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51E88E0C">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5F70EB1D" w:rsidR="00C407C1" w:rsidRPr="003758F7" w:rsidRDefault="000059EE"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4742702">
                <wp:simplePos x="0" y="0"/>
                <wp:positionH relativeFrom="column">
                  <wp:posOffset>-253365</wp:posOffset>
                </wp:positionH>
                <wp:positionV relativeFrom="paragraph">
                  <wp:posOffset>421005</wp:posOffset>
                </wp:positionV>
                <wp:extent cx="6972300" cy="1847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847850"/>
                        </a:xfrm>
                        <a:prstGeom prst="rect">
                          <a:avLst/>
                        </a:prstGeom>
                        <a:noFill/>
                        <a:ln>
                          <a:noFill/>
                        </a:ln>
                        <a:effectLst/>
                      </wps:spPr>
                      <wps:txbx>
                        <w:txbxContent>
                          <w:p w14:paraId="13999F63" w14:textId="04DED68C" w:rsidR="00005140" w:rsidRPr="000059EE" w:rsidRDefault="00280DFB" w:rsidP="006C497A">
                            <w:pPr>
                              <w:pStyle w:val="TituloPortada"/>
                              <w:ind w:firstLine="0"/>
                              <w:rPr>
                                <w:sz w:val="68"/>
                                <w:szCs w:val="68"/>
                                <w:lang w:val="es-CO"/>
                              </w:rPr>
                            </w:pPr>
                            <w:r w:rsidRPr="00280DFB">
                              <w:rPr>
                                <w:bCs/>
                                <w:sz w:val="68"/>
                                <w:szCs w:val="68"/>
                                <w:lang w:val="es-ES"/>
                              </w:rPr>
                              <w:t xml:space="preserve">Principios de </w:t>
                            </w:r>
                            <w:r w:rsidR="00ED6F9C" w:rsidRPr="00280DFB">
                              <w:rPr>
                                <w:bCs/>
                                <w:sz w:val="68"/>
                                <w:szCs w:val="68"/>
                                <w:lang w:val="es-ES"/>
                              </w:rPr>
                              <w:t>las buenas prácticas ganaderas</w:t>
                            </w:r>
                            <w:r w:rsidRPr="00280DFB">
                              <w:rPr>
                                <w:bCs/>
                                <w:sz w:val="68"/>
                                <w:szCs w:val="68"/>
                                <w:lang w:val="es-ES"/>
                              </w:rPr>
                              <w:t xml:space="preserve"> en la producción de leche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95pt;margin-top:33.15pt;width:549pt;height:14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" filled="f" stroked="f">
                <v:textbox>
                  <w:txbxContent>
                    <w:p w14:paraId="13999F63" w14:textId="04DED68C" w:rsidR="00005140" w:rsidRPr="000059EE" w:rsidRDefault="00280DFB" w:rsidP="006C497A">
                      <w:pPr>
                        <w:pStyle w:val="TituloPortada"/>
                        <w:ind w:firstLine="0"/>
                        <w:rPr>
                          <w:sz w:val="68"/>
                          <w:szCs w:val="68"/>
                          <w:lang w:val="es-CO"/>
                        </w:rPr>
                      </w:pPr>
                      <w:r w:rsidRPr="00280DFB">
                        <w:rPr>
                          <w:bCs/>
                          <w:sz w:val="68"/>
                          <w:szCs w:val="68"/>
                          <w:lang w:val="es-ES"/>
                        </w:rPr>
                        <w:t xml:space="preserve">Principios de </w:t>
                      </w:r>
                      <w:r w:rsidR="00ED6F9C" w:rsidRPr="00280DFB">
                        <w:rPr>
                          <w:bCs/>
                          <w:sz w:val="68"/>
                          <w:szCs w:val="68"/>
                          <w:lang w:val="es-ES"/>
                        </w:rPr>
                        <w:t>las buenas prácticas ganaderas</w:t>
                      </w:r>
                      <w:r w:rsidRPr="00280DFB">
                        <w:rPr>
                          <w:bCs/>
                          <w:sz w:val="68"/>
                          <w:szCs w:val="68"/>
                          <w:lang w:val="es-ES"/>
                        </w:rPr>
                        <w:t xml:space="preserve"> en la producción de leche</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27C076A3">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w:pict>
              <v:rect w14:anchorId="0852ED0D" id="Rectángulo 3" o:spid="_x0000_s1026"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5BA18B7C"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4E27CE0" w14:textId="77777777" w:rsidR="00526096" w:rsidRDefault="00526096" w:rsidP="00C407C1">
      <w:pPr>
        <w:rPr>
          <w:rFonts w:ascii="Calibri" w:hAnsi="Calibri"/>
          <w:b/>
          <w:bCs/>
          <w:color w:val="000000" w:themeColor="text1"/>
          <w:kern w:val="0"/>
          <w14:ligatures w14:val="none"/>
        </w:rPr>
      </w:pPr>
    </w:p>
    <w:p w14:paraId="7819A49C" w14:textId="70E74F84"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8E05279" w14:textId="0FEC6C3E" w:rsidR="00526096" w:rsidRDefault="00E474D2" w:rsidP="00E071A6">
      <w:pPr>
        <w:pBdr>
          <w:bottom w:val="single" w:sz="12" w:space="1" w:color="auto"/>
        </w:pBdr>
        <w:rPr>
          <w:rFonts w:ascii="Calibri" w:hAnsi="Calibri"/>
          <w:color w:val="000000" w:themeColor="text1"/>
          <w:kern w:val="0"/>
          <w14:ligatures w14:val="none"/>
        </w:rPr>
      </w:pPr>
      <w:r w:rsidRPr="00E474D2">
        <w:rPr>
          <w:rFonts w:ascii="Calibri" w:hAnsi="Calibri"/>
          <w:color w:val="000000" w:themeColor="text1"/>
          <w:kern w:val="0"/>
          <w14:ligatures w14:val="none"/>
        </w:rPr>
        <w:t>El componente formativo integra aspectos clave como inocuidad, bienestar animal, sostenibilidad y trazabilidad. Detalla acciones y registros exigidos por la normativa del ICA, junto con medidas de manejo sanitario, bioseguridad y control ambiental. Incluye organización de procesos, cronogramas, listas de verificación y auditorías, además de protocolos para ordeño, control de mastitis, manejo de leche en retiro, limpieza y compra de animales, fortaleciendo calidad y competitividad.</w:t>
      </w:r>
    </w:p>
    <w:p w14:paraId="372711EC" w14:textId="77777777" w:rsidR="00526096" w:rsidRPr="003758F7" w:rsidRDefault="00526096" w:rsidP="00E071A6">
      <w:pPr>
        <w:pBdr>
          <w:bottom w:val="single" w:sz="12" w:space="1" w:color="auto"/>
        </w:pBdr>
        <w:rPr>
          <w:rFonts w:ascii="Calibri" w:hAnsi="Calibri"/>
          <w:color w:val="000000" w:themeColor="text1"/>
          <w:kern w:val="0"/>
          <w14:ligatures w14:val="none"/>
        </w:rPr>
      </w:pPr>
    </w:p>
    <w:p w14:paraId="676EB408" w14:textId="1C0C2778" w:rsidR="00C407C1" w:rsidRPr="003758F7" w:rsidRDefault="00A309B1" w:rsidP="00C407C1">
      <w:pPr>
        <w:jc w:val="center"/>
      </w:pPr>
      <w:r>
        <w:rPr>
          <w:rFonts w:ascii="Calibri" w:hAnsi="Calibri"/>
          <w:b/>
          <w:bCs/>
          <w:color w:val="000000" w:themeColor="text1"/>
          <w:kern w:val="0"/>
          <w14:ligatures w14:val="none"/>
        </w:rPr>
        <w:t>J</w:t>
      </w:r>
      <w:r w:rsidR="00A4197A">
        <w:rPr>
          <w:rFonts w:ascii="Calibri" w:hAnsi="Calibri"/>
          <w:b/>
          <w:bCs/>
          <w:color w:val="000000" w:themeColor="text1"/>
          <w:kern w:val="0"/>
          <w14:ligatures w14:val="none"/>
        </w:rPr>
        <w:t>u</w:t>
      </w:r>
      <w:r w:rsidR="00ED6F9C">
        <w:rPr>
          <w:rFonts w:ascii="Calibri" w:hAnsi="Calibri"/>
          <w:b/>
          <w:bCs/>
          <w:color w:val="000000" w:themeColor="text1"/>
          <w:kern w:val="0"/>
          <w14:ligatures w14:val="none"/>
        </w:rPr>
        <w:t>l</w:t>
      </w:r>
      <w:r w:rsidR="00A4197A">
        <w:rPr>
          <w:rFonts w:ascii="Calibri" w:hAnsi="Calibri"/>
          <w:b/>
          <w:bCs/>
          <w:color w:val="000000" w:themeColor="text1"/>
          <w:kern w:val="0"/>
          <w14:ligatures w14:val="none"/>
        </w:rPr>
        <w:t>io</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3BFA785C" w14:textId="0555B8DC" w:rsidR="00E51E9B"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06011616" w:history="1">
            <w:r w:rsidR="00E51E9B" w:rsidRPr="00EA5D59">
              <w:rPr>
                <w:rStyle w:val="Hipervnculo"/>
                <w:noProof/>
              </w:rPr>
              <w:t>Introducción</w:t>
            </w:r>
            <w:r w:rsidR="00E51E9B">
              <w:rPr>
                <w:noProof/>
                <w:webHidden/>
              </w:rPr>
              <w:tab/>
            </w:r>
            <w:r w:rsidR="00E51E9B">
              <w:rPr>
                <w:noProof/>
                <w:webHidden/>
              </w:rPr>
              <w:fldChar w:fldCharType="begin"/>
            </w:r>
            <w:r w:rsidR="00E51E9B">
              <w:rPr>
                <w:noProof/>
                <w:webHidden/>
              </w:rPr>
              <w:instrText xml:space="preserve"> PAGEREF _Toc206011616 \h </w:instrText>
            </w:r>
            <w:r w:rsidR="00E51E9B">
              <w:rPr>
                <w:noProof/>
                <w:webHidden/>
              </w:rPr>
            </w:r>
            <w:r w:rsidR="00E51E9B">
              <w:rPr>
                <w:noProof/>
                <w:webHidden/>
              </w:rPr>
              <w:fldChar w:fldCharType="separate"/>
            </w:r>
            <w:r w:rsidR="00246641">
              <w:rPr>
                <w:noProof/>
                <w:webHidden/>
              </w:rPr>
              <w:t>4</w:t>
            </w:r>
            <w:r w:rsidR="00E51E9B">
              <w:rPr>
                <w:noProof/>
                <w:webHidden/>
              </w:rPr>
              <w:fldChar w:fldCharType="end"/>
            </w:r>
          </w:hyperlink>
        </w:p>
        <w:p w14:paraId="12E8284F" w14:textId="644ECA61" w:rsidR="00E51E9B" w:rsidRDefault="00000000">
          <w:pPr>
            <w:pStyle w:val="TDC1"/>
            <w:tabs>
              <w:tab w:val="left" w:pos="1200"/>
              <w:tab w:val="right" w:leader="dot" w:pos="9962"/>
            </w:tabs>
            <w:rPr>
              <w:rFonts w:eastAsiaTheme="minorEastAsia"/>
              <w:noProof/>
              <w:sz w:val="24"/>
              <w:szCs w:val="24"/>
              <w:lang w:eastAsia="es-CO"/>
            </w:rPr>
          </w:pPr>
          <w:hyperlink w:anchor="_Toc206011617" w:history="1">
            <w:r w:rsidR="00E51E9B" w:rsidRPr="00EA5D59">
              <w:rPr>
                <w:rStyle w:val="Hipervnculo"/>
                <w:noProof/>
              </w:rPr>
              <w:t>1.</w:t>
            </w:r>
            <w:r w:rsidR="00E51E9B">
              <w:rPr>
                <w:rFonts w:eastAsiaTheme="minorEastAsia"/>
                <w:noProof/>
                <w:sz w:val="24"/>
                <w:szCs w:val="24"/>
                <w:lang w:eastAsia="es-CO"/>
              </w:rPr>
              <w:tab/>
            </w:r>
            <w:r w:rsidR="00E51E9B" w:rsidRPr="00EA5D59">
              <w:rPr>
                <w:rStyle w:val="Hipervnculo"/>
                <w:noProof/>
              </w:rPr>
              <w:t>Implementación de buenas prácticas ganaderas</w:t>
            </w:r>
            <w:r w:rsidR="00E51E9B">
              <w:rPr>
                <w:noProof/>
                <w:webHidden/>
              </w:rPr>
              <w:tab/>
            </w:r>
            <w:r w:rsidR="00E51E9B">
              <w:rPr>
                <w:noProof/>
                <w:webHidden/>
              </w:rPr>
              <w:fldChar w:fldCharType="begin"/>
            </w:r>
            <w:r w:rsidR="00E51E9B">
              <w:rPr>
                <w:noProof/>
                <w:webHidden/>
              </w:rPr>
              <w:instrText xml:space="preserve"> PAGEREF _Toc206011617 \h </w:instrText>
            </w:r>
            <w:r w:rsidR="00E51E9B">
              <w:rPr>
                <w:noProof/>
                <w:webHidden/>
              </w:rPr>
            </w:r>
            <w:r w:rsidR="00E51E9B">
              <w:rPr>
                <w:noProof/>
                <w:webHidden/>
              </w:rPr>
              <w:fldChar w:fldCharType="separate"/>
            </w:r>
            <w:r w:rsidR="00246641">
              <w:rPr>
                <w:noProof/>
                <w:webHidden/>
              </w:rPr>
              <w:t>5</w:t>
            </w:r>
            <w:r w:rsidR="00E51E9B">
              <w:rPr>
                <w:noProof/>
                <w:webHidden/>
              </w:rPr>
              <w:fldChar w:fldCharType="end"/>
            </w:r>
          </w:hyperlink>
        </w:p>
        <w:p w14:paraId="6F5F0BBB" w14:textId="2A5F8329" w:rsidR="00E51E9B" w:rsidRDefault="00000000">
          <w:pPr>
            <w:pStyle w:val="TDC2"/>
            <w:tabs>
              <w:tab w:val="left" w:pos="1680"/>
              <w:tab w:val="right" w:leader="dot" w:pos="9962"/>
            </w:tabs>
            <w:rPr>
              <w:rFonts w:eastAsiaTheme="minorEastAsia"/>
              <w:noProof/>
              <w:sz w:val="24"/>
              <w:szCs w:val="24"/>
              <w:lang w:eastAsia="es-CO"/>
            </w:rPr>
          </w:pPr>
          <w:hyperlink w:anchor="_Toc206011618" w:history="1">
            <w:r w:rsidR="00E51E9B" w:rsidRPr="00EA5D59">
              <w:rPr>
                <w:rStyle w:val="Hipervnculo"/>
                <w:noProof/>
                <w14:scene3d>
                  <w14:camera w14:prst="orthographicFront"/>
                  <w14:lightRig w14:rig="threePt" w14:dir="t">
                    <w14:rot w14:lat="0" w14:lon="0" w14:rev="0"/>
                  </w14:lightRig>
                </w14:scene3d>
              </w:rPr>
              <w:t>1.1.</w:t>
            </w:r>
            <w:r w:rsidR="00E51E9B">
              <w:rPr>
                <w:rFonts w:eastAsiaTheme="minorEastAsia"/>
                <w:noProof/>
                <w:sz w:val="24"/>
                <w:szCs w:val="24"/>
                <w:lang w:eastAsia="es-CO"/>
              </w:rPr>
              <w:tab/>
            </w:r>
            <w:r w:rsidR="00E51E9B" w:rsidRPr="00EA5D59">
              <w:rPr>
                <w:rStyle w:val="Hipervnculo"/>
                <w:noProof/>
              </w:rPr>
              <w:t>Objetivos</w:t>
            </w:r>
            <w:r w:rsidR="00E51E9B">
              <w:rPr>
                <w:noProof/>
                <w:webHidden/>
              </w:rPr>
              <w:tab/>
            </w:r>
            <w:r w:rsidR="00E51E9B">
              <w:rPr>
                <w:noProof/>
                <w:webHidden/>
              </w:rPr>
              <w:fldChar w:fldCharType="begin"/>
            </w:r>
            <w:r w:rsidR="00E51E9B">
              <w:rPr>
                <w:noProof/>
                <w:webHidden/>
              </w:rPr>
              <w:instrText xml:space="preserve"> PAGEREF _Toc206011618 \h </w:instrText>
            </w:r>
            <w:r w:rsidR="00E51E9B">
              <w:rPr>
                <w:noProof/>
                <w:webHidden/>
              </w:rPr>
            </w:r>
            <w:r w:rsidR="00E51E9B">
              <w:rPr>
                <w:noProof/>
                <w:webHidden/>
              </w:rPr>
              <w:fldChar w:fldCharType="separate"/>
            </w:r>
            <w:r w:rsidR="00246641">
              <w:rPr>
                <w:noProof/>
                <w:webHidden/>
              </w:rPr>
              <w:t>6</w:t>
            </w:r>
            <w:r w:rsidR="00E51E9B">
              <w:rPr>
                <w:noProof/>
                <w:webHidden/>
              </w:rPr>
              <w:fldChar w:fldCharType="end"/>
            </w:r>
          </w:hyperlink>
        </w:p>
        <w:p w14:paraId="2C51E525" w14:textId="45254540" w:rsidR="00E51E9B" w:rsidRDefault="00000000">
          <w:pPr>
            <w:pStyle w:val="TDC2"/>
            <w:tabs>
              <w:tab w:val="left" w:pos="1680"/>
              <w:tab w:val="right" w:leader="dot" w:pos="9962"/>
            </w:tabs>
            <w:rPr>
              <w:rFonts w:eastAsiaTheme="minorEastAsia"/>
              <w:noProof/>
              <w:sz w:val="24"/>
              <w:szCs w:val="24"/>
              <w:lang w:eastAsia="es-CO"/>
            </w:rPr>
          </w:pPr>
          <w:hyperlink w:anchor="_Toc206011619" w:history="1">
            <w:r w:rsidR="00E51E9B" w:rsidRPr="00EA5D59">
              <w:rPr>
                <w:rStyle w:val="Hipervnculo"/>
                <w:noProof/>
                <w14:scene3d>
                  <w14:camera w14:prst="orthographicFront"/>
                  <w14:lightRig w14:rig="threePt" w14:dir="t">
                    <w14:rot w14:lat="0" w14:lon="0" w14:rev="0"/>
                  </w14:lightRig>
                </w14:scene3d>
              </w:rPr>
              <w:t>1.2.</w:t>
            </w:r>
            <w:r w:rsidR="00E51E9B">
              <w:rPr>
                <w:rFonts w:eastAsiaTheme="minorEastAsia"/>
                <w:noProof/>
                <w:sz w:val="24"/>
                <w:szCs w:val="24"/>
                <w:lang w:eastAsia="es-CO"/>
              </w:rPr>
              <w:tab/>
            </w:r>
            <w:r w:rsidR="00E51E9B" w:rsidRPr="00EA5D59">
              <w:rPr>
                <w:rStyle w:val="Hipervnculo"/>
                <w:noProof/>
              </w:rPr>
              <w:t>Elementos de la implementación</w:t>
            </w:r>
            <w:r w:rsidR="00E51E9B">
              <w:rPr>
                <w:noProof/>
                <w:webHidden/>
              </w:rPr>
              <w:tab/>
            </w:r>
            <w:r w:rsidR="00E51E9B">
              <w:rPr>
                <w:noProof/>
                <w:webHidden/>
              </w:rPr>
              <w:fldChar w:fldCharType="begin"/>
            </w:r>
            <w:r w:rsidR="00E51E9B">
              <w:rPr>
                <w:noProof/>
                <w:webHidden/>
              </w:rPr>
              <w:instrText xml:space="preserve"> PAGEREF _Toc206011619 \h </w:instrText>
            </w:r>
            <w:r w:rsidR="00E51E9B">
              <w:rPr>
                <w:noProof/>
                <w:webHidden/>
              </w:rPr>
            </w:r>
            <w:r w:rsidR="00E51E9B">
              <w:rPr>
                <w:noProof/>
                <w:webHidden/>
              </w:rPr>
              <w:fldChar w:fldCharType="separate"/>
            </w:r>
            <w:r w:rsidR="00246641">
              <w:rPr>
                <w:noProof/>
                <w:webHidden/>
              </w:rPr>
              <w:t>7</w:t>
            </w:r>
            <w:r w:rsidR="00E51E9B">
              <w:rPr>
                <w:noProof/>
                <w:webHidden/>
              </w:rPr>
              <w:fldChar w:fldCharType="end"/>
            </w:r>
          </w:hyperlink>
        </w:p>
        <w:p w14:paraId="5CD0789B" w14:textId="0EF54C42" w:rsidR="00E51E9B" w:rsidRDefault="00000000">
          <w:pPr>
            <w:pStyle w:val="TDC2"/>
            <w:tabs>
              <w:tab w:val="left" w:pos="1680"/>
              <w:tab w:val="right" w:leader="dot" w:pos="9962"/>
            </w:tabs>
            <w:rPr>
              <w:rFonts w:eastAsiaTheme="minorEastAsia"/>
              <w:noProof/>
              <w:sz w:val="24"/>
              <w:szCs w:val="24"/>
              <w:lang w:eastAsia="es-CO"/>
            </w:rPr>
          </w:pPr>
          <w:hyperlink w:anchor="_Toc206011620" w:history="1">
            <w:r w:rsidR="00E51E9B" w:rsidRPr="00EA5D59">
              <w:rPr>
                <w:rStyle w:val="Hipervnculo"/>
                <w:noProof/>
                <w14:scene3d>
                  <w14:camera w14:prst="orthographicFront"/>
                  <w14:lightRig w14:rig="threePt" w14:dir="t">
                    <w14:rot w14:lat="0" w14:lon="0" w14:rev="0"/>
                  </w14:lightRig>
                </w14:scene3d>
              </w:rPr>
              <w:t>1.3.</w:t>
            </w:r>
            <w:r w:rsidR="00E51E9B">
              <w:rPr>
                <w:rFonts w:eastAsiaTheme="minorEastAsia"/>
                <w:noProof/>
                <w:sz w:val="24"/>
                <w:szCs w:val="24"/>
                <w:lang w:eastAsia="es-CO"/>
              </w:rPr>
              <w:tab/>
            </w:r>
            <w:r w:rsidR="00E51E9B" w:rsidRPr="00EA5D59">
              <w:rPr>
                <w:rStyle w:val="Hipervnculo"/>
                <w:noProof/>
              </w:rPr>
              <w:t>Parámetros de complementación</w:t>
            </w:r>
            <w:r w:rsidR="00E51E9B">
              <w:rPr>
                <w:noProof/>
                <w:webHidden/>
              </w:rPr>
              <w:tab/>
            </w:r>
            <w:r w:rsidR="00E51E9B">
              <w:rPr>
                <w:noProof/>
                <w:webHidden/>
              </w:rPr>
              <w:fldChar w:fldCharType="begin"/>
            </w:r>
            <w:r w:rsidR="00E51E9B">
              <w:rPr>
                <w:noProof/>
                <w:webHidden/>
              </w:rPr>
              <w:instrText xml:space="preserve"> PAGEREF _Toc206011620 \h </w:instrText>
            </w:r>
            <w:r w:rsidR="00E51E9B">
              <w:rPr>
                <w:noProof/>
                <w:webHidden/>
              </w:rPr>
            </w:r>
            <w:r w:rsidR="00E51E9B">
              <w:rPr>
                <w:noProof/>
                <w:webHidden/>
              </w:rPr>
              <w:fldChar w:fldCharType="separate"/>
            </w:r>
            <w:r w:rsidR="00246641">
              <w:rPr>
                <w:noProof/>
                <w:webHidden/>
              </w:rPr>
              <w:t>9</w:t>
            </w:r>
            <w:r w:rsidR="00E51E9B">
              <w:rPr>
                <w:noProof/>
                <w:webHidden/>
              </w:rPr>
              <w:fldChar w:fldCharType="end"/>
            </w:r>
          </w:hyperlink>
        </w:p>
        <w:p w14:paraId="44AFCD0B" w14:textId="575247BE" w:rsidR="00E51E9B" w:rsidRDefault="00000000">
          <w:pPr>
            <w:pStyle w:val="TDC2"/>
            <w:tabs>
              <w:tab w:val="left" w:pos="1680"/>
              <w:tab w:val="right" w:leader="dot" w:pos="9962"/>
            </w:tabs>
            <w:rPr>
              <w:rFonts w:eastAsiaTheme="minorEastAsia"/>
              <w:noProof/>
              <w:sz w:val="24"/>
              <w:szCs w:val="24"/>
              <w:lang w:eastAsia="es-CO"/>
            </w:rPr>
          </w:pPr>
          <w:hyperlink w:anchor="_Toc206011621" w:history="1">
            <w:r w:rsidR="00E51E9B" w:rsidRPr="00EA5D59">
              <w:rPr>
                <w:rStyle w:val="Hipervnculo"/>
                <w:noProof/>
                <w14:scene3d>
                  <w14:camera w14:prst="orthographicFront"/>
                  <w14:lightRig w14:rig="threePt" w14:dir="t">
                    <w14:rot w14:lat="0" w14:lon="0" w14:rev="0"/>
                  </w14:lightRig>
                </w14:scene3d>
              </w:rPr>
              <w:t>1.4.</w:t>
            </w:r>
            <w:r w:rsidR="00E51E9B">
              <w:rPr>
                <w:rFonts w:eastAsiaTheme="minorEastAsia"/>
                <w:noProof/>
                <w:sz w:val="24"/>
                <w:szCs w:val="24"/>
                <w:lang w:eastAsia="es-CO"/>
              </w:rPr>
              <w:tab/>
            </w:r>
            <w:r w:rsidR="00E51E9B" w:rsidRPr="00EA5D59">
              <w:rPr>
                <w:rStyle w:val="Hipervnculo"/>
                <w:noProof/>
              </w:rPr>
              <w:t>Recursos para la implementación</w:t>
            </w:r>
            <w:r w:rsidR="00E51E9B">
              <w:rPr>
                <w:noProof/>
                <w:webHidden/>
              </w:rPr>
              <w:tab/>
            </w:r>
            <w:r w:rsidR="00E51E9B">
              <w:rPr>
                <w:noProof/>
                <w:webHidden/>
              </w:rPr>
              <w:fldChar w:fldCharType="begin"/>
            </w:r>
            <w:r w:rsidR="00E51E9B">
              <w:rPr>
                <w:noProof/>
                <w:webHidden/>
              </w:rPr>
              <w:instrText xml:space="preserve"> PAGEREF _Toc206011621 \h </w:instrText>
            </w:r>
            <w:r w:rsidR="00E51E9B">
              <w:rPr>
                <w:noProof/>
                <w:webHidden/>
              </w:rPr>
            </w:r>
            <w:r w:rsidR="00E51E9B">
              <w:rPr>
                <w:noProof/>
                <w:webHidden/>
              </w:rPr>
              <w:fldChar w:fldCharType="separate"/>
            </w:r>
            <w:r w:rsidR="00246641">
              <w:rPr>
                <w:noProof/>
                <w:webHidden/>
              </w:rPr>
              <w:t>10</w:t>
            </w:r>
            <w:r w:rsidR="00E51E9B">
              <w:rPr>
                <w:noProof/>
                <w:webHidden/>
              </w:rPr>
              <w:fldChar w:fldCharType="end"/>
            </w:r>
          </w:hyperlink>
        </w:p>
        <w:p w14:paraId="2759E6B4" w14:textId="669A4854" w:rsidR="00E51E9B" w:rsidRDefault="00000000">
          <w:pPr>
            <w:pStyle w:val="TDC2"/>
            <w:tabs>
              <w:tab w:val="left" w:pos="1680"/>
              <w:tab w:val="right" w:leader="dot" w:pos="9962"/>
            </w:tabs>
            <w:rPr>
              <w:rFonts w:eastAsiaTheme="minorEastAsia"/>
              <w:noProof/>
              <w:sz w:val="24"/>
              <w:szCs w:val="24"/>
              <w:lang w:eastAsia="es-CO"/>
            </w:rPr>
          </w:pPr>
          <w:hyperlink w:anchor="_Toc206011622" w:history="1">
            <w:r w:rsidR="00E51E9B" w:rsidRPr="00EA5D59">
              <w:rPr>
                <w:rStyle w:val="Hipervnculo"/>
                <w:noProof/>
                <w14:scene3d>
                  <w14:camera w14:prst="orthographicFront"/>
                  <w14:lightRig w14:rig="threePt" w14:dir="t">
                    <w14:rot w14:lat="0" w14:lon="0" w14:rev="0"/>
                  </w14:lightRig>
                </w14:scene3d>
              </w:rPr>
              <w:t>1.5.</w:t>
            </w:r>
            <w:r w:rsidR="00E51E9B">
              <w:rPr>
                <w:rFonts w:eastAsiaTheme="minorEastAsia"/>
                <w:noProof/>
                <w:sz w:val="24"/>
                <w:szCs w:val="24"/>
                <w:lang w:eastAsia="es-CO"/>
              </w:rPr>
              <w:tab/>
            </w:r>
            <w:r w:rsidR="00E51E9B" w:rsidRPr="00EA5D59">
              <w:rPr>
                <w:rStyle w:val="Hipervnculo"/>
                <w:noProof/>
              </w:rPr>
              <w:t>Metodologías de desarrollo y programación</w:t>
            </w:r>
            <w:r w:rsidR="00E51E9B">
              <w:rPr>
                <w:noProof/>
                <w:webHidden/>
              </w:rPr>
              <w:tab/>
            </w:r>
            <w:r w:rsidR="00E51E9B">
              <w:rPr>
                <w:noProof/>
                <w:webHidden/>
              </w:rPr>
              <w:fldChar w:fldCharType="begin"/>
            </w:r>
            <w:r w:rsidR="00E51E9B">
              <w:rPr>
                <w:noProof/>
                <w:webHidden/>
              </w:rPr>
              <w:instrText xml:space="preserve"> PAGEREF _Toc206011622 \h </w:instrText>
            </w:r>
            <w:r w:rsidR="00E51E9B">
              <w:rPr>
                <w:noProof/>
                <w:webHidden/>
              </w:rPr>
            </w:r>
            <w:r w:rsidR="00E51E9B">
              <w:rPr>
                <w:noProof/>
                <w:webHidden/>
              </w:rPr>
              <w:fldChar w:fldCharType="separate"/>
            </w:r>
            <w:r w:rsidR="00246641">
              <w:rPr>
                <w:noProof/>
                <w:webHidden/>
              </w:rPr>
              <w:t>14</w:t>
            </w:r>
            <w:r w:rsidR="00E51E9B">
              <w:rPr>
                <w:noProof/>
                <w:webHidden/>
              </w:rPr>
              <w:fldChar w:fldCharType="end"/>
            </w:r>
          </w:hyperlink>
        </w:p>
        <w:p w14:paraId="3EF45AB6" w14:textId="6BB24528" w:rsidR="00E51E9B" w:rsidRDefault="00000000">
          <w:pPr>
            <w:pStyle w:val="TDC2"/>
            <w:tabs>
              <w:tab w:val="left" w:pos="1680"/>
              <w:tab w:val="right" w:leader="dot" w:pos="9962"/>
            </w:tabs>
            <w:rPr>
              <w:rFonts w:eastAsiaTheme="minorEastAsia"/>
              <w:noProof/>
              <w:sz w:val="24"/>
              <w:szCs w:val="24"/>
              <w:lang w:eastAsia="es-CO"/>
            </w:rPr>
          </w:pPr>
          <w:hyperlink w:anchor="_Toc206011623" w:history="1">
            <w:r w:rsidR="00E51E9B" w:rsidRPr="00EA5D59">
              <w:rPr>
                <w:rStyle w:val="Hipervnculo"/>
                <w:noProof/>
                <w14:scene3d>
                  <w14:camera w14:prst="orthographicFront"/>
                  <w14:lightRig w14:rig="threePt" w14:dir="t">
                    <w14:rot w14:lat="0" w14:lon="0" w14:rev="0"/>
                  </w14:lightRig>
                </w14:scene3d>
              </w:rPr>
              <w:t>1.6.</w:t>
            </w:r>
            <w:r w:rsidR="00E51E9B">
              <w:rPr>
                <w:rFonts w:eastAsiaTheme="minorEastAsia"/>
                <w:noProof/>
                <w:sz w:val="24"/>
                <w:szCs w:val="24"/>
                <w:lang w:eastAsia="es-CO"/>
              </w:rPr>
              <w:tab/>
            </w:r>
            <w:r w:rsidR="00E51E9B" w:rsidRPr="00EA5D59">
              <w:rPr>
                <w:rStyle w:val="Hipervnculo"/>
                <w:noProof/>
              </w:rPr>
              <w:t>Cronograma</w:t>
            </w:r>
            <w:r w:rsidR="00E51E9B">
              <w:rPr>
                <w:noProof/>
                <w:webHidden/>
              </w:rPr>
              <w:tab/>
            </w:r>
            <w:r w:rsidR="00E51E9B">
              <w:rPr>
                <w:noProof/>
                <w:webHidden/>
              </w:rPr>
              <w:fldChar w:fldCharType="begin"/>
            </w:r>
            <w:r w:rsidR="00E51E9B">
              <w:rPr>
                <w:noProof/>
                <w:webHidden/>
              </w:rPr>
              <w:instrText xml:space="preserve"> PAGEREF _Toc206011623 \h </w:instrText>
            </w:r>
            <w:r w:rsidR="00E51E9B">
              <w:rPr>
                <w:noProof/>
                <w:webHidden/>
              </w:rPr>
            </w:r>
            <w:r w:rsidR="00E51E9B">
              <w:rPr>
                <w:noProof/>
                <w:webHidden/>
              </w:rPr>
              <w:fldChar w:fldCharType="separate"/>
            </w:r>
            <w:r w:rsidR="00246641">
              <w:rPr>
                <w:noProof/>
                <w:webHidden/>
              </w:rPr>
              <w:t>16</w:t>
            </w:r>
            <w:r w:rsidR="00E51E9B">
              <w:rPr>
                <w:noProof/>
                <w:webHidden/>
              </w:rPr>
              <w:fldChar w:fldCharType="end"/>
            </w:r>
          </w:hyperlink>
        </w:p>
        <w:p w14:paraId="3F48D15B" w14:textId="64992B7F" w:rsidR="00E51E9B" w:rsidRDefault="00000000">
          <w:pPr>
            <w:pStyle w:val="TDC2"/>
            <w:tabs>
              <w:tab w:val="left" w:pos="1680"/>
              <w:tab w:val="right" w:leader="dot" w:pos="9962"/>
            </w:tabs>
            <w:rPr>
              <w:rFonts w:eastAsiaTheme="minorEastAsia"/>
              <w:noProof/>
              <w:sz w:val="24"/>
              <w:szCs w:val="24"/>
              <w:lang w:eastAsia="es-CO"/>
            </w:rPr>
          </w:pPr>
          <w:hyperlink w:anchor="_Toc206011624" w:history="1">
            <w:r w:rsidR="00E51E9B" w:rsidRPr="00EA5D59">
              <w:rPr>
                <w:rStyle w:val="Hipervnculo"/>
                <w:noProof/>
                <w14:scene3d>
                  <w14:camera w14:prst="orthographicFront"/>
                  <w14:lightRig w14:rig="threePt" w14:dir="t">
                    <w14:rot w14:lat="0" w14:lon="0" w14:rev="0"/>
                  </w14:lightRig>
                </w14:scene3d>
              </w:rPr>
              <w:t>1.7.</w:t>
            </w:r>
            <w:r w:rsidR="00E51E9B">
              <w:rPr>
                <w:rFonts w:eastAsiaTheme="minorEastAsia"/>
                <w:noProof/>
                <w:sz w:val="24"/>
                <w:szCs w:val="24"/>
                <w:lang w:eastAsia="es-CO"/>
              </w:rPr>
              <w:tab/>
            </w:r>
            <w:r w:rsidR="00E51E9B" w:rsidRPr="00EA5D59">
              <w:rPr>
                <w:rStyle w:val="Hipervnculo"/>
                <w:noProof/>
              </w:rPr>
              <w:t>Lista de chequeo</w:t>
            </w:r>
            <w:r w:rsidR="00E51E9B">
              <w:rPr>
                <w:noProof/>
                <w:webHidden/>
              </w:rPr>
              <w:tab/>
            </w:r>
            <w:r w:rsidR="00E51E9B">
              <w:rPr>
                <w:noProof/>
                <w:webHidden/>
              </w:rPr>
              <w:fldChar w:fldCharType="begin"/>
            </w:r>
            <w:r w:rsidR="00E51E9B">
              <w:rPr>
                <w:noProof/>
                <w:webHidden/>
              </w:rPr>
              <w:instrText xml:space="preserve"> PAGEREF _Toc206011624 \h </w:instrText>
            </w:r>
            <w:r w:rsidR="00E51E9B">
              <w:rPr>
                <w:noProof/>
                <w:webHidden/>
              </w:rPr>
            </w:r>
            <w:r w:rsidR="00E51E9B">
              <w:rPr>
                <w:noProof/>
                <w:webHidden/>
              </w:rPr>
              <w:fldChar w:fldCharType="separate"/>
            </w:r>
            <w:r w:rsidR="00246641">
              <w:rPr>
                <w:noProof/>
                <w:webHidden/>
              </w:rPr>
              <w:t>17</w:t>
            </w:r>
            <w:r w:rsidR="00E51E9B">
              <w:rPr>
                <w:noProof/>
                <w:webHidden/>
              </w:rPr>
              <w:fldChar w:fldCharType="end"/>
            </w:r>
          </w:hyperlink>
        </w:p>
        <w:p w14:paraId="679476B5" w14:textId="5B593883" w:rsidR="00E51E9B" w:rsidRDefault="00000000">
          <w:pPr>
            <w:pStyle w:val="TDC2"/>
            <w:tabs>
              <w:tab w:val="left" w:pos="1680"/>
              <w:tab w:val="right" w:leader="dot" w:pos="9962"/>
            </w:tabs>
            <w:rPr>
              <w:rFonts w:eastAsiaTheme="minorEastAsia"/>
              <w:noProof/>
              <w:sz w:val="24"/>
              <w:szCs w:val="24"/>
              <w:lang w:eastAsia="es-CO"/>
            </w:rPr>
          </w:pPr>
          <w:hyperlink w:anchor="_Toc206011625" w:history="1">
            <w:r w:rsidR="00E51E9B" w:rsidRPr="00EA5D59">
              <w:rPr>
                <w:rStyle w:val="Hipervnculo"/>
                <w:noProof/>
                <w14:scene3d>
                  <w14:camera w14:prst="orthographicFront"/>
                  <w14:lightRig w14:rig="threePt" w14:dir="t">
                    <w14:rot w14:lat="0" w14:lon="0" w14:rev="0"/>
                  </w14:lightRig>
                </w14:scene3d>
              </w:rPr>
              <w:t>1.8.</w:t>
            </w:r>
            <w:r w:rsidR="00E51E9B">
              <w:rPr>
                <w:rFonts w:eastAsiaTheme="minorEastAsia"/>
                <w:noProof/>
                <w:sz w:val="24"/>
                <w:szCs w:val="24"/>
                <w:lang w:eastAsia="es-CO"/>
              </w:rPr>
              <w:tab/>
            </w:r>
            <w:r w:rsidR="00E51E9B" w:rsidRPr="00EA5D59">
              <w:rPr>
                <w:rStyle w:val="Hipervnculo"/>
                <w:noProof/>
              </w:rPr>
              <w:t>Criterios de cumplimiento</w:t>
            </w:r>
            <w:r w:rsidR="00E51E9B">
              <w:rPr>
                <w:noProof/>
                <w:webHidden/>
              </w:rPr>
              <w:tab/>
            </w:r>
            <w:r w:rsidR="00E51E9B">
              <w:rPr>
                <w:noProof/>
                <w:webHidden/>
              </w:rPr>
              <w:fldChar w:fldCharType="begin"/>
            </w:r>
            <w:r w:rsidR="00E51E9B">
              <w:rPr>
                <w:noProof/>
                <w:webHidden/>
              </w:rPr>
              <w:instrText xml:space="preserve"> PAGEREF _Toc206011625 \h </w:instrText>
            </w:r>
            <w:r w:rsidR="00E51E9B">
              <w:rPr>
                <w:noProof/>
                <w:webHidden/>
              </w:rPr>
            </w:r>
            <w:r w:rsidR="00E51E9B">
              <w:rPr>
                <w:noProof/>
                <w:webHidden/>
              </w:rPr>
              <w:fldChar w:fldCharType="separate"/>
            </w:r>
            <w:r w:rsidR="00246641">
              <w:rPr>
                <w:noProof/>
                <w:webHidden/>
              </w:rPr>
              <w:t>18</w:t>
            </w:r>
            <w:r w:rsidR="00E51E9B">
              <w:rPr>
                <w:noProof/>
                <w:webHidden/>
              </w:rPr>
              <w:fldChar w:fldCharType="end"/>
            </w:r>
          </w:hyperlink>
        </w:p>
        <w:p w14:paraId="459AF81D" w14:textId="28574BB6" w:rsidR="00E51E9B" w:rsidRDefault="00000000">
          <w:pPr>
            <w:pStyle w:val="TDC2"/>
            <w:tabs>
              <w:tab w:val="left" w:pos="1680"/>
              <w:tab w:val="right" w:leader="dot" w:pos="9962"/>
            </w:tabs>
            <w:rPr>
              <w:rFonts w:eastAsiaTheme="minorEastAsia"/>
              <w:noProof/>
              <w:sz w:val="24"/>
              <w:szCs w:val="24"/>
              <w:lang w:eastAsia="es-CO"/>
            </w:rPr>
          </w:pPr>
          <w:hyperlink w:anchor="_Toc206011626" w:history="1">
            <w:r w:rsidR="00E51E9B" w:rsidRPr="00EA5D59">
              <w:rPr>
                <w:rStyle w:val="Hipervnculo"/>
                <w:noProof/>
                <w14:scene3d>
                  <w14:camera w14:prst="orthographicFront"/>
                  <w14:lightRig w14:rig="threePt" w14:dir="t">
                    <w14:rot w14:lat="0" w14:lon="0" w14:rev="0"/>
                  </w14:lightRig>
                </w14:scene3d>
              </w:rPr>
              <w:t>1.9.</w:t>
            </w:r>
            <w:r w:rsidR="00E51E9B">
              <w:rPr>
                <w:rFonts w:eastAsiaTheme="minorEastAsia"/>
                <w:noProof/>
                <w:sz w:val="24"/>
                <w:szCs w:val="24"/>
                <w:lang w:eastAsia="es-CO"/>
              </w:rPr>
              <w:tab/>
            </w:r>
            <w:r w:rsidR="00E51E9B" w:rsidRPr="00EA5D59">
              <w:rPr>
                <w:rStyle w:val="Hipervnculo"/>
                <w:noProof/>
              </w:rPr>
              <w:t>Documentación</w:t>
            </w:r>
            <w:r w:rsidR="00E51E9B">
              <w:rPr>
                <w:noProof/>
                <w:webHidden/>
              </w:rPr>
              <w:tab/>
            </w:r>
            <w:r w:rsidR="00E51E9B">
              <w:rPr>
                <w:noProof/>
                <w:webHidden/>
              </w:rPr>
              <w:fldChar w:fldCharType="begin"/>
            </w:r>
            <w:r w:rsidR="00E51E9B">
              <w:rPr>
                <w:noProof/>
                <w:webHidden/>
              </w:rPr>
              <w:instrText xml:space="preserve"> PAGEREF _Toc206011626 \h </w:instrText>
            </w:r>
            <w:r w:rsidR="00E51E9B">
              <w:rPr>
                <w:noProof/>
                <w:webHidden/>
              </w:rPr>
            </w:r>
            <w:r w:rsidR="00E51E9B">
              <w:rPr>
                <w:noProof/>
                <w:webHidden/>
              </w:rPr>
              <w:fldChar w:fldCharType="separate"/>
            </w:r>
            <w:r w:rsidR="00246641">
              <w:rPr>
                <w:noProof/>
                <w:webHidden/>
              </w:rPr>
              <w:t>19</w:t>
            </w:r>
            <w:r w:rsidR="00E51E9B">
              <w:rPr>
                <w:noProof/>
                <w:webHidden/>
              </w:rPr>
              <w:fldChar w:fldCharType="end"/>
            </w:r>
          </w:hyperlink>
        </w:p>
        <w:p w14:paraId="652D3BC3" w14:textId="7ED7EABC" w:rsidR="00E51E9B" w:rsidRDefault="00000000" w:rsidP="00E51E9B">
          <w:pPr>
            <w:pStyle w:val="TDC1"/>
            <w:tabs>
              <w:tab w:val="left" w:pos="1200"/>
              <w:tab w:val="right" w:leader="dot" w:pos="9962"/>
            </w:tabs>
            <w:ind w:left="1204" w:hanging="495"/>
            <w:rPr>
              <w:rFonts w:eastAsiaTheme="minorEastAsia"/>
              <w:noProof/>
              <w:sz w:val="24"/>
              <w:szCs w:val="24"/>
              <w:lang w:eastAsia="es-CO"/>
            </w:rPr>
          </w:pPr>
          <w:hyperlink w:anchor="_Toc206011627" w:history="1">
            <w:r w:rsidR="00E51E9B" w:rsidRPr="00EA5D59">
              <w:rPr>
                <w:rStyle w:val="Hipervnculo"/>
                <w:noProof/>
              </w:rPr>
              <w:t>2.</w:t>
            </w:r>
            <w:r w:rsidR="00E51E9B">
              <w:rPr>
                <w:rFonts w:eastAsiaTheme="minorEastAsia"/>
                <w:noProof/>
                <w:sz w:val="24"/>
                <w:szCs w:val="24"/>
                <w:lang w:eastAsia="es-CO"/>
              </w:rPr>
              <w:tab/>
            </w:r>
            <w:r w:rsidR="00E51E9B" w:rsidRPr="00EA5D59">
              <w:rPr>
                <w:rStyle w:val="Hipervnculo"/>
                <w:noProof/>
              </w:rPr>
              <w:t>Procedimientos, procesos y registros obligatorios en Buenas Prácticas Ganaderas</w:t>
            </w:r>
            <w:r w:rsidR="00E51E9B">
              <w:rPr>
                <w:noProof/>
                <w:webHidden/>
              </w:rPr>
              <w:tab/>
            </w:r>
            <w:r w:rsidR="00E51E9B">
              <w:rPr>
                <w:noProof/>
                <w:webHidden/>
              </w:rPr>
              <w:fldChar w:fldCharType="begin"/>
            </w:r>
            <w:r w:rsidR="00E51E9B">
              <w:rPr>
                <w:noProof/>
                <w:webHidden/>
              </w:rPr>
              <w:instrText xml:space="preserve"> PAGEREF _Toc206011627 \h </w:instrText>
            </w:r>
            <w:r w:rsidR="00E51E9B">
              <w:rPr>
                <w:noProof/>
                <w:webHidden/>
              </w:rPr>
            </w:r>
            <w:r w:rsidR="00E51E9B">
              <w:rPr>
                <w:noProof/>
                <w:webHidden/>
              </w:rPr>
              <w:fldChar w:fldCharType="separate"/>
            </w:r>
            <w:r w:rsidR="00246641">
              <w:rPr>
                <w:noProof/>
                <w:webHidden/>
              </w:rPr>
              <w:t>22</w:t>
            </w:r>
            <w:r w:rsidR="00E51E9B">
              <w:rPr>
                <w:noProof/>
                <w:webHidden/>
              </w:rPr>
              <w:fldChar w:fldCharType="end"/>
            </w:r>
          </w:hyperlink>
        </w:p>
        <w:p w14:paraId="135A8FC5" w14:textId="2C9D8263" w:rsidR="00E51E9B" w:rsidRDefault="00000000">
          <w:pPr>
            <w:pStyle w:val="TDC2"/>
            <w:tabs>
              <w:tab w:val="left" w:pos="1680"/>
              <w:tab w:val="right" w:leader="dot" w:pos="9962"/>
            </w:tabs>
            <w:rPr>
              <w:rFonts w:eastAsiaTheme="minorEastAsia"/>
              <w:noProof/>
              <w:sz w:val="24"/>
              <w:szCs w:val="24"/>
              <w:lang w:eastAsia="es-CO"/>
            </w:rPr>
          </w:pPr>
          <w:hyperlink w:anchor="_Toc206011628" w:history="1">
            <w:r w:rsidR="00E51E9B" w:rsidRPr="00EA5D59">
              <w:rPr>
                <w:rStyle w:val="Hipervnculo"/>
                <w:noProof/>
                <w14:scene3d>
                  <w14:camera w14:prst="orthographicFront"/>
                  <w14:lightRig w14:rig="threePt" w14:dir="t">
                    <w14:rot w14:lat="0" w14:lon="0" w14:rev="0"/>
                  </w14:lightRig>
                </w14:scene3d>
              </w:rPr>
              <w:t>2.1.</w:t>
            </w:r>
            <w:r w:rsidR="00E51E9B">
              <w:rPr>
                <w:rFonts w:eastAsiaTheme="minorEastAsia"/>
                <w:noProof/>
                <w:sz w:val="24"/>
                <w:szCs w:val="24"/>
                <w:lang w:eastAsia="es-CO"/>
              </w:rPr>
              <w:tab/>
            </w:r>
            <w:r w:rsidR="00E51E9B" w:rsidRPr="00EA5D59">
              <w:rPr>
                <w:rStyle w:val="Hipervnculo"/>
                <w:noProof/>
              </w:rPr>
              <w:t>Tipos de procedimientos</w:t>
            </w:r>
            <w:r w:rsidR="00E51E9B">
              <w:rPr>
                <w:noProof/>
                <w:webHidden/>
              </w:rPr>
              <w:tab/>
            </w:r>
            <w:r w:rsidR="00E51E9B">
              <w:rPr>
                <w:noProof/>
                <w:webHidden/>
              </w:rPr>
              <w:fldChar w:fldCharType="begin"/>
            </w:r>
            <w:r w:rsidR="00E51E9B">
              <w:rPr>
                <w:noProof/>
                <w:webHidden/>
              </w:rPr>
              <w:instrText xml:space="preserve"> PAGEREF _Toc206011628 \h </w:instrText>
            </w:r>
            <w:r w:rsidR="00E51E9B">
              <w:rPr>
                <w:noProof/>
                <w:webHidden/>
              </w:rPr>
            </w:r>
            <w:r w:rsidR="00E51E9B">
              <w:rPr>
                <w:noProof/>
                <w:webHidden/>
              </w:rPr>
              <w:fldChar w:fldCharType="separate"/>
            </w:r>
            <w:r w:rsidR="00246641">
              <w:rPr>
                <w:noProof/>
                <w:webHidden/>
              </w:rPr>
              <w:t>24</w:t>
            </w:r>
            <w:r w:rsidR="00E51E9B">
              <w:rPr>
                <w:noProof/>
                <w:webHidden/>
              </w:rPr>
              <w:fldChar w:fldCharType="end"/>
            </w:r>
          </w:hyperlink>
        </w:p>
        <w:p w14:paraId="144A2993" w14:textId="5C47131F" w:rsidR="00E51E9B" w:rsidRDefault="00000000">
          <w:pPr>
            <w:pStyle w:val="TDC2"/>
            <w:tabs>
              <w:tab w:val="left" w:pos="1680"/>
              <w:tab w:val="right" w:leader="dot" w:pos="9962"/>
            </w:tabs>
            <w:rPr>
              <w:rFonts w:eastAsiaTheme="minorEastAsia"/>
              <w:noProof/>
              <w:sz w:val="24"/>
              <w:szCs w:val="24"/>
              <w:lang w:eastAsia="es-CO"/>
            </w:rPr>
          </w:pPr>
          <w:hyperlink w:anchor="_Toc206011629" w:history="1">
            <w:r w:rsidR="00E51E9B" w:rsidRPr="00EA5D59">
              <w:rPr>
                <w:rStyle w:val="Hipervnculo"/>
                <w:noProof/>
                <w14:scene3d>
                  <w14:camera w14:prst="orthographicFront"/>
                  <w14:lightRig w14:rig="threePt" w14:dir="t">
                    <w14:rot w14:lat="0" w14:lon="0" w14:rev="0"/>
                  </w14:lightRig>
                </w14:scene3d>
              </w:rPr>
              <w:t>2.2.</w:t>
            </w:r>
            <w:r w:rsidR="00E51E9B">
              <w:rPr>
                <w:rFonts w:eastAsiaTheme="minorEastAsia"/>
                <w:noProof/>
                <w:sz w:val="24"/>
                <w:szCs w:val="24"/>
                <w:lang w:eastAsia="es-CO"/>
              </w:rPr>
              <w:tab/>
            </w:r>
            <w:r w:rsidR="00E51E9B" w:rsidRPr="00EA5D59">
              <w:rPr>
                <w:rStyle w:val="Hipervnculo"/>
                <w:noProof/>
              </w:rPr>
              <w:t>Modelos</w:t>
            </w:r>
            <w:r w:rsidR="00E51E9B">
              <w:rPr>
                <w:noProof/>
                <w:webHidden/>
              </w:rPr>
              <w:tab/>
            </w:r>
            <w:r w:rsidR="00E51E9B">
              <w:rPr>
                <w:noProof/>
                <w:webHidden/>
              </w:rPr>
              <w:fldChar w:fldCharType="begin"/>
            </w:r>
            <w:r w:rsidR="00E51E9B">
              <w:rPr>
                <w:noProof/>
                <w:webHidden/>
              </w:rPr>
              <w:instrText xml:space="preserve"> PAGEREF _Toc206011629 \h </w:instrText>
            </w:r>
            <w:r w:rsidR="00E51E9B">
              <w:rPr>
                <w:noProof/>
                <w:webHidden/>
              </w:rPr>
            </w:r>
            <w:r w:rsidR="00E51E9B">
              <w:rPr>
                <w:noProof/>
                <w:webHidden/>
              </w:rPr>
              <w:fldChar w:fldCharType="separate"/>
            </w:r>
            <w:r w:rsidR="00246641">
              <w:rPr>
                <w:noProof/>
                <w:webHidden/>
              </w:rPr>
              <w:t>53</w:t>
            </w:r>
            <w:r w:rsidR="00E51E9B">
              <w:rPr>
                <w:noProof/>
                <w:webHidden/>
              </w:rPr>
              <w:fldChar w:fldCharType="end"/>
            </w:r>
          </w:hyperlink>
        </w:p>
        <w:p w14:paraId="7C2997EF" w14:textId="267BFE31" w:rsidR="00E51E9B" w:rsidRDefault="00000000">
          <w:pPr>
            <w:pStyle w:val="TDC2"/>
            <w:tabs>
              <w:tab w:val="left" w:pos="1680"/>
              <w:tab w:val="right" w:leader="dot" w:pos="9962"/>
            </w:tabs>
            <w:rPr>
              <w:rFonts w:eastAsiaTheme="minorEastAsia"/>
              <w:noProof/>
              <w:sz w:val="24"/>
              <w:szCs w:val="24"/>
              <w:lang w:eastAsia="es-CO"/>
            </w:rPr>
          </w:pPr>
          <w:hyperlink w:anchor="_Toc206011630" w:history="1">
            <w:r w:rsidR="00E51E9B" w:rsidRPr="00EA5D59">
              <w:rPr>
                <w:rStyle w:val="Hipervnculo"/>
                <w:noProof/>
                <w14:scene3d>
                  <w14:camera w14:prst="orthographicFront"/>
                  <w14:lightRig w14:rig="threePt" w14:dir="t">
                    <w14:rot w14:lat="0" w14:lon="0" w14:rev="0"/>
                  </w14:lightRig>
                </w14:scene3d>
              </w:rPr>
              <w:t>2.3.</w:t>
            </w:r>
            <w:r w:rsidR="00E51E9B">
              <w:rPr>
                <w:rFonts w:eastAsiaTheme="minorEastAsia"/>
                <w:noProof/>
                <w:sz w:val="24"/>
                <w:szCs w:val="24"/>
                <w:lang w:eastAsia="es-CO"/>
              </w:rPr>
              <w:tab/>
            </w:r>
            <w:r w:rsidR="00E51E9B" w:rsidRPr="00EA5D59">
              <w:rPr>
                <w:rStyle w:val="Hipervnculo"/>
                <w:noProof/>
              </w:rPr>
              <w:t>Características</w:t>
            </w:r>
            <w:r w:rsidR="00E51E9B">
              <w:rPr>
                <w:noProof/>
                <w:webHidden/>
              </w:rPr>
              <w:tab/>
            </w:r>
            <w:r w:rsidR="00E51E9B">
              <w:rPr>
                <w:noProof/>
                <w:webHidden/>
              </w:rPr>
              <w:fldChar w:fldCharType="begin"/>
            </w:r>
            <w:r w:rsidR="00E51E9B">
              <w:rPr>
                <w:noProof/>
                <w:webHidden/>
              </w:rPr>
              <w:instrText xml:space="preserve"> PAGEREF _Toc206011630 \h </w:instrText>
            </w:r>
            <w:r w:rsidR="00E51E9B">
              <w:rPr>
                <w:noProof/>
                <w:webHidden/>
              </w:rPr>
            </w:r>
            <w:r w:rsidR="00E51E9B">
              <w:rPr>
                <w:noProof/>
                <w:webHidden/>
              </w:rPr>
              <w:fldChar w:fldCharType="separate"/>
            </w:r>
            <w:r w:rsidR="00246641">
              <w:rPr>
                <w:noProof/>
                <w:webHidden/>
              </w:rPr>
              <w:t>55</w:t>
            </w:r>
            <w:r w:rsidR="00E51E9B">
              <w:rPr>
                <w:noProof/>
                <w:webHidden/>
              </w:rPr>
              <w:fldChar w:fldCharType="end"/>
            </w:r>
          </w:hyperlink>
        </w:p>
        <w:p w14:paraId="62B69A1E" w14:textId="32A4D724" w:rsidR="00E51E9B" w:rsidRDefault="00000000">
          <w:pPr>
            <w:pStyle w:val="TDC2"/>
            <w:tabs>
              <w:tab w:val="left" w:pos="1680"/>
              <w:tab w:val="right" w:leader="dot" w:pos="9962"/>
            </w:tabs>
            <w:rPr>
              <w:rFonts w:eastAsiaTheme="minorEastAsia"/>
              <w:noProof/>
              <w:sz w:val="24"/>
              <w:szCs w:val="24"/>
              <w:lang w:eastAsia="es-CO"/>
            </w:rPr>
          </w:pPr>
          <w:hyperlink w:anchor="_Toc206011631" w:history="1">
            <w:r w:rsidR="00E51E9B" w:rsidRPr="00EA5D59">
              <w:rPr>
                <w:rStyle w:val="Hipervnculo"/>
                <w:noProof/>
                <w14:scene3d>
                  <w14:camera w14:prst="orthographicFront"/>
                  <w14:lightRig w14:rig="threePt" w14:dir="t">
                    <w14:rot w14:lat="0" w14:lon="0" w14:rev="0"/>
                  </w14:lightRig>
                </w14:scene3d>
              </w:rPr>
              <w:t>2.4.</w:t>
            </w:r>
            <w:r w:rsidR="00E51E9B">
              <w:rPr>
                <w:rFonts w:eastAsiaTheme="minorEastAsia"/>
                <w:noProof/>
                <w:sz w:val="24"/>
                <w:szCs w:val="24"/>
                <w:lang w:eastAsia="es-CO"/>
              </w:rPr>
              <w:tab/>
            </w:r>
            <w:r w:rsidR="00E51E9B" w:rsidRPr="00EA5D59">
              <w:rPr>
                <w:rStyle w:val="Hipervnculo"/>
                <w:noProof/>
              </w:rPr>
              <w:t>Concepto</w:t>
            </w:r>
            <w:r w:rsidR="00E51E9B">
              <w:rPr>
                <w:noProof/>
                <w:webHidden/>
              </w:rPr>
              <w:tab/>
            </w:r>
            <w:r w:rsidR="00E51E9B">
              <w:rPr>
                <w:noProof/>
                <w:webHidden/>
              </w:rPr>
              <w:fldChar w:fldCharType="begin"/>
            </w:r>
            <w:r w:rsidR="00E51E9B">
              <w:rPr>
                <w:noProof/>
                <w:webHidden/>
              </w:rPr>
              <w:instrText xml:space="preserve"> PAGEREF _Toc206011631 \h </w:instrText>
            </w:r>
            <w:r w:rsidR="00E51E9B">
              <w:rPr>
                <w:noProof/>
                <w:webHidden/>
              </w:rPr>
            </w:r>
            <w:r w:rsidR="00E51E9B">
              <w:rPr>
                <w:noProof/>
                <w:webHidden/>
              </w:rPr>
              <w:fldChar w:fldCharType="separate"/>
            </w:r>
            <w:r w:rsidR="00246641">
              <w:rPr>
                <w:noProof/>
                <w:webHidden/>
              </w:rPr>
              <w:t>58</w:t>
            </w:r>
            <w:r w:rsidR="00E51E9B">
              <w:rPr>
                <w:noProof/>
                <w:webHidden/>
              </w:rPr>
              <w:fldChar w:fldCharType="end"/>
            </w:r>
          </w:hyperlink>
        </w:p>
        <w:p w14:paraId="12435920" w14:textId="05321DCA" w:rsidR="00E51E9B" w:rsidRDefault="00000000">
          <w:pPr>
            <w:pStyle w:val="TDC2"/>
            <w:tabs>
              <w:tab w:val="left" w:pos="1680"/>
              <w:tab w:val="right" w:leader="dot" w:pos="9962"/>
            </w:tabs>
            <w:rPr>
              <w:rFonts w:eastAsiaTheme="minorEastAsia"/>
              <w:noProof/>
              <w:sz w:val="24"/>
              <w:szCs w:val="24"/>
              <w:lang w:eastAsia="es-CO"/>
            </w:rPr>
          </w:pPr>
          <w:hyperlink w:anchor="_Toc206011632" w:history="1">
            <w:r w:rsidR="00E51E9B" w:rsidRPr="00EA5D59">
              <w:rPr>
                <w:rStyle w:val="Hipervnculo"/>
                <w:noProof/>
                <w14:scene3d>
                  <w14:camera w14:prst="orthographicFront"/>
                  <w14:lightRig w14:rig="threePt" w14:dir="t">
                    <w14:rot w14:lat="0" w14:lon="0" w14:rev="0"/>
                  </w14:lightRig>
                </w14:scene3d>
              </w:rPr>
              <w:t>2.5.</w:t>
            </w:r>
            <w:r w:rsidR="00E51E9B">
              <w:rPr>
                <w:rFonts w:eastAsiaTheme="minorEastAsia"/>
                <w:noProof/>
                <w:sz w:val="24"/>
                <w:szCs w:val="24"/>
                <w:lang w:eastAsia="es-CO"/>
              </w:rPr>
              <w:tab/>
            </w:r>
            <w:r w:rsidR="00E51E9B" w:rsidRPr="00EA5D59">
              <w:rPr>
                <w:rStyle w:val="Hipervnculo"/>
                <w:noProof/>
              </w:rPr>
              <w:t>Características de los registros en BPG</w:t>
            </w:r>
            <w:r w:rsidR="00E51E9B">
              <w:rPr>
                <w:noProof/>
                <w:webHidden/>
              </w:rPr>
              <w:tab/>
            </w:r>
            <w:r w:rsidR="00E51E9B">
              <w:rPr>
                <w:noProof/>
                <w:webHidden/>
              </w:rPr>
              <w:fldChar w:fldCharType="begin"/>
            </w:r>
            <w:r w:rsidR="00E51E9B">
              <w:rPr>
                <w:noProof/>
                <w:webHidden/>
              </w:rPr>
              <w:instrText xml:space="preserve"> PAGEREF _Toc206011632 \h </w:instrText>
            </w:r>
            <w:r w:rsidR="00E51E9B">
              <w:rPr>
                <w:noProof/>
                <w:webHidden/>
              </w:rPr>
            </w:r>
            <w:r w:rsidR="00E51E9B">
              <w:rPr>
                <w:noProof/>
                <w:webHidden/>
              </w:rPr>
              <w:fldChar w:fldCharType="separate"/>
            </w:r>
            <w:r w:rsidR="00246641">
              <w:rPr>
                <w:noProof/>
                <w:webHidden/>
              </w:rPr>
              <w:t>59</w:t>
            </w:r>
            <w:r w:rsidR="00E51E9B">
              <w:rPr>
                <w:noProof/>
                <w:webHidden/>
              </w:rPr>
              <w:fldChar w:fldCharType="end"/>
            </w:r>
          </w:hyperlink>
        </w:p>
        <w:p w14:paraId="3CBEED81" w14:textId="100E3599" w:rsidR="00E51E9B" w:rsidRDefault="00000000">
          <w:pPr>
            <w:pStyle w:val="TDC2"/>
            <w:tabs>
              <w:tab w:val="left" w:pos="1680"/>
              <w:tab w:val="right" w:leader="dot" w:pos="9962"/>
            </w:tabs>
            <w:rPr>
              <w:rFonts w:eastAsiaTheme="minorEastAsia"/>
              <w:noProof/>
              <w:sz w:val="24"/>
              <w:szCs w:val="24"/>
              <w:lang w:eastAsia="es-CO"/>
            </w:rPr>
          </w:pPr>
          <w:hyperlink w:anchor="_Toc206011633" w:history="1">
            <w:r w:rsidR="00E51E9B" w:rsidRPr="00EA5D59">
              <w:rPr>
                <w:rStyle w:val="Hipervnculo"/>
                <w:noProof/>
                <w14:scene3d>
                  <w14:camera w14:prst="orthographicFront"/>
                  <w14:lightRig w14:rig="threePt" w14:dir="t">
                    <w14:rot w14:lat="0" w14:lon="0" w14:rev="0"/>
                  </w14:lightRig>
                </w14:scene3d>
              </w:rPr>
              <w:t>2.6.</w:t>
            </w:r>
            <w:r w:rsidR="00E51E9B">
              <w:rPr>
                <w:rFonts w:eastAsiaTheme="minorEastAsia"/>
                <w:noProof/>
                <w:sz w:val="24"/>
                <w:szCs w:val="24"/>
                <w:lang w:eastAsia="es-CO"/>
              </w:rPr>
              <w:tab/>
            </w:r>
            <w:r w:rsidR="00E51E9B" w:rsidRPr="00EA5D59">
              <w:rPr>
                <w:rStyle w:val="Hipervnculo"/>
                <w:noProof/>
              </w:rPr>
              <w:t>Tipos de registros</w:t>
            </w:r>
            <w:r w:rsidR="00E51E9B">
              <w:rPr>
                <w:noProof/>
                <w:webHidden/>
              </w:rPr>
              <w:tab/>
            </w:r>
            <w:r w:rsidR="00E51E9B">
              <w:rPr>
                <w:noProof/>
                <w:webHidden/>
              </w:rPr>
              <w:fldChar w:fldCharType="begin"/>
            </w:r>
            <w:r w:rsidR="00E51E9B">
              <w:rPr>
                <w:noProof/>
                <w:webHidden/>
              </w:rPr>
              <w:instrText xml:space="preserve"> PAGEREF _Toc206011633 \h </w:instrText>
            </w:r>
            <w:r w:rsidR="00E51E9B">
              <w:rPr>
                <w:noProof/>
                <w:webHidden/>
              </w:rPr>
            </w:r>
            <w:r w:rsidR="00E51E9B">
              <w:rPr>
                <w:noProof/>
                <w:webHidden/>
              </w:rPr>
              <w:fldChar w:fldCharType="separate"/>
            </w:r>
            <w:r w:rsidR="00246641">
              <w:rPr>
                <w:noProof/>
                <w:webHidden/>
              </w:rPr>
              <w:t>60</w:t>
            </w:r>
            <w:r w:rsidR="00E51E9B">
              <w:rPr>
                <w:noProof/>
                <w:webHidden/>
              </w:rPr>
              <w:fldChar w:fldCharType="end"/>
            </w:r>
          </w:hyperlink>
        </w:p>
        <w:p w14:paraId="03AA2F48" w14:textId="66CA0D1E" w:rsidR="00E51E9B" w:rsidRDefault="00000000">
          <w:pPr>
            <w:pStyle w:val="TDC1"/>
            <w:tabs>
              <w:tab w:val="left" w:pos="1200"/>
              <w:tab w:val="right" w:leader="dot" w:pos="9962"/>
            </w:tabs>
            <w:rPr>
              <w:rFonts w:eastAsiaTheme="minorEastAsia"/>
              <w:noProof/>
              <w:sz w:val="24"/>
              <w:szCs w:val="24"/>
              <w:lang w:eastAsia="es-CO"/>
            </w:rPr>
          </w:pPr>
          <w:hyperlink w:anchor="_Toc206011634" w:history="1">
            <w:r w:rsidR="00E51E9B" w:rsidRPr="00EA5D59">
              <w:rPr>
                <w:rStyle w:val="Hipervnculo"/>
                <w:noProof/>
              </w:rPr>
              <w:t>3.</w:t>
            </w:r>
            <w:r w:rsidR="00E51E9B">
              <w:rPr>
                <w:rFonts w:eastAsiaTheme="minorEastAsia"/>
                <w:noProof/>
                <w:sz w:val="24"/>
                <w:szCs w:val="24"/>
                <w:lang w:eastAsia="es-CO"/>
              </w:rPr>
              <w:tab/>
            </w:r>
            <w:r w:rsidR="00E51E9B" w:rsidRPr="00EA5D59">
              <w:rPr>
                <w:rStyle w:val="Hipervnculo"/>
                <w:noProof/>
              </w:rPr>
              <w:t>Auditoría de certificación</w:t>
            </w:r>
            <w:r w:rsidR="00E51E9B">
              <w:rPr>
                <w:noProof/>
                <w:webHidden/>
              </w:rPr>
              <w:tab/>
            </w:r>
            <w:r w:rsidR="00E51E9B">
              <w:rPr>
                <w:noProof/>
                <w:webHidden/>
              </w:rPr>
              <w:fldChar w:fldCharType="begin"/>
            </w:r>
            <w:r w:rsidR="00E51E9B">
              <w:rPr>
                <w:noProof/>
                <w:webHidden/>
              </w:rPr>
              <w:instrText xml:space="preserve"> PAGEREF _Toc206011634 \h </w:instrText>
            </w:r>
            <w:r w:rsidR="00E51E9B">
              <w:rPr>
                <w:noProof/>
                <w:webHidden/>
              </w:rPr>
            </w:r>
            <w:r w:rsidR="00E51E9B">
              <w:rPr>
                <w:noProof/>
                <w:webHidden/>
              </w:rPr>
              <w:fldChar w:fldCharType="separate"/>
            </w:r>
            <w:r w:rsidR="00246641">
              <w:rPr>
                <w:noProof/>
                <w:webHidden/>
              </w:rPr>
              <w:t>73</w:t>
            </w:r>
            <w:r w:rsidR="00E51E9B">
              <w:rPr>
                <w:noProof/>
                <w:webHidden/>
              </w:rPr>
              <w:fldChar w:fldCharType="end"/>
            </w:r>
          </w:hyperlink>
        </w:p>
        <w:p w14:paraId="32E48039" w14:textId="17250CF0" w:rsidR="00E51E9B" w:rsidRDefault="00000000">
          <w:pPr>
            <w:pStyle w:val="TDC2"/>
            <w:tabs>
              <w:tab w:val="left" w:pos="1680"/>
              <w:tab w:val="right" w:leader="dot" w:pos="9962"/>
            </w:tabs>
            <w:rPr>
              <w:rFonts w:eastAsiaTheme="minorEastAsia"/>
              <w:noProof/>
              <w:sz w:val="24"/>
              <w:szCs w:val="24"/>
              <w:lang w:eastAsia="es-CO"/>
            </w:rPr>
          </w:pPr>
          <w:hyperlink w:anchor="_Toc206011635" w:history="1">
            <w:r w:rsidR="00E51E9B" w:rsidRPr="00EA5D59">
              <w:rPr>
                <w:rStyle w:val="Hipervnculo"/>
                <w:noProof/>
                <w14:scene3d>
                  <w14:camera w14:prst="orthographicFront"/>
                  <w14:lightRig w14:rig="threePt" w14:dir="t">
                    <w14:rot w14:lat="0" w14:lon="0" w14:rev="0"/>
                  </w14:lightRig>
                </w14:scene3d>
              </w:rPr>
              <w:t>3.1.</w:t>
            </w:r>
            <w:r w:rsidR="00E51E9B">
              <w:rPr>
                <w:rFonts w:eastAsiaTheme="minorEastAsia"/>
                <w:noProof/>
                <w:sz w:val="24"/>
                <w:szCs w:val="24"/>
                <w:lang w:eastAsia="es-CO"/>
              </w:rPr>
              <w:tab/>
            </w:r>
            <w:r w:rsidR="00E51E9B" w:rsidRPr="00EA5D59">
              <w:rPr>
                <w:rStyle w:val="Hipervnculo"/>
                <w:noProof/>
              </w:rPr>
              <w:t>Ruta hacia la certificación en BPG (producción de leche)</w:t>
            </w:r>
            <w:r w:rsidR="00E51E9B">
              <w:rPr>
                <w:noProof/>
                <w:webHidden/>
              </w:rPr>
              <w:tab/>
            </w:r>
            <w:r w:rsidR="00E51E9B">
              <w:rPr>
                <w:noProof/>
                <w:webHidden/>
              </w:rPr>
              <w:fldChar w:fldCharType="begin"/>
            </w:r>
            <w:r w:rsidR="00E51E9B">
              <w:rPr>
                <w:noProof/>
                <w:webHidden/>
              </w:rPr>
              <w:instrText xml:space="preserve"> PAGEREF _Toc206011635 \h </w:instrText>
            </w:r>
            <w:r w:rsidR="00E51E9B">
              <w:rPr>
                <w:noProof/>
                <w:webHidden/>
              </w:rPr>
            </w:r>
            <w:r w:rsidR="00E51E9B">
              <w:rPr>
                <w:noProof/>
                <w:webHidden/>
              </w:rPr>
              <w:fldChar w:fldCharType="separate"/>
            </w:r>
            <w:r w:rsidR="00246641">
              <w:rPr>
                <w:noProof/>
                <w:webHidden/>
              </w:rPr>
              <w:t>74</w:t>
            </w:r>
            <w:r w:rsidR="00E51E9B">
              <w:rPr>
                <w:noProof/>
                <w:webHidden/>
              </w:rPr>
              <w:fldChar w:fldCharType="end"/>
            </w:r>
          </w:hyperlink>
        </w:p>
        <w:p w14:paraId="0317E4DA" w14:textId="30F0E330" w:rsidR="00E51E9B" w:rsidRDefault="00000000">
          <w:pPr>
            <w:pStyle w:val="TDC2"/>
            <w:tabs>
              <w:tab w:val="left" w:pos="1680"/>
              <w:tab w:val="right" w:leader="dot" w:pos="9962"/>
            </w:tabs>
            <w:rPr>
              <w:rFonts w:eastAsiaTheme="minorEastAsia"/>
              <w:noProof/>
              <w:sz w:val="24"/>
              <w:szCs w:val="24"/>
              <w:lang w:eastAsia="es-CO"/>
            </w:rPr>
          </w:pPr>
          <w:hyperlink w:anchor="_Toc206011636" w:history="1">
            <w:r w:rsidR="00E51E9B" w:rsidRPr="00EA5D59">
              <w:rPr>
                <w:rStyle w:val="Hipervnculo"/>
                <w:noProof/>
                <w14:scene3d>
                  <w14:camera w14:prst="orthographicFront"/>
                  <w14:lightRig w14:rig="threePt" w14:dir="t">
                    <w14:rot w14:lat="0" w14:lon="0" w14:rev="0"/>
                  </w14:lightRig>
                </w14:scene3d>
              </w:rPr>
              <w:t>3.2.</w:t>
            </w:r>
            <w:r w:rsidR="00E51E9B">
              <w:rPr>
                <w:rFonts w:eastAsiaTheme="minorEastAsia"/>
                <w:noProof/>
                <w:sz w:val="24"/>
                <w:szCs w:val="24"/>
                <w:lang w:eastAsia="es-CO"/>
              </w:rPr>
              <w:tab/>
            </w:r>
            <w:r w:rsidR="00E51E9B" w:rsidRPr="00EA5D59">
              <w:rPr>
                <w:rStyle w:val="Hipervnculo"/>
                <w:noProof/>
              </w:rPr>
              <w:t>Concepto de la certificación</w:t>
            </w:r>
            <w:r w:rsidR="00E51E9B">
              <w:rPr>
                <w:noProof/>
                <w:webHidden/>
              </w:rPr>
              <w:tab/>
            </w:r>
            <w:r w:rsidR="00E51E9B">
              <w:rPr>
                <w:noProof/>
                <w:webHidden/>
              </w:rPr>
              <w:fldChar w:fldCharType="begin"/>
            </w:r>
            <w:r w:rsidR="00E51E9B">
              <w:rPr>
                <w:noProof/>
                <w:webHidden/>
              </w:rPr>
              <w:instrText xml:space="preserve"> PAGEREF _Toc206011636 \h </w:instrText>
            </w:r>
            <w:r w:rsidR="00E51E9B">
              <w:rPr>
                <w:noProof/>
                <w:webHidden/>
              </w:rPr>
            </w:r>
            <w:r w:rsidR="00E51E9B">
              <w:rPr>
                <w:noProof/>
                <w:webHidden/>
              </w:rPr>
              <w:fldChar w:fldCharType="separate"/>
            </w:r>
            <w:r w:rsidR="00246641">
              <w:rPr>
                <w:noProof/>
                <w:webHidden/>
              </w:rPr>
              <w:t>75</w:t>
            </w:r>
            <w:r w:rsidR="00E51E9B">
              <w:rPr>
                <w:noProof/>
                <w:webHidden/>
              </w:rPr>
              <w:fldChar w:fldCharType="end"/>
            </w:r>
          </w:hyperlink>
        </w:p>
        <w:p w14:paraId="46B32004" w14:textId="09EC0FCD" w:rsidR="00E51E9B" w:rsidRDefault="00000000">
          <w:pPr>
            <w:pStyle w:val="TDC1"/>
            <w:tabs>
              <w:tab w:val="right" w:leader="dot" w:pos="9962"/>
            </w:tabs>
            <w:rPr>
              <w:rFonts w:eastAsiaTheme="minorEastAsia"/>
              <w:noProof/>
              <w:sz w:val="24"/>
              <w:szCs w:val="24"/>
              <w:lang w:eastAsia="es-CO"/>
            </w:rPr>
          </w:pPr>
          <w:hyperlink w:anchor="_Toc206011637" w:history="1">
            <w:r w:rsidR="00E51E9B" w:rsidRPr="00EA5D59">
              <w:rPr>
                <w:rStyle w:val="Hipervnculo"/>
                <w:noProof/>
              </w:rPr>
              <w:t>Síntesis</w:t>
            </w:r>
            <w:r w:rsidR="00E51E9B">
              <w:rPr>
                <w:noProof/>
                <w:webHidden/>
              </w:rPr>
              <w:tab/>
            </w:r>
            <w:r w:rsidR="00E51E9B">
              <w:rPr>
                <w:noProof/>
                <w:webHidden/>
              </w:rPr>
              <w:fldChar w:fldCharType="begin"/>
            </w:r>
            <w:r w:rsidR="00E51E9B">
              <w:rPr>
                <w:noProof/>
                <w:webHidden/>
              </w:rPr>
              <w:instrText xml:space="preserve"> PAGEREF _Toc206011637 \h </w:instrText>
            </w:r>
            <w:r w:rsidR="00E51E9B">
              <w:rPr>
                <w:noProof/>
                <w:webHidden/>
              </w:rPr>
            </w:r>
            <w:r w:rsidR="00E51E9B">
              <w:rPr>
                <w:noProof/>
                <w:webHidden/>
              </w:rPr>
              <w:fldChar w:fldCharType="separate"/>
            </w:r>
            <w:r w:rsidR="00246641">
              <w:rPr>
                <w:noProof/>
                <w:webHidden/>
              </w:rPr>
              <w:t>78</w:t>
            </w:r>
            <w:r w:rsidR="00E51E9B">
              <w:rPr>
                <w:noProof/>
                <w:webHidden/>
              </w:rPr>
              <w:fldChar w:fldCharType="end"/>
            </w:r>
          </w:hyperlink>
        </w:p>
        <w:p w14:paraId="60E0025C" w14:textId="2D5DEC4C" w:rsidR="00E51E9B" w:rsidRDefault="00000000">
          <w:pPr>
            <w:pStyle w:val="TDC1"/>
            <w:tabs>
              <w:tab w:val="right" w:leader="dot" w:pos="9962"/>
            </w:tabs>
            <w:rPr>
              <w:rFonts w:eastAsiaTheme="minorEastAsia"/>
              <w:noProof/>
              <w:sz w:val="24"/>
              <w:szCs w:val="24"/>
              <w:lang w:eastAsia="es-CO"/>
            </w:rPr>
          </w:pPr>
          <w:hyperlink w:anchor="_Toc206011638" w:history="1">
            <w:r w:rsidR="00E51E9B" w:rsidRPr="00EA5D59">
              <w:rPr>
                <w:rStyle w:val="Hipervnculo"/>
                <w:noProof/>
              </w:rPr>
              <w:t>Material complementario</w:t>
            </w:r>
            <w:r w:rsidR="00E51E9B">
              <w:rPr>
                <w:noProof/>
                <w:webHidden/>
              </w:rPr>
              <w:tab/>
            </w:r>
            <w:r w:rsidR="00E51E9B">
              <w:rPr>
                <w:noProof/>
                <w:webHidden/>
              </w:rPr>
              <w:fldChar w:fldCharType="begin"/>
            </w:r>
            <w:r w:rsidR="00E51E9B">
              <w:rPr>
                <w:noProof/>
                <w:webHidden/>
              </w:rPr>
              <w:instrText xml:space="preserve"> PAGEREF _Toc206011638 \h </w:instrText>
            </w:r>
            <w:r w:rsidR="00E51E9B">
              <w:rPr>
                <w:noProof/>
                <w:webHidden/>
              </w:rPr>
            </w:r>
            <w:r w:rsidR="00E51E9B">
              <w:rPr>
                <w:noProof/>
                <w:webHidden/>
              </w:rPr>
              <w:fldChar w:fldCharType="separate"/>
            </w:r>
            <w:r w:rsidR="00246641">
              <w:rPr>
                <w:noProof/>
                <w:webHidden/>
              </w:rPr>
              <w:t>79</w:t>
            </w:r>
            <w:r w:rsidR="00E51E9B">
              <w:rPr>
                <w:noProof/>
                <w:webHidden/>
              </w:rPr>
              <w:fldChar w:fldCharType="end"/>
            </w:r>
          </w:hyperlink>
        </w:p>
        <w:p w14:paraId="0CC76A27" w14:textId="138D5E21" w:rsidR="00E51E9B" w:rsidRDefault="00000000">
          <w:pPr>
            <w:pStyle w:val="TDC1"/>
            <w:tabs>
              <w:tab w:val="right" w:leader="dot" w:pos="9962"/>
            </w:tabs>
            <w:rPr>
              <w:rFonts w:eastAsiaTheme="minorEastAsia"/>
              <w:noProof/>
              <w:sz w:val="24"/>
              <w:szCs w:val="24"/>
              <w:lang w:eastAsia="es-CO"/>
            </w:rPr>
          </w:pPr>
          <w:hyperlink w:anchor="_Toc206011639" w:history="1">
            <w:r w:rsidR="00E51E9B" w:rsidRPr="00EA5D59">
              <w:rPr>
                <w:rStyle w:val="Hipervnculo"/>
                <w:noProof/>
              </w:rPr>
              <w:t>Glosario</w:t>
            </w:r>
            <w:r w:rsidR="00E51E9B">
              <w:rPr>
                <w:noProof/>
                <w:webHidden/>
              </w:rPr>
              <w:tab/>
            </w:r>
            <w:r w:rsidR="00E51E9B">
              <w:rPr>
                <w:noProof/>
                <w:webHidden/>
              </w:rPr>
              <w:fldChar w:fldCharType="begin"/>
            </w:r>
            <w:r w:rsidR="00E51E9B">
              <w:rPr>
                <w:noProof/>
                <w:webHidden/>
              </w:rPr>
              <w:instrText xml:space="preserve"> PAGEREF _Toc206011639 \h </w:instrText>
            </w:r>
            <w:r w:rsidR="00E51E9B">
              <w:rPr>
                <w:noProof/>
                <w:webHidden/>
              </w:rPr>
            </w:r>
            <w:r w:rsidR="00E51E9B">
              <w:rPr>
                <w:noProof/>
                <w:webHidden/>
              </w:rPr>
              <w:fldChar w:fldCharType="separate"/>
            </w:r>
            <w:r w:rsidR="00246641">
              <w:rPr>
                <w:noProof/>
                <w:webHidden/>
              </w:rPr>
              <w:t>81</w:t>
            </w:r>
            <w:r w:rsidR="00E51E9B">
              <w:rPr>
                <w:noProof/>
                <w:webHidden/>
              </w:rPr>
              <w:fldChar w:fldCharType="end"/>
            </w:r>
          </w:hyperlink>
        </w:p>
        <w:p w14:paraId="59400EC4" w14:textId="6947E774" w:rsidR="00E51E9B" w:rsidRDefault="00000000">
          <w:pPr>
            <w:pStyle w:val="TDC1"/>
            <w:tabs>
              <w:tab w:val="right" w:leader="dot" w:pos="9962"/>
            </w:tabs>
            <w:rPr>
              <w:rFonts w:eastAsiaTheme="minorEastAsia"/>
              <w:noProof/>
              <w:sz w:val="24"/>
              <w:szCs w:val="24"/>
              <w:lang w:eastAsia="es-CO"/>
            </w:rPr>
          </w:pPr>
          <w:hyperlink w:anchor="_Toc206011640" w:history="1">
            <w:r w:rsidR="00E51E9B" w:rsidRPr="00EA5D59">
              <w:rPr>
                <w:rStyle w:val="Hipervnculo"/>
                <w:noProof/>
              </w:rPr>
              <w:t>Referencias bibliográficas</w:t>
            </w:r>
            <w:r w:rsidR="00E51E9B">
              <w:rPr>
                <w:noProof/>
                <w:webHidden/>
              </w:rPr>
              <w:tab/>
            </w:r>
            <w:r w:rsidR="00E51E9B">
              <w:rPr>
                <w:noProof/>
                <w:webHidden/>
              </w:rPr>
              <w:fldChar w:fldCharType="begin"/>
            </w:r>
            <w:r w:rsidR="00E51E9B">
              <w:rPr>
                <w:noProof/>
                <w:webHidden/>
              </w:rPr>
              <w:instrText xml:space="preserve"> PAGEREF _Toc206011640 \h </w:instrText>
            </w:r>
            <w:r w:rsidR="00E51E9B">
              <w:rPr>
                <w:noProof/>
                <w:webHidden/>
              </w:rPr>
            </w:r>
            <w:r w:rsidR="00E51E9B">
              <w:rPr>
                <w:noProof/>
                <w:webHidden/>
              </w:rPr>
              <w:fldChar w:fldCharType="separate"/>
            </w:r>
            <w:r w:rsidR="00246641">
              <w:rPr>
                <w:noProof/>
                <w:webHidden/>
              </w:rPr>
              <w:t>83</w:t>
            </w:r>
            <w:r w:rsidR="00E51E9B">
              <w:rPr>
                <w:noProof/>
                <w:webHidden/>
              </w:rPr>
              <w:fldChar w:fldCharType="end"/>
            </w:r>
          </w:hyperlink>
        </w:p>
        <w:p w14:paraId="098362AD" w14:textId="0B876A7F" w:rsidR="00E51E9B" w:rsidRDefault="00000000">
          <w:pPr>
            <w:pStyle w:val="TDC1"/>
            <w:tabs>
              <w:tab w:val="right" w:leader="dot" w:pos="9962"/>
            </w:tabs>
            <w:rPr>
              <w:rFonts w:eastAsiaTheme="minorEastAsia"/>
              <w:noProof/>
              <w:sz w:val="24"/>
              <w:szCs w:val="24"/>
              <w:lang w:eastAsia="es-CO"/>
            </w:rPr>
          </w:pPr>
          <w:hyperlink w:anchor="_Toc206011641" w:history="1">
            <w:r w:rsidR="00E51E9B" w:rsidRPr="00EA5D59">
              <w:rPr>
                <w:rStyle w:val="Hipervnculo"/>
                <w:noProof/>
              </w:rPr>
              <w:t>Créditos</w:t>
            </w:r>
            <w:r w:rsidR="00E51E9B">
              <w:rPr>
                <w:noProof/>
                <w:webHidden/>
              </w:rPr>
              <w:tab/>
            </w:r>
            <w:r w:rsidR="00E51E9B">
              <w:rPr>
                <w:noProof/>
                <w:webHidden/>
              </w:rPr>
              <w:fldChar w:fldCharType="begin"/>
            </w:r>
            <w:r w:rsidR="00E51E9B">
              <w:rPr>
                <w:noProof/>
                <w:webHidden/>
              </w:rPr>
              <w:instrText xml:space="preserve"> PAGEREF _Toc206011641 \h </w:instrText>
            </w:r>
            <w:r w:rsidR="00E51E9B">
              <w:rPr>
                <w:noProof/>
                <w:webHidden/>
              </w:rPr>
            </w:r>
            <w:r w:rsidR="00E51E9B">
              <w:rPr>
                <w:noProof/>
                <w:webHidden/>
              </w:rPr>
              <w:fldChar w:fldCharType="separate"/>
            </w:r>
            <w:r w:rsidR="00246641">
              <w:rPr>
                <w:noProof/>
                <w:webHidden/>
              </w:rPr>
              <w:t>86</w:t>
            </w:r>
            <w:r w:rsidR="00E51E9B">
              <w:rPr>
                <w:noProof/>
                <w:webHidden/>
              </w:rPr>
              <w:fldChar w:fldCharType="end"/>
            </w:r>
          </w:hyperlink>
        </w:p>
        <w:p w14:paraId="3AFC5851" w14:textId="106D48CA"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206011616"/>
      <w:r w:rsidRPr="003758F7">
        <w:lastRenderedPageBreak/>
        <w:t>Introducción</w:t>
      </w:r>
      <w:bookmarkEnd w:id="0"/>
    </w:p>
    <w:p w14:paraId="01221BA4" w14:textId="60082CF1" w:rsidR="00D72E30" w:rsidRDefault="008C2B30" w:rsidP="009D24FF">
      <w:r w:rsidRPr="008C2B30">
        <w:t>La implementación de las Buenas Prácticas Ganaderas (BPG) en la producción de leche bovina representa una estrategia esencial para garantizar la inocuidad del producto, el bienestar animal, la sostenibilidad ambiental y la trazabilidad en toda la cadena productiva. Este componente formativo se enfoca en fortalecer las capacidades técnicas del personal vinculado a la actividad pecuaria, promoviendo una gestión integral y responsable de los procesos, conforme con la normativa vigente en Colombia.</w:t>
      </w:r>
    </w:p>
    <w:p w14:paraId="665F8719" w14:textId="403AD0A9" w:rsidR="00AE4927" w:rsidRDefault="008C2B30" w:rsidP="008C2B30">
      <w:r w:rsidRPr="008C2B30">
        <w:t>En el contexto actual, caracterizado por una creciente exigencia de los mercados nacionales e internacionales, resulta prioritario adoptar protocolos técnicos y sanitarios que aseguren la calidad del producto lácteo. Las BPG no solo permiten estandarizar procesos, sino también evidenciar su cumplimiento mediante registros verificables, facilitando así la obtención de certificaciones oficiales y el acceso a canales comerciales más competitivos. Esta práctica, además, aporta significativamente al desarrollo rural y al posicionamiento de la ganadería colombiana como una actividad moderna, rentable y sostenible.</w:t>
      </w:r>
    </w:p>
    <w:p w14:paraId="2B262691" w14:textId="6D1578F8" w:rsidR="008C2B30" w:rsidRDefault="008C2B30" w:rsidP="008C2B30">
      <w:r w:rsidRPr="008C2B30">
        <w:t>Este componente ofrece una guía completa para la comprensión y aplicación de los principios de las BPG en unidades productivas dedicadas a la leche bovina. A lo largo del documento se abordan los elementos clave para la implementación, como el manejo sanitario del hato, la bioseguridad, la rutina de ordeño, el uso responsable de medicamentos veterinarios, la documentación técnica y la preparación para auditorías de certificación. Se invita al lector a asumir un rol activo en la transformación de sus prácticas productivas, con el objetivo de elevar los estándares de calidad y contribuir a una producción ganadera alineada con los desafíos del siglo XXI.</w:t>
      </w:r>
    </w:p>
    <w:p w14:paraId="52AB7A4A" w14:textId="34F9BC17" w:rsidR="000059EE" w:rsidRDefault="0011527E" w:rsidP="00D72E30">
      <w:pPr>
        <w:pStyle w:val="Ttulo1"/>
      </w:pPr>
      <w:bookmarkStart w:id="1" w:name="_Toc206011617"/>
      <w:r w:rsidRPr="0011527E">
        <w:lastRenderedPageBreak/>
        <w:t xml:space="preserve">Implementación de </w:t>
      </w:r>
      <w:r>
        <w:t>b</w:t>
      </w:r>
      <w:r w:rsidRPr="0011527E">
        <w:t xml:space="preserve">uenas </w:t>
      </w:r>
      <w:r>
        <w:t>p</w:t>
      </w:r>
      <w:r w:rsidRPr="0011527E">
        <w:t xml:space="preserve">rácticas </w:t>
      </w:r>
      <w:r>
        <w:t>g</w:t>
      </w:r>
      <w:r w:rsidRPr="0011527E">
        <w:t>anaderas</w:t>
      </w:r>
      <w:bookmarkEnd w:id="1"/>
    </w:p>
    <w:p w14:paraId="138531BE" w14:textId="1FC6F1F1" w:rsidR="0011527E" w:rsidRDefault="0011527E" w:rsidP="000E4406">
      <w:pPr>
        <w:rPr>
          <w:lang w:eastAsia="es-CO"/>
        </w:rPr>
      </w:pPr>
      <w:r w:rsidRPr="0011527E">
        <w:rPr>
          <w:lang w:eastAsia="es-CO"/>
        </w:rPr>
        <w:t>La implementación hace referencia a los pasos que debe seguir un equipo dentro de una organización para alcanzar sus objetivos, a través de una estrategia organizada que incluye una línea de tiempo, actividades definidas y recursos asignados. Para lograr una ejecución exitosa, es fundamental considerar los siguientes aspectos clave:</w:t>
      </w:r>
    </w:p>
    <w:p w14:paraId="05A20C59" w14:textId="195E2C26" w:rsidR="0011527E" w:rsidRDefault="007B6327" w:rsidP="007B6327">
      <w:pPr>
        <w:pStyle w:val="Ttulo4"/>
      </w:pPr>
      <w:r w:rsidRPr="007B6327">
        <w:t>Definir los objetivos</w:t>
      </w:r>
    </w:p>
    <w:p w14:paraId="70C95D7B" w14:textId="53C8396E" w:rsidR="007B6327" w:rsidRDefault="007B6327" w:rsidP="007B6327">
      <w:pPr>
        <w:rPr>
          <w:lang w:eastAsia="es-CO"/>
        </w:rPr>
      </w:pPr>
      <w:r w:rsidRPr="007B6327">
        <w:rPr>
          <w:lang w:eastAsia="es-CO"/>
        </w:rPr>
        <w:t>Establecer metas claras y medibles para orientar el proceso de implementación.</w:t>
      </w:r>
    </w:p>
    <w:p w14:paraId="2ED351F7" w14:textId="492B8976" w:rsidR="007B6327" w:rsidRDefault="007B6327" w:rsidP="007B6327">
      <w:pPr>
        <w:pStyle w:val="Ttulo4"/>
      </w:pPr>
      <w:r w:rsidRPr="007B6327">
        <w:t>Realizar una investigación</w:t>
      </w:r>
    </w:p>
    <w:p w14:paraId="49B7D8F7" w14:textId="547143A4" w:rsidR="007B6327" w:rsidRDefault="007B6327" w:rsidP="007B6327">
      <w:pPr>
        <w:rPr>
          <w:lang w:eastAsia="es-CO"/>
        </w:rPr>
      </w:pPr>
      <w:r w:rsidRPr="007B6327">
        <w:rPr>
          <w:lang w:eastAsia="es-CO"/>
        </w:rPr>
        <w:t>Recopilar información técnica, normativa y contextual que fundamente las acciones.</w:t>
      </w:r>
    </w:p>
    <w:p w14:paraId="47D476AB" w14:textId="479CC351" w:rsidR="007B6327" w:rsidRDefault="007B6327" w:rsidP="007B6327">
      <w:pPr>
        <w:pStyle w:val="Ttulo4"/>
      </w:pPr>
      <w:r w:rsidRPr="007B6327">
        <w:t>Identificar todos los riesgos</w:t>
      </w:r>
    </w:p>
    <w:p w14:paraId="1BDC0558" w14:textId="0B89905B" w:rsidR="007B6327" w:rsidRDefault="007B6327" w:rsidP="007B6327">
      <w:pPr>
        <w:rPr>
          <w:lang w:eastAsia="es-CO"/>
        </w:rPr>
      </w:pPr>
      <w:r w:rsidRPr="007B6327">
        <w:rPr>
          <w:lang w:eastAsia="es-CO"/>
        </w:rPr>
        <w:t>Analizar y prever factores que puedan afectar el proceso.</w:t>
      </w:r>
    </w:p>
    <w:p w14:paraId="17BFC4B2" w14:textId="2E8D5FBB" w:rsidR="007B6327" w:rsidRDefault="007B6327" w:rsidP="007B6327">
      <w:pPr>
        <w:pStyle w:val="Ttulo4"/>
      </w:pPr>
      <w:r w:rsidRPr="007B6327">
        <w:t>Programar todos los hitos</w:t>
      </w:r>
    </w:p>
    <w:p w14:paraId="539421E4" w14:textId="776A3FB6" w:rsidR="007B6327" w:rsidRDefault="007B6327" w:rsidP="007B6327">
      <w:pPr>
        <w:rPr>
          <w:lang w:eastAsia="es-CO"/>
        </w:rPr>
      </w:pPr>
      <w:r w:rsidRPr="007B6327">
        <w:rPr>
          <w:lang w:eastAsia="es-CO"/>
        </w:rPr>
        <w:t>Establecer una cronología con metas parciales y fechas clave.</w:t>
      </w:r>
    </w:p>
    <w:p w14:paraId="52595D16" w14:textId="6797F3D9" w:rsidR="007B6327" w:rsidRDefault="007B6327" w:rsidP="007B6327">
      <w:pPr>
        <w:pStyle w:val="Ttulo4"/>
      </w:pPr>
      <w:r w:rsidRPr="007B6327">
        <w:t>Asignar tareas</w:t>
      </w:r>
    </w:p>
    <w:p w14:paraId="0A0AF4FC" w14:textId="2390473F" w:rsidR="007B6327" w:rsidRDefault="007B6327" w:rsidP="007B6327">
      <w:pPr>
        <w:rPr>
          <w:lang w:eastAsia="es-CO"/>
        </w:rPr>
      </w:pPr>
      <w:r w:rsidRPr="007B6327">
        <w:rPr>
          <w:lang w:eastAsia="es-CO"/>
        </w:rPr>
        <w:t>Delegar responsabilidades específicas dentro del equipo.</w:t>
      </w:r>
    </w:p>
    <w:p w14:paraId="58E3BC83" w14:textId="2E30889E" w:rsidR="007B6327" w:rsidRDefault="007B6327" w:rsidP="007B6327">
      <w:pPr>
        <w:pStyle w:val="Ttulo4"/>
      </w:pPr>
      <w:r w:rsidRPr="007B6327">
        <w:t>Asignar recursos útiles</w:t>
      </w:r>
    </w:p>
    <w:p w14:paraId="6F477E1D" w14:textId="772E1886" w:rsidR="007B6327" w:rsidRDefault="007B6327" w:rsidP="007B6327">
      <w:pPr>
        <w:rPr>
          <w:lang w:eastAsia="es-CO"/>
        </w:rPr>
      </w:pPr>
      <w:r w:rsidRPr="007B6327">
        <w:rPr>
          <w:lang w:eastAsia="es-CO"/>
        </w:rPr>
        <w:t>Determinar y distribuir los recursos humanos, técnicos y financieros necesarios.</w:t>
      </w:r>
    </w:p>
    <w:p w14:paraId="6981CA0D" w14:textId="37F53D48" w:rsidR="007B6327" w:rsidRDefault="007B6327" w:rsidP="007B6327">
      <w:pPr>
        <w:rPr>
          <w:lang w:eastAsia="es-CO"/>
        </w:rPr>
      </w:pPr>
      <w:r w:rsidRPr="007B6327">
        <w:rPr>
          <w:lang w:eastAsia="es-CO"/>
        </w:rPr>
        <w:t>La implementación de las Buenas Prácticas Ganaderas se aplica durante los procesos de producción pecuaria con el propósito de asegurar la sostenibilidad ambiental y económica en toda la cadena productiva. Para profundizar en estas prácticas.</w:t>
      </w:r>
    </w:p>
    <w:p w14:paraId="57FFA4A4" w14:textId="77777777" w:rsidR="007B6327" w:rsidRDefault="007B6327" w:rsidP="007B6327">
      <w:pPr>
        <w:rPr>
          <w:lang w:eastAsia="es-CO"/>
        </w:rPr>
      </w:pPr>
    </w:p>
    <w:p w14:paraId="3519BE45" w14:textId="2E93D16D" w:rsidR="007B6327" w:rsidRDefault="007B6327" w:rsidP="007B6327">
      <w:pPr>
        <w:pStyle w:val="Ttulo2"/>
      </w:pPr>
      <w:bookmarkStart w:id="2" w:name="_Toc206011618"/>
      <w:r w:rsidRPr="007B6327">
        <w:lastRenderedPageBreak/>
        <w:t>Objetivos</w:t>
      </w:r>
      <w:bookmarkEnd w:id="2"/>
    </w:p>
    <w:p w14:paraId="6BC8C976" w14:textId="36F0A210" w:rsidR="007B6327" w:rsidRDefault="007B6327" w:rsidP="007B6327">
      <w:pPr>
        <w:rPr>
          <w:lang w:eastAsia="es-CO"/>
        </w:rPr>
      </w:pPr>
      <w:r w:rsidRPr="007B6327">
        <w:rPr>
          <w:lang w:eastAsia="es-CO"/>
        </w:rPr>
        <w:t>El objetivo principal es </w:t>
      </w:r>
      <w:r w:rsidRPr="007B6327">
        <w:rPr>
          <w:b/>
          <w:bCs/>
          <w:lang w:eastAsia="es-CO"/>
        </w:rPr>
        <w:t>implementar las BPG en la producción de leche bovina</w:t>
      </w:r>
      <w:r w:rsidRPr="007B6327">
        <w:rPr>
          <w:lang w:eastAsia="es-CO"/>
        </w:rPr>
        <w:t>, con el fin de:</w:t>
      </w:r>
    </w:p>
    <w:p w14:paraId="6A134492" w14:textId="77777777" w:rsidR="007B6327" w:rsidRPr="007B6327" w:rsidRDefault="007B6327">
      <w:pPr>
        <w:pStyle w:val="Prrafodelista"/>
        <w:numPr>
          <w:ilvl w:val="0"/>
          <w:numId w:val="6"/>
        </w:numPr>
        <w:rPr>
          <w:lang w:val="es-419" w:eastAsia="es-CO"/>
        </w:rPr>
      </w:pPr>
      <w:r w:rsidRPr="007B6327">
        <w:rPr>
          <w:lang w:val="es-419" w:eastAsia="es-CO"/>
        </w:rPr>
        <w:t>Garantizar la inocuidad del producto.</w:t>
      </w:r>
    </w:p>
    <w:p w14:paraId="003A8031" w14:textId="77777777" w:rsidR="007B6327" w:rsidRPr="007B6327" w:rsidRDefault="007B6327">
      <w:pPr>
        <w:pStyle w:val="Prrafodelista"/>
        <w:numPr>
          <w:ilvl w:val="0"/>
          <w:numId w:val="6"/>
        </w:numPr>
        <w:rPr>
          <w:lang w:val="es-419" w:eastAsia="es-CO"/>
        </w:rPr>
      </w:pPr>
      <w:r w:rsidRPr="007B6327">
        <w:rPr>
          <w:lang w:val="es-419" w:eastAsia="es-CO"/>
        </w:rPr>
        <w:t>Promover el bienestar animal.</w:t>
      </w:r>
    </w:p>
    <w:p w14:paraId="5F548189" w14:textId="77777777" w:rsidR="007B6327" w:rsidRPr="007B6327" w:rsidRDefault="007B6327">
      <w:pPr>
        <w:pStyle w:val="Prrafodelista"/>
        <w:numPr>
          <w:ilvl w:val="0"/>
          <w:numId w:val="6"/>
        </w:numPr>
        <w:rPr>
          <w:lang w:val="es-419" w:eastAsia="es-CO"/>
        </w:rPr>
      </w:pPr>
      <w:r w:rsidRPr="007B6327">
        <w:rPr>
          <w:lang w:val="es-419" w:eastAsia="es-CO"/>
        </w:rPr>
        <w:t>Proteger el medio ambiente.</w:t>
      </w:r>
    </w:p>
    <w:p w14:paraId="47FA4547" w14:textId="77777777" w:rsidR="007B6327" w:rsidRPr="007B6327" w:rsidRDefault="007B6327">
      <w:pPr>
        <w:pStyle w:val="Prrafodelista"/>
        <w:numPr>
          <w:ilvl w:val="0"/>
          <w:numId w:val="6"/>
        </w:numPr>
        <w:rPr>
          <w:lang w:val="es-419" w:eastAsia="es-CO"/>
        </w:rPr>
      </w:pPr>
      <w:r w:rsidRPr="007B6327">
        <w:rPr>
          <w:lang w:val="es-419" w:eastAsia="es-CO"/>
        </w:rPr>
        <w:t>Cumplir la normatividad sanitaria vigente en Colombia.</w:t>
      </w:r>
    </w:p>
    <w:p w14:paraId="67409B38" w14:textId="77777777" w:rsidR="007B6327" w:rsidRPr="007B6327" w:rsidRDefault="007B6327">
      <w:pPr>
        <w:pStyle w:val="Prrafodelista"/>
        <w:numPr>
          <w:ilvl w:val="0"/>
          <w:numId w:val="6"/>
        </w:numPr>
        <w:rPr>
          <w:lang w:val="es-419" w:eastAsia="es-CO"/>
        </w:rPr>
      </w:pPr>
      <w:r w:rsidRPr="007B6327">
        <w:rPr>
          <w:lang w:val="es-419" w:eastAsia="es-CO"/>
        </w:rPr>
        <w:t>Optimizar los procesos productivos, administrativos y de trazabilidad.</w:t>
      </w:r>
    </w:p>
    <w:p w14:paraId="348F98CC" w14:textId="77777777" w:rsidR="007B6327" w:rsidRPr="007B6327" w:rsidRDefault="007B6327">
      <w:pPr>
        <w:pStyle w:val="Prrafodelista"/>
        <w:numPr>
          <w:ilvl w:val="0"/>
          <w:numId w:val="6"/>
        </w:numPr>
        <w:rPr>
          <w:lang w:val="es-419" w:eastAsia="es-CO"/>
        </w:rPr>
      </w:pPr>
      <w:r w:rsidRPr="007B6327">
        <w:rPr>
          <w:lang w:val="es-419" w:eastAsia="es-CO"/>
        </w:rPr>
        <w:t>Obtener la certificación oficial del Instituto Colombiano Agropecuario (ICA).</w:t>
      </w:r>
    </w:p>
    <w:p w14:paraId="17000711" w14:textId="5CDC8A37" w:rsidR="007B6327" w:rsidRDefault="007B6327" w:rsidP="007B6327">
      <w:pPr>
        <w:rPr>
          <w:lang w:eastAsia="es-CO"/>
        </w:rPr>
      </w:pPr>
      <w:r w:rsidRPr="007B6327">
        <w:rPr>
          <w:lang w:eastAsia="es-CO"/>
        </w:rPr>
        <w:t>A continuación, se presenta la tabla, que resume las metas específicas para la implementación de las Buenas Prácticas Ganaderas. Cada meta cuenta con un plazo estimado que orienta las acciones a desarrollar.</w:t>
      </w:r>
    </w:p>
    <w:p w14:paraId="0746FB9D" w14:textId="0368B654" w:rsidR="007B6327" w:rsidRDefault="007B6327" w:rsidP="007B6327">
      <w:pPr>
        <w:pStyle w:val="Tabla"/>
        <w:rPr>
          <w:lang w:eastAsia="es-CO"/>
        </w:rPr>
      </w:pPr>
      <w:r w:rsidRPr="007B6327">
        <w:rPr>
          <w:lang w:eastAsia="es-CO"/>
        </w:rPr>
        <w:t>Metas específicas</w:t>
      </w:r>
    </w:p>
    <w:tbl>
      <w:tblPr>
        <w:tblStyle w:val="SENA"/>
        <w:tblW w:w="0" w:type="auto"/>
        <w:tblLook w:val="04A0" w:firstRow="1" w:lastRow="0" w:firstColumn="1" w:lastColumn="0" w:noHBand="0" w:noVBand="1"/>
      </w:tblPr>
      <w:tblGrid>
        <w:gridCol w:w="4855"/>
        <w:gridCol w:w="5107"/>
      </w:tblGrid>
      <w:tr w:rsidR="00FD3471" w14:paraId="59368E2B" w14:textId="77777777" w:rsidTr="00020ADA">
        <w:trPr>
          <w:cnfStyle w:val="100000000000" w:firstRow="1" w:lastRow="0" w:firstColumn="0" w:lastColumn="0" w:oddVBand="0" w:evenVBand="0" w:oddHBand="0" w:evenHBand="0" w:firstRowFirstColumn="0" w:firstRowLastColumn="0" w:lastRowFirstColumn="0" w:lastRowLastColumn="0"/>
          <w:cantSplit/>
          <w:trHeight w:val="251"/>
          <w:tblHeader/>
        </w:trPr>
        <w:tc>
          <w:tcPr>
            <w:tcW w:w="4855" w:type="dxa"/>
          </w:tcPr>
          <w:p w14:paraId="634B9B89" w14:textId="6C28186C" w:rsidR="00FD3471" w:rsidRDefault="00FD3471" w:rsidP="00FD3471">
            <w:pPr>
              <w:pStyle w:val="Tablas"/>
              <w:jc w:val="center"/>
              <w:rPr>
                <w:lang w:val="es-419" w:eastAsia="es-CO"/>
              </w:rPr>
            </w:pPr>
            <w:r w:rsidRPr="00E53C6F">
              <w:t>Meta</w:t>
            </w:r>
          </w:p>
        </w:tc>
        <w:tc>
          <w:tcPr>
            <w:tcW w:w="5107" w:type="dxa"/>
          </w:tcPr>
          <w:p w14:paraId="669ABC4C" w14:textId="33EAC7C8" w:rsidR="00FD3471" w:rsidRDefault="00FD3471" w:rsidP="00FD3471">
            <w:pPr>
              <w:pStyle w:val="Tablas"/>
              <w:jc w:val="center"/>
              <w:rPr>
                <w:lang w:val="es-419" w:eastAsia="es-CO"/>
              </w:rPr>
            </w:pPr>
            <w:r w:rsidRPr="00E53C6F">
              <w:t>Plazo estimado</w:t>
            </w:r>
          </w:p>
        </w:tc>
      </w:tr>
      <w:tr w:rsidR="00FD3471" w14:paraId="2D307F9F" w14:textId="77777777" w:rsidTr="00020ADA">
        <w:trPr>
          <w:cnfStyle w:val="000000100000" w:firstRow="0" w:lastRow="0" w:firstColumn="0" w:lastColumn="0" w:oddVBand="0" w:evenVBand="0" w:oddHBand="1" w:evenHBand="0" w:firstRowFirstColumn="0" w:firstRowLastColumn="0" w:lastRowFirstColumn="0" w:lastRowLastColumn="0"/>
        </w:trPr>
        <w:tc>
          <w:tcPr>
            <w:tcW w:w="4855" w:type="dxa"/>
          </w:tcPr>
          <w:p w14:paraId="1CF8EA4E" w14:textId="6CB4E0CD" w:rsidR="00FD3471" w:rsidRDefault="00FD3471" w:rsidP="00FD3471">
            <w:pPr>
              <w:pStyle w:val="Tablas"/>
              <w:rPr>
                <w:lang w:val="es-419" w:eastAsia="es-CO"/>
              </w:rPr>
            </w:pPr>
            <w:r w:rsidRPr="00043937">
              <w:t>Cumplir el 100 % de los requisitos sanitarios de la Resolución ICA 000017 de 2023.</w:t>
            </w:r>
          </w:p>
        </w:tc>
        <w:tc>
          <w:tcPr>
            <w:tcW w:w="5107" w:type="dxa"/>
          </w:tcPr>
          <w:p w14:paraId="14416E48" w14:textId="7221093D" w:rsidR="00FD3471" w:rsidRDefault="00FD3471" w:rsidP="00FD3471">
            <w:pPr>
              <w:pStyle w:val="Tablas"/>
              <w:rPr>
                <w:lang w:val="es-419" w:eastAsia="es-CO"/>
              </w:rPr>
            </w:pPr>
            <w:r w:rsidRPr="00043937">
              <w:t>En un máximo de 12 meses.</w:t>
            </w:r>
          </w:p>
        </w:tc>
      </w:tr>
      <w:tr w:rsidR="00FD3471" w14:paraId="08AE2E36" w14:textId="77777777" w:rsidTr="00020ADA">
        <w:tc>
          <w:tcPr>
            <w:tcW w:w="4855" w:type="dxa"/>
          </w:tcPr>
          <w:p w14:paraId="389CCAD5" w14:textId="786C513C" w:rsidR="00FD3471" w:rsidRDefault="00FD3471" w:rsidP="00FD3471">
            <w:pPr>
              <w:pStyle w:val="Tablas"/>
              <w:rPr>
                <w:lang w:val="es-419" w:eastAsia="es-CO"/>
              </w:rPr>
            </w:pPr>
            <w:r w:rsidRPr="00043937">
              <w:t>Implementar prácticas de bienestar animal conforme a ICA y OMSA (mínimo 90 % de conformidad).</w:t>
            </w:r>
          </w:p>
        </w:tc>
        <w:tc>
          <w:tcPr>
            <w:tcW w:w="5107" w:type="dxa"/>
          </w:tcPr>
          <w:p w14:paraId="721E1F93" w14:textId="6E75502C" w:rsidR="00FD3471" w:rsidRDefault="00FD3471" w:rsidP="00FD3471">
            <w:pPr>
              <w:pStyle w:val="Tablas"/>
              <w:rPr>
                <w:lang w:val="es-419" w:eastAsia="es-CO"/>
              </w:rPr>
            </w:pPr>
            <w:r w:rsidRPr="00043937">
              <w:t>Durante el proceso de implementación.</w:t>
            </w:r>
          </w:p>
        </w:tc>
      </w:tr>
      <w:tr w:rsidR="00FD3471" w14:paraId="0BA40BC8" w14:textId="77777777" w:rsidTr="00020ADA">
        <w:trPr>
          <w:cnfStyle w:val="000000100000" w:firstRow="0" w:lastRow="0" w:firstColumn="0" w:lastColumn="0" w:oddVBand="0" w:evenVBand="0" w:oddHBand="1" w:evenHBand="0" w:firstRowFirstColumn="0" w:firstRowLastColumn="0" w:lastRowFirstColumn="0" w:lastRowLastColumn="0"/>
        </w:trPr>
        <w:tc>
          <w:tcPr>
            <w:tcW w:w="4855" w:type="dxa"/>
          </w:tcPr>
          <w:p w14:paraId="1D2F7EFF" w14:textId="25919F0C" w:rsidR="00FD3471" w:rsidRDefault="00FD3471" w:rsidP="00FD3471">
            <w:pPr>
              <w:pStyle w:val="Tablas"/>
              <w:rPr>
                <w:lang w:val="es-419" w:eastAsia="es-CO"/>
              </w:rPr>
            </w:pPr>
            <w:r w:rsidRPr="00043937">
              <w:t>Establecer registros obligatorios en al menos el 95 % de los eventos productivos.</w:t>
            </w:r>
          </w:p>
        </w:tc>
        <w:tc>
          <w:tcPr>
            <w:tcW w:w="5107" w:type="dxa"/>
          </w:tcPr>
          <w:p w14:paraId="4227CB03" w14:textId="5E8F5AF6" w:rsidR="00FD3471" w:rsidRDefault="00FD3471" w:rsidP="00FD3471">
            <w:pPr>
              <w:pStyle w:val="Tablas"/>
              <w:rPr>
                <w:lang w:val="es-419" w:eastAsia="es-CO"/>
              </w:rPr>
            </w:pPr>
            <w:r w:rsidRPr="00043937">
              <w:t>Primeros 6 meses.</w:t>
            </w:r>
          </w:p>
        </w:tc>
      </w:tr>
      <w:tr w:rsidR="00FD3471" w14:paraId="3044C6D8" w14:textId="77777777" w:rsidTr="00020ADA">
        <w:tc>
          <w:tcPr>
            <w:tcW w:w="4855" w:type="dxa"/>
          </w:tcPr>
          <w:p w14:paraId="2F64BB65" w14:textId="3CA173C6" w:rsidR="00FD3471" w:rsidRDefault="00FD3471" w:rsidP="00FD3471">
            <w:pPr>
              <w:pStyle w:val="Tablas"/>
              <w:rPr>
                <w:lang w:val="es-419" w:eastAsia="es-CO"/>
              </w:rPr>
            </w:pPr>
            <w:r w:rsidRPr="00043937">
              <w:t>Capacitar al 100 % del personal en higiene, bioseguridad, manejo animal y normatividad en BPG.</w:t>
            </w:r>
          </w:p>
        </w:tc>
        <w:tc>
          <w:tcPr>
            <w:tcW w:w="5107" w:type="dxa"/>
          </w:tcPr>
          <w:p w14:paraId="4675CCF6" w14:textId="18E335B2" w:rsidR="00FD3471" w:rsidRDefault="00FD3471" w:rsidP="00FD3471">
            <w:pPr>
              <w:pStyle w:val="Tablas"/>
              <w:rPr>
                <w:lang w:val="es-419" w:eastAsia="es-CO"/>
              </w:rPr>
            </w:pPr>
            <w:r w:rsidRPr="00043937">
              <w:t>Primeros 3 meses.</w:t>
            </w:r>
          </w:p>
        </w:tc>
      </w:tr>
      <w:tr w:rsidR="00FD3471" w14:paraId="7D06122D" w14:textId="77777777" w:rsidTr="00020ADA">
        <w:trPr>
          <w:cnfStyle w:val="000000100000" w:firstRow="0" w:lastRow="0" w:firstColumn="0" w:lastColumn="0" w:oddVBand="0" w:evenVBand="0" w:oddHBand="1" w:evenHBand="0" w:firstRowFirstColumn="0" w:firstRowLastColumn="0" w:lastRowFirstColumn="0" w:lastRowLastColumn="0"/>
        </w:trPr>
        <w:tc>
          <w:tcPr>
            <w:tcW w:w="4855" w:type="dxa"/>
          </w:tcPr>
          <w:p w14:paraId="598D1F43" w14:textId="5F8F9B12" w:rsidR="00FD3471" w:rsidRDefault="00FD3471" w:rsidP="00FD3471">
            <w:pPr>
              <w:pStyle w:val="Tablas"/>
              <w:rPr>
                <w:lang w:val="es-419" w:eastAsia="es-CO"/>
              </w:rPr>
            </w:pPr>
            <w:r w:rsidRPr="00043937">
              <w:t>Reducir en un 80 % los riesgos de contaminación física, química y biológica.</w:t>
            </w:r>
          </w:p>
        </w:tc>
        <w:tc>
          <w:tcPr>
            <w:tcW w:w="5107" w:type="dxa"/>
          </w:tcPr>
          <w:p w14:paraId="15F54288" w14:textId="233CDE3A" w:rsidR="00FD3471" w:rsidRDefault="00FD3471" w:rsidP="00FD3471">
            <w:pPr>
              <w:pStyle w:val="Tablas"/>
              <w:rPr>
                <w:lang w:val="es-419" w:eastAsia="es-CO"/>
              </w:rPr>
            </w:pPr>
            <w:r w:rsidRPr="00043937">
              <w:t>Evaluación mensual continua.</w:t>
            </w:r>
          </w:p>
        </w:tc>
      </w:tr>
      <w:tr w:rsidR="00FD3471" w14:paraId="70559EC0" w14:textId="77777777" w:rsidTr="00020ADA">
        <w:tc>
          <w:tcPr>
            <w:tcW w:w="4855" w:type="dxa"/>
          </w:tcPr>
          <w:p w14:paraId="6CF44015" w14:textId="712624FE" w:rsidR="00FD3471" w:rsidRDefault="00FD3471" w:rsidP="00FD3471">
            <w:pPr>
              <w:pStyle w:val="Tablas"/>
              <w:rPr>
                <w:lang w:val="es-419" w:eastAsia="es-CO"/>
              </w:rPr>
            </w:pPr>
            <w:r w:rsidRPr="00043937">
              <w:lastRenderedPageBreak/>
              <w:t>Mejorar la infraestructura y condiciones ambientales de la finca.</w:t>
            </w:r>
          </w:p>
        </w:tc>
        <w:tc>
          <w:tcPr>
            <w:tcW w:w="5107" w:type="dxa"/>
          </w:tcPr>
          <w:p w14:paraId="714B49A8" w14:textId="5F6620E1" w:rsidR="00FD3471" w:rsidRDefault="00FD3471" w:rsidP="00FD3471">
            <w:pPr>
              <w:pStyle w:val="Tablas"/>
              <w:rPr>
                <w:lang w:val="es-419" w:eastAsia="es-CO"/>
              </w:rPr>
            </w:pPr>
            <w:r w:rsidRPr="00043937">
              <w:t>En un plazo máximo de 8 meses.</w:t>
            </w:r>
          </w:p>
        </w:tc>
      </w:tr>
      <w:tr w:rsidR="00FD3471" w14:paraId="6F22384D" w14:textId="77777777" w:rsidTr="00020ADA">
        <w:trPr>
          <w:cnfStyle w:val="000000100000" w:firstRow="0" w:lastRow="0" w:firstColumn="0" w:lastColumn="0" w:oddVBand="0" w:evenVBand="0" w:oddHBand="1" w:evenHBand="0" w:firstRowFirstColumn="0" w:firstRowLastColumn="0" w:lastRowFirstColumn="0" w:lastRowLastColumn="0"/>
        </w:trPr>
        <w:tc>
          <w:tcPr>
            <w:tcW w:w="4855" w:type="dxa"/>
          </w:tcPr>
          <w:p w14:paraId="3CDD9FCB" w14:textId="6C083446" w:rsidR="00FD3471" w:rsidRDefault="00FD3471" w:rsidP="00FD3471">
            <w:pPr>
              <w:pStyle w:val="Tablas"/>
              <w:rPr>
                <w:lang w:val="es-419" w:eastAsia="es-CO"/>
              </w:rPr>
            </w:pPr>
            <w:r w:rsidRPr="00043937">
              <w:t>Solicitar auditoría de certificación BPG (cumplimiento ≥ 90 %).</w:t>
            </w:r>
          </w:p>
        </w:tc>
        <w:tc>
          <w:tcPr>
            <w:tcW w:w="5107" w:type="dxa"/>
          </w:tcPr>
          <w:p w14:paraId="1D480631" w14:textId="11CA47C9" w:rsidR="00FD3471" w:rsidRDefault="00FD3471" w:rsidP="00FD3471">
            <w:pPr>
              <w:pStyle w:val="Tablas"/>
              <w:rPr>
                <w:lang w:val="es-419" w:eastAsia="es-CO"/>
              </w:rPr>
            </w:pPr>
            <w:r w:rsidRPr="00043937">
              <w:t>Entre los 12 y 14 meses.</w:t>
            </w:r>
          </w:p>
        </w:tc>
      </w:tr>
    </w:tbl>
    <w:p w14:paraId="1CCEDA89" w14:textId="6DB4CFB1" w:rsidR="00FD3471" w:rsidRDefault="00B010F4" w:rsidP="00B010F4">
      <w:pPr>
        <w:pStyle w:val="Ttulo2"/>
      </w:pPr>
      <w:bookmarkStart w:id="3" w:name="_Toc206011619"/>
      <w:r w:rsidRPr="00B010F4">
        <w:t>Elementos de la implementación</w:t>
      </w:r>
      <w:bookmarkEnd w:id="3"/>
    </w:p>
    <w:p w14:paraId="64C7F706" w14:textId="3E48B592" w:rsidR="00B010F4" w:rsidRDefault="00B010F4" w:rsidP="00B010F4">
      <w:pPr>
        <w:rPr>
          <w:lang w:eastAsia="es-CO"/>
        </w:rPr>
      </w:pPr>
      <w:r w:rsidRPr="00B010F4">
        <w:rPr>
          <w:lang w:eastAsia="es-CO"/>
        </w:rPr>
        <w:t>Los siguientes componentes constituyen la base del plan de implementación de las BPG, conforme a los lineamientos del ICA:</w:t>
      </w:r>
    </w:p>
    <w:p w14:paraId="436BF878" w14:textId="3270E951" w:rsidR="00B010F4" w:rsidRDefault="00B010F4" w:rsidP="00B010F4">
      <w:pPr>
        <w:pStyle w:val="Ttulo3"/>
      </w:pPr>
      <w:r w:rsidRPr="00B010F4">
        <w:t>Diagnóstico inicial del predio</w:t>
      </w:r>
    </w:p>
    <w:p w14:paraId="73A49C0F" w14:textId="73FB9E32" w:rsidR="00B010F4" w:rsidRDefault="00B010F4" w:rsidP="00B010F4">
      <w:pPr>
        <w:rPr>
          <w:lang w:eastAsia="es-CO"/>
        </w:rPr>
      </w:pPr>
      <w:r w:rsidRPr="00B010F4">
        <w:rPr>
          <w:lang w:eastAsia="es-CO"/>
        </w:rPr>
        <w:t>Evaluación del estado actual de la finca en términos sanitarios, ambientales, infraestructura y manejo animal. Es el punto de partida para elaborar un plan de mejora.</w:t>
      </w:r>
    </w:p>
    <w:p w14:paraId="71469738" w14:textId="73F94B32" w:rsidR="00B010F4" w:rsidRDefault="00B010F4" w:rsidP="00B010F4">
      <w:pPr>
        <w:pStyle w:val="Ttulo3"/>
      </w:pPr>
      <w:r>
        <w:t>Manejo sanitario del hato</w:t>
      </w:r>
    </w:p>
    <w:p w14:paraId="094AD448" w14:textId="0EF44C87" w:rsidR="00B010F4" w:rsidRDefault="00B010F4" w:rsidP="00B010F4">
      <w:pPr>
        <w:rPr>
          <w:lang w:eastAsia="es-CO"/>
        </w:rPr>
      </w:pPr>
      <w:r w:rsidRPr="00B010F4">
        <w:rPr>
          <w:lang w:eastAsia="es-CO"/>
        </w:rPr>
        <w:t>Incluye vacunación, desparasitación, control de brucelosis y tuberculosis, con visitas periódicas del médico veterinario. Obligatorio según Art. 14, Resolución ICA 000145/2020.</w:t>
      </w:r>
    </w:p>
    <w:p w14:paraId="265E3021" w14:textId="15F6E817" w:rsidR="00B010F4" w:rsidRDefault="00B010F4" w:rsidP="00B010F4">
      <w:pPr>
        <w:pStyle w:val="Ttulo3"/>
      </w:pPr>
      <w:r w:rsidRPr="00B010F4">
        <w:t>Calidad del agua y alimentos</w:t>
      </w:r>
    </w:p>
    <w:p w14:paraId="7991C92C" w14:textId="26667CD0" w:rsidR="00B010F4" w:rsidRDefault="00B010F4" w:rsidP="00B010F4">
      <w:pPr>
        <w:rPr>
          <w:lang w:eastAsia="es-CO"/>
        </w:rPr>
      </w:pPr>
      <w:r w:rsidRPr="00B010F4">
        <w:rPr>
          <w:lang w:eastAsia="es-CO"/>
        </w:rPr>
        <w:t>El agua debe ser potable o cumplir los estándares del INS; los alimentos deben almacenarse correctamente y estar libres de contaminantes. Regulación: Art. 15, Resolución ICA 000145/2020.</w:t>
      </w:r>
    </w:p>
    <w:p w14:paraId="64C38B46" w14:textId="7A2BD63D" w:rsidR="00B010F4" w:rsidRDefault="00B010F4" w:rsidP="00B010F4">
      <w:pPr>
        <w:pStyle w:val="Ttulo3"/>
      </w:pPr>
      <w:r w:rsidRPr="00B010F4">
        <w:lastRenderedPageBreak/>
        <w:t>Bienestar animal</w:t>
      </w:r>
    </w:p>
    <w:p w14:paraId="30AFE70C" w14:textId="5E894A1B" w:rsidR="00B010F4" w:rsidRDefault="00B010F4" w:rsidP="00B010F4">
      <w:pPr>
        <w:rPr>
          <w:lang w:eastAsia="es-CO"/>
        </w:rPr>
      </w:pPr>
      <w:r w:rsidRPr="00B010F4">
        <w:rPr>
          <w:lang w:eastAsia="es-CO"/>
        </w:rPr>
        <w:t>Aplicación de las cinco libertades y los cinco dominios del bienestar animal, según la OIE.</w:t>
      </w:r>
    </w:p>
    <w:p w14:paraId="370B9FAB" w14:textId="0D7E1EDE" w:rsidR="00B010F4" w:rsidRDefault="00B010F4" w:rsidP="00B010F4">
      <w:pPr>
        <w:pStyle w:val="Ttulo3"/>
      </w:pPr>
      <w:r w:rsidRPr="00B010F4">
        <w:t>Manejo higiénico de la ordeña</w:t>
      </w:r>
    </w:p>
    <w:p w14:paraId="6364476F" w14:textId="3F7AC027" w:rsidR="00B010F4" w:rsidRDefault="00D12820" w:rsidP="00B010F4">
      <w:pPr>
        <w:rPr>
          <w:lang w:eastAsia="es-CO"/>
        </w:rPr>
      </w:pPr>
      <w:r w:rsidRPr="00D12820">
        <w:rPr>
          <w:lang w:eastAsia="es-CO"/>
        </w:rPr>
        <w:t>Lavado de ubres, uso de implementos limpios, control de mastitis y enfriamiento inmediato de la leche. Normativa: Resolución 000017/2012 y Decreto 616/2006 (MinSalud).</w:t>
      </w:r>
    </w:p>
    <w:p w14:paraId="305596B8" w14:textId="75776C69" w:rsidR="00D12820" w:rsidRDefault="00D12820" w:rsidP="00D12820">
      <w:pPr>
        <w:pStyle w:val="Ttulo3"/>
      </w:pPr>
      <w:r w:rsidRPr="00D12820">
        <w:t>Uso responsable de medicamentos</w:t>
      </w:r>
    </w:p>
    <w:p w14:paraId="31E9A065" w14:textId="6BE86B28" w:rsidR="00D12820" w:rsidRDefault="00D12820" w:rsidP="00D12820">
      <w:pPr>
        <w:rPr>
          <w:lang w:eastAsia="es-CO"/>
        </w:rPr>
      </w:pPr>
      <w:r w:rsidRPr="00D12820">
        <w:rPr>
          <w:lang w:eastAsia="es-CO"/>
        </w:rPr>
        <w:t>Registro obligatorio, tiempos de retiro, prescripción veterinaria, prohibición de sustancias no autorizadas. Resolución ICA 1056/2020.</w:t>
      </w:r>
    </w:p>
    <w:p w14:paraId="3EC38CE6" w14:textId="05FE414B" w:rsidR="00D12820" w:rsidRDefault="00D12820" w:rsidP="00D12820">
      <w:pPr>
        <w:pStyle w:val="Ttulo3"/>
      </w:pPr>
      <w:r w:rsidRPr="00D12820">
        <w:t>Registro y trazabilidad</w:t>
      </w:r>
    </w:p>
    <w:p w14:paraId="6B18985E" w14:textId="79C7437B" w:rsidR="00D12820" w:rsidRDefault="00D12820" w:rsidP="00D12820">
      <w:pPr>
        <w:rPr>
          <w:lang w:eastAsia="es-CO"/>
        </w:rPr>
      </w:pPr>
      <w:r w:rsidRPr="00D12820">
        <w:rPr>
          <w:lang w:eastAsia="es-CO"/>
        </w:rPr>
        <w:t>Identificación individual del ganado y registros de producción, tratamientos y movimientos. Resolución ICA 20126/2016.</w:t>
      </w:r>
    </w:p>
    <w:p w14:paraId="7BFDBDD9" w14:textId="5420B8D6" w:rsidR="00D12820" w:rsidRDefault="00D12820" w:rsidP="00D12820">
      <w:pPr>
        <w:pStyle w:val="Ttulo3"/>
      </w:pPr>
      <w:r w:rsidRPr="00D12820">
        <w:t>Gestión ambiental</w:t>
      </w:r>
    </w:p>
    <w:p w14:paraId="232F792F" w14:textId="4D38CD9B" w:rsidR="00D12820" w:rsidRDefault="00D12820" w:rsidP="00D12820">
      <w:pPr>
        <w:rPr>
          <w:lang w:eastAsia="es-CO"/>
        </w:rPr>
      </w:pPr>
      <w:r w:rsidRPr="00D12820">
        <w:rPr>
          <w:lang w:eastAsia="es-CO"/>
        </w:rPr>
        <w:t>Manejo de estiércol, aguas de lavado, conservación de suelos y disposición de envases, según el Decreto 1076/2015 y la Resolución 0371/2009 (MADS).</w:t>
      </w:r>
    </w:p>
    <w:p w14:paraId="674625D8" w14:textId="534834C2" w:rsidR="00D12820" w:rsidRDefault="00D12820" w:rsidP="00D12820">
      <w:pPr>
        <w:pStyle w:val="Ttulo3"/>
      </w:pPr>
      <w:r w:rsidRPr="00D12820">
        <w:t>Capacitación del personal</w:t>
      </w:r>
    </w:p>
    <w:p w14:paraId="7A9BB2AD" w14:textId="1EFD609F" w:rsidR="00D12820" w:rsidRDefault="00D12820" w:rsidP="00D12820">
      <w:pPr>
        <w:rPr>
          <w:lang w:eastAsia="es-CO"/>
        </w:rPr>
      </w:pPr>
      <w:r w:rsidRPr="00D12820">
        <w:rPr>
          <w:lang w:eastAsia="es-CO"/>
        </w:rPr>
        <w:t>Formación continua y registro de capacitación en higiene, manejo animal, bioseguridad y normatividad, con evidencia verificable ante el ICA.</w:t>
      </w:r>
    </w:p>
    <w:p w14:paraId="0CBAE545" w14:textId="09F8981E" w:rsidR="00D12820" w:rsidRDefault="00D12820" w:rsidP="00D12820">
      <w:pPr>
        <w:pStyle w:val="Ttulo3"/>
      </w:pPr>
      <w:r w:rsidRPr="00D12820">
        <w:lastRenderedPageBreak/>
        <w:t>Evaluación y mejora continua</w:t>
      </w:r>
    </w:p>
    <w:p w14:paraId="44867B85" w14:textId="001F71B7" w:rsidR="00D12820" w:rsidRDefault="00D12820" w:rsidP="00D12820">
      <w:pPr>
        <w:rPr>
          <w:lang w:eastAsia="es-CO"/>
        </w:rPr>
      </w:pPr>
      <w:r w:rsidRPr="00D12820">
        <w:rPr>
          <w:lang w:eastAsia="es-CO"/>
        </w:rPr>
        <w:t>Auditorías internas y actualizaciones periódicas del plan de acción para asegurar la sostenibilidad del sistema.</w:t>
      </w:r>
    </w:p>
    <w:p w14:paraId="2EDAC90B" w14:textId="46421496" w:rsidR="00D12820" w:rsidRDefault="00D12820" w:rsidP="00D12820">
      <w:pPr>
        <w:pStyle w:val="Ttulo2"/>
      </w:pPr>
      <w:bookmarkStart w:id="4" w:name="_Toc206011620"/>
      <w:r w:rsidRPr="00D12820">
        <w:t>Parámetros de complementación</w:t>
      </w:r>
      <w:bookmarkEnd w:id="4"/>
    </w:p>
    <w:p w14:paraId="13940BFC" w14:textId="6325C48E" w:rsidR="00D12820" w:rsidRDefault="00D12820" w:rsidP="00D12820">
      <w:pPr>
        <w:rPr>
          <w:lang w:eastAsia="es-CO"/>
        </w:rPr>
      </w:pPr>
      <w:r w:rsidRPr="00D12820">
        <w:rPr>
          <w:lang w:eastAsia="es-CO"/>
        </w:rPr>
        <w:t>Para garantizar el cumplimiento normativo y lograr la certificación en BPG, es imprescindible considerar los parámetros técnicos y administrativos definidos por el ICA, conforme al Decreto 616 de 2019 y la Resolución 67449 de 2022.</w:t>
      </w:r>
    </w:p>
    <w:p w14:paraId="02DB1A92" w14:textId="6CEBD5BA" w:rsidR="00D12820" w:rsidRDefault="00D12820" w:rsidP="00D12820">
      <w:pPr>
        <w:pStyle w:val="Ttulo4"/>
      </w:pPr>
      <w:r w:rsidRPr="00D12820">
        <w:t>Sanidad animal y bioseguridad</w:t>
      </w:r>
    </w:p>
    <w:p w14:paraId="14BFB22B" w14:textId="07362FC9" w:rsidR="00D12820" w:rsidRDefault="00D12820" w:rsidP="00D12820">
      <w:pPr>
        <w:rPr>
          <w:lang w:eastAsia="es-CO"/>
        </w:rPr>
      </w:pPr>
      <w:r w:rsidRPr="00D12820">
        <w:rPr>
          <w:lang w:eastAsia="es-CO"/>
        </w:rPr>
        <w:t>Registro del predio, autorización del POT, plan sanitario integral (prevención, diagnóstico y tratamiento de enfermedades), control de mastitis mensual con test de California.</w:t>
      </w:r>
    </w:p>
    <w:p w14:paraId="78FF99FB" w14:textId="2D217E10" w:rsidR="00D12820" w:rsidRDefault="00D12820" w:rsidP="00D12820">
      <w:pPr>
        <w:pStyle w:val="Ttulo4"/>
      </w:pPr>
      <w:r w:rsidRPr="00D12820">
        <w:t>Infraestructura mínima</w:t>
      </w:r>
    </w:p>
    <w:p w14:paraId="5CA99CDE" w14:textId="4A4C872B" w:rsidR="00D12820" w:rsidRDefault="00D12820" w:rsidP="00D12820">
      <w:pPr>
        <w:rPr>
          <w:lang w:eastAsia="es-CO"/>
        </w:rPr>
      </w:pPr>
      <w:r w:rsidRPr="00D12820">
        <w:rPr>
          <w:lang w:eastAsia="es-CO"/>
        </w:rPr>
        <w:t>Corrales, bretes, sala de ordeño, embarcaderos con materiales lavables y desinfectables, que aseguren bienestar animal y seguridad del personal.</w:t>
      </w:r>
    </w:p>
    <w:p w14:paraId="2262BE87" w14:textId="48DE3B84" w:rsidR="00D12820" w:rsidRDefault="00D12820" w:rsidP="00D12820">
      <w:pPr>
        <w:pStyle w:val="Ttulo4"/>
      </w:pPr>
      <w:r w:rsidRPr="00D12820">
        <w:t>Cuarto de tanque de frío</w:t>
      </w:r>
    </w:p>
    <w:p w14:paraId="1AF42D8D" w14:textId="159266DE" w:rsidR="00D12820" w:rsidRDefault="00D12820" w:rsidP="00D12820">
      <w:pPr>
        <w:rPr>
          <w:lang w:eastAsia="es-CO"/>
        </w:rPr>
      </w:pPr>
      <w:r w:rsidRPr="00D12820">
        <w:rPr>
          <w:lang w:eastAsia="es-CO"/>
        </w:rPr>
        <w:t>Espacio exclusivo, pisos y paredes lisos, buena ventilación y control de plagas, materiales inocuos. Punto crítico para la calidad de la leche.</w:t>
      </w:r>
    </w:p>
    <w:p w14:paraId="396CD0B6" w14:textId="733065DB" w:rsidR="00D12820" w:rsidRDefault="00D12820" w:rsidP="00D12820">
      <w:pPr>
        <w:pStyle w:val="Ttulo4"/>
      </w:pPr>
      <w:r w:rsidRPr="00D12820">
        <w:t>Sistema y sitio de ordeño</w:t>
      </w:r>
    </w:p>
    <w:p w14:paraId="4C687B8D" w14:textId="24AEE195" w:rsidR="00D12820" w:rsidRDefault="00D12820" w:rsidP="00D12820">
      <w:pPr>
        <w:rPr>
          <w:lang w:eastAsia="es-CO"/>
        </w:rPr>
      </w:pPr>
      <w:r w:rsidRPr="00D12820">
        <w:rPr>
          <w:lang w:eastAsia="es-CO"/>
        </w:rPr>
        <w:t>Sitio fijo o móvil con drenaje adecuado, protección contra animales, y superficies fáciles de limpiar.</w:t>
      </w:r>
    </w:p>
    <w:p w14:paraId="2C750455" w14:textId="33DA3A36" w:rsidR="00D12820" w:rsidRDefault="00D12820" w:rsidP="00D12820">
      <w:pPr>
        <w:pStyle w:val="Ttulo4"/>
      </w:pPr>
      <w:r w:rsidRPr="00D12820">
        <w:t>Rutina de ordeño</w:t>
      </w:r>
    </w:p>
    <w:p w14:paraId="27364AD7" w14:textId="6C54C347" w:rsidR="00D12820" w:rsidRDefault="00D12820" w:rsidP="00D12820">
      <w:pPr>
        <w:rPr>
          <w:lang w:eastAsia="es-CO"/>
        </w:rPr>
      </w:pPr>
      <w:r w:rsidRPr="00D12820">
        <w:rPr>
          <w:lang w:eastAsia="es-CO"/>
        </w:rPr>
        <w:t>Despunte, higiene del operario (guantes, lavado, gel), sellado pre y post</w:t>
      </w:r>
      <w:r>
        <w:rPr>
          <w:lang w:eastAsia="es-CO"/>
        </w:rPr>
        <w:t xml:space="preserve"> </w:t>
      </w:r>
      <w:r w:rsidRPr="00D12820">
        <w:rPr>
          <w:lang w:eastAsia="es-CO"/>
        </w:rPr>
        <w:t>ordeño, procedimientos sin interrupción.</w:t>
      </w:r>
    </w:p>
    <w:p w14:paraId="2B6329D9" w14:textId="73ED5DE0" w:rsidR="00D12820" w:rsidRDefault="00D12820" w:rsidP="00D12820">
      <w:pPr>
        <w:pStyle w:val="Ttulo4"/>
      </w:pPr>
      <w:r w:rsidRPr="00D12820">
        <w:lastRenderedPageBreak/>
        <w:t>Calidad del agua</w:t>
      </w:r>
    </w:p>
    <w:p w14:paraId="08F9E458" w14:textId="3041B5B5" w:rsidR="00D12820" w:rsidRDefault="00D12820" w:rsidP="00D12820">
      <w:pPr>
        <w:rPr>
          <w:lang w:eastAsia="es-CO"/>
        </w:rPr>
      </w:pPr>
      <w:r w:rsidRPr="00D12820">
        <w:rPr>
          <w:lang w:eastAsia="es-CO"/>
        </w:rPr>
        <w:t>Análisis fisicoquímico y microbiológico anual, acceso continuo y limpio para el hato, ubicación estratégica de fuentes y reservorios.</w:t>
      </w:r>
    </w:p>
    <w:p w14:paraId="0869933B" w14:textId="4AB4A6FC" w:rsidR="00D12820" w:rsidRDefault="00D12820" w:rsidP="00D12820">
      <w:pPr>
        <w:pStyle w:val="Ttulo4"/>
      </w:pPr>
      <w:r w:rsidRPr="00D12820">
        <w:t>Control de medicamentos e insumos</w:t>
      </w:r>
    </w:p>
    <w:p w14:paraId="616778AB" w14:textId="154D446E" w:rsidR="00D12820" w:rsidRDefault="00D12820" w:rsidP="00D12820">
      <w:pPr>
        <w:rPr>
          <w:lang w:eastAsia="es-CO"/>
        </w:rPr>
      </w:pPr>
      <w:r w:rsidRPr="00D12820">
        <w:rPr>
          <w:lang w:eastAsia="es-CO"/>
        </w:rPr>
        <w:t>Productos con registro ICA, almacenamiento separado según uso, prescripción veterinaria para medicamentos especiales (hormonas, anestésicos).</w:t>
      </w:r>
    </w:p>
    <w:p w14:paraId="0C69FAEA" w14:textId="7B6D0BBF" w:rsidR="00D12820" w:rsidRDefault="00D12820" w:rsidP="00D12820">
      <w:pPr>
        <w:pStyle w:val="Ttulo4"/>
      </w:pPr>
      <w:r w:rsidRPr="00D12820">
        <w:t>Registro y documentación</w:t>
      </w:r>
    </w:p>
    <w:p w14:paraId="442BC8F4" w14:textId="07694B32" w:rsidR="00D12820" w:rsidRDefault="00D12820" w:rsidP="00D12820">
      <w:pPr>
        <w:rPr>
          <w:lang w:eastAsia="es-CO"/>
        </w:rPr>
      </w:pPr>
      <w:r w:rsidRPr="00D12820">
        <w:rPr>
          <w:lang w:eastAsia="es-CO"/>
        </w:rPr>
        <w:t>Historial detallado de eventos productivos, con respaldo físico o digital para auditorías y toma de decisiones.</w:t>
      </w:r>
    </w:p>
    <w:p w14:paraId="42CE8283" w14:textId="3866491A" w:rsidR="00D12820" w:rsidRDefault="00D12820" w:rsidP="00D12820">
      <w:pPr>
        <w:pStyle w:val="Ttulo4"/>
        <w:rPr>
          <w:lang w:val="es-CO"/>
        </w:rPr>
      </w:pPr>
      <w:r w:rsidRPr="00D12820">
        <w:rPr>
          <w:lang w:val="es-CO"/>
        </w:rPr>
        <w:t>Manejo de residuos y control de plagas</w:t>
      </w:r>
    </w:p>
    <w:p w14:paraId="2D45F284" w14:textId="1591A3A8" w:rsidR="00D12820" w:rsidRDefault="00D12820" w:rsidP="00D12820">
      <w:pPr>
        <w:rPr>
          <w:lang w:eastAsia="es-CO"/>
        </w:rPr>
      </w:pPr>
      <w:r w:rsidRPr="00D12820">
        <w:rPr>
          <w:lang w:eastAsia="es-CO"/>
        </w:rPr>
        <w:t>Protocolo para recolección, segregación y disposición final. Programa escrito de control de plagas, manejo adecuado de estiércol.</w:t>
      </w:r>
    </w:p>
    <w:p w14:paraId="16A4DB0E" w14:textId="32DA4DBA" w:rsidR="00D12820" w:rsidRDefault="00D12820" w:rsidP="00D12820">
      <w:pPr>
        <w:pStyle w:val="Ttulo4"/>
      </w:pPr>
      <w:r w:rsidRPr="00D12820">
        <w:t>Bienestar animal</w:t>
      </w:r>
    </w:p>
    <w:p w14:paraId="0CEB56DC" w14:textId="77A5201C" w:rsidR="00D12820" w:rsidRDefault="00D12820" w:rsidP="00D12820">
      <w:pPr>
        <w:rPr>
          <w:lang w:eastAsia="es-CO"/>
        </w:rPr>
      </w:pPr>
      <w:r w:rsidRPr="00D12820">
        <w:rPr>
          <w:lang w:eastAsia="es-CO"/>
        </w:rPr>
        <w:t>Aplicación de las cinco libertades: acceso a alimento y agua, ambiente cómodo, atención médica y respeto por el comportamiento natural.</w:t>
      </w:r>
    </w:p>
    <w:p w14:paraId="2B8D2DDC" w14:textId="4FF74E3E" w:rsidR="00D12820" w:rsidRDefault="00D12820" w:rsidP="00D12820">
      <w:pPr>
        <w:pStyle w:val="Ttulo4"/>
      </w:pPr>
      <w:r w:rsidRPr="00D12820">
        <w:t>Condiciones del personal</w:t>
      </w:r>
    </w:p>
    <w:p w14:paraId="49ADA590" w14:textId="4BF56823" w:rsidR="00D12820" w:rsidRDefault="00D12820" w:rsidP="00D12820">
      <w:pPr>
        <w:rPr>
          <w:lang w:eastAsia="es-CO"/>
        </w:rPr>
      </w:pPr>
      <w:r w:rsidRPr="00D12820">
        <w:rPr>
          <w:lang w:eastAsia="es-CO"/>
        </w:rPr>
        <w:t>Uso obligatorio de indumentaria adecuada, control sanitario del personal, registro de capacitaciones en temas de salud y manejo animal.</w:t>
      </w:r>
    </w:p>
    <w:p w14:paraId="6E6DBBA0" w14:textId="777F0DBD" w:rsidR="00D12820" w:rsidRDefault="00D12820" w:rsidP="00D12820">
      <w:pPr>
        <w:pStyle w:val="Ttulo2"/>
      </w:pPr>
      <w:bookmarkStart w:id="5" w:name="_Toc206011621"/>
      <w:r w:rsidRPr="00D12820">
        <w:t>Recursos para la implementación</w:t>
      </w:r>
      <w:bookmarkEnd w:id="5"/>
    </w:p>
    <w:p w14:paraId="6A21F836" w14:textId="70DAC650" w:rsidR="00D12820" w:rsidRDefault="00D12820" w:rsidP="00D12820">
      <w:pPr>
        <w:rPr>
          <w:lang w:eastAsia="es-CO"/>
        </w:rPr>
      </w:pPr>
      <w:r w:rsidRPr="00D12820">
        <w:rPr>
          <w:lang w:eastAsia="es-CO"/>
        </w:rPr>
        <w:t>Se invita a revisar el video, el cual ofrece una visión general sobre las normas, acciones y herramientas necesarias para aplicar las Buenas Prácticas Ganaderas (BPG) en diferentes sistemas de producción: leche, carne o doble propósito.</w:t>
      </w:r>
    </w:p>
    <w:p w14:paraId="750C9462" w14:textId="77777777" w:rsidR="00D12820" w:rsidRDefault="00D12820" w:rsidP="00D12820">
      <w:pPr>
        <w:rPr>
          <w:lang w:eastAsia="es-CO"/>
        </w:rPr>
      </w:pPr>
    </w:p>
    <w:p w14:paraId="09D0B1E6" w14:textId="5C8B8D54" w:rsidR="00D12820" w:rsidRDefault="00D12820" w:rsidP="00D12820">
      <w:pPr>
        <w:pStyle w:val="Video"/>
        <w:rPr>
          <w:lang w:eastAsia="es-CO"/>
        </w:rPr>
      </w:pPr>
      <w:r w:rsidRPr="00D12820">
        <w:rPr>
          <w:lang w:eastAsia="es-CO"/>
        </w:rPr>
        <w:lastRenderedPageBreak/>
        <w:t>Recursos para implementación BPG</w:t>
      </w:r>
    </w:p>
    <w:p w14:paraId="2645720A" w14:textId="36F92FA5" w:rsidR="00D12820" w:rsidRPr="00422918" w:rsidRDefault="004B1E2A" w:rsidP="00D12820">
      <w:pPr>
        <w:pStyle w:val="Video"/>
        <w:numPr>
          <w:ilvl w:val="0"/>
          <w:numId w:val="0"/>
        </w:numPr>
        <w:ind w:left="851"/>
        <w:rPr>
          <w:lang w:eastAsia="es-CO"/>
        </w:rPr>
      </w:pPr>
      <w:r>
        <w:rPr>
          <w:noProof/>
        </w:rPr>
        <w:drawing>
          <wp:inline distT="0" distB="0" distL="0" distR="0" wp14:anchorId="10A592DA" wp14:editId="70CC27E0">
            <wp:extent cx="5029200" cy="2819400"/>
            <wp:effectExtent l="19050" t="19050" r="19050" b="19050"/>
            <wp:docPr id="595224593"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224593" name="Imagen 1">
                      <a:extLst>
                        <a:ext uri="{C183D7F6-B498-43B3-948B-1728B52AA6E4}">
                          <adec:decorative xmlns:adec="http://schemas.microsoft.com/office/drawing/2017/decorative" val="1"/>
                        </a:ext>
                      </a:extLst>
                    </pic:cNvPr>
                    <pic:cNvPicPr/>
                  </pic:nvPicPr>
                  <pic:blipFill>
                    <a:blip r:embed="rId12"/>
                    <a:stretch>
                      <a:fillRect/>
                    </a:stretch>
                  </pic:blipFill>
                  <pic:spPr>
                    <a:xfrm>
                      <a:off x="0" y="0"/>
                      <a:ext cx="5029200" cy="2819400"/>
                    </a:xfrm>
                    <a:prstGeom prst="rect">
                      <a:avLst/>
                    </a:prstGeom>
                    <a:ln>
                      <a:solidFill>
                        <a:schemeClr val="tx1"/>
                      </a:solidFill>
                    </a:ln>
                  </pic:spPr>
                </pic:pic>
              </a:graphicData>
            </a:graphic>
          </wp:inline>
        </w:drawing>
      </w:r>
    </w:p>
    <w:p w14:paraId="5134A6EC" w14:textId="75455932" w:rsidR="00D12820" w:rsidRPr="00A57A9E" w:rsidRDefault="00000000" w:rsidP="00D12820">
      <w:pPr>
        <w:pStyle w:val="Video"/>
        <w:numPr>
          <w:ilvl w:val="0"/>
          <w:numId w:val="0"/>
        </w:numPr>
        <w:ind w:left="851"/>
        <w:rPr>
          <w:b/>
          <w:bCs/>
          <w:i/>
          <w:iCs/>
        </w:rPr>
      </w:pPr>
      <w:hyperlink r:id="rId13" w:history="1">
        <w:r w:rsidR="00D12820"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D12820" w:rsidRPr="00A57A9E" w14:paraId="220DC38A" w14:textId="77777777" w:rsidTr="00020ADA">
        <w:tc>
          <w:tcPr>
            <w:tcW w:w="9962" w:type="dxa"/>
          </w:tcPr>
          <w:p w14:paraId="6BF49BE6" w14:textId="749A05D6" w:rsidR="00D12820" w:rsidRPr="00A57A9E" w:rsidRDefault="00D12820" w:rsidP="00020ADA">
            <w:pPr>
              <w:ind w:firstLine="0"/>
              <w:rPr>
                <w:b/>
              </w:rPr>
            </w:pPr>
            <w:r w:rsidRPr="00A57A9E">
              <w:rPr>
                <w:b/>
              </w:rPr>
              <w:t xml:space="preserve">Síntesis del video: </w:t>
            </w:r>
            <w:r>
              <w:rPr>
                <w:b/>
              </w:rPr>
              <w:t>r</w:t>
            </w:r>
            <w:r w:rsidRPr="00D12820">
              <w:rPr>
                <w:b/>
              </w:rPr>
              <w:t>ecursos para implementación BPG</w:t>
            </w:r>
          </w:p>
        </w:tc>
      </w:tr>
      <w:tr w:rsidR="00D12820" w:rsidRPr="00A57A9E" w14:paraId="4D4D0BE5" w14:textId="77777777" w:rsidTr="00020ADA">
        <w:tc>
          <w:tcPr>
            <w:tcW w:w="9962" w:type="dxa"/>
          </w:tcPr>
          <w:p w14:paraId="051337B7" w14:textId="4CAE4705" w:rsidR="009E430C" w:rsidRPr="00A57A9E" w:rsidRDefault="00D12820" w:rsidP="006025F5">
            <w:r w:rsidRPr="00205AAC">
              <w:t>E</w:t>
            </w:r>
            <w:r w:rsidR="009E430C">
              <w:t xml:space="preserve">ste </w:t>
            </w:r>
            <w:r w:rsidRPr="00205AAC">
              <w:t xml:space="preserve">video </w:t>
            </w:r>
            <w:r w:rsidR="009E430C" w:rsidRPr="009E430C">
              <w:t>aborda la importancia de las Buenas Prácticas Ganaderas (BPG) en la producción bovina, destacando su papel en la sostenibilidad económica y ambiental de las empresas ganaderas. Estas prácticas son un conjunto de actividades que se aplican en toda la cadena productiva, desde la producción hasta el consumidor final, garantizando productos de calidad y seguros para el consumo. Se enfatiza la necesidad de implementar estas normas para reducir el impacto ambiental de la ganadería, minimizar riesgos de contaminación y mejorar el bienestar animal, así como la calidad de vida de los trabajadores del sector. La implementación efectiva de las BPG requiere un registro riguroso de todas las actividades realizadas en la ganadería.</w:t>
            </w:r>
          </w:p>
        </w:tc>
      </w:tr>
    </w:tbl>
    <w:p w14:paraId="452749BE" w14:textId="77777777" w:rsidR="000E781D" w:rsidRPr="000E781D" w:rsidRDefault="000E781D" w:rsidP="000E781D">
      <w:pPr>
        <w:rPr>
          <w:lang w:eastAsia="es-CO"/>
        </w:rPr>
      </w:pPr>
      <w:r w:rsidRPr="000E781D">
        <w:rPr>
          <w:lang w:eastAsia="es-CO"/>
        </w:rPr>
        <w:lastRenderedPageBreak/>
        <w:t>Aunque las BPG pueden enfocarse específicamente en un tipo de producción, comparten una base común de principios y requisitos que deben cumplirse en cualquier sistema bovino.</w:t>
      </w:r>
    </w:p>
    <w:p w14:paraId="29DD343E" w14:textId="1E31378B" w:rsidR="00D12820" w:rsidRDefault="00E66DDA" w:rsidP="00E66DDA">
      <w:pPr>
        <w:pStyle w:val="Ttulo3"/>
      </w:pPr>
      <w:r w:rsidRPr="00E66DDA">
        <w:t>Manejo sanitario</w:t>
      </w:r>
    </w:p>
    <w:p w14:paraId="06136054" w14:textId="0D88EF8E" w:rsidR="00E66DDA" w:rsidRDefault="00E66DDA" w:rsidP="00E66DDA">
      <w:pPr>
        <w:rPr>
          <w:lang w:eastAsia="es-CO"/>
        </w:rPr>
      </w:pPr>
      <w:r w:rsidRPr="00E66DDA">
        <w:rPr>
          <w:lang w:eastAsia="es-CO"/>
        </w:rPr>
        <w:t>Prevención, diagnóstico y control de enfermedades en el hato.</w:t>
      </w:r>
    </w:p>
    <w:p w14:paraId="31CAE1EA" w14:textId="73B3DE8C" w:rsidR="00E66DDA" w:rsidRDefault="00E66DDA" w:rsidP="00E66DDA">
      <w:pPr>
        <w:pStyle w:val="Ttulo3"/>
      </w:pPr>
      <w:r w:rsidRPr="00E66DDA">
        <w:t>Buen uso de medicamentos veterinarios</w:t>
      </w:r>
    </w:p>
    <w:p w14:paraId="45980245" w14:textId="61CDC542" w:rsidR="00E66DDA" w:rsidRDefault="00E66DDA" w:rsidP="00E66DDA">
      <w:pPr>
        <w:rPr>
          <w:lang w:eastAsia="es-CO"/>
        </w:rPr>
      </w:pPr>
      <w:r w:rsidRPr="00E66DDA">
        <w:rPr>
          <w:lang w:eastAsia="es-CO"/>
        </w:rPr>
        <w:t>Aplicación racional bajo supervisión técnica y con registros actualizados.</w:t>
      </w:r>
    </w:p>
    <w:p w14:paraId="04F34802" w14:textId="5B6AE1D2" w:rsidR="00E66DDA" w:rsidRDefault="00E66DDA" w:rsidP="00E66DDA">
      <w:pPr>
        <w:pStyle w:val="Ttulo3"/>
      </w:pPr>
      <w:r w:rsidRPr="00E66DDA">
        <w:t>Bioseguridad</w:t>
      </w:r>
    </w:p>
    <w:p w14:paraId="21305F2E" w14:textId="40625CEA" w:rsidR="00E66DDA" w:rsidRDefault="00E66DDA" w:rsidP="00E66DDA">
      <w:pPr>
        <w:rPr>
          <w:lang w:eastAsia="es-CO"/>
        </w:rPr>
      </w:pPr>
      <w:r w:rsidRPr="00E66DDA">
        <w:rPr>
          <w:lang w:eastAsia="es-CO"/>
        </w:rPr>
        <w:t>Medidas que previenen el ingreso y la diseminación de agentes patógenos.</w:t>
      </w:r>
    </w:p>
    <w:p w14:paraId="16B4A0B3" w14:textId="1AE16BD6" w:rsidR="00E66DDA" w:rsidRDefault="00E66DDA" w:rsidP="00E66DDA">
      <w:pPr>
        <w:pStyle w:val="Ttulo3"/>
      </w:pPr>
      <w:r w:rsidRPr="00E66DDA">
        <w:t>Almacenamiento de insumos</w:t>
      </w:r>
    </w:p>
    <w:p w14:paraId="7C89FEE4" w14:textId="74A7F0F7" w:rsidR="00E66DDA" w:rsidRDefault="00E66DDA" w:rsidP="00E66DDA">
      <w:pPr>
        <w:rPr>
          <w:lang w:eastAsia="es-CO"/>
        </w:rPr>
      </w:pPr>
      <w:r w:rsidRPr="00E66DDA">
        <w:rPr>
          <w:lang w:eastAsia="es-CO"/>
        </w:rPr>
        <w:t>Conservación segura y organizada de productos veterinarios y agrícolas, conforme a la normatividad.</w:t>
      </w:r>
    </w:p>
    <w:p w14:paraId="1FAAC806" w14:textId="3102CC24" w:rsidR="00E66DDA" w:rsidRDefault="00E66DDA" w:rsidP="00E66DDA">
      <w:pPr>
        <w:pStyle w:val="Ttulo3"/>
      </w:pPr>
      <w:r w:rsidRPr="00E66DDA">
        <w:t>Buenas prácticas en la alimentación</w:t>
      </w:r>
    </w:p>
    <w:p w14:paraId="61CDA957" w14:textId="6497D417" w:rsidR="00E66DDA" w:rsidRDefault="00E66DDA" w:rsidP="00E66DDA">
      <w:pPr>
        <w:rPr>
          <w:lang w:eastAsia="es-CO"/>
        </w:rPr>
      </w:pPr>
      <w:r w:rsidRPr="00E66DDA">
        <w:rPr>
          <w:lang w:eastAsia="es-CO"/>
        </w:rPr>
        <w:t>Provisión de dieta balanceada y agua potable en cantidad y calidad adecuadas.</w:t>
      </w:r>
    </w:p>
    <w:p w14:paraId="6C17CE90" w14:textId="7A3516C3" w:rsidR="00E66DDA" w:rsidRDefault="00E66DDA" w:rsidP="00E66DDA">
      <w:pPr>
        <w:pStyle w:val="Ttulo3"/>
        <w:rPr>
          <w:lang w:val="es-CO"/>
        </w:rPr>
      </w:pPr>
      <w:r w:rsidRPr="00E66DDA">
        <w:rPr>
          <w:lang w:val="es-CO"/>
        </w:rPr>
        <w:t>Seguridad y salud en el trabajo</w:t>
      </w:r>
    </w:p>
    <w:p w14:paraId="4E3E7AE6" w14:textId="1B8327E2" w:rsidR="00E66DDA" w:rsidRDefault="00E66DDA" w:rsidP="00E66DDA">
      <w:pPr>
        <w:rPr>
          <w:lang w:eastAsia="es-CO"/>
        </w:rPr>
      </w:pPr>
      <w:r w:rsidRPr="00E66DDA">
        <w:rPr>
          <w:lang w:eastAsia="es-CO"/>
        </w:rPr>
        <w:t>Condiciones laborales seguras, dotación de elementos de protección personal (EPP) y capacitaciones permanentes.</w:t>
      </w:r>
    </w:p>
    <w:p w14:paraId="656C697F" w14:textId="2A17B112" w:rsidR="00E66DDA" w:rsidRDefault="00E66DDA" w:rsidP="00E66DDA">
      <w:pPr>
        <w:pStyle w:val="Ttulo4"/>
      </w:pPr>
      <w:r w:rsidRPr="00E66DDA">
        <w:lastRenderedPageBreak/>
        <w:t>Uso y manejo de las Buenas Prácticas Ganaderas</w:t>
      </w:r>
    </w:p>
    <w:p w14:paraId="5723B7AB" w14:textId="6C059072" w:rsidR="00E66DDA" w:rsidRDefault="00E66DDA" w:rsidP="00E66DDA">
      <w:pPr>
        <w:pStyle w:val="Ttulo3"/>
        <w:rPr>
          <w:lang w:val="es-CO"/>
        </w:rPr>
      </w:pPr>
      <w:r w:rsidRPr="00E66DDA">
        <w:rPr>
          <w:lang w:val="es-CO"/>
        </w:rPr>
        <w:t>El uso y manejo de las BPG tiene como finalidad:</w:t>
      </w:r>
    </w:p>
    <w:p w14:paraId="3466F4CD" w14:textId="77777777" w:rsidR="00E66DDA" w:rsidRDefault="00E66DDA">
      <w:pPr>
        <w:pStyle w:val="Prrafodelista"/>
        <w:numPr>
          <w:ilvl w:val="0"/>
          <w:numId w:val="7"/>
        </w:numPr>
        <w:rPr>
          <w:lang w:eastAsia="es-CO"/>
        </w:rPr>
      </w:pPr>
      <w:r>
        <w:rPr>
          <w:lang w:eastAsia="es-CO"/>
        </w:rPr>
        <w:t>Garantizar la producción de alimentos inocuos.</w:t>
      </w:r>
    </w:p>
    <w:p w14:paraId="6CCA3A35" w14:textId="77777777" w:rsidR="00E66DDA" w:rsidRDefault="00E66DDA">
      <w:pPr>
        <w:pStyle w:val="Prrafodelista"/>
        <w:numPr>
          <w:ilvl w:val="0"/>
          <w:numId w:val="7"/>
        </w:numPr>
        <w:rPr>
          <w:lang w:eastAsia="es-CO"/>
        </w:rPr>
      </w:pPr>
      <w:r>
        <w:rPr>
          <w:lang w:eastAsia="es-CO"/>
        </w:rPr>
        <w:t>Promover la seguridad y salud ocupacional de los trabajadores.</w:t>
      </w:r>
    </w:p>
    <w:p w14:paraId="2527E603" w14:textId="77777777" w:rsidR="00E66DDA" w:rsidRDefault="00E66DDA">
      <w:pPr>
        <w:pStyle w:val="Prrafodelista"/>
        <w:numPr>
          <w:ilvl w:val="0"/>
          <w:numId w:val="7"/>
        </w:numPr>
        <w:rPr>
          <w:lang w:eastAsia="es-CO"/>
        </w:rPr>
      </w:pPr>
      <w:r>
        <w:rPr>
          <w:lang w:eastAsia="es-CO"/>
        </w:rPr>
        <w:t>Reducir el impacto ambiental derivado de la actividad ganadera.</w:t>
      </w:r>
    </w:p>
    <w:p w14:paraId="06AFC428" w14:textId="77777777" w:rsidR="00E66DDA" w:rsidRDefault="00E66DDA">
      <w:pPr>
        <w:pStyle w:val="Prrafodelista"/>
        <w:numPr>
          <w:ilvl w:val="0"/>
          <w:numId w:val="7"/>
        </w:numPr>
        <w:rPr>
          <w:lang w:eastAsia="es-CO"/>
        </w:rPr>
      </w:pPr>
      <w:r>
        <w:rPr>
          <w:lang w:eastAsia="es-CO"/>
        </w:rPr>
        <w:t>Optimizar la rentabilidad y sostenibilidad del sistema productivo.</w:t>
      </w:r>
    </w:p>
    <w:p w14:paraId="45B3692E" w14:textId="06A7EC21" w:rsidR="00E66DDA" w:rsidRDefault="00E66DDA" w:rsidP="00E66DDA">
      <w:pPr>
        <w:pStyle w:val="Ttulo3"/>
      </w:pPr>
      <w:r w:rsidRPr="00E66DDA">
        <w:t>Para lograr estos objetivos, es fundamental:</w:t>
      </w:r>
    </w:p>
    <w:p w14:paraId="2FA3C31F" w14:textId="77777777" w:rsidR="00E66DDA" w:rsidRPr="00E66DDA" w:rsidRDefault="00E66DDA">
      <w:pPr>
        <w:pStyle w:val="Prrafodelista"/>
        <w:numPr>
          <w:ilvl w:val="0"/>
          <w:numId w:val="8"/>
        </w:numPr>
        <w:rPr>
          <w:lang w:val="es-419" w:eastAsia="es-CO"/>
        </w:rPr>
      </w:pPr>
      <w:r w:rsidRPr="00E66DDA">
        <w:rPr>
          <w:lang w:val="es-419" w:eastAsia="es-CO"/>
        </w:rPr>
        <w:t>Establecer protocolos estandarizados para las actividades críticas.</w:t>
      </w:r>
    </w:p>
    <w:p w14:paraId="38814ED6" w14:textId="77777777" w:rsidR="00E66DDA" w:rsidRPr="00E66DDA" w:rsidRDefault="00E66DDA">
      <w:pPr>
        <w:pStyle w:val="Prrafodelista"/>
        <w:numPr>
          <w:ilvl w:val="0"/>
          <w:numId w:val="8"/>
        </w:numPr>
        <w:rPr>
          <w:lang w:val="es-419" w:eastAsia="es-CO"/>
        </w:rPr>
      </w:pPr>
      <w:r w:rsidRPr="00E66DDA">
        <w:rPr>
          <w:lang w:val="es-419" w:eastAsia="es-CO"/>
        </w:rPr>
        <w:t>Implementar un sistema riguroso de registro y seguimiento.</w:t>
      </w:r>
    </w:p>
    <w:p w14:paraId="53BA38AA" w14:textId="77777777" w:rsidR="00E66DDA" w:rsidRPr="00E66DDA" w:rsidRDefault="00E66DDA">
      <w:pPr>
        <w:pStyle w:val="Prrafodelista"/>
        <w:numPr>
          <w:ilvl w:val="0"/>
          <w:numId w:val="8"/>
        </w:numPr>
        <w:rPr>
          <w:lang w:val="es-419" w:eastAsia="es-CO"/>
        </w:rPr>
      </w:pPr>
      <w:r w:rsidRPr="00E66DDA">
        <w:rPr>
          <w:lang w:val="es-419" w:eastAsia="es-CO"/>
        </w:rPr>
        <w:t>Aplicar medidas correctivas oportunas y fomentar la mejora continua.</w:t>
      </w:r>
    </w:p>
    <w:p w14:paraId="579552D5" w14:textId="0F6EE3B1" w:rsidR="00E66DDA" w:rsidRDefault="00E66DDA" w:rsidP="00E66DDA">
      <w:pPr>
        <w:pStyle w:val="Ttulo4"/>
      </w:pPr>
      <w:r w:rsidRPr="00E66DDA">
        <w:t>Componentes para la implementación del uso y manejo de las BPG</w:t>
      </w:r>
    </w:p>
    <w:p w14:paraId="24DDA494" w14:textId="7C161321" w:rsidR="00E66DDA" w:rsidRDefault="00E66DDA" w:rsidP="00E66DDA">
      <w:pPr>
        <w:rPr>
          <w:lang w:eastAsia="es-CO"/>
        </w:rPr>
      </w:pPr>
      <w:r w:rsidRPr="00E66DDA">
        <w:rPr>
          <w:lang w:eastAsia="es-CO"/>
        </w:rPr>
        <w:t>A continuación, se presentan los componentes fundamentales, organizados por dimensión:</w:t>
      </w:r>
    </w:p>
    <w:p w14:paraId="02C6C89F" w14:textId="26100793" w:rsidR="00E66DDA" w:rsidRDefault="00E66DDA" w:rsidP="00E66DDA">
      <w:pPr>
        <w:pStyle w:val="Ttulo4"/>
      </w:pPr>
      <w:r w:rsidRPr="00E66DDA">
        <w:t>Las personas y la empresa</w:t>
      </w:r>
    </w:p>
    <w:p w14:paraId="1039AE21" w14:textId="7517925A" w:rsidR="00E66DDA" w:rsidRDefault="00E66DDA" w:rsidP="00E66DDA">
      <w:pPr>
        <w:rPr>
          <w:lang w:eastAsia="es-CO"/>
        </w:rPr>
      </w:pPr>
      <w:r w:rsidRPr="00E66DDA">
        <w:rPr>
          <w:lang w:eastAsia="es-CO"/>
        </w:rPr>
        <w:t>Organización de la empresa</w:t>
      </w:r>
      <w:r w:rsidR="00D54533">
        <w:rPr>
          <w:lang w:eastAsia="es-CO"/>
        </w:rPr>
        <w:t>,</w:t>
      </w:r>
      <w:r w:rsidRPr="00E66DDA">
        <w:rPr>
          <w:lang w:eastAsia="es-CO"/>
        </w:rPr>
        <w:t xml:space="preserve"> </w:t>
      </w:r>
      <w:r w:rsidR="00E474D2" w:rsidRPr="00E66DDA">
        <w:rPr>
          <w:lang w:eastAsia="es-CO"/>
        </w:rPr>
        <w:t>p</w:t>
      </w:r>
      <w:r w:rsidRPr="00E66DDA">
        <w:rPr>
          <w:lang w:eastAsia="es-CO"/>
        </w:rPr>
        <w:t>ersonal.</w:t>
      </w:r>
    </w:p>
    <w:p w14:paraId="50EE9AA9" w14:textId="6F926B43" w:rsidR="00E66DDA" w:rsidRDefault="00E66DDA" w:rsidP="00E66DDA">
      <w:pPr>
        <w:pStyle w:val="Ttulo4"/>
      </w:pPr>
      <w:r w:rsidRPr="00E66DDA">
        <w:t>El animal y su manejo</w:t>
      </w:r>
    </w:p>
    <w:p w14:paraId="65CECCCB" w14:textId="3DBB5249" w:rsidR="00E66DDA" w:rsidRDefault="00E66DDA" w:rsidP="00E66DDA">
      <w:pPr>
        <w:rPr>
          <w:lang w:eastAsia="es-CO"/>
        </w:rPr>
      </w:pPr>
      <w:r w:rsidRPr="00E66DDA">
        <w:rPr>
          <w:lang w:eastAsia="es-CO"/>
        </w:rPr>
        <w:t>Manejo del hato</w:t>
      </w:r>
      <w:r w:rsidR="00D54533">
        <w:rPr>
          <w:lang w:eastAsia="es-CO"/>
        </w:rPr>
        <w:t>,</w:t>
      </w:r>
      <w:r w:rsidRPr="00E66DDA">
        <w:rPr>
          <w:lang w:eastAsia="es-CO"/>
        </w:rPr>
        <w:t xml:space="preserve"> </w:t>
      </w:r>
      <w:r w:rsidR="00E474D2" w:rsidRPr="00E66DDA">
        <w:rPr>
          <w:lang w:eastAsia="es-CO"/>
        </w:rPr>
        <w:t>alimentación</w:t>
      </w:r>
      <w:r w:rsidR="00D54533">
        <w:rPr>
          <w:lang w:eastAsia="es-CO"/>
        </w:rPr>
        <w:t>,</w:t>
      </w:r>
      <w:r w:rsidR="00E474D2" w:rsidRPr="00E66DDA">
        <w:rPr>
          <w:lang w:eastAsia="es-CO"/>
        </w:rPr>
        <w:t xml:space="preserve"> salud animal</w:t>
      </w:r>
      <w:r w:rsidR="00D54533">
        <w:rPr>
          <w:lang w:eastAsia="es-CO"/>
        </w:rPr>
        <w:t>,</w:t>
      </w:r>
      <w:r w:rsidR="00E474D2" w:rsidRPr="00E66DDA">
        <w:rPr>
          <w:lang w:eastAsia="es-CO"/>
        </w:rPr>
        <w:t xml:space="preserve"> bienestar animal</w:t>
      </w:r>
      <w:r w:rsidRPr="00E66DDA">
        <w:rPr>
          <w:lang w:eastAsia="es-CO"/>
        </w:rPr>
        <w:t>.</w:t>
      </w:r>
    </w:p>
    <w:p w14:paraId="300DACD2" w14:textId="042A6BA9" w:rsidR="00E66DDA" w:rsidRDefault="00E66DDA" w:rsidP="00E66DDA">
      <w:pPr>
        <w:pStyle w:val="Ttulo4"/>
      </w:pPr>
      <w:r w:rsidRPr="00E66DDA">
        <w:t>Infraestructura de producción</w:t>
      </w:r>
    </w:p>
    <w:p w14:paraId="09FFA8CD" w14:textId="56508A04" w:rsidR="00E66DDA" w:rsidRDefault="00E66DDA" w:rsidP="00E66DDA">
      <w:pPr>
        <w:rPr>
          <w:lang w:eastAsia="es-CO"/>
        </w:rPr>
      </w:pPr>
      <w:r w:rsidRPr="00E66DDA">
        <w:rPr>
          <w:lang w:eastAsia="es-CO"/>
        </w:rPr>
        <w:t>Establecimiento</w:t>
      </w:r>
      <w:r w:rsidR="00D54533">
        <w:rPr>
          <w:lang w:eastAsia="es-CO"/>
        </w:rPr>
        <w:t>,</w:t>
      </w:r>
      <w:r w:rsidRPr="00E66DDA">
        <w:rPr>
          <w:lang w:eastAsia="es-CO"/>
        </w:rPr>
        <w:t xml:space="preserve"> </w:t>
      </w:r>
      <w:r w:rsidR="00E474D2" w:rsidRPr="00E66DDA">
        <w:rPr>
          <w:lang w:eastAsia="es-CO"/>
        </w:rPr>
        <w:t>instalaciones, equipos y herramientas</w:t>
      </w:r>
      <w:r w:rsidRPr="00E66DDA">
        <w:rPr>
          <w:lang w:eastAsia="es-CO"/>
        </w:rPr>
        <w:t>.</w:t>
      </w:r>
    </w:p>
    <w:p w14:paraId="3D285C3F" w14:textId="41CCA8BE" w:rsidR="00E66DDA" w:rsidRDefault="00E66DDA" w:rsidP="00E66DDA">
      <w:pPr>
        <w:pStyle w:val="Ttulo4"/>
      </w:pPr>
      <w:r w:rsidRPr="00E66DDA">
        <w:t>El ambiente y la producción</w:t>
      </w:r>
    </w:p>
    <w:p w14:paraId="3764C751" w14:textId="234FE033" w:rsidR="00E66DDA" w:rsidRDefault="00E66DDA" w:rsidP="00E66DDA">
      <w:pPr>
        <w:rPr>
          <w:lang w:eastAsia="es-CO"/>
        </w:rPr>
      </w:pPr>
      <w:r w:rsidRPr="00E66DDA">
        <w:rPr>
          <w:lang w:eastAsia="es-CO"/>
        </w:rPr>
        <w:t>Suelo, agua, forrajes</w:t>
      </w:r>
      <w:r w:rsidR="00D54533">
        <w:rPr>
          <w:lang w:eastAsia="es-CO"/>
        </w:rPr>
        <w:t>,</w:t>
      </w:r>
      <w:r w:rsidRPr="00E66DDA">
        <w:rPr>
          <w:lang w:eastAsia="es-CO"/>
        </w:rPr>
        <w:t xml:space="preserve"> gestión de estiércol y efluentes</w:t>
      </w:r>
      <w:r w:rsidR="00D54533">
        <w:rPr>
          <w:lang w:eastAsia="es-CO"/>
        </w:rPr>
        <w:t>,</w:t>
      </w:r>
      <w:r w:rsidRPr="00E66DDA">
        <w:rPr>
          <w:lang w:eastAsia="es-CO"/>
        </w:rPr>
        <w:t xml:space="preserve"> gestión de residuos adaptación y mitigación al cambio climático.</w:t>
      </w:r>
    </w:p>
    <w:p w14:paraId="41437F16" w14:textId="0D7BDF16" w:rsidR="00E66DDA" w:rsidRDefault="00265168" w:rsidP="00265168">
      <w:pPr>
        <w:pStyle w:val="Ttulo2"/>
      </w:pPr>
      <w:bookmarkStart w:id="6" w:name="_Toc206011622"/>
      <w:r w:rsidRPr="00265168">
        <w:lastRenderedPageBreak/>
        <w:t>Metodologías de desarrollo y programación</w:t>
      </w:r>
      <w:bookmarkEnd w:id="6"/>
    </w:p>
    <w:p w14:paraId="3B76BE37" w14:textId="2B2E4EBF" w:rsidR="00265168" w:rsidRDefault="00265168" w:rsidP="00265168">
      <w:pPr>
        <w:rPr>
          <w:lang w:eastAsia="es-CO"/>
        </w:rPr>
      </w:pPr>
      <w:r w:rsidRPr="00265168">
        <w:rPr>
          <w:lang w:eastAsia="es-CO"/>
        </w:rPr>
        <w:t>La implementación de las Buenas Prácticas Ganaderas (BPG) en la producción de leche parte del interés del productor en consolidar una empresa sostenible, que:</w:t>
      </w:r>
    </w:p>
    <w:p w14:paraId="596CDB8C" w14:textId="77777777" w:rsidR="00265168" w:rsidRPr="00265168" w:rsidRDefault="00265168">
      <w:pPr>
        <w:pStyle w:val="Prrafodelista"/>
        <w:numPr>
          <w:ilvl w:val="0"/>
          <w:numId w:val="9"/>
        </w:numPr>
        <w:rPr>
          <w:lang w:val="es-419" w:eastAsia="es-CO"/>
        </w:rPr>
      </w:pPr>
      <w:r w:rsidRPr="00265168">
        <w:rPr>
          <w:lang w:val="es-419" w:eastAsia="es-CO"/>
        </w:rPr>
        <w:t>Aumente la productividad.</w:t>
      </w:r>
    </w:p>
    <w:p w14:paraId="402F7C21" w14:textId="77777777" w:rsidR="00265168" w:rsidRPr="00265168" w:rsidRDefault="00265168">
      <w:pPr>
        <w:pStyle w:val="Prrafodelista"/>
        <w:numPr>
          <w:ilvl w:val="0"/>
          <w:numId w:val="9"/>
        </w:numPr>
        <w:rPr>
          <w:lang w:val="es-419" w:eastAsia="es-CO"/>
        </w:rPr>
      </w:pPr>
      <w:r w:rsidRPr="00265168">
        <w:rPr>
          <w:lang w:val="es-419" w:eastAsia="es-CO"/>
        </w:rPr>
        <w:t>Sea amigable con el medio ambiente.</w:t>
      </w:r>
    </w:p>
    <w:p w14:paraId="78B9C88A" w14:textId="77777777" w:rsidR="00265168" w:rsidRPr="00265168" w:rsidRDefault="00265168">
      <w:pPr>
        <w:pStyle w:val="Prrafodelista"/>
        <w:numPr>
          <w:ilvl w:val="0"/>
          <w:numId w:val="9"/>
        </w:numPr>
        <w:rPr>
          <w:lang w:val="es-419" w:eastAsia="es-CO"/>
        </w:rPr>
      </w:pPr>
      <w:r w:rsidRPr="00265168">
        <w:rPr>
          <w:lang w:val="es-419" w:eastAsia="es-CO"/>
        </w:rPr>
        <w:t>Preserve la integridad física y emocional de los trabajadores.</w:t>
      </w:r>
    </w:p>
    <w:p w14:paraId="0A4F4C13" w14:textId="77777777" w:rsidR="00265168" w:rsidRPr="00265168" w:rsidRDefault="00265168">
      <w:pPr>
        <w:pStyle w:val="Prrafodelista"/>
        <w:numPr>
          <w:ilvl w:val="0"/>
          <w:numId w:val="9"/>
        </w:numPr>
        <w:rPr>
          <w:lang w:val="es-419" w:eastAsia="es-CO"/>
        </w:rPr>
      </w:pPr>
      <w:r w:rsidRPr="00265168">
        <w:rPr>
          <w:lang w:val="es-419" w:eastAsia="es-CO"/>
        </w:rPr>
        <w:t>Garantice un trato digno a los animales.</w:t>
      </w:r>
    </w:p>
    <w:p w14:paraId="1F2624C9" w14:textId="77777777" w:rsidR="00265168" w:rsidRPr="00265168" w:rsidRDefault="00265168">
      <w:pPr>
        <w:pStyle w:val="Prrafodelista"/>
        <w:numPr>
          <w:ilvl w:val="0"/>
          <w:numId w:val="9"/>
        </w:numPr>
        <w:rPr>
          <w:lang w:val="es-419" w:eastAsia="es-CO"/>
        </w:rPr>
      </w:pPr>
      <w:r w:rsidRPr="00265168">
        <w:rPr>
          <w:lang w:val="es-419" w:eastAsia="es-CO"/>
        </w:rPr>
        <w:t>Genere un impacto positivo en la comunidad.</w:t>
      </w:r>
    </w:p>
    <w:p w14:paraId="155DE91F" w14:textId="77777777" w:rsidR="00265168" w:rsidRPr="00265168" w:rsidRDefault="00265168">
      <w:pPr>
        <w:pStyle w:val="Prrafodelista"/>
        <w:numPr>
          <w:ilvl w:val="0"/>
          <w:numId w:val="9"/>
        </w:numPr>
        <w:rPr>
          <w:lang w:val="es-419" w:eastAsia="es-CO"/>
        </w:rPr>
      </w:pPr>
      <w:r w:rsidRPr="00265168">
        <w:rPr>
          <w:lang w:val="es-419" w:eastAsia="es-CO"/>
        </w:rPr>
        <w:t>Produzca leche inocua y de buena calidad, facilitando su aceptación en el mercado y mejorando la rentabilidad.</w:t>
      </w:r>
    </w:p>
    <w:p w14:paraId="664D55BC" w14:textId="19902F73" w:rsidR="00265168" w:rsidRDefault="00652520" w:rsidP="00652520">
      <w:pPr>
        <w:pStyle w:val="Ttulo4"/>
      </w:pPr>
      <w:r w:rsidRPr="00652520">
        <w:t>Diagnóstico inicial y planificación</w:t>
      </w:r>
    </w:p>
    <w:p w14:paraId="5F88B8DC" w14:textId="7B741C2E" w:rsidR="00652520" w:rsidRDefault="00652520" w:rsidP="00652520">
      <w:pPr>
        <w:rPr>
          <w:lang w:val="es-419" w:eastAsia="es-CO"/>
        </w:rPr>
      </w:pPr>
      <w:r w:rsidRPr="00652520">
        <w:rPr>
          <w:lang w:val="es-419" w:eastAsia="es-CO"/>
        </w:rPr>
        <w:t xml:space="preserve">El proceso metodológico inicia con un </w:t>
      </w:r>
      <w:r w:rsidRPr="00EA6F21">
        <w:rPr>
          <w:b/>
          <w:bCs/>
          <w:lang w:val="es-419" w:eastAsia="es-CO"/>
        </w:rPr>
        <w:t>diagnóstico del predio</w:t>
      </w:r>
      <w:r w:rsidRPr="00652520">
        <w:rPr>
          <w:lang w:val="es-419" w:eastAsia="es-CO"/>
        </w:rPr>
        <w:t>, el cual permite obtener una “fotografía” real de las condiciones de producción. Este diagnóstico considera diversos aspectos:</w:t>
      </w:r>
    </w:p>
    <w:p w14:paraId="2499A36B" w14:textId="1ECB0E7E" w:rsidR="00652520" w:rsidRDefault="00652520" w:rsidP="00652520">
      <w:pPr>
        <w:pStyle w:val="Ttulo4"/>
      </w:pPr>
      <w:r w:rsidRPr="00652520">
        <w:t>Manejo de los animales</w:t>
      </w:r>
    </w:p>
    <w:p w14:paraId="317156D9" w14:textId="30CE068E" w:rsidR="00652520" w:rsidRDefault="00652520" w:rsidP="00652520">
      <w:pPr>
        <w:rPr>
          <w:lang w:val="es-419" w:eastAsia="es-CO"/>
        </w:rPr>
      </w:pPr>
      <w:r w:rsidRPr="00652520">
        <w:rPr>
          <w:lang w:val="es-419" w:eastAsia="es-CO"/>
        </w:rPr>
        <w:t>Evaluación del estado sanitario, alimentación, bienestar y comportamiento natural.</w:t>
      </w:r>
    </w:p>
    <w:p w14:paraId="6E886F88" w14:textId="3EA732C8" w:rsidR="00652520" w:rsidRDefault="00652520" w:rsidP="00652520">
      <w:pPr>
        <w:pStyle w:val="Ttulo4"/>
      </w:pPr>
      <w:r w:rsidRPr="00652520">
        <w:t>Condiciones laborales del personal</w:t>
      </w:r>
    </w:p>
    <w:p w14:paraId="7788B49E" w14:textId="71ECB65A" w:rsidR="00652520" w:rsidRDefault="00652520" w:rsidP="00652520">
      <w:pPr>
        <w:rPr>
          <w:lang w:val="es-419" w:eastAsia="es-CO"/>
        </w:rPr>
      </w:pPr>
      <w:r w:rsidRPr="00652520">
        <w:rPr>
          <w:lang w:val="es-419" w:eastAsia="es-CO"/>
        </w:rPr>
        <w:t>Verificación del uso de indumentaria adecuada, seguridad ocupacional y nivel de capacitación.</w:t>
      </w:r>
    </w:p>
    <w:p w14:paraId="622A12D2" w14:textId="3B94332E" w:rsidR="00652520" w:rsidRDefault="00652520" w:rsidP="00652520">
      <w:pPr>
        <w:pStyle w:val="Ttulo4"/>
      </w:pPr>
      <w:r w:rsidRPr="00652520">
        <w:t>Riesgos laborales</w:t>
      </w:r>
    </w:p>
    <w:p w14:paraId="0D72A91F" w14:textId="34C4C7DA" w:rsidR="00652520" w:rsidRDefault="00652520" w:rsidP="00652520">
      <w:pPr>
        <w:rPr>
          <w:lang w:val="es-419" w:eastAsia="es-CO"/>
        </w:rPr>
      </w:pPr>
      <w:r w:rsidRPr="00652520">
        <w:rPr>
          <w:lang w:val="es-419" w:eastAsia="es-CO"/>
        </w:rPr>
        <w:t>Identificación de accidentes potenciales y exposición a agentes biológicos o químicos.</w:t>
      </w:r>
    </w:p>
    <w:p w14:paraId="751DFCC1" w14:textId="576B9234" w:rsidR="00652520" w:rsidRDefault="00652520" w:rsidP="00652520">
      <w:pPr>
        <w:pStyle w:val="Ttulo4"/>
      </w:pPr>
      <w:r w:rsidRPr="00652520">
        <w:lastRenderedPageBreak/>
        <w:t>Limpieza y orden de equipos</w:t>
      </w:r>
    </w:p>
    <w:p w14:paraId="4DAD6343" w14:textId="0D67257B" w:rsidR="00652520" w:rsidRDefault="00652520" w:rsidP="00652520">
      <w:pPr>
        <w:rPr>
          <w:lang w:val="es-419" w:eastAsia="es-CO"/>
        </w:rPr>
      </w:pPr>
      <w:r w:rsidRPr="00652520">
        <w:rPr>
          <w:lang w:val="es-419" w:eastAsia="es-CO"/>
        </w:rPr>
        <w:t>Estado de higiene de herramientas y equipos utilizados en producción y ordeño.</w:t>
      </w:r>
    </w:p>
    <w:p w14:paraId="5E107EDC" w14:textId="64CFF92D" w:rsidR="00652520" w:rsidRDefault="00652520" w:rsidP="00652520">
      <w:pPr>
        <w:pStyle w:val="Ttulo4"/>
      </w:pPr>
      <w:r w:rsidRPr="00652520">
        <w:t>Gestión de insumos</w:t>
      </w:r>
    </w:p>
    <w:p w14:paraId="35F45651" w14:textId="5AAE712D" w:rsidR="00652520" w:rsidRDefault="00652520" w:rsidP="00652520">
      <w:pPr>
        <w:rPr>
          <w:lang w:val="es-419" w:eastAsia="es-CO"/>
        </w:rPr>
      </w:pPr>
      <w:r w:rsidRPr="00652520">
        <w:rPr>
          <w:lang w:val="es-419" w:eastAsia="es-CO"/>
        </w:rPr>
        <w:t>Control y almacenamiento adecuado de medicamentos veterinarios, alimentos balanceados e insumos agrícolas.</w:t>
      </w:r>
    </w:p>
    <w:p w14:paraId="28844D50" w14:textId="72D3672B" w:rsidR="00652520" w:rsidRDefault="00652520" w:rsidP="00652520">
      <w:pPr>
        <w:pStyle w:val="Ttulo4"/>
      </w:pPr>
      <w:r w:rsidRPr="00652520">
        <w:t>Estado del cuarto de tanque frío</w:t>
      </w:r>
    </w:p>
    <w:p w14:paraId="1B91B750" w14:textId="77777777" w:rsidR="00652520" w:rsidRPr="00652520" w:rsidRDefault="00652520" w:rsidP="00652520">
      <w:pPr>
        <w:rPr>
          <w:lang w:eastAsia="es-CO"/>
        </w:rPr>
      </w:pPr>
      <w:r w:rsidRPr="00652520">
        <w:rPr>
          <w:lang w:eastAsia="es-CO"/>
        </w:rPr>
        <w:t>Higiene, estructura, y condiciones de protección contra contaminantes.</w:t>
      </w:r>
    </w:p>
    <w:p w14:paraId="7E29005C" w14:textId="4AE987D1" w:rsidR="00652520" w:rsidRDefault="00652520" w:rsidP="00652520">
      <w:pPr>
        <w:pStyle w:val="Ttulo4"/>
      </w:pPr>
      <w:r w:rsidRPr="00652520">
        <w:t>Condiciones de la sala de ordeño</w:t>
      </w:r>
    </w:p>
    <w:p w14:paraId="67EF5DA5" w14:textId="01FFAE51" w:rsidR="00652520" w:rsidRDefault="00652520" w:rsidP="00652520">
      <w:pPr>
        <w:rPr>
          <w:lang w:val="es-419" w:eastAsia="es-CO"/>
        </w:rPr>
      </w:pPr>
      <w:r w:rsidRPr="00652520">
        <w:rPr>
          <w:lang w:val="es-419" w:eastAsia="es-CO"/>
        </w:rPr>
        <w:t>Infraestructura, aplicación de protocolos, y medidas de bioseguridad.</w:t>
      </w:r>
    </w:p>
    <w:p w14:paraId="4948D5F0" w14:textId="15F8A9B8" w:rsidR="00652520" w:rsidRDefault="00652520" w:rsidP="00652520">
      <w:pPr>
        <w:pStyle w:val="Ttulo4"/>
      </w:pPr>
      <w:r w:rsidRPr="00652520">
        <w:t>Estado del establo</w:t>
      </w:r>
    </w:p>
    <w:p w14:paraId="30CE4653" w14:textId="72A29549" w:rsidR="00652520" w:rsidRDefault="00652520" w:rsidP="00652520">
      <w:pPr>
        <w:rPr>
          <w:lang w:val="es-419" w:eastAsia="es-CO"/>
        </w:rPr>
      </w:pPr>
      <w:r w:rsidRPr="00652520">
        <w:rPr>
          <w:lang w:val="es-419" w:eastAsia="es-CO"/>
        </w:rPr>
        <w:t>Evaluación de comodidad, ventilación, drenaje y limpieza.</w:t>
      </w:r>
    </w:p>
    <w:p w14:paraId="3131C546" w14:textId="427AD02E" w:rsidR="00652520" w:rsidRDefault="00652520" w:rsidP="00652520">
      <w:pPr>
        <w:pStyle w:val="Ttulo4"/>
      </w:pPr>
      <w:r w:rsidRPr="00652520">
        <w:t>Ejecución y verificación</w:t>
      </w:r>
    </w:p>
    <w:p w14:paraId="01727F7F" w14:textId="5BFE3F41" w:rsidR="00652520" w:rsidRDefault="00652520" w:rsidP="00652520">
      <w:pPr>
        <w:rPr>
          <w:lang w:val="es-419" w:eastAsia="es-CO"/>
        </w:rPr>
      </w:pPr>
      <w:r w:rsidRPr="00652520">
        <w:rPr>
          <w:lang w:val="es-419" w:eastAsia="es-CO"/>
        </w:rPr>
        <w:t>Junto con las actividades rutinarias que se desarrollan en la finca (ordeño, rotación de potreros, alimentación, crianza de terneras, entre otras), se debe:</w:t>
      </w:r>
    </w:p>
    <w:p w14:paraId="253E5044" w14:textId="77777777" w:rsidR="00652520" w:rsidRPr="00652520" w:rsidRDefault="00652520">
      <w:pPr>
        <w:pStyle w:val="Prrafodelista"/>
        <w:numPr>
          <w:ilvl w:val="0"/>
          <w:numId w:val="10"/>
        </w:numPr>
        <w:rPr>
          <w:lang w:val="es-419" w:eastAsia="es-CO"/>
        </w:rPr>
      </w:pPr>
      <w:r w:rsidRPr="00652520">
        <w:rPr>
          <w:lang w:val="es-419" w:eastAsia="es-CO"/>
        </w:rPr>
        <w:t>Revisar la normatividad vigente establecida por el Instituto Colombiano Agropecuario (ICA).</w:t>
      </w:r>
    </w:p>
    <w:p w14:paraId="629A1213" w14:textId="77777777" w:rsidR="00652520" w:rsidRPr="00652520" w:rsidRDefault="00652520">
      <w:pPr>
        <w:pStyle w:val="Prrafodelista"/>
        <w:numPr>
          <w:ilvl w:val="0"/>
          <w:numId w:val="10"/>
        </w:numPr>
        <w:rPr>
          <w:lang w:val="es-419" w:eastAsia="es-CO"/>
        </w:rPr>
      </w:pPr>
      <w:r w:rsidRPr="00652520">
        <w:rPr>
          <w:lang w:val="es-419" w:eastAsia="es-CO"/>
        </w:rPr>
        <w:t>Aplicar la lista de chequeo titulada “Predios productores de leche con destino al consumo humano - Forma 3-852 V.5”. Esta herramienta permite identificar carencias frente a la normativa y establecer un plan de mejora.</w:t>
      </w:r>
    </w:p>
    <w:p w14:paraId="4BB446C8" w14:textId="77777777" w:rsidR="00652520" w:rsidRDefault="00652520">
      <w:pPr>
        <w:pStyle w:val="Prrafodelista"/>
        <w:numPr>
          <w:ilvl w:val="0"/>
          <w:numId w:val="10"/>
        </w:numPr>
        <w:rPr>
          <w:lang w:val="es-419" w:eastAsia="es-CO"/>
        </w:rPr>
      </w:pPr>
      <w:r w:rsidRPr="00652520">
        <w:rPr>
          <w:lang w:val="es-419" w:eastAsia="es-CO"/>
        </w:rPr>
        <w:t>Solicitar la visita de auditoría al ICA una vez implementadas las mejoras necesarias.</w:t>
      </w:r>
    </w:p>
    <w:p w14:paraId="377721AA" w14:textId="384C0367" w:rsidR="00652520" w:rsidRDefault="004B2B89" w:rsidP="004B2B89">
      <w:pPr>
        <w:pStyle w:val="Ttulo4"/>
      </w:pPr>
      <w:r w:rsidRPr="004B2B89">
        <w:t>Proceso de auditoría</w:t>
      </w:r>
    </w:p>
    <w:p w14:paraId="4F56377C" w14:textId="2D71B6E2" w:rsidR="004B2B89" w:rsidRDefault="004B2B89" w:rsidP="004B2B89">
      <w:pPr>
        <w:rPr>
          <w:lang w:val="es-419" w:eastAsia="es-CO"/>
        </w:rPr>
      </w:pPr>
      <w:r w:rsidRPr="004B2B89">
        <w:rPr>
          <w:lang w:val="es-419" w:eastAsia="es-CO"/>
        </w:rPr>
        <w:t>Una vez solicitada la auditoría:</w:t>
      </w:r>
    </w:p>
    <w:p w14:paraId="3E30CCFE" w14:textId="77777777" w:rsidR="004B2B89" w:rsidRPr="004B2B89" w:rsidRDefault="004B2B89">
      <w:pPr>
        <w:pStyle w:val="Prrafodelista"/>
        <w:numPr>
          <w:ilvl w:val="0"/>
          <w:numId w:val="11"/>
        </w:numPr>
        <w:rPr>
          <w:lang w:val="es-419" w:eastAsia="es-CO"/>
        </w:rPr>
      </w:pPr>
      <w:r w:rsidRPr="004B2B89">
        <w:rPr>
          <w:lang w:val="es-419" w:eastAsia="es-CO"/>
        </w:rPr>
        <w:lastRenderedPageBreak/>
        <w:t>El ICA o la entidad autorizada contará con un plazo máximo de quince (15) días para realizar la visita.</w:t>
      </w:r>
    </w:p>
    <w:p w14:paraId="71350882" w14:textId="5ADBFC15" w:rsidR="004B2B89" w:rsidRPr="004B2B89" w:rsidRDefault="004B2B89">
      <w:pPr>
        <w:pStyle w:val="Prrafodelista"/>
        <w:numPr>
          <w:ilvl w:val="0"/>
          <w:numId w:val="11"/>
        </w:numPr>
        <w:rPr>
          <w:lang w:val="es-419" w:eastAsia="es-CO"/>
        </w:rPr>
      </w:pPr>
      <w:r>
        <w:rPr>
          <w:lang w:val="es-419" w:eastAsia="es-CO"/>
        </w:rPr>
        <w:t>D</w:t>
      </w:r>
      <w:r w:rsidRPr="004B2B89">
        <w:rPr>
          <w:lang w:val="es-419" w:eastAsia="es-CO"/>
        </w:rPr>
        <w:t>urante esta, se diligenciará nuevamente la lista de chequeo, y se elaborará un informe de auditoría.</w:t>
      </w:r>
    </w:p>
    <w:p w14:paraId="1A945412" w14:textId="77777777" w:rsidR="004B2B89" w:rsidRPr="004B2B89" w:rsidRDefault="004B2B89">
      <w:pPr>
        <w:pStyle w:val="Prrafodelista"/>
        <w:numPr>
          <w:ilvl w:val="0"/>
          <w:numId w:val="11"/>
        </w:numPr>
        <w:rPr>
          <w:lang w:val="es-419" w:eastAsia="es-CO"/>
        </w:rPr>
      </w:pPr>
      <w:r w:rsidRPr="004B2B89">
        <w:rPr>
          <w:lang w:val="es-419" w:eastAsia="es-CO"/>
        </w:rPr>
        <w:t>Este informe reflejará el concepto técnico, que podrá ser:</w:t>
      </w:r>
    </w:p>
    <w:p w14:paraId="4769FF4B" w14:textId="77777777" w:rsidR="004B2B89" w:rsidRPr="004B2B89" w:rsidRDefault="004B2B89">
      <w:pPr>
        <w:pStyle w:val="Prrafodelista"/>
        <w:numPr>
          <w:ilvl w:val="1"/>
          <w:numId w:val="11"/>
        </w:numPr>
        <w:rPr>
          <w:lang w:val="es-419" w:eastAsia="es-CO"/>
        </w:rPr>
      </w:pPr>
      <w:r w:rsidRPr="004B2B89">
        <w:rPr>
          <w:lang w:val="es-419" w:eastAsia="es-CO"/>
        </w:rPr>
        <w:t>Certificable, si se cumple con los requisitos.</w:t>
      </w:r>
    </w:p>
    <w:p w14:paraId="4873C865" w14:textId="77777777" w:rsidR="004B2B89" w:rsidRDefault="004B2B89">
      <w:pPr>
        <w:pStyle w:val="Prrafodelista"/>
        <w:numPr>
          <w:ilvl w:val="1"/>
          <w:numId w:val="11"/>
        </w:numPr>
        <w:rPr>
          <w:lang w:val="es-419" w:eastAsia="es-CO"/>
        </w:rPr>
      </w:pPr>
      <w:r w:rsidRPr="004B2B89">
        <w:rPr>
          <w:lang w:val="es-419" w:eastAsia="es-CO"/>
        </w:rPr>
        <w:t>Aplazado, si se requiere subsanar aspectos pendientes.</w:t>
      </w:r>
    </w:p>
    <w:p w14:paraId="17CEBB41" w14:textId="591E2C32" w:rsidR="004B2B89" w:rsidRDefault="004B2B89" w:rsidP="004B2B89">
      <w:pPr>
        <w:ind w:firstLine="0"/>
        <w:rPr>
          <w:lang w:val="es-419" w:eastAsia="es-CO"/>
        </w:rPr>
      </w:pPr>
      <w:r w:rsidRPr="004B2B89">
        <w:rPr>
          <w:lang w:val="es-419" w:eastAsia="es-CO"/>
        </w:rPr>
        <w:t>Este informe constituirá parte integral del soporte documental necesario para la expedición del certificado oficial de Buenas Prácticas Ganaderas.</w:t>
      </w:r>
    </w:p>
    <w:p w14:paraId="0C2B9F54" w14:textId="1179A326" w:rsidR="004B2B89" w:rsidRDefault="004B2B89" w:rsidP="004B2B89">
      <w:pPr>
        <w:pStyle w:val="Ttulo2"/>
      </w:pPr>
      <w:bookmarkStart w:id="7" w:name="_Toc206011623"/>
      <w:r w:rsidRPr="004B2B89">
        <w:t>Cronograma</w:t>
      </w:r>
      <w:bookmarkEnd w:id="7"/>
    </w:p>
    <w:p w14:paraId="4A0C0AFE" w14:textId="1801ADAA" w:rsidR="004B2B89" w:rsidRDefault="00C5357B" w:rsidP="004B2B89">
      <w:pPr>
        <w:rPr>
          <w:lang w:val="es-419" w:eastAsia="es-CO"/>
        </w:rPr>
      </w:pPr>
      <w:r w:rsidRPr="00C5357B">
        <w:rPr>
          <w:lang w:val="es-419" w:eastAsia="es-CO"/>
        </w:rPr>
        <w:t>Un cronograma es una herramienta de planificación que organiza las actividades del plan de implementación dentro de una línea de tiempo definida. Su función principal es permitir una visualización integral del plan, mostrando de manera clara la secuencia de acciones, la duración estimada de cada fase y cómo se interrelacionan entre sí.</w:t>
      </w:r>
    </w:p>
    <w:p w14:paraId="4F3E1458" w14:textId="721844BA" w:rsidR="00C5357B" w:rsidRDefault="00C5357B" w:rsidP="00C5357B">
      <w:pPr>
        <w:ind w:firstLine="0"/>
        <w:rPr>
          <w:lang w:val="es-419" w:eastAsia="es-CO"/>
        </w:rPr>
      </w:pPr>
      <w:r w:rsidRPr="00C5357B">
        <w:rPr>
          <w:lang w:val="es-419" w:eastAsia="es-CO"/>
        </w:rPr>
        <w:t>Esta estructura facilita la comprensión del proceso global, ayudando a identificar los momentos clave de ejecución, las prioridades y los plazos establecidos. Además, el cronograma permite prever cuellos de botella, asignar responsabilidades específicas y coordinar eficazmente al equipo humano involucrado. Al vincular tareas, tiempos y recursos, se convierte en una guía práctica para garantizar el cumplimiento de los objetivos propuestos en el marco de las Buenas Prácticas Ganaderas.</w:t>
      </w:r>
    </w:p>
    <w:p w14:paraId="455924EF" w14:textId="5541978B" w:rsidR="00C5357B" w:rsidRDefault="00C5357B" w:rsidP="00C5357B">
      <w:pPr>
        <w:ind w:firstLine="0"/>
        <w:rPr>
          <w:lang w:val="es-419" w:eastAsia="es-CO"/>
        </w:rPr>
      </w:pPr>
      <w:r w:rsidRPr="00C5357B">
        <w:rPr>
          <w:lang w:val="es-419" w:eastAsia="es-CO"/>
        </w:rPr>
        <w:t xml:space="preserve">Para crear un cronograma efectivo dentro del plan de implementación de Buenas Prácticas Ganaderas, es fundamental considerar el tiempo total disponible para su </w:t>
      </w:r>
      <w:r w:rsidRPr="00C5357B">
        <w:rPr>
          <w:lang w:val="es-419" w:eastAsia="es-CO"/>
        </w:rPr>
        <w:lastRenderedPageBreak/>
        <w:t>ejecución, así como los objetivos o metas que se desean alcanzar. La planificación debe incluir todas las actividades necesarias, sin omitir aquellas que, aunque parezcan mínimas, son claves para el éxito del proceso.</w:t>
      </w:r>
    </w:p>
    <w:p w14:paraId="0068C8C6" w14:textId="2FE44AF6" w:rsidR="00C5357B" w:rsidRDefault="00C5357B" w:rsidP="00E5104A">
      <w:pPr>
        <w:pStyle w:val="Tabla"/>
        <w:rPr>
          <w:lang w:val="es-419" w:eastAsia="es-CO"/>
        </w:rPr>
      </w:pPr>
      <w:r w:rsidRPr="00C5357B">
        <w:rPr>
          <w:lang w:val="es-419" w:eastAsia="es-CO"/>
        </w:rPr>
        <w:t>Actividades necesarias para el cronograma</w:t>
      </w:r>
    </w:p>
    <w:tbl>
      <w:tblPr>
        <w:tblStyle w:val="SENA"/>
        <w:tblW w:w="0" w:type="auto"/>
        <w:tblLook w:val="04A0" w:firstRow="1" w:lastRow="0" w:firstColumn="1" w:lastColumn="0" w:noHBand="0" w:noVBand="1"/>
      </w:tblPr>
      <w:tblGrid>
        <w:gridCol w:w="4981"/>
        <w:gridCol w:w="4981"/>
      </w:tblGrid>
      <w:tr w:rsidR="00850522" w14:paraId="325BEF19" w14:textId="77777777" w:rsidTr="00EA6F21">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019C0362" w14:textId="64FC2B11" w:rsidR="00850522" w:rsidRDefault="00850522" w:rsidP="00EA6F21">
            <w:pPr>
              <w:pStyle w:val="Tablas"/>
              <w:jc w:val="center"/>
              <w:rPr>
                <w:lang w:val="es-419" w:eastAsia="es-CO"/>
              </w:rPr>
            </w:pPr>
            <w:r w:rsidRPr="00850522">
              <w:rPr>
                <w:lang w:eastAsia="es-CO"/>
              </w:rPr>
              <w:t>Actividad</w:t>
            </w:r>
          </w:p>
        </w:tc>
        <w:tc>
          <w:tcPr>
            <w:tcW w:w="4981" w:type="dxa"/>
          </w:tcPr>
          <w:p w14:paraId="593A7308" w14:textId="187040FA" w:rsidR="00850522" w:rsidRDefault="00850522" w:rsidP="00EA6F21">
            <w:pPr>
              <w:pStyle w:val="Tablas"/>
              <w:jc w:val="center"/>
              <w:rPr>
                <w:lang w:val="es-419" w:eastAsia="es-CO"/>
              </w:rPr>
            </w:pPr>
            <w:r w:rsidRPr="00850522">
              <w:rPr>
                <w:lang w:eastAsia="es-CO"/>
              </w:rPr>
              <w:t>Descripción</w:t>
            </w:r>
          </w:p>
        </w:tc>
      </w:tr>
      <w:tr w:rsidR="00850522" w14:paraId="25B6399D" w14:textId="77777777" w:rsidTr="00850522">
        <w:trPr>
          <w:cnfStyle w:val="000000100000" w:firstRow="0" w:lastRow="0" w:firstColumn="0" w:lastColumn="0" w:oddVBand="0" w:evenVBand="0" w:oddHBand="1" w:evenHBand="0" w:firstRowFirstColumn="0" w:firstRowLastColumn="0" w:lastRowFirstColumn="0" w:lastRowLastColumn="0"/>
        </w:trPr>
        <w:tc>
          <w:tcPr>
            <w:tcW w:w="4981" w:type="dxa"/>
          </w:tcPr>
          <w:p w14:paraId="0BF05452" w14:textId="718098F9" w:rsidR="00850522" w:rsidRDefault="00850522" w:rsidP="00EA6F21">
            <w:pPr>
              <w:pStyle w:val="Tablas"/>
              <w:rPr>
                <w:lang w:val="es-419" w:eastAsia="es-CO"/>
              </w:rPr>
            </w:pPr>
            <w:r w:rsidRPr="0048091C">
              <w:t>Recopilación de información técnica y administrativa.</w:t>
            </w:r>
          </w:p>
        </w:tc>
        <w:tc>
          <w:tcPr>
            <w:tcW w:w="4981" w:type="dxa"/>
          </w:tcPr>
          <w:p w14:paraId="1DDF9725" w14:textId="6D798057" w:rsidR="00850522" w:rsidRDefault="00850522" w:rsidP="00EA6F21">
            <w:pPr>
              <w:pStyle w:val="Tablas"/>
              <w:rPr>
                <w:lang w:val="es-419" w:eastAsia="es-CO"/>
              </w:rPr>
            </w:pPr>
            <w:r w:rsidRPr="0048091C">
              <w:t>Organización de documentos y datos relevantes.</w:t>
            </w:r>
          </w:p>
        </w:tc>
      </w:tr>
      <w:tr w:rsidR="00850522" w14:paraId="2AC4DAF6" w14:textId="77777777" w:rsidTr="00EA6F21">
        <w:trPr>
          <w:trHeight w:val="566"/>
        </w:trPr>
        <w:tc>
          <w:tcPr>
            <w:tcW w:w="4981" w:type="dxa"/>
          </w:tcPr>
          <w:p w14:paraId="5ACD0756" w14:textId="693D7B6B" w:rsidR="00850522" w:rsidRDefault="00850522" w:rsidP="00EA6F21">
            <w:pPr>
              <w:pStyle w:val="Tablas"/>
              <w:rPr>
                <w:lang w:val="es-419" w:eastAsia="es-CO"/>
              </w:rPr>
            </w:pPr>
            <w:r w:rsidRPr="0048091C">
              <w:t>Inspección inicial de la unidad productiva.</w:t>
            </w:r>
          </w:p>
        </w:tc>
        <w:tc>
          <w:tcPr>
            <w:tcW w:w="4981" w:type="dxa"/>
          </w:tcPr>
          <w:p w14:paraId="069F5D24" w14:textId="76B4B4C6" w:rsidR="00850522" w:rsidRDefault="00850522" w:rsidP="00EA6F21">
            <w:pPr>
              <w:pStyle w:val="Tablas"/>
              <w:rPr>
                <w:lang w:val="es-419" w:eastAsia="es-CO"/>
              </w:rPr>
            </w:pPr>
            <w:r w:rsidRPr="0048091C">
              <w:t>Evaluación preliminar del estado del sistema productivo.</w:t>
            </w:r>
          </w:p>
        </w:tc>
      </w:tr>
      <w:tr w:rsidR="00850522" w14:paraId="6A0B0187" w14:textId="77777777" w:rsidTr="00850522">
        <w:trPr>
          <w:cnfStyle w:val="000000100000" w:firstRow="0" w:lastRow="0" w:firstColumn="0" w:lastColumn="0" w:oddVBand="0" w:evenVBand="0" w:oddHBand="1" w:evenHBand="0" w:firstRowFirstColumn="0" w:firstRowLastColumn="0" w:lastRowFirstColumn="0" w:lastRowLastColumn="0"/>
        </w:trPr>
        <w:tc>
          <w:tcPr>
            <w:tcW w:w="4981" w:type="dxa"/>
          </w:tcPr>
          <w:p w14:paraId="5D10E1A3" w14:textId="0D880845" w:rsidR="00850522" w:rsidRDefault="00850522" w:rsidP="00EA6F21">
            <w:pPr>
              <w:pStyle w:val="Tablas"/>
              <w:rPr>
                <w:lang w:val="es-419" w:eastAsia="es-CO"/>
              </w:rPr>
            </w:pPr>
            <w:r w:rsidRPr="0048091C">
              <w:t>Diagnóstico integral del sistema de producción.</w:t>
            </w:r>
          </w:p>
        </w:tc>
        <w:tc>
          <w:tcPr>
            <w:tcW w:w="4981" w:type="dxa"/>
          </w:tcPr>
          <w:p w14:paraId="6BAD14FC" w14:textId="36B1E7C1" w:rsidR="00850522" w:rsidRDefault="00850522" w:rsidP="00EA6F21">
            <w:pPr>
              <w:pStyle w:val="Tablas"/>
              <w:rPr>
                <w:lang w:val="es-419" w:eastAsia="es-CO"/>
              </w:rPr>
            </w:pPr>
            <w:r w:rsidRPr="0048091C">
              <w:t>Análisis completo de las condiciones del predio.</w:t>
            </w:r>
          </w:p>
        </w:tc>
      </w:tr>
      <w:tr w:rsidR="00850522" w14:paraId="57F46185" w14:textId="77777777" w:rsidTr="00850522">
        <w:tc>
          <w:tcPr>
            <w:tcW w:w="4981" w:type="dxa"/>
          </w:tcPr>
          <w:p w14:paraId="43468D28" w14:textId="6214A2CA" w:rsidR="00850522" w:rsidRDefault="00850522" w:rsidP="00EA6F21">
            <w:pPr>
              <w:pStyle w:val="Tablas"/>
              <w:rPr>
                <w:lang w:val="es-419" w:eastAsia="es-CO"/>
              </w:rPr>
            </w:pPr>
            <w:r w:rsidRPr="0048091C">
              <w:t>Elaboración del plan de acción.</w:t>
            </w:r>
          </w:p>
        </w:tc>
        <w:tc>
          <w:tcPr>
            <w:tcW w:w="4981" w:type="dxa"/>
          </w:tcPr>
          <w:p w14:paraId="04A20DB4" w14:textId="4CB60AC1" w:rsidR="00850522" w:rsidRDefault="00850522" w:rsidP="00EA6F21">
            <w:pPr>
              <w:pStyle w:val="Tablas"/>
              <w:rPr>
                <w:lang w:val="es-419" w:eastAsia="es-CO"/>
              </w:rPr>
            </w:pPr>
            <w:r w:rsidRPr="0048091C">
              <w:t>Diseño de estrategias para subsanar debilidades.</w:t>
            </w:r>
          </w:p>
        </w:tc>
      </w:tr>
      <w:tr w:rsidR="00850522" w14:paraId="4DE8D767" w14:textId="77777777" w:rsidTr="00850522">
        <w:trPr>
          <w:cnfStyle w:val="000000100000" w:firstRow="0" w:lastRow="0" w:firstColumn="0" w:lastColumn="0" w:oddVBand="0" w:evenVBand="0" w:oddHBand="1" w:evenHBand="0" w:firstRowFirstColumn="0" w:firstRowLastColumn="0" w:lastRowFirstColumn="0" w:lastRowLastColumn="0"/>
        </w:trPr>
        <w:tc>
          <w:tcPr>
            <w:tcW w:w="4981" w:type="dxa"/>
          </w:tcPr>
          <w:p w14:paraId="55017710" w14:textId="7EC7731D" w:rsidR="00850522" w:rsidRDefault="00850522" w:rsidP="00EA6F21">
            <w:pPr>
              <w:pStyle w:val="Tablas"/>
              <w:rPr>
                <w:lang w:val="es-419" w:eastAsia="es-CO"/>
              </w:rPr>
            </w:pPr>
            <w:r w:rsidRPr="0048091C">
              <w:t>Realización de reuniones con los actores involucrados.</w:t>
            </w:r>
          </w:p>
        </w:tc>
        <w:tc>
          <w:tcPr>
            <w:tcW w:w="4981" w:type="dxa"/>
          </w:tcPr>
          <w:p w14:paraId="34417316" w14:textId="44981A0B" w:rsidR="00850522" w:rsidRDefault="00850522" w:rsidP="00EA6F21">
            <w:pPr>
              <w:pStyle w:val="Tablas"/>
              <w:rPr>
                <w:lang w:val="es-419" w:eastAsia="es-CO"/>
              </w:rPr>
            </w:pPr>
            <w:r w:rsidRPr="0048091C">
              <w:t>Coordinación y socialización del proceso.</w:t>
            </w:r>
          </w:p>
        </w:tc>
      </w:tr>
      <w:tr w:rsidR="00850522" w14:paraId="1C387D2E" w14:textId="77777777" w:rsidTr="00850522">
        <w:tc>
          <w:tcPr>
            <w:tcW w:w="4981" w:type="dxa"/>
          </w:tcPr>
          <w:p w14:paraId="554E0ED2" w14:textId="1A2BF13D" w:rsidR="00850522" w:rsidRDefault="00850522" w:rsidP="00EA6F21">
            <w:pPr>
              <w:pStyle w:val="Tablas"/>
              <w:rPr>
                <w:lang w:val="es-419" w:eastAsia="es-CO"/>
              </w:rPr>
            </w:pPr>
            <w:r w:rsidRPr="0048091C">
              <w:t>Divulgación de los lineamientos del plan.</w:t>
            </w:r>
          </w:p>
        </w:tc>
        <w:tc>
          <w:tcPr>
            <w:tcW w:w="4981" w:type="dxa"/>
          </w:tcPr>
          <w:p w14:paraId="2E9B7085" w14:textId="22D27173" w:rsidR="00850522" w:rsidRDefault="00850522" w:rsidP="00EA6F21">
            <w:pPr>
              <w:pStyle w:val="Tablas"/>
              <w:rPr>
                <w:lang w:val="es-419" w:eastAsia="es-CO"/>
              </w:rPr>
            </w:pPr>
            <w:r w:rsidRPr="0048091C">
              <w:t>Comunicación clara al equipo de trabajo.</w:t>
            </w:r>
          </w:p>
        </w:tc>
      </w:tr>
    </w:tbl>
    <w:p w14:paraId="52393B6B" w14:textId="1799BCC8" w:rsidR="004B2B89" w:rsidRDefault="00850522" w:rsidP="004B2B89">
      <w:pPr>
        <w:rPr>
          <w:lang w:val="es-419" w:eastAsia="es-CO"/>
        </w:rPr>
      </w:pPr>
      <w:r w:rsidRPr="00850522">
        <w:rPr>
          <w:lang w:val="es-419" w:eastAsia="es-CO"/>
        </w:rPr>
        <w:t>Estas acciones deben organizarse de manera secuencial o paralela, según su naturaleza y dependencia, lo que permitirá optimizar recursos, establecer prioridades y garantizar un seguimiento riguroso en cada fase del proceso. Entre más específico mejor quedará el cronograma y, por tanto, las actividades serán mejor planeadas y ejecutadas en los tiempos requeridos</w:t>
      </w:r>
    </w:p>
    <w:p w14:paraId="2B82BD5E" w14:textId="5DFD8274" w:rsidR="00784A7B" w:rsidRDefault="00850522" w:rsidP="00784A7B">
      <w:pPr>
        <w:pStyle w:val="Ttulo2"/>
      </w:pPr>
      <w:bookmarkStart w:id="8" w:name="_Toc206011624"/>
      <w:r w:rsidRPr="00850522">
        <w:t>Lista de chequeo</w:t>
      </w:r>
      <w:bookmarkEnd w:id="8"/>
    </w:p>
    <w:p w14:paraId="69AC3989" w14:textId="44904404" w:rsidR="00784A7B" w:rsidRDefault="00784A7B" w:rsidP="00784A7B">
      <w:pPr>
        <w:rPr>
          <w:lang w:val="es-419" w:eastAsia="es-CO"/>
        </w:rPr>
      </w:pPr>
      <w:r w:rsidRPr="00784A7B">
        <w:rPr>
          <w:lang w:val="es-419" w:eastAsia="es-CO"/>
        </w:rPr>
        <w:t xml:space="preserve">Las listas de chequeo son una herramienta técnica diseñada para evaluar, de forma organizada y sistemática, el cumplimiento de un conjunto de requisitos establecidos. Su función principal es verificar la ejecución de actividades específicas dentro del plan de implementación, facilitando el control y seguimiento de cada proceso. Para que su aplicación sea efectiva, es fundamental que la lista incluya de </w:t>
      </w:r>
      <w:r w:rsidRPr="00784A7B">
        <w:rPr>
          <w:lang w:val="es-419" w:eastAsia="es-CO"/>
        </w:rPr>
        <w:lastRenderedPageBreak/>
        <w:t>manera detallada los procesos, subprocesos o actividades que se desean comprobar, así como los criterios o estándares contra los cuales se evaluará su cumplimiento.</w:t>
      </w:r>
    </w:p>
    <w:p w14:paraId="01A8B85F" w14:textId="5D93BCE4" w:rsidR="00784A7B" w:rsidRDefault="00271104" w:rsidP="00784A7B">
      <w:pPr>
        <w:rPr>
          <w:lang w:val="es-419" w:eastAsia="es-CO"/>
        </w:rPr>
      </w:pPr>
      <w:r w:rsidRPr="00271104">
        <w:rPr>
          <w:lang w:val="es-419" w:eastAsia="es-CO"/>
        </w:rPr>
        <w:t>Además, el juicio técnico del profesional que la aplica resulta clave, ya que debe interpretar con criterio objetivo si cada ítem evaluado cumple o no con lo exigido, según la normativa vigente y los principios de las Buenas Prácticas Ganaderas (BPG).</w:t>
      </w:r>
    </w:p>
    <w:p w14:paraId="490CEEB6" w14:textId="24C21564" w:rsidR="00271104" w:rsidRDefault="00271104" w:rsidP="00784A7B">
      <w:pPr>
        <w:rPr>
          <w:lang w:val="es-419" w:eastAsia="es-CO"/>
        </w:rPr>
      </w:pPr>
      <w:r w:rsidRPr="00271104">
        <w:rPr>
          <w:lang w:val="es-419" w:eastAsia="es-CO"/>
        </w:rPr>
        <w:t>En los planes de implementación de las BPG, estas listas son una herramienta ampliamente utilizada para realizar el seguimiento sistemático de cada uno de los componentes del plan. Permiten verificar la implementación de procedimientos y procesos dentro de la unidad productiva, orientados al cumplimiento de los estándares exigidos. También son fundamentales para diagnosticar, evaluar y monitorear de forma periódica el estado del predio, la producción y el avance en la adopción de las prácticas requeridas para la certificación en bovinos dedicados a la producción de leche.</w:t>
      </w:r>
    </w:p>
    <w:p w14:paraId="6650645F" w14:textId="116692AE" w:rsidR="00271104" w:rsidRDefault="00271104" w:rsidP="00784A7B">
      <w:pPr>
        <w:rPr>
          <w:lang w:val="es-419" w:eastAsia="es-CO"/>
        </w:rPr>
      </w:pPr>
      <w:r w:rsidRPr="00271104">
        <w:rPr>
          <w:lang w:val="es-419" w:eastAsia="es-CO"/>
        </w:rPr>
        <w:t>Los datos obtenidos a través de estas listas pueden organizarse y analizarse mediante reportes estadísticos representados en gráficas o diagramas, lo que facilita su interpretación y permite observar la evolución de las actividades implementadas, apoyando la toma de decisiones estratégicas en función del cumplimiento de los objetivos del plan de implementación.</w:t>
      </w:r>
    </w:p>
    <w:p w14:paraId="66308EB4" w14:textId="0BDC35FB" w:rsidR="00E5104A" w:rsidRPr="00E5104A" w:rsidRDefault="00E5104A" w:rsidP="00E5104A">
      <w:pPr>
        <w:rPr>
          <w:lang w:val="es-419" w:eastAsia="es-CO"/>
        </w:rPr>
      </w:pPr>
      <w:r w:rsidRPr="00E5104A">
        <w:rPr>
          <w:lang w:val="es-419" w:eastAsia="es-CO"/>
        </w:rPr>
        <w:t xml:space="preserve">Para mayor profundización en el tema se sugiere revisar en la carpeta de anexos el documento </w:t>
      </w:r>
      <w:r>
        <w:rPr>
          <w:lang w:val="es-419" w:eastAsia="es-CO"/>
        </w:rPr>
        <w:t>XLS</w:t>
      </w:r>
      <w:r w:rsidRPr="00E5104A">
        <w:rPr>
          <w:lang w:val="es-419" w:eastAsia="es-CO"/>
        </w:rPr>
        <w:t xml:space="preserve"> llamado Anexo 1</w:t>
      </w:r>
      <w:r>
        <w:rPr>
          <w:lang w:val="es-419" w:eastAsia="es-CO"/>
        </w:rPr>
        <w:t>. Lista de chequeo</w:t>
      </w:r>
      <w:r w:rsidRPr="00E5104A">
        <w:rPr>
          <w:lang w:eastAsia="es-CO"/>
        </w:rPr>
        <w:t>.</w:t>
      </w:r>
    </w:p>
    <w:p w14:paraId="4B9B8886" w14:textId="3E14BE66" w:rsidR="00271104" w:rsidRDefault="00271104" w:rsidP="00271104">
      <w:pPr>
        <w:pStyle w:val="Ttulo2"/>
      </w:pPr>
      <w:bookmarkStart w:id="9" w:name="_Toc206011625"/>
      <w:r w:rsidRPr="00271104">
        <w:t>Criterios de cumplimiento</w:t>
      </w:r>
      <w:bookmarkEnd w:id="9"/>
    </w:p>
    <w:p w14:paraId="0A2D56C3" w14:textId="3C41A495" w:rsidR="00271104" w:rsidRDefault="00271104" w:rsidP="00271104">
      <w:pPr>
        <w:rPr>
          <w:lang w:val="es-419" w:eastAsia="es-CO"/>
        </w:rPr>
      </w:pPr>
      <w:r w:rsidRPr="00271104">
        <w:rPr>
          <w:lang w:val="es-419" w:eastAsia="es-CO"/>
        </w:rPr>
        <w:t xml:space="preserve">Los criterios de cumplimiento se derivan de los componentes que conforman las BPG. Se utilizan principalmente en las listas de chequeo para realizar diagnósticos, evaluaciones y monitoreos de la aplicación de dichas prácticas en las unidades </w:t>
      </w:r>
      <w:r w:rsidRPr="00271104">
        <w:rPr>
          <w:lang w:val="es-419" w:eastAsia="es-CO"/>
        </w:rPr>
        <w:lastRenderedPageBreak/>
        <w:t>productivas. Estas listas están diseñadas de forma específica según la especie y el tipo de producción, discriminando y detallando aspectos propios de cada labor especializada. El ente regulador es responsable de diseñar estos criterios y de verificar su cumplimiento. En Colombia, esta función está a cargo del Instituto Colombiano Agropecuario (ICA).</w:t>
      </w:r>
    </w:p>
    <w:p w14:paraId="4DA78268" w14:textId="7A62A476" w:rsidR="00271104" w:rsidRDefault="00271104" w:rsidP="00271104">
      <w:pPr>
        <w:pStyle w:val="Ttulo4"/>
      </w:pPr>
      <w:r w:rsidRPr="00B65E80">
        <w:rPr>
          <w:rStyle w:val="Extranjerismo"/>
          <w:lang w:val="es-CO"/>
        </w:rPr>
        <w:t>Checklists</w:t>
      </w:r>
      <w:r w:rsidRPr="00271104">
        <w:t xml:space="preserve"> específicos</w:t>
      </w:r>
    </w:p>
    <w:p w14:paraId="30B0CE68" w14:textId="7114D331" w:rsidR="00271104" w:rsidRDefault="00271104" w:rsidP="00271104">
      <w:pPr>
        <w:rPr>
          <w:lang w:val="es-419" w:eastAsia="es-CO"/>
        </w:rPr>
      </w:pPr>
      <w:r w:rsidRPr="00271104">
        <w:rPr>
          <w:lang w:val="es-419" w:eastAsia="es-CO"/>
        </w:rPr>
        <w:t>Diseñados por especie y tipo de producción.</w:t>
      </w:r>
    </w:p>
    <w:p w14:paraId="28E595DC" w14:textId="2208F8E7" w:rsidR="00271104" w:rsidRDefault="00271104" w:rsidP="00271104">
      <w:pPr>
        <w:pStyle w:val="Ttulo4"/>
      </w:pPr>
      <w:r w:rsidRPr="00271104">
        <w:t>Ente regulador</w:t>
      </w:r>
    </w:p>
    <w:p w14:paraId="28FC478E" w14:textId="5EC046EC" w:rsidR="00271104" w:rsidRDefault="00271104" w:rsidP="00271104">
      <w:pPr>
        <w:rPr>
          <w:lang w:val="es-419" w:eastAsia="es-CO"/>
        </w:rPr>
      </w:pPr>
      <w:r w:rsidRPr="00271104">
        <w:rPr>
          <w:lang w:val="es-419" w:eastAsia="es-CO"/>
        </w:rPr>
        <w:t>Instituto Colombiano Agropecuario (ICA).</w:t>
      </w:r>
    </w:p>
    <w:p w14:paraId="3DCF773C" w14:textId="72C501ED" w:rsidR="00271104" w:rsidRDefault="00271104" w:rsidP="00271104">
      <w:pPr>
        <w:pStyle w:val="Ttulo4"/>
      </w:pPr>
      <w:r w:rsidRPr="00271104">
        <w:t>Función principal</w:t>
      </w:r>
    </w:p>
    <w:p w14:paraId="5244766C" w14:textId="138D4F10" w:rsidR="00271104" w:rsidRDefault="00271104" w:rsidP="00271104">
      <w:pPr>
        <w:rPr>
          <w:lang w:val="es-419" w:eastAsia="es-CO"/>
        </w:rPr>
      </w:pPr>
      <w:r w:rsidRPr="00271104">
        <w:rPr>
          <w:lang w:val="es-419" w:eastAsia="es-CO"/>
        </w:rPr>
        <w:t>Diagnóstico, evaluación y monitoreo de las BPG en campo.</w:t>
      </w:r>
    </w:p>
    <w:p w14:paraId="4D19D2D6" w14:textId="14B2B869" w:rsidR="00271104" w:rsidRDefault="00CA4F78" w:rsidP="00CA4F78">
      <w:pPr>
        <w:rPr>
          <w:lang w:val="es-419" w:eastAsia="es-CO"/>
        </w:rPr>
      </w:pPr>
      <w:r w:rsidRPr="00E5104A">
        <w:rPr>
          <w:lang w:val="es-419" w:eastAsia="es-CO"/>
        </w:rPr>
        <w:t xml:space="preserve">Para mayor profundización en el tema se sugiere revisar en la carpeta de anexos el documento </w:t>
      </w:r>
      <w:r>
        <w:rPr>
          <w:lang w:val="es-419" w:eastAsia="es-CO"/>
        </w:rPr>
        <w:t>XLS</w:t>
      </w:r>
      <w:r w:rsidRPr="00E5104A">
        <w:rPr>
          <w:lang w:val="es-419" w:eastAsia="es-CO"/>
        </w:rPr>
        <w:t xml:space="preserve"> llamado Anexo </w:t>
      </w:r>
      <w:r>
        <w:rPr>
          <w:lang w:val="es-419" w:eastAsia="es-CO"/>
        </w:rPr>
        <w:t xml:space="preserve">2. </w:t>
      </w:r>
      <w:r w:rsidR="00271104" w:rsidRPr="00CA4F78">
        <w:rPr>
          <w:lang w:val="es-419" w:eastAsia="es-CO"/>
        </w:rPr>
        <w:t>Formato de criterios de cumplimiento.</w:t>
      </w:r>
    </w:p>
    <w:p w14:paraId="7D1FDD68" w14:textId="67FA6A63" w:rsidR="00271104" w:rsidRDefault="00271104" w:rsidP="00271104">
      <w:pPr>
        <w:pStyle w:val="Ttulo2"/>
      </w:pPr>
      <w:bookmarkStart w:id="10" w:name="_Toc206011626"/>
      <w:r w:rsidRPr="00271104">
        <w:t>Documentación</w:t>
      </w:r>
      <w:bookmarkEnd w:id="10"/>
    </w:p>
    <w:p w14:paraId="01EAD4BE" w14:textId="57112E7F" w:rsidR="00271104" w:rsidRDefault="00271104" w:rsidP="00271104">
      <w:pPr>
        <w:rPr>
          <w:lang w:val="es-419" w:eastAsia="es-CO"/>
        </w:rPr>
      </w:pPr>
      <w:r w:rsidRPr="00271104">
        <w:rPr>
          <w:lang w:val="es-419" w:eastAsia="es-CO"/>
        </w:rPr>
        <w:t>La toma y registro de información es fundamental para garantizar un historial completo de los eventos ocurridos en la finca. Esta documentación permite analizar los datos y tomar decisiones enfocadas al mejoramiento continuo en sanidad, inocuidad y productividad (Tafur &amp; Nieto, 2011).</w:t>
      </w:r>
    </w:p>
    <w:p w14:paraId="0D6C9155" w14:textId="270134EA" w:rsidR="00271104" w:rsidRDefault="00271104" w:rsidP="00271104">
      <w:pPr>
        <w:pStyle w:val="Ttulo3"/>
      </w:pPr>
      <w:r w:rsidRPr="00271104">
        <w:t>Eventos que deben registrarse en la finca</w:t>
      </w:r>
    </w:p>
    <w:p w14:paraId="17F5960C" w14:textId="77777777" w:rsidR="00271104" w:rsidRPr="00271104" w:rsidRDefault="00271104">
      <w:pPr>
        <w:pStyle w:val="Prrafodelista"/>
        <w:numPr>
          <w:ilvl w:val="0"/>
          <w:numId w:val="12"/>
        </w:numPr>
        <w:rPr>
          <w:lang w:val="es-419" w:eastAsia="es-CO"/>
        </w:rPr>
      </w:pPr>
      <w:r w:rsidRPr="00271104">
        <w:rPr>
          <w:lang w:val="es-419" w:eastAsia="es-CO"/>
        </w:rPr>
        <w:t>Vacunación.</w:t>
      </w:r>
    </w:p>
    <w:p w14:paraId="4389F837" w14:textId="77777777" w:rsidR="00271104" w:rsidRPr="00271104" w:rsidRDefault="00271104">
      <w:pPr>
        <w:pStyle w:val="Prrafodelista"/>
        <w:numPr>
          <w:ilvl w:val="0"/>
          <w:numId w:val="12"/>
        </w:numPr>
        <w:rPr>
          <w:lang w:val="es-419" w:eastAsia="es-CO"/>
        </w:rPr>
      </w:pPr>
      <w:r w:rsidRPr="00271104">
        <w:rPr>
          <w:lang w:val="es-419" w:eastAsia="es-CO"/>
        </w:rPr>
        <w:t>Desparasitación.</w:t>
      </w:r>
    </w:p>
    <w:p w14:paraId="1F04361E" w14:textId="77777777" w:rsidR="00271104" w:rsidRPr="00271104" w:rsidRDefault="00271104">
      <w:pPr>
        <w:pStyle w:val="Prrafodelista"/>
        <w:numPr>
          <w:ilvl w:val="0"/>
          <w:numId w:val="12"/>
        </w:numPr>
        <w:rPr>
          <w:lang w:val="es-419" w:eastAsia="es-CO"/>
        </w:rPr>
      </w:pPr>
      <w:r w:rsidRPr="00271104">
        <w:rPr>
          <w:lang w:val="es-419" w:eastAsia="es-CO"/>
        </w:rPr>
        <w:t>Lavado y desinfección del tanque frío.</w:t>
      </w:r>
    </w:p>
    <w:p w14:paraId="7F9CD218" w14:textId="77777777" w:rsidR="00271104" w:rsidRPr="00271104" w:rsidRDefault="00271104">
      <w:pPr>
        <w:pStyle w:val="Prrafodelista"/>
        <w:numPr>
          <w:ilvl w:val="0"/>
          <w:numId w:val="12"/>
        </w:numPr>
        <w:rPr>
          <w:lang w:val="es-419" w:eastAsia="es-CO"/>
        </w:rPr>
      </w:pPr>
      <w:r w:rsidRPr="00271104">
        <w:rPr>
          <w:lang w:val="es-419" w:eastAsia="es-CO"/>
        </w:rPr>
        <w:lastRenderedPageBreak/>
        <w:t>Lavado y desinfección de utensilios de ordeño.</w:t>
      </w:r>
    </w:p>
    <w:p w14:paraId="3E34E193" w14:textId="77777777" w:rsidR="00271104" w:rsidRPr="00271104" w:rsidRDefault="00271104">
      <w:pPr>
        <w:pStyle w:val="Prrafodelista"/>
        <w:numPr>
          <w:ilvl w:val="0"/>
          <w:numId w:val="12"/>
        </w:numPr>
        <w:rPr>
          <w:lang w:val="es-419" w:eastAsia="es-CO"/>
        </w:rPr>
      </w:pPr>
      <w:r w:rsidRPr="00271104">
        <w:rPr>
          <w:lang w:val="es-419" w:eastAsia="es-CO"/>
        </w:rPr>
        <w:t>Rutina de ordeño.</w:t>
      </w:r>
    </w:p>
    <w:p w14:paraId="0DBE8BD0" w14:textId="77777777" w:rsidR="00271104" w:rsidRPr="00271104" w:rsidRDefault="00271104">
      <w:pPr>
        <w:pStyle w:val="Prrafodelista"/>
        <w:numPr>
          <w:ilvl w:val="0"/>
          <w:numId w:val="12"/>
        </w:numPr>
        <w:rPr>
          <w:lang w:val="es-419" w:eastAsia="es-CO"/>
        </w:rPr>
      </w:pPr>
      <w:r w:rsidRPr="00271104">
        <w:rPr>
          <w:lang w:val="es-419" w:eastAsia="es-CO"/>
        </w:rPr>
        <w:t>Análisis y calidad del agua.</w:t>
      </w:r>
    </w:p>
    <w:p w14:paraId="62066202" w14:textId="77777777" w:rsidR="00271104" w:rsidRPr="00271104" w:rsidRDefault="00271104">
      <w:pPr>
        <w:pStyle w:val="Prrafodelista"/>
        <w:numPr>
          <w:ilvl w:val="0"/>
          <w:numId w:val="12"/>
        </w:numPr>
        <w:rPr>
          <w:lang w:val="es-419" w:eastAsia="es-CO"/>
        </w:rPr>
      </w:pPr>
      <w:r w:rsidRPr="00271104">
        <w:rPr>
          <w:lang w:val="es-419" w:eastAsia="es-CO"/>
        </w:rPr>
        <w:t>Utilización de medicamentos veterinarios e insumos agropecuarios.</w:t>
      </w:r>
    </w:p>
    <w:p w14:paraId="29EAD074" w14:textId="77777777" w:rsidR="00271104" w:rsidRPr="00271104" w:rsidRDefault="00271104">
      <w:pPr>
        <w:pStyle w:val="Prrafodelista"/>
        <w:numPr>
          <w:ilvl w:val="0"/>
          <w:numId w:val="12"/>
        </w:numPr>
        <w:rPr>
          <w:lang w:val="es-419" w:eastAsia="es-CO"/>
        </w:rPr>
      </w:pPr>
      <w:r w:rsidRPr="00271104">
        <w:rPr>
          <w:lang w:val="es-419" w:eastAsia="es-CO"/>
        </w:rPr>
        <w:t>Mantenimiento de los equipos de la granja.</w:t>
      </w:r>
    </w:p>
    <w:p w14:paraId="304BB0EF" w14:textId="77777777" w:rsidR="00271104" w:rsidRDefault="00271104">
      <w:pPr>
        <w:pStyle w:val="Prrafodelista"/>
        <w:numPr>
          <w:ilvl w:val="0"/>
          <w:numId w:val="12"/>
        </w:numPr>
        <w:rPr>
          <w:lang w:val="es-419" w:eastAsia="es-CO"/>
        </w:rPr>
      </w:pPr>
      <w:r w:rsidRPr="00271104">
        <w:rPr>
          <w:lang w:val="es-419" w:eastAsia="es-CO"/>
        </w:rPr>
        <w:t>Entrada y salida del personal a la finca.</w:t>
      </w:r>
    </w:p>
    <w:p w14:paraId="6EE5643F" w14:textId="6E44E031" w:rsidR="00271104" w:rsidRDefault="00271104" w:rsidP="00271104">
      <w:pPr>
        <w:pStyle w:val="Ttulo3"/>
      </w:pPr>
      <w:r w:rsidRPr="00271104">
        <w:t>Registro individual por animal</w:t>
      </w:r>
    </w:p>
    <w:p w14:paraId="34ECD4C2" w14:textId="4A58C57D" w:rsidR="00271104" w:rsidRPr="00271104" w:rsidRDefault="00D54533">
      <w:pPr>
        <w:pStyle w:val="Prrafodelista"/>
        <w:numPr>
          <w:ilvl w:val="0"/>
          <w:numId w:val="13"/>
        </w:numPr>
        <w:rPr>
          <w:lang w:val="es-419" w:eastAsia="es-CO"/>
        </w:rPr>
      </w:pPr>
      <w:r>
        <w:rPr>
          <w:lang w:val="es-419" w:eastAsia="es-CO"/>
        </w:rPr>
        <w:t>E</w:t>
      </w:r>
      <w:r w:rsidR="00271104" w:rsidRPr="00271104">
        <w:rPr>
          <w:lang w:val="es-419" w:eastAsia="es-CO"/>
        </w:rPr>
        <w:t>ventos sanitarios.</w:t>
      </w:r>
    </w:p>
    <w:p w14:paraId="7CAAE8F8" w14:textId="77777777" w:rsidR="00271104" w:rsidRPr="00271104" w:rsidRDefault="00271104">
      <w:pPr>
        <w:pStyle w:val="Prrafodelista"/>
        <w:numPr>
          <w:ilvl w:val="0"/>
          <w:numId w:val="13"/>
        </w:numPr>
        <w:rPr>
          <w:lang w:val="es-419" w:eastAsia="es-CO"/>
        </w:rPr>
      </w:pPr>
      <w:r w:rsidRPr="00271104">
        <w:rPr>
          <w:lang w:val="es-419" w:eastAsia="es-CO"/>
        </w:rPr>
        <w:t>Eventos reproductivos.</w:t>
      </w:r>
    </w:p>
    <w:p w14:paraId="43B871C6" w14:textId="77777777" w:rsidR="00271104" w:rsidRPr="00271104" w:rsidRDefault="00271104">
      <w:pPr>
        <w:pStyle w:val="Prrafodelista"/>
        <w:numPr>
          <w:ilvl w:val="0"/>
          <w:numId w:val="13"/>
        </w:numPr>
        <w:rPr>
          <w:lang w:val="es-419" w:eastAsia="es-CO"/>
        </w:rPr>
      </w:pPr>
      <w:r w:rsidRPr="00271104">
        <w:rPr>
          <w:lang w:val="es-419" w:eastAsia="es-CO"/>
        </w:rPr>
        <w:t>Desempeño productivo.</w:t>
      </w:r>
    </w:p>
    <w:p w14:paraId="15F18030" w14:textId="77777777" w:rsidR="00271104" w:rsidRPr="00271104" w:rsidRDefault="00271104">
      <w:pPr>
        <w:pStyle w:val="Prrafodelista"/>
        <w:numPr>
          <w:ilvl w:val="0"/>
          <w:numId w:val="13"/>
        </w:numPr>
        <w:rPr>
          <w:lang w:val="es-419" w:eastAsia="es-CO"/>
        </w:rPr>
      </w:pPr>
      <w:r w:rsidRPr="00271104">
        <w:rPr>
          <w:lang w:val="es-419" w:eastAsia="es-CO"/>
        </w:rPr>
        <w:t>Procedimientos quirúrgicos y tratamientos.</w:t>
      </w:r>
    </w:p>
    <w:p w14:paraId="6CCF814F" w14:textId="77777777" w:rsidR="00271104" w:rsidRPr="00271104" w:rsidRDefault="00271104">
      <w:pPr>
        <w:pStyle w:val="Prrafodelista"/>
        <w:numPr>
          <w:ilvl w:val="0"/>
          <w:numId w:val="13"/>
        </w:numPr>
        <w:rPr>
          <w:lang w:val="es-419" w:eastAsia="es-CO"/>
        </w:rPr>
      </w:pPr>
      <w:r w:rsidRPr="00271104">
        <w:rPr>
          <w:lang w:val="es-419" w:eastAsia="es-CO"/>
        </w:rPr>
        <w:t>Guía sanitaria de movilización (original y copia), expedida por el ICA.</w:t>
      </w:r>
    </w:p>
    <w:p w14:paraId="41B06160" w14:textId="59C9D9CA" w:rsidR="00271104" w:rsidRDefault="00271104" w:rsidP="00271104">
      <w:pPr>
        <w:rPr>
          <w:lang w:val="es-419" w:eastAsia="es-CO"/>
        </w:rPr>
      </w:pPr>
      <w:r w:rsidRPr="00271104">
        <w:rPr>
          <w:lang w:val="es-419" w:eastAsia="es-CO"/>
        </w:rPr>
        <w:t>Además de los registros mencionados, el productor que desee obtener la certificación en Buenas Prácticas Ganaderas (BPG) debe contar con los siguientes documentos actualizados y disponibles al momento de la auditoría</w:t>
      </w:r>
      <w:r w:rsidR="008022C0">
        <w:rPr>
          <w:lang w:val="es-419" w:eastAsia="es-CO"/>
        </w:rPr>
        <w:t>:</w:t>
      </w:r>
    </w:p>
    <w:p w14:paraId="4C99B9EA" w14:textId="307B6478" w:rsidR="008022C0" w:rsidRPr="008022C0" w:rsidRDefault="008022C0">
      <w:pPr>
        <w:pStyle w:val="Prrafodelista"/>
        <w:numPr>
          <w:ilvl w:val="0"/>
          <w:numId w:val="55"/>
        </w:numPr>
        <w:rPr>
          <w:lang w:val="es-419" w:eastAsia="es-CO"/>
        </w:rPr>
      </w:pPr>
      <w:r w:rsidRPr="008022C0">
        <w:rPr>
          <w:lang w:eastAsia="es-CO"/>
        </w:rPr>
        <w:t>Certificado de uso del suelo.</w:t>
      </w:r>
    </w:p>
    <w:p w14:paraId="2800129A" w14:textId="371AE12A" w:rsidR="008022C0" w:rsidRPr="008022C0" w:rsidRDefault="008022C0">
      <w:pPr>
        <w:pStyle w:val="Prrafodelista"/>
        <w:numPr>
          <w:ilvl w:val="0"/>
          <w:numId w:val="55"/>
        </w:numPr>
        <w:rPr>
          <w:lang w:val="es-419" w:eastAsia="es-CO"/>
        </w:rPr>
      </w:pPr>
      <w:r w:rsidRPr="008022C0">
        <w:rPr>
          <w:lang w:eastAsia="es-CO"/>
        </w:rPr>
        <w:t>Certificado hato libre de tuberculosis.</w:t>
      </w:r>
    </w:p>
    <w:p w14:paraId="60B170D0" w14:textId="2E9413D9" w:rsidR="008022C0" w:rsidRPr="008022C0" w:rsidRDefault="008022C0">
      <w:pPr>
        <w:pStyle w:val="Prrafodelista"/>
        <w:numPr>
          <w:ilvl w:val="0"/>
          <w:numId w:val="55"/>
        </w:numPr>
        <w:rPr>
          <w:lang w:val="es-419" w:eastAsia="es-CO"/>
        </w:rPr>
      </w:pPr>
      <w:r w:rsidRPr="008022C0">
        <w:rPr>
          <w:lang w:eastAsia="es-CO"/>
        </w:rPr>
        <w:t>Guía de movilización interna.</w:t>
      </w:r>
    </w:p>
    <w:p w14:paraId="202EB23D" w14:textId="1D82486C" w:rsidR="008022C0" w:rsidRPr="008022C0" w:rsidRDefault="008022C0">
      <w:pPr>
        <w:pStyle w:val="Prrafodelista"/>
        <w:numPr>
          <w:ilvl w:val="0"/>
          <w:numId w:val="55"/>
        </w:numPr>
        <w:rPr>
          <w:lang w:val="es-419" w:eastAsia="es-CO"/>
        </w:rPr>
      </w:pPr>
      <w:r w:rsidRPr="008022C0">
        <w:rPr>
          <w:lang w:eastAsia="es-CO"/>
        </w:rPr>
        <w:t>Constancia registro de predio ante el ICA.</w:t>
      </w:r>
    </w:p>
    <w:p w14:paraId="2188F653" w14:textId="286CE2E6" w:rsidR="008022C0" w:rsidRPr="008022C0" w:rsidRDefault="008022C0">
      <w:pPr>
        <w:pStyle w:val="Prrafodelista"/>
        <w:numPr>
          <w:ilvl w:val="0"/>
          <w:numId w:val="55"/>
        </w:numPr>
        <w:rPr>
          <w:lang w:val="es-419" w:eastAsia="es-CO"/>
        </w:rPr>
      </w:pPr>
      <w:r w:rsidRPr="008022C0">
        <w:rPr>
          <w:lang w:eastAsia="es-CO"/>
        </w:rPr>
        <w:t>Registro sanitario de predio.</w:t>
      </w:r>
    </w:p>
    <w:p w14:paraId="2B9A790C" w14:textId="5ADBD94D" w:rsidR="008022C0" w:rsidRPr="008022C0" w:rsidRDefault="008022C0">
      <w:pPr>
        <w:pStyle w:val="Prrafodelista"/>
        <w:numPr>
          <w:ilvl w:val="0"/>
          <w:numId w:val="55"/>
        </w:numPr>
        <w:rPr>
          <w:lang w:val="es-419" w:eastAsia="es-CO"/>
        </w:rPr>
      </w:pPr>
      <w:r w:rsidRPr="008022C0">
        <w:rPr>
          <w:lang w:eastAsia="es-CO"/>
        </w:rPr>
        <w:t>Certificado hato libre de brucelosis.</w:t>
      </w:r>
    </w:p>
    <w:p w14:paraId="6997591C" w14:textId="14DC3147" w:rsidR="008022C0" w:rsidRPr="008022C0" w:rsidRDefault="008022C0">
      <w:pPr>
        <w:pStyle w:val="Prrafodelista"/>
        <w:numPr>
          <w:ilvl w:val="0"/>
          <w:numId w:val="55"/>
        </w:numPr>
        <w:rPr>
          <w:lang w:val="es-419" w:eastAsia="es-CO"/>
        </w:rPr>
      </w:pPr>
      <w:r w:rsidRPr="008022C0">
        <w:rPr>
          <w:lang w:eastAsia="es-CO"/>
        </w:rPr>
        <w:t>Constancia expedida por el médico veterinario que le preste asistencia técnica a su finca.</w:t>
      </w:r>
    </w:p>
    <w:p w14:paraId="28583B23" w14:textId="5C3C631C" w:rsidR="0014184A" w:rsidRPr="008022C0" w:rsidRDefault="0014184A" w:rsidP="008022C0">
      <w:pPr>
        <w:rPr>
          <w:lang w:val="es-419" w:eastAsia="es-CO"/>
        </w:rPr>
      </w:pPr>
      <w:r w:rsidRPr="00E5104A">
        <w:rPr>
          <w:lang w:val="es-419" w:eastAsia="es-CO"/>
        </w:rPr>
        <w:lastRenderedPageBreak/>
        <w:t xml:space="preserve">Para mayor profundización en el tema se sugiere revisar en la carpeta de anexos </w:t>
      </w:r>
      <w:r>
        <w:rPr>
          <w:lang w:val="es-419" w:eastAsia="es-CO"/>
        </w:rPr>
        <w:t>l</w:t>
      </w:r>
      <w:r w:rsidR="008022C0">
        <w:rPr>
          <w:lang w:val="es-419" w:eastAsia="es-CO"/>
        </w:rPr>
        <w:t>os</w:t>
      </w:r>
      <w:r>
        <w:rPr>
          <w:lang w:val="es-419" w:eastAsia="es-CO"/>
        </w:rPr>
        <w:t xml:space="preserve"> </w:t>
      </w:r>
      <w:r w:rsidRPr="00E5104A">
        <w:rPr>
          <w:lang w:val="es-419" w:eastAsia="es-CO"/>
        </w:rPr>
        <w:t>documento</w:t>
      </w:r>
      <w:r w:rsidR="008022C0">
        <w:rPr>
          <w:lang w:val="es-419" w:eastAsia="es-CO"/>
        </w:rPr>
        <w:t>s</w:t>
      </w:r>
      <w:r w:rsidRPr="00E5104A">
        <w:rPr>
          <w:lang w:val="es-419" w:eastAsia="es-CO"/>
        </w:rPr>
        <w:t xml:space="preserve"> </w:t>
      </w:r>
      <w:r w:rsidR="008022C0">
        <w:rPr>
          <w:lang w:val="es-419" w:eastAsia="es-CO"/>
        </w:rPr>
        <w:t>PDF</w:t>
      </w:r>
      <w:r w:rsidRPr="00E5104A">
        <w:rPr>
          <w:lang w:val="es-419" w:eastAsia="es-CO"/>
        </w:rPr>
        <w:t xml:space="preserve"> llamado</w:t>
      </w:r>
      <w:r w:rsidR="008022C0">
        <w:rPr>
          <w:lang w:val="es-419" w:eastAsia="es-CO"/>
        </w:rPr>
        <w:t xml:space="preserve">s </w:t>
      </w:r>
      <w:r w:rsidRPr="008022C0">
        <w:rPr>
          <w:lang w:val="es-419" w:eastAsia="es-CO"/>
        </w:rPr>
        <w:t xml:space="preserve">Anexo </w:t>
      </w:r>
      <w:r w:rsidR="008022C0" w:rsidRPr="008022C0">
        <w:rPr>
          <w:lang w:val="es-419" w:eastAsia="es-CO"/>
        </w:rPr>
        <w:t>3</w:t>
      </w:r>
      <w:r w:rsidRPr="008022C0">
        <w:rPr>
          <w:lang w:val="es-419" w:eastAsia="es-CO"/>
        </w:rPr>
        <w:t xml:space="preserve">. </w:t>
      </w:r>
      <w:r w:rsidR="008022C0" w:rsidRPr="008022C0">
        <w:rPr>
          <w:lang w:val="es-419" w:eastAsia="es-CO"/>
        </w:rPr>
        <w:t>Certificado de uso del suelo</w:t>
      </w:r>
      <w:r w:rsidR="008022C0">
        <w:rPr>
          <w:lang w:val="es-419" w:eastAsia="es-CO"/>
        </w:rPr>
        <w:t>,</w:t>
      </w:r>
      <w:r w:rsidR="008022C0" w:rsidRPr="008022C0">
        <w:rPr>
          <w:lang w:val="es-419" w:eastAsia="es-CO"/>
        </w:rPr>
        <w:t xml:space="preserve"> Anexo 4. Certificado hato libre de tuberculosis</w:t>
      </w:r>
      <w:r w:rsidR="008022C0">
        <w:rPr>
          <w:lang w:val="es-419" w:eastAsia="es-CO"/>
        </w:rPr>
        <w:t xml:space="preserve">, Anexo 5. </w:t>
      </w:r>
      <w:r w:rsidR="008022C0" w:rsidRPr="00FF05D6">
        <w:rPr>
          <w:lang w:val="es-419" w:eastAsia="es-CO"/>
        </w:rPr>
        <w:t>Guía de movilización interna</w:t>
      </w:r>
      <w:r w:rsidR="008022C0">
        <w:rPr>
          <w:lang w:val="es-419" w:eastAsia="es-CO"/>
        </w:rPr>
        <w:t xml:space="preserve">, Anexo 6. </w:t>
      </w:r>
      <w:r w:rsidR="008022C0" w:rsidRPr="00FF05D6">
        <w:rPr>
          <w:lang w:val="es-419" w:eastAsia="es-CO"/>
        </w:rPr>
        <w:t>Constancia registro de predio ante el ICA</w:t>
      </w:r>
      <w:r w:rsidR="008022C0">
        <w:rPr>
          <w:lang w:val="es-419" w:eastAsia="es-CO"/>
        </w:rPr>
        <w:t xml:space="preserve">, Anexo 7.  </w:t>
      </w:r>
      <w:r w:rsidR="008022C0" w:rsidRPr="00FF05D6">
        <w:rPr>
          <w:lang w:val="es-419" w:eastAsia="es-CO"/>
        </w:rPr>
        <w:t>Registro sanitario de predio</w:t>
      </w:r>
      <w:r w:rsidR="008022C0">
        <w:rPr>
          <w:lang w:val="es-419" w:eastAsia="es-CO"/>
        </w:rPr>
        <w:t xml:space="preserve">, Anexo 8. </w:t>
      </w:r>
      <w:r w:rsidR="008022C0" w:rsidRPr="00FF05D6">
        <w:rPr>
          <w:lang w:val="es-419" w:eastAsia="es-CO"/>
        </w:rPr>
        <w:t>Certificado hato libre de brucelosis</w:t>
      </w:r>
      <w:r w:rsidR="008022C0">
        <w:rPr>
          <w:lang w:val="es-419" w:eastAsia="es-CO"/>
        </w:rPr>
        <w:t xml:space="preserve">, Anexo 9. </w:t>
      </w:r>
      <w:r w:rsidR="008022C0" w:rsidRPr="008022C0">
        <w:rPr>
          <w:lang w:val="es-419" w:eastAsia="es-CO"/>
        </w:rPr>
        <w:t>Constancia expedida por el médico veterinario que le preste asistencia técnica a su finca</w:t>
      </w:r>
      <w:r w:rsidR="008022C0">
        <w:rPr>
          <w:lang w:val="es-419" w:eastAsia="es-CO"/>
        </w:rPr>
        <w:t>.</w:t>
      </w:r>
    </w:p>
    <w:p w14:paraId="0437D598" w14:textId="02CBAFFF" w:rsidR="00777453" w:rsidRDefault="00777453" w:rsidP="00271104">
      <w:pPr>
        <w:rPr>
          <w:lang w:val="es-419" w:eastAsia="es-CO"/>
        </w:rPr>
      </w:pPr>
      <w:r w:rsidRPr="00777453">
        <w:rPr>
          <w:lang w:val="es-419" w:eastAsia="es-CO"/>
        </w:rPr>
        <w:t>Junto con estos documentos, es indispensable consultar la normatividad vigente de BPG definida por el ICA y aplicar la lista de chequeo oficial. Esta herramienta, denominada “Predios productores de leche con destino al consumo humano - Forma 3-852 V. 5”, permite identificar posibles carencias frente a la normativa e implementar un plan de mejora antes de solicitar la visita de auditoría.</w:t>
      </w:r>
    </w:p>
    <w:p w14:paraId="53CC7D30" w14:textId="77777777" w:rsidR="005328E2" w:rsidRDefault="005328E2" w:rsidP="00271104">
      <w:pPr>
        <w:rPr>
          <w:lang w:val="es-419" w:eastAsia="es-CO"/>
        </w:rPr>
      </w:pPr>
    </w:p>
    <w:p w14:paraId="14A7D6AF" w14:textId="77777777" w:rsidR="00C1731A" w:rsidRDefault="00C1731A" w:rsidP="00271104">
      <w:pPr>
        <w:rPr>
          <w:lang w:val="es-419" w:eastAsia="es-CO"/>
        </w:rPr>
      </w:pPr>
    </w:p>
    <w:p w14:paraId="0A98DE3A" w14:textId="77777777" w:rsidR="00C1731A" w:rsidRDefault="00C1731A" w:rsidP="00271104">
      <w:pPr>
        <w:rPr>
          <w:lang w:val="es-419" w:eastAsia="es-CO"/>
        </w:rPr>
      </w:pPr>
    </w:p>
    <w:p w14:paraId="6CE542F6" w14:textId="77777777" w:rsidR="00C1731A" w:rsidRDefault="00C1731A" w:rsidP="00271104">
      <w:pPr>
        <w:rPr>
          <w:lang w:val="es-419" w:eastAsia="es-CO"/>
        </w:rPr>
      </w:pPr>
    </w:p>
    <w:p w14:paraId="628F505F" w14:textId="77777777" w:rsidR="00C1731A" w:rsidRDefault="00C1731A" w:rsidP="00271104">
      <w:pPr>
        <w:rPr>
          <w:lang w:val="es-419" w:eastAsia="es-CO"/>
        </w:rPr>
      </w:pPr>
    </w:p>
    <w:p w14:paraId="5B9FA749" w14:textId="77777777" w:rsidR="00C1731A" w:rsidRDefault="00C1731A" w:rsidP="00271104">
      <w:pPr>
        <w:rPr>
          <w:lang w:val="es-419" w:eastAsia="es-CO"/>
        </w:rPr>
      </w:pPr>
    </w:p>
    <w:p w14:paraId="65205C68" w14:textId="77777777" w:rsidR="00C1731A" w:rsidRDefault="00C1731A" w:rsidP="00271104">
      <w:pPr>
        <w:rPr>
          <w:lang w:val="es-419" w:eastAsia="es-CO"/>
        </w:rPr>
      </w:pPr>
    </w:p>
    <w:p w14:paraId="1F212814" w14:textId="77777777" w:rsidR="00C1731A" w:rsidRDefault="00C1731A" w:rsidP="00271104">
      <w:pPr>
        <w:rPr>
          <w:lang w:val="es-419" w:eastAsia="es-CO"/>
        </w:rPr>
      </w:pPr>
    </w:p>
    <w:p w14:paraId="08AB3342" w14:textId="77777777" w:rsidR="00C1731A" w:rsidRDefault="00C1731A" w:rsidP="00271104">
      <w:pPr>
        <w:rPr>
          <w:lang w:val="es-419" w:eastAsia="es-CO"/>
        </w:rPr>
      </w:pPr>
    </w:p>
    <w:p w14:paraId="2CD085B4" w14:textId="5A49E7E2" w:rsidR="00777453" w:rsidRDefault="005328E2" w:rsidP="005328E2">
      <w:pPr>
        <w:pStyle w:val="Ttulo1"/>
      </w:pPr>
      <w:bookmarkStart w:id="11" w:name="_Toc206011627"/>
      <w:r w:rsidRPr="005328E2">
        <w:lastRenderedPageBreak/>
        <w:t>Procedimientos, procesos y registros obligatorios en Buenas Prácticas Ganaderas</w:t>
      </w:r>
      <w:bookmarkEnd w:id="11"/>
    </w:p>
    <w:p w14:paraId="30402CE6" w14:textId="6031FE83" w:rsidR="005328E2" w:rsidRDefault="005328E2" w:rsidP="005328E2">
      <w:pPr>
        <w:rPr>
          <w:lang w:val="es-419" w:eastAsia="es-CO"/>
        </w:rPr>
      </w:pPr>
      <w:r w:rsidRPr="005328E2">
        <w:rPr>
          <w:lang w:val="es-419" w:eastAsia="es-CO"/>
        </w:rPr>
        <w:t xml:space="preserve">En el contexto de las Buenas Prácticas Ganaderas (BPG) aplicadas a la producción de leche en Colombia, es esencial comprender y aplicar correctamente los conceptos de proceso, procedimiento, registro y protocolo, ya que constituyen pilares fundamentales del sistema de aseguramiento de la inocuidad, el bienestar animal y la sostenibilidad productiva. Estos conceptos están plenamente integrados en los requerimientos establecidos por la </w:t>
      </w:r>
      <w:r w:rsidRPr="00B65E80">
        <w:rPr>
          <w:b/>
          <w:bCs/>
          <w:lang w:val="es-419" w:eastAsia="es-CO"/>
        </w:rPr>
        <w:t>Resolución ICA 067449 de 2020</w:t>
      </w:r>
      <w:r w:rsidRPr="005328E2">
        <w:rPr>
          <w:lang w:val="es-419" w:eastAsia="es-CO"/>
        </w:rPr>
        <w:t>, que reglamenta la implementación de BPG en unidades productoras de leche.</w:t>
      </w:r>
    </w:p>
    <w:p w14:paraId="4A7A28A3" w14:textId="55E8072F" w:rsidR="005328E2" w:rsidRDefault="005328E2" w:rsidP="005328E2">
      <w:pPr>
        <w:pStyle w:val="Ttulo4"/>
      </w:pPr>
      <w:r w:rsidRPr="005328E2">
        <w:t>Proceso</w:t>
      </w:r>
    </w:p>
    <w:p w14:paraId="783994D5" w14:textId="31FD8B3D" w:rsidR="005328E2" w:rsidRDefault="005328E2" w:rsidP="005328E2">
      <w:pPr>
        <w:rPr>
          <w:lang w:val="es-419" w:eastAsia="es-CO"/>
        </w:rPr>
      </w:pPr>
      <w:r w:rsidRPr="005328E2">
        <w:rPr>
          <w:lang w:val="es-419" w:eastAsia="es-CO"/>
        </w:rPr>
        <w:t>Conjunto organizado de actividades o tareas ejecutadas de forma secuencial y lógica para lograr un resultado específico. Ejemplos en una finca lechera: ordeño, alimentación, manejo sanitario, limpieza de instalaciones y control reproductivo.</w:t>
      </w:r>
    </w:p>
    <w:p w14:paraId="5A6F3AAC" w14:textId="4D9ACEA4" w:rsidR="005328E2" w:rsidRDefault="005328E2" w:rsidP="005328E2">
      <w:pPr>
        <w:pStyle w:val="Ttulo4"/>
      </w:pPr>
      <w:r w:rsidRPr="005328E2">
        <w:t>Procedimiento</w:t>
      </w:r>
    </w:p>
    <w:p w14:paraId="199E61F8" w14:textId="4EC3A761" w:rsidR="005328E2" w:rsidRDefault="005328E2" w:rsidP="005328E2">
      <w:pPr>
        <w:rPr>
          <w:lang w:val="es-419" w:eastAsia="es-CO"/>
        </w:rPr>
      </w:pPr>
      <w:r w:rsidRPr="005328E2">
        <w:rPr>
          <w:lang w:val="es-419" w:eastAsia="es-CO"/>
        </w:rPr>
        <w:t>Descripción técnica, clara y detallada de cómo se lleva a cabo un proceso. Incluye pasos, responsables, recursos, frecuencia y condiciones. Debe estar documentado (física o digitalmente) y ser conocido por el personal. Se exige su existencia según el capítulo 6 de la Resolución 067449 de 2020.</w:t>
      </w:r>
    </w:p>
    <w:p w14:paraId="6955B326" w14:textId="763BB2BB" w:rsidR="005328E2" w:rsidRDefault="005328E2" w:rsidP="005328E2">
      <w:pPr>
        <w:pStyle w:val="Ttulo4"/>
      </w:pPr>
      <w:r w:rsidRPr="005328E2">
        <w:t>Registro</w:t>
      </w:r>
    </w:p>
    <w:p w14:paraId="560E3BB9" w14:textId="6C42FBEA" w:rsidR="005328E2" w:rsidRDefault="005328E2" w:rsidP="005328E2">
      <w:pPr>
        <w:rPr>
          <w:lang w:val="es-419" w:eastAsia="es-CO"/>
        </w:rPr>
      </w:pPr>
      <w:r w:rsidRPr="005328E2">
        <w:rPr>
          <w:lang w:val="es-419" w:eastAsia="es-CO"/>
        </w:rPr>
        <w:t>Documento que consigna los datos, fechas, responsables y evidencias de que un procedimiento ha sido ejecutado. Puede adoptar formatos como planillas, bitácoras o formularios. Garantiza trazabilidad y cumplimiento (numeral 6.1 de la Resolución 067449 de 2020).</w:t>
      </w:r>
    </w:p>
    <w:p w14:paraId="565ED04B" w14:textId="55285AD6" w:rsidR="005328E2" w:rsidRDefault="005328E2" w:rsidP="005328E2">
      <w:pPr>
        <w:pStyle w:val="Ttulo4"/>
      </w:pPr>
      <w:r w:rsidRPr="005328E2">
        <w:lastRenderedPageBreak/>
        <w:t>Protocolo</w:t>
      </w:r>
    </w:p>
    <w:p w14:paraId="59A439E8" w14:textId="62CBB2FC" w:rsidR="005328E2" w:rsidRDefault="005328E2" w:rsidP="005328E2">
      <w:pPr>
        <w:rPr>
          <w:lang w:val="es-419" w:eastAsia="es-CO"/>
        </w:rPr>
      </w:pPr>
      <w:r w:rsidRPr="005328E2">
        <w:rPr>
          <w:lang w:val="es-419" w:eastAsia="es-CO"/>
        </w:rPr>
        <w:t>Documento que establece acciones organizadas ante situaciones particulares o críticas (no rutinarias), como partos distócicos, cuarentena de animales nuevos, o brotes sanitarios. Forma parte del sistema documental y sirve de guía para el personal en casos especiales.</w:t>
      </w:r>
    </w:p>
    <w:p w14:paraId="46CB7D18" w14:textId="7FC1600C" w:rsidR="005328E2" w:rsidRDefault="005328E2" w:rsidP="005328E2">
      <w:pPr>
        <w:pStyle w:val="Ttulo3"/>
      </w:pPr>
      <w:r w:rsidRPr="005328E2">
        <w:t>Relación entre los conceptos</w:t>
      </w:r>
    </w:p>
    <w:p w14:paraId="1C4E74B6" w14:textId="785D30F8" w:rsidR="005328E2" w:rsidRDefault="005328E2" w:rsidP="005328E2">
      <w:pPr>
        <w:rPr>
          <w:lang w:val="es-419" w:eastAsia="es-CO"/>
        </w:rPr>
      </w:pPr>
      <w:r w:rsidRPr="005328E2">
        <w:rPr>
          <w:lang w:val="es-419" w:eastAsia="es-CO"/>
        </w:rPr>
        <w:t>Estos cuatro elementos están interrelacionados y constituyen la base documental exigida por la normativa:</w:t>
      </w:r>
    </w:p>
    <w:p w14:paraId="42B8E609" w14:textId="242A2572" w:rsidR="005328E2" w:rsidRDefault="005328E2">
      <w:pPr>
        <w:pStyle w:val="Prrafodelista"/>
        <w:numPr>
          <w:ilvl w:val="0"/>
          <w:numId w:val="14"/>
        </w:numPr>
        <w:rPr>
          <w:lang w:val="es-419" w:eastAsia="es-CO"/>
        </w:rPr>
      </w:pPr>
      <w:r w:rsidRPr="005328E2">
        <w:rPr>
          <w:lang w:val="es-419" w:eastAsia="es-CO"/>
        </w:rPr>
        <w:t>Si existe un proceso, debe haber un procedimiento que lo explique.</w:t>
      </w:r>
    </w:p>
    <w:p w14:paraId="5E12779B" w14:textId="7CD7358B" w:rsidR="005328E2" w:rsidRDefault="005328E2">
      <w:pPr>
        <w:pStyle w:val="Prrafodelista"/>
        <w:numPr>
          <w:ilvl w:val="0"/>
          <w:numId w:val="14"/>
        </w:numPr>
        <w:rPr>
          <w:lang w:val="es-419" w:eastAsia="es-CO"/>
        </w:rPr>
      </w:pPr>
      <w:r w:rsidRPr="005328E2">
        <w:rPr>
          <w:lang w:val="es-419" w:eastAsia="es-CO"/>
        </w:rPr>
        <w:t>Si existe un procedimiento, debe generarse al menos un registro que lo evidencie.</w:t>
      </w:r>
    </w:p>
    <w:p w14:paraId="6BD87ECE" w14:textId="1A02101B" w:rsidR="005328E2" w:rsidRDefault="005328E2">
      <w:pPr>
        <w:pStyle w:val="Prrafodelista"/>
        <w:numPr>
          <w:ilvl w:val="0"/>
          <w:numId w:val="14"/>
        </w:numPr>
        <w:rPr>
          <w:lang w:val="es-419" w:eastAsia="es-CO"/>
        </w:rPr>
      </w:pPr>
      <w:r w:rsidRPr="005328E2">
        <w:rPr>
          <w:lang w:val="es-419" w:eastAsia="es-CO"/>
        </w:rPr>
        <w:t>Si se anticipan situaciones críticas, se deben tener definidos protocolos específicos para su manejo.</w:t>
      </w:r>
    </w:p>
    <w:p w14:paraId="4E23B31F" w14:textId="1A33F7F1" w:rsidR="005328E2" w:rsidRDefault="005328E2" w:rsidP="005328E2">
      <w:pPr>
        <w:ind w:firstLine="0"/>
        <w:rPr>
          <w:lang w:eastAsia="es-CO"/>
        </w:rPr>
      </w:pPr>
      <w:r w:rsidRPr="005328E2">
        <w:rPr>
          <w:lang w:eastAsia="es-CO"/>
        </w:rPr>
        <w:t>Este enfoque integral facilita la implementación del Sistema de Gestión de la Inocuidad en predios lecheros, alineado con los principios establecidos por el ICA.</w:t>
      </w:r>
    </w:p>
    <w:p w14:paraId="43AB9700" w14:textId="7772DC68" w:rsidR="005328E2" w:rsidRDefault="005328E2" w:rsidP="005328E2">
      <w:pPr>
        <w:pStyle w:val="Ttulo3"/>
      </w:pPr>
      <w:r w:rsidRPr="005328E2">
        <w:t>Diseño de protocolos</w:t>
      </w:r>
    </w:p>
    <w:p w14:paraId="4E13B2C0" w14:textId="20D874E8" w:rsidR="005328E2" w:rsidRDefault="005328E2" w:rsidP="005328E2">
      <w:pPr>
        <w:rPr>
          <w:lang w:val="es-419" w:eastAsia="es-CO"/>
        </w:rPr>
      </w:pPr>
      <w:r w:rsidRPr="005328E2">
        <w:rPr>
          <w:lang w:val="es-419" w:eastAsia="es-CO"/>
        </w:rPr>
        <w:t xml:space="preserve">Aunque existen diferentes formas válidas de elaborar un protocolo, todas deben tener una </w:t>
      </w:r>
      <w:r w:rsidRPr="00BB6B4F">
        <w:rPr>
          <w:b/>
          <w:bCs/>
          <w:lang w:val="es-419" w:eastAsia="es-CO"/>
        </w:rPr>
        <w:t>secuencia lógica</w:t>
      </w:r>
      <w:r w:rsidRPr="005328E2">
        <w:rPr>
          <w:lang w:val="es-419" w:eastAsia="es-CO"/>
        </w:rPr>
        <w:t xml:space="preserve"> que organice los procesos y actividades dentro del sistema productivo ganadero. Un protocolo bien diseñado debe considerar los siguientes </w:t>
      </w:r>
      <w:r w:rsidRPr="00BB6B4F">
        <w:rPr>
          <w:b/>
          <w:bCs/>
          <w:lang w:val="es-419" w:eastAsia="es-CO"/>
        </w:rPr>
        <w:t>componentes clave</w:t>
      </w:r>
      <w:r w:rsidRPr="005328E2">
        <w:rPr>
          <w:lang w:val="es-419" w:eastAsia="es-CO"/>
        </w:rPr>
        <w:t>:</w:t>
      </w:r>
    </w:p>
    <w:p w14:paraId="1BE20255" w14:textId="3E82D7DE" w:rsidR="005328E2" w:rsidRPr="005328E2" w:rsidRDefault="005328E2">
      <w:pPr>
        <w:pStyle w:val="Prrafodelista"/>
        <w:numPr>
          <w:ilvl w:val="0"/>
          <w:numId w:val="15"/>
        </w:numPr>
        <w:rPr>
          <w:lang w:val="es-419" w:eastAsia="es-CO"/>
        </w:rPr>
      </w:pPr>
      <w:r>
        <w:rPr>
          <w:lang w:val="es-419" w:eastAsia="es-CO"/>
        </w:rPr>
        <w:t>I</w:t>
      </w:r>
      <w:r w:rsidRPr="005328E2">
        <w:rPr>
          <w:lang w:val="es-419" w:eastAsia="es-CO"/>
        </w:rPr>
        <w:t>nstalaciones.</w:t>
      </w:r>
    </w:p>
    <w:p w14:paraId="4880410F" w14:textId="77777777" w:rsidR="005328E2" w:rsidRPr="005328E2" w:rsidRDefault="005328E2">
      <w:pPr>
        <w:pStyle w:val="Prrafodelista"/>
        <w:numPr>
          <w:ilvl w:val="0"/>
          <w:numId w:val="15"/>
        </w:numPr>
        <w:rPr>
          <w:lang w:val="es-419" w:eastAsia="es-CO"/>
        </w:rPr>
      </w:pPr>
      <w:r w:rsidRPr="005328E2">
        <w:rPr>
          <w:lang w:val="es-419" w:eastAsia="es-CO"/>
        </w:rPr>
        <w:t>Elementos.</w:t>
      </w:r>
    </w:p>
    <w:p w14:paraId="7B4CAF8B" w14:textId="77777777" w:rsidR="005328E2" w:rsidRPr="005328E2" w:rsidRDefault="005328E2">
      <w:pPr>
        <w:pStyle w:val="Prrafodelista"/>
        <w:numPr>
          <w:ilvl w:val="0"/>
          <w:numId w:val="15"/>
        </w:numPr>
        <w:rPr>
          <w:lang w:val="es-419" w:eastAsia="es-CO"/>
        </w:rPr>
      </w:pPr>
      <w:r w:rsidRPr="005328E2">
        <w:rPr>
          <w:lang w:val="es-419" w:eastAsia="es-CO"/>
        </w:rPr>
        <w:lastRenderedPageBreak/>
        <w:t>Recursos.</w:t>
      </w:r>
    </w:p>
    <w:p w14:paraId="47F75232" w14:textId="77777777" w:rsidR="005328E2" w:rsidRPr="005328E2" w:rsidRDefault="005328E2">
      <w:pPr>
        <w:pStyle w:val="Prrafodelista"/>
        <w:numPr>
          <w:ilvl w:val="0"/>
          <w:numId w:val="15"/>
        </w:numPr>
        <w:rPr>
          <w:lang w:val="es-419" w:eastAsia="es-CO"/>
        </w:rPr>
      </w:pPr>
      <w:r w:rsidRPr="005328E2">
        <w:rPr>
          <w:lang w:val="es-419" w:eastAsia="es-CO"/>
        </w:rPr>
        <w:t>Sistemas.</w:t>
      </w:r>
    </w:p>
    <w:p w14:paraId="761914D0" w14:textId="77777777" w:rsidR="005328E2" w:rsidRPr="005328E2" w:rsidRDefault="005328E2">
      <w:pPr>
        <w:pStyle w:val="Prrafodelista"/>
        <w:numPr>
          <w:ilvl w:val="0"/>
          <w:numId w:val="15"/>
        </w:numPr>
        <w:rPr>
          <w:lang w:val="es-419" w:eastAsia="es-CO"/>
        </w:rPr>
      </w:pPr>
      <w:r w:rsidRPr="005328E2">
        <w:rPr>
          <w:lang w:val="es-419" w:eastAsia="es-CO"/>
        </w:rPr>
        <w:t>Animales.</w:t>
      </w:r>
    </w:p>
    <w:p w14:paraId="3B4068CC" w14:textId="77777777" w:rsidR="005328E2" w:rsidRPr="005328E2" w:rsidRDefault="005328E2">
      <w:pPr>
        <w:pStyle w:val="Prrafodelista"/>
        <w:numPr>
          <w:ilvl w:val="0"/>
          <w:numId w:val="15"/>
        </w:numPr>
        <w:rPr>
          <w:lang w:val="es-419" w:eastAsia="es-CO"/>
        </w:rPr>
      </w:pPr>
      <w:r w:rsidRPr="005328E2">
        <w:rPr>
          <w:lang w:val="es-419" w:eastAsia="es-CO"/>
        </w:rPr>
        <w:t>Personal.</w:t>
      </w:r>
    </w:p>
    <w:p w14:paraId="3101300E" w14:textId="77777777" w:rsidR="005328E2" w:rsidRDefault="005328E2">
      <w:pPr>
        <w:pStyle w:val="Prrafodelista"/>
        <w:numPr>
          <w:ilvl w:val="0"/>
          <w:numId w:val="15"/>
        </w:numPr>
        <w:rPr>
          <w:lang w:val="es-419" w:eastAsia="es-CO"/>
        </w:rPr>
      </w:pPr>
      <w:r w:rsidRPr="005328E2">
        <w:rPr>
          <w:lang w:val="es-419" w:eastAsia="es-CO"/>
        </w:rPr>
        <w:t>Tiempo.</w:t>
      </w:r>
    </w:p>
    <w:p w14:paraId="6AC176F5" w14:textId="7F1D0C47" w:rsidR="005328E2" w:rsidRDefault="00E73E58" w:rsidP="005328E2">
      <w:pPr>
        <w:rPr>
          <w:lang w:val="es-419" w:eastAsia="es-CO"/>
        </w:rPr>
      </w:pPr>
      <w:r w:rsidRPr="00E73E58">
        <w:rPr>
          <w:lang w:val="es-419" w:eastAsia="es-CO"/>
        </w:rPr>
        <w:t>Estos elementos deben estar articulados en un documento que facilite la acción eficaz, rápida y conforme a la normativa sanitaria nacional.</w:t>
      </w:r>
    </w:p>
    <w:p w14:paraId="26FC3E87" w14:textId="6A4F1FBA" w:rsidR="00E73E58" w:rsidRDefault="00E73E58" w:rsidP="00E73E58">
      <w:pPr>
        <w:pStyle w:val="Ttulo2"/>
      </w:pPr>
      <w:bookmarkStart w:id="12" w:name="_Toc206011628"/>
      <w:r w:rsidRPr="00E73E58">
        <w:t>Tipos de procedimientos</w:t>
      </w:r>
      <w:bookmarkEnd w:id="12"/>
    </w:p>
    <w:p w14:paraId="68DB4797" w14:textId="186ABD1E" w:rsidR="00E73E58" w:rsidRDefault="00E73E58" w:rsidP="00E73E58">
      <w:pPr>
        <w:rPr>
          <w:lang w:val="es-419" w:eastAsia="es-CO"/>
        </w:rPr>
      </w:pPr>
      <w:r w:rsidRPr="00E73E58">
        <w:rPr>
          <w:lang w:val="es-419" w:eastAsia="es-CO"/>
        </w:rPr>
        <w:t xml:space="preserve">En la implementación de las </w:t>
      </w:r>
      <w:r w:rsidRPr="00BB6B4F">
        <w:rPr>
          <w:b/>
          <w:bCs/>
          <w:lang w:val="es-419" w:eastAsia="es-CO"/>
        </w:rPr>
        <w:t>Buenas Prácticas Ganaderas (BPG)</w:t>
      </w:r>
      <w:r w:rsidRPr="00E73E58">
        <w:rPr>
          <w:lang w:val="es-419" w:eastAsia="es-CO"/>
        </w:rPr>
        <w:t xml:space="preserve"> en bovinos de leche, los procedimientos afectan directamente la </w:t>
      </w:r>
      <w:r w:rsidRPr="00BB6B4F">
        <w:rPr>
          <w:b/>
          <w:bCs/>
          <w:lang w:val="es-419" w:eastAsia="es-CO"/>
        </w:rPr>
        <w:t>inocuidad y calidad de la leche</w:t>
      </w:r>
      <w:r w:rsidRPr="00E73E58">
        <w:rPr>
          <w:lang w:val="es-419" w:eastAsia="es-CO"/>
        </w:rPr>
        <w:t xml:space="preserve">. Uno de los más relevantes es la </w:t>
      </w:r>
      <w:r w:rsidRPr="00BB6B4F">
        <w:rPr>
          <w:b/>
          <w:bCs/>
          <w:lang w:val="es-419" w:eastAsia="es-CO"/>
        </w:rPr>
        <w:t>rutina de ordeño</w:t>
      </w:r>
      <w:r w:rsidRPr="00E73E58">
        <w:rPr>
          <w:lang w:val="es-419" w:eastAsia="es-CO"/>
        </w:rPr>
        <w:t>, la cual debe aplicarse rigurosamente en cada unidad productiva para asegurar un producto final higiénico y seguro.</w:t>
      </w:r>
    </w:p>
    <w:p w14:paraId="7C3D0B1A" w14:textId="4A1AA8C5" w:rsidR="00E73E58" w:rsidRDefault="00E73E58" w:rsidP="00E73E58">
      <w:pPr>
        <w:pStyle w:val="Ttulo3"/>
      </w:pPr>
      <w:r w:rsidRPr="00E73E58">
        <w:t>Rutina de ordeño</w:t>
      </w:r>
    </w:p>
    <w:p w14:paraId="1619912D" w14:textId="2323547B" w:rsidR="00E73E58" w:rsidRDefault="00E73E58" w:rsidP="00E73E58">
      <w:pPr>
        <w:rPr>
          <w:lang w:val="es-419" w:eastAsia="es-CO"/>
        </w:rPr>
      </w:pPr>
      <w:r w:rsidRPr="00E73E58">
        <w:rPr>
          <w:lang w:val="es-419" w:eastAsia="es-CO"/>
        </w:rPr>
        <w:t xml:space="preserve">Este procedimiento aplica a </w:t>
      </w:r>
      <w:r w:rsidRPr="00BB6B4F">
        <w:rPr>
          <w:b/>
          <w:bCs/>
          <w:lang w:val="es-419" w:eastAsia="es-CO"/>
        </w:rPr>
        <w:t>todas las vacas lactantes</w:t>
      </w:r>
      <w:r w:rsidRPr="00E73E58">
        <w:rPr>
          <w:lang w:val="es-419" w:eastAsia="es-CO"/>
        </w:rPr>
        <w:t xml:space="preserve"> presentes en la unidad productiva. Debe ser ejecutado por el personal encargado del ordeño, en los turnos establecidos (mañana y tarde), siguiendo condiciones de higiene, orden y control sanitario. Las condiciones necesarias para aplicar el procedimiento son:</w:t>
      </w:r>
    </w:p>
    <w:p w14:paraId="2011871B" w14:textId="77777777" w:rsidR="00E73E58" w:rsidRDefault="00E73E58" w:rsidP="00C91B0D">
      <w:pPr>
        <w:pStyle w:val="Ttulo5"/>
      </w:pPr>
      <w:r w:rsidRPr="00E73E58">
        <w:t>Responsables</w:t>
      </w:r>
    </w:p>
    <w:p w14:paraId="5B78CDF4" w14:textId="77777777" w:rsidR="00E73E58" w:rsidRDefault="00E73E58">
      <w:pPr>
        <w:pStyle w:val="Prrafodelista"/>
        <w:numPr>
          <w:ilvl w:val="0"/>
          <w:numId w:val="16"/>
        </w:numPr>
        <w:rPr>
          <w:lang w:eastAsia="es-CO"/>
        </w:rPr>
      </w:pPr>
      <w:r>
        <w:rPr>
          <w:lang w:eastAsia="es-CO"/>
        </w:rPr>
        <w:t>Personal debidamente capacitado en técnicas higiénicas de ordeño.</w:t>
      </w:r>
    </w:p>
    <w:p w14:paraId="4481FDDB" w14:textId="77777777" w:rsidR="00E73E58" w:rsidRPr="00E73E58" w:rsidRDefault="00E73E58" w:rsidP="00C91B0D">
      <w:pPr>
        <w:pStyle w:val="Ttulo5"/>
      </w:pPr>
      <w:r w:rsidRPr="00E73E58">
        <w:t>Requisitos previos</w:t>
      </w:r>
    </w:p>
    <w:p w14:paraId="49F489D5" w14:textId="77777777" w:rsidR="00E73E58" w:rsidRDefault="00E73E58">
      <w:pPr>
        <w:pStyle w:val="Prrafodelista"/>
        <w:numPr>
          <w:ilvl w:val="0"/>
          <w:numId w:val="16"/>
        </w:numPr>
        <w:rPr>
          <w:lang w:eastAsia="es-CO"/>
        </w:rPr>
      </w:pPr>
      <w:r>
        <w:rPr>
          <w:lang w:eastAsia="es-CO"/>
        </w:rPr>
        <w:t>Capacitación específica del personal.</w:t>
      </w:r>
    </w:p>
    <w:p w14:paraId="455890F6" w14:textId="77777777" w:rsidR="00E73E58" w:rsidRDefault="00E73E58">
      <w:pPr>
        <w:pStyle w:val="Prrafodelista"/>
        <w:numPr>
          <w:ilvl w:val="0"/>
          <w:numId w:val="16"/>
        </w:numPr>
        <w:rPr>
          <w:lang w:eastAsia="es-CO"/>
        </w:rPr>
      </w:pPr>
      <w:r>
        <w:rPr>
          <w:lang w:eastAsia="es-CO"/>
        </w:rPr>
        <w:t>Verificación del estado del equipo de ordeño (mecánico o manual).</w:t>
      </w:r>
    </w:p>
    <w:p w14:paraId="71BE0C60" w14:textId="77777777" w:rsidR="00E73E58" w:rsidRDefault="00E73E58">
      <w:pPr>
        <w:pStyle w:val="Prrafodelista"/>
        <w:numPr>
          <w:ilvl w:val="0"/>
          <w:numId w:val="16"/>
        </w:numPr>
        <w:rPr>
          <w:lang w:eastAsia="es-CO"/>
        </w:rPr>
      </w:pPr>
      <w:r>
        <w:rPr>
          <w:lang w:eastAsia="es-CO"/>
        </w:rPr>
        <w:lastRenderedPageBreak/>
        <w:t>Disponibilidad de agua potable, solución desinfectante y elementos de higiene personal.</w:t>
      </w:r>
    </w:p>
    <w:p w14:paraId="6D295950" w14:textId="22EDA501" w:rsidR="00E73E58" w:rsidRDefault="00E73E58">
      <w:pPr>
        <w:pStyle w:val="Prrafodelista"/>
        <w:numPr>
          <w:ilvl w:val="0"/>
          <w:numId w:val="16"/>
        </w:numPr>
        <w:rPr>
          <w:lang w:eastAsia="es-CO"/>
        </w:rPr>
      </w:pPr>
      <w:r>
        <w:rPr>
          <w:lang w:eastAsia="es-CO"/>
        </w:rPr>
        <w:t>Registro actualizado de salud animal (mastitis, tratamientos, etc.).</w:t>
      </w:r>
    </w:p>
    <w:p w14:paraId="18CC7C49" w14:textId="07522115" w:rsidR="00E73E58" w:rsidRDefault="00E73E58" w:rsidP="00E73E58">
      <w:pPr>
        <w:pStyle w:val="Ttulo3"/>
      </w:pPr>
      <w:r w:rsidRPr="00E73E58">
        <w:t>Etapas del procedimiento</w:t>
      </w:r>
    </w:p>
    <w:p w14:paraId="25EE4A78" w14:textId="20FB4801" w:rsidR="00E73E58" w:rsidRDefault="00E73E58" w:rsidP="00E73E58">
      <w:pPr>
        <w:rPr>
          <w:lang w:val="es-419" w:eastAsia="es-CO"/>
        </w:rPr>
      </w:pPr>
      <w:r w:rsidRPr="00E73E58">
        <w:rPr>
          <w:lang w:val="es-419" w:eastAsia="es-CO"/>
        </w:rPr>
        <w:t>Las acciones se organizan en tres fases: antes, durante y después del ordeño. A continuación, se detallan:</w:t>
      </w:r>
    </w:p>
    <w:p w14:paraId="133A7838" w14:textId="685235F8" w:rsidR="00E73E58" w:rsidRDefault="00E73E58" w:rsidP="00E73E58">
      <w:pPr>
        <w:pStyle w:val="Ttulo3"/>
      </w:pPr>
      <w:r w:rsidRPr="00E73E58">
        <w:t>Antes del ordeño</w:t>
      </w:r>
    </w:p>
    <w:p w14:paraId="518DD460" w14:textId="77777777" w:rsidR="00E73E58" w:rsidRPr="00E73E58" w:rsidRDefault="00E73E58">
      <w:pPr>
        <w:pStyle w:val="Prrafodelista"/>
        <w:numPr>
          <w:ilvl w:val="0"/>
          <w:numId w:val="17"/>
        </w:numPr>
        <w:rPr>
          <w:lang w:val="es-419" w:eastAsia="es-CO"/>
        </w:rPr>
      </w:pPr>
      <w:r w:rsidRPr="00E73E58">
        <w:rPr>
          <w:lang w:val="es-419" w:eastAsia="es-CO"/>
        </w:rPr>
        <w:t>Lavarse las manos con agua potable y jabón.</w:t>
      </w:r>
    </w:p>
    <w:p w14:paraId="49193E9E" w14:textId="77777777" w:rsidR="00E73E58" w:rsidRPr="00E73E58" w:rsidRDefault="00E73E58">
      <w:pPr>
        <w:pStyle w:val="Prrafodelista"/>
        <w:numPr>
          <w:ilvl w:val="0"/>
          <w:numId w:val="17"/>
        </w:numPr>
        <w:rPr>
          <w:lang w:val="es-419" w:eastAsia="es-CO"/>
        </w:rPr>
      </w:pPr>
      <w:r w:rsidRPr="00E73E58">
        <w:rPr>
          <w:lang w:val="es-419" w:eastAsia="es-CO"/>
        </w:rPr>
        <w:t>Usar personal protective equipment (PPE): botas, delantal, gorro y guantes limpios.</w:t>
      </w:r>
    </w:p>
    <w:p w14:paraId="688401C5" w14:textId="77777777" w:rsidR="00E73E58" w:rsidRPr="00E73E58" w:rsidRDefault="00E73E58">
      <w:pPr>
        <w:pStyle w:val="Prrafodelista"/>
        <w:numPr>
          <w:ilvl w:val="0"/>
          <w:numId w:val="17"/>
        </w:numPr>
        <w:rPr>
          <w:lang w:val="es-419" w:eastAsia="es-CO"/>
        </w:rPr>
      </w:pPr>
      <w:r w:rsidRPr="00E73E58">
        <w:rPr>
          <w:lang w:val="es-419" w:eastAsia="es-CO"/>
        </w:rPr>
        <w:t>Verificar el funcionamiento del equipo de ordeño (limpieza, presión, vacío).</w:t>
      </w:r>
    </w:p>
    <w:p w14:paraId="2B44E29F" w14:textId="77777777" w:rsidR="00E73E58" w:rsidRPr="00E73E58" w:rsidRDefault="00E73E58">
      <w:pPr>
        <w:pStyle w:val="Prrafodelista"/>
        <w:numPr>
          <w:ilvl w:val="0"/>
          <w:numId w:val="17"/>
        </w:numPr>
        <w:rPr>
          <w:lang w:val="es-419" w:eastAsia="es-CO"/>
        </w:rPr>
      </w:pPr>
      <w:r w:rsidRPr="00E73E58">
        <w:rPr>
          <w:lang w:val="es-419" w:eastAsia="es-CO"/>
        </w:rPr>
        <w:t>Limpiar el corral y la sala de ordeño antes de ingresar el ganado.</w:t>
      </w:r>
    </w:p>
    <w:p w14:paraId="0CB6B180" w14:textId="77777777" w:rsidR="00E73E58" w:rsidRPr="00E73E58" w:rsidRDefault="00E73E58">
      <w:pPr>
        <w:pStyle w:val="Prrafodelista"/>
        <w:numPr>
          <w:ilvl w:val="0"/>
          <w:numId w:val="17"/>
        </w:numPr>
        <w:rPr>
          <w:lang w:val="es-419" w:eastAsia="es-CO"/>
        </w:rPr>
      </w:pPr>
      <w:r w:rsidRPr="00E73E58">
        <w:rPr>
          <w:lang w:val="es-419" w:eastAsia="es-CO"/>
        </w:rPr>
        <w:t>Revisar visualmente las ubres para detectar signos de mastitis o lesiones.</w:t>
      </w:r>
    </w:p>
    <w:p w14:paraId="57C436C4" w14:textId="77777777" w:rsidR="00E73E58" w:rsidRPr="00E73E58" w:rsidRDefault="00E73E58">
      <w:pPr>
        <w:pStyle w:val="Prrafodelista"/>
        <w:numPr>
          <w:ilvl w:val="0"/>
          <w:numId w:val="17"/>
        </w:numPr>
        <w:rPr>
          <w:lang w:val="es-419" w:eastAsia="es-CO"/>
        </w:rPr>
      </w:pPr>
      <w:r w:rsidRPr="00E73E58">
        <w:rPr>
          <w:lang w:val="es-419" w:eastAsia="es-CO"/>
        </w:rPr>
        <w:t>Lavar los pezones y la ubre con agua potable y secar con toalla desechable o individual.</w:t>
      </w:r>
    </w:p>
    <w:p w14:paraId="1D75F10B" w14:textId="77777777" w:rsidR="00E73E58" w:rsidRPr="00E73E58" w:rsidRDefault="00E73E58">
      <w:pPr>
        <w:pStyle w:val="Prrafodelista"/>
        <w:numPr>
          <w:ilvl w:val="0"/>
          <w:numId w:val="17"/>
        </w:numPr>
        <w:rPr>
          <w:lang w:val="es-419" w:eastAsia="es-CO"/>
        </w:rPr>
      </w:pPr>
      <w:r w:rsidRPr="00E73E58">
        <w:rPr>
          <w:lang w:val="es-419" w:eastAsia="es-CO"/>
        </w:rPr>
        <w:t>Aplicar pruebas de descarte (CMT o fondo negro) para detectar mastitis subclínica.</w:t>
      </w:r>
    </w:p>
    <w:p w14:paraId="50AD05CB" w14:textId="77777777" w:rsidR="00E73E58" w:rsidRPr="00E73E58" w:rsidRDefault="00E73E58">
      <w:pPr>
        <w:pStyle w:val="Prrafodelista"/>
        <w:numPr>
          <w:ilvl w:val="0"/>
          <w:numId w:val="17"/>
        </w:numPr>
        <w:rPr>
          <w:lang w:val="es-419" w:eastAsia="es-CO"/>
        </w:rPr>
      </w:pPr>
      <w:r w:rsidRPr="00E73E58">
        <w:rPr>
          <w:lang w:val="es-419" w:eastAsia="es-CO"/>
        </w:rPr>
        <w:t>Desinfectar los pezones con solución iodada o clorada (pre-dipping).</w:t>
      </w:r>
    </w:p>
    <w:p w14:paraId="18C40B93" w14:textId="77777777" w:rsidR="00E73E58" w:rsidRDefault="00E73E58">
      <w:pPr>
        <w:pStyle w:val="Prrafodelista"/>
        <w:numPr>
          <w:ilvl w:val="0"/>
          <w:numId w:val="17"/>
        </w:numPr>
        <w:rPr>
          <w:lang w:val="es-419" w:eastAsia="es-CO"/>
        </w:rPr>
      </w:pPr>
      <w:r w:rsidRPr="00E73E58">
        <w:rPr>
          <w:lang w:val="es-419" w:eastAsia="es-CO"/>
        </w:rPr>
        <w:t>Secar los pezones antes de colocar el equipo.</w:t>
      </w:r>
    </w:p>
    <w:p w14:paraId="5985536C" w14:textId="6F28BEBB" w:rsidR="00E73E58" w:rsidRPr="00E73E58" w:rsidRDefault="00E73E58" w:rsidP="00E73E58">
      <w:pPr>
        <w:pStyle w:val="Ttulo3"/>
      </w:pPr>
      <w:r w:rsidRPr="00E73E58">
        <w:t>Durante el ordeño</w:t>
      </w:r>
    </w:p>
    <w:p w14:paraId="6ADE4A99" w14:textId="77777777" w:rsidR="00E73E58" w:rsidRPr="00E73E58" w:rsidRDefault="00E73E58">
      <w:pPr>
        <w:pStyle w:val="Prrafodelista"/>
        <w:numPr>
          <w:ilvl w:val="0"/>
          <w:numId w:val="18"/>
        </w:numPr>
        <w:rPr>
          <w:lang w:val="es-419" w:eastAsia="es-CO"/>
        </w:rPr>
      </w:pPr>
      <w:r w:rsidRPr="00E73E58">
        <w:rPr>
          <w:lang w:val="es-419" w:eastAsia="es-CO"/>
        </w:rPr>
        <w:t>Colocar el equipo de ordeño siguiendo la secuencia habitual: ubres delanteras y luego traseras.</w:t>
      </w:r>
    </w:p>
    <w:p w14:paraId="6CE0ACCA" w14:textId="43E311A4" w:rsidR="00E73E58" w:rsidRPr="00E73E58" w:rsidRDefault="00E73E58">
      <w:pPr>
        <w:pStyle w:val="Prrafodelista"/>
        <w:numPr>
          <w:ilvl w:val="0"/>
          <w:numId w:val="18"/>
        </w:numPr>
        <w:rPr>
          <w:lang w:val="es-419" w:eastAsia="es-CO"/>
        </w:rPr>
      </w:pPr>
      <w:r w:rsidRPr="00E73E58">
        <w:rPr>
          <w:lang w:val="es-419" w:eastAsia="es-CO"/>
        </w:rPr>
        <w:lastRenderedPageBreak/>
        <w:t xml:space="preserve">Supervisar el flujo de leche y retirar el equipo a tiempo para evitar </w:t>
      </w:r>
      <w:r w:rsidR="009E6E0A" w:rsidRPr="00E73E58">
        <w:rPr>
          <w:lang w:val="es-419" w:eastAsia="es-CO"/>
        </w:rPr>
        <w:t>sobre ordeño</w:t>
      </w:r>
      <w:r w:rsidRPr="00E73E58">
        <w:rPr>
          <w:lang w:val="es-419" w:eastAsia="es-CO"/>
        </w:rPr>
        <w:t>.</w:t>
      </w:r>
    </w:p>
    <w:p w14:paraId="0251C017" w14:textId="77777777" w:rsidR="00E73E58" w:rsidRDefault="00E73E58">
      <w:pPr>
        <w:pStyle w:val="Prrafodelista"/>
        <w:numPr>
          <w:ilvl w:val="0"/>
          <w:numId w:val="18"/>
        </w:numPr>
        <w:rPr>
          <w:lang w:val="es-419" w:eastAsia="es-CO"/>
        </w:rPr>
      </w:pPr>
      <w:r w:rsidRPr="00E73E58">
        <w:rPr>
          <w:lang w:val="es-419" w:eastAsia="es-CO"/>
        </w:rPr>
        <w:t>Realizar ordeño manual en caso de fallas del sistema o animales específicos.</w:t>
      </w:r>
    </w:p>
    <w:p w14:paraId="1A97E931" w14:textId="53F56D6A" w:rsidR="00E73E58" w:rsidRPr="00E73E58" w:rsidRDefault="00E73E58" w:rsidP="00E73E58">
      <w:pPr>
        <w:pStyle w:val="Ttulo3"/>
      </w:pPr>
      <w:r w:rsidRPr="00E73E58">
        <w:t>Después del ordeño</w:t>
      </w:r>
    </w:p>
    <w:p w14:paraId="50D9B2E6" w14:textId="77777777" w:rsidR="00E73E58" w:rsidRPr="00E73E58" w:rsidRDefault="00E73E58">
      <w:pPr>
        <w:pStyle w:val="Prrafodelista"/>
        <w:numPr>
          <w:ilvl w:val="0"/>
          <w:numId w:val="19"/>
        </w:numPr>
        <w:rPr>
          <w:lang w:val="es-419" w:eastAsia="es-CO"/>
        </w:rPr>
      </w:pPr>
      <w:r w:rsidRPr="00E73E58">
        <w:rPr>
          <w:lang w:val="es-419" w:eastAsia="es-CO"/>
        </w:rPr>
        <w:t>Aplicar desinfección de pezones (post-dipping) con una solución desinfectante.</w:t>
      </w:r>
    </w:p>
    <w:p w14:paraId="4AB100F0" w14:textId="77777777" w:rsidR="00E73E58" w:rsidRPr="00E73E58" w:rsidRDefault="00E73E58">
      <w:pPr>
        <w:pStyle w:val="Prrafodelista"/>
        <w:numPr>
          <w:ilvl w:val="0"/>
          <w:numId w:val="19"/>
        </w:numPr>
        <w:rPr>
          <w:lang w:val="es-419" w:eastAsia="es-CO"/>
        </w:rPr>
      </w:pPr>
      <w:r w:rsidRPr="00E73E58">
        <w:rPr>
          <w:lang w:val="es-419" w:eastAsia="es-CO"/>
        </w:rPr>
        <w:t>Limpiar y desinfectar el equipo de ordeño inmediatamente después de su uso.</w:t>
      </w:r>
    </w:p>
    <w:p w14:paraId="037DD9CC" w14:textId="77777777" w:rsidR="00E73E58" w:rsidRPr="00E73E58" w:rsidRDefault="00E73E58">
      <w:pPr>
        <w:pStyle w:val="Prrafodelista"/>
        <w:numPr>
          <w:ilvl w:val="0"/>
          <w:numId w:val="19"/>
        </w:numPr>
        <w:rPr>
          <w:lang w:val="es-419" w:eastAsia="es-CO"/>
        </w:rPr>
      </w:pPr>
      <w:r w:rsidRPr="00E73E58">
        <w:rPr>
          <w:lang w:val="es-419" w:eastAsia="es-CO"/>
        </w:rPr>
        <w:t>Filtrar y enfriar la leche cruda hasta alcanzar una temperatura de 4 °C en un plazo máximo de 2 horas.</w:t>
      </w:r>
    </w:p>
    <w:p w14:paraId="0E191C16" w14:textId="77777777" w:rsidR="00E73E58" w:rsidRPr="00E73E58" w:rsidRDefault="00E73E58">
      <w:pPr>
        <w:pStyle w:val="Prrafodelista"/>
        <w:numPr>
          <w:ilvl w:val="0"/>
          <w:numId w:val="19"/>
        </w:numPr>
        <w:rPr>
          <w:lang w:val="es-419" w:eastAsia="es-CO"/>
        </w:rPr>
      </w:pPr>
      <w:r w:rsidRPr="00E73E58">
        <w:rPr>
          <w:lang w:val="es-419" w:eastAsia="es-CO"/>
        </w:rPr>
        <w:t>Almacenar la leche en tanques limpios y refrigerados.</w:t>
      </w:r>
    </w:p>
    <w:p w14:paraId="74573B93" w14:textId="77777777" w:rsidR="00E73E58" w:rsidRDefault="00E73E58">
      <w:pPr>
        <w:pStyle w:val="Prrafodelista"/>
        <w:numPr>
          <w:ilvl w:val="0"/>
          <w:numId w:val="19"/>
        </w:numPr>
        <w:rPr>
          <w:lang w:val="es-419" w:eastAsia="es-CO"/>
        </w:rPr>
      </w:pPr>
      <w:r w:rsidRPr="00E73E58">
        <w:rPr>
          <w:lang w:val="es-419" w:eastAsia="es-CO"/>
        </w:rPr>
        <w:t>Registrar cualquier novedad sanitaria o productiva en el formato correspondiente.</w:t>
      </w:r>
    </w:p>
    <w:p w14:paraId="2C77FCA6" w14:textId="4CBB8EEC" w:rsidR="00E73E58" w:rsidRDefault="00E73E58" w:rsidP="00E73E58">
      <w:pPr>
        <w:pStyle w:val="Ttulo3"/>
      </w:pPr>
      <w:r w:rsidRPr="00E73E58">
        <w:t>Componentes del plan</w:t>
      </w:r>
    </w:p>
    <w:p w14:paraId="6DEE2257" w14:textId="6C1B8B0F" w:rsidR="00E73E58" w:rsidRDefault="00E73E58" w:rsidP="00E73E58">
      <w:pPr>
        <w:rPr>
          <w:lang w:val="es-419" w:eastAsia="es-CO"/>
        </w:rPr>
      </w:pPr>
      <w:r w:rsidRPr="00E73E58">
        <w:rPr>
          <w:lang w:val="es-419" w:eastAsia="es-CO"/>
        </w:rPr>
        <w:t>El plan sanitario está compuesto por distintas acciones estratégicas, que se detallan a continuación:</w:t>
      </w:r>
    </w:p>
    <w:p w14:paraId="1E20CBAA" w14:textId="4DB42EAB" w:rsidR="00E73E58" w:rsidRDefault="00E73E58" w:rsidP="00E73E58">
      <w:pPr>
        <w:pStyle w:val="Ttulo4"/>
      </w:pPr>
      <w:r w:rsidRPr="00E73E58">
        <w:t>Vacunación obligatoria</w:t>
      </w:r>
    </w:p>
    <w:p w14:paraId="3892409C" w14:textId="77777777" w:rsidR="00E73E58" w:rsidRDefault="00E73E58" w:rsidP="00E73E58">
      <w:pPr>
        <w:rPr>
          <w:lang w:val="es-419" w:eastAsia="es-CO"/>
        </w:rPr>
      </w:pPr>
      <w:r w:rsidRPr="00E73E58">
        <w:rPr>
          <w:lang w:val="es-419" w:eastAsia="es-CO"/>
        </w:rPr>
        <w:t>La vacunación es fundamental para la prevención de enfermedades infecciosas de alto impacto. El siguiente cuadro resume las vacunas requeridas y recomendadas:</w:t>
      </w:r>
    </w:p>
    <w:p w14:paraId="44FF0BA5" w14:textId="77777777" w:rsidR="00E73E58" w:rsidRDefault="00E73E58" w:rsidP="00E73E58">
      <w:pPr>
        <w:rPr>
          <w:lang w:val="es-419" w:eastAsia="es-CO"/>
        </w:rPr>
      </w:pPr>
    </w:p>
    <w:p w14:paraId="36D1220A" w14:textId="77777777" w:rsidR="00E73E58" w:rsidRPr="00E73E58" w:rsidRDefault="00E73E58" w:rsidP="00E73E58">
      <w:pPr>
        <w:rPr>
          <w:lang w:val="es-419" w:eastAsia="es-CO"/>
        </w:rPr>
      </w:pPr>
    </w:p>
    <w:p w14:paraId="673AFCCB" w14:textId="295E55DD" w:rsidR="00E73E58" w:rsidRDefault="00E73E58" w:rsidP="008A625C">
      <w:pPr>
        <w:pStyle w:val="Tabla"/>
        <w:rPr>
          <w:lang w:val="es-419" w:eastAsia="es-CO"/>
        </w:rPr>
      </w:pPr>
      <w:r w:rsidRPr="00E73E58">
        <w:rPr>
          <w:lang w:val="es-419" w:eastAsia="es-CO"/>
        </w:rPr>
        <w:lastRenderedPageBreak/>
        <w:t>Vacunas en bovinos</w:t>
      </w:r>
    </w:p>
    <w:tbl>
      <w:tblPr>
        <w:tblStyle w:val="SENA"/>
        <w:tblW w:w="0" w:type="auto"/>
        <w:tblLook w:val="04A0" w:firstRow="1" w:lastRow="0" w:firstColumn="1" w:lastColumn="0" w:noHBand="0" w:noVBand="1"/>
      </w:tblPr>
      <w:tblGrid>
        <w:gridCol w:w="2490"/>
        <w:gridCol w:w="2490"/>
        <w:gridCol w:w="2491"/>
        <w:gridCol w:w="2491"/>
      </w:tblGrid>
      <w:tr w:rsidR="00C340FC" w14:paraId="22006C03" w14:textId="77777777" w:rsidTr="00890016">
        <w:trPr>
          <w:cnfStyle w:val="100000000000" w:firstRow="1" w:lastRow="0" w:firstColumn="0" w:lastColumn="0" w:oddVBand="0" w:evenVBand="0" w:oddHBand="0" w:evenHBand="0" w:firstRowFirstColumn="0" w:firstRowLastColumn="0" w:lastRowFirstColumn="0" w:lastRowLastColumn="0"/>
          <w:cantSplit/>
          <w:trHeight w:val="161"/>
          <w:tblHeader/>
        </w:trPr>
        <w:tc>
          <w:tcPr>
            <w:tcW w:w="2490" w:type="dxa"/>
          </w:tcPr>
          <w:p w14:paraId="56F7E467" w14:textId="6861015C" w:rsidR="00C340FC" w:rsidRDefault="00C340FC" w:rsidP="008A625C">
            <w:pPr>
              <w:pStyle w:val="Tablas"/>
              <w:jc w:val="center"/>
              <w:rPr>
                <w:lang w:val="es-419" w:eastAsia="es-CO"/>
              </w:rPr>
            </w:pPr>
            <w:r w:rsidRPr="009C6CD9">
              <w:t>Enfermedad</w:t>
            </w:r>
          </w:p>
        </w:tc>
        <w:tc>
          <w:tcPr>
            <w:tcW w:w="2490" w:type="dxa"/>
          </w:tcPr>
          <w:p w14:paraId="7F023442" w14:textId="6C7E21FA" w:rsidR="00C340FC" w:rsidRDefault="00C340FC" w:rsidP="008A625C">
            <w:pPr>
              <w:pStyle w:val="Tablas"/>
              <w:jc w:val="center"/>
              <w:rPr>
                <w:lang w:val="es-419" w:eastAsia="es-CO"/>
              </w:rPr>
            </w:pPr>
            <w:r w:rsidRPr="009C6CD9">
              <w:t>Especie objetivo</w:t>
            </w:r>
          </w:p>
        </w:tc>
        <w:tc>
          <w:tcPr>
            <w:tcW w:w="2491" w:type="dxa"/>
          </w:tcPr>
          <w:p w14:paraId="129BB6F3" w14:textId="3DEA61D1" w:rsidR="00C340FC" w:rsidRDefault="00C340FC" w:rsidP="008A625C">
            <w:pPr>
              <w:pStyle w:val="Tablas"/>
              <w:jc w:val="center"/>
              <w:rPr>
                <w:lang w:val="es-419" w:eastAsia="es-CO"/>
              </w:rPr>
            </w:pPr>
            <w:r w:rsidRPr="009C6CD9">
              <w:t>Edad / Frecuencia</w:t>
            </w:r>
          </w:p>
        </w:tc>
        <w:tc>
          <w:tcPr>
            <w:tcW w:w="2491" w:type="dxa"/>
          </w:tcPr>
          <w:p w14:paraId="7AC63C33" w14:textId="63B75B47" w:rsidR="00C340FC" w:rsidRDefault="00C340FC" w:rsidP="008A625C">
            <w:pPr>
              <w:pStyle w:val="Tablas"/>
              <w:jc w:val="center"/>
              <w:rPr>
                <w:lang w:val="es-419" w:eastAsia="es-CO"/>
              </w:rPr>
            </w:pPr>
            <w:r w:rsidRPr="009C6CD9">
              <w:t>Observaciones</w:t>
            </w:r>
          </w:p>
        </w:tc>
      </w:tr>
      <w:tr w:rsidR="00C340FC" w14:paraId="73800EE3" w14:textId="77777777" w:rsidTr="00E73E58">
        <w:trPr>
          <w:cnfStyle w:val="000000100000" w:firstRow="0" w:lastRow="0" w:firstColumn="0" w:lastColumn="0" w:oddVBand="0" w:evenVBand="0" w:oddHBand="1" w:evenHBand="0" w:firstRowFirstColumn="0" w:firstRowLastColumn="0" w:lastRowFirstColumn="0" w:lastRowLastColumn="0"/>
        </w:trPr>
        <w:tc>
          <w:tcPr>
            <w:tcW w:w="2490" w:type="dxa"/>
          </w:tcPr>
          <w:p w14:paraId="053C6FC2" w14:textId="29CC9129" w:rsidR="00C340FC" w:rsidRDefault="00C340FC" w:rsidP="008A625C">
            <w:pPr>
              <w:pStyle w:val="Tablas"/>
              <w:rPr>
                <w:lang w:val="es-419" w:eastAsia="es-CO"/>
              </w:rPr>
            </w:pPr>
            <w:r w:rsidRPr="003A7878">
              <w:t>Brucelosis bovina</w:t>
            </w:r>
          </w:p>
        </w:tc>
        <w:tc>
          <w:tcPr>
            <w:tcW w:w="2490" w:type="dxa"/>
          </w:tcPr>
          <w:p w14:paraId="7A980F95" w14:textId="2907A77B" w:rsidR="00C340FC" w:rsidRDefault="00C340FC" w:rsidP="008A625C">
            <w:pPr>
              <w:pStyle w:val="Tablas"/>
              <w:rPr>
                <w:lang w:val="es-419" w:eastAsia="es-CO"/>
              </w:rPr>
            </w:pPr>
            <w:r w:rsidRPr="003A7878">
              <w:t>Hembras entre 3 y 8 meses</w:t>
            </w:r>
          </w:p>
        </w:tc>
        <w:tc>
          <w:tcPr>
            <w:tcW w:w="2491" w:type="dxa"/>
          </w:tcPr>
          <w:p w14:paraId="369ACA7B" w14:textId="7AE47273" w:rsidR="00C340FC" w:rsidRDefault="00C340FC" w:rsidP="008A625C">
            <w:pPr>
              <w:pStyle w:val="Tablas"/>
              <w:rPr>
                <w:lang w:val="es-419" w:eastAsia="es-CO"/>
              </w:rPr>
            </w:pPr>
            <w:r w:rsidRPr="003A7878">
              <w:t>Una sola vez (RB51)</w:t>
            </w:r>
          </w:p>
        </w:tc>
        <w:tc>
          <w:tcPr>
            <w:tcW w:w="2491" w:type="dxa"/>
          </w:tcPr>
          <w:p w14:paraId="6B569431" w14:textId="785E47CE" w:rsidR="00C340FC" w:rsidRDefault="00C340FC" w:rsidP="008A625C">
            <w:pPr>
              <w:pStyle w:val="Tablas"/>
              <w:rPr>
                <w:lang w:val="es-419" w:eastAsia="es-CO"/>
              </w:rPr>
            </w:pPr>
            <w:r w:rsidRPr="003A7878">
              <w:t>Obligatoria. Requiere certificado del ICA</w:t>
            </w:r>
            <w:r w:rsidR="008A625C">
              <w:t>.</w:t>
            </w:r>
          </w:p>
        </w:tc>
      </w:tr>
      <w:tr w:rsidR="00C340FC" w14:paraId="2E993182" w14:textId="77777777" w:rsidTr="00E73E58">
        <w:tc>
          <w:tcPr>
            <w:tcW w:w="2490" w:type="dxa"/>
          </w:tcPr>
          <w:p w14:paraId="12C81AAC" w14:textId="27E98A3E" w:rsidR="00C340FC" w:rsidRDefault="00C340FC" w:rsidP="008A625C">
            <w:pPr>
              <w:pStyle w:val="Tablas"/>
              <w:rPr>
                <w:lang w:val="es-419" w:eastAsia="es-CO"/>
              </w:rPr>
            </w:pPr>
            <w:r w:rsidRPr="003A7878">
              <w:t>Fiebre aftosa</w:t>
            </w:r>
          </w:p>
        </w:tc>
        <w:tc>
          <w:tcPr>
            <w:tcW w:w="2490" w:type="dxa"/>
          </w:tcPr>
          <w:p w14:paraId="21B3E3DF" w14:textId="25B0DD59" w:rsidR="00C340FC" w:rsidRDefault="00C340FC" w:rsidP="008A625C">
            <w:pPr>
              <w:pStyle w:val="Tablas"/>
              <w:rPr>
                <w:lang w:val="es-419" w:eastAsia="es-CO"/>
              </w:rPr>
            </w:pPr>
            <w:r w:rsidRPr="003A7878">
              <w:t>Todos los bovinos</w:t>
            </w:r>
          </w:p>
        </w:tc>
        <w:tc>
          <w:tcPr>
            <w:tcW w:w="2491" w:type="dxa"/>
          </w:tcPr>
          <w:p w14:paraId="0D399C02" w14:textId="760A0EBD" w:rsidR="00C340FC" w:rsidRDefault="00C340FC" w:rsidP="008A625C">
            <w:pPr>
              <w:pStyle w:val="Tablas"/>
              <w:rPr>
                <w:lang w:val="es-419" w:eastAsia="es-CO"/>
              </w:rPr>
            </w:pPr>
            <w:r w:rsidRPr="003A7878">
              <w:t>Cada 6 meses</w:t>
            </w:r>
          </w:p>
        </w:tc>
        <w:tc>
          <w:tcPr>
            <w:tcW w:w="2491" w:type="dxa"/>
          </w:tcPr>
          <w:p w14:paraId="7622C2D4" w14:textId="53F59043" w:rsidR="00C340FC" w:rsidRDefault="00C340FC" w:rsidP="008A625C">
            <w:pPr>
              <w:pStyle w:val="Tablas"/>
              <w:rPr>
                <w:lang w:val="es-419" w:eastAsia="es-CO"/>
              </w:rPr>
            </w:pPr>
            <w:r w:rsidRPr="003A7878">
              <w:t>Según campaña nacional del ICA</w:t>
            </w:r>
            <w:r w:rsidR="008A625C">
              <w:t>.</w:t>
            </w:r>
          </w:p>
        </w:tc>
      </w:tr>
      <w:tr w:rsidR="00C340FC" w14:paraId="7AA1A7D6" w14:textId="77777777" w:rsidTr="00E73E58">
        <w:trPr>
          <w:cnfStyle w:val="000000100000" w:firstRow="0" w:lastRow="0" w:firstColumn="0" w:lastColumn="0" w:oddVBand="0" w:evenVBand="0" w:oddHBand="1" w:evenHBand="0" w:firstRowFirstColumn="0" w:firstRowLastColumn="0" w:lastRowFirstColumn="0" w:lastRowLastColumn="0"/>
        </w:trPr>
        <w:tc>
          <w:tcPr>
            <w:tcW w:w="2490" w:type="dxa"/>
          </w:tcPr>
          <w:p w14:paraId="460D10AF" w14:textId="456936C7" w:rsidR="00C340FC" w:rsidRDefault="00C340FC" w:rsidP="008A625C">
            <w:pPr>
              <w:pStyle w:val="Tablas"/>
              <w:rPr>
                <w:lang w:val="es-419" w:eastAsia="es-CO"/>
              </w:rPr>
            </w:pPr>
            <w:r w:rsidRPr="003A7878">
              <w:t>Carbón sintomático (clostridiosis)</w:t>
            </w:r>
          </w:p>
        </w:tc>
        <w:tc>
          <w:tcPr>
            <w:tcW w:w="2490" w:type="dxa"/>
          </w:tcPr>
          <w:p w14:paraId="7E45D5D9" w14:textId="0D2853A3" w:rsidR="00C340FC" w:rsidRDefault="00C340FC" w:rsidP="008A625C">
            <w:pPr>
              <w:pStyle w:val="Tablas"/>
              <w:rPr>
                <w:lang w:val="es-419" w:eastAsia="es-CO"/>
              </w:rPr>
            </w:pPr>
            <w:r w:rsidRPr="003A7878">
              <w:t>Animales jóvenes</w:t>
            </w:r>
          </w:p>
        </w:tc>
        <w:tc>
          <w:tcPr>
            <w:tcW w:w="2491" w:type="dxa"/>
          </w:tcPr>
          <w:p w14:paraId="5829E296" w14:textId="1CDA1952" w:rsidR="00C340FC" w:rsidRDefault="00C340FC" w:rsidP="008A625C">
            <w:pPr>
              <w:pStyle w:val="Tablas"/>
              <w:rPr>
                <w:lang w:val="es-419" w:eastAsia="es-CO"/>
              </w:rPr>
            </w:pPr>
            <w:r w:rsidRPr="003A7878">
              <w:t>Anual</w:t>
            </w:r>
          </w:p>
        </w:tc>
        <w:tc>
          <w:tcPr>
            <w:tcW w:w="2491" w:type="dxa"/>
          </w:tcPr>
          <w:p w14:paraId="59E67EF7" w14:textId="0EAC3FDF" w:rsidR="00C340FC" w:rsidRDefault="00C340FC" w:rsidP="008A625C">
            <w:pPr>
              <w:pStyle w:val="Tablas"/>
              <w:rPr>
                <w:lang w:val="es-419" w:eastAsia="es-CO"/>
              </w:rPr>
            </w:pPr>
            <w:r w:rsidRPr="003A7878">
              <w:t>Refuerzo si hay brote</w:t>
            </w:r>
            <w:r w:rsidR="008A625C">
              <w:t>.</w:t>
            </w:r>
          </w:p>
        </w:tc>
      </w:tr>
      <w:tr w:rsidR="00C340FC" w14:paraId="7A6CD109" w14:textId="77777777" w:rsidTr="00E73E58">
        <w:tc>
          <w:tcPr>
            <w:tcW w:w="2490" w:type="dxa"/>
          </w:tcPr>
          <w:p w14:paraId="26B0C257" w14:textId="70674A5B" w:rsidR="00C340FC" w:rsidRDefault="00C340FC" w:rsidP="008A625C">
            <w:pPr>
              <w:pStyle w:val="Tablas"/>
              <w:rPr>
                <w:lang w:val="es-419" w:eastAsia="es-CO"/>
              </w:rPr>
            </w:pPr>
            <w:r w:rsidRPr="003A7878">
              <w:t>Leptospirosis, IBR, BVD (según riesgo)</w:t>
            </w:r>
          </w:p>
        </w:tc>
        <w:tc>
          <w:tcPr>
            <w:tcW w:w="2490" w:type="dxa"/>
          </w:tcPr>
          <w:p w14:paraId="661C5859" w14:textId="5F1D3F72" w:rsidR="00C340FC" w:rsidRDefault="00C340FC" w:rsidP="008A625C">
            <w:pPr>
              <w:pStyle w:val="Tablas"/>
              <w:rPr>
                <w:lang w:val="es-419" w:eastAsia="es-CO"/>
              </w:rPr>
            </w:pPr>
            <w:r w:rsidRPr="003A7878">
              <w:t>Vacas en producción y en levante</w:t>
            </w:r>
          </w:p>
        </w:tc>
        <w:tc>
          <w:tcPr>
            <w:tcW w:w="2491" w:type="dxa"/>
          </w:tcPr>
          <w:p w14:paraId="687638E1" w14:textId="459C6BA3" w:rsidR="00C340FC" w:rsidRDefault="00C340FC" w:rsidP="008A625C">
            <w:pPr>
              <w:pStyle w:val="Tablas"/>
              <w:rPr>
                <w:lang w:val="es-419" w:eastAsia="es-CO"/>
              </w:rPr>
            </w:pPr>
            <w:r w:rsidRPr="003A7878">
              <w:t>Según calendario veterinario</w:t>
            </w:r>
          </w:p>
        </w:tc>
        <w:tc>
          <w:tcPr>
            <w:tcW w:w="2491" w:type="dxa"/>
          </w:tcPr>
          <w:p w14:paraId="1A70F4D2" w14:textId="011B0636" w:rsidR="00C340FC" w:rsidRDefault="00C340FC" w:rsidP="008A625C">
            <w:pPr>
              <w:pStyle w:val="Tablas"/>
              <w:rPr>
                <w:lang w:val="es-419" w:eastAsia="es-CO"/>
              </w:rPr>
            </w:pPr>
            <w:r w:rsidRPr="003A7878">
              <w:t>Recomendado para mejorar la calidad e inocuidad de la leche</w:t>
            </w:r>
            <w:r w:rsidR="008A625C">
              <w:t>.</w:t>
            </w:r>
          </w:p>
        </w:tc>
      </w:tr>
    </w:tbl>
    <w:p w14:paraId="6FE7BC8C" w14:textId="4FE480BB" w:rsidR="00E73E58" w:rsidRDefault="00C340FC" w:rsidP="00C340FC">
      <w:pPr>
        <w:ind w:firstLine="0"/>
        <w:rPr>
          <w:lang w:val="es-419" w:eastAsia="es-CO"/>
        </w:rPr>
      </w:pPr>
      <w:r w:rsidRPr="00C340FC">
        <w:rPr>
          <w:lang w:val="es-419" w:eastAsia="es-CO"/>
        </w:rPr>
        <w:t>A continuación, se presentan las principales recomendaciones para el manejo sanitario en la actividad pecuaria, permitiendo una gestión integral y responsable del hato.</w:t>
      </w:r>
    </w:p>
    <w:p w14:paraId="765C683B" w14:textId="4BF7FA92" w:rsidR="00C340FC" w:rsidRDefault="00C340FC" w:rsidP="00C340FC">
      <w:pPr>
        <w:pStyle w:val="Ttulo4"/>
      </w:pPr>
      <w:r w:rsidRPr="00C340FC">
        <w:t>Desparasitación interna y externa</w:t>
      </w:r>
    </w:p>
    <w:p w14:paraId="34EB0264" w14:textId="676C9A56" w:rsidR="00C340FC" w:rsidRDefault="00C340FC" w:rsidP="00C340FC">
      <w:pPr>
        <w:rPr>
          <w:lang w:val="es-419" w:eastAsia="es-CO"/>
        </w:rPr>
      </w:pPr>
      <w:r w:rsidRPr="00C340FC">
        <w:rPr>
          <w:lang w:val="es-419" w:eastAsia="es-CO"/>
        </w:rPr>
        <w:t>El control de parásitos internos y externos es esencial para la salud general y la eficiencia productiva del hato. Se recomienda:</w:t>
      </w:r>
    </w:p>
    <w:p w14:paraId="3C94C368" w14:textId="77777777" w:rsidR="00C340FC" w:rsidRPr="00C340FC" w:rsidRDefault="00C340FC">
      <w:pPr>
        <w:pStyle w:val="Prrafodelista"/>
        <w:numPr>
          <w:ilvl w:val="0"/>
          <w:numId w:val="20"/>
        </w:numPr>
        <w:rPr>
          <w:lang w:val="es-419" w:eastAsia="es-CO"/>
        </w:rPr>
      </w:pPr>
      <w:r w:rsidRPr="00C340FC">
        <w:rPr>
          <w:b/>
          <w:bCs/>
          <w:lang w:val="es-419" w:eastAsia="es-CO"/>
        </w:rPr>
        <w:t>Desparasitación interna:</w:t>
      </w:r>
      <w:r w:rsidRPr="00C340FC">
        <w:rPr>
          <w:lang w:val="es-419" w:eastAsia="es-CO"/>
        </w:rPr>
        <w:t xml:space="preserve"> cada 3 - 6 meses, utilizando rotación de principios activos para evitar resistencia.</w:t>
      </w:r>
    </w:p>
    <w:p w14:paraId="321947E5" w14:textId="77777777" w:rsidR="00C340FC" w:rsidRDefault="00C340FC">
      <w:pPr>
        <w:pStyle w:val="Prrafodelista"/>
        <w:numPr>
          <w:ilvl w:val="0"/>
          <w:numId w:val="20"/>
        </w:numPr>
        <w:rPr>
          <w:lang w:val="es-419" w:eastAsia="es-CO"/>
        </w:rPr>
      </w:pPr>
      <w:r w:rsidRPr="00C340FC">
        <w:rPr>
          <w:b/>
          <w:bCs/>
          <w:lang w:val="es-419" w:eastAsia="es-CO"/>
        </w:rPr>
        <w:t>Desparasitación externa:</w:t>
      </w:r>
      <w:r w:rsidRPr="00C340FC">
        <w:rPr>
          <w:lang w:val="es-419" w:eastAsia="es-CO"/>
        </w:rPr>
        <w:t xml:space="preserve"> control de garrapatas y moscas mediante baños de aspersión o pour-on, mínimo cada 45 días.</w:t>
      </w:r>
    </w:p>
    <w:p w14:paraId="61920A3F" w14:textId="578C458B" w:rsidR="00C340FC" w:rsidRDefault="00C340FC" w:rsidP="00C340FC">
      <w:pPr>
        <w:pStyle w:val="Ttulo4"/>
      </w:pPr>
      <w:r w:rsidRPr="00C340FC">
        <w:t>Manejo de enfermedades zoonóticas</w:t>
      </w:r>
    </w:p>
    <w:p w14:paraId="49201821" w14:textId="2EEC946E" w:rsidR="00C340FC" w:rsidRPr="00C340FC" w:rsidRDefault="00C340FC" w:rsidP="00C340FC">
      <w:pPr>
        <w:rPr>
          <w:lang w:val="es-419" w:eastAsia="es-CO"/>
        </w:rPr>
      </w:pPr>
      <w:r w:rsidRPr="00C340FC">
        <w:rPr>
          <w:lang w:val="es-419" w:eastAsia="es-CO"/>
        </w:rPr>
        <w:t>Para proteger la salud pública y evitar la transmisión de enfermedades al ser humano, se deben aplicar las siguientes medidas:</w:t>
      </w:r>
    </w:p>
    <w:p w14:paraId="6F4A8061" w14:textId="77777777" w:rsidR="00C340FC" w:rsidRPr="00C340FC" w:rsidRDefault="00C340FC">
      <w:pPr>
        <w:pStyle w:val="Prrafodelista"/>
        <w:numPr>
          <w:ilvl w:val="0"/>
          <w:numId w:val="21"/>
        </w:numPr>
        <w:rPr>
          <w:lang w:val="es-419" w:eastAsia="es-CO"/>
        </w:rPr>
      </w:pPr>
      <w:r w:rsidRPr="00C340FC">
        <w:rPr>
          <w:lang w:val="es-419" w:eastAsia="es-CO"/>
        </w:rPr>
        <w:t>Diagnóstico y aislamiento de animales positivos a brucelosis y tuberculosis.</w:t>
      </w:r>
    </w:p>
    <w:p w14:paraId="182BF3A4" w14:textId="77777777" w:rsidR="00C340FC" w:rsidRPr="00C340FC" w:rsidRDefault="00C340FC">
      <w:pPr>
        <w:pStyle w:val="Prrafodelista"/>
        <w:numPr>
          <w:ilvl w:val="0"/>
          <w:numId w:val="21"/>
        </w:numPr>
        <w:rPr>
          <w:lang w:val="es-419" w:eastAsia="es-CO"/>
        </w:rPr>
      </w:pPr>
      <w:r w:rsidRPr="00C340FC">
        <w:rPr>
          <w:lang w:val="es-419" w:eastAsia="es-CO"/>
        </w:rPr>
        <w:t>Registro y disposición sanitaria de fetos abortados y fluidos contaminados.</w:t>
      </w:r>
    </w:p>
    <w:p w14:paraId="692E8B5B" w14:textId="77777777" w:rsidR="00C340FC" w:rsidRDefault="00C340FC">
      <w:pPr>
        <w:pStyle w:val="Prrafodelista"/>
        <w:numPr>
          <w:ilvl w:val="0"/>
          <w:numId w:val="21"/>
        </w:numPr>
        <w:rPr>
          <w:lang w:val="es-419" w:eastAsia="es-CO"/>
        </w:rPr>
      </w:pPr>
      <w:r w:rsidRPr="00C340FC">
        <w:rPr>
          <w:lang w:val="es-419" w:eastAsia="es-CO"/>
        </w:rPr>
        <w:lastRenderedPageBreak/>
        <w:t>Prohibición del consumo o comercialización de leche de animales positivos sin tratamiento térmico.</w:t>
      </w:r>
    </w:p>
    <w:p w14:paraId="38A72AFD" w14:textId="48F99150" w:rsidR="00C340FC" w:rsidRDefault="00C340FC" w:rsidP="00C340FC">
      <w:pPr>
        <w:pStyle w:val="Ttulo4"/>
      </w:pPr>
      <w:r w:rsidRPr="00C340FC">
        <w:t>Cuarentena y manejo de animales nuevos</w:t>
      </w:r>
    </w:p>
    <w:p w14:paraId="21E02878" w14:textId="2093B107" w:rsidR="00C340FC" w:rsidRDefault="00C340FC" w:rsidP="00C340FC">
      <w:r w:rsidRPr="00C340FC">
        <w:t>Los animales nuevos representan un riesgo sanitario si no se manejan adecuadamente. Por tanto:</w:t>
      </w:r>
    </w:p>
    <w:p w14:paraId="2F7D459B" w14:textId="77777777" w:rsidR="00C340FC" w:rsidRDefault="00C340FC">
      <w:pPr>
        <w:pStyle w:val="Prrafodelista"/>
        <w:numPr>
          <w:ilvl w:val="0"/>
          <w:numId w:val="22"/>
        </w:numPr>
      </w:pPr>
      <w:r>
        <w:t>Se exige una cuarentena mínima de 21 días.</w:t>
      </w:r>
    </w:p>
    <w:p w14:paraId="73E4261E" w14:textId="77777777" w:rsidR="00C340FC" w:rsidRDefault="00C340FC">
      <w:pPr>
        <w:pStyle w:val="Prrafodelista"/>
        <w:numPr>
          <w:ilvl w:val="0"/>
          <w:numId w:val="22"/>
        </w:numPr>
      </w:pPr>
      <w:r>
        <w:t>Durante este periodo se realizan pruebas diagnósticas para brucelosis, tuberculosis y neosporosis (según el riesgo).</w:t>
      </w:r>
    </w:p>
    <w:p w14:paraId="129752CC" w14:textId="77777777" w:rsidR="00C340FC" w:rsidRDefault="00C340FC">
      <w:pPr>
        <w:pStyle w:val="Prrafodelista"/>
        <w:numPr>
          <w:ilvl w:val="0"/>
          <w:numId w:val="22"/>
        </w:numPr>
      </w:pPr>
      <w:r>
        <w:t>Se debe mantener observación clínica constante.</w:t>
      </w:r>
    </w:p>
    <w:p w14:paraId="43EE1EE3" w14:textId="3EB1281A" w:rsidR="00FA791B" w:rsidRDefault="00FA791B" w:rsidP="00FA791B">
      <w:pPr>
        <w:pStyle w:val="Ttulo4"/>
      </w:pPr>
      <w:r w:rsidRPr="00FA791B">
        <w:t>Control reproductivo y enfermedades venéreas</w:t>
      </w:r>
    </w:p>
    <w:p w14:paraId="12846D0E" w14:textId="714A65A4" w:rsidR="00FA791B" w:rsidRDefault="00FA791B" w:rsidP="00FA791B">
      <w:pPr>
        <w:rPr>
          <w:lang w:val="es-419" w:eastAsia="es-CO"/>
        </w:rPr>
      </w:pPr>
      <w:r w:rsidRPr="00FA791B">
        <w:rPr>
          <w:lang w:val="es-419" w:eastAsia="es-CO"/>
        </w:rPr>
        <w:t>El manejo reproductivo debe estar orientado tanto al rendimiento productivo como al control sanitario:</w:t>
      </w:r>
    </w:p>
    <w:p w14:paraId="4B03E1B5" w14:textId="77777777" w:rsidR="00FA791B" w:rsidRPr="00FA791B" w:rsidRDefault="00FA791B">
      <w:pPr>
        <w:pStyle w:val="Prrafodelista"/>
        <w:numPr>
          <w:ilvl w:val="0"/>
          <w:numId w:val="23"/>
        </w:numPr>
        <w:rPr>
          <w:lang w:val="es-419" w:eastAsia="es-CO"/>
        </w:rPr>
      </w:pPr>
      <w:r w:rsidRPr="00FA791B">
        <w:rPr>
          <w:lang w:val="es-419" w:eastAsia="es-CO"/>
        </w:rPr>
        <w:t>Realización de exámenes andrológicos a toros antes de la monta.</w:t>
      </w:r>
    </w:p>
    <w:p w14:paraId="6EF6C115" w14:textId="77777777" w:rsidR="00FA791B" w:rsidRPr="00FA791B" w:rsidRDefault="00FA791B">
      <w:pPr>
        <w:pStyle w:val="Prrafodelista"/>
        <w:numPr>
          <w:ilvl w:val="0"/>
          <w:numId w:val="23"/>
        </w:numPr>
        <w:rPr>
          <w:lang w:val="es-419" w:eastAsia="es-CO"/>
        </w:rPr>
      </w:pPr>
      <w:r w:rsidRPr="00FA791B">
        <w:rPr>
          <w:lang w:val="es-419" w:eastAsia="es-CO"/>
        </w:rPr>
        <w:t>Uso exclusivo de pajillas certificadas para inseminación artificial.</w:t>
      </w:r>
    </w:p>
    <w:p w14:paraId="0B5A24CA" w14:textId="77777777" w:rsidR="00FA791B" w:rsidRPr="00FA791B" w:rsidRDefault="00FA791B">
      <w:pPr>
        <w:pStyle w:val="Prrafodelista"/>
        <w:numPr>
          <w:ilvl w:val="0"/>
          <w:numId w:val="23"/>
        </w:numPr>
        <w:rPr>
          <w:lang w:val="es-419" w:eastAsia="es-CO"/>
        </w:rPr>
      </w:pPr>
      <w:r w:rsidRPr="00FA791B">
        <w:rPr>
          <w:lang w:val="es-419" w:eastAsia="es-CO"/>
        </w:rPr>
        <w:t>Diagnóstico reproductivo periódico a cargo de un médico veterinario.</w:t>
      </w:r>
    </w:p>
    <w:p w14:paraId="4444B982" w14:textId="64A02A83" w:rsidR="00FA791B" w:rsidRDefault="00FA791B" w:rsidP="00FA791B">
      <w:pPr>
        <w:pStyle w:val="Ttulo4"/>
      </w:pPr>
      <w:r w:rsidRPr="00FA791B">
        <w:t>Registro y seguimiento sanitario</w:t>
      </w:r>
    </w:p>
    <w:p w14:paraId="4FAB5781" w14:textId="476B5393" w:rsidR="009A179D" w:rsidRDefault="009A179D" w:rsidP="009A179D">
      <w:pPr>
        <w:rPr>
          <w:lang w:val="es-419" w:eastAsia="es-CO"/>
        </w:rPr>
      </w:pPr>
      <w:r w:rsidRPr="009A179D">
        <w:rPr>
          <w:lang w:val="es-419" w:eastAsia="es-CO"/>
        </w:rPr>
        <w:t>El seguimiento sistemático de la salud animal permite una gestión efectiva del hato. Es obligatorio:</w:t>
      </w:r>
    </w:p>
    <w:p w14:paraId="0119CE08" w14:textId="77777777" w:rsidR="009A179D" w:rsidRPr="009A179D" w:rsidRDefault="009A179D">
      <w:pPr>
        <w:pStyle w:val="Prrafodelista"/>
        <w:numPr>
          <w:ilvl w:val="0"/>
          <w:numId w:val="24"/>
        </w:numPr>
        <w:rPr>
          <w:lang w:val="es-419" w:eastAsia="es-CO"/>
        </w:rPr>
      </w:pPr>
      <w:r w:rsidRPr="009A179D">
        <w:rPr>
          <w:lang w:val="es-419" w:eastAsia="es-CO"/>
        </w:rPr>
        <w:t>Mantener un registro individual por animal, incluyendo historial clínico, vacunaciones y tratamientos.</w:t>
      </w:r>
    </w:p>
    <w:p w14:paraId="5601ABC0" w14:textId="77777777" w:rsidR="009A179D" w:rsidRPr="009A179D" w:rsidRDefault="009A179D">
      <w:pPr>
        <w:pStyle w:val="Prrafodelista"/>
        <w:numPr>
          <w:ilvl w:val="0"/>
          <w:numId w:val="24"/>
        </w:numPr>
        <w:rPr>
          <w:lang w:val="es-419" w:eastAsia="es-CO"/>
        </w:rPr>
      </w:pPr>
      <w:r w:rsidRPr="009A179D">
        <w:rPr>
          <w:lang w:val="es-419" w:eastAsia="es-CO"/>
        </w:rPr>
        <w:t>Llevar una bitácora de eventos sanitarios y controles aplicados.</w:t>
      </w:r>
    </w:p>
    <w:p w14:paraId="1926C0FC" w14:textId="77777777" w:rsidR="009A179D" w:rsidRPr="009A179D" w:rsidRDefault="009A179D">
      <w:pPr>
        <w:pStyle w:val="Prrafodelista"/>
        <w:numPr>
          <w:ilvl w:val="0"/>
          <w:numId w:val="24"/>
        </w:numPr>
        <w:rPr>
          <w:lang w:val="es-419" w:eastAsia="es-CO"/>
        </w:rPr>
      </w:pPr>
      <w:r w:rsidRPr="009A179D">
        <w:rPr>
          <w:lang w:val="es-419" w:eastAsia="es-CO"/>
        </w:rPr>
        <w:t>Reportar enfermedades de control oficial al ICA.</w:t>
      </w:r>
    </w:p>
    <w:p w14:paraId="613A1E1E" w14:textId="6271904A" w:rsidR="009A179D" w:rsidRDefault="009A179D" w:rsidP="009A179D">
      <w:pPr>
        <w:pStyle w:val="Ttulo4"/>
      </w:pPr>
      <w:r w:rsidRPr="009A179D">
        <w:lastRenderedPageBreak/>
        <w:t>Manejo y disposición de medicamentos veterinarios</w:t>
      </w:r>
    </w:p>
    <w:p w14:paraId="1007B6BC" w14:textId="519C6913" w:rsidR="009A179D" w:rsidRDefault="009A179D" w:rsidP="009A179D">
      <w:pPr>
        <w:rPr>
          <w:lang w:val="es-419" w:eastAsia="es-CO"/>
        </w:rPr>
      </w:pPr>
      <w:r w:rsidRPr="009A179D">
        <w:rPr>
          <w:lang w:val="es-419" w:eastAsia="es-CO"/>
        </w:rPr>
        <w:t>El uso responsable de medicamentos es clave para evitar residuos en leche y daño ambiental. Se debe:</w:t>
      </w:r>
    </w:p>
    <w:p w14:paraId="332E984F" w14:textId="77777777" w:rsidR="009A179D" w:rsidRPr="009A179D" w:rsidRDefault="009A179D">
      <w:pPr>
        <w:pStyle w:val="Prrafodelista"/>
        <w:numPr>
          <w:ilvl w:val="0"/>
          <w:numId w:val="25"/>
        </w:numPr>
        <w:rPr>
          <w:lang w:val="es-419" w:eastAsia="es-CO"/>
        </w:rPr>
      </w:pPr>
      <w:r w:rsidRPr="009A179D">
        <w:rPr>
          <w:lang w:val="es-419" w:eastAsia="es-CO"/>
        </w:rPr>
        <w:t>Almacenar medicamentos en un botiquín cerrado, limpio y con temperatura controlada.</w:t>
      </w:r>
    </w:p>
    <w:p w14:paraId="1D95ED7C" w14:textId="77777777" w:rsidR="009A179D" w:rsidRPr="009A179D" w:rsidRDefault="009A179D">
      <w:pPr>
        <w:pStyle w:val="Prrafodelista"/>
        <w:numPr>
          <w:ilvl w:val="0"/>
          <w:numId w:val="25"/>
        </w:numPr>
        <w:rPr>
          <w:lang w:val="es-419" w:eastAsia="es-CO"/>
        </w:rPr>
      </w:pPr>
      <w:r w:rsidRPr="009A179D">
        <w:rPr>
          <w:lang w:val="es-419" w:eastAsia="es-CO"/>
        </w:rPr>
        <w:t>Aplicarlos solo con prescripción profesional.</w:t>
      </w:r>
    </w:p>
    <w:p w14:paraId="1BC47F46" w14:textId="77777777" w:rsidR="009A179D" w:rsidRPr="009A179D" w:rsidRDefault="009A179D">
      <w:pPr>
        <w:pStyle w:val="Prrafodelista"/>
        <w:numPr>
          <w:ilvl w:val="0"/>
          <w:numId w:val="25"/>
        </w:numPr>
        <w:rPr>
          <w:lang w:val="es-419" w:eastAsia="es-CO"/>
        </w:rPr>
      </w:pPr>
      <w:r w:rsidRPr="009A179D">
        <w:rPr>
          <w:lang w:val="es-419" w:eastAsia="es-CO"/>
        </w:rPr>
        <w:t>Realizar la disposición segura de residuos veterinarios según normativas ambientales.</w:t>
      </w:r>
    </w:p>
    <w:p w14:paraId="2901012C" w14:textId="35B7C856" w:rsidR="009A179D" w:rsidRDefault="009A179D" w:rsidP="009A179D">
      <w:pPr>
        <w:pStyle w:val="Ttulo3"/>
      </w:pPr>
      <w:r w:rsidRPr="009A179D">
        <w:t>Programa de control y prevención de mastitis</w:t>
      </w:r>
    </w:p>
    <w:p w14:paraId="3BCA2809" w14:textId="2DCB15A1" w:rsidR="009A179D" w:rsidRDefault="009A179D" w:rsidP="009A179D">
      <w:pPr>
        <w:rPr>
          <w:lang w:val="es-419" w:eastAsia="es-CO"/>
        </w:rPr>
      </w:pPr>
      <w:r w:rsidRPr="009A179D">
        <w:rPr>
          <w:lang w:val="es-419" w:eastAsia="es-CO"/>
        </w:rPr>
        <w:t>La mastitis es una enfermedad que compromete la salud de la ubre, afecta la productividad y puede poner en riesgo la inocuidad de la leche. Este programa se aplica a todas las vacas en producción, al equipo de ordeño y al personal responsable del proceso de extracción.</w:t>
      </w:r>
    </w:p>
    <w:p w14:paraId="02A156CE" w14:textId="4493D0A0" w:rsidR="009A179D" w:rsidRDefault="009A179D" w:rsidP="009A179D">
      <w:pPr>
        <w:pStyle w:val="Ttulo4"/>
      </w:pPr>
      <w:r w:rsidRPr="009A179D">
        <w:t>Conceptos fundamentales</w:t>
      </w:r>
    </w:p>
    <w:p w14:paraId="23541C73" w14:textId="15F833F4" w:rsidR="009A179D" w:rsidRDefault="009A179D" w:rsidP="009A179D">
      <w:pPr>
        <w:rPr>
          <w:lang w:val="es-419" w:eastAsia="es-CO"/>
        </w:rPr>
      </w:pPr>
      <w:r w:rsidRPr="009A179D">
        <w:rPr>
          <w:lang w:val="es-419" w:eastAsia="es-CO"/>
        </w:rPr>
        <w:t>Antes de abordar el procedimiento, es necesario comprender los términos clave</w:t>
      </w:r>
      <w:r>
        <w:rPr>
          <w:lang w:val="es-419" w:eastAsia="es-CO"/>
        </w:rPr>
        <w:t>:</w:t>
      </w:r>
    </w:p>
    <w:p w14:paraId="58F1B469" w14:textId="03C8CD4B" w:rsidR="009A179D" w:rsidRDefault="009A179D" w:rsidP="009A179D">
      <w:pPr>
        <w:pStyle w:val="Ttulo4"/>
      </w:pPr>
      <w:r w:rsidRPr="009A179D">
        <w:t>Mastitis</w:t>
      </w:r>
    </w:p>
    <w:p w14:paraId="0EC5808B" w14:textId="140CBC6F" w:rsidR="009A179D" w:rsidRDefault="009A179D" w:rsidP="009A179D">
      <w:pPr>
        <w:rPr>
          <w:lang w:val="es-419" w:eastAsia="es-CO"/>
        </w:rPr>
      </w:pPr>
      <w:r w:rsidRPr="009A179D">
        <w:rPr>
          <w:lang w:val="es-419" w:eastAsia="es-CO"/>
        </w:rPr>
        <w:t>Inflamación de la glándula mamaria, causada generalmente por bacterias. Puede ser clínica (visible) o subclínica (sin signos externos).</w:t>
      </w:r>
    </w:p>
    <w:p w14:paraId="375A98D3" w14:textId="5FFC3DF6" w:rsidR="009A179D" w:rsidRDefault="009A179D" w:rsidP="009A179D">
      <w:pPr>
        <w:pStyle w:val="Ttulo4"/>
      </w:pPr>
      <w:r w:rsidRPr="009A179D">
        <w:t>CMT</w:t>
      </w:r>
    </w:p>
    <w:p w14:paraId="5913AA6A" w14:textId="7D2D5193" w:rsidR="009A179D" w:rsidRDefault="009A179D" w:rsidP="009A179D">
      <w:pPr>
        <w:rPr>
          <w:lang w:val="es-419" w:eastAsia="es-CO"/>
        </w:rPr>
      </w:pPr>
      <w:r w:rsidRPr="00DE49E1">
        <w:rPr>
          <w:rStyle w:val="Extranjerismo"/>
          <w:lang w:val="es-419" w:eastAsia="es-CO"/>
        </w:rPr>
        <w:t>California Mastitis Test</w:t>
      </w:r>
      <w:r w:rsidRPr="009A179D">
        <w:rPr>
          <w:lang w:val="es-419" w:eastAsia="es-CO"/>
        </w:rPr>
        <w:t>. Prueba rápida para detectar mastitis subclínica en campo.</w:t>
      </w:r>
    </w:p>
    <w:p w14:paraId="23D7552F" w14:textId="4CB081C3" w:rsidR="009A179D" w:rsidRDefault="009A179D" w:rsidP="009A179D">
      <w:pPr>
        <w:pStyle w:val="Ttulo4"/>
      </w:pPr>
      <w:r w:rsidRPr="009A179D">
        <w:t>CCS</w:t>
      </w:r>
    </w:p>
    <w:p w14:paraId="2BB70ABE" w14:textId="4DA62900" w:rsidR="009A179D" w:rsidRDefault="009A179D" w:rsidP="009A179D">
      <w:pPr>
        <w:rPr>
          <w:lang w:val="es-419" w:eastAsia="es-CO"/>
        </w:rPr>
      </w:pPr>
      <w:r w:rsidRPr="009A179D">
        <w:rPr>
          <w:lang w:val="es-419" w:eastAsia="es-CO"/>
        </w:rPr>
        <w:t>Conteo de células somáticas. Indicador indirecto del estado sanitario de la ubre.</w:t>
      </w:r>
    </w:p>
    <w:p w14:paraId="132AB6E0" w14:textId="7400CAAC" w:rsidR="009A179D" w:rsidRDefault="009A179D" w:rsidP="009A179D">
      <w:pPr>
        <w:pStyle w:val="Ttulo4"/>
      </w:pPr>
      <w:r w:rsidRPr="009A179D">
        <w:lastRenderedPageBreak/>
        <w:t>Procedimiento técnico</w:t>
      </w:r>
    </w:p>
    <w:p w14:paraId="449E9A86" w14:textId="458B1CE9" w:rsidR="009A179D" w:rsidRDefault="009A179D" w:rsidP="009A179D">
      <w:pPr>
        <w:rPr>
          <w:lang w:val="es-419" w:eastAsia="es-CO"/>
        </w:rPr>
      </w:pPr>
      <w:r w:rsidRPr="009A179D">
        <w:rPr>
          <w:lang w:val="es-419" w:eastAsia="es-CO"/>
        </w:rPr>
        <w:t>El programa se estructura en cuatro fases, cada una con medidas específicas que se resumen a continuación:</w:t>
      </w:r>
    </w:p>
    <w:p w14:paraId="43B5FF62" w14:textId="2D46184E" w:rsidR="009A179D" w:rsidRDefault="009A179D" w:rsidP="009A179D">
      <w:pPr>
        <w:pStyle w:val="Ttulo4"/>
      </w:pPr>
      <w:r w:rsidRPr="009A179D">
        <w:t>Prevención</w:t>
      </w:r>
    </w:p>
    <w:p w14:paraId="419062C5" w14:textId="77777777" w:rsidR="009A179D" w:rsidRPr="009A179D" w:rsidRDefault="009A179D">
      <w:pPr>
        <w:pStyle w:val="Prrafodelista"/>
        <w:numPr>
          <w:ilvl w:val="0"/>
          <w:numId w:val="26"/>
        </w:numPr>
        <w:rPr>
          <w:lang w:val="es-419" w:eastAsia="es-CO"/>
        </w:rPr>
      </w:pPr>
      <w:r w:rsidRPr="009A179D">
        <w:rPr>
          <w:lang w:val="es-419" w:eastAsia="es-CO"/>
        </w:rPr>
        <w:t>Capacitación del personal en higiene y técnica de ordeño.</w:t>
      </w:r>
    </w:p>
    <w:p w14:paraId="5B29EA7E" w14:textId="77777777" w:rsidR="009A179D" w:rsidRPr="009A179D" w:rsidRDefault="009A179D">
      <w:pPr>
        <w:pStyle w:val="Prrafodelista"/>
        <w:numPr>
          <w:ilvl w:val="0"/>
          <w:numId w:val="26"/>
        </w:numPr>
        <w:rPr>
          <w:lang w:val="es-419" w:eastAsia="es-CO"/>
        </w:rPr>
      </w:pPr>
      <w:r w:rsidRPr="009A179D">
        <w:rPr>
          <w:lang w:val="es-419" w:eastAsia="es-CO"/>
        </w:rPr>
        <w:t>Uso obligatorio de guantes y protección personal.</w:t>
      </w:r>
    </w:p>
    <w:p w14:paraId="7215D630" w14:textId="77777777" w:rsidR="009A179D" w:rsidRPr="009A179D" w:rsidRDefault="009A179D">
      <w:pPr>
        <w:pStyle w:val="Prrafodelista"/>
        <w:numPr>
          <w:ilvl w:val="0"/>
          <w:numId w:val="26"/>
        </w:numPr>
        <w:rPr>
          <w:lang w:val="es-419" w:eastAsia="es-CO"/>
        </w:rPr>
      </w:pPr>
      <w:r w:rsidRPr="009A179D">
        <w:rPr>
          <w:lang w:val="es-419" w:eastAsia="es-CO"/>
        </w:rPr>
        <w:t>Ejecución rigurosa de la rutina de ordeño higiénico: lavado, pre-sellado, secado individual, ordeño, post-sellado.</w:t>
      </w:r>
    </w:p>
    <w:p w14:paraId="4AC6D74A" w14:textId="77777777" w:rsidR="009A179D" w:rsidRPr="009A179D" w:rsidRDefault="009A179D">
      <w:pPr>
        <w:pStyle w:val="Prrafodelista"/>
        <w:numPr>
          <w:ilvl w:val="0"/>
          <w:numId w:val="26"/>
        </w:numPr>
        <w:rPr>
          <w:lang w:val="es-419" w:eastAsia="es-CO"/>
        </w:rPr>
      </w:pPr>
      <w:r w:rsidRPr="009A179D">
        <w:rPr>
          <w:lang w:val="es-419" w:eastAsia="es-CO"/>
        </w:rPr>
        <w:t>Limpieza diaria y revisión mensual del equipo.</w:t>
      </w:r>
    </w:p>
    <w:p w14:paraId="249E1342" w14:textId="493E026E" w:rsidR="009A179D" w:rsidRDefault="009A179D">
      <w:pPr>
        <w:pStyle w:val="Prrafodelista"/>
        <w:numPr>
          <w:ilvl w:val="0"/>
          <w:numId w:val="26"/>
        </w:numPr>
        <w:rPr>
          <w:lang w:val="es-419" w:eastAsia="es-CO"/>
        </w:rPr>
      </w:pPr>
      <w:r w:rsidRPr="009A179D">
        <w:rPr>
          <w:lang w:val="es-419" w:eastAsia="es-CO"/>
        </w:rPr>
        <w:t>Mantenimiento de ambientes limpios, secos y ventilados.</w:t>
      </w:r>
    </w:p>
    <w:p w14:paraId="213ED359" w14:textId="728247F2" w:rsidR="009A179D" w:rsidRDefault="009A179D" w:rsidP="009A179D">
      <w:pPr>
        <w:pStyle w:val="Ttulo4"/>
      </w:pPr>
      <w:r w:rsidRPr="009A179D">
        <w:t>Detección</w:t>
      </w:r>
    </w:p>
    <w:p w14:paraId="27A550D2" w14:textId="77777777" w:rsidR="007B7D13" w:rsidRPr="007B7D13" w:rsidRDefault="007B7D13">
      <w:pPr>
        <w:pStyle w:val="Prrafodelista"/>
        <w:numPr>
          <w:ilvl w:val="0"/>
          <w:numId w:val="27"/>
        </w:numPr>
        <w:rPr>
          <w:lang w:val="es-419" w:eastAsia="es-CO"/>
        </w:rPr>
      </w:pPr>
      <w:r w:rsidRPr="007B7D13">
        <w:rPr>
          <w:lang w:val="es-419" w:eastAsia="es-CO"/>
        </w:rPr>
        <w:t>Observación diaria de signos clínicos (inflamación, dolor, cambios en leche).</w:t>
      </w:r>
    </w:p>
    <w:p w14:paraId="0C1A45A9" w14:textId="77777777" w:rsidR="007B7D13" w:rsidRPr="007B7D13" w:rsidRDefault="007B7D13">
      <w:pPr>
        <w:pStyle w:val="Prrafodelista"/>
        <w:numPr>
          <w:ilvl w:val="0"/>
          <w:numId w:val="27"/>
        </w:numPr>
        <w:rPr>
          <w:lang w:val="es-419" w:eastAsia="es-CO"/>
        </w:rPr>
      </w:pPr>
      <w:r w:rsidRPr="007B7D13">
        <w:rPr>
          <w:lang w:val="es-419" w:eastAsia="es-CO"/>
        </w:rPr>
        <w:t>Aplicación de la prueba CMT cada 3 meses o cuando haya sospechas.</w:t>
      </w:r>
    </w:p>
    <w:p w14:paraId="66EF0ECD" w14:textId="77777777" w:rsidR="007B7D13" w:rsidRPr="007B7D13" w:rsidRDefault="007B7D13">
      <w:pPr>
        <w:pStyle w:val="Prrafodelista"/>
        <w:numPr>
          <w:ilvl w:val="0"/>
          <w:numId w:val="27"/>
        </w:numPr>
        <w:rPr>
          <w:lang w:val="es-419" w:eastAsia="es-CO"/>
        </w:rPr>
      </w:pPr>
      <w:r w:rsidRPr="007B7D13">
        <w:rPr>
          <w:lang w:val="es-419" w:eastAsia="es-CO"/>
        </w:rPr>
        <w:t>Evaluación de CCS a nivel de tanque o por vaca, al menos dos veces al año.</w:t>
      </w:r>
    </w:p>
    <w:p w14:paraId="7C17C754" w14:textId="77777777" w:rsidR="007B7D13" w:rsidRPr="007B7D13" w:rsidRDefault="007B7D13">
      <w:pPr>
        <w:pStyle w:val="Prrafodelista"/>
        <w:numPr>
          <w:ilvl w:val="0"/>
          <w:numId w:val="27"/>
        </w:numPr>
        <w:rPr>
          <w:lang w:val="es-419" w:eastAsia="es-CO"/>
        </w:rPr>
      </w:pPr>
      <w:r w:rsidRPr="007B7D13">
        <w:rPr>
          <w:lang w:val="es-419" w:eastAsia="es-CO"/>
        </w:rPr>
        <w:t>Registro documentado de todos los casos y resultados.</w:t>
      </w:r>
    </w:p>
    <w:p w14:paraId="0AEEF2B3" w14:textId="6603EC01" w:rsidR="009A179D" w:rsidRDefault="002252EA" w:rsidP="002252EA">
      <w:pPr>
        <w:pStyle w:val="Ttulo4"/>
      </w:pPr>
      <w:r w:rsidRPr="002252EA">
        <w:t>Control y tratamiento</w:t>
      </w:r>
    </w:p>
    <w:p w14:paraId="540F8E27" w14:textId="77777777" w:rsidR="002252EA" w:rsidRPr="002252EA" w:rsidRDefault="002252EA">
      <w:pPr>
        <w:pStyle w:val="Prrafodelista"/>
        <w:numPr>
          <w:ilvl w:val="0"/>
          <w:numId w:val="28"/>
        </w:numPr>
        <w:rPr>
          <w:lang w:val="es-419" w:eastAsia="es-CO"/>
        </w:rPr>
      </w:pPr>
      <w:r w:rsidRPr="002252EA">
        <w:rPr>
          <w:lang w:val="es-419" w:eastAsia="es-CO"/>
        </w:rPr>
        <w:t>Aislamiento inmediato de vacas con mastitis clínica.</w:t>
      </w:r>
    </w:p>
    <w:p w14:paraId="73CD5172" w14:textId="77777777" w:rsidR="002252EA" w:rsidRPr="002252EA" w:rsidRDefault="002252EA">
      <w:pPr>
        <w:pStyle w:val="Prrafodelista"/>
        <w:numPr>
          <w:ilvl w:val="0"/>
          <w:numId w:val="28"/>
        </w:numPr>
        <w:rPr>
          <w:lang w:val="es-419" w:eastAsia="es-CO"/>
        </w:rPr>
      </w:pPr>
      <w:r w:rsidRPr="002252EA">
        <w:rPr>
          <w:lang w:val="es-419" w:eastAsia="es-CO"/>
        </w:rPr>
        <w:t>Aplicación de antibiótico conforme a prescripción veterinaria.</w:t>
      </w:r>
    </w:p>
    <w:p w14:paraId="26BA761B" w14:textId="77777777" w:rsidR="002252EA" w:rsidRPr="002252EA" w:rsidRDefault="002252EA">
      <w:pPr>
        <w:pStyle w:val="Prrafodelista"/>
        <w:numPr>
          <w:ilvl w:val="0"/>
          <w:numId w:val="28"/>
        </w:numPr>
        <w:rPr>
          <w:lang w:val="es-419" w:eastAsia="es-CO"/>
        </w:rPr>
      </w:pPr>
      <w:r w:rsidRPr="002252EA">
        <w:rPr>
          <w:lang w:val="es-419" w:eastAsia="es-CO"/>
        </w:rPr>
        <w:t>Descarte de leche durante el tratamiento y respetar el período de retiro.</w:t>
      </w:r>
    </w:p>
    <w:p w14:paraId="5A51AEAB" w14:textId="77777777" w:rsidR="002252EA" w:rsidRPr="002252EA" w:rsidRDefault="002252EA">
      <w:pPr>
        <w:pStyle w:val="Prrafodelista"/>
        <w:numPr>
          <w:ilvl w:val="0"/>
          <w:numId w:val="28"/>
        </w:numPr>
        <w:rPr>
          <w:lang w:val="es-419" w:eastAsia="es-CO"/>
        </w:rPr>
      </w:pPr>
      <w:r w:rsidRPr="002252EA">
        <w:rPr>
          <w:lang w:val="es-419" w:eastAsia="es-CO"/>
        </w:rPr>
        <w:t>CMT de control antes de reincorporar animales al grupo sano.</w:t>
      </w:r>
    </w:p>
    <w:p w14:paraId="009B3E85" w14:textId="0AA6AD31" w:rsidR="002252EA" w:rsidRDefault="002252EA">
      <w:pPr>
        <w:pStyle w:val="Prrafodelista"/>
        <w:numPr>
          <w:ilvl w:val="0"/>
          <w:numId w:val="28"/>
        </w:numPr>
        <w:rPr>
          <w:lang w:val="es-419" w:eastAsia="es-CO"/>
        </w:rPr>
      </w:pPr>
      <w:r w:rsidRPr="002252EA">
        <w:rPr>
          <w:lang w:val="es-419" w:eastAsia="es-CO"/>
        </w:rPr>
        <w:t>Registro detallado de tratamientos y firma del responsable.</w:t>
      </w:r>
    </w:p>
    <w:p w14:paraId="641684AA" w14:textId="2DC0B05B" w:rsidR="002252EA" w:rsidRPr="002252EA" w:rsidRDefault="002252EA" w:rsidP="002252EA">
      <w:pPr>
        <w:pStyle w:val="Ttulo4"/>
      </w:pPr>
      <w:r w:rsidRPr="002252EA">
        <w:t>Gestión de casos crónicos</w:t>
      </w:r>
    </w:p>
    <w:p w14:paraId="4EEC6352" w14:textId="77777777" w:rsidR="002252EA" w:rsidRPr="002252EA" w:rsidRDefault="002252EA">
      <w:pPr>
        <w:pStyle w:val="Prrafodelista"/>
        <w:numPr>
          <w:ilvl w:val="0"/>
          <w:numId w:val="29"/>
        </w:numPr>
        <w:rPr>
          <w:lang w:val="es-419" w:eastAsia="es-CO"/>
        </w:rPr>
      </w:pPr>
      <w:r w:rsidRPr="002252EA">
        <w:rPr>
          <w:lang w:val="es-419" w:eastAsia="es-CO"/>
        </w:rPr>
        <w:t>Identificación de vacas con episodios recurrentes.</w:t>
      </w:r>
    </w:p>
    <w:p w14:paraId="5DAB1A67" w14:textId="77777777" w:rsidR="002252EA" w:rsidRPr="002252EA" w:rsidRDefault="002252EA">
      <w:pPr>
        <w:pStyle w:val="Prrafodelista"/>
        <w:numPr>
          <w:ilvl w:val="0"/>
          <w:numId w:val="29"/>
        </w:numPr>
        <w:rPr>
          <w:lang w:val="es-419" w:eastAsia="es-CO"/>
        </w:rPr>
      </w:pPr>
      <w:r w:rsidRPr="002252EA">
        <w:rPr>
          <w:lang w:val="es-419" w:eastAsia="es-CO"/>
        </w:rPr>
        <w:lastRenderedPageBreak/>
        <w:t>Evaluación para descarte o segregación.</w:t>
      </w:r>
    </w:p>
    <w:p w14:paraId="0820C48D" w14:textId="77777777" w:rsidR="002252EA" w:rsidRPr="002252EA" w:rsidRDefault="002252EA">
      <w:pPr>
        <w:pStyle w:val="Prrafodelista"/>
        <w:numPr>
          <w:ilvl w:val="0"/>
          <w:numId w:val="29"/>
        </w:numPr>
        <w:rPr>
          <w:lang w:val="es-419" w:eastAsia="es-CO"/>
        </w:rPr>
      </w:pPr>
      <w:r w:rsidRPr="002252EA">
        <w:rPr>
          <w:lang w:val="es-419" w:eastAsia="es-CO"/>
        </w:rPr>
        <w:t>Consulta veterinaria para toma de decisiones sanitarias y reproductivas.</w:t>
      </w:r>
    </w:p>
    <w:p w14:paraId="6C21149C" w14:textId="77777777" w:rsidR="002252EA" w:rsidRDefault="002252EA">
      <w:pPr>
        <w:pStyle w:val="Prrafodelista"/>
        <w:numPr>
          <w:ilvl w:val="0"/>
          <w:numId w:val="29"/>
        </w:numPr>
        <w:rPr>
          <w:lang w:val="es-419" w:eastAsia="es-CO"/>
        </w:rPr>
      </w:pPr>
      <w:r w:rsidRPr="002252EA">
        <w:rPr>
          <w:lang w:val="es-419" w:eastAsia="es-CO"/>
        </w:rPr>
        <w:t>Control y destino adecuado de la leche de retiro.</w:t>
      </w:r>
    </w:p>
    <w:p w14:paraId="608A6410" w14:textId="7EBC83BB" w:rsidR="002252EA" w:rsidRDefault="002252EA" w:rsidP="002252EA">
      <w:pPr>
        <w:pStyle w:val="Ttulo3"/>
      </w:pPr>
      <w:r w:rsidRPr="002252EA">
        <w:t>Manejo de leche de retiro</w:t>
      </w:r>
    </w:p>
    <w:p w14:paraId="711DAA18" w14:textId="1FAF3BAF" w:rsidR="002252EA" w:rsidRDefault="002252EA" w:rsidP="002252EA">
      <w:pPr>
        <w:rPr>
          <w:lang w:val="es-419" w:eastAsia="es-CO"/>
        </w:rPr>
      </w:pPr>
      <w:r w:rsidRPr="002252EA">
        <w:rPr>
          <w:lang w:val="es-419" w:eastAsia="es-CO"/>
        </w:rPr>
        <w:t xml:space="preserve">Este protocolo está diseñado para garantizar que la </w:t>
      </w:r>
      <w:r w:rsidRPr="00BB6B4F">
        <w:rPr>
          <w:b/>
          <w:bCs/>
          <w:lang w:val="es-419" w:eastAsia="es-CO"/>
        </w:rPr>
        <w:t>leche extraída de vacas bajo tratamiento veterinario</w:t>
      </w:r>
      <w:r w:rsidRPr="002252EA">
        <w:rPr>
          <w:lang w:val="es-419" w:eastAsia="es-CO"/>
        </w:rPr>
        <w:t xml:space="preserve"> no se mezcle con leche destinada al consumo humano, evitando así riesgos sanitarios. Su correcta implementación contribuye al cumplimiento de la normativa y a la protección de la salud pública.</w:t>
      </w:r>
    </w:p>
    <w:p w14:paraId="06B2ABCD" w14:textId="5FA75BDB" w:rsidR="002252EA" w:rsidRDefault="00E043EE" w:rsidP="00E043EE">
      <w:pPr>
        <w:pStyle w:val="Ttulo4"/>
      </w:pPr>
      <w:r w:rsidRPr="00E043EE">
        <w:t>Alcance</w:t>
      </w:r>
    </w:p>
    <w:p w14:paraId="2DCB0F74" w14:textId="488E806B" w:rsidR="00E043EE" w:rsidRDefault="00E043EE" w:rsidP="00E043EE">
      <w:pPr>
        <w:rPr>
          <w:lang w:val="es-419" w:eastAsia="es-CO"/>
        </w:rPr>
      </w:pPr>
      <w:r w:rsidRPr="00E043EE">
        <w:rPr>
          <w:lang w:val="es-419" w:eastAsia="es-CO"/>
        </w:rPr>
        <w:t xml:space="preserve">Aplica a </w:t>
      </w:r>
      <w:r w:rsidRPr="00BB6B4F">
        <w:rPr>
          <w:b/>
          <w:bCs/>
          <w:lang w:val="es-419" w:eastAsia="es-CO"/>
        </w:rPr>
        <w:t>toda la leche producida por vacas tratadas</w:t>
      </w:r>
      <w:r w:rsidRPr="00E043EE">
        <w:rPr>
          <w:lang w:val="es-419" w:eastAsia="es-CO"/>
        </w:rPr>
        <w:t xml:space="preserve"> con medicamentos (antibióticos, antiparasitarios, antiinflamatorios u otros), durante el período de retiro definido por el fabricante y aprobado por el ICA.</w:t>
      </w:r>
    </w:p>
    <w:p w14:paraId="6955A024" w14:textId="287D8D3E" w:rsidR="00E043EE" w:rsidRDefault="00E043EE" w:rsidP="00E043EE">
      <w:pPr>
        <w:pStyle w:val="Ttulo4"/>
      </w:pPr>
      <w:r w:rsidRPr="00E043EE">
        <w:t>Definiciones clave</w:t>
      </w:r>
    </w:p>
    <w:p w14:paraId="0B06A2EA" w14:textId="31BC1E1D" w:rsidR="00E043EE" w:rsidRDefault="00E043EE" w:rsidP="00E043EE">
      <w:pPr>
        <w:rPr>
          <w:lang w:val="es-419" w:eastAsia="es-CO"/>
        </w:rPr>
      </w:pPr>
      <w:r w:rsidRPr="00E043EE">
        <w:rPr>
          <w:lang w:val="es-419" w:eastAsia="es-CO"/>
        </w:rPr>
        <w:t>Antes de describir el procedimiento, es importante comprender los términos fundamentales que lo sustentan:</w:t>
      </w:r>
    </w:p>
    <w:p w14:paraId="232E1564" w14:textId="005DA9DB" w:rsidR="00E043EE" w:rsidRDefault="00E043EE" w:rsidP="00E043EE">
      <w:pPr>
        <w:pStyle w:val="Ttulo4"/>
      </w:pPr>
      <w:r w:rsidRPr="00E043EE">
        <w:t>Leche de retiro</w:t>
      </w:r>
    </w:p>
    <w:p w14:paraId="30255738" w14:textId="61F7AB68" w:rsidR="00E043EE" w:rsidRDefault="00E043EE" w:rsidP="00E043EE">
      <w:pPr>
        <w:rPr>
          <w:lang w:val="es-419" w:eastAsia="es-CO"/>
        </w:rPr>
      </w:pPr>
      <w:r w:rsidRPr="00E043EE">
        <w:rPr>
          <w:lang w:val="es-419" w:eastAsia="es-CO"/>
        </w:rPr>
        <w:t>Leche producida durante el período en que no debe destinarse al consumo humano debido a la administración de medicamentos al animal.</w:t>
      </w:r>
    </w:p>
    <w:p w14:paraId="096D3B7E" w14:textId="73251D76" w:rsidR="00E043EE" w:rsidRDefault="00E043EE" w:rsidP="00E043EE">
      <w:pPr>
        <w:pStyle w:val="Ttulo4"/>
      </w:pPr>
      <w:r w:rsidRPr="00E043EE">
        <w:t>Período de retiro</w:t>
      </w:r>
    </w:p>
    <w:p w14:paraId="5D0E4EED" w14:textId="4C43DA76" w:rsidR="00E043EE" w:rsidRDefault="00E043EE" w:rsidP="00E043EE">
      <w:pPr>
        <w:rPr>
          <w:lang w:val="es-419" w:eastAsia="es-CO"/>
        </w:rPr>
      </w:pPr>
      <w:r w:rsidRPr="00E043EE">
        <w:rPr>
          <w:lang w:val="es-419" w:eastAsia="es-CO"/>
        </w:rPr>
        <w:t>Tiempo que debe transcurrir desde la última aplicación del medicamento hasta que la leche se considera apta para el consumo.</w:t>
      </w:r>
    </w:p>
    <w:p w14:paraId="20001CE4" w14:textId="7B5F02C4" w:rsidR="00E043EE" w:rsidRDefault="00E043EE" w:rsidP="00E043EE">
      <w:pPr>
        <w:pStyle w:val="Ttulo4"/>
      </w:pPr>
      <w:r w:rsidRPr="00E043EE">
        <w:lastRenderedPageBreak/>
        <w:t>Segregación</w:t>
      </w:r>
    </w:p>
    <w:p w14:paraId="2D10B06D" w14:textId="6A554609" w:rsidR="00E043EE" w:rsidRDefault="00E043EE" w:rsidP="00E043EE">
      <w:pPr>
        <w:rPr>
          <w:lang w:val="es-419" w:eastAsia="es-CO"/>
        </w:rPr>
      </w:pPr>
      <w:r w:rsidRPr="00E043EE">
        <w:rPr>
          <w:lang w:val="es-419" w:eastAsia="es-CO"/>
        </w:rPr>
        <w:t>Acción de separar la leche y el animal tratado para evitar la contaminación cruzada con el resto del hato o del producto final.</w:t>
      </w:r>
    </w:p>
    <w:p w14:paraId="3708B9DC" w14:textId="4EED7AA3" w:rsidR="00E043EE" w:rsidRDefault="00E043EE" w:rsidP="00E043EE">
      <w:pPr>
        <w:pStyle w:val="Ttulo4"/>
      </w:pPr>
      <w:r w:rsidRPr="00E043EE">
        <w:t>Descripción del procedimiento</w:t>
      </w:r>
    </w:p>
    <w:p w14:paraId="0A4CCF31" w14:textId="029D71E1" w:rsidR="00E043EE" w:rsidRDefault="00E043EE" w:rsidP="00E043EE">
      <w:pPr>
        <w:rPr>
          <w:lang w:val="es-419" w:eastAsia="es-CO"/>
        </w:rPr>
      </w:pPr>
      <w:r w:rsidRPr="00E043EE">
        <w:rPr>
          <w:lang w:val="es-419" w:eastAsia="es-CO"/>
        </w:rPr>
        <w:t>Este protocolo incluye cuatro fases esenciales que deben cumplirse rigurosamente:</w:t>
      </w:r>
    </w:p>
    <w:p w14:paraId="761B5BF5" w14:textId="30FB5533" w:rsidR="00E043EE" w:rsidRDefault="00E043EE" w:rsidP="00E043EE">
      <w:pPr>
        <w:pStyle w:val="Ttulo4"/>
      </w:pPr>
      <w:r w:rsidRPr="00E043EE">
        <w:t>Identificación del animal tratado</w:t>
      </w:r>
    </w:p>
    <w:p w14:paraId="18919508" w14:textId="51CABD34" w:rsidR="00E043EE" w:rsidRDefault="00E043EE" w:rsidP="00E043EE">
      <w:pPr>
        <w:rPr>
          <w:lang w:val="es-419" w:eastAsia="es-CO"/>
        </w:rPr>
      </w:pPr>
      <w:r w:rsidRPr="00E043EE">
        <w:rPr>
          <w:lang w:val="es-419" w:eastAsia="es-CO"/>
        </w:rPr>
        <w:t>Para evitar errores en el manejo de leche, se deben seguir estas acciones:</w:t>
      </w:r>
    </w:p>
    <w:p w14:paraId="22F11BDE" w14:textId="77777777" w:rsidR="00E043EE" w:rsidRPr="00E043EE" w:rsidRDefault="00E043EE">
      <w:pPr>
        <w:pStyle w:val="Prrafodelista"/>
        <w:numPr>
          <w:ilvl w:val="0"/>
          <w:numId w:val="30"/>
        </w:numPr>
        <w:rPr>
          <w:lang w:val="es-419" w:eastAsia="es-CO"/>
        </w:rPr>
      </w:pPr>
      <w:r w:rsidRPr="00E043EE">
        <w:rPr>
          <w:lang w:val="es-419" w:eastAsia="es-CO"/>
        </w:rPr>
        <w:t>Identificar visiblemente al animal tratado (ejemplo: collar rojo, marca en la pierna, brida de color).</w:t>
      </w:r>
    </w:p>
    <w:p w14:paraId="16C6E121" w14:textId="77777777" w:rsidR="00E043EE" w:rsidRPr="00E043EE" w:rsidRDefault="00E043EE">
      <w:pPr>
        <w:pStyle w:val="Prrafodelista"/>
        <w:numPr>
          <w:ilvl w:val="0"/>
          <w:numId w:val="30"/>
        </w:numPr>
        <w:rPr>
          <w:lang w:val="es-419" w:eastAsia="es-CO"/>
        </w:rPr>
      </w:pPr>
      <w:r w:rsidRPr="00E043EE">
        <w:rPr>
          <w:lang w:val="es-419" w:eastAsia="es-CO"/>
        </w:rPr>
        <w:t>Registrar el tratamiento en el formato de control sanitario (FR-TRA-001), indicando:</w:t>
      </w:r>
    </w:p>
    <w:p w14:paraId="66B75B6B" w14:textId="77777777" w:rsidR="00E043EE" w:rsidRPr="00E043EE" w:rsidRDefault="00E043EE">
      <w:pPr>
        <w:pStyle w:val="Prrafodelista"/>
        <w:numPr>
          <w:ilvl w:val="1"/>
          <w:numId w:val="30"/>
        </w:numPr>
        <w:rPr>
          <w:lang w:val="es-419" w:eastAsia="es-CO"/>
        </w:rPr>
      </w:pPr>
      <w:r w:rsidRPr="00E043EE">
        <w:rPr>
          <w:lang w:val="es-419" w:eastAsia="es-CO"/>
        </w:rPr>
        <w:t>Nombre del medicamento.</w:t>
      </w:r>
    </w:p>
    <w:p w14:paraId="233B0D10" w14:textId="77777777" w:rsidR="00E043EE" w:rsidRPr="00E043EE" w:rsidRDefault="00E043EE">
      <w:pPr>
        <w:pStyle w:val="Prrafodelista"/>
        <w:numPr>
          <w:ilvl w:val="1"/>
          <w:numId w:val="30"/>
        </w:numPr>
        <w:rPr>
          <w:lang w:val="es-419" w:eastAsia="es-CO"/>
        </w:rPr>
      </w:pPr>
      <w:r w:rsidRPr="00E043EE">
        <w:rPr>
          <w:lang w:val="es-419" w:eastAsia="es-CO"/>
        </w:rPr>
        <w:t>Fecha y hora de aplicación.</w:t>
      </w:r>
    </w:p>
    <w:p w14:paraId="2B70D596" w14:textId="77777777" w:rsidR="00E043EE" w:rsidRPr="00E043EE" w:rsidRDefault="00E043EE">
      <w:pPr>
        <w:pStyle w:val="Prrafodelista"/>
        <w:numPr>
          <w:ilvl w:val="1"/>
          <w:numId w:val="30"/>
        </w:numPr>
        <w:rPr>
          <w:lang w:val="es-419" w:eastAsia="es-CO"/>
        </w:rPr>
      </w:pPr>
      <w:r w:rsidRPr="00E043EE">
        <w:rPr>
          <w:lang w:val="es-419" w:eastAsia="es-CO"/>
        </w:rPr>
        <w:t>Dosis.</w:t>
      </w:r>
    </w:p>
    <w:p w14:paraId="22BEACDE" w14:textId="77777777" w:rsidR="00E043EE" w:rsidRPr="00E043EE" w:rsidRDefault="00E043EE">
      <w:pPr>
        <w:pStyle w:val="Prrafodelista"/>
        <w:numPr>
          <w:ilvl w:val="1"/>
          <w:numId w:val="30"/>
        </w:numPr>
        <w:rPr>
          <w:lang w:val="es-419" w:eastAsia="es-CO"/>
        </w:rPr>
      </w:pPr>
      <w:r w:rsidRPr="00E043EE">
        <w:rPr>
          <w:lang w:val="es-419" w:eastAsia="es-CO"/>
        </w:rPr>
        <w:t>Vía de administración.</w:t>
      </w:r>
    </w:p>
    <w:p w14:paraId="07FA7E2B" w14:textId="77777777" w:rsidR="00E043EE" w:rsidRDefault="00E043EE">
      <w:pPr>
        <w:pStyle w:val="Prrafodelista"/>
        <w:numPr>
          <w:ilvl w:val="1"/>
          <w:numId w:val="30"/>
        </w:numPr>
        <w:rPr>
          <w:lang w:val="es-419" w:eastAsia="es-CO"/>
        </w:rPr>
      </w:pPr>
      <w:r w:rsidRPr="00E043EE">
        <w:rPr>
          <w:lang w:val="es-419" w:eastAsia="es-CO"/>
        </w:rPr>
        <w:t>Tiempo de retiro establecido.</w:t>
      </w:r>
    </w:p>
    <w:p w14:paraId="1316FC92" w14:textId="22F0FD95" w:rsidR="00E043EE" w:rsidRDefault="00E043EE" w:rsidP="00E043EE">
      <w:pPr>
        <w:pStyle w:val="Ttulo4"/>
      </w:pPr>
      <w:r w:rsidRPr="00E043EE">
        <w:t>Ordeño separado</w:t>
      </w:r>
    </w:p>
    <w:p w14:paraId="6A361E64" w14:textId="50703342" w:rsidR="00E043EE" w:rsidRDefault="00E043EE" w:rsidP="00E043EE">
      <w:pPr>
        <w:rPr>
          <w:lang w:val="es-419" w:eastAsia="es-CO"/>
        </w:rPr>
      </w:pPr>
      <w:r w:rsidRPr="00E043EE">
        <w:rPr>
          <w:lang w:val="es-419" w:eastAsia="es-CO"/>
        </w:rPr>
        <w:t>Es necesario evitar el contacto entre la leche de retiro y el resto de la producción:</w:t>
      </w:r>
    </w:p>
    <w:p w14:paraId="00B9E142" w14:textId="77777777" w:rsidR="00E043EE" w:rsidRDefault="00E043EE">
      <w:pPr>
        <w:pStyle w:val="Prrafodelista"/>
        <w:numPr>
          <w:ilvl w:val="0"/>
          <w:numId w:val="31"/>
        </w:numPr>
        <w:rPr>
          <w:lang w:eastAsia="es-CO"/>
        </w:rPr>
      </w:pPr>
      <w:r>
        <w:rPr>
          <w:lang w:eastAsia="es-CO"/>
        </w:rPr>
        <w:t>Ordeñar a las vacas tratadas al final de la jornada o en un sistema separado.</w:t>
      </w:r>
    </w:p>
    <w:p w14:paraId="76035726" w14:textId="77777777" w:rsidR="00E043EE" w:rsidRDefault="00E043EE">
      <w:pPr>
        <w:pStyle w:val="Prrafodelista"/>
        <w:numPr>
          <w:ilvl w:val="0"/>
          <w:numId w:val="31"/>
        </w:numPr>
        <w:rPr>
          <w:lang w:eastAsia="es-CO"/>
        </w:rPr>
      </w:pPr>
      <w:r>
        <w:rPr>
          <w:lang w:eastAsia="es-CO"/>
        </w:rPr>
        <w:t>Usar baldes o líneas de ordeño exclusivos para esta leche.</w:t>
      </w:r>
    </w:p>
    <w:p w14:paraId="5CBD5D49" w14:textId="79333328" w:rsidR="00E043EE" w:rsidRDefault="00E043EE">
      <w:pPr>
        <w:pStyle w:val="Prrafodelista"/>
        <w:numPr>
          <w:ilvl w:val="0"/>
          <w:numId w:val="31"/>
        </w:numPr>
        <w:rPr>
          <w:lang w:eastAsia="es-CO"/>
        </w:rPr>
      </w:pPr>
      <w:r>
        <w:rPr>
          <w:lang w:eastAsia="es-CO"/>
        </w:rPr>
        <w:lastRenderedPageBreak/>
        <w:t>Desinfectar de inmediato el equipo utilizado: pezoneras, baldes, guantes, etc.</w:t>
      </w:r>
    </w:p>
    <w:p w14:paraId="39237E2C" w14:textId="4C0E1F4D" w:rsidR="00E043EE" w:rsidRDefault="00E043EE" w:rsidP="00E043EE">
      <w:pPr>
        <w:pStyle w:val="Ttulo4"/>
      </w:pPr>
      <w:r w:rsidRPr="00E043EE">
        <w:t>Disposición de la leche de retiro</w:t>
      </w:r>
    </w:p>
    <w:p w14:paraId="59663487" w14:textId="617587BF" w:rsidR="00E043EE" w:rsidRDefault="00E043EE" w:rsidP="00E043EE">
      <w:pPr>
        <w:rPr>
          <w:lang w:val="es-419" w:eastAsia="es-CO"/>
        </w:rPr>
      </w:pPr>
      <w:r w:rsidRPr="00E043EE">
        <w:rPr>
          <w:lang w:val="es-419" w:eastAsia="es-CO"/>
        </w:rPr>
        <w:t>La leche obtenida durante el período de retiro no puede mezclarse con leche destinada al consumo o comercialización. Las opciones de disposición incluyen:</w:t>
      </w:r>
    </w:p>
    <w:p w14:paraId="6C1CA6EB" w14:textId="77777777" w:rsidR="00E043EE" w:rsidRPr="00E043EE" w:rsidRDefault="00E043EE">
      <w:pPr>
        <w:pStyle w:val="Prrafodelista"/>
        <w:numPr>
          <w:ilvl w:val="0"/>
          <w:numId w:val="32"/>
        </w:numPr>
        <w:rPr>
          <w:lang w:val="es-419" w:eastAsia="es-CO"/>
        </w:rPr>
      </w:pPr>
      <w:r w:rsidRPr="00E043EE">
        <w:rPr>
          <w:lang w:val="es-419" w:eastAsia="es-CO"/>
        </w:rPr>
        <w:t>Eliminación controlada en pozos sépticos o sistemas de compostaje.</w:t>
      </w:r>
    </w:p>
    <w:p w14:paraId="223C7132" w14:textId="77777777" w:rsidR="00E043EE" w:rsidRPr="00E043EE" w:rsidRDefault="00E043EE">
      <w:pPr>
        <w:pStyle w:val="Prrafodelista"/>
        <w:numPr>
          <w:ilvl w:val="0"/>
          <w:numId w:val="32"/>
        </w:numPr>
        <w:rPr>
          <w:lang w:val="es-419" w:eastAsia="es-CO"/>
        </w:rPr>
      </w:pPr>
      <w:r w:rsidRPr="00E043EE">
        <w:rPr>
          <w:lang w:val="es-419" w:eastAsia="es-CO"/>
        </w:rPr>
        <w:t>Uso en la alimentación de terneros, solo si el medicamento lo permite y bajo supervisión veterinaria.</w:t>
      </w:r>
    </w:p>
    <w:p w14:paraId="03CF4D54" w14:textId="77777777" w:rsidR="00E043EE" w:rsidRPr="00E043EE" w:rsidRDefault="00E043EE">
      <w:pPr>
        <w:pStyle w:val="Prrafodelista"/>
        <w:numPr>
          <w:ilvl w:val="0"/>
          <w:numId w:val="32"/>
        </w:numPr>
        <w:rPr>
          <w:lang w:val="es-419" w:eastAsia="es-CO"/>
        </w:rPr>
      </w:pPr>
      <w:r w:rsidRPr="00E043EE">
        <w:rPr>
          <w:lang w:val="es-419" w:eastAsia="es-CO"/>
        </w:rPr>
        <w:t>Prohibido el uso en animales de levante destinados a consumo humano si el medicamento representa un riesgo zoonótico.</w:t>
      </w:r>
    </w:p>
    <w:p w14:paraId="29277C08" w14:textId="0E0F9CF2" w:rsidR="00E043EE" w:rsidRDefault="00E043EE" w:rsidP="00E043EE">
      <w:pPr>
        <w:pStyle w:val="Ttulo4"/>
      </w:pPr>
      <w:r w:rsidRPr="00E043EE">
        <w:t>Verificación del cumplimiento del período de retiro</w:t>
      </w:r>
    </w:p>
    <w:p w14:paraId="577644B8" w14:textId="2FD2D830" w:rsidR="00E043EE" w:rsidRDefault="00E043EE" w:rsidP="00E043EE">
      <w:pPr>
        <w:rPr>
          <w:lang w:val="es-419" w:eastAsia="es-CO"/>
        </w:rPr>
      </w:pPr>
      <w:r w:rsidRPr="00E043EE">
        <w:rPr>
          <w:lang w:val="es-419" w:eastAsia="es-CO"/>
        </w:rPr>
        <w:t>El personal debe:</w:t>
      </w:r>
    </w:p>
    <w:p w14:paraId="60EE3F09" w14:textId="77777777" w:rsidR="00E043EE" w:rsidRDefault="00E043EE">
      <w:pPr>
        <w:pStyle w:val="Prrafodelista"/>
        <w:numPr>
          <w:ilvl w:val="0"/>
          <w:numId w:val="33"/>
        </w:numPr>
        <w:rPr>
          <w:lang w:eastAsia="es-CO"/>
        </w:rPr>
      </w:pPr>
      <w:r>
        <w:rPr>
          <w:lang w:eastAsia="es-CO"/>
        </w:rPr>
        <w:t>Verificar diariamente el número de días de retiro restantes.</w:t>
      </w:r>
    </w:p>
    <w:p w14:paraId="2EF5294B" w14:textId="77777777" w:rsidR="00E043EE" w:rsidRDefault="00E043EE">
      <w:pPr>
        <w:pStyle w:val="Prrafodelista"/>
        <w:numPr>
          <w:ilvl w:val="0"/>
          <w:numId w:val="33"/>
        </w:numPr>
        <w:rPr>
          <w:lang w:eastAsia="es-CO"/>
        </w:rPr>
      </w:pPr>
      <w:r>
        <w:rPr>
          <w:lang w:eastAsia="es-CO"/>
        </w:rPr>
        <w:t>Reincorporar al animal al ordeño general únicamente cuando se haya cumplido el período completo de retiro.</w:t>
      </w:r>
    </w:p>
    <w:p w14:paraId="483335E8" w14:textId="0E3DE0BD" w:rsidR="00E043EE" w:rsidRDefault="00E043EE">
      <w:pPr>
        <w:pStyle w:val="Prrafodelista"/>
        <w:numPr>
          <w:ilvl w:val="0"/>
          <w:numId w:val="33"/>
        </w:numPr>
        <w:rPr>
          <w:lang w:eastAsia="es-CO"/>
        </w:rPr>
      </w:pPr>
      <w:r>
        <w:rPr>
          <w:lang w:eastAsia="es-CO"/>
        </w:rPr>
        <w:t>Registrar el reingreso en el formato correspondiente.</w:t>
      </w:r>
    </w:p>
    <w:p w14:paraId="60F21FF4" w14:textId="53A8F166" w:rsidR="00E043EE" w:rsidRDefault="00EA6217" w:rsidP="00EA6217">
      <w:pPr>
        <w:pStyle w:val="Ttulo3"/>
      </w:pPr>
      <w:r>
        <w:t>Procedimientos de limpieza y desinfección del equipo de ordeño y tanque</w:t>
      </w:r>
    </w:p>
    <w:p w14:paraId="11FE1A6C" w14:textId="7DECB437" w:rsidR="00EA6217" w:rsidRDefault="00EA6217" w:rsidP="00EA6217">
      <w:pPr>
        <w:rPr>
          <w:lang w:val="es-419" w:eastAsia="es-CO"/>
        </w:rPr>
      </w:pPr>
      <w:r w:rsidRPr="00EA6217">
        <w:rPr>
          <w:lang w:val="es-419" w:eastAsia="es-CO"/>
        </w:rPr>
        <w:t>Una correcta limpieza y desinfección es fundamental para prevenir la contaminación microbiana en la leche y garantizar la calidad del producto final.</w:t>
      </w:r>
    </w:p>
    <w:p w14:paraId="0404BF1A" w14:textId="480600D9" w:rsidR="00EA6217" w:rsidRDefault="00EA6217" w:rsidP="00EA6217">
      <w:pPr>
        <w:pStyle w:val="Ttulo4"/>
      </w:pPr>
      <w:r w:rsidRPr="00EA6217">
        <w:t>Materiales y productos necesarios</w:t>
      </w:r>
    </w:p>
    <w:p w14:paraId="6FE712F8" w14:textId="332D9BF3" w:rsidR="00EA6217" w:rsidRDefault="00EA6217" w:rsidP="00EA6217">
      <w:pPr>
        <w:rPr>
          <w:lang w:val="es-419" w:eastAsia="es-CO"/>
        </w:rPr>
      </w:pPr>
      <w:r w:rsidRPr="00EA6217">
        <w:rPr>
          <w:lang w:val="es-419" w:eastAsia="es-CO"/>
        </w:rPr>
        <w:t>Antes de iniciar el procedimiento, se debe disponer de los siguientes insumos:</w:t>
      </w:r>
    </w:p>
    <w:p w14:paraId="171AC008" w14:textId="77777777" w:rsidR="00EA6217" w:rsidRDefault="00EA6217">
      <w:pPr>
        <w:pStyle w:val="Prrafodelista"/>
        <w:numPr>
          <w:ilvl w:val="0"/>
          <w:numId w:val="34"/>
        </w:numPr>
        <w:rPr>
          <w:lang w:eastAsia="es-CO"/>
        </w:rPr>
      </w:pPr>
      <w:r>
        <w:rPr>
          <w:lang w:eastAsia="es-CO"/>
        </w:rPr>
        <w:lastRenderedPageBreak/>
        <w:t xml:space="preserve">Detergente </w:t>
      </w:r>
      <w:r w:rsidRPr="002904A3">
        <w:rPr>
          <w:b/>
          <w:bCs/>
          <w:lang w:eastAsia="es-CO"/>
        </w:rPr>
        <w:t>alcalino o enzimático</w:t>
      </w:r>
      <w:r>
        <w:rPr>
          <w:lang w:eastAsia="es-CO"/>
        </w:rPr>
        <w:t xml:space="preserve"> para eliminar residuos orgánicos (grasas y proteínas).</w:t>
      </w:r>
    </w:p>
    <w:p w14:paraId="7845B6A3" w14:textId="77777777" w:rsidR="00EA6217" w:rsidRDefault="00EA6217">
      <w:pPr>
        <w:pStyle w:val="Prrafodelista"/>
        <w:numPr>
          <w:ilvl w:val="0"/>
          <w:numId w:val="34"/>
        </w:numPr>
        <w:rPr>
          <w:lang w:eastAsia="es-CO"/>
        </w:rPr>
      </w:pPr>
      <w:r>
        <w:rPr>
          <w:lang w:eastAsia="es-CO"/>
        </w:rPr>
        <w:t xml:space="preserve">Ácido (nítrico o fosfórico) para remover </w:t>
      </w:r>
      <w:r w:rsidRPr="002904A3">
        <w:rPr>
          <w:b/>
          <w:bCs/>
          <w:lang w:eastAsia="es-CO"/>
        </w:rPr>
        <w:t>depósitos minerales</w:t>
      </w:r>
      <w:r>
        <w:rPr>
          <w:lang w:eastAsia="es-CO"/>
        </w:rPr>
        <w:t>.</w:t>
      </w:r>
    </w:p>
    <w:p w14:paraId="257C9336" w14:textId="77777777" w:rsidR="00EA6217" w:rsidRDefault="00EA6217">
      <w:pPr>
        <w:pStyle w:val="Prrafodelista"/>
        <w:numPr>
          <w:ilvl w:val="0"/>
          <w:numId w:val="34"/>
        </w:numPr>
        <w:rPr>
          <w:lang w:eastAsia="es-CO"/>
        </w:rPr>
      </w:pPr>
      <w:r w:rsidRPr="002904A3">
        <w:rPr>
          <w:b/>
          <w:bCs/>
          <w:lang w:eastAsia="es-CO"/>
        </w:rPr>
        <w:t>Desinfectante aprobado</w:t>
      </w:r>
      <w:r>
        <w:rPr>
          <w:lang w:eastAsia="es-CO"/>
        </w:rPr>
        <w:t>: hipoclorito de sodio, yodo o peróxido de hidrógeno.</w:t>
      </w:r>
    </w:p>
    <w:p w14:paraId="37284C2B" w14:textId="77777777" w:rsidR="00EA6217" w:rsidRDefault="00EA6217">
      <w:pPr>
        <w:pStyle w:val="Prrafodelista"/>
        <w:numPr>
          <w:ilvl w:val="0"/>
          <w:numId w:val="34"/>
        </w:numPr>
        <w:rPr>
          <w:lang w:eastAsia="es-CO"/>
        </w:rPr>
      </w:pPr>
      <w:r>
        <w:rPr>
          <w:lang w:eastAsia="es-CO"/>
        </w:rPr>
        <w:t>Agua potable (fría y caliente).</w:t>
      </w:r>
    </w:p>
    <w:p w14:paraId="1FFEE763" w14:textId="77777777" w:rsidR="00EA6217" w:rsidRDefault="00EA6217">
      <w:pPr>
        <w:pStyle w:val="Prrafodelista"/>
        <w:numPr>
          <w:ilvl w:val="0"/>
          <w:numId w:val="34"/>
        </w:numPr>
        <w:rPr>
          <w:lang w:eastAsia="es-CO"/>
        </w:rPr>
      </w:pPr>
      <w:r>
        <w:rPr>
          <w:lang w:eastAsia="es-CO"/>
        </w:rPr>
        <w:t>Cepillos y mangueras específicas.</w:t>
      </w:r>
    </w:p>
    <w:p w14:paraId="470868B7" w14:textId="10FF8BAC" w:rsidR="00EA6217" w:rsidRPr="00EA6217" w:rsidRDefault="00EA6217">
      <w:pPr>
        <w:pStyle w:val="Prrafodelista"/>
        <w:numPr>
          <w:ilvl w:val="0"/>
          <w:numId w:val="34"/>
        </w:numPr>
        <w:rPr>
          <w:lang w:eastAsia="es-CO"/>
        </w:rPr>
      </w:pPr>
      <w:r>
        <w:rPr>
          <w:lang w:eastAsia="es-CO"/>
        </w:rPr>
        <w:t>Guantes, gafas y otros elementos de equipo de protección personal (EPP).</w:t>
      </w:r>
    </w:p>
    <w:p w14:paraId="6B5029C0" w14:textId="224E4F50" w:rsidR="00E043EE" w:rsidRDefault="00EA6217" w:rsidP="00EA6217">
      <w:pPr>
        <w:pStyle w:val="Ttulo4"/>
      </w:pPr>
      <w:r w:rsidRPr="00EA6217">
        <w:t>Procedimiento de limpieza del equipo de ordeño</w:t>
      </w:r>
    </w:p>
    <w:p w14:paraId="7E9F23E0" w14:textId="25F8B6BC" w:rsidR="00EA6217" w:rsidRDefault="00EA6217" w:rsidP="00EA6217">
      <w:pPr>
        <w:rPr>
          <w:lang w:val="es-419" w:eastAsia="es-CO"/>
        </w:rPr>
      </w:pPr>
      <w:r w:rsidRPr="00EA6217">
        <w:rPr>
          <w:lang w:val="es-419" w:eastAsia="es-CO"/>
        </w:rPr>
        <w:t>El procedimiento aplica tanto para sistemas en línea como para partes desmontables:</w:t>
      </w:r>
    </w:p>
    <w:p w14:paraId="665ACA2B" w14:textId="6163D395" w:rsidR="00EA6217" w:rsidRDefault="00EA6217">
      <w:pPr>
        <w:pStyle w:val="Prrafodelista"/>
        <w:numPr>
          <w:ilvl w:val="0"/>
          <w:numId w:val="56"/>
        </w:numPr>
        <w:rPr>
          <w:lang w:eastAsia="es-CO"/>
        </w:rPr>
      </w:pPr>
      <w:r>
        <w:rPr>
          <w:lang w:eastAsia="es-CO"/>
        </w:rPr>
        <w:t>Desconectar el equipo y retirar completamente la leche residual.</w:t>
      </w:r>
    </w:p>
    <w:p w14:paraId="6E30BA0A" w14:textId="08BBE824" w:rsidR="00EA6217" w:rsidRDefault="00EA6217">
      <w:pPr>
        <w:pStyle w:val="Prrafodelista"/>
        <w:numPr>
          <w:ilvl w:val="0"/>
          <w:numId w:val="56"/>
        </w:numPr>
        <w:rPr>
          <w:lang w:eastAsia="es-CO"/>
        </w:rPr>
      </w:pPr>
      <w:r>
        <w:rPr>
          <w:lang w:eastAsia="es-CO"/>
        </w:rPr>
        <w:t>Enjuagar con agua potable tibia (30 - 35 °C).</w:t>
      </w:r>
    </w:p>
    <w:p w14:paraId="5586A276" w14:textId="54B6203D" w:rsidR="00EA6217" w:rsidRDefault="00EA6217">
      <w:pPr>
        <w:pStyle w:val="Prrafodelista"/>
        <w:numPr>
          <w:ilvl w:val="0"/>
          <w:numId w:val="56"/>
        </w:numPr>
        <w:rPr>
          <w:lang w:eastAsia="es-CO"/>
        </w:rPr>
      </w:pPr>
      <w:r>
        <w:rPr>
          <w:lang w:eastAsia="es-CO"/>
        </w:rPr>
        <w:t>Aplicar detergente alcalino o enzimático circulando por 5</w:t>
      </w:r>
      <w:r w:rsidR="00772702">
        <w:rPr>
          <w:lang w:eastAsia="es-CO"/>
        </w:rPr>
        <w:t xml:space="preserve"> - </w:t>
      </w:r>
      <w:r>
        <w:rPr>
          <w:lang w:eastAsia="es-CO"/>
        </w:rPr>
        <w:t>10 minutos.</w:t>
      </w:r>
    </w:p>
    <w:p w14:paraId="6AF7864F" w14:textId="36F9BE0C" w:rsidR="00EA6217" w:rsidRDefault="00EA6217">
      <w:pPr>
        <w:pStyle w:val="Prrafodelista"/>
        <w:numPr>
          <w:ilvl w:val="0"/>
          <w:numId w:val="56"/>
        </w:numPr>
        <w:rPr>
          <w:lang w:eastAsia="es-CO"/>
        </w:rPr>
      </w:pPr>
      <w:r>
        <w:rPr>
          <w:lang w:eastAsia="es-CO"/>
        </w:rPr>
        <w:t>Enjuagar con agua potable caliente (&gt; 40 °C).</w:t>
      </w:r>
    </w:p>
    <w:p w14:paraId="52687B54" w14:textId="26C70D1F" w:rsidR="00EA6217" w:rsidRDefault="00EA6217">
      <w:pPr>
        <w:pStyle w:val="Prrafodelista"/>
        <w:numPr>
          <w:ilvl w:val="0"/>
          <w:numId w:val="56"/>
        </w:numPr>
        <w:rPr>
          <w:lang w:eastAsia="es-CO"/>
        </w:rPr>
      </w:pPr>
      <w:r>
        <w:rPr>
          <w:lang w:eastAsia="es-CO"/>
        </w:rPr>
        <w:t>Circular solución ácida durante 5 minutos para eliminar sarro o residuos minerales.</w:t>
      </w:r>
    </w:p>
    <w:p w14:paraId="6F37283F" w14:textId="14231BFB" w:rsidR="00EA6217" w:rsidRDefault="00EA6217">
      <w:pPr>
        <w:pStyle w:val="Prrafodelista"/>
        <w:numPr>
          <w:ilvl w:val="0"/>
          <w:numId w:val="56"/>
        </w:numPr>
        <w:rPr>
          <w:lang w:eastAsia="es-CO"/>
        </w:rPr>
      </w:pPr>
      <w:r>
        <w:rPr>
          <w:lang w:eastAsia="es-CO"/>
        </w:rPr>
        <w:t>Enjuagar con abundante agua potable.</w:t>
      </w:r>
    </w:p>
    <w:p w14:paraId="2A97304F" w14:textId="4BB25CD2" w:rsidR="00EA6217" w:rsidRDefault="00EA6217">
      <w:pPr>
        <w:pStyle w:val="Prrafodelista"/>
        <w:numPr>
          <w:ilvl w:val="0"/>
          <w:numId w:val="56"/>
        </w:numPr>
        <w:rPr>
          <w:lang w:eastAsia="es-CO"/>
        </w:rPr>
      </w:pPr>
      <w:r>
        <w:rPr>
          <w:lang w:eastAsia="es-CO"/>
        </w:rPr>
        <w:t>Lavar manualmente piezas desmontables con cepillo y detergente.</w:t>
      </w:r>
    </w:p>
    <w:p w14:paraId="6F10D445" w14:textId="05251B5F" w:rsidR="00EA6217" w:rsidRDefault="00EA6217">
      <w:pPr>
        <w:pStyle w:val="Prrafodelista"/>
        <w:numPr>
          <w:ilvl w:val="0"/>
          <w:numId w:val="56"/>
        </w:numPr>
        <w:rPr>
          <w:lang w:eastAsia="es-CO"/>
        </w:rPr>
      </w:pPr>
      <w:r>
        <w:rPr>
          <w:lang w:eastAsia="es-CO"/>
        </w:rPr>
        <w:t>Sumergir las piezas en desinfectante (respetar concentración y tiempo de contacto).</w:t>
      </w:r>
    </w:p>
    <w:p w14:paraId="074A1866" w14:textId="0A3EA06D" w:rsidR="009511A0" w:rsidRDefault="009511A0">
      <w:pPr>
        <w:pStyle w:val="Prrafodelista"/>
        <w:numPr>
          <w:ilvl w:val="0"/>
          <w:numId w:val="56"/>
        </w:numPr>
        <w:rPr>
          <w:lang w:eastAsia="es-CO"/>
        </w:rPr>
      </w:pPr>
      <w:r w:rsidRPr="009511A0">
        <w:rPr>
          <w:lang w:eastAsia="es-CO"/>
        </w:rPr>
        <w:t>Enjuagar si es necesario (según el tipo de desinfectante).</w:t>
      </w:r>
    </w:p>
    <w:p w14:paraId="27F20CAF" w14:textId="12B24F6E" w:rsidR="009511A0" w:rsidRDefault="009511A0">
      <w:pPr>
        <w:pStyle w:val="Prrafodelista"/>
        <w:numPr>
          <w:ilvl w:val="0"/>
          <w:numId w:val="56"/>
        </w:numPr>
        <w:rPr>
          <w:lang w:eastAsia="es-CO"/>
        </w:rPr>
      </w:pPr>
      <w:r w:rsidRPr="009511A0">
        <w:rPr>
          <w:lang w:eastAsia="es-CO"/>
        </w:rPr>
        <w:t>Dejar secar en área limpia antes del siguiente ordeño.</w:t>
      </w:r>
    </w:p>
    <w:p w14:paraId="52A6631F" w14:textId="17405CF7" w:rsidR="00EA6217" w:rsidRDefault="00EA6217" w:rsidP="00EA6217">
      <w:pPr>
        <w:pStyle w:val="Ttulo4"/>
      </w:pPr>
      <w:r w:rsidRPr="00EA6217">
        <w:lastRenderedPageBreak/>
        <w:t>Limpieza y desinfección del tanque de enfriamiento</w:t>
      </w:r>
    </w:p>
    <w:p w14:paraId="6DDB5F6B" w14:textId="70B97F33" w:rsidR="00EA6217" w:rsidRDefault="00EA6217" w:rsidP="00EA6217">
      <w:pPr>
        <w:rPr>
          <w:lang w:val="es-419" w:eastAsia="es-CO"/>
        </w:rPr>
      </w:pPr>
      <w:r w:rsidRPr="00EA6217">
        <w:rPr>
          <w:lang w:val="es-419" w:eastAsia="es-CO"/>
        </w:rPr>
        <w:t>Este proceso debe realizarse después de cada jornada y con mantenimiento mensual adicional:</w:t>
      </w:r>
    </w:p>
    <w:p w14:paraId="6FB1ABF3" w14:textId="77777777" w:rsidR="00EA6217" w:rsidRPr="00EA6217" w:rsidRDefault="00EA6217">
      <w:pPr>
        <w:pStyle w:val="Prrafodelista"/>
        <w:numPr>
          <w:ilvl w:val="0"/>
          <w:numId w:val="35"/>
        </w:numPr>
        <w:rPr>
          <w:lang w:val="es-419" w:eastAsia="es-CO"/>
        </w:rPr>
      </w:pPr>
      <w:r w:rsidRPr="00EA6217">
        <w:rPr>
          <w:lang w:val="es-419" w:eastAsia="es-CO"/>
        </w:rPr>
        <w:t>Vaciar totalmente el tanque y retirar los residuos.</w:t>
      </w:r>
    </w:p>
    <w:p w14:paraId="0E1E77BA" w14:textId="77777777" w:rsidR="00EA6217" w:rsidRPr="00EA6217" w:rsidRDefault="00EA6217">
      <w:pPr>
        <w:pStyle w:val="Prrafodelista"/>
        <w:numPr>
          <w:ilvl w:val="0"/>
          <w:numId w:val="35"/>
        </w:numPr>
        <w:rPr>
          <w:lang w:val="es-419" w:eastAsia="es-CO"/>
        </w:rPr>
      </w:pPr>
      <w:r w:rsidRPr="00EA6217">
        <w:rPr>
          <w:lang w:val="es-419" w:eastAsia="es-CO"/>
        </w:rPr>
        <w:t>Enjuagar con agua potable tibia.</w:t>
      </w:r>
    </w:p>
    <w:p w14:paraId="41E3C428" w14:textId="77777777" w:rsidR="00EA6217" w:rsidRPr="00EA6217" w:rsidRDefault="00EA6217">
      <w:pPr>
        <w:pStyle w:val="Prrafodelista"/>
        <w:numPr>
          <w:ilvl w:val="0"/>
          <w:numId w:val="35"/>
        </w:numPr>
        <w:rPr>
          <w:lang w:val="es-419" w:eastAsia="es-CO"/>
        </w:rPr>
      </w:pPr>
      <w:r w:rsidRPr="00EA6217">
        <w:rPr>
          <w:lang w:val="es-419" w:eastAsia="es-CO"/>
        </w:rPr>
        <w:t>Circular detergente alcalino por 10 - 15 minutos.</w:t>
      </w:r>
    </w:p>
    <w:p w14:paraId="59E9051A" w14:textId="77777777" w:rsidR="00EA6217" w:rsidRPr="00EA6217" w:rsidRDefault="00EA6217">
      <w:pPr>
        <w:pStyle w:val="Prrafodelista"/>
        <w:numPr>
          <w:ilvl w:val="0"/>
          <w:numId w:val="35"/>
        </w:numPr>
        <w:rPr>
          <w:lang w:val="es-419" w:eastAsia="es-CO"/>
        </w:rPr>
      </w:pPr>
      <w:r w:rsidRPr="00EA6217">
        <w:rPr>
          <w:lang w:val="es-419" w:eastAsia="es-CO"/>
        </w:rPr>
        <w:t>Enjuagar con agua potable caliente.</w:t>
      </w:r>
    </w:p>
    <w:p w14:paraId="5B7596BA" w14:textId="77777777" w:rsidR="00EA6217" w:rsidRPr="00EA6217" w:rsidRDefault="00EA6217">
      <w:pPr>
        <w:pStyle w:val="Prrafodelista"/>
        <w:numPr>
          <w:ilvl w:val="0"/>
          <w:numId w:val="35"/>
        </w:numPr>
        <w:rPr>
          <w:lang w:val="es-419" w:eastAsia="es-CO"/>
        </w:rPr>
      </w:pPr>
      <w:r w:rsidRPr="00EA6217">
        <w:rPr>
          <w:lang w:val="es-419" w:eastAsia="es-CO"/>
        </w:rPr>
        <w:t>Circular ácida durante 5 - 10 minutos.</w:t>
      </w:r>
    </w:p>
    <w:p w14:paraId="49244712" w14:textId="77777777" w:rsidR="00EA6217" w:rsidRPr="00EA6217" w:rsidRDefault="00EA6217">
      <w:pPr>
        <w:pStyle w:val="Prrafodelista"/>
        <w:numPr>
          <w:ilvl w:val="0"/>
          <w:numId w:val="35"/>
        </w:numPr>
        <w:rPr>
          <w:lang w:val="es-419" w:eastAsia="es-CO"/>
        </w:rPr>
      </w:pPr>
      <w:r w:rsidRPr="00EA6217">
        <w:rPr>
          <w:lang w:val="es-419" w:eastAsia="es-CO"/>
        </w:rPr>
        <w:t>Enjuagar completamente con agua potable.</w:t>
      </w:r>
    </w:p>
    <w:p w14:paraId="0FC74DCA" w14:textId="77777777" w:rsidR="00EA6217" w:rsidRPr="00EA6217" w:rsidRDefault="00EA6217">
      <w:pPr>
        <w:pStyle w:val="Prrafodelista"/>
        <w:numPr>
          <w:ilvl w:val="0"/>
          <w:numId w:val="35"/>
        </w:numPr>
        <w:rPr>
          <w:lang w:val="es-419" w:eastAsia="es-CO"/>
        </w:rPr>
      </w:pPr>
      <w:r w:rsidRPr="00EA6217">
        <w:rPr>
          <w:lang w:val="es-419" w:eastAsia="es-CO"/>
        </w:rPr>
        <w:t>Aplicar desinfectante y dejar actuar según el tiempo indicado.</w:t>
      </w:r>
    </w:p>
    <w:p w14:paraId="6C000676" w14:textId="77777777" w:rsidR="00EA6217" w:rsidRPr="00EA6217" w:rsidRDefault="00EA6217">
      <w:pPr>
        <w:pStyle w:val="Prrafodelista"/>
        <w:numPr>
          <w:ilvl w:val="0"/>
          <w:numId w:val="35"/>
        </w:numPr>
        <w:rPr>
          <w:lang w:val="es-419" w:eastAsia="es-CO"/>
        </w:rPr>
      </w:pPr>
      <w:r w:rsidRPr="00EA6217">
        <w:rPr>
          <w:lang w:val="es-419" w:eastAsia="es-CO"/>
        </w:rPr>
        <w:t>Enjuagar si es necesario y dejar el tanque secar con la tapa abierta.</w:t>
      </w:r>
    </w:p>
    <w:p w14:paraId="5804D307" w14:textId="77777777" w:rsidR="00EA6217" w:rsidRPr="00EA6217" w:rsidRDefault="00EA6217">
      <w:pPr>
        <w:pStyle w:val="Prrafodelista"/>
        <w:numPr>
          <w:ilvl w:val="0"/>
          <w:numId w:val="35"/>
        </w:numPr>
        <w:rPr>
          <w:lang w:val="es-419" w:eastAsia="es-CO"/>
        </w:rPr>
      </w:pPr>
      <w:r w:rsidRPr="00EA6217">
        <w:rPr>
          <w:lang w:val="es-419" w:eastAsia="es-CO"/>
        </w:rPr>
        <w:t>Realizar mantenimiento mensual de termostatos, sensores y sistema de enfriamiento.</w:t>
      </w:r>
    </w:p>
    <w:p w14:paraId="37820171" w14:textId="2138075A" w:rsidR="00EA6217" w:rsidRDefault="00EA6217" w:rsidP="00EA6217">
      <w:pPr>
        <w:pStyle w:val="Ttulo4"/>
      </w:pPr>
      <w:r w:rsidRPr="00EA6217">
        <w:t>Medidas de seguridad</w:t>
      </w:r>
    </w:p>
    <w:p w14:paraId="747E6DAC" w14:textId="33305F78" w:rsidR="00EA6217" w:rsidRDefault="00F07493" w:rsidP="00EA6217">
      <w:pPr>
        <w:rPr>
          <w:lang w:val="es-419" w:eastAsia="es-CO"/>
        </w:rPr>
      </w:pPr>
      <w:r w:rsidRPr="00F07493">
        <w:rPr>
          <w:lang w:val="es-419" w:eastAsia="es-CO"/>
        </w:rPr>
        <w:t>Para proteger al personal y evitar accidentes durante las labores de limpieza:</w:t>
      </w:r>
    </w:p>
    <w:p w14:paraId="4CC53D45" w14:textId="608CECB0" w:rsidR="00F07493" w:rsidRPr="00F07493" w:rsidRDefault="00F07493">
      <w:pPr>
        <w:pStyle w:val="Prrafodelista"/>
        <w:numPr>
          <w:ilvl w:val="0"/>
          <w:numId w:val="36"/>
        </w:numPr>
        <w:rPr>
          <w:lang w:val="es-419" w:eastAsia="es-CO"/>
        </w:rPr>
      </w:pPr>
      <w:r w:rsidRPr="00F07493">
        <w:rPr>
          <w:lang w:val="es-419" w:eastAsia="es-CO"/>
        </w:rPr>
        <w:t>Usar guantes, gafa y ropa de protección.</w:t>
      </w:r>
    </w:p>
    <w:p w14:paraId="3B08FF34" w14:textId="434E0F83" w:rsidR="00F07493" w:rsidRPr="00F07493" w:rsidRDefault="00F07493">
      <w:pPr>
        <w:pStyle w:val="Prrafodelista"/>
        <w:numPr>
          <w:ilvl w:val="0"/>
          <w:numId w:val="36"/>
        </w:numPr>
        <w:rPr>
          <w:lang w:val="es-419" w:eastAsia="es-CO"/>
        </w:rPr>
      </w:pPr>
      <w:r w:rsidRPr="00F07493">
        <w:rPr>
          <w:lang w:val="es-419" w:eastAsia="es-CO"/>
        </w:rPr>
        <w:t>Mantener los productos químicos fuera del alcance de niños y animales.</w:t>
      </w:r>
    </w:p>
    <w:p w14:paraId="7509C6CA" w14:textId="05C01111" w:rsidR="00F07493" w:rsidRPr="00F07493" w:rsidRDefault="00F07493">
      <w:pPr>
        <w:pStyle w:val="Prrafodelista"/>
        <w:numPr>
          <w:ilvl w:val="0"/>
          <w:numId w:val="36"/>
        </w:numPr>
        <w:rPr>
          <w:lang w:val="es-419" w:eastAsia="es-CO"/>
        </w:rPr>
      </w:pPr>
      <w:r w:rsidRPr="00F07493">
        <w:rPr>
          <w:lang w:val="es-419" w:eastAsia="es-CO"/>
        </w:rPr>
        <w:t>Ventilar adecuadamente el área durante el procedimiento.</w:t>
      </w:r>
    </w:p>
    <w:p w14:paraId="310843FD" w14:textId="5229AEFA" w:rsidR="00F07493" w:rsidRDefault="00F07493">
      <w:pPr>
        <w:pStyle w:val="Prrafodelista"/>
        <w:numPr>
          <w:ilvl w:val="0"/>
          <w:numId w:val="36"/>
        </w:numPr>
        <w:rPr>
          <w:lang w:val="es-419" w:eastAsia="es-CO"/>
        </w:rPr>
      </w:pPr>
      <w:r w:rsidRPr="00F07493">
        <w:rPr>
          <w:lang w:val="es-419" w:eastAsia="es-CO"/>
        </w:rPr>
        <w:t>Seguir las indicaciones de uso y manejo del fabricante de cada producto.</w:t>
      </w:r>
    </w:p>
    <w:p w14:paraId="3ABA436E" w14:textId="3C484F7B" w:rsidR="00F07493" w:rsidRDefault="00F07493" w:rsidP="00F07493">
      <w:pPr>
        <w:pStyle w:val="Ttulo3"/>
      </w:pPr>
      <w:r w:rsidRPr="00F07493">
        <w:t>Procedimiento para la compra de animales</w:t>
      </w:r>
    </w:p>
    <w:p w14:paraId="0CC66015" w14:textId="70B87C11" w:rsidR="00F07493" w:rsidRDefault="00F07493" w:rsidP="00F07493">
      <w:pPr>
        <w:rPr>
          <w:lang w:val="es-419" w:eastAsia="es-CO"/>
        </w:rPr>
      </w:pPr>
      <w:r w:rsidRPr="00F07493">
        <w:rPr>
          <w:lang w:val="es-419" w:eastAsia="es-CO"/>
        </w:rPr>
        <w:t>Este procedimiento establece los pasos que deben seguirse para asegurar la adquisición de animales sanos, trazables y con valor productivo y genético, cumpliendo con la normatividad vigente del ICA y las buenas prácticas ganaderas.</w:t>
      </w:r>
    </w:p>
    <w:p w14:paraId="7425B30E" w14:textId="3D0A8F14" w:rsidR="00F07493" w:rsidRDefault="00F07493" w:rsidP="00F07493">
      <w:pPr>
        <w:pStyle w:val="Ttulo4"/>
      </w:pPr>
      <w:r w:rsidRPr="00F07493">
        <w:lastRenderedPageBreak/>
        <w:t>Identificación de la necesidad</w:t>
      </w:r>
    </w:p>
    <w:p w14:paraId="106FD50A" w14:textId="28CC9D09" w:rsidR="00F07493" w:rsidRDefault="00F07493" w:rsidP="00F07493">
      <w:pPr>
        <w:rPr>
          <w:lang w:val="es-419" w:eastAsia="es-CO"/>
        </w:rPr>
      </w:pPr>
      <w:r w:rsidRPr="00F07493">
        <w:rPr>
          <w:lang w:val="es-419" w:eastAsia="es-CO"/>
        </w:rPr>
        <w:t>Antes de iniciar el proceso de compra, se realiza una evaluación técnica del hato para determinar:</w:t>
      </w:r>
    </w:p>
    <w:p w14:paraId="00EEFFA1" w14:textId="77777777" w:rsidR="00F07493" w:rsidRPr="00F07493" w:rsidRDefault="00F07493">
      <w:pPr>
        <w:pStyle w:val="Prrafodelista"/>
        <w:numPr>
          <w:ilvl w:val="0"/>
          <w:numId w:val="37"/>
        </w:numPr>
        <w:rPr>
          <w:lang w:val="es-419" w:eastAsia="es-CO"/>
        </w:rPr>
      </w:pPr>
      <w:r w:rsidRPr="00F07493">
        <w:rPr>
          <w:lang w:val="es-419" w:eastAsia="es-CO"/>
        </w:rPr>
        <w:t>Número de animales a adquirir.</w:t>
      </w:r>
    </w:p>
    <w:p w14:paraId="45A3D81F" w14:textId="6BD181C0" w:rsidR="00F07493" w:rsidRDefault="00F07493">
      <w:pPr>
        <w:pStyle w:val="Prrafodelista"/>
        <w:numPr>
          <w:ilvl w:val="0"/>
          <w:numId w:val="37"/>
        </w:numPr>
        <w:rPr>
          <w:lang w:val="es-419" w:eastAsia="es-CO"/>
        </w:rPr>
      </w:pPr>
      <w:r w:rsidRPr="00F07493">
        <w:rPr>
          <w:lang w:val="es-419" w:eastAsia="es-CO"/>
        </w:rPr>
        <w:t>Sexo, raza y características productivas y genéticas requeridas.</w:t>
      </w:r>
    </w:p>
    <w:p w14:paraId="76B71909" w14:textId="0CC008BB" w:rsidR="00F07493" w:rsidRDefault="00F07493" w:rsidP="00F07493">
      <w:pPr>
        <w:pStyle w:val="Ttulo4"/>
      </w:pPr>
      <w:r w:rsidRPr="00F07493">
        <w:t>Selección del proveedor</w:t>
      </w:r>
    </w:p>
    <w:p w14:paraId="00C58760" w14:textId="5C42E7B9" w:rsidR="00F07493" w:rsidRDefault="00863B53" w:rsidP="00F07493">
      <w:pPr>
        <w:rPr>
          <w:lang w:val="es-419" w:eastAsia="es-CO"/>
        </w:rPr>
      </w:pPr>
      <w:r w:rsidRPr="00863B53">
        <w:rPr>
          <w:lang w:val="es-419" w:eastAsia="es-CO"/>
        </w:rPr>
        <w:t>Se deben elegir proveedores confiables. Los criterios son:</w:t>
      </w:r>
    </w:p>
    <w:p w14:paraId="4C54149D" w14:textId="77777777" w:rsidR="00863B53" w:rsidRPr="00863B53" w:rsidRDefault="00863B53">
      <w:pPr>
        <w:pStyle w:val="Prrafodelista"/>
        <w:numPr>
          <w:ilvl w:val="0"/>
          <w:numId w:val="38"/>
        </w:numPr>
        <w:rPr>
          <w:lang w:val="es-419" w:eastAsia="es-CO"/>
        </w:rPr>
      </w:pPr>
      <w:r w:rsidRPr="00863B53">
        <w:rPr>
          <w:lang w:val="es-419" w:eastAsia="es-CO"/>
        </w:rPr>
        <w:t>Predios con certificación sanitaria vigente.</w:t>
      </w:r>
    </w:p>
    <w:p w14:paraId="50A7A7B9" w14:textId="77777777" w:rsidR="00863B53" w:rsidRPr="00863B53" w:rsidRDefault="00863B53">
      <w:pPr>
        <w:pStyle w:val="Prrafodelista"/>
        <w:numPr>
          <w:ilvl w:val="0"/>
          <w:numId w:val="38"/>
        </w:numPr>
        <w:rPr>
          <w:lang w:val="es-419" w:eastAsia="es-CO"/>
        </w:rPr>
      </w:pPr>
      <w:r w:rsidRPr="00863B53">
        <w:rPr>
          <w:lang w:val="es-419" w:eastAsia="es-CO"/>
        </w:rPr>
        <w:t>Buena reputación sanitaria y productiva.</w:t>
      </w:r>
    </w:p>
    <w:p w14:paraId="4ADA3222" w14:textId="77777777" w:rsidR="00863B53" w:rsidRPr="00863B53" w:rsidRDefault="00863B53">
      <w:pPr>
        <w:pStyle w:val="Prrafodelista"/>
        <w:numPr>
          <w:ilvl w:val="0"/>
          <w:numId w:val="38"/>
        </w:numPr>
        <w:rPr>
          <w:lang w:val="es-419" w:eastAsia="es-CO"/>
        </w:rPr>
      </w:pPr>
      <w:r w:rsidRPr="00863B53">
        <w:rPr>
          <w:lang w:val="es-419" w:eastAsia="es-CO"/>
        </w:rPr>
        <w:t>Entrega de antecedentes sanitarios y de manejo.</w:t>
      </w:r>
    </w:p>
    <w:p w14:paraId="2FC21898" w14:textId="77777777" w:rsidR="00863B53" w:rsidRPr="00863B53" w:rsidRDefault="00863B53">
      <w:pPr>
        <w:pStyle w:val="Prrafodelista"/>
        <w:numPr>
          <w:ilvl w:val="0"/>
          <w:numId w:val="38"/>
        </w:numPr>
        <w:rPr>
          <w:lang w:val="es-419" w:eastAsia="es-CO"/>
        </w:rPr>
      </w:pPr>
      <w:r w:rsidRPr="00863B53">
        <w:rPr>
          <w:lang w:val="es-419" w:eastAsia="es-CO"/>
        </w:rPr>
        <w:t>Cumplimiento de normativa ICA sobre movilización animal.</w:t>
      </w:r>
    </w:p>
    <w:p w14:paraId="77272562" w14:textId="3EA49343" w:rsidR="00863B53" w:rsidRDefault="00863B53" w:rsidP="00863B53">
      <w:pPr>
        <w:pStyle w:val="Ttulo4"/>
      </w:pPr>
      <w:r w:rsidRPr="00863B53">
        <w:t>Revisión y verificación previa 1</w:t>
      </w:r>
    </w:p>
    <w:p w14:paraId="391B33F3" w14:textId="3A9A96BF" w:rsidR="00863B53" w:rsidRDefault="00863B53" w:rsidP="00863B53">
      <w:pPr>
        <w:rPr>
          <w:lang w:val="es-419" w:eastAsia="es-CO"/>
        </w:rPr>
      </w:pPr>
      <w:r w:rsidRPr="00863B53">
        <w:rPr>
          <w:lang w:val="es-419" w:eastAsia="es-CO"/>
        </w:rPr>
        <w:t>Antes de la compra, es necesario revisar los certificados sanitarios.</w:t>
      </w:r>
    </w:p>
    <w:p w14:paraId="2C62FE77" w14:textId="3BBFE0F4" w:rsidR="00863B53" w:rsidRDefault="00CD7AB6" w:rsidP="009C7B3B">
      <w:pPr>
        <w:pStyle w:val="Tabla"/>
        <w:rPr>
          <w:lang w:val="es-419" w:eastAsia="es-CO"/>
        </w:rPr>
      </w:pPr>
      <w:r w:rsidRPr="00CD7AB6">
        <w:rPr>
          <w:lang w:val="es-419" w:eastAsia="es-CO"/>
        </w:rPr>
        <w:t>Pruebas obligatorias</w:t>
      </w:r>
    </w:p>
    <w:tbl>
      <w:tblPr>
        <w:tblStyle w:val="SENA"/>
        <w:tblW w:w="0" w:type="auto"/>
        <w:tblLook w:val="04A0" w:firstRow="1" w:lastRow="0" w:firstColumn="1" w:lastColumn="0" w:noHBand="0" w:noVBand="1"/>
      </w:tblPr>
      <w:tblGrid>
        <w:gridCol w:w="2965"/>
        <w:gridCol w:w="3676"/>
        <w:gridCol w:w="3321"/>
      </w:tblGrid>
      <w:tr w:rsidR="00CD7AB6" w14:paraId="41F1AC6A" w14:textId="77777777" w:rsidTr="009C7B3B">
        <w:trPr>
          <w:cnfStyle w:val="100000000000" w:firstRow="1" w:lastRow="0" w:firstColumn="0" w:lastColumn="0" w:oddVBand="0" w:evenVBand="0" w:oddHBand="0" w:evenHBand="0" w:firstRowFirstColumn="0" w:firstRowLastColumn="0" w:lastRowFirstColumn="0" w:lastRowLastColumn="0"/>
          <w:cantSplit/>
          <w:tblHeader/>
        </w:trPr>
        <w:tc>
          <w:tcPr>
            <w:tcW w:w="2965" w:type="dxa"/>
            <w:vAlign w:val="center"/>
          </w:tcPr>
          <w:p w14:paraId="4718A239" w14:textId="37223C80" w:rsidR="00CD7AB6" w:rsidRPr="00CD7AB6" w:rsidRDefault="00CD7AB6" w:rsidP="009C7B3B">
            <w:pPr>
              <w:pStyle w:val="Tablas"/>
              <w:jc w:val="center"/>
              <w:rPr>
                <w:lang w:val="es-419" w:eastAsia="es-CO"/>
              </w:rPr>
            </w:pPr>
            <w:r w:rsidRPr="00CD7AB6">
              <w:t>Enfermedad</w:t>
            </w:r>
          </w:p>
        </w:tc>
        <w:tc>
          <w:tcPr>
            <w:tcW w:w="3676" w:type="dxa"/>
            <w:vAlign w:val="center"/>
          </w:tcPr>
          <w:p w14:paraId="17142E5D" w14:textId="3777C4AE" w:rsidR="00CD7AB6" w:rsidRPr="00CD7AB6" w:rsidRDefault="00CD7AB6" w:rsidP="009C7B3B">
            <w:pPr>
              <w:pStyle w:val="Tablas"/>
              <w:jc w:val="center"/>
              <w:rPr>
                <w:lang w:val="es-419" w:eastAsia="es-CO"/>
              </w:rPr>
            </w:pPr>
            <w:r w:rsidRPr="00CD7AB6">
              <w:t>Prueba requerida</w:t>
            </w:r>
          </w:p>
        </w:tc>
        <w:tc>
          <w:tcPr>
            <w:tcW w:w="3321" w:type="dxa"/>
            <w:vAlign w:val="center"/>
          </w:tcPr>
          <w:p w14:paraId="7C436E76" w14:textId="08C11A4F" w:rsidR="00CD7AB6" w:rsidRPr="00CD7AB6" w:rsidRDefault="00CD7AB6" w:rsidP="009C7B3B">
            <w:pPr>
              <w:pStyle w:val="Tablas"/>
              <w:jc w:val="center"/>
              <w:rPr>
                <w:lang w:val="es-419" w:eastAsia="es-CO"/>
              </w:rPr>
            </w:pPr>
            <w:r w:rsidRPr="00CD7AB6">
              <w:t>Base normativa</w:t>
            </w:r>
          </w:p>
        </w:tc>
      </w:tr>
      <w:tr w:rsidR="00CD7AB6" w14:paraId="182512C3" w14:textId="77777777" w:rsidTr="00CD7AB6">
        <w:trPr>
          <w:cnfStyle w:val="000000100000" w:firstRow="0" w:lastRow="0" w:firstColumn="0" w:lastColumn="0" w:oddVBand="0" w:evenVBand="0" w:oddHBand="1" w:evenHBand="0" w:firstRowFirstColumn="0" w:firstRowLastColumn="0" w:lastRowFirstColumn="0" w:lastRowLastColumn="0"/>
        </w:trPr>
        <w:tc>
          <w:tcPr>
            <w:tcW w:w="2965" w:type="dxa"/>
          </w:tcPr>
          <w:p w14:paraId="6F70289C" w14:textId="0F784EBB" w:rsidR="00CD7AB6" w:rsidRDefault="00CD7AB6" w:rsidP="009C7B3B">
            <w:pPr>
              <w:pStyle w:val="Tablas"/>
              <w:rPr>
                <w:lang w:val="es-419" w:eastAsia="es-CO"/>
              </w:rPr>
            </w:pPr>
            <w:r w:rsidRPr="00180400">
              <w:t>Brucelosis bovina.</w:t>
            </w:r>
          </w:p>
        </w:tc>
        <w:tc>
          <w:tcPr>
            <w:tcW w:w="3676" w:type="dxa"/>
          </w:tcPr>
          <w:p w14:paraId="3CD2DB2A" w14:textId="15711362" w:rsidR="00CD7AB6" w:rsidRDefault="00CD7AB6" w:rsidP="009C7B3B">
            <w:pPr>
              <w:pStyle w:val="Tablas"/>
              <w:rPr>
                <w:lang w:val="es-419" w:eastAsia="es-CO"/>
              </w:rPr>
            </w:pPr>
            <w:r w:rsidRPr="00180400">
              <w:t>Prueba serológica Rose Bengal o FPA.</w:t>
            </w:r>
          </w:p>
        </w:tc>
        <w:tc>
          <w:tcPr>
            <w:tcW w:w="3321" w:type="dxa"/>
          </w:tcPr>
          <w:p w14:paraId="002EA2B8" w14:textId="2E0159F7" w:rsidR="00CD7AB6" w:rsidRDefault="00CD7AB6" w:rsidP="009C7B3B">
            <w:pPr>
              <w:pStyle w:val="Tablas"/>
              <w:rPr>
                <w:lang w:val="es-419" w:eastAsia="es-CO"/>
              </w:rPr>
            </w:pPr>
            <w:r w:rsidRPr="00180400">
              <w:t>Resolución ICA 0000787 de 2023.</w:t>
            </w:r>
          </w:p>
        </w:tc>
      </w:tr>
      <w:tr w:rsidR="00CD7AB6" w14:paraId="136AF25C" w14:textId="77777777" w:rsidTr="00CD7AB6">
        <w:tc>
          <w:tcPr>
            <w:tcW w:w="2965" w:type="dxa"/>
          </w:tcPr>
          <w:p w14:paraId="614D72DE" w14:textId="04E51786" w:rsidR="00CD7AB6" w:rsidRDefault="00CD7AB6" w:rsidP="009C7B3B">
            <w:pPr>
              <w:pStyle w:val="Tablas"/>
              <w:rPr>
                <w:lang w:val="es-419" w:eastAsia="es-CO"/>
              </w:rPr>
            </w:pPr>
            <w:r w:rsidRPr="00180400">
              <w:t>Tuberculosis bovina.</w:t>
            </w:r>
          </w:p>
        </w:tc>
        <w:tc>
          <w:tcPr>
            <w:tcW w:w="3676" w:type="dxa"/>
          </w:tcPr>
          <w:p w14:paraId="733CA769" w14:textId="63C42B65" w:rsidR="00CD7AB6" w:rsidRDefault="00CD7AB6" w:rsidP="009C7B3B">
            <w:pPr>
              <w:pStyle w:val="Tablas"/>
              <w:rPr>
                <w:lang w:val="es-419" w:eastAsia="es-CO"/>
              </w:rPr>
            </w:pPr>
            <w:r w:rsidRPr="00180400">
              <w:t>Prueba intradérmica de tuberculina y/o ELISA.</w:t>
            </w:r>
          </w:p>
        </w:tc>
        <w:tc>
          <w:tcPr>
            <w:tcW w:w="3321" w:type="dxa"/>
          </w:tcPr>
          <w:p w14:paraId="78EF67B8" w14:textId="77C1B8F9" w:rsidR="00CD7AB6" w:rsidRDefault="00CD7AB6" w:rsidP="009C7B3B">
            <w:pPr>
              <w:pStyle w:val="Tablas"/>
              <w:rPr>
                <w:lang w:val="es-419" w:eastAsia="es-CO"/>
              </w:rPr>
            </w:pPr>
            <w:r w:rsidRPr="00180400">
              <w:t>Decreto 1500 de 2007.</w:t>
            </w:r>
          </w:p>
        </w:tc>
      </w:tr>
      <w:tr w:rsidR="00CD7AB6" w14:paraId="67AD9D22" w14:textId="77777777" w:rsidTr="00CD7AB6">
        <w:trPr>
          <w:cnfStyle w:val="000000100000" w:firstRow="0" w:lastRow="0" w:firstColumn="0" w:lastColumn="0" w:oddVBand="0" w:evenVBand="0" w:oddHBand="1" w:evenHBand="0" w:firstRowFirstColumn="0" w:firstRowLastColumn="0" w:lastRowFirstColumn="0" w:lastRowLastColumn="0"/>
        </w:trPr>
        <w:tc>
          <w:tcPr>
            <w:tcW w:w="2965" w:type="dxa"/>
          </w:tcPr>
          <w:p w14:paraId="08E07849" w14:textId="5DE22F40" w:rsidR="00CD7AB6" w:rsidRDefault="00CD7AB6" w:rsidP="009C7B3B">
            <w:pPr>
              <w:pStyle w:val="Tablas"/>
              <w:rPr>
                <w:lang w:val="es-419" w:eastAsia="es-CO"/>
              </w:rPr>
            </w:pPr>
            <w:r w:rsidRPr="00180400">
              <w:t>Leucosis bovina (EBL).</w:t>
            </w:r>
          </w:p>
        </w:tc>
        <w:tc>
          <w:tcPr>
            <w:tcW w:w="3676" w:type="dxa"/>
          </w:tcPr>
          <w:p w14:paraId="2673393A" w14:textId="493BA1C3" w:rsidR="00CD7AB6" w:rsidRDefault="00CD7AB6" w:rsidP="009C7B3B">
            <w:pPr>
              <w:pStyle w:val="Tablas"/>
              <w:rPr>
                <w:lang w:val="es-419" w:eastAsia="es-CO"/>
              </w:rPr>
            </w:pPr>
            <w:r w:rsidRPr="00180400">
              <w:t>ELISA para anticuerpos contra virus EBL.</w:t>
            </w:r>
          </w:p>
        </w:tc>
        <w:tc>
          <w:tcPr>
            <w:tcW w:w="3321" w:type="dxa"/>
          </w:tcPr>
          <w:p w14:paraId="2D671C18" w14:textId="0FB984D1" w:rsidR="00CD7AB6" w:rsidRDefault="00CD7AB6" w:rsidP="009C7B3B">
            <w:pPr>
              <w:pStyle w:val="Tablas"/>
              <w:rPr>
                <w:lang w:val="es-419" w:eastAsia="es-CO"/>
              </w:rPr>
            </w:pPr>
            <w:r w:rsidRPr="00180400">
              <w:t>Normas ICA para movilización.</w:t>
            </w:r>
          </w:p>
        </w:tc>
      </w:tr>
      <w:tr w:rsidR="00CD7AB6" w14:paraId="234E4E6F" w14:textId="77777777" w:rsidTr="00CD7AB6">
        <w:tc>
          <w:tcPr>
            <w:tcW w:w="2965" w:type="dxa"/>
          </w:tcPr>
          <w:p w14:paraId="0A720815" w14:textId="5B290AA2" w:rsidR="00CD7AB6" w:rsidRDefault="00CD7AB6" w:rsidP="009C7B3B">
            <w:pPr>
              <w:pStyle w:val="Tablas"/>
              <w:rPr>
                <w:lang w:val="es-419" w:eastAsia="es-CO"/>
              </w:rPr>
            </w:pPr>
            <w:r w:rsidRPr="00180400">
              <w:t>Fiebre aftosa.</w:t>
            </w:r>
          </w:p>
        </w:tc>
        <w:tc>
          <w:tcPr>
            <w:tcW w:w="3676" w:type="dxa"/>
          </w:tcPr>
          <w:p w14:paraId="53ACC23A" w14:textId="5089D858" w:rsidR="00CD7AB6" w:rsidRDefault="00CD7AB6" w:rsidP="009C7B3B">
            <w:pPr>
              <w:pStyle w:val="Tablas"/>
              <w:rPr>
                <w:lang w:val="es-419" w:eastAsia="es-CO"/>
              </w:rPr>
            </w:pPr>
            <w:r w:rsidRPr="00180400">
              <w:t>Verificación de vacunación certificada.</w:t>
            </w:r>
          </w:p>
        </w:tc>
        <w:tc>
          <w:tcPr>
            <w:tcW w:w="3321" w:type="dxa"/>
          </w:tcPr>
          <w:p w14:paraId="25A4188B" w14:textId="533D8C99" w:rsidR="00CD7AB6" w:rsidRDefault="00CD7AB6" w:rsidP="009C7B3B">
            <w:pPr>
              <w:pStyle w:val="Tablas"/>
              <w:rPr>
                <w:lang w:val="es-419" w:eastAsia="es-CO"/>
              </w:rPr>
            </w:pPr>
            <w:r w:rsidRPr="00180400">
              <w:t>Programa Nacional de Aftosa del ICA.</w:t>
            </w:r>
          </w:p>
        </w:tc>
      </w:tr>
    </w:tbl>
    <w:p w14:paraId="00C924E0" w14:textId="67F69B4B" w:rsidR="002252EA" w:rsidRDefault="00CD7AB6" w:rsidP="00CD7AB6">
      <w:pPr>
        <w:pStyle w:val="Ttulo4"/>
      </w:pPr>
      <w:r w:rsidRPr="00CD7AB6">
        <w:lastRenderedPageBreak/>
        <w:t>Revisión y verificación previa 2</w:t>
      </w:r>
    </w:p>
    <w:p w14:paraId="4A17C776" w14:textId="436A7453" w:rsidR="00CD7AB6" w:rsidRDefault="00CD7AB6" w:rsidP="00CD7AB6">
      <w:pPr>
        <w:rPr>
          <w:lang w:val="es-419" w:eastAsia="es-CO"/>
        </w:rPr>
      </w:pPr>
      <w:r w:rsidRPr="00CD7AB6">
        <w:rPr>
          <w:lang w:val="es-419" w:eastAsia="es-CO"/>
        </w:rPr>
        <w:t>Antes de la compra, es necesario revisar los certificados de resultados de pruebas diagnósticas.</w:t>
      </w:r>
    </w:p>
    <w:p w14:paraId="456EC696" w14:textId="53E82B55" w:rsidR="00CD7AB6" w:rsidRDefault="00CD7AB6" w:rsidP="000C5310">
      <w:pPr>
        <w:pStyle w:val="Tabla"/>
        <w:rPr>
          <w:lang w:val="es-419" w:eastAsia="es-CO"/>
        </w:rPr>
      </w:pPr>
      <w:r w:rsidRPr="00CD7AB6">
        <w:rPr>
          <w:lang w:val="es-419" w:eastAsia="es-CO"/>
        </w:rPr>
        <w:t>Pruebas recomendadas (según riesgo)</w:t>
      </w:r>
    </w:p>
    <w:tbl>
      <w:tblPr>
        <w:tblStyle w:val="SENA"/>
        <w:tblW w:w="0" w:type="auto"/>
        <w:tblLook w:val="04A0" w:firstRow="1" w:lastRow="0" w:firstColumn="1" w:lastColumn="0" w:noHBand="0" w:noVBand="1"/>
      </w:tblPr>
      <w:tblGrid>
        <w:gridCol w:w="3320"/>
        <w:gridCol w:w="3321"/>
        <w:gridCol w:w="3321"/>
      </w:tblGrid>
      <w:tr w:rsidR="00CD7AB6" w14:paraId="22A43988" w14:textId="77777777" w:rsidTr="000C5310">
        <w:trPr>
          <w:cnfStyle w:val="100000000000" w:firstRow="1" w:lastRow="0" w:firstColumn="0" w:lastColumn="0" w:oddVBand="0" w:evenVBand="0" w:oddHBand="0" w:evenHBand="0" w:firstRowFirstColumn="0" w:firstRowLastColumn="0" w:lastRowFirstColumn="0" w:lastRowLastColumn="0"/>
          <w:cantSplit/>
          <w:tblHeader/>
        </w:trPr>
        <w:tc>
          <w:tcPr>
            <w:tcW w:w="3320" w:type="dxa"/>
            <w:vAlign w:val="center"/>
          </w:tcPr>
          <w:p w14:paraId="3B9128BF" w14:textId="6FA4D79C" w:rsidR="00CD7AB6" w:rsidRPr="00CD7AB6" w:rsidRDefault="00CD7AB6" w:rsidP="000C5310">
            <w:pPr>
              <w:pStyle w:val="Tablas"/>
              <w:jc w:val="center"/>
              <w:rPr>
                <w:lang w:val="es-419" w:eastAsia="es-CO"/>
              </w:rPr>
            </w:pPr>
            <w:r w:rsidRPr="00CD7AB6">
              <w:t>Enfermedad</w:t>
            </w:r>
          </w:p>
        </w:tc>
        <w:tc>
          <w:tcPr>
            <w:tcW w:w="3321" w:type="dxa"/>
            <w:vAlign w:val="center"/>
          </w:tcPr>
          <w:p w14:paraId="4AD4F370" w14:textId="21F07283" w:rsidR="00CD7AB6" w:rsidRPr="00CD7AB6" w:rsidRDefault="00CD7AB6" w:rsidP="000C5310">
            <w:pPr>
              <w:pStyle w:val="Tablas"/>
              <w:jc w:val="center"/>
              <w:rPr>
                <w:lang w:val="es-419" w:eastAsia="es-CO"/>
              </w:rPr>
            </w:pPr>
            <w:r w:rsidRPr="00CD7AB6">
              <w:t>Prueba recomendada</w:t>
            </w:r>
          </w:p>
        </w:tc>
        <w:tc>
          <w:tcPr>
            <w:tcW w:w="3321" w:type="dxa"/>
            <w:vAlign w:val="center"/>
          </w:tcPr>
          <w:p w14:paraId="668BF789" w14:textId="2065C25D" w:rsidR="00CD7AB6" w:rsidRPr="00CD7AB6" w:rsidRDefault="00CD7AB6" w:rsidP="000C5310">
            <w:pPr>
              <w:pStyle w:val="Tablas"/>
              <w:jc w:val="center"/>
              <w:rPr>
                <w:lang w:val="es-419" w:eastAsia="es-CO"/>
              </w:rPr>
            </w:pPr>
            <w:r w:rsidRPr="00CD7AB6">
              <w:t>Comentarios</w:t>
            </w:r>
          </w:p>
        </w:tc>
      </w:tr>
      <w:tr w:rsidR="00CD7AB6" w14:paraId="6FD72A7D" w14:textId="77777777" w:rsidTr="00CD7AB6">
        <w:trPr>
          <w:cnfStyle w:val="000000100000" w:firstRow="0" w:lastRow="0" w:firstColumn="0" w:lastColumn="0" w:oddVBand="0" w:evenVBand="0" w:oddHBand="1" w:evenHBand="0" w:firstRowFirstColumn="0" w:firstRowLastColumn="0" w:lastRowFirstColumn="0" w:lastRowLastColumn="0"/>
        </w:trPr>
        <w:tc>
          <w:tcPr>
            <w:tcW w:w="3320" w:type="dxa"/>
          </w:tcPr>
          <w:p w14:paraId="113FEC6D" w14:textId="791E3E34" w:rsidR="00CD7AB6" w:rsidRDefault="00CD7AB6" w:rsidP="000C5310">
            <w:pPr>
              <w:pStyle w:val="Tablas"/>
              <w:rPr>
                <w:lang w:val="es-419" w:eastAsia="es-CO"/>
              </w:rPr>
            </w:pPr>
            <w:r w:rsidRPr="00A745AF">
              <w:t>Paratuberculosis (Johne).</w:t>
            </w:r>
          </w:p>
        </w:tc>
        <w:tc>
          <w:tcPr>
            <w:tcW w:w="3321" w:type="dxa"/>
          </w:tcPr>
          <w:p w14:paraId="5C5DD927" w14:textId="1845519F" w:rsidR="00CD7AB6" w:rsidRDefault="00CD7AB6" w:rsidP="000C5310">
            <w:pPr>
              <w:pStyle w:val="Tablas"/>
              <w:rPr>
                <w:lang w:val="es-419" w:eastAsia="es-CO"/>
              </w:rPr>
            </w:pPr>
            <w:r w:rsidRPr="00A745AF">
              <w:t>ELISA para Mycobacterium avium subsp. paratuberculosis.</w:t>
            </w:r>
          </w:p>
        </w:tc>
        <w:tc>
          <w:tcPr>
            <w:tcW w:w="3321" w:type="dxa"/>
          </w:tcPr>
          <w:p w14:paraId="176098EB" w14:textId="3658F6A3" w:rsidR="00CD7AB6" w:rsidRDefault="00CD7AB6" w:rsidP="000C5310">
            <w:pPr>
              <w:pStyle w:val="Tablas"/>
              <w:rPr>
                <w:lang w:val="es-419" w:eastAsia="es-CO"/>
              </w:rPr>
            </w:pPr>
            <w:r w:rsidRPr="00A745AF">
              <w:t>Recomendado especialmente en lecherías.</w:t>
            </w:r>
          </w:p>
        </w:tc>
      </w:tr>
      <w:tr w:rsidR="00CD7AB6" w14:paraId="41B2E07F" w14:textId="77777777" w:rsidTr="00CD7AB6">
        <w:tc>
          <w:tcPr>
            <w:tcW w:w="3320" w:type="dxa"/>
          </w:tcPr>
          <w:p w14:paraId="2C85E350" w14:textId="0DFA95B2" w:rsidR="00CD7AB6" w:rsidRDefault="00CD7AB6" w:rsidP="000C5310">
            <w:pPr>
              <w:pStyle w:val="Tablas"/>
              <w:rPr>
                <w:lang w:val="es-419" w:eastAsia="es-CO"/>
              </w:rPr>
            </w:pPr>
            <w:r w:rsidRPr="00A745AF">
              <w:t>Neosporosis.</w:t>
            </w:r>
          </w:p>
        </w:tc>
        <w:tc>
          <w:tcPr>
            <w:tcW w:w="3321" w:type="dxa"/>
          </w:tcPr>
          <w:p w14:paraId="276E4F1A" w14:textId="614D9645" w:rsidR="00CD7AB6" w:rsidRDefault="00CD7AB6" w:rsidP="000C5310">
            <w:pPr>
              <w:pStyle w:val="Tablas"/>
              <w:rPr>
                <w:lang w:val="es-419" w:eastAsia="es-CO"/>
              </w:rPr>
            </w:pPr>
            <w:r w:rsidRPr="00A745AF">
              <w:t>ELISA para Neospora caninum.</w:t>
            </w:r>
          </w:p>
        </w:tc>
        <w:tc>
          <w:tcPr>
            <w:tcW w:w="3321" w:type="dxa"/>
          </w:tcPr>
          <w:p w14:paraId="4DDD6685" w14:textId="788AAF47" w:rsidR="00CD7AB6" w:rsidRDefault="00CD7AB6" w:rsidP="000C5310">
            <w:pPr>
              <w:pStyle w:val="Tablas"/>
              <w:rPr>
                <w:lang w:val="es-419" w:eastAsia="es-CO"/>
              </w:rPr>
            </w:pPr>
            <w:r w:rsidRPr="00A745AF">
              <w:t>Relacionada con fallas reproductivas.</w:t>
            </w:r>
          </w:p>
        </w:tc>
      </w:tr>
      <w:tr w:rsidR="00CD7AB6" w14:paraId="6333566C" w14:textId="77777777" w:rsidTr="00CD7AB6">
        <w:trPr>
          <w:cnfStyle w:val="000000100000" w:firstRow="0" w:lastRow="0" w:firstColumn="0" w:lastColumn="0" w:oddVBand="0" w:evenVBand="0" w:oddHBand="1" w:evenHBand="0" w:firstRowFirstColumn="0" w:firstRowLastColumn="0" w:lastRowFirstColumn="0" w:lastRowLastColumn="0"/>
        </w:trPr>
        <w:tc>
          <w:tcPr>
            <w:tcW w:w="3320" w:type="dxa"/>
          </w:tcPr>
          <w:p w14:paraId="065B3C5C" w14:textId="7B732B4E" w:rsidR="00CD7AB6" w:rsidRDefault="00CD7AB6" w:rsidP="000C5310">
            <w:pPr>
              <w:pStyle w:val="Tablas"/>
              <w:rPr>
                <w:lang w:val="es-419" w:eastAsia="es-CO"/>
              </w:rPr>
            </w:pPr>
            <w:r w:rsidRPr="00A745AF">
              <w:t>Leptospirosis.</w:t>
            </w:r>
          </w:p>
        </w:tc>
        <w:tc>
          <w:tcPr>
            <w:tcW w:w="3321" w:type="dxa"/>
          </w:tcPr>
          <w:p w14:paraId="75274F30" w14:textId="0C513A90" w:rsidR="00CD7AB6" w:rsidRDefault="00CD7AB6" w:rsidP="000C5310">
            <w:pPr>
              <w:pStyle w:val="Tablas"/>
              <w:rPr>
                <w:lang w:val="es-419" w:eastAsia="es-CO"/>
              </w:rPr>
            </w:pPr>
            <w:r w:rsidRPr="00A745AF">
              <w:t>Prueba MAT (aglutinación microscópica).</w:t>
            </w:r>
          </w:p>
        </w:tc>
        <w:tc>
          <w:tcPr>
            <w:tcW w:w="3321" w:type="dxa"/>
          </w:tcPr>
          <w:p w14:paraId="0015E65E" w14:textId="23405718" w:rsidR="00CD7AB6" w:rsidRDefault="00CD7AB6" w:rsidP="000C5310">
            <w:pPr>
              <w:pStyle w:val="Tablas"/>
              <w:rPr>
                <w:lang w:val="es-419" w:eastAsia="es-CO"/>
              </w:rPr>
            </w:pPr>
            <w:r w:rsidRPr="00A745AF">
              <w:t>Según certificación sanitaria del predio.</w:t>
            </w:r>
          </w:p>
        </w:tc>
      </w:tr>
      <w:tr w:rsidR="00CD7AB6" w14:paraId="05820A86" w14:textId="77777777" w:rsidTr="00CD7AB6">
        <w:tc>
          <w:tcPr>
            <w:tcW w:w="3320" w:type="dxa"/>
          </w:tcPr>
          <w:p w14:paraId="438768DE" w14:textId="7659F0B5" w:rsidR="00CD7AB6" w:rsidRDefault="00CD7AB6" w:rsidP="000C5310">
            <w:pPr>
              <w:pStyle w:val="Tablas"/>
              <w:rPr>
                <w:lang w:val="es-419" w:eastAsia="es-CO"/>
              </w:rPr>
            </w:pPr>
            <w:r w:rsidRPr="00A745AF">
              <w:t>Anaplasmosis y babesiosis.</w:t>
            </w:r>
          </w:p>
        </w:tc>
        <w:tc>
          <w:tcPr>
            <w:tcW w:w="3321" w:type="dxa"/>
          </w:tcPr>
          <w:p w14:paraId="3CCEE8E3" w14:textId="73744A69" w:rsidR="00CD7AB6" w:rsidRDefault="00CD7AB6" w:rsidP="000C5310">
            <w:pPr>
              <w:pStyle w:val="Tablas"/>
              <w:rPr>
                <w:lang w:val="es-419" w:eastAsia="es-CO"/>
              </w:rPr>
            </w:pPr>
            <w:r w:rsidRPr="00A745AF">
              <w:t>Prueba serológica o PCR.</w:t>
            </w:r>
          </w:p>
        </w:tc>
        <w:tc>
          <w:tcPr>
            <w:tcW w:w="3321" w:type="dxa"/>
          </w:tcPr>
          <w:p w14:paraId="68C916F1" w14:textId="4F578552" w:rsidR="00CD7AB6" w:rsidRDefault="00CD7AB6" w:rsidP="000C5310">
            <w:pPr>
              <w:pStyle w:val="Tablas"/>
              <w:rPr>
                <w:lang w:val="es-419" w:eastAsia="es-CO"/>
              </w:rPr>
            </w:pPr>
            <w:r w:rsidRPr="00A745AF">
              <w:t>Según zona epidemiológica.</w:t>
            </w:r>
          </w:p>
        </w:tc>
      </w:tr>
    </w:tbl>
    <w:p w14:paraId="2401AF98" w14:textId="77777777" w:rsidR="000C5310" w:rsidRDefault="000C5310" w:rsidP="000C5310"/>
    <w:p w14:paraId="3504E934" w14:textId="093DD42E" w:rsidR="00CD7AB6" w:rsidRDefault="00CD7AB6" w:rsidP="00CD7AB6">
      <w:pPr>
        <w:pStyle w:val="Ttulo4"/>
      </w:pPr>
      <w:r w:rsidRPr="00CD7AB6">
        <w:t>Inspección y verificación adicional</w:t>
      </w:r>
    </w:p>
    <w:p w14:paraId="06CAB0BF" w14:textId="5796DC21" w:rsidR="00CD7AB6" w:rsidRDefault="00CD7AB6" w:rsidP="00CD7AB6">
      <w:pPr>
        <w:rPr>
          <w:lang w:val="es-419" w:eastAsia="es-CO"/>
        </w:rPr>
      </w:pPr>
      <w:r w:rsidRPr="00CD7AB6">
        <w:rPr>
          <w:lang w:val="es-419" w:eastAsia="es-CO"/>
        </w:rPr>
        <w:t>Se debe realizar inspección física de los animales, verificar historial sanitario y tratamientos recientes, así como evaluar características genéticas y productivas.</w:t>
      </w:r>
    </w:p>
    <w:p w14:paraId="62F99FC4" w14:textId="08EB00B4" w:rsidR="00CD7AB6" w:rsidRDefault="00CD7AB6" w:rsidP="00CD7AB6">
      <w:pPr>
        <w:pStyle w:val="Ttulo4"/>
      </w:pPr>
      <w:r w:rsidRPr="00CD7AB6">
        <w:t>Procedimientos de toma de muestras</w:t>
      </w:r>
    </w:p>
    <w:p w14:paraId="22D355B6" w14:textId="525FC909" w:rsidR="00CD7AB6" w:rsidRDefault="00CD7AB6" w:rsidP="00CD7AB6">
      <w:pPr>
        <w:rPr>
          <w:lang w:val="es-419" w:eastAsia="es-CO"/>
        </w:rPr>
      </w:pPr>
      <w:r w:rsidRPr="00CD7AB6">
        <w:rPr>
          <w:lang w:val="es-419" w:eastAsia="es-CO"/>
        </w:rPr>
        <w:t>Los procedimientos deben ser realizados por personal calificado:</w:t>
      </w:r>
    </w:p>
    <w:p w14:paraId="2F61DA3E" w14:textId="77777777" w:rsidR="00CD7AB6" w:rsidRPr="00CD7AB6" w:rsidRDefault="00CD7AB6">
      <w:pPr>
        <w:pStyle w:val="Prrafodelista"/>
        <w:numPr>
          <w:ilvl w:val="0"/>
          <w:numId w:val="39"/>
        </w:numPr>
        <w:rPr>
          <w:lang w:val="es-419" w:eastAsia="es-CO"/>
        </w:rPr>
      </w:pPr>
      <w:r w:rsidRPr="00CD7AB6">
        <w:rPr>
          <w:lang w:val="es-419" w:eastAsia="es-CO"/>
        </w:rPr>
        <w:t>Extracción de sangre por médico veterinario autorizado.</w:t>
      </w:r>
    </w:p>
    <w:p w14:paraId="57FE4B32" w14:textId="77777777" w:rsidR="00CD7AB6" w:rsidRPr="00CD7AB6" w:rsidRDefault="00CD7AB6">
      <w:pPr>
        <w:pStyle w:val="Prrafodelista"/>
        <w:numPr>
          <w:ilvl w:val="0"/>
          <w:numId w:val="39"/>
        </w:numPr>
        <w:rPr>
          <w:lang w:val="es-419" w:eastAsia="es-CO"/>
        </w:rPr>
      </w:pPr>
      <w:r w:rsidRPr="00CD7AB6">
        <w:rPr>
          <w:lang w:val="es-419" w:eastAsia="es-CO"/>
        </w:rPr>
        <w:t>Condiciones higiénicas durante la toma e identificación del animal.</w:t>
      </w:r>
    </w:p>
    <w:p w14:paraId="5197B2BA" w14:textId="77777777" w:rsidR="00CD7AB6" w:rsidRPr="00CD7AB6" w:rsidRDefault="00CD7AB6">
      <w:pPr>
        <w:pStyle w:val="Prrafodelista"/>
        <w:numPr>
          <w:ilvl w:val="0"/>
          <w:numId w:val="39"/>
        </w:numPr>
        <w:rPr>
          <w:lang w:val="es-419" w:eastAsia="es-CO"/>
        </w:rPr>
      </w:pPr>
      <w:r w:rsidRPr="00CD7AB6">
        <w:rPr>
          <w:lang w:val="es-419" w:eastAsia="es-CO"/>
        </w:rPr>
        <w:t>Envío de muestras a laboratorios avalados por ICA.</w:t>
      </w:r>
    </w:p>
    <w:p w14:paraId="43B0632F" w14:textId="77777777" w:rsidR="00CD7AB6" w:rsidRPr="00CD7AB6" w:rsidRDefault="00CD7AB6">
      <w:pPr>
        <w:pStyle w:val="Prrafodelista"/>
        <w:numPr>
          <w:ilvl w:val="0"/>
          <w:numId w:val="39"/>
        </w:numPr>
        <w:rPr>
          <w:lang w:val="es-419" w:eastAsia="es-CO"/>
        </w:rPr>
      </w:pPr>
      <w:r w:rsidRPr="00CD7AB6">
        <w:rPr>
          <w:lang w:val="es-419" w:eastAsia="es-CO"/>
        </w:rPr>
        <w:t>Confirmación de resultados negativos o aceptables antes de autorizar la compra.</w:t>
      </w:r>
    </w:p>
    <w:p w14:paraId="69ACB614" w14:textId="1B4C6196" w:rsidR="00CD7AB6" w:rsidRDefault="00CD7AB6" w:rsidP="00CD7AB6">
      <w:pPr>
        <w:pStyle w:val="Ttulo4"/>
      </w:pPr>
      <w:r w:rsidRPr="00CD7AB6">
        <w:t>Compra y documentación</w:t>
      </w:r>
    </w:p>
    <w:p w14:paraId="4F3481F6" w14:textId="0089F17B" w:rsidR="00CD7AB6" w:rsidRDefault="00CD7AB6" w:rsidP="00CD7AB6">
      <w:pPr>
        <w:rPr>
          <w:lang w:val="es-419" w:eastAsia="es-CO"/>
        </w:rPr>
      </w:pPr>
      <w:r w:rsidRPr="00CD7AB6">
        <w:rPr>
          <w:lang w:val="es-419" w:eastAsia="es-CO"/>
        </w:rPr>
        <w:t>Una vez verificada la sanidad y conformidad de los animales:</w:t>
      </w:r>
    </w:p>
    <w:p w14:paraId="10756B69" w14:textId="77777777" w:rsidR="00CD7AB6" w:rsidRPr="00CD7AB6" w:rsidRDefault="00CD7AB6">
      <w:pPr>
        <w:pStyle w:val="Prrafodelista"/>
        <w:numPr>
          <w:ilvl w:val="0"/>
          <w:numId w:val="40"/>
        </w:numPr>
        <w:rPr>
          <w:lang w:val="es-419" w:eastAsia="es-CO"/>
        </w:rPr>
      </w:pPr>
      <w:r w:rsidRPr="00CD7AB6">
        <w:rPr>
          <w:lang w:val="es-419" w:eastAsia="es-CO"/>
        </w:rPr>
        <w:lastRenderedPageBreak/>
        <w:t>Formalizar la compra mediante contrato o recibo que incluya información sanitaria y genética.</w:t>
      </w:r>
    </w:p>
    <w:p w14:paraId="03A64DF3" w14:textId="77777777" w:rsidR="00CD7AB6" w:rsidRPr="00CD7AB6" w:rsidRDefault="00CD7AB6">
      <w:pPr>
        <w:pStyle w:val="Prrafodelista"/>
        <w:numPr>
          <w:ilvl w:val="0"/>
          <w:numId w:val="40"/>
        </w:numPr>
        <w:rPr>
          <w:lang w:val="es-419" w:eastAsia="es-CO"/>
        </w:rPr>
      </w:pPr>
      <w:r w:rsidRPr="00CD7AB6">
        <w:rPr>
          <w:lang w:val="es-419" w:eastAsia="es-CO"/>
        </w:rPr>
        <w:t>Obtener guías sanitarias de movilización ICA.</w:t>
      </w:r>
    </w:p>
    <w:p w14:paraId="1E091C9A" w14:textId="77777777" w:rsidR="00CD7AB6" w:rsidRPr="00CD7AB6" w:rsidRDefault="00CD7AB6">
      <w:pPr>
        <w:pStyle w:val="Prrafodelista"/>
        <w:numPr>
          <w:ilvl w:val="0"/>
          <w:numId w:val="40"/>
        </w:numPr>
        <w:rPr>
          <w:lang w:val="es-419" w:eastAsia="es-CO"/>
        </w:rPr>
      </w:pPr>
      <w:r w:rsidRPr="00CD7AB6">
        <w:rPr>
          <w:lang w:val="es-419" w:eastAsia="es-CO"/>
        </w:rPr>
        <w:t>Registrar el ingreso del animal en el sistema interno de trazabilidad del hato.</w:t>
      </w:r>
    </w:p>
    <w:p w14:paraId="25C673C9" w14:textId="06E8CC13" w:rsidR="00CD7AB6" w:rsidRDefault="00BC35D6" w:rsidP="00BC35D6">
      <w:pPr>
        <w:pStyle w:val="Ttulo4"/>
      </w:pPr>
      <w:r w:rsidRPr="00BC35D6">
        <w:t>Transporte</w:t>
      </w:r>
    </w:p>
    <w:p w14:paraId="0B03C0BD" w14:textId="7B94885E" w:rsidR="00BC35D6" w:rsidRPr="00BC35D6" w:rsidRDefault="00BC35D6" w:rsidP="00BC35D6">
      <w:pPr>
        <w:rPr>
          <w:lang w:val="es-419" w:eastAsia="es-CO"/>
        </w:rPr>
      </w:pPr>
      <w:r w:rsidRPr="00BC35D6">
        <w:rPr>
          <w:lang w:val="es-419" w:eastAsia="es-CO"/>
        </w:rPr>
        <w:t>El traslado debe cumplir:</w:t>
      </w:r>
    </w:p>
    <w:p w14:paraId="2A05C9A9" w14:textId="77777777" w:rsidR="00BC35D6" w:rsidRPr="00BC35D6" w:rsidRDefault="00BC35D6">
      <w:pPr>
        <w:pStyle w:val="Prrafodelista"/>
        <w:numPr>
          <w:ilvl w:val="0"/>
          <w:numId w:val="41"/>
        </w:numPr>
        <w:rPr>
          <w:lang w:val="es-419" w:eastAsia="es-CO"/>
        </w:rPr>
      </w:pPr>
      <w:r w:rsidRPr="00BC35D6">
        <w:rPr>
          <w:lang w:val="es-419" w:eastAsia="es-CO"/>
        </w:rPr>
        <w:t>Vehículo acondicionado para minimizar estrés y riesgos sanitario.</w:t>
      </w:r>
    </w:p>
    <w:p w14:paraId="3B16184F" w14:textId="77777777" w:rsidR="00BC35D6" w:rsidRDefault="00BC35D6">
      <w:pPr>
        <w:pStyle w:val="Prrafodelista"/>
        <w:numPr>
          <w:ilvl w:val="0"/>
          <w:numId w:val="41"/>
        </w:numPr>
        <w:rPr>
          <w:lang w:val="es-419" w:eastAsia="es-CO"/>
        </w:rPr>
      </w:pPr>
      <w:r w:rsidRPr="00BC35D6">
        <w:rPr>
          <w:lang w:val="es-419" w:eastAsia="es-CO"/>
        </w:rPr>
        <w:t>Cumplimiento de protocolos de bioseguridad durante la carga, el transporte y la descarga.</w:t>
      </w:r>
    </w:p>
    <w:p w14:paraId="1F78C8D3" w14:textId="4A0A8A47" w:rsidR="00BC35D6" w:rsidRDefault="00BC35D6" w:rsidP="00BC35D6">
      <w:pPr>
        <w:pStyle w:val="Ttulo4"/>
      </w:pPr>
      <w:r w:rsidRPr="00BC35D6">
        <w:t>Ingreso y cuarentena</w:t>
      </w:r>
    </w:p>
    <w:p w14:paraId="530EE0D4" w14:textId="77C305D7" w:rsidR="00BC35D6" w:rsidRDefault="00BC35D6" w:rsidP="00BC35D6">
      <w:pPr>
        <w:rPr>
          <w:lang w:val="es-419" w:eastAsia="es-CO"/>
        </w:rPr>
      </w:pPr>
      <w:r w:rsidRPr="00BC35D6">
        <w:rPr>
          <w:lang w:val="es-419" w:eastAsia="es-CO"/>
        </w:rPr>
        <w:t>Todo animal nuevo debe ingresar bajo un plan de cuarentena:</w:t>
      </w:r>
    </w:p>
    <w:p w14:paraId="3D8488AB" w14:textId="77777777" w:rsidR="00BC35D6" w:rsidRPr="00BC35D6" w:rsidRDefault="00BC35D6">
      <w:pPr>
        <w:pStyle w:val="Prrafodelista"/>
        <w:numPr>
          <w:ilvl w:val="0"/>
          <w:numId w:val="42"/>
        </w:numPr>
        <w:rPr>
          <w:lang w:val="es-419" w:eastAsia="es-CO"/>
        </w:rPr>
      </w:pPr>
      <w:r w:rsidRPr="00BC35D6">
        <w:rPr>
          <w:lang w:val="es-419" w:eastAsia="es-CO"/>
        </w:rPr>
        <w:t>Aislamiento en zona de cuarentena durante 21 a 30 días.</w:t>
      </w:r>
    </w:p>
    <w:p w14:paraId="207BE08A" w14:textId="77777777" w:rsidR="00BC35D6" w:rsidRPr="00BC35D6" w:rsidRDefault="00BC35D6">
      <w:pPr>
        <w:pStyle w:val="Prrafodelista"/>
        <w:numPr>
          <w:ilvl w:val="0"/>
          <w:numId w:val="42"/>
        </w:numPr>
        <w:rPr>
          <w:lang w:val="es-419" w:eastAsia="es-CO"/>
        </w:rPr>
      </w:pPr>
      <w:r w:rsidRPr="00BC35D6">
        <w:rPr>
          <w:lang w:val="es-419" w:eastAsia="es-CO"/>
        </w:rPr>
        <w:t>Observación clínica y del comportamiento diario.</w:t>
      </w:r>
    </w:p>
    <w:p w14:paraId="4B61CE7F" w14:textId="77777777" w:rsidR="00BC35D6" w:rsidRPr="00BC35D6" w:rsidRDefault="00BC35D6">
      <w:pPr>
        <w:pStyle w:val="Prrafodelista"/>
        <w:numPr>
          <w:ilvl w:val="0"/>
          <w:numId w:val="42"/>
        </w:numPr>
        <w:rPr>
          <w:lang w:val="es-419" w:eastAsia="es-CO"/>
        </w:rPr>
      </w:pPr>
      <w:r w:rsidRPr="00BC35D6">
        <w:rPr>
          <w:lang w:val="es-419" w:eastAsia="es-CO"/>
        </w:rPr>
        <w:t>Aplicación de pruebas adicionales si es necesario.</w:t>
      </w:r>
    </w:p>
    <w:p w14:paraId="023BB91B" w14:textId="77777777" w:rsidR="00BC35D6" w:rsidRPr="00BC35D6" w:rsidRDefault="00BC35D6">
      <w:pPr>
        <w:pStyle w:val="Prrafodelista"/>
        <w:numPr>
          <w:ilvl w:val="0"/>
          <w:numId w:val="42"/>
        </w:numPr>
        <w:rPr>
          <w:lang w:val="es-419" w:eastAsia="es-CO"/>
        </w:rPr>
      </w:pPr>
      <w:r w:rsidRPr="00BC35D6">
        <w:rPr>
          <w:lang w:val="es-419" w:eastAsia="es-CO"/>
        </w:rPr>
        <w:t>Incorporación al hato únicamente con autorización veterinaria.</w:t>
      </w:r>
    </w:p>
    <w:p w14:paraId="6E249357" w14:textId="07459E91" w:rsidR="00BC35D6" w:rsidRDefault="00C60642" w:rsidP="00C60642">
      <w:pPr>
        <w:pStyle w:val="Ttulo3"/>
      </w:pPr>
      <w:r w:rsidRPr="00C60642">
        <w:t>Procedimiento de limpieza del cuarto del tanque y sitio de ordeño</w:t>
      </w:r>
    </w:p>
    <w:p w14:paraId="239847BD" w14:textId="24425A84" w:rsidR="00C60642" w:rsidRDefault="00C60642" w:rsidP="00C60642">
      <w:pPr>
        <w:rPr>
          <w:lang w:val="es-419" w:eastAsia="es-CO"/>
        </w:rPr>
      </w:pPr>
      <w:r w:rsidRPr="00C60642">
        <w:rPr>
          <w:lang w:val="es-419" w:eastAsia="es-CO"/>
        </w:rPr>
        <w:t>Este procedimiento garantiza condiciones higiénicas adecuadas en las áreas donde se almacena y manipula la leche, contribuyendo directamente a la inocuidad del producto y al cumplimiento de las buenas prácticas ganaderas.</w:t>
      </w:r>
    </w:p>
    <w:p w14:paraId="64DBADEE" w14:textId="59987CEB" w:rsidR="00C60642" w:rsidRDefault="00C60642" w:rsidP="00C60642">
      <w:pPr>
        <w:pStyle w:val="Ttulo4"/>
      </w:pPr>
      <w:r w:rsidRPr="00C60642">
        <w:lastRenderedPageBreak/>
        <w:t>Alcance</w:t>
      </w:r>
    </w:p>
    <w:p w14:paraId="2E5E50C0" w14:textId="631C9C98" w:rsidR="00C60642" w:rsidRDefault="00C60642" w:rsidP="00C60642">
      <w:pPr>
        <w:rPr>
          <w:lang w:val="es-419" w:eastAsia="es-CO"/>
        </w:rPr>
      </w:pPr>
      <w:r w:rsidRPr="00C60642">
        <w:rPr>
          <w:lang w:val="es-419" w:eastAsia="es-CO"/>
        </w:rPr>
        <w:t xml:space="preserve">Aplica a </w:t>
      </w:r>
      <w:r w:rsidRPr="002904A3">
        <w:rPr>
          <w:b/>
          <w:bCs/>
          <w:lang w:val="es-419" w:eastAsia="es-CO"/>
        </w:rPr>
        <w:t>todas las actividades de limpieza y desinfección</w:t>
      </w:r>
      <w:r w:rsidRPr="00C60642">
        <w:rPr>
          <w:lang w:val="es-419" w:eastAsia="es-CO"/>
        </w:rPr>
        <w:t xml:space="preserve"> del cuarto de almacenamiento del tanque de leche y del sitio de ordeño, incluyendo pisos, paredes, equipos fijos y mobiliario.</w:t>
      </w:r>
    </w:p>
    <w:p w14:paraId="15F36557" w14:textId="135BC243" w:rsidR="00C60642" w:rsidRDefault="00C60642" w:rsidP="00C60642">
      <w:pPr>
        <w:pStyle w:val="Ttulo4"/>
      </w:pPr>
      <w:r w:rsidRPr="00C60642">
        <w:t>Materiales y equipos necesarios</w:t>
      </w:r>
    </w:p>
    <w:p w14:paraId="13676120" w14:textId="30EB7862" w:rsidR="00C60642" w:rsidRDefault="00C60642" w:rsidP="00C60642">
      <w:pPr>
        <w:rPr>
          <w:lang w:val="es-419" w:eastAsia="es-CO"/>
        </w:rPr>
      </w:pPr>
      <w:r w:rsidRPr="00C60642">
        <w:rPr>
          <w:lang w:val="es-419" w:eastAsia="es-CO"/>
        </w:rPr>
        <w:t>Antes de comenzar, se deben disponer los siguientes insumos y herramientas:</w:t>
      </w:r>
    </w:p>
    <w:p w14:paraId="14B8702E" w14:textId="77777777" w:rsidR="00C60642" w:rsidRPr="00C60642" w:rsidRDefault="00C60642">
      <w:pPr>
        <w:pStyle w:val="Prrafodelista"/>
        <w:numPr>
          <w:ilvl w:val="0"/>
          <w:numId w:val="43"/>
        </w:numPr>
        <w:rPr>
          <w:lang w:val="es-419" w:eastAsia="es-CO"/>
        </w:rPr>
      </w:pPr>
      <w:r w:rsidRPr="00C60642">
        <w:rPr>
          <w:lang w:val="es-419" w:eastAsia="es-CO"/>
        </w:rPr>
        <w:t>Agua potable limpia.</w:t>
      </w:r>
    </w:p>
    <w:p w14:paraId="02B4492A" w14:textId="77777777" w:rsidR="00C60642" w:rsidRPr="00C60642" w:rsidRDefault="00C60642">
      <w:pPr>
        <w:pStyle w:val="Prrafodelista"/>
        <w:numPr>
          <w:ilvl w:val="0"/>
          <w:numId w:val="43"/>
        </w:numPr>
        <w:rPr>
          <w:lang w:val="es-419" w:eastAsia="es-CO"/>
        </w:rPr>
      </w:pPr>
      <w:r w:rsidRPr="00C60642">
        <w:rPr>
          <w:lang w:val="es-419" w:eastAsia="es-CO"/>
        </w:rPr>
        <w:t>Detergente alcalino o neutro (aprobado para uso agroalimentario).</w:t>
      </w:r>
    </w:p>
    <w:p w14:paraId="5967896D" w14:textId="77777777" w:rsidR="00C60642" w:rsidRPr="00C60642" w:rsidRDefault="00C60642">
      <w:pPr>
        <w:pStyle w:val="Prrafodelista"/>
        <w:numPr>
          <w:ilvl w:val="0"/>
          <w:numId w:val="43"/>
        </w:numPr>
        <w:rPr>
          <w:lang w:val="es-419" w:eastAsia="es-CO"/>
        </w:rPr>
      </w:pPr>
      <w:r w:rsidRPr="00C60642">
        <w:rPr>
          <w:lang w:val="es-419" w:eastAsia="es-CO"/>
        </w:rPr>
        <w:t>Desinfectante aprobado (hipoclorito, yodo, amonios cuaternarios, etc.).</w:t>
      </w:r>
    </w:p>
    <w:p w14:paraId="74100B24" w14:textId="77777777" w:rsidR="00C60642" w:rsidRPr="00C60642" w:rsidRDefault="00C60642">
      <w:pPr>
        <w:pStyle w:val="Prrafodelista"/>
        <w:numPr>
          <w:ilvl w:val="0"/>
          <w:numId w:val="43"/>
        </w:numPr>
        <w:rPr>
          <w:lang w:val="es-419" w:eastAsia="es-CO"/>
        </w:rPr>
      </w:pPr>
      <w:r w:rsidRPr="00C60642">
        <w:rPr>
          <w:lang w:val="es-419" w:eastAsia="es-CO"/>
        </w:rPr>
        <w:t>Cepillos y mopas de uso exclusivo para el área de ordeño.</w:t>
      </w:r>
    </w:p>
    <w:p w14:paraId="26884E2E" w14:textId="77777777" w:rsidR="00C60642" w:rsidRPr="00C60642" w:rsidRDefault="00C60642">
      <w:pPr>
        <w:pStyle w:val="Prrafodelista"/>
        <w:numPr>
          <w:ilvl w:val="0"/>
          <w:numId w:val="43"/>
        </w:numPr>
        <w:rPr>
          <w:lang w:val="es-419" w:eastAsia="es-CO"/>
        </w:rPr>
      </w:pPr>
      <w:r w:rsidRPr="00C60642">
        <w:rPr>
          <w:lang w:val="es-419" w:eastAsia="es-CO"/>
        </w:rPr>
        <w:t>Cubetas, mangueras y equipo de aspersión.</w:t>
      </w:r>
    </w:p>
    <w:p w14:paraId="562BF5FA" w14:textId="77777777" w:rsidR="00C60642" w:rsidRPr="00C60642" w:rsidRDefault="00C60642">
      <w:pPr>
        <w:pStyle w:val="Prrafodelista"/>
        <w:numPr>
          <w:ilvl w:val="0"/>
          <w:numId w:val="43"/>
        </w:numPr>
        <w:rPr>
          <w:lang w:val="es-419" w:eastAsia="es-CO"/>
        </w:rPr>
      </w:pPr>
      <w:r w:rsidRPr="00C60642">
        <w:rPr>
          <w:lang w:val="es-419" w:eastAsia="es-CO"/>
        </w:rPr>
        <w:t>Guantes, gafas y equipo de protección personal (EPP).</w:t>
      </w:r>
    </w:p>
    <w:p w14:paraId="6F886BA8" w14:textId="77777777" w:rsidR="00C60642" w:rsidRPr="00C60642" w:rsidRDefault="00C60642">
      <w:pPr>
        <w:pStyle w:val="Prrafodelista"/>
        <w:numPr>
          <w:ilvl w:val="0"/>
          <w:numId w:val="43"/>
        </w:numPr>
        <w:rPr>
          <w:lang w:val="es-419" w:eastAsia="es-CO"/>
        </w:rPr>
      </w:pPr>
      <w:r w:rsidRPr="00C60642">
        <w:rPr>
          <w:lang w:val="es-419" w:eastAsia="es-CO"/>
        </w:rPr>
        <w:t>Trapos limpios o toallas desechables.</w:t>
      </w:r>
    </w:p>
    <w:p w14:paraId="4F644676" w14:textId="3F013A60" w:rsidR="00C60642" w:rsidRDefault="00C60642" w:rsidP="00C60642">
      <w:pPr>
        <w:pStyle w:val="Ttulo4"/>
      </w:pPr>
      <w:r w:rsidRPr="00C60642">
        <w:t>Procedimiento paso a paso</w:t>
      </w:r>
    </w:p>
    <w:p w14:paraId="72E6A8FA" w14:textId="38B4D6F1" w:rsidR="00C60642" w:rsidRDefault="00C60642" w:rsidP="00C60642">
      <w:pPr>
        <w:pStyle w:val="Ttulo4"/>
      </w:pPr>
      <w:r w:rsidRPr="00C60642">
        <w:t>Preparación</w:t>
      </w:r>
    </w:p>
    <w:p w14:paraId="3A0C18C6" w14:textId="77777777" w:rsidR="00C60642" w:rsidRPr="00C60642" w:rsidRDefault="00C60642">
      <w:pPr>
        <w:pStyle w:val="Prrafodelista"/>
        <w:numPr>
          <w:ilvl w:val="0"/>
          <w:numId w:val="44"/>
        </w:numPr>
        <w:rPr>
          <w:lang w:val="es-419" w:eastAsia="es-CO"/>
        </w:rPr>
      </w:pPr>
      <w:r w:rsidRPr="00C60642">
        <w:rPr>
          <w:lang w:val="es-419" w:eastAsia="es-CO"/>
        </w:rPr>
        <w:t>Retirar residuos visibles de leche, polvo, estiércol y suciedad.</w:t>
      </w:r>
    </w:p>
    <w:p w14:paraId="7D1F4017" w14:textId="77777777" w:rsidR="00C60642" w:rsidRPr="00C60642" w:rsidRDefault="00C60642">
      <w:pPr>
        <w:pStyle w:val="Prrafodelista"/>
        <w:numPr>
          <w:ilvl w:val="0"/>
          <w:numId w:val="44"/>
        </w:numPr>
        <w:rPr>
          <w:lang w:val="es-419" w:eastAsia="es-CO"/>
        </w:rPr>
      </w:pPr>
      <w:r w:rsidRPr="00C60642">
        <w:rPr>
          <w:lang w:val="es-419" w:eastAsia="es-CO"/>
        </w:rPr>
        <w:t>Sacar los utensilios y equipos portátiles del área a limpiar.</w:t>
      </w:r>
    </w:p>
    <w:p w14:paraId="7E018764" w14:textId="20C7E9CC" w:rsidR="00C60642" w:rsidRDefault="00C60642" w:rsidP="00C60642">
      <w:pPr>
        <w:pStyle w:val="Ttulo4"/>
      </w:pPr>
      <w:r w:rsidRPr="00C60642">
        <w:t>Limpieza inicial</w:t>
      </w:r>
    </w:p>
    <w:p w14:paraId="4391C123" w14:textId="77777777" w:rsidR="00C60642" w:rsidRPr="00C60642" w:rsidRDefault="00C60642">
      <w:pPr>
        <w:pStyle w:val="Prrafodelista"/>
        <w:numPr>
          <w:ilvl w:val="0"/>
          <w:numId w:val="45"/>
        </w:numPr>
        <w:rPr>
          <w:lang w:val="es-419" w:eastAsia="es-CO"/>
        </w:rPr>
      </w:pPr>
      <w:r w:rsidRPr="00C60642">
        <w:rPr>
          <w:lang w:val="es-419" w:eastAsia="es-CO"/>
        </w:rPr>
        <w:t>Humedecer las superficies con agua potable.</w:t>
      </w:r>
    </w:p>
    <w:p w14:paraId="49AB41D8" w14:textId="77777777" w:rsidR="00C60642" w:rsidRPr="00C60642" w:rsidRDefault="00C60642">
      <w:pPr>
        <w:pStyle w:val="Prrafodelista"/>
        <w:numPr>
          <w:ilvl w:val="0"/>
          <w:numId w:val="45"/>
        </w:numPr>
        <w:rPr>
          <w:lang w:val="es-419" w:eastAsia="es-CO"/>
        </w:rPr>
      </w:pPr>
      <w:r w:rsidRPr="00C60642">
        <w:rPr>
          <w:lang w:val="es-419" w:eastAsia="es-CO"/>
        </w:rPr>
        <w:t>Aplicar detergente en pisos, paredes, canaletas, mesas, mobiliario.</w:t>
      </w:r>
    </w:p>
    <w:p w14:paraId="4A09C50C" w14:textId="77777777" w:rsidR="00C60642" w:rsidRPr="00C60642" w:rsidRDefault="00C60642">
      <w:pPr>
        <w:pStyle w:val="Prrafodelista"/>
        <w:numPr>
          <w:ilvl w:val="0"/>
          <w:numId w:val="45"/>
        </w:numPr>
        <w:rPr>
          <w:lang w:val="es-419" w:eastAsia="es-CO"/>
        </w:rPr>
      </w:pPr>
      <w:r w:rsidRPr="00C60642">
        <w:rPr>
          <w:lang w:val="es-419" w:eastAsia="es-CO"/>
        </w:rPr>
        <w:t>Frotar con cepillos o mopas, enfocándose en rincones y esquinas.</w:t>
      </w:r>
    </w:p>
    <w:p w14:paraId="190F0CBF" w14:textId="2C2877F6" w:rsidR="00C60642" w:rsidRPr="00C60642" w:rsidRDefault="00C60642" w:rsidP="00C60642">
      <w:pPr>
        <w:pStyle w:val="Ttulo4"/>
      </w:pPr>
      <w:r w:rsidRPr="00C60642">
        <w:lastRenderedPageBreak/>
        <w:t>Enjuague</w:t>
      </w:r>
    </w:p>
    <w:p w14:paraId="7168BD52" w14:textId="77777777" w:rsidR="00C60642" w:rsidRPr="00C60642" w:rsidRDefault="00C60642">
      <w:pPr>
        <w:pStyle w:val="Prrafodelista"/>
        <w:numPr>
          <w:ilvl w:val="0"/>
          <w:numId w:val="46"/>
        </w:numPr>
        <w:rPr>
          <w:lang w:val="es-419" w:eastAsia="es-CO"/>
        </w:rPr>
      </w:pPr>
      <w:r w:rsidRPr="00C60642">
        <w:rPr>
          <w:lang w:val="es-419" w:eastAsia="es-CO"/>
        </w:rPr>
        <w:t>Enjuagar con abundante agua potable para eliminar el detergente y los residuos orgánicos.</w:t>
      </w:r>
    </w:p>
    <w:p w14:paraId="5A33ECFF" w14:textId="77777777" w:rsidR="00C60642" w:rsidRDefault="00C60642">
      <w:pPr>
        <w:pStyle w:val="Prrafodelista"/>
        <w:numPr>
          <w:ilvl w:val="0"/>
          <w:numId w:val="46"/>
        </w:numPr>
        <w:rPr>
          <w:lang w:val="es-419" w:eastAsia="es-CO"/>
        </w:rPr>
      </w:pPr>
      <w:r w:rsidRPr="00C60642">
        <w:rPr>
          <w:lang w:val="es-419" w:eastAsia="es-CO"/>
        </w:rPr>
        <w:t>Verificar que no queden restos visibles ni olores.</w:t>
      </w:r>
    </w:p>
    <w:p w14:paraId="2D5CC190" w14:textId="34ECC7AF" w:rsidR="00C60642" w:rsidRDefault="00C60642" w:rsidP="00C60642">
      <w:pPr>
        <w:pStyle w:val="Ttulo4"/>
      </w:pPr>
      <w:r w:rsidRPr="00C60642">
        <w:t>Desinfección</w:t>
      </w:r>
    </w:p>
    <w:p w14:paraId="5E95F1A0" w14:textId="77777777" w:rsidR="00676134" w:rsidRDefault="00676134">
      <w:pPr>
        <w:pStyle w:val="Prrafodelista"/>
        <w:numPr>
          <w:ilvl w:val="0"/>
          <w:numId w:val="47"/>
        </w:numPr>
        <w:rPr>
          <w:lang w:eastAsia="es-CO"/>
        </w:rPr>
      </w:pPr>
      <w:r>
        <w:rPr>
          <w:lang w:eastAsia="es-CO"/>
        </w:rPr>
        <w:t>Aplicar desinfectante aprobado con mopa limpia o aspersor.</w:t>
      </w:r>
    </w:p>
    <w:p w14:paraId="396381C9" w14:textId="77777777" w:rsidR="00676134" w:rsidRDefault="00676134">
      <w:pPr>
        <w:pStyle w:val="Prrafodelista"/>
        <w:numPr>
          <w:ilvl w:val="0"/>
          <w:numId w:val="47"/>
        </w:numPr>
        <w:rPr>
          <w:lang w:eastAsia="es-CO"/>
        </w:rPr>
      </w:pPr>
      <w:r>
        <w:rPr>
          <w:lang w:eastAsia="es-CO"/>
        </w:rPr>
        <w:t>Dejar actuar durante el tiempo recomendado por el fabricante (10 - 30 minutos).</w:t>
      </w:r>
    </w:p>
    <w:p w14:paraId="3976BCC2" w14:textId="77777777" w:rsidR="00676134" w:rsidRDefault="00676134">
      <w:pPr>
        <w:pStyle w:val="Prrafodelista"/>
        <w:numPr>
          <w:ilvl w:val="0"/>
          <w:numId w:val="47"/>
        </w:numPr>
        <w:rPr>
          <w:lang w:eastAsia="es-CO"/>
        </w:rPr>
      </w:pPr>
      <w:r>
        <w:rPr>
          <w:lang w:eastAsia="es-CO"/>
        </w:rPr>
        <w:t>Enjuagar si es requerido por el producto utilizado.</w:t>
      </w:r>
    </w:p>
    <w:p w14:paraId="112D77FE" w14:textId="47D4334C" w:rsidR="00C60642" w:rsidRDefault="00676134" w:rsidP="00676134">
      <w:pPr>
        <w:pStyle w:val="Ttulo4"/>
      </w:pPr>
      <w:r w:rsidRPr="00676134">
        <w:t>Secado y ventilación</w:t>
      </w:r>
    </w:p>
    <w:p w14:paraId="630DEC54" w14:textId="77777777" w:rsidR="00676134" w:rsidRPr="00676134" w:rsidRDefault="00676134">
      <w:pPr>
        <w:pStyle w:val="Prrafodelista"/>
        <w:numPr>
          <w:ilvl w:val="0"/>
          <w:numId w:val="48"/>
        </w:numPr>
        <w:rPr>
          <w:lang w:val="es-419" w:eastAsia="es-CO"/>
        </w:rPr>
      </w:pPr>
      <w:r w:rsidRPr="00676134">
        <w:rPr>
          <w:lang w:val="es-419" w:eastAsia="es-CO"/>
        </w:rPr>
        <w:t>Dejar secar al aire o con trapos limpios.</w:t>
      </w:r>
    </w:p>
    <w:p w14:paraId="28302B15" w14:textId="77777777" w:rsidR="00676134" w:rsidRPr="00676134" w:rsidRDefault="00676134">
      <w:pPr>
        <w:pStyle w:val="Prrafodelista"/>
        <w:numPr>
          <w:ilvl w:val="0"/>
          <w:numId w:val="48"/>
        </w:numPr>
        <w:rPr>
          <w:lang w:val="es-419" w:eastAsia="es-CO"/>
        </w:rPr>
      </w:pPr>
      <w:r w:rsidRPr="00676134">
        <w:rPr>
          <w:lang w:val="es-419" w:eastAsia="es-CO"/>
        </w:rPr>
        <w:t>Asegurar buena ventilación para evitar acumulación de humedad.</w:t>
      </w:r>
    </w:p>
    <w:p w14:paraId="48BB3D05" w14:textId="2B8DD19A" w:rsidR="00676134" w:rsidRPr="00676134" w:rsidRDefault="00676134" w:rsidP="00676134">
      <w:pPr>
        <w:pStyle w:val="Ttulo4"/>
      </w:pPr>
      <w:r w:rsidRPr="00676134">
        <w:t>Limpieza de equipos fijos</w:t>
      </w:r>
    </w:p>
    <w:p w14:paraId="5220BDDC" w14:textId="77777777" w:rsidR="00676134" w:rsidRPr="00676134" w:rsidRDefault="00676134">
      <w:pPr>
        <w:pStyle w:val="Prrafodelista"/>
        <w:numPr>
          <w:ilvl w:val="0"/>
          <w:numId w:val="49"/>
        </w:numPr>
        <w:rPr>
          <w:lang w:val="es-419" w:eastAsia="es-CO"/>
        </w:rPr>
      </w:pPr>
      <w:r w:rsidRPr="00676134">
        <w:rPr>
          <w:lang w:val="es-419" w:eastAsia="es-CO"/>
        </w:rPr>
        <w:t>Limpiar y desinfectar el tanque de leche siguiendo el procedimiento específico.</w:t>
      </w:r>
    </w:p>
    <w:p w14:paraId="4D2080FB" w14:textId="77777777" w:rsidR="00676134" w:rsidRDefault="00676134">
      <w:pPr>
        <w:pStyle w:val="Prrafodelista"/>
        <w:numPr>
          <w:ilvl w:val="0"/>
          <w:numId w:val="49"/>
        </w:numPr>
        <w:rPr>
          <w:lang w:val="es-419" w:eastAsia="es-CO"/>
        </w:rPr>
      </w:pPr>
      <w:r w:rsidRPr="00676134">
        <w:rPr>
          <w:lang w:val="es-419" w:eastAsia="es-CO"/>
        </w:rPr>
        <w:t>Limpiar tuberías y componentes del equipo de ordeño conforme al protocolo técnico.</w:t>
      </w:r>
    </w:p>
    <w:p w14:paraId="1EC77CD1" w14:textId="34AFAD47" w:rsidR="00676134" w:rsidRDefault="00676134" w:rsidP="00676134">
      <w:pPr>
        <w:pStyle w:val="Ttulo4"/>
      </w:pPr>
      <w:r w:rsidRPr="00676134">
        <w:t>Frecuencia</w:t>
      </w:r>
    </w:p>
    <w:p w14:paraId="3A905169" w14:textId="68B671CA" w:rsidR="00676134" w:rsidRDefault="00676134" w:rsidP="00676134">
      <w:pPr>
        <w:rPr>
          <w:lang w:val="es-419" w:eastAsia="es-CO"/>
        </w:rPr>
      </w:pPr>
      <w:r w:rsidRPr="00676134">
        <w:rPr>
          <w:lang w:val="es-419" w:eastAsia="es-CO"/>
        </w:rPr>
        <w:t>La limpieza debe realizarse con una frecuencia mínima definida según el uso de las instalaciones:</w:t>
      </w:r>
    </w:p>
    <w:p w14:paraId="55BF2B13" w14:textId="77777777" w:rsidR="00676134" w:rsidRDefault="00676134">
      <w:pPr>
        <w:pStyle w:val="Prrafodelista"/>
        <w:numPr>
          <w:ilvl w:val="0"/>
          <w:numId w:val="50"/>
        </w:numPr>
        <w:rPr>
          <w:lang w:eastAsia="es-CO"/>
        </w:rPr>
      </w:pPr>
      <w:r w:rsidRPr="002904A3">
        <w:rPr>
          <w:b/>
          <w:bCs/>
          <w:lang w:eastAsia="es-CO"/>
        </w:rPr>
        <w:t>Al finalizar cada jornada de ordeño</w:t>
      </w:r>
      <w:r>
        <w:rPr>
          <w:lang w:eastAsia="es-CO"/>
        </w:rPr>
        <w:t>: se debe hacer limpieza y desinfección completa de todas las superficies y equipos.</w:t>
      </w:r>
    </w:p>
    <w:p w14:paraId="21E45F9B" w14:textId="77777777" w:rsidR="00676134" w:rsidRDefault="00676134">
      <w:pPr>
        <w:pStyle w:val="Prrafodelista"/>
        <w:numPr>
          <w:ilvl w:val="0"/>
          <w:numId w:val="50"/>
        </w:numPr>
        <w:rPr>
          <w:lang w:eastAsia="es-CO"/>
        </w:rPr>
      </w:pPr>
      <w:r w:rsidRPr="002904A3">
        <w:rPr>
          <w:b/>
          <w:bCs/>
          <w:lang w:eastAsia="es-CO"/>
        </w:rPr>
        <w:lastRenderedPageBreak/>
        <w:t>Una vez por semana</w:t>
      </w:r>
      <w:r>
        <w:rPr>
          <w:lang w:eastAsia="es-CO"/>
        </w:rPr>
        <w:t xml:space="preserve">: realizar una </w:t>
      </w:r>
      <w:r w:rsidRPr="002904A3">
        <w:rPr>
          <w:b/>
          <w:bCs/>
          <w:lang w:eastAsia="es-CO"/>
        </w:rPr>
        <w:t>limpieza profunda</w:t>
      </w:r>
      <w:r>
        <w:rPr>
          <w:lang w:eastAsia="es-CO"/>
        </w:rPr>
        <w:t xml:space="preserve"> de paredes, techos, áreas de difícil acceso o según indicaciones de control sanitario.</w:t>
      </w:r>
    </w:p>
    <w:p w14:paraId="1BC28D51" w14:textId="5CCDF809" w:rsidR="00676134" w:rsidRDefault="00676134" w:rsidP="00676134">
      <w:pPr>
        <w:pStyle w:val="Ttulo3"/>
      </w:pPr>
      <w:r w:rsidRPr="00676134">
        <w:t>Limpieza y desinfección de utensilios y elementos usados en el ordeño</w:t>
      </w:r>
    </w:p>
    <w:p w14:paraId="13854920" w14:textId="478B3432" w:rsidR="00676134" w:rsidRDefault="00676134" w:rsidP="00676134">
      <w:pPr>
        <w:rPr>
          <w:lang w:val="es-419" w:eastAsia="es-CO"/>
        </w:rPr>
      </w:pPr>
      <w:r w:rsidRPr="00676134">
        <w:rPr>
          <w:lang w:val="es-419" w:eastAsia="es-CO"/>
        </w:rPr>
        <w:t>Esta actividad es clave para garantizar la inocuidad de la leche. Abarca todos los elementos manuales utilizados durante el proceso de ordeño, los cuales deben mantenerse en condiciones higiénicas óptimas para evitar contaminación cruzada.</w:t>
      </w:r>
    </w:p>
    <w:p w14:paraId="35FCAF58" w14:textId="14E0873D" w:rsidR="00676134" w:rsidRDefault="00676134" w:rsidP="00676134">
      <w:pPr>
        <w:pStyle w:val="Ttulo4"/>
      </w:pPr>
      <w:r w:rsidRPr="00676134">
        <w:t>Materiales y equipos necesarios</w:t>
      </w:r>
    </w:p>
    <w:p w14:paraId="05E1160A" w14:textId="516953C5" w:rsidR="00676134" w:rsidRDefault="00676134" w:rsidP="00676134">
      <w:pPr>
        <w:rPr>
          <w:lang w:val="es-419" w:eastAsia="es-CO"/>
        </w:rPr>
      </w:pPr>
      <w:r w:rsidRPr="00676134">
        <w:rPr>
          <w:lang w:val="es-419" w:eastAsia="es-CO"/>
        </w:rPr>
        <w:t>Antes de iniciar la limpieza, es indispensable contar con los siguientes insumos:</w:t>
      </w:r>
    </w:p>
    <w:p w14:paraId="339B37BD" w14:textId="77777777" w:rsidR="00676134" w:rsidRPr="00676134" w:rsidRDefault="00676134">
      <w:pPr>
        <w:pStyle w:val="Prrafodelista"/>
        <w:numPr>
          <w:ilvl w:val="0"/>
          <w:numId w:val="51"/>
        </w:numPr>
        <w:rPr>
          <w:lang w:val="es-419" w:eastAsia="es-CO"/>
        </w:rPr>
      </w:pPr>
      <w:r w:rsidRPr="00676134">
        <w:rPr>
          <w:lang w:val="es-419" w:eastAsia="es-CO"/>
        </w:rPr>
        <w:t>Agua potable limpia y caliente (idealmente a 70 °C).</w:t>
      </w:r>
    </w:p>
    <w:p w14:paraId="64B61BCF" w14:textId="77777777" w:rsidR="00676134" w:rsidRPr="00676134" w:rsidRDefault="00676134">
      <w:pPr>
        <w:pStyle w:val="Prrafodelista"/>
        <w:numPr>
          <w:ilvl w:val="0"/>
          <w:numId w:val="51"/>
        </w:numPr>
        <w:rPr>
          <w:lang w:val="es-419" w:eastAsia="es-CO"/>
        </w:rPr>
      </w:pPr>
      <w:r w:rsidRPr="00676134">
        <w:rPr>
          <w:lang w:val="es-419" w:eastAsia="es-CO"/>
        </w:rPr>
        <w:t>Detergente alcalino o neutro aprobado para uso agroalimentario.</w:t>
      </w:r>
    </w:p>
    <w:p w14:paraId="3955BF59" w14:textId="77777777" w:rsidR="00676134" w:rsidRPr="00676134" w:rsidRDefault="00676134">
      <w:pPr>
        <w:pStyle w:val="Prrafodelista"/>
        <w:numPr>
          <w:ilvl w:val="0"/>
          <w:numId w:val="51"/>
        </w:numPr>
        <w:rPr>
          <w:lang w:val="es-419" w:eastAsia="es-CO"/>
        </w:rPr>
      </w:pPr>
      <w:r w:rsidRPr="00676134">
        <w:rPr>
          <w:lang w:val="es-419" w:eastAsia="es-CO"/>
        </w:rPr>
        <w:t>Desinfectante autorizado (hipoclorito, yodo, amonios cuaternarios, etc.).</w:t>
      </w:r>
    </w:p>
    <w:p w14:paraId="299A896F" w14:textId="77777777" w:rsidR="00676134" w:rsidRPr="00676134" w:rsidRDefault="00676134">
      <w:pPr>
        <w:pStyle w:val="Prrafodelista"/>
        <w:numPr>
          <w:ilvl w:val="0"/>
          <w:numId w:val="51"/>
        </w:numPr>
        <w:rPr>
          <w:lang w:val="es-419" w:eastAsia="es-CO"/>
        </w:rPr>
      </w:pPr>
      <w:r w:rsidRPr="00676134">
        <w:rPr>
          <w:lang w:val="es-419" w:eastAsia="es-CO"/>
        </w:rPr>
        <w:t>Cepillos y esponjas de uso exclusivo para utensilios de ordeño.</w:t>
      </w:r>
    </w:p>
    <w:p w14:paraId="28972178" w14:textId="77777777" w:rsidR="00676134" w:rsidRPr="00676134" w:rsidRDefault="00676134">
      <w:pPr>
        <w:pStyle w:val="Prrafodelista"/>
        <w:numPr>
          <w:ilvl w:val="0"/>
          <w:numId w:val="51"/>
        </w:numPr>
        <w:rPr>
          <w:lang w:val="es-419" w:eastAsia="es-CO"/>
        </w:rPr>
      </w:pPr>
      <w:r w:rsidRPr="00676134">
        <w:rPr>
          <w:lang w:val="es-419" w:eastAsia="es-CO"/>
        </w:rPr>
        <w:t>Toallas limpias o trapos de algodón.</w:t>
      </w:r>
    </w:p>
    <w:p w14:paraId="48EBD0A2" w14:textId="77777777" w:rsidR="00676134" w:rsidRPr="00676134" w:rsidRDefault="00676134">
      <w:pPr>
        <w:pStyle w:val="Prrafodelista"/>
        <w:numPr>
          <w:ilvl w:val="0"/>
          <w:numId w:val="51"/>
        </w:numPr>
        <w:rPr>
          <w:lang w:val="es-419" w:eastAsia="es-CO"/>
        </w:rPr>
      </w:pPr>
      <w:r w:rsidRPr="00676134">
        <w:rPr>
          <w:lang w:val="es-419" w:eastAsia="es-CO"/>
        </w:rPr>
        <w:t>Estantes o armarios limpios, elevados y ventilados.</w:t>
      </w:r>
    </w:p>
    <w:p w14:paraId="19AFC11A" w14:textId="77777777" w:rsidR="00676134" w:rsidRPr="00676134" w:rsidRDefault="00676134">
      <w:pPr>
        <w:pStyle w:val="Prrafodelista"/>
        <w:numPr>
          <w:ilvl w:val="0"/>
          <w:numId w:val="51"/>
        </w:numPr>
        <w:rPr>
          <w:lang w:val="es-419" w:eastAsia="es-CO"/>
        </w:rPr>
      </w:pPr>
      <w:r w:rsidRPr="00676134">
        <w:rPr>
          <w:lang w:val="es-419" w:eastAsia="es-CO"/>
        </w:rPr>
        <w:t>Guantes y equipo de protección personal (EPP).</w:t>
      </w:r>
    </w:p>
    <w:p w14:paraId="5EC7D320" w14:textId="1691651D" w:rsidR="00676134" w:rsidRDefault="00676134" w:rsidP="00676134">
      <w:pPr>
        <w:pStyle w:val="Ttulo4"/>
      </w:pPr>
      <w:r w:rsidRPr="00676134">
        <w:t>Procedimiento paso a paso</w:t>
      </w:r>
    </w:p>
    <w:p w14:paraId="6F1F8576" w14:textId="668BF789" w:rsidR="00676134" w:rsidRDefault="00676134" w:rsidP="00676134">
      <w:pPr>
        <w:rPr>
          <w:lang w:val="es-419" w:eastAsia="es-CO"/>
        </w:rPr>
      </w:pPr>
      <w:r w:rsidRPr="00676134">
        <w:rPr>
          <w:lang w:val="es-419" w:eastAsia="es-CO"/>
        </w:rPr>
        <w:t>A continuación, se detallan las etapas recomendadas para una limpieza y desinfección eficaz:</w:t>
      </w:r>
    </w:p>
    <w:p w14:paraId="68DA6A87" w14:textId="4A09C50C" w:rsidR="00676134" w:rsidRDefault="00676134" w:rsidP="00817E2A">
      <w:pPr>
        <w:pStyle w:val="Ttulo3"/>
      </w:pPr>
      <w:r w:rsidRPr="00676134">
        <w:t>Preenjuague</w:t>
      </w:r>
    </w:p>
    <w:p w14:paraId="3DF48470" w14:textId="3B61A9EB" w:rsidR="00676134" w:rsidRDefault="00676134" w:rsidP="00676134">
      <w:pPr>
        <w:rPr>
          <w:lang w:val="es-419" w:eastAsia="es-CO"/>
        </w:rPr>
      </w:pPr>
      <w:r w:rsidRPr="00676134">
        <w:rPr>
          <w:lang w:val="es-419" w:eastAsia="es-CO"/>
        </w:rPr>
        <w:t>Enjuagar los utensilios inmediatamente después del ordeño con agua potable para eliminar residuos de leche.</w:t>
      </w:r>
    </w:p>
    <w:p w14:paraId="6C7B7EB2" w14:textId="06D4B2CF" w:rsidR="00676134" w:rsidRDefault="00676134" w:rsidP="00817E2A">
      <w:pPr>
        <w:pStyle w:val="Ttulo3"/>
      </w:pPr>
      <w:r w:rsidRPr="00676134">
        <w:lastRenderedPageBreak/>
        <w:t>Lavado</w:t>
      </w:r>
    </w:p>
    <w:p w14:paraId="44F3686C" w14:textId="6FB49CC4" w:rsidR="00676134" w:rsidRDefault="00676134" w:rsidP="00676134">
      <w:pPr>
        <w:rPr>
          <w:lang w:val="es-419" w:eastAsia="es-CO"/>
        </w:rPr>
      </w:pPr>
      <w:r w:rsidRPr="00676134">
        <w:rPr>
          <w:lang w:val="es-419" w:eastAsia="es-CO"/>
        </w:rPr>
        <w:t>Lavar con detergente alcalino o neutro utilizando cepillos o esponjas, asegurándose de limpiar zonas de difícil acceso y juntas.</w:t>
      </w:r>
    </w:p>
    <w:p w14:paraId="2F6816A3" w14:textId="11CDFA16" w:rsidR="00676134" w:rsidRDefault="00817E2A" w:rsidP="00817E2A">
      <w:pPr>
        <w:pStyle w:val="Ttulo3"/>
      </w:pPr>
      <w:r w:rsidRPr="00817E2A">
        <w:t>Enjuague</w:t>
      </w:r>
    </w:p>
    <w:p w14:paraId="76E46643" w14:textId="06D6740F" w:rsidR="00817E2A" w:rsidRDefault="00817E2A" w:rsidP="00817E2A">
      <w:pPr>
        <w:rPr>
          <w:lang w:val="es-419" w:eastAsia="es-CO"/>
        </w:rPr>
      </w:pPr>
      <w:r w:rsidRPr="00817E2A">
        <w:rPr>
          <w:lang w:val="es-419" w:eastAsia="es-CO"/>
        </w:rPr>
        <w:t>Enjuagar con agua potable caliente para eliminar completamente los restos del detergente.</w:t>
      </w:r>
    </w:p>
    <w:p w14:paraId="66F6A39A" w14:textId="4DD1D270" w:rsidR="00817E2A" w:rsidRDefault="00817E2A" w:rsidP="00817E2A">
      <w:pPr>
        <w:pStyle w:val="Ttulo3"/>
      </w:pPr>
      <w:r w:rsidRPr="00817E2A">
        <w:t>Desinfección</w:t>
      </w:r>
    </w:p>
    <w:p w14:paraId="5CB4DDEE" w14:textId="675F72A1" w:rsidR="00817E2A" w:rsidRDefault="00817E2A" w:rsidP="00817E2A">
      <w:pPr>
        <w:rPr>
          <w:lang w:val="es-419" w:eastAsia="es-CO"/>
        </w:rPr>
      </w:pPr>
      <w:r w:rsidRPr="00817E2A">
        <w:rPr>
          <w:lang w:val="es-419" w:eastAsia="es-CO"/>
        </w:rPr>
        <w:t>Sumergir o rociar los utensilios con desinfectante en la concentración adecuada. Dejar actuar según las recomendaciones del fabricante.</w:t>
      </w:r>
    </w:p>
    <w:p w14:paraId="25D84401" w14:textId="587630B8" w:rsidR="00817E2A" w:rsidRDefault="00817E2A" w:rsidP="00817E2A">
      <w:pPr>
        <w:pStyle w:val="Ttulo3"/>
      </w:pPr>
      <w:r w:rsidRPr="00817E2A">
        <w:t>Enjuague final (si aplica)</w:t>
      </w:r>
    </w:p>
    <w:p w14:paraId="2C34401C" w14:textId="54B3594A" w:rsidR="00817E2A" w:rsidRDefault="00817E2A" w:rsidP="00817E2A">
      <w:pPr>
        <w:rPr>
          <w:lang w:val="es-419" w:eastAsia="es-CO"/>
        </w:rPr>
      </w:pPr>
      <w:r w:rsidRPr="00817E2A">
        <w:rPr>
          <w:lang w:val="es-419" w:eastAsia="es-CO"/>
        </w:rPr>
        <w:t>Enjuagar con agua potable si el desinfectante utilizado lo requiere.</w:t>
      </w:r>
    </w:p>
    <w:p w14:paraId="0C1E393C" w14:textId="0DF1F10D" w:rsidR="00817E2A" w:rsidRDefault="00817E2A" w:rsidP="00817E2A">
      <w:pPr>
        <w:pStyle w:val="Ttulo3"/>
      </w:pPr>
      <w:r w:rsidRPr="00817E2A">
        <w:t>Secado</w:t>
      </w:r>
    </w:p>
    <w:p w14:paraId="04F0D0BB" w14:textId="1BF5570D" w:rsidR="00817E2A" w:rsidRPr="00817E2A" w:rsidRDefault="00817E2A" w:rsidP="00817E2A">
      <w:pPr>
        <w:rPr>
          <w:lang w:val="es-419" w:eastAsia="es-CO"/>
        </w:rPr>
      </w:pPr>
      <w:r w:rsidRPr="00817E2A">
        <w:rPr>
          <w:lang w:val="es-419" w:eastAsia="es-CO"/>
        </w:rPr>
        <w:t>Una vez limpios, los utensilios deben:</w:t>
      </w:r>
    </w:p>
    <w:p w14:paraId="25843F85" w14:textId="77777777" w:rsidR="00817E2A" w:rsidRPr="00817E2A" w:rsidRDefault="00817E2A">
      <w:pPr>
        <w:pStyle w:val="Prrafodelista"/>
        <w:numPr>
          <w:ilvl w:val="0"/>
          <w:numId w:val="52"/>
        </w:numPr>
        <w:rPr>
          <w:lang w:val="es-419" w:eastAsia="es-CO"/>
        </w:rPr>
      </w:pPr>
      <w:r w:rsidRPr="00817E2A">
        <w:rPr>
          <w:lang w:val="es-419" w:eastAsia="es-CO"/>
        </w:rPr>
        <w:t xml:space="preserve">Secarse con </w:t>
      </w:r>
      <w:r w:rsidRPr="002904A3">
        <w:rPr>
          <w:b/>
          <w:bCs/>
          <w:lang w:val="es-419" w:eastAsia="es-CO"/>
        </w:rPr>
        <w:t>toallas limpias</w:t>
      </w:r>
      <w:r w:rsidRPr="00817E2A">
        <w:rPr>
          <w:lang w:val="es-419" w:eastAsia="es-CO"/>
        </w:rPr>
        <w:t xml:space="preserve"> o al aire, en un lugar </w:t>
      </w:r>
      <w:r w:rsidRPr="002904A3">
        <w:rPr>
          <w:b/>
          <w:bCs/>
          <w:lang w:val="es-419" w:eastAsia="es-CO"/>
        </w:rPr>
        <w:t>ventilado y libre de polvo</w:t>
      </w:r>
      <w:r w:rsidRPr="00817E2A">
        <w:rPr>
          <w:lang w:val="es-419" w:eastAsia="es-CO"/>
        </w:rPr>
        <w:t>.</w:t>
      </w:r>
    </w:p>
    <w:p w14:paraId="5D85A3E3" w14:textId="77777777" w:rsidR="00817E2A" w:rsidRDefault="00817E2A">
      <w:pPr>
        <w:pStyle w:val="Prrafodelista"/>
        <w:numPr>
          <w:ilvl w:val="0"/>
          <w:numId w:val="52"/>
        </w:numPr>
        <w:rPr>
          <w:lang w:val="es-419" w:eastAsia="es-CO"/>
        </w:rPr>
      </w:pPr>
      <w:r w:rsidRPr="00817E2A">
        <w:rPr>
          <w:lang w:val="es-419" w:eastAsia="es-CO"/>
        </w:rPr>
        <w:t>Nunca estar en contacto con el suelo ni con superficies contaminadas.</w:t>
      </w:r>
    </w:p>
    <w:p w14:paraId="1EA9DC5E" w14:textId="49AC5E5C" w:rsidR="00817E2A" w:rsidRDefault="00817E2A" w:rsidP="00817E2A">
      <w:pPr>
        <w:pStyle w:val="Ttulo3"/>
      </w:pPr>
      <w:r w:rsidRPr="00817E2A">
        <w:t>Almacenamiento</w:t>
      </w:r>
    </w:p>
    <w:p w14:paraId="5B1789CA" w14:textId="6981032E" w:rsidR="00817E2A" w:rsidRPr="00817E2A" w:rsidRDefault="00817E2A" w:rsidP="00817E2A">
      <w:pPr>
        <w:rPr>
          <w:lang w:val="es-419" w:eastAsia="es-CO"/>
        </w:rPr>
      </w:pPr>
      <w:r w:rsidRPr="00817E2A">
        <w:rPr>
          <w:lang w:val="es-419" w:eastAsia="es-CO"/>
        </w:rPr>
        <w:t>Después del secado, los utensilios deben guardarse:</w:t>
      </w:r>
    </w:p>
    <w:p w14:paraId="310DDFA7" w14:textId="77777777" w:rsidR="00817E2A" w:rsidRPr="00817E2A" w:rsidRDefault="00817E2A">
      <w:pPr>
        <w:pStyle w:val="Prrafodelista"/>
        <w:numPr>
          <w:ilvl w:val="0"/>
          <w:numId w:val="53"/>
        </w:numPr>
        <w:rPr>
          <w:lang w:val="es-419" w:eastAsia="es-CO"/>
        </w:rPr>
      </w:pPr>
      <w:r w:rsidRPr="00817E2A">
        <w:rPr>
          <w:lang w:val="es-419" w:eastAsia="es-CO"/>
        </w:rPr>
        <w:t xml:space="preserve">En </w:t>
      </w:r>
      <w:r w:rsidRPr="002904A3">
        <w:rPr>
          <w:b/>
          <w:bCs/>
          <w:lang w:val="es-419" w:eastAsia="es-CO"/>
        </w:rPr>
        <w:t>estantes elevados o armarios limpios</w:t>
      </w:r>
      <w:r w:rsidRPr="00817E2A">
        <w:rPr>
          <w:lang w:val="es-419" w:eastAsia="es-CO"/>
        </w:rPr>
        <w:t>, protegidos del polvo, insectos y animales.</w:t>
      </w:r>
    </w:p>
    <w:p w14:paraId="7C49D844" w14:textId="77777777" w:rsidR="00817E2A" w:rsidRDefault="00817E2A">
      <w:pPr>
        <w:pStyle w:val="Prrafodelista"/>
        <w:numPr>
          <w:ilvl w:val="0"/>
          <w:numId w:val="53"/>
        </w:numPr>
        <w:rPr>
          <w:lang w:val="es-419" w:eastAsia="es-CO"/>
        </w:rPr>
      </w:pPr>
      <w:r w:rsidRPr="00817E2A">
        <w:rPr>
          <w:lang w:val="es-419" w:eastAsia="es-CO"/>
        </w:rPr>
        <w:t>En un área ventilada, seca y ordenada.</w:t>
      </w:r>
    </w:p>
    <w:p w14:paraId="3509911B" w14:textId="4DB43DA8" w:rsidR="00817E2A" w:rsidRDefault="00817E2A" w:rsidP="00817E2A">
      <w:pPr>
        <w:pStyle w:val="Ttulo3"/>
      </w:pPr>
      <w:r w:rsidRPr="00817E2A">
        <w:lastRenderedPageBreak/>
        <w:t>Control y supervisión</w:t>
      </w:r>
    </w:p>
    <w:p w14:paraId="038B3CE5" w14:textId="2AF82EAF" w:rsidR="00817E2A" w:rsidRDefault="00817E2A" w:rsidP="00817E2A">
      <w:pPr>
        <w:rPr>
          <w:lang w:val="es-419" w:eastAsia="es-CO"/>
        </w:rPr>
      </w:pPr>
      <w:r w:rsidRPr="00817E2A">
        <w:rPr>
          <w:lang w:val="es-419" w:eastAsia="es-CO"/>
        </w:rPr>
        <w:t>Para asegurar el cumplimiento del procedimiento:</w:t>
      </w:r>
    </w:p>
    <w:p w14:paraId="5BA005D0" w14:textId="77777777" w:rsidR="00817E2A" w:rsidRPr="00817E2A" w:rsidRDefault="00817E2A">
      <w:pPr>
        <w:pStyle w:val="Prrafodelista"/>
        <w:numPr>
          <w:ilvl w:val="0"/>
          <w:numId w:val="54"/>
        </w:numPr>
        <w:rPr>
          <w:lang w:val="es-419" w:eastAsia="es-CO"/>
        </w:rPr>
      </w:pPr>
      <w:r w:rsidRPr="00817E2A">
        <w:rPr>
          <w:lang w:val="es-419" w:eastAsia="es-CO"/>
        </w:rPr>
        <w:t>Realizar inspecciones visuales diarias.</w:t>
      </w:r>
    </w:p>
    <w:p w14:paraId="250BF01B" w14:textId="77777777" w:rsidR="00817E2A" w:rsidRDefault="00817E2A">
      <w:pPr>
        <w:pStyle w:val="Prrafodelista"/>
        <w:numPr>
          <w:ilvl w:val="0"/>
          <w:numId w:val="54"/>
        </w:numPr>
        <w:rPr>
          <w:lang w:val="es-419" w:eastAsia="es-CO"/>
        </w:rPr>
      </w:pPr>
      <w:r w:rsidRPr="002904A3">
        <w:rPr>
          <w:b/>
          <w:bCs/>
          <w:lang w:val="es-419" w:eastAsia="es-CO"/>
        </w:rPr>
        <w:t>Reparar o reemplazar</w:t>
      </w:r>
      <w:r w:rsidRPr="00817E2A">
        <w:rPr>
          <w:lang w:val="es-419" w:eastAsia="es-CO"/>
        </w:rPr>
        <w:t xml:space="preserve"> utensilios deteriorados, sucios o con grietas que puedan acumular suciedad o bacterias.</w:t>
      </w:r>
    </w:p>
    <w:p w14:paraId="644E749A" w14:textId="3060EE67" w:rsidR="00817E2A" w:rsidRDefault="00754350" w:rsidP="00754350">
      <w:pPr>
        <w:pStyle w:val="Ttulo4"/>
      </w:pPr>
      <w:r w:rsidRPr="00754350">
        <w:t>Frecuencia</w:t>
      </w:r>
    </w:p>
    <w:p w14:paraId="5AA677B9" w14:textId="6BC26B69" w:rsidR="00754350" w:rsidRDefault="00754350" w:rsidP="00754350">
      <w:pPr>
        <w:rPr>
          <w:lang w:val="es-419" w:eastAsia="es-CO"/>
        </w:rPr>
      </w:pPr>
      <w:r w:rsidRPr="00754350">
        <w:rPr>
          <w:lang w:val="es-419" w:eastAsia="es-CO"/>
        </w:rPr>
        <w:t>La frecuencia de limpieza debe seguir estas pautas:</w:t>
      </w:r>
    </w:p>
    <w:p w14:paraId="310F02FA" w14:textId="18C0AB8D" w:rsidR="00754350" w:rsidRDefault="00AA0918" w:rsidP="00754350">
      <w:pPr>
        <w:pStyle w:val="Ttulo5"/>
      </w:pPr>
      <w:r w:rsidRPr="00AA0918">
        <w:t>Después de cada jornada de ordeño</w:t>
      </w:r>
    </w:p>
    <w:p w14:paraId="7B791481" w14:textId="58B33A27" w:rsidR="00754350" w:rsidRDefault="00754350" w:rsidP="00754350">
      <w:pPr>
        <w:rPr>
          <w:lang w:val="es-419" w:eastAsia="es-CO"/>
        </w:rPr>
      </w:pPr>
      <w:r w:rsidRPr="00754350">
        <w:rPr>
          <w:lang w:val="es-419" w:eastAsia="es-CO"/>
        </w:rPr>
        <w:t>Limpieza y desinfección completa.</w:t>
      </w:r>
    </w:p>
    <w:p w14:paraId="73EDF0F9" w14:textId="31553710" w:rsidR="00754350" w:rsidRDefault="00754350" w:rsidP="00754350">
      <w:pPr>
        <w:pStyle w:val="Ttulo5"/>
      </w:pPr>
      <w:r w:rsidRPr="00754350">
        <w:t>Una vez por semana</w:t>
      </w:r>
    </w:p>
    <w:p w14:paraId="0DEBD094" w14:textId="3B3002FF" w:rsidR="00754350" w:rsidRDefault="00754350" w:rsidP="00754350">
      <w:pPr>
        <w:rPr>
          <w:lang w:val="es-419" w:eastAsia="es-CO"/>
        </w:rPr>
      </w:pPr>
      <w:r w:rsidRPr="00754350">
        <w:rPr>
          <w:lang w:val="es-419" w:eastAsia="es-CO"/>
        </w:rPr>
        <w:t>Limpieza profunda de todos los utensilios y área de almacenamiento.</w:t>
      </w:r>
    </w:p>
    <w:p w14:paraId="776B90AE" w14:textId="0D1D55EC" w:rsidR="00754350" w:rsidRDefault="00754350" w:rsidP="00754350">
      <w:pPr>
        <w:pStyle w:val="Ttulo3"/>
      </w:pPr>
      <w:r w:rsidRPr="00754350">
        <w:t>Manejo de animales enfermos</w:t>
      </w:r>
    </w:p>
    <w:p w14:paraId="74DD8E65" w14:textId="25F52B5C" w:rsidR="00754350" w:rsidRDefault="00754350" w:rsidP="00754350">
      <w:pPr>
        <w:rPr>
          <w:lang w:val="es-419" w:eastAsia="es-CO"/>
        </w:rPr>
      </w:pPr>
      <w:r w:rsidRPr="00754350">
        <w:rPr>
          <w:lang w:val="es-419" w:eastAsia="es-CO"/>
        </w:rPr>
        <w:t>A continuación, se describe de manera detallada el protocolo de manejo clínico y sanitario para bovinos enfermos, incluyendo los pasos técnicos y las medidas de bioseguridad necesarias para garantizar el bienestar animal y la sanidad del hato.</w:t>
      </w:r>
    </w:p>
    <w:p w14:paraId="0CAFDC7B" w14:textId="77777777" w:rsidR="00031241" w:rsidRDefault="00031241" w:rsidP="00754350">
      <w:pPr>
        <w:rPr>
          <w:lang w:val="es-419" w:eastAsia="es-CO"/>
        </w:rPr>
      </w:pPr>
    </w:p>
    <w:p w14:paraId="4C060451" w14:textId="77777777" w:rsidR="008F095A" w:rsidRDefault="008F095A" w:rsidP="00754350">
      <w:pPr>
        <w:rPr>
          <w:lang w:val="es-419" w:eastAsia="es-CO"/>
        </w:rPr>
      </w:pPr>
    </w:p>
    <w:p w14:paraId="461592FF" w14:textId="77777777" w:rsidR="008F095A" w:rsidRDefault="008F095A" w:rsidP="00754350">
      <w:pPr>
        <w:rPr>
          <w:lang w:val="es-419" w:eastAsia="es-CO"/>
        </w:rPr>
      </w:pPr>
    </w:p>
    <w:p w14:paraId="72BFCC3F" w14:textId="77777777" w:rsidR="008F095A" w:rsidRDefault="008F095A" w:rsidP="00754350">
      <w:pPr>
        <w:rPr>
          <w:lang w:val="es-419" w:eastAsia="es-CO"/>
        </w:rPr>
      </w:pPr>
    </w:p>
    <w:p w14:paraId="2E5B6FA7" w14:textId="77777777" w:rsidR="008F095A" w:rsidRDefault="008F095A" w:rsidP="00754350">
      <w:pPr>
        <w:rPr>
          <w:lang w:val="es-419" w:eastAsia="es-CO"/>
        </w:rPr>
      </w:pPr>
    </w:p>
    <w:p w14:paraId="4C209E9D" w14:textId="719ADA41" w:rsidR="0058764D" w:rsidRPr="008F095A" w:rsidRDefault="008F095A" w:rsidP="0058764D">
      <w:pPr>
        <w:pStyle w:val="Video"/>
        <w:rPr>
          <w:color w:val="auto"/>
          <w:lang w:eastAsia="es-CO"/>
        </w:rPr>
      </w:pPr>
      <w:r w:rsidRPr="008F095A">
        <w:rPr>
          <w:color w:val="auto"/>
          <w:lang w:eastAsia="es-CO"/>
        </w:rPr>
        <w:lastRenderedPageBreak/>
        <w:t>Manejo de animales enfermos</w:t>
      </w:r>
    </w:p>
    <w:p w14:paraId="1A71DC88" w14:textId="20696CF2" w:rsidR="0058764D" w:rsidRPr="00422918" w:rsidRDefault="00156F9C" w:rsidP="0058764D">
      <w:pPr>
        <w:pStyle w:val="Video"/>
        <w:numPr>
          <w:ilvl w:val="0"/>
          <w:numId w:val="0"/>
        </w:numPr>
        <w:ind w:left="851"/>
        <w:rPr>
          <w:lang w:eastAsia="es-CO"/>
        </w:rPr>
      </w:pPr>
      <w:r>
        <w:rPr>
          <w:noProof/>
        </w:rPr>
        <w:drawing>
          <wp:inline distT="0" distB="0" distL="0" distR="0" wp14:anchorId="561E903A" wp14:editId="461F51B8">
            <wp:extent cx="4848225" cy="2730777"/>
            <wp:effectExtent l="0" t="0" r="0" b="0"/>
            <wp:docPr id="746626952"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26952" name="Imagen 3">
                      <a:extLst>
                        <a:ext uri="{C183D7F6-B498-43B3-948B-1728B52AA6E4}">
                          <adec:decorative xmlns:adec="http://schemas.microsoft.com/office/drawing/2017/decorative" val="1"/>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54377" cy="2734242"/>
                    </a:xfrm>
                    <a:prstGeom prst="rect">
                      <a:avLst/>
                    </a:prstGeom>
                    <a:noFill/>
                    <a:ln>
                      <a:noFill/>
                    </a:ln>
                  </pic:spPr>
                </pic:pic>
              </a:graphicData>
            </a:graphic>
          </wp:inline>
        </w:drawing>
      </w:r>
    </w:p>
    <w:p w14:paraId="1D260BAD" w14:textId="7801DED3" w:rsidR="0058764D" w:rsidRPr="00A57A9E" w:rsidRDefault="00000000" w:rsidP="0058764D">
      <w:pPr>
        <w:pStyle w:val="Video"/>
        <w:numPr>
          <w:ilvl w:val="0"/>
          <w:numId w:val="0"/>
        </w:numPr>
        <w:ind w:left="851"/>
        <w:rPr>
          <w:b/>
          <w:bCs/>
          <w:i/>
          <w:iCs/>
        </w:rPr>
      </w:pPr>
      <w:hyperlink r:id="rId15" w:history="1">
        <w:r w:rsidR="0058764D"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58764D" w:rsidRPr="00A57A9E" w14:paraId="618BA893" w14:textId="77777777" w:rsidTr="00020ADA">
        <w:tc>
          <w:tcPr>
            <w:tcW w:w="9962" w:type="dxa"/>
          </w:tcPr>
          <w:p w14:paraId="579A9D26" w14:textId="439325F0" w:rsidR="0058764D" w:rsidRPr="00A57A9E" w:rsidRDefault="0058764D" w:rsidP="00020ADA">
            <w:pPr>
              <w:ind w:firstLine="0"/>
              <w:rPr>
                <w:b/>
              </w:rPr>
            </w:pPr>
            <w:r w:rsidRPr="00A57A9E">
              <w:rPr>
                <w:b/>
              </w:rPr>
              <w:t xml:space="preserve">Síntesis del video: </w:t>
            </w:r>
            <w:r w:rsidR="008F095A">
              <w:rPr>
                <w:b/>
              </w:rPr>
              <w:t>m</w:t>
            </w:r>
            <w:r w:rsidR="008F095A" w:rsidRPr="008F095A">
              <w:rPr>
                <w:b/>
              </w:rPr>
              <w:t>anejo de animales enfermos</w:t>
            </w:r>
          </w:p>
        </w:tc>
      </w:tr>
      <w:tr w:rsidR="0058764D" w:rsidRPr="00A57A9E" w14:paraId="2E6F1A58" w14:textId="77777777" w:rsidTr="00020ADA">
        <w:tc>
          <w:tcPr>
            <w:tcW w:w="9962" w:type="dxa"/>
          </w:tcPr>
          <w:p w14:paraId="3CF903A9" w14:textId="5505470B" w:rsidR="0058764D" w:rsidRDefault="0058764D" w:rsidP="00020ADA">
            <w:r w:rsidRPr="00205AAC">
              <w:t>E</w:t>
            </w:r>
            <w:r w:rsidR="009633D4">
              <w:t>n e</w:t>
            </w:r>
            <w:r w:rsidR="006E4B25">
              <w:t>l</w:t>
            </w:r>
            <w:r>
              <w:t xml:space="preserve"> </w:t>
            </w:r>
            <w:r w:rsidRPr="00205AAC">
              <w:t>video</w:t>
            </w:r>
            <w:r w:rsidR="00B029EF">
              <w:t xml:space="preserve"> </w:t>
            </w:r>
            <w:r w:rsidR="009633D4">
              <w:t xml:space="preserve">se </w:t>
            </w:r>
            <w:r w:rsidR="006E4B25">
              <w:t xml:space="preserve">describe </w:t>
            </w:r>
            <w:r w:rsidR="002541C9">
              <w:t>el</w:t>
            </w:r>
            <w:r w:rsidR="006E4B25">
              <w:t xml:space="preserve"> </w:t>
            </w:r>
            <w:r w:rsidR="00B029EF" w:rsidRPr="00B029EF">
              <w:t>protocolo para la atención sanitaria de bo</w:t>
            </w:r>
            <w:r w:rsidR="00B029EF">
              <w:t>v</w:t>
            </w:r>
            <w:r w:rsidR="00B029EF" w:rsidRPr="00B029EF">
              <w:t>inos que presenten signos clínicos de enfermedad dentro de una unidad productiva. Su aplicación es universal, abarcando animales de cualquier edad o estado productivo.</w:t>
            </w:r>
          </w:p>
          <w:p w14:paraId="0F5ED629" w14:textId="171CD74E" w:rsidR="00B029EF" w:rsidRDefault="00B029EF" w:rsidP="00020ADA">
            <w:r w:rsidRPr="00B029EF">
              <w:t>El procedimiento técnico se organiza en etapas claras, comenzando por la observación diaria y la detección oportuna de síntomas como fiebre, letargia, cojera o lesiones, seguida de una notificación inmediata a los responsables sanitarios.</w:t>
            </w:r>
          </w:p>
          <w:p w14:paraId="45CEED36" w14:textId="7801DB50" w:rsidR="00B029EF" w:rsidRPr="00A57A9E" w:rsidRDefault="00B029EF" w:rsidP="006E4B25">
            <w:r w:rsidRPr="00B029EF">
              <w:t>Una vez identificado el caso, el animal debe ser trasladado a un área de aislami</w:t>
            </w:r>
            <w:r>
              <w:t>ento</w:t>
            </w:r>
            <w:r w:rsidR="00941C46">
              <w:t xml:space="preserve"> </w:t>
            </w:r>
            <w:r w:rsidR="00941C46" w:rsidRPr="00941C46">
              <w:t>para evitar la propagación de enfermedades.</w:t>
            </w:r>
          </w:p>
        </w:tc>
      </w:tr>
    </w:tbl>
    <w:p w14:paraId="4A39C143" w14:textId="559FD062" w:rsidR="00754350" w:rsidRDefault="007B20D7" w:rsidP="007B20D7">
      <w:pPr>
        <w:pStyle w:val="Ttulo3"/>
        <w:rPr>
          <w:lang w:val="es-CO"/>
        </w:rPr>
      </w:pPr>
      <w:r w:rsidRPr="007B20D7">
        <w:rPr>
          <w:lang w:val="es-CO"/>
        </w:rPr>
        <w:lastRenderedPageBreak/>
        <w:t>Manejo de enfermedades endémicas y de control oficial</w:t>
      </w:r>
    </w:p>
    <w:p w14:paraId="704E236E" w14:textId="313D83C2" w:rsidR="007B20D7" w:rsidRDefault="007B20D7" w:rsidP="007B20D7">
      <w:pPr>
        <w:rPr>
          <w:lang w:eastAsia="es-CO"/>
        </w:rPr>
      </w:pPr>
      <w:r w:rsidRPr="007B20D7">
        <w:rPr>
          <w:lang w:eastAsia="es-CO"/>
        </w:rPr>
        <w:t>Las enfermedades endémicas y de control oficial representan un riesgo sanitario, productivo y comercial para los sistemas bovinos. Su vigilancia, prevención y control deben realizarse bajo criterios técnicos, normativos y con trazabilidad documentada.</w:t>
      </w:r>
    </w:p>
    <w:p w14:paraId="63333931" w14:textId="6AA5E414" w:rsidR="007B20D7" w:rsidRDefault="007B20D7" w:rsidP="007B20D7">
      <w:pPr>
        <w:pStyle w:val="Ttulo4"/>
      </w:pPr>
      <w:r w:rsidRPr="007B20D7">
        <w:t>Alcance</w:t>
      </w:r>
    </w:p>
    <w:p w14:paraId="1F234DE0" w14:textId="00446665" w:rsidR="007B20D7" w:rsidRDefault="007B20D7" w:rsidP="007B20D7">
      <w:pPr>
        <w:rPr>
          <w:lang w:eastAsia="es-CO"/>
        </w:rPr>
      </w:pPr>
      <w:r w:rsidRPr="007B20D7">
        <w:rPr>
          <w:lang w:eastAsia="es-CO"/>
        </w:rPr>
        <w:t xml:space="preserve">Este protocolo aplica al manejo sanitario de enfermedades como </w:t>
      </w:r>
      <w:r w:rsidRPr="002904A3">
        <w:rPr>
          <w:b/>
          <w:bCs/>
          <w:lang w:eastAsia="es-CO"/>
        </w:rPr>
        <w:t>brucelosis, tuberculosis, fiebre aftosa, leucosis bovina, paratuberculosis</w:t>
      </w:r>
      <w:r w:rsidRPr="007B20D7">
        <w:rPr>
          <w:lang w:eastAsia="es-CO"/>
        </w:rPr>
        <w:t>, y otras clasificadas por el ICA como de control oficial o endémicas en bovinos.</w:t>
      </w:r>
    </w:p>
    <w:p w14:paraId="68E688CF" w14:textId="3ECB1DF4" w:rsidR="007B20D7" w:rsidRDefault="007B20D7" w:rsidP="007B20D7">
      <w:pPr>
        <w:pStyle w:val="Ttulo4"/>
      </w:pPr>
      <w:r w:rsidRPr="007B20D7">
        <w:t>Procedimiento</w:t>
      </w:r>
    </w:p>
    <w:p w14:paraId="334D6E6A" w14:textId="2813C637" w:rsidR="007B20D7" w:rsidRDefault="007B20D7" w:rsidP="007B20D7">
      <w:pPr>
        <w:rPr>
          <w:lang w:eastAsia="es-CO"/>
        </w:rPr>
      </w:pPr>
      <w:r w:rsidRPr="007B20D7">
        <w:rPr>
          <w:lang w:eastAsia="es-CO"/>
        </w:rPr>
        <w:t>A continuación, se detallan las acciones esenciales para un manejo efectivo de estas enfermedades:</w:t>
      </w:r>
    </w:p>
    <w:p w14:paraId="5995ED44" w14:textId="775C098F" w:rsidR="007B20D7" w:rsidRDefault="00FA560A" w:rsidP="00FA560A">
      <w:pPr>
        <w:pStyle w:val="Ttulo3"/>
      </w:pPr>
      <w:r>
        <w:t>Vigilancia sanitaria</w:t>
      </w:r>
    </w:p>
    <w:p w14:paraId="4AD12D46" w14:textId="53F79234" w:rsidR="00A14A2F" w:rsidRDefault="00A14A2F" w:rsidP="00A14A2F">
      <w:pPr>
        <w:rPr>
          <w:lang w:eastAsia="es-CO"/>
        </w:rPr>
      </w:pPr>
      <w:r w:rsidRPr="00A14A2F">
        <w:rPr>
          <w:lang w:eastAsia="es-CO"/>
        </w:rPr>
        <w:t>Realizar monitoreo clínico diario para la detección temprana de signos compatibles. Reportar de inmediato al médico veterinario y al ICA.</w:t>
      </w:r>
    </w:p>
    <w:p w14:paraId="26044C47" w14:textId="19C74D6E" w:rsidR="00A14A2F" w:rsidRDefault="00A14A2F" w:rsidP="00A14A2F">
      <w:pPr>
        <w:pStyle w:val="Ttulo3"/>
      </w:pPr>
      <w:r>
        <w:t>Diagnóstico</w:t>
      </w:r>
    </w:p>
    <w:p w14:paraId="21059FD5" w14:textId="2F8C874D" w:rsidR="00A14A2F" w:rsidRDefault="00A14A2F" w:rsidP="00A14A2F">
      <w:pPr>
        <w:rPr>
          <w:lang w:eastAsia="es-CO"/>
        </w:rPr>
      </w:pPr>
      <w:r w:rsidRPr="00A14A2F">
        <w:rPr>
          <w:lang w:eastAsia="es-CO"/>
        </w:rPr>
        <w:t>Tomar muestras para pruebas autorizadas (serológicas, intradérmicas, PCR, etc.). Enviar las muestras a laboratorios aprobados por el ICA.</w:t>
      </w:r>
    </w:p>
    <w:p w14:paraId="458FAB6D" w14:textId="7756B40F" w:rsidR="00A14A2F" w:rsidRDefault="00316D3C" w:rsidP="00316D3C">
      <w:pPr>
        <w:pStyle w:val="Ttulo3"/>
      </w:pPr>
      <w:r w:rsidRPr="00316D3C">
        <w:t>Prevención y control</w:t>
      </w:r>
    </w:p>
    <w:p w14:paraId="31831790" w14:textId="42236561" w:rsidR="00316D3C" w:rsidRDefault="00316D3C" w:rsidP="00316D3C">
      <w:pPr>
        <w:rPr>
          <w:lang w:eastAsia="es-CO"/>
        </w:rPr>
      </w:pPr>
      <w:r w:rsidRPr="00316D3C">
        <w:rPr>
          <w:lang w:eastAsia="es-CO"/>
        </w:rPr>
        <w:t>Implementar programas de vacunación obligatoria según el calendario oficial (ej. brucelosis, aftosa). Establecer medidas de bioseguridad y control de ingreso.</w:t>
      </w:r>
    </w:p>
    <w:p w14:paraId="793A0A71" w14:textId="4CBE42DE" w:rsidR="00316D3C" w:rsidRDefault="00316D3C" w:rsidP="00316D3C">
      <w:pPr>
        <w:pStyle w:val="Ttulo3"/>
        <w:rPr>
          <w:lang w:val="es-CO"/>
        </w:rPr>
      </w:pPr>
      <w:r w:rsidRPr="00316D3C">
        <w:rPr>
          <w:lang w:val="es-CO"/>
        </w:rPr>
        <w:lastRenderedPageBreak/>
        <w:t>Manejo de casos positivos</w:t>
      </w:r>
    </w:p>
    <w:p w14:paraId="49ACA25E" w14:textId="6460C5CD" w:rsidR="00316D3C" w:rsidRDefault="00316D3C" w:rsidP="00316D3C">
      <w:pPr>
        <w:rPr>
          <w:lang w:eastAsia="es-CO"/>
        </w:rPr>
      </w:pPr>
      <w:r w:rsidRPr="00316D3C">
        <w:rPr>
          <w:lang w:eastAsia="es-CO"/>
        </w:rPr>
        <w:t>Aislar animales sospechosos o confirmados. Notificar a la autoridad. Aplicar cuarentena o sacrificio, según normativa. Llevar registro clínico y terapéutico.</w:t>
      </w:r>
    </w:p>
    <w:p w14:paraId="5F96BC48" w14:textId="1425065A" w:rsidR="00316D3C" w:rsidRDefault="00316D3C" w:rsidP="00316D3C">
      <w:pPr>
        <w:pStyle w:val="Ttulo3"/>
      </w:pPr>
      <w:r w:rsidRPr="00316D3C">
        <w:t>Eliminación y disposición final</w:t>
      </w:r>
    </w:p>
    <w:p w14:paraId="7B0503D0" w14:textId="0F137B9B" w:rsidR="00316D3C" w:rsidRDefault="00316D3C" w:rsidP="00316D3C">
      <w:pPr>
        <w:rPr>
          <w:lang w:eastAsia="es-CO"/>
        </w:rPr>
      </w:pPr>
      <w:r w:rsidRPr="00316D3C">
        <w:rPr>
          <w:lang w:eastAsia="es-CO"/>
        </w:rPr>
        <w:t>Cumplir con las disposiciones legales para sacrificio sanitario y eliminación de cadáveres. Desinfectar profundamente las áreas afectadas.</w:t>
      </w:r>
    </w:p>
    <w:p w14:paraId="4CE5122E" w14:textId="57D3D6A3" w:rsidR="00316D3C" w:rsidRDefault="00316D3C" w:rsidP="00316D3C">
      <w:pPr>
        <w:pStyle w:val="Ttulo3"/>
      </w:pPr>
      <w:r w:rsidRPr="00316D3C">
        <w:t>Capacitación y concienciación</w:t>
      </w:r>
    </w:p>
    <w:p w14:paraId="04BF7866" w14:textId="61FB5EB1" w:rsidR="00316D3C" w:rsidRDefault="00316D3C" w:rsidP="00316D3C">
      <w:pPr>
        <w:rPr>
          <w:lang w:eastAsia="es-CO"/>
        </w:rPr>
      </w:pPr>
      <w:r w:rsidRPr="00316D3C">
        <w:rPr>
          <w:lang w:eastAsia="es-CO"/>
        </w:rPr>
        <w:t>Formar al personal en identificación y control de enfermedades. Promover la cultura de denuncia y el cumplimiento normativo.</w:t>
      </w:r>
    </w:p>
    <w:p w14:paraId="0E5DFB99" w14:textId="46F971E9" w:rsidR="00316D3C" w:rsidRDefault="00316D3C" w:rsidP="00316D3C">
      <w:pPr>
        <w:pStyle w:val="Ttulo3"/>
      </w:pPr>
      <w:r w:rsidRPr="00316D3C">
        <w:t>Registro y trazabilidad</w:t>
      </w:r>
    </w:p>
    <w:p w14:paraId="4470ACDD" w14:textId="2B32A597" w:rsidR="00316D3C" w:rsidRDefault="00316D3C" w:rsidP="00316D3C">
      <w:pPr>
        <w:rPr>
          <w:lang w:eastAsia="es-CO"/>
        </w:rPr>
      </w:pPr>
      <w:r w:rsidRPr="00316D3C">
        <w:rPr>
          <w:lang w:eastAsia="es-CO"/>
        </w:rPr>
        <w:t>Mantener registros actualizados de vacunaciones, diagnósticos, tratamientos, cuarentenas y movimientos. Usar formatos oficiales y sistemas del ICA.</w:t>
      </w:r>
    </w:p>
    <w:p w14:paraId="42A65140" w14:textId="5CD169B3" w:rsidR="00316D3C" w:rsidRDefault="00316D3C" w:rsidP="00316D3C">
      <w:pPr>
        <w:pStyle w:val="Ttulo3"/>
        <w:rPr>
          <w:lang w:val="es-CO"/>
        </w:rPr>
      </w:pPr>
      <w:r w:rsidRPr="00316D3C">
        <w:rPr>
          <w:lang w:val="es-CO"/>
        </w:rPr>
        <w:t>Procedimientos de limpieza y desinfección del tanque y equipo de ordeño</w:t>
      </w:r>
    </w:p>
    <w:p w14:paraId="32BEAD64" w14:textId="7A5399C1" w:rsidR="00316D3C" w:rsidRDefault="00316D3C" w:rsidP="00316D3C">
      <w:pPr>
        <w:rPr>
          <w:lang w:eastAsia="es-CO"/>
        </w:rPr>
      </w:pPr>
      <w:r w:rsidRPr="00316D3C">
        <w:rPr>
          <w:lang w:eastAsia="es-CO"/>
        </w:rPr>
        <w:t>Para garantizar la inocuidad de la leche y la durabilidad del equipo, es indispensable realizar una limpieza y desinfección sistemática del sistema de ordeño.</w:t>
      </w:r>
    </w:p>
    <w:p w14:paraId="2C043C0A" w14:textId="38D796E8" w:rsidR="00316D3C" w:rsidRDefault="00316D3C" w:rsidP="00316D3C">
      <w:pPr>
        <w:pStyle w:val="Ttulo4"/>
      </w:pPr>
      <w:r w:rsidRPr="00316D3C">
        <w:t>Alcance</w:t>
      </w:r>
    </w:p>
    <w:p w14:paraId="42531D3E" w14:textId="77A08731" w:rsidR="00316D3C" w:rsidRDefault="00316D3C" w:rsidP="00316D3C">
      <w:pPr>
        <w:rPr>
          <w:lang w:eastAsia="es-CO"/>
        </w:rPr>
      </w:pPr>
      <w:r w:rsidRPr="00316D3C">
        <w:rPr>
          <w:lang w:eastAsia="es-CO"/>
        </w:rPr>
        <w:t>Este procedimiento aplica a todos los elementos del sistema: unidad de ordeño (pezoneras, colectores, mangueras), tuberías, equipo de vacío, bomba de leche, tarros, baldes y el </w:t>
      </w:r>
      <w:r w:rsidRPr="00316D3C">
        <w:rPr>
          <w:b/>
          <w:bCs/>
          <w:lang w:eastAsia="es-CO"/>
        </w:rPr>
        <w:t>tanque de enfriamiento</w:t>
      </w:r>
      <w:r w:rsidRPr="00316D3C">
        <w:rPr>
          <w:lang w:eastAsia="es-CO"/>
        </w:rPr>
        <w:t>.</w:t>
      </w:r>
    </w:p>
    <w:p w14:paraId="062A2AE7" w14:textId="5E5C88CF" w:rsidR="00316D3C" w:rsidRDefault="00316D3C" w:rsidP="00316D3C">
      <w:pPr>
        <w:pStyle w:val="Ttulo4"/>
      </w:pPr>
      <w:r w:rsidRPr="00316D3C">
        <w:t>Materiales requeridos</w:t>
      </w:r>
    </w:p>
    <w:p w14:paraId="5C973742" w14:textId="6B5DF3F3" w:rsidR="00316D3C" w:rsidRDefault="00316D3C" w:rsidP="00316D3C">
      <w:pPr>
        <w:rPr>
          <w:lang w:eastAsia="es-CO"/>
        </w:rPr>
      </w:pPr>
      <w:r w:rsidRPr="00316D3C">
        <w:rPr>
          <w:lang w:eastAsia="es-CO"/>
        </w:rPr>
        <w:t>Se deben disponer los siguientes insumos y herramientas:</w:t>
      </w:r>
    </w:p>
    <w:p w14:paraId="72346BBE" w14:textId="77777777" w:rsidR="00316D3C" w:rsidRPr="00316D3C" w:rsidRDefault="00316D3C">
      <w:pPr>
        <w:pStyle w:val="Prrafodelista"/>
        <w:numPr>
          <w:ilvl w:val="0"/>
          <w:numId w:val="57"/>
        </w:numPr>
        <w:rPr>
          <w:lang w:val="es-419" w:eastAsia="es-CO"/>
        </w:rPr>
      </w:pPr>
      <w:r w:rsidRPr="00316D3C">
        <w:rPr>
          <w:lang w:val="es-419" w:eastAsia="es-CO"/>
        </w:rPr>
        <w:lastRenderedPageBreak/>
        <w:t>Agua potable caliente (60 - 70 °C).</w:t>
      </w:r>
    </w:p>
    <w:p w14:paraId="60163FDF" w14:textId="77777777" w:rsidR="00316D3C" w:rsidRPr="00316D3C" w:rsidRDefault="00316D3C">
      <w:pPr>
        <w:pStyle w:val="Prrafodelista"/>
        <w:numPr>
          <w:ilvl w:val="0"/>
          <w:numId w:val="57"/>
        </w:numPr>
        <w:rPr>
          <w:lang w:val="es-419" w:eastAsia="es-CO"/>
        </w:rPr>
      </w:pPr>
      <w:r w:rsidRPr="00316D3C">
        <w:rPr>
          <w:lang w:val="es-419" w:eastAsia="es-CO"/>
        </w:rPr>
        <w:t>Detergente alcalino (uso diario).</w:t>
      </w:r>
    </w:p>
    <w:p w14:paraId="509D44EC" w14:textId="77777777" w:rsidR="00316D3C" w:rsidRPr="00316D3C" w:rsidRDefault="00316D3C">
      <w:pPr>
        <w:pStyle w:val="Prrafodelista"/>
        <w:numPr>
          <w:ilvl w:val="0"/>
          <w:numId w:val="57"/>
        </w:numPr>
        <w:rPr>
          <w:lang w:val="es-419" w:eastAsia="es-CO"/>
        </w:rPr>
      </w:pPr>
      <w:r w:rsidRPr="00316D3C">
        <w:rPr>
          <w:lang w:val="es-419" w:eastAsia="es-CO"/>
        </w:rPr>
        <w:t>Detergente ácido (uso semanal).</w:t>
      </w:r>
    </w:p>
    <w:p w14:paraId="3C69F5B0" w14:textId="77777777" w:rsidR="00316D3C" w:rsidRPr="00316D3C" w:rsidRDefault="00316D3C">
      <w:pPr>
        <w:pStyle w:val="Prrafodelista"/>
        <w:numPr>
          <w:ilvl w:val="0"/>
          <w:numId w:val="57"/>
        </w:numPr>
        <w:rPr>
          <w:lang w:val="es-419" w:eastAsia="es-CO"/>
        </w:rPr>
      </w:pPr>
      <w:r w:rsidRPr="00316D3C">
        <w:rPr>
          <w:lang w:val="es-419" w:eastAsia="es-CO"/>
        </w:rPr>
        <w:t>Desinfectante aprobado (hipoclorito de sodio, ácido peracético o yodado).</w:t>
      </w:r>
    </w:p>
    <w:p w14:paraId="4803469D" w14:textId="77777777" w:rsidR="00316D3C" w:rsidRPr="00316D3C" w:rsidRDefault="00316D3C">
      <w:pPr>
        <w:pStyle w:val="Prrafodelista"/>
        <w:numPr>
          <w:ilvl w:val="0"/>
          <w:numId w:val="57"/>
        </w:numPr>
        <w:rPr>
          <w:lang w:val="es-419" w:eastAsia="es-CO"/>
        </w:rPr>
      </w:pPr>
      <w:r w:rsidRPr="00316D3C">
        <w:rPr>
          <w:lang w:val="es-419" w:eastAsia="es-CO"/>
        </w:rPr>
        <w:t>Cepillos de cerdas plásticas y esponjas.</w:t>
      </w:r>
    </w:p>
    <w:p w14:paraId="40B8E188" w14:textId="77777777" w:rsidR="00316D3C" w:rsidRPr="00316D3C" w:rsidRDefault="00316D3C">
      <w:pPr>
        <w:pStyle w:val="Prrafodelista"/>
        <w:numPr>
          <w:ilvl w:val="0"/>
          <w:numId w:val="57"/>
        </w:numPr>
        <w:rPr>
          <w:lang w:val="es-419" w:eastAsia="es-CO"/>
        </w:rPr>
      </w:pPr>
      <w:r w:rsidRPr="00316D3C">
        <w:rPr>
          <w:lang w:val="es-419" w:eastAsia="es-CO"/>
        </w:rPr>
        <w:t>Guantes y equipo de protección personal (EPP).</w:t>
      </w:r>
    </w:p>
    <w:p w14:paraId="0FB0F8D9" w14:textId="77777777" w:rsidR="00316D3C" w:rsidRPr="00316D3C" w:rsidRDefault="00316D3C">
      <w:pPr>
        <w:pStyle w:val="Prrafodelista"/>
        <w:numPr>
          <w:ilvl w:val="0"/>
          <w:numId w:val="57"/>
        </w:numPr>
        <w:rPr>
          <w:lang w:val="es-419" w:eastAsia="es-CO"/>
        </w:rPr>
      </w:pPr>
      <w:r w:rsidRPr="00316D3C">
        <w:rPr>
          <w:lang w:val="es-419" w:eastAsia="es-CO"/>
        </w:rPr>
        <w:t>Cronómetro o temporizador.</w:t>
      </w:r>
    </w:p>
    <w:p w14:paraId="35B73FCD" w14:textId="48B50C53" w:rsidR="00316D3C" w:rsidRDefault="00316D3C" w:rsidP="00316D3C">
      <w:pPr>
        <w:pStyle w:val="Ttulo4"/>
      </w:pPr>
      <w:r w:rsidRPr="00316D3C">
        <w:t>Limpieza y desinfección del sistema de ordeño</w:t>
      </w:r>
    </w:p>
    <w:p w14:paraId="65F90CF0" w14:textId="63AB463F" w:rsidR="00316D3C" w:rsidRDefault="00316D3C" w:rsidP="00316D3C">
      <w:pPr>
        <w:rPr>
          <w:lang w:eastAsia="es-CO"/>
        </w:rPr>
      </w:pPr>
      <w:r w:rsidRPr="00316D3C">
        <w:rPr>
          <w:lang w:eastAsia="es-CO"/>
        </w:rPr>
        <w:t>Este procedimiento debe realizarse </w:t>
      </w:r>
      <w:r w:rsidRPr="00316D3C">
        <w:rPr>
          <w:b/>
          <w:bCs/>
          <w:lang w:eastAsia="es-CO"/>
        </w:rPr>
        <w:t>después de cada jornada de ordeño</w:t>
      </w:r>
      <w:r w:rsidRPr="00316D3C">
        <w:rPr>
          <w:lang w:eastAsia="es-CO"/>
        </w:rPr>
        <w:t>, siguiendo los pasos detallados a continuación:</w:t>
      </w:r>
    </w:p>
    <w:p w14:paraId="1E18260D" w14:textId="6E19BF72" w:rsidR="00316D3C" w:rsidRDefault="00316D3C" w:rsidP="00316D3C">
      <w:pPr>
        <w:pStyle w:val="Ttulo4"/>
      </w:pPr>
      <w:r w:rsidRPr="00316D3C">
        <w:t>Preenjuague</w:t>
      </w:r>
    </w:p>
    <w:p w14:paraId="6181161C" w14:textId="17E9F68B" w:rsidR="00316D3C" w:rsidRDefault="00316D3C" w:rsidP="00316D3C">
      <w:pPr>
        <w:rPr>
          <w:lang w:eastAsia="es-CO"/>
        </w:rPr>
      </w:pPr>
      <w:r w:rsidRPr="00316D3C">
        <w:rPr>
          <w:lang w:eastAsia="es-CO"/>
        </w:rPr>
        <w:t>Enjuagar todo el sistema con agua tibia (35 - 40 °C) inmediatamente después del ordeño para remover residuos de leche.</w:t>
      </w:r>
    </w:p>
    <w:p w14:paraId="01403F1D" w14:textId="48D42841" w:rsidR="00316D3C" w:rsidRDefault="00316D3C" w:rsidP="00316D3C">
      <w:pPr>
        <w:pStyle w:val="Ttulo4"/>
      </w:pPr>
      <w:r w:rsidRPr="00316D3C">
        <w:t>Lavado con detergente</w:t>
      </w:r>
    </w:p>
    <w:p w14:paraId="77A4369B" w14:textId="6FB6CCFC" w:rsidR="00316D3C" w:rsidRDefault="00316D3C" w:rsidP="00316D3C">
      <w:pPr>
        <w:rPr>
          <w:lang w:eastAsia="es-CO"/>
        </w:rPr>
      </w:pPr>
      <w:r w:rsidRPr="00316D3C">
        <w:rPr>
          <w:lang w:eastAsia="es-CO"/>
        </w:rPr>
        <w:t>Recircular solución de detergente alcalino en agua caliente</w:t>
      </w:r>
      <w:r>
        <w:rPr>
          <w:lang w:eastAsia="es-CO"/>
        </w:rPr>
        <w:t xml:space="preserve"> </w:t>
      </w:r>
      <w:r w:rsidRPr="00316D3C">
        <w:rPr>
          <w:lang w:eastAsia="es-CO"/>
        </w:rPr>
        <w:t>(60 - 70 °C) por 10 - 15 minutos. Si se realiza limpieza manual, cepillar cada componente.</w:t>
      </w:r>
    </w:p>
    <w:p w14:paraId="00559EB9" w14:textId="29DA5399" w:rsidR="00316D3C" w:rsidRDefault="00316D3C" w:rsidP="00316D3C">
      <w:pPr>
        <w:pStyle w:val="Ttulo4"/>
      </w:pPr>
      <w:r w:rsidRPr="00316D3C">
        <w:t>Enjuague</w:t>
      </w:r>
    </w:p>
    <w:p w14:paraId="3B11482E" w14:textId="057740A0" w:rsidR="00316D3C" w:rsidRDefault="00316D3C" w:rsidP="00316D3C">
      <w:pPr>
        <w:rPr>
          <w:lang w:val="es-419" w:eastAsia="es-CO"/>
        </w:rPr>
      </w:pPr>
      <w:r w:rsidRPr="00316D3C">
        <w:rPr>
          <w:lang w:val="es-419" w:eastAsia="es-CO"/>
        </w:rPr>
        <w:t>Enjuagar con abundante agua potable para eliminar residuos del detergente.</w:t>
      </w:r>
    </w:p>
    <w:p w14:paraId="7D0BE9DD" w14:textId="6DB98CFC" w:rsidR="00316D3C" w:rsidRDefault="00316D3C" w:rsidP="00316D3C">
      <w:pPr>
        <w:pStyle w:val="Ttulo4"/>
      </w:pPr>
      <w:r w:rsidRPr="00316D3C">
        <w:t>Desinfección</w:t>
      </w:r>
    </w:p>
    <w:p w14:paraId="1C6F1C4F" w14:textId="714AC8F7" w:rsidR="00316D3C" w:rsidRDefault="00316D3C" w:rsidP="00316D3C">
      <w:pPr>
        <w:rPr>
          <w:lang w:eastAsia="es-CO"/>
        </w:rPr>
      </w:pPr>
      <w:r w:rsidRPr="00316D3C">
        <w:rPr>
          <w:lang w:eastAsia="es-CO"/>
        </w:rPr>
        <w:t>Aplicar desinfectante aprobado mediante recirculación o aspersión. Dejar actuar al menos 5 minutos.</w:t>
      </w:r>
    </w:p>
    <w:p w14:paraId="173C6F5B" w14:textId="6ADE0A05" w:rsidR="00316D3C" w:rsidRDefault="00316D3C" w:rsidP="00316D3C">
      <w:pPr>
        <w:pStyle w:val="Ttulo4"/>
      </w:pPr>
      <w:r w:rsidRPr="00316D3C">
        <w:t>Secado</w:t>
      </w:r>
    </w:p>
    <w:p w14:paraId="4144D99A" w14:textId="303F87D8" w:rsidR="00316D3C" w:rsidRPr="00316D3C" w:rsidRDefault="00316D3C" w:rsidP="00316D3C">
      <w:pPr>
        <w:rPr>
          <w:lang w:val="es-419" w:eastAsia="es-CO"/>
        </w:rPr>
      </w:pPr>
      <w:r w:rsidRPr="00316D3C">
        <w:rPr>
          <w:lang w:val="es-419" w:eastAsia="es-CO"/>
        </w:rPr>
        <w:t>Dejar secar al aire. No utilizar trapos contaminados.</w:t>
      </w:r>
    </w:p>
    <w:p w14:paraId="72C83CCF" w14:textId="47C871AA" w:rsidR="00FA560A" w:rsidRDefault="00316D3C" w:rsidP="00316D3C">
      <w:pPr>
        <w:pStyle w:val="Ttulo4"/>
      </w:pPr>
      <w:r w:rsidRPr="00316D3C">
        <w:lastRenderedPageBreak/>
        <w:t>Limpieza del tanque de enfriamiento</w:t>
      </w:r>
    </w:p>
    <w:p w14:paraId="4D63B3F2" w14:textId="13A98611" w:rsidR="00316D3C" w:rsidRDefault="00316D3C" w:rsidP="00316D3C">
      <w:pPr>
        <w:rPr>
          <w:lang w:eastAsia="es-CO"/>
        </w:rPr>
      </w:pPr>
      <w:r w:rsidRPr="00316D3C">
        <w:rPr>
          <w:lang w:eastAsia="es-CO"/>
        </w:rPr>
        <w:t>Este procedimiento debe realizarse </w:t>
      </w:r>
      <w:r w:rsidRPr="00316D3C">
        <w:rPr>
          <w:b/>
          <w:bCs/>
          <w:lang w:eastAsia="es-CO"/>
        </w:rPr>
        <w:t>después de cada recolección de leche</w:t>
      </w:r>
      <w:r w:rsidRPr="00316D3C">
        <w:rPr>
          <w:lang w:eastAsia="es-CO"/>
        </w:rPr>
        <w:t>, y de forma más profunda semanalmente:</w:t>
      </w:r>
    </w:p>
    <w:p w14:paraId="02DD59AA" w14:textId="2055D03B" w:rsidR="00316D3C" w:rsidRDefault="00316D3C" w:rsidP="00316D3C">
      <w:pPr>
        <w:pStyle w:val="Ttulo5"/>
      </w:pPr>
      <w:r w:rsidRPr="00316D3C">
        <w:t>Después de cada recolección:</w:t>
      </w:r>
    </w:p>
    <w:p w14:paraId="78128C07" w14:textId="77777777" w:rsidR="00A35DDE" w:rsidRPr="00A35DDE" w:rsidRDefault="00A35DDE">
      <w:pPr>
        <w:pStyle w:val="Prrafodelista"/>
        <w:numPr>
          <w:ilvl w:val="0"/>
          <w:numId w:val="58"/>
        </w:numPr>
        <w:rPr>
          <w:lang w:val="es-419" w:eastAsia="es-CO"/>
        </w:rPr>
      </w:pPr>
      <w:r w:rsidRPr="00A35DDE">
        <w:rPr>
          <w:lang w:val="es-419" w:eastAsia="es-CO"/>
        </w:rPr>
        <w:t>Vaciar completamente el tanque.</w:t>
      </w:r>
    </w:p>
    <w:p w14:paraId="7A92E49F" w14:textId="77777777" w:rsidR="00A35DDE" w:rsidRPr="00A35DDE" w:rsidRDefault="00A35DDE">
      <w:pPr>
        <w:pStyle w:val="Prrafodelista"/>
        <w:numPr>
          <w:ilvl w:val="0"/>
          <w:numId w:val="58"/>
        </w:numPr>
        <w:rPr>
          <w:lang w:val="es-419" w:eastAsia="es-CO"/>
        </w:rPr>
      </w:pPr>
      <w:r w:rsidRPr="00A35DDE">
        <w:rPr>
          <w:lang w:val="es-419" w:eastAsia="es-CO"/>
        </w:rPr>
        <w:t>Enjuagar con agua potable tibia.</w:t>
      </w:r>
    </w:p>
    <w:p w14:paraId="7059A02B" w14:textId="77777777" w:rsidR="00A35DDE" w:rsidRPr="00A35DDE" w:rsidRDefault="00A35DDE">
      <w:pPr>
        <w:pStyle w:val="Prrafodelista"/>
        <w:numPr>
          <w:ilvl w:val="0"/>
          <w:numId w:val="58"/>
        </w:numPr>
        <w:rPr>
          <w:lang w:val="es-419" w:eastAsia="es-CO"/>
        </w:rPr>
      </w:pPr>
      <w:r w:rsidRPr="00A35DDE">
        <w:rPr>
          <w:lang w:val="es-419" w:eastAsia="es-CO"/>
        </w:rPr>
        <w:t>Lavar con detergente alcalino caliente utilizando cepillos no abrasivos.</w:t>
      </w:r>
    </w:p>
    <w:p w14:paraId="39628DEE" w14:textId="77777777" w:rsidR="00A35DDE" w:rsidRPr="00A35DDE" w:rsidRDefault="00A35DDE">
      <w:pPr>
        <w:pStyle w:val="Prrafodelista"/>
        <w:numPr>
          <w:ilvl w:val="0"/>
          <w:numId w:val="58"/>
        </w:numPr>
        <w:rPr>
          <w:lang w:val="es-419" w:eastAsia="es-CO"/>
        </w:rPr>
      </w:pPr>
      <w:r w:rsidRPr="00A35DDE">
        <w:rPr>
          <w:lang w:val="es-419" w:eastAsia="es-CO"/>
        </w:rPr>
        <w:t>Enjuagar con agua potable.</w:t>
      </w:r>
    </w:p>
    <w:p w14:paraId="14EBA421" w14:textId="77777777" w:rsidR="00A35DDE" w:rsidRPr="00A35DDE" w:rsidRDefault="00A35DDE">
      <w:pPr>
        <w:pStyle w:val="Prrafodelista"/>
        <w:numPr>
          <w:ilvl w:val="0"/>
          <w:numId w:val="58"/>
        </w:numPr>
        <w:rPr>
          <w:lang w:val="es-419" w:eastAsia="es-CO"/>
        </w:rPr>
      </w:pPr>
      <w:r w:rsidRPr="00A35DDE">
        <w:rPr>
          <w:lang w:val="es-419" w:eastAsia="es-CO"/>
        </w:rPr>
        <w:t>Aplicar desinfectante aprobado.</w:t>
      </w:r>
    </w:p>
    <w:p w14:paraId="2F043019" w14:textId="77777777" w:rsidR="00A35DDE" w:rsidRPr="00A35DDE" w:rsidRDefault="00A35DDE">
      <w:pPr>
        <w:pStyle w:val="Prrafodelista"/>
        <w:numPr>
          <w:ilvl w:val="0"/>
          <w:numId w:val="58"/>
        </w:numPr>
        <w:rPr>
          <w:lang w:val="es-419" w:eastAsia="es-CO"/>
        </w:rPr>
      </w:pPr>
      <w:r w:rsidRPr="00A35DDE">
        <w:rPr>
          <w:lang w:val="es-419" w:eastAsia="es-CO"/>
        </w:rPr>
        <w:t>Dejar secar al aire.</w:t>
      </w:r>
    </w:p>
    <w:p w14:paraId="1693DE99" w14:textId="05D1A73E" w:rsidR="00316D3C" w:rsidRDefault="00A35DDE" w:rsidP="00A35DDE">
      <w:pPr>
        <w:pStyle w:val="Ttulo5"/>
      </w:pPr>
      <w:r w:rsidRPr="00A35DDE">
        <w:t>Limpieza semanal:</w:t>
      </w:r>
    </w:p>
    <w:p w14:paraId="47FF03B4" w14:textId="77777777" w:rsidR="00A35DDE" w:rsidRPr="00A35DDE" w:rsidRDefault="00A35DDE">
      <w:pPr>
        <w:pStyle w:val="Prrafodelista"/>
        <w:numPr>
          <w:ilvl w:val="0"/>
          <w:numId w:val="59"/>
        </w:numPr>
        <w:rPr>
          <w:lang w:val="es-419" w:eastAsia="es-CO"/>
        </w:rPr>
      </w:pPr>
      <w:r w:rsidRPr="00A35DDE">
        <w:rPr>
          <w:lang w:val="es-419" w:eastAsia="es-CO"/>
        </w:rPr>
        <w:t>Utilizar detergente ácido para eliminar residuos minerales (piedra de leche).</w:t>
      </w:r>
    </w:p>
    <w:p w14:paraId="1D3DF65F" w14:textId="77777777" w:rsidR="00A35DDE" w:rsidRPr="00A35DDE" w:rsidRDefault="00A35DDE">
      <w:pPr>
        <w:pStyle w:val="Prrafodelista"/>
        <w:numPr>
          <w:ilvl w:val="0"/>
          <w:numId w:val="59"/>
        </w:numPr>
        <w:rPr>
          <w:lang w:val="es-419" w:eastAsia="es-CO"/>
        </w:rPr>
      </w:pPr>
      <w:r w:rsidRPr="00A35DDE">
        <w:rPr>
          <w:lang w:val="es-419" w:eastAsia="es-CO"/>
        </w:rPr>
        <w:t>Limpiar a fondo el agitador, válvulas y zonas internas ocultas del tanque.</w:t>
      </w:r>
    </w:p>
    <w:p w14:paraId="2A574325" w14:textId="670D76BD" w:rsidR="00A35DDE" w:rsidRDefault="00A35DDE" w:rsidP="00A35DDE">
      <w:pPr>
        <w:pStyle w:val="Ttulo4"/>
      </w:pPr>
      <w:r w:rsidRPr="00A35DDE">
        <w:t>Frecuencia</w:t>
      </w:r>
    </w:p>
    <w:p w14:paraId="7EDE6206" w14:textId="72942223" w:rsidR="00A35DDE" w:rsidRDefault="00A35DDE" w:rsidP="00A35DDE">
      <w:pPr>
        <w:rPr>
          <w:lang w:eastAsia="es-CO"/>
        </w:rPr>
      </w:pPr>
      <w:r w:rsidRPr="00A35DDE">
        <w:rPr>
          <w:lang w:eastAsia="es-CO"/>
        </w:rPr>
        <w:t>La tabla siguiente resume la frecuencia de cada actividad de limpieza y desinfección:</w:t>
      </w:r>
    </w:p>
    <w:p w14:paraId="7E0D7952" w14:textId="60A20129" w:rsidR="00A35DDE" w:rsidRDefault="00A35DDE" w:rsidP="00A35DDE">
      <w:pPr>
        <w:pStyle w:val="Tabla"/>
        <w:jc w:val="center"/>
        <w:rPr>
          <w:lang w:val="es-419" w:eastAsia="es-CO"/>
        </w:rPr>
      </w:pPr>
      <w:r w:rsidRPr="00A35DDE">
        <w:rPr>
          <w:lang w:val="es-419" w:eastAsia="es-CO"/>
        </w:rPr>
        <w:t>Frecuencia de limpieza</w:t>
      </w:r>
    </w:p>
    <w:tbl>
      <w:tblPr>
        <w:tblStyle w:val="SENA"/>
        <w:tblW w:w="0" w:type="auto"/>
        <w:jc w:val="center"/>
        <w:tblLook w:val="04A0" w:firstRow="1" w:lastRow="0" w:firstColumn="1" w:lastColumn="0" w:noHBand="0" w:noVBand="1"/>
      </w:tblPr>
      <w:tblGrid>
        <w:gridCol w:w="4765"/>
        <w:gridCol w:w="3420"/>
      </w:tblGrid>
      <w:tr w:rsidR="00A35DDE" w14:paraId="5CFEE9E5" w14:textId="77777777" w:rsidTr="00BB6B4F">
        <w:trPr>
          <w:cnfStyle w:val="100000000000" w:firstRow="1" w:lastRow="0" w:firstColumn="0" w:lastColumn="0" w:oddVBand="0" w:evenVBand="0" w:oddHBand="0" w:evenHBand="0" w:firstRowFirstColumn="0" w:firstRowLastColumn="0" w:lastRowFirstColumn="0" w:lastRowLastColumn="0"/>
          <w:cantSplit/>
          <w:trHeight w:val="135"/>
          <w:tblHeader/>
          <w:jc w:val="center"/>
        </w:trPr>
        <w:tc>
          <w:tcPr>
            <w:tcW w:w="4765" w:type="dxa"/>
          </w:tcPr>
          <w:p w14:paraId="5A47EF20" w14:textId="31B6D2AB" w:rsidR="00A35DDE" w:rsidRDefault="00A35DDE" w:rsidP="00A35DDE">
            <w:pPr>
              <w:pStyle w:val="Tablas"/>
              <w:jc w:val="center"/>
              <w:rPr>
                <w:lang w:eastAsia="es-CO"/>
              </w:rPr>
            </w:pPr>
            <w:r w:rsidRPr="008C4B9E">
              <w:t>Actividad</w:t>
            </w:r>
          </w:p>
        </w:tc>
        <w:tc>
          <w:tcPr>
            <w:tcW w:w="3420" w:type="dxa"/>
          </w:tcPr>
          <w:p w14:paraId="14AD7219" w14:textId="5DC20585" w:rsidR="00A35DDE" w:rsidRDefault="00A35DDE" w:rsidP="00A35DDE">
            <w:pPr>
              <w:pStyle w:val="Tablas"/>
              <w:jc w:val="center"/>
              <w:rPr>
                <w:lang w:eastAsia="es-CO"/>
              </w:rPr>
            </w:pPr>
            <w:r w:rsidRPr="008C4B9E">
              <w:t>Frecuencia</w:t>
            </w:r>
          </w:p>
        </w:tc>
      </w:tr>
      <w:tr w:rsidR="00A35DDE" w14:paraId="0C64067D" w14:textId="77777777" w:rsidTr="00BB6B4F">
        <w:trPr>
          <w:cnfStyle w:val="000000100000" w:firstRow="0" w:lastRow="0" w:firstColumn="0" w:lastColumn="0" w:oddVBand="0" w:evenVBand="0" w:oddHBand="1" w:evenHBand="0" w:firstRowFirstColumn="0" w:firstRowLastColumn="0" w:lastRowFirstColumn="0" w:lastRowLastColumn="0"/>
          <w:trHeight w:val="80"/>
          <w:jc w:val="center"/>
        </w:trPr>
        <w:tc>
          <w:tcPr>
            <w:tcW w:w="4765" w:type="dxa"/>
          </w:tcPr>
          <w:p w14:paraId="3A5FD49A" w14:textId="225AAAD7" w:rsidR="00A35DDE" w:rsidRDefault="00A35DDE" w:rsidP="00A35DDE">
            <w:pPr>
              <w:pStyle w:val="Tablas"/>
              <w:rPr>
                <w:lang w:eastAsia="es-CO"/>
              </w:rPr>
            </w:pPr>
            <w:r w:rsidRPr="00AF1E6B">
              <w:t>Limpieza del equipo de ordeño.</w:t>
            </w:r>
          </w:p>
        </w:tc>
        <w:tc>
          <w:tcPr>
            <w:tcW w:w="3420" w:type="dxa"/>
          </w:tcPr>
          <w:p w14:paraId="096BECB1" w14:textId="652491FF" w:rsidR="00A35DDE" w:rsidRDefault="00A35DDE" w:rsidP="00A35DDE">
            <w:pPr>
              <w:pStyle w:val="Tablas"/>
              <w:rPr>
                <w:lang w:eastAsia="es-CO"/>
              </w:rPr>
            </w:pPr>
            <w:r w:rsidRPr="00AF1E6B">
              <w:t>Después de cada ordeño.</w:t>
            </w:r>
          </w:p>
        </w:tc>
      </w:tr>
      <w:tr w:rsidR="00BB6B4F" w14:paraId="72A35DB3" w14:textId="77777777" w:rsidTr="00BB6B4F">
        <w:trPr>
          <w:trHeight w:val="80"/>
          <w:jc w:val="center"/>
        </w:trPr>
        <w:tc>
          <w:tcPr>
            <w:tcW w:w="4765" w:type="dxa"/>
          </w:tcPr>
          <w:p w14:paraId="7459A81F" w14:textId="2AD70B96" w:rsidR="00A35DDE" w:rsidRDefault="00A35DDE" w:rsidP="00A35DDE">
            <w:pPr>
              <w:pStyle w:val="Tablas"/>
              <w:rPr>
                <w:lang w:eastAsia="es-CO"/>
              </w:rPr>
            </w:pPr>
            <w:r w:rsidRPr="00AF1E6B">
              <w:t>Desinfección del equipo de ordeño.</w:t>
            </w:r>
          </w:p>
        </w:tc>
        <w:tc>
          <w:tcPr>
            <w:tcW w:w="3420" w:type="dxa"/>
          </w:tcPr>
          <w:p w14:paraId="2E93AEBD" w14:textId="4DBFF3AF" w:rsidR="00A35DDE" w:rsidRDefault="00A35DDE" w:rsidP="00A35DDE">
            <w:pPr>
              <w:pStyle w:val="Tablas"/>
              <w:rPr>
                <w:lang w:eastAsia="es-CO"/>
              </w:rPr>
            </w:pPr>
            <w:r w:rsidRPr="00AF1E6B">
              <w:t>Después de cada ordeño.</w:t>
            </w:r>
          </w:p>
        </w:tc>
      </w:tr>
      <w:tr w:rsidR="00A35DDE" w14:paraId="14C3DADE" w14:textId="77777777" w:rsidTr="00BB6B4F">
        <w:trPr>
          <w:cnfStyle w:val="000000100000" w:firstRow="0" w:lastRow="0" w:firstColumn="0" w:lastColumn="0" w:oddVBand="0" w:evenVBand="0" w:oddHBand="1" w:evenHBand="0" w:firstRowFirstColumn="0" w:firstRowLastColumn="0" w:lastRowFirstColumn="0" w:lastRowLastColumn="0"/>
          <w:trHeight w:val="432"/>
          <w:jc w:val="center"/>
        </w:trPr>
        <w:tc>
          <w:tcPr>
            <w:tcW w:w="4765" w:type="dxa"/>
          </w:tcPr>
          <w:p w14:paraId="004EA274" w14:textId="54574504" w:rsidR="00A35DDE" w:rsidRDefault="00A35DDE" w:rsidP="00A35DDE">
            <w:pPr>
              <w:pStyle w:val="Tablas"/>
              <w:rPr>
                <w:lang w:eastAsia="es-CO"/>
              </w:rPr>
            </w:pPr>
            <w:r w:rsidRPr="00AF1E6B">
              <w:t>Limpieza del tanque de enfriamiento.</w:t>
            </w:r>
          </w:p>
        </w:tc>
        <w:tc>
          <w:tcPr>
            <w:tcW w:w="3420" w:type="dxa"/>
          </w:tcPr>
          <w:p w14:paraId="63BAEA85" w14:textId="0FA2A180" w:rsidR="00A35DDE" w:rsidRDefault="00A35DDE" w:rsidP="00A35DDE">
            <w:pPr>
              <w:pStyle w:val="Tablas"/>
              <w:rPr>
                <w:lang w:eastAsia="es-CO"/>
              </w:rPr>
            </w:pPr>
            <w:r w:rsidRPr="00AF1E6B">
              <w:t>Después de cada recolección.</w:t>
            </w:r>
          </w:p>
        </w:tc>
      </w:tr>
      <w:tr w:rsidR="00BB6B4F" w14:paraId="4730B69B" w14:textId="77777777" w:rsidTr="00BB6B4F">
        <w:trPr>
          <w:trHeight w:val="432"/>
          <w:jc w:val="center"/>
        </w:trPr>
        <w:tc>
          <w:tcPr>
            <w:tcW w:w="4765" w:type="dxa"/>
          </w:tcPr>
          <w:p w14:paraId="38B043C0" w14:textId="269DDB4C" w:rsidR="00A35DDE" w:rsidRDefault="00A35DDE" w:rsidP="00A35DDE">
            <w:pPr>
              <w:pStyle w:val="Tablas"/>
              <w:rPr>
                <w:lang w:eastAsia="es-CO"/>
              </w:rPr>
            </w:pPr>
            <w:r w:rsidRPr="00AF1E6B">
              <w:t>Lavado con detergente ácido (tanque y equipo).</w:t>
            </w:r>
          </w:p>
        </w:tc>
        <w:tc>
          <w:tcPr>
            <w:tcW w:w="3420" w:type="dxa"/>
          </w:tcPr>
          <w:p w14:paraId="5D23F311" w14:textId="4B724248" w:rsidR="00A35DDE" w:rsidRDefault="00A35DDE" w:rsidP="00A35DDE">
            <w:pPr>
              <w:pStyle w:val="Tablas"/>
              <w:rPr>
                <w:lang w:eastAsia="es-CO"/>
              </w:rPr>
            </w:pPr>
            <w:r w:rsidRPr="00AF1E6B">
              <w:t>Semanal.</w:t>
            </w:r>
          </w:p>
        </w:tc>
      </w:tr>
    </w:tbl>
    <w:p w14:paraId="7F3104BF" w14:textId="1078A73D" w:rsidR="00A35DDE" w:rsidRDefault="00A35DDE" w:rsidP="00A35DDE">
      <w:pPr>
        <w:pStyle w:val="Ttulo3"/>
        <w:rPr>
          <w:lang w:val="es-CO"/>
        </w:rPr>
      </w:pPr>
      <w:r w:rsidRPr="00A35DDE">
        <w:rPr>
          <w:lang w:val="es-CO"/>
        </w:rPr>
        <w:lastRenderedPageBreak/>
        <w:t>Registro de entrada de personas y vehículos</w:t>
      </w:r>
    </w:p>
    <w:p w14:paraId="4B43B60B" w14:textId="28D7E942" w:rsidR="00A35DDE" w:rsidRDefault="00A35DDE" w:rsidP="00A35DDE">
      <w:pPr>
        <w:rPr>
          <w:lang w:eastAsia="es-CO"/>
        </w:rPr>
      </w:pPr>
      <w:r w:rsidRPr="00A35DDE">
        <w:rPr>
          <w:lang w:eastAsia="es-CO"/>
        </w:rPr>
        <w:t>El control de ingreso de personas y vehículos es un componente clave de la bioseguridad. Este procedimiento regula y documenta el acceso para prevenir la introducción de agentes patógenos.</w:t>
      </w:r>
    </w:p>
    <w:p w14:paraId="1226EFDB" w14:textId="139DAED4" w:rsidR="00A35DDE" w:rsidRDefault="00A35DDE" w:rsidP="00A35DDE">
      <w:pPr>
        <w:pStyle w:val="Ttulo4"/>
      </w:pPr>
      <w:r w:rsidRPr="00A35DDE">
        <w:t>Alcance</w:t>
      </w:r>
    </w:p>
    <w:p w14:paraId="3688E761" w14:textId="517CACFA" w:rsidR="00A35DDE" w:rsidRDefault="00A35DDE" w:rsidP="00A35DDE">
      <w:pPr>
        <w:rPr>
          <w:lang w:eastAsia="es-CO"/>
        </w:rPr>
      </w:pPr>
      <w:r w:rsidRPr="00A35DDE">
        <w:rPr>
          <w:lang w:eastAsia="es-CO"/>
        </w:rPr>
        <w:t>Aplica a todo el </w:t>
      </w:r>
      <w:r w:rsidRPr="00A35DDE">
        <w:rPr>
          <w:b/>
          <w:bCs/>
          <w:lang w:eastAsia="es-CO"/>
        </w:rPr>
        <w:t>personal, visitantes, proveedores, contratistas, técnicos y vehículos</w:t>
      </w:r>
      <w:r w:rsidRPr="00A35DDE">
        <w:rPr>
          <w:lang w:eastAsia="es-CO"/>
        </w:rPr>
        <w:t> que ingresen al predio ganadero, sin excepción.</w:t>
      </w:r>
    </w:p>
    <w:p w14:paraId="2793C072" w14:textId="4EF83228" w:rsidR="00A35DDE" w:rsidRDefault="00A35DDE" w:rsidP="00A35DDE">
      <w:pPr>
        <w:pStyle w:val="Ttulo4"/>
      </w:pPr>
      <w:r w:rsidRPr="00A35DDE">
        <w:t>Requisitos previos</w:t>
      </w:r>
    </w:p>
    <w:p w14:paraId="490085DB" w14:textId="0559A6A8" w:rsidR="00A35DDE" w:rsidRDefault="00A35DDE" w:rsidP="00A35DDE">
      <w:pPr>
        <w:rPr>
          <w:lang w:eastAsia="es-CO"/>
        </w:rPr>
      </w:pPr>
      <w:r w:rsidRPr="00A35DDE">
        <w:rPr>
          <w:lang w:eastAsia="es-CO"/>
        </w:rPr>
        <w:t>Para su correcta implementación, el predio debe contar con:</w:t>
      </w:r>
    </w:p>
    <w:p w14:paraId="007B9A31" w14:textId="77777777" w:rsidR="00A35DDE" w:rsidRPr="00A35DDE" w:rsidRDefault="00A35DDE">
      <w:pPr>
        <w:pStyle w:val="Prrafodelista"/>
        <w:numPr>
          <w:ilvl w:val="0"/>
          <w:numId w:val="60"/>
        </w:numPr>
        <w:rPr>
          <w:lang w:val="es-419" w:eastAsia="es-CO"/>
        </w:rPr>
      </w:pPr>
      <w:r w:rsidRPr="00A35DDE">
        <w:rPr>
          <w:lang w:val="es-419" w:eastAsia="es-CO"/>
        </w:rPr>
        <w:t>Portería, caseta o punto de control.</w:t>
      </w:r>
    </w:p>
    <w:p w14:paraId="20D703A6" w14:textId="77777777" w:rsidR="00A35DDE" w:rsidRPr="00A35DDE" w:rsidRDefault="00A35DDE">
      <w:pPr>
        <w:pStyle w:val="Prrafodelista"/>
        <w:numPr>
          <w:ilvl w:val="0"/>
          <w:numId w:val="60"/>
        </w:numPr>
        <w:rPr>
          <w:lang w:val="es-419" w:eastAsia="es-CO"/>
        </w:rPr>
      </w:pPr>
      <w:r w:rsidRPr="00A35DDE">
        <w:rPr>
          <w:lang w:val="es-419" w:eastAsia="es-CO"/>
        </w:rPr>
        <w:t>Registro físico o digital de ingreso.</w:t>
      </w:r>
    </w:p>
    <w:p w14:paraId="73B3B378" w14:textId="77777777" w:rsidR="00A35DDE" w:rsidRPr="00A35DDE" w:rsidRDefault="00A35DDE">
      <w:pPr>
        <w:pStyle w:val="Prrafodelista"/>
        <w:numPr>
          <w:ilvl w:val="0"/>
          <w:numId w:val="60"/>
        </w:numPr>
        <w:rPr>
          <w:lang w:val="es-419" w:eastAsia="es-CO"/>
        </w:rPr>
      </w:pPr>
      <w:r w:rsidRPr="00A35DDE">
        <w:rPr>
          <w:lang w:val="es-419" w:eastAsia="es-CO"/>
        </w:rPr>
        <w:t>Pediluvio y rodaluvio con desinfectante activo.</w:t>
      </w:r>
    </w:p>
    <w:p w14:paraId="4FF908D4" w14:textId="77777777" w:rsidR="00A35DDE" w:rsidRPr="00A35DDE" w:rsidRDefault="00A35DDE">
      <w:pPr>
        <w:pStyle w:val="Prrafodelista"/>
        <w:numPr>
          <w:ilvl w:val="0"/>
          <w:numId w:val="60"/>
        </w:numPr>
        <w:rPr>
          <w:lang w:val="es-419" w:eastAsia="es-CO"/>
        </w:rPr>
      </w:pPr>
      <w:r w:rsidRPr="00A35DDE">
        <w:rPr>
          <w:lang w:val="es-419" w:eastAsia="es-CO"/>
        </w:rPr>
        <w:t>Elementos de protección personal (EPP): botas, overoles, tapabocas.</w:t>
      </w:r>
    </w:p>
    <w:p w14:paraId="1FD48369" w14:textId="77777777" w:rsidR="00A35DDE" w:rsidRPr="00A35DDE" w:rsidRDefault="00A35DDE">
      <w:pPr>
        <w:pStyle w:val="Prrafodelista"/>
        <w:numPr>
          <w:ilvl w:val="0"/>
          <w:numId w:val="60"/>
        </w:numPr>
        <w:rPr>
          <w:lang w:val="es-419" w:eastAsia="es-CO"/>
        </w:rPr>
      </w:pPr>
      <w:r w:rsidRPr="00A35DDE">
        <w:rPr>
          <w:lang w:val="es-419" w:eastAsia="es-CO"/>
        </w:rPr>
        <w:t>Señalización visible de normas sanitarias.</w:t>
      </w:r>
    </w:p>
    <w:p w14:paraId="4B7A9406" w14:textId="327FEDC2" w:rsidR="00A35DDE" w:rsidRDefault="00A35DDE" w:rsidP="00A35DDE">
      <w:pPr>
        <w:pStyle w:val="Ttulo4"/>
      </w:pPr>
      <w:r w:rsidRPr="00A35DDE">
        <w:t>Procedimiento</w:t>
      </w:r>
    </w:p>
    <w:p w14:paraId="1CF6CF69" w14:textId="4E58015A" w:rsidR="00A35DDE" w:rsidRDefault="00A35DDE" w:rsidP="00A35DDE">
      <w:pPr>
        <w:rPr>
          <w:lang w:eastAsia="es-CO"/>
        </w:rPr>
      </w:pPr>
      <w:r w:rsidRPr="00A35DDE">
        <w:rPr>
          <w:lang w:eastAsia="es-CO"/>
        </w:rPr>
        <w:t>El siguiente paso a paso asegura un ingreso controlado y seguro:</w:t>
      </w:r>
    </w:p>
    <w:p w14:paraId="2A0034DC" w14:textId="641DC6B7" w:rsidR="00A35DDE" w:rsidRDefault="00A35DDE" w:rsidP="00A35DDE">
      <w:pPr>
        <w:pStyle w:val="Ttulo4"/>
      </w:pPr>
      <w:r w:rsidRPr="00A35DDE">
        <w:t>Registro de personas</w:t>
      </w:r>
    </w:p>
    <w:p w14:paraId="4730B6FB" w14:textId="702A0116" w:rsidR="00A35DDE" w:rsidRDefault="00A35DDE" w:rsidP="00A35DDE">
      <w:pPr>
        <w:rPr>
          <w:lang w:eastAsia="es-CO"/>
        </w:rPr>
      </w:pPr>
      <w:r w:rsidRPr="00A35DDE">
        <w:rPr>
          <w:lang w:eastAsia="es-CO"/>
        </w:rPr>
        <w:t>Datos obligatorios: nombre completo, documento, empresa o entidad, motivo de la visita, fecha y hora de ingreso, firma.</w:t>
      </w:r>
    </w:p>
    <w:p w14:paraId="79548021" w14:textId="4E08181F" w:rsidR="00A35DDE" w:rsidRDefault="00A35DDE" w:rsidP="00A35DDE">
      <w:pPr>
        <w:pStyle w:val="Ttulo4"/>
      </w:pPr>
      <w:r w:rsidRPr="00A35DDE">
        <w:t>Control sanitario</w:t>
      </w:r>
    </w:p>
    <w:p w14:paraId="000D3295" w14:textId="77777777" w:rsidR="00A35DDE" w:rsidRPr="00A35DDE" w:rsidRDefault="00A35DDE" w:rsidP="00A35DDE">
      <w:pPr>
        <w:rPr>
          <w:lang w:eastAsia="es-CO"/>
        </w:rPr>
      </w:pPr>
      <w:r w:rsidRPr="00A35DDE">
        <w:rPr>
          <w:lang w:eastAsia="es-CO"/>
        </w:rPr>
        <w:t>Verificar si el visitante ha estado en contacto reciente con animales enfermos o predios con brotes. Prohibir el ingreso si hay síntomas visibles o se incumplen los protocolos.</w:t>
      </w:r>
    </w:p>
    <w:p w14:paraId="2D590923" w14:textId="77546F1E" w:rsidR="00A35DDE" w:rsidRDefault="00A35DDE" w:rsidP="00A35DDE">
      <w:pPr>
        <w:pStyle w:val="Ttulo4"/>
      </w:pPr>
      <w:r w:rsidRPr="00A35DDE">
        <w:lastRenderedPageBreak/>
        <w:t>Medidas de bioseguridad</w:t>
      </w:r>
    </w:p>
    <w:p w14:paraId="5F873828" w14:textId="6375E365" w:rsidR="00A35DDE" w:rsidRDefault="00A35DDE" w:rsidP="00A35DDE">
      <w:pPr>
        <w:rPr>
          <w:lang w:eastAsia="es-CO"/>
        </w:rPr>
      </w:pPr>
      <w:r w:rsidRPr="00A35DDE">
        <w:rPr>
          <w:lang w:eastAsia="es-CO"/>
        </w:rPr>
        <w:t>Uso obligatorio por pediluvio. Lavado o desinfección de manos.</w:t>
      </w:r>
    </w:p>
    <w:p w14:paraId="56E59428" w14:textId="531AB192" w:rsidR="00A35DDE" w:rsidRDefault="00A35DDE" w:rsidP="00A35DDE">
      <w:pPr>
        <w:pStyle w:val="Ttulo4"/>
      </w:pPr>
      <w:r w:rsidRPr="00A35DDE">
        <w:t>Acompañamiento del predio</w:t>
      </w:r>
    </w:p>
    <w:p w14:paraId="25430F4C" w14:textId="7D23396B" w:rsidR="00A35DDE" w:rsidRDefault="00A35DDE" w:rsidP="00A35DDE">
      <w:pPr>
        <w:rPr>
          <w:lang w:eastAsia="es-CO"/>
        </w:rPr>
      </w:pPr>
      <w:r w:rsidRPr="00A35DDE">
        <w:rPr>
          <w:lang w:eastAsia="es-CO"/>
        </w:rPr>
        <w:t>Todo visitante debe estar acompañado por un responsable del predio en todo momento.</w:t>
      </w:r>
    </w:p>
    <w:p w14:paraId="71751282" w14:textId="6CBAA6ED" w:rsidR="00A35DDE" w:rsidRDefault="00A35DDE" w:rsidP="00A35DDE">
      <w:pPr>
        <w:pStyle w:val="Ttulo4"/>
      </w:pPr>
      <w:r w:rsidRPr="00A35DDE">
        <w:t>Registro de salida</w:t>
      </w:r>
    </w:p>
    <w:p w14:paraId="30D2CF1B" w14:textId="1FC7014A" w:rsidR="00A35DDE" w:rsidRDefault="00A35DDE" w:rsidP="00A35DDE">
      <w:pPr>
        <w:rPr>
          <w:lang w:eastAsia="es-CO"/>
        </w:rPr>
      </w:pPr>
      <w:r w:rsidRPr="00A35DDE">
        <w:rPr>
          <w:lang w:eastAsia="es-CO"/>
        </w:rPr>
        <w:t>Registrar hora de salida y solicitar firma.</w:t>
      </w:r>
    </w:p>
    <w:p w14:paraId="05CD7A95" w14:textId="73208BE2" w:rsidR="00A35DDE" w:rsidRDefault="00912515" w:rsidP="00912515">
      <w:pPr>
        <w:pStyle w:val="Ttulo3"/>
      </w:pPr>
      <w:r w:rsidRPr="00912515">
        <w:t>Manejo de cuarentena</w:t>
      </w:r>
    </w:p>
    <w:p w14:paraId="10A6C66E" w14:textId="669EF89E" w:rsidR="00912515" w:rsidRDefault="00912515" w:rsidP="00912515">
      <w:pPr>
        <w:rPr>
          <w:lang w:eastAsia="es-CO"/>
        </w:rPr>
      </w:pPr>
      <w:r w:rsidRPr="00912515">
        <w:rPr>
          <w:lang w:eastAsia="es-CO"/>
        </w:rPr>
        <w:t>La cuarentena es una herramienta fundamental en los programas de bioseguridad pecuaria. Permite contener enfermedades potenciales antes del ingreso de nuevos animales al hato o en situaciones de sospecha clínica.</w:t>
      </w:r>
    </w:p>
    <w:p w14:paraId="0F9B3A08" w14:textId="748E396E" w:rsidR="00912515" w:rsidRDefault="00912515" w:rsidP="00912515">
      <w:pPr>
        <w:pStyle w:val="Ttulo4"/>
      </w:pPr>
      <w:r w:rsidRPr="00912515">
        <w:t>Alcance</w:t>
      </w:r>
    </w:p>
    <w:p w14:paraId="5B41F276" w14:textId="77777777" w:rsidR="00912515" w:rsidRPr="00912515" w:rsidRDefault="00912515" w:rsidP="00912515">
      <w:pPr>
        <w:rPr>
          <w:lang w:eastAsia="es-CO"/>
        </w:rPr>
      </w:pPr>
      <w:r w:rsidRPr="00912515">
        <w:rPr>
          <w:lang w:eastAsia="es-CO"/>
        </w:rPr>
        <w:t>Aplica a todos los animales que ingresan al predio, así como a animales del hato que presenten síntomas sospechosos de enfermedades infectocontagiosas, zoonóticas o de control oficial.</w:t>
      </w:r>
    </w:p>
    <w:p w14:paraId="5FF6A9BF" w14:textId="066B80F4" w:rsidR="00912515" w:rsidRDefault="00912515" w:rsidP="00912515">
      <w:pPr>
        <w:pStyle w:val="Ttulo4"/>
      </w:pPr>
      <w:r w:rsidRPr="00912515">
        <w:t>Requisitos mínimos de infraestructura</w:t>
      </w:r>
    </w:p>
    <w:p w14:paraId="34C29B64" w14:textId="44B2C314" w:rsidR="00912515" w:rsidRDefault="00912515" w:rsidP="00912515">
      <w:pPr>
        <w:rPr>
          <w:lang w:eastAsia="es-CO"/>
        </w:rPr>
      </w:pPr>
      <w:r w:rsidRPr="00912515">
        <w:rPr>
          <w:lang w:eastAsia="es-CO"/>
        </w:rPr>
        <w:t>Para garantizar un aislamiento efectivo, el área de cuarentena debe cumplir con las siguientes condiciones:</w:t>
      </w:r>
    </w:p>
    <w:p w14:paraId="0B41BED2" w14:textId="77777777" w:rsidR="00912515" w:rsidRPr="00912515" w:rsidRDefault="00912515">
      <w:pPr>
        <w:pStyle w:val="Prrafodelista"/>
        <w:numPr>
          <w:ilvl w:val="0"/>
          <w:numId w:val="61"/>
        </w:numPr>
        <w:rPr>
          <w:lang w:val="es-419" w:eastAsia="es-CO"/>
        </w:rPr>
      </w:pPr>
      <w:r w:rsidRPr="00912515">
        <w:rPr>
          <w:lang w:val="es-419" w:eastAsia="es-CO"/>
        </w:rPr>
        <w:t>Área física separada y debidamente señalizada.</w:t>
      </w:r>
    </w:p>
    <w:p w14:paraId="74422AB8" w14:textId="77777777" w:rsidR="00912515" w:rsidRPr="00912515" w:rsidRDefault="00912515">
      <w:pPr>
        <w:pStyle w:val="Prrafodelista"/>
        <w:numPr>
          <w:ilvl w:val="0"/>
          <w:numId w:val="61"/>
        </w:numPr>
        <w:rPr>
          <w:lang w:val="es-419" w:eastAsia="es-CO"/>
        </w:rPr>
      </w:pPr>
      <w:r w:rsidRPr="00912515">
        <w:rPr>
          <w:lang w:val="es-419" w:eastAsia="es-CO"/>
        </w:rPr>
        <w:t>Corrales individuales o grupales (según especie y condición).</w:t>
      </w:r>
    </w:p>
    <w:p w14:paraId="296DCA09" w14:textId="77777777" w:rsidR="00912515" w:rsidRPr="00912515" w:rsidRDefault="00912515">
      <w:pPr>
        <w:pStyle w:val="Prrafodelista"/>
        <w:numPr>
          <w:ilvl w:val="0"/>
          <w:numId w:val="61"/>
        </w:numPr>
        <w:rPr>
          <w:lang w:val="es-419" w:eastAsia="es-CO"/>
        </w:rPr>
      </w:pPr>
      <w:r w:rsidRPr="00912515">
        <w:rPr>
          <w:lang w:val="es-419" w:eastAsia="es-CO"/>
        </w:rPr>
        <w:t>Acceso restringido a personal y visitantes.</w:t>
      </w:r>
    </w:p>
    <w:p w14:paraId="73EC720A" w14:textId="77777777" w:rsidR="00912515" w:rsidRPr="00912515" w:rsidRDefault="00912515">
      <w:pPr>
        <w:pStyle w:val="Prrafodelista"/>
        <w:numPr>
          <w:ilvl w:val="0"/>
          <w:numId w:val="61"/>
        </w:numPr>
        <w:rPr>
          <w:lang w:val="es-419" w:eastAsia="es-CO"/>
        </w:rPr>
      </w:pPr>
      <w:r w:rsidRPr="00912515">
        <w:rPr>
          <w:lang w:val="es-419" w:eastAsia="es-CO"/>
        </w:rPr>
        <w:t>Equipos y herramientas exclusivas.</w:t>
      </w:r>
    </w:p>
    <w:p w14:paraId="50DFE15E" w14:textId="77777777" w:rsidR="00912515" w:rsidRPr="00912515" w:rsidRDefault="00912515">
      <w:pPr>
        <w:pStyle w:val="Prrafodelista"/>
        <w:numPr>
          <w:ilvl w:val="0"/>
          <w:numId w:val="61"/>
        </w:numPr>
        <w:rPr>
          <w:lang w:val="es-419" w:eastAsia="es-CO"/>
        </w:rPr>
      </w:pPr>
      <w:r w:rsidRPr="00912515">
        <w:rPr>
          <w:lang w:val="es-419" w:eastAsia="es-CO"/>
        </w:rPr>
        <w:t>Punto de lavado de botas, ropa y manos.</w:t>
      </w:r>
    </w:p>
    <w:p w14:paraId="37D5B72E" w14:textId="77777777" w:rsidR="00912515" w:rsidRPr="00912515" w:rsidRDefault="00912515">
      <w:pPr>
        <w:pStyle w:val="Prrafodelista"/>
        <w:numPr>
          <w:ilvl w:val="0"/>
          <w:numId w:val="61"/>
        </w:numPr>
        <w:rPr>
          <w:lang w:val="es-419" w:eastAsia="es-CO"/>
        </w:rPr>
      </w:pPr>
      <w:r w:rsidRPr="00912515">
        <w:rPr>
          <w:lang w:val="es-419" w:eastAsia="es-CO"/>
        </w:rPr>
        <w:lastRenderedPageBreak/>
        <w:t>Sistema de manejo de excretas y residuos.</w:t>
      </w:r>
    </w:p>
    <w:p w14:paraId="12F447F7" w14:textId="14B4F6BC" w:rsidR="00912515" w:rsidRDefault="00912515" w:rsidP="00912515">
      <w:pPr>
        <w:pStyle w:val="Ttulo4"/>
      </w:pPr>
      <w:r w:rsidRPr="00912515">
        <w:t>Procedimiento técnico</w:t>
      </w:r>
    </w:p>
    <w:p w14:paraId="733A7F49" w14:textId="11668D98" w:rsidR="00912515" w:rsidRDefault="00912515" w:rsidP="00912515">
      <w:pPr>
        <w:rPr>
          <w:lang w:eastAsia="es-CO"/>
        </w:rPr>
      </w:pPr>
      <w:r w:rsidRPr="00912515">
        <w:rPr>
          <w:lang w:eastAsia="es-CO"/>
        </w:rPr>
        <w:t>A continuación, se presenta el paso a paso para la correcta ejecución de la cuarentena:</w:t>
      </w:r>
    </w:p>
    <w:p w14:paraId="79537343" w14:textId="19CBD504" w:rsidR="00912515" w:rsidRDefault="00912515" w:rsidP="00912515">
      <w:pPr>
        <w:pStyle w:val="Ttulo4"/>
      </w:pPr>
      <w:r w:rsidRPr="00912515">
        <w:t>Ingreso a cuarentena</w:t>
      </w:r>
    </w:p>
    <w:p w14:paraId="348F3A54" w14:textId="77777777" w:rsidR="00912515" w:rsidRPr="00912515" w:rsidRDefault="00912515">
      <w:pPr>
        <w:pStyle w:val="Prrafodelista"/>
        <w:numPr>
          <w:ilvl w:val="0"/>
          <w:numId w:val="62"/>
        </w:numPr>
        <w:rPr>
          <w:lang w:val="es-419" w:eastAsia="es-CO"/>
        </w:rPr>
      </w:pPr>
      <w:r w:rsidRPr="00912515">
        <w:rPr>
          <w:lang w:val="es-419" w:eastAsia="es-CO"/>
        </w:rPr>
        <w:t>Registro del animal con datos completos.</w:t>
      </w:r>
    </w:p>
    <w:p w14:paraId="75BD682A" w14:textId="77777777" w:rsidR="00912515" w:rsidRPr="00912515" w:rsidRDefault="00912515">
      <w:pPr>
        <w:pStyle w:val="Prrafodelista"/>
        <w:numPr>
          <w:ilvl w:val="0"/>
          <w:numId w:val="62"/>
        </w:numPr>
        <w:rPr>
          <w:lang w:val="es-419" w:eastAsia="es-CO"/>
        </w:rPr>
      </w:pPr>
      <w:r w:rsidRPr="00912515">
        <w:rPr>
          <w:lang w:val="es-419" w:eastAsia="es-CO"/>
        </w:rPr>
        <w:t>Evaluación clínica por veterinario.</w:t>
      </w:r>
    </w:p>
    <w:p w14:paraId="7E520BED" w14:textId="77777777" w:rsidR="00912515" w:rsidRPr="00912515" w:rsidRDefault="00912515">
      <w:pPr>
        <w:pStyle w:val="Prrafodelista"/>
        <w:numPr>
          <w:ilvl w:val="0"/>
          <w:numId w:val="62"/>
        </w:numPr>
        <w:rPr>
          <w:lang w:val="es-419" w:eastAsia="es-CO"/>
        </w:rPr>
      </w:pPr>
      <w:r w:rsidRPr="00912515">
        <w:rPr>
          <w:lang w:val="es-419" w:eastAsia="es-CO"/>
        </w:rPr>
        <w:t>Pruebas diagnósticas según normativa.</w:t>
      </w:r>
    </w:p>
    <w:p w14:paraId="2CA084A6" w14:textId="77777777" w:rsidR="00912515" w:rsidRPr="00912515" w:rsidRDefault="00912515">
      <w:pPr>
        <w:pStyle w:val="Prrafodelista"/>
        <w:numPr>
          <w:ilvl w:val="0"/>
          <w:numId w:val="62"/>
        </w:numPr>
        <w:rPr>
          <w:lang w:val="es-419" w:eastAsia="es-CO"/>
        </w:rPr>
      </w:pPr>
      <w:r w:rsidRPr="00912515">
        <w:rPr>
          <w:lang w:val="es-419" w:eastAsia="es-CO"/>
        </w:rPr>
        <w:t>Aplicación de plan de vacunación y desparasitación.</w:t>
      </w:r>
    </w:p>
    <w:p w14:paraId="75B7E4BD" w14:textId="21AC1972" w:rsidR="00912515" w:rsidRDefault="00912515" w:rsidP="00912515">
      <w:pPr>
        <w:pStyle w:val="Ttulo4"/>
      </w:pPr>
      <w:r w:rsidRPr="00912515">
        <w:t>Manejo durante cuarentena</w:t>
      </w:r>
    </w:p>
    <w:p w14:paraId="3F8F0771" w14:textId="77777777" w:rsidR="00912515" w:rsidRPr="00912515" w:rsidRDefault="00912515">
      <w:pPr>
        <w:pStyle w:val="Prrafodelista"/>
        <w:numPr>
          <w:ilvl w:val="0"/>
          <w:numId w:val="63"/>
        </w:numPr>
        <w:rPr>
          <w:lang w:val="es-419" w:eastAsia="es-CO"/>
        </w:rPr>
      </w:pPr>
      <w:r w:rsidRPr="00912515">
        <w:rPr>
          <w:lang w:val="es-419" w:eastAsia="es-CO"/>
        </w:rPr>
        <w:t>Permanencia mínima de 21 a 30 días.</w:t>
      </w:r>
    </w:p>
    <w:p w14:paraId="6D1D4966" w14:textId="77777777" w:rsidR="00912515" w:rsidRPr="00912515" w:rsidRDefault="00912515">
      <w:pPr>
        <w:pStyle w:val="Prrafodelista"/>
        <w:numPr>
          <w:ilvl w:val="0"/>
          <w:numId w:val="63"/>
        </w:numPr>
        <w:rPr>
          <w:lang w:val="es-419" w:eastAsia="es-CO"/>
        </w:rPr>
      </w:pPr>
      <w:r w:rsidRPr="00912515">
        <w:rPr>
          <w:lang w:val="es-419" w:eastAsia="es-CO"/>
        </w:rPr>
        <w:t>Monitoreo diario de signos clínicos.</w:t>
      </w:r>
    </w:p>
    <w:p w14:paraId="1795B59C" w14:textId="77777777" w:rsidR="00912515" w:rsidRPr="00912515" w:rsidRDefault="00912515">
      <w:pPr>
        <w:pStyle w:val="Prrafodelista"/>
        <w:numPr>
          <w:ilvl w:val="0"/>
          <w:numId w:val="63"/>
        </w:numPr>
        <w:rPr>
          <w:lang w:val="es-419" w:eastAsia="es-CO"/>
        </w:rPr>
      </w:pPr>
      <w:r w:rsidRPr="00912515">
        <w:rPr>
          <w:lang w:val="es-419" w:eastAsia="es-CO"/>
        </w:rPr>
        <w:t>Alimentación y equipos separados.</w:t>
      </w:r>
    </w:p>
    <w:p w14:paraId="6564D658" w14:textId="77777777" w:rsidR="00912515" w:rsidRPr="00912515" w:rsidRDefault="00912515">
      <w:pPr>
        <w:pStyle w:val="Prrafodelista"/>
        <w:numPr>
          <w:ilvl w:val="0"/>
          <w:numId w:val="63"/>
        </w:numPr>
        <w:rPr>
          <w:lang w:val="es-419" w:eastAsia="es-CO"/>
        </w:rPr>
      </w:pPr>
      <w:r w:rsidRPr="00912515">
        <w:rPr>
          <w:lang w:val="es-419" w:eastAsia="es-CO"/>
        </w:rPr>
        <w:t>Personal exclusivo o con protocolo de ingreso / salida.</w:t>
      </w:r>
    </w:p>
    <w:p w14:paraId="098F7F9C" w14:textId="3CFE4C78" w:rsidR="00912515" w:rsidRDefault="00912515" w:rsidP="00912515">
      <w:pPr>
        <w:pStyle w:val="Ttulo4"/>
      </w:pPr>
      <w:r w:rsidRPr="00912515">
        <w:t>Egreso de cuarentena</w:t>
      </w:r>
    </w:p>
    <w:p w14:paraId="3B768A6D" w14:textId="77777777" w:rsidR="00912515" w:rsidRPr="00912515" w:rsidRDefault="00912515">
      <w:pPr>
        <w:pStyle w:val="Prrafodelista"/>
        <w:numPr>
          <w:ilvl w:val="0"/>
          <w:numId w:val="64"/>
        </w:numPr>
        <w:rPr>
          <w:lang w:val="es-419" w:eastAsia="es-CO"/>
        </w:rPr>
      </w:pPr>
      <w:r w:rsidRPr="00912515">
        <w:rPr>
          <w:lang w:val="es-419" w:eastAsia="es-CO"/>
        </w:rPr>
        <w:t>Evaluación veterinaria final.</w:t>
      </w:r>
    </w:p>
    <w:p w14:paraId="4DA94A2B" w14:textId="77777777" w:rsidR="00912515" w:rsidRPr="00912515" w:rsidRDefault="00912515">
      <w:pPr>
        <w:pStyle w:val="Prrafodelista"/>
        <w:numPr>
          <w:ilvl w:val="0"/>
          <w:numId w:val="64"/>
        </w:numPr>
        <w:rPr>
          <w:lang w:val="es-419" w:eastAsia="es-CO"/>
        </w:rPr>
      </w:pPr>
      <w:r w:rsidRPr="00912515">
        <w:rPr>
          <w:lang w:val="es-419" w:eastAsia="es-CO"/>
        </w:rPr>
        <w:t>Verificación de resultados negativos.</w:t>
      </w:r>
    </w:p>
    <w:p w14:paraId="728F33E7" w14:textId="77777777" w:rsidR="00912515" w:rsidRPr="00912515" w:rsidRDefault="00912515">
      <w:pPr>
        <w:pStyle w:val="Prrafodelista"/>
        <w:numPr>
          <w:ilvl w:val="0"/>
          <w:numId w:val="64"/>
        </w:numPr>
        <w:rPr>
          <w:lang w:val="es-419" w:eastAsia="es-CO"/>
        </w:rPr>
      </w:pPr>
      <w:r w:rsidRPr="00912515">
        <w:rPr>
          <w:lang w:val="es-419" w:eastAsia="es-CO"/>
        </w:rPr>
        <w:t>Autorización escrita del ingreso al hato.</w:t>
      </w:r>
    </w:p>
    <w:p w14:paraId="5DD44B15" w14:textId="01E78A91" w:rsidR="00912515" w:rsidRDefault="00912515" w:rsidP="00912515">
      <w:pPr>
        <w:pStyle w:val="Ttulo4"/>
      </w:pPr>
      <w:r w:rsidRPr="00912515">
        <w:t>Bioseguridad general</w:t>
      </w:r>
    </w:p>
    <w:p w14:paraId="40BD16A9" w14:textId="77777777" w:rsidR="00912515" w:rsidRPr="00912515" w:rsidRDefault="00912515">
      <w:pPr>
        <w:pStyle w:val="Prrafodelista"/>
        <w:numPr>
          <w:ilvl w:val="0"/>
          <w:numId w:val="65"/>
        </w:numPr>
        <w:rPr>
          <w:lang w:val="es-419" w:eastAsia="es-CO"/>
        </w:rPr>
      </w:pPr>
      <w:r w:rsidRPr="00912515">
        <w:rPr>
          <w:lang w:val="es-419" w:eastAsia="es-CO"/>
        </w:rPr>
        <w:t>Uso obligatorio de EPP.</w:t>
      </w:r>
    </w:p>
    <w:p w14:paraId="311B3892" w14:textId="77777777" w:rsidR="00912515" w:rsidRPr="00912515" w:rsidRDefault="00912515">
      <w:pPr>
        <w:pStyle w:val="Prrafodelista"/>
        <w:numPr>
          <w:ilvl w:val="0"/>
          <w:numId w:val="65"/>
        </w:numPr>
        <w:rPr>
          <w:lang w:val="es-419" w:eastAsia="es-CO"/>
        </w:rPr>
      </w:pPr>
      <w:r w:rsidRPr="00912515">
        <w:rPr>
          <w:lang w:val="es-419" w:eastAsia="es-CO"/>
        </w:rPr>
        <w:t>Desinfección al ingresar y salir.</w:t>
      </w:r>
    </w:p>
    <w:p w14:paraId="7C561772" w14:textId="77777777" w:rsidR="00912515" w:rsidRPr="00912515" w:rsidRDefault="00912515">
      <w:pPr>
        <w:pStyle w:val="Prrafodelista"/>
        <w:numPr>
          <w:ilvl w:val="0"/>
          <w:numId w:val="65"/>
        </w:numPr>
        <w:rPr>
          <w:lang w:val="es-419" w:eastAsia="es-CO"/>
        </w:rPr>
      </w:pPr>
      <w:r w:rsidRPr="00912515">
        <w:rPr>
          <w:lang w:val="es-419" w:eastAsia="es-CO"/>
        </w:rPr>
        <w:t>Control de acceso.</w:t>
      </w:r>
    </w:p>
    <w:p w14:paraId="0DCE6B86" w14:textId="77777777" w:rsidR="00912515" w:rsidRPr="00912515" w:rsidRDefault="00912515">
      <w:pPr>
        <w:pStyle w:val="Prrafodelista"/>
        <w:numPr>
          <w:ilvl w:val="0"/>
          <w:numId w:val="65"/>
        </w:numPr>
        <w:rPr>
          <w:lang w:val="es-419" w:eastAsia="es-CO"/>
        </w:rPr>
      </w:pPr>
      <w:r w:rsidRPr="00912515">
        <w:rPr>
          <w:lang w:val="es-419" w:eastAsia="es-CO"/>
        </w:rPr>
        <w:t>Limpieza y desinfección final del área.</w:t>
      </w:r>
    </w:p>
    <w:p w14:paraId="75E13902" w14:textId="35201365" w:rsidR="00912515" w:rsidRDefault="00912515" w:rsidP="00912515">
      <w:pPr>
        <w:pStyle w:val="Ttulo3"/>
      </w:pPr>
      <w:r w:rsidRPr="00912515">
        <w:lastRenderedPageBreak/>
        <w:t>Lavado de recipientes de leche de retiro</w:t>
      </w:r>
    </w:p>
    <w:p w14:paraId="2ABEE30A" w14:textId="00E4C3AC" w:rsidR="00912515" w:rsidRDefault="00912515" w:rsidP="00912515">
      <w:pPr>
        <w:rPr>
          <w:lang w:eastAsia="es-CO"/>
        </w:rPr>
      </w:pPr>
      <w:r w:rsidRPr="00912515">
        <w:rPr>
          <w:lang w:eastAsia="es-CO"/>
        </w:rPr>
        <w:t>El correcto lavado y desinfección de los recipientes utilizados para leche de retiro es clave para prevenir riesgos sanitarios y evitar la contaminación cruzada con leche destinada al consumo humano.</w:t>
      </w:r>
    </w:p>
    <w:p w14:paraId="09A13C88" w14:textId="487D24DE" w:rsidR="00912515" w:rsidRDefault="00912515" w:rsidP="00912515">
      <w:pPr>
        <w:pStyle w:val="Ttulo4"/>
      </w:pPr>
      <w:r w:rsidRPr="00912515">
        <w:t>Alcance</w:t>
      </w:r>
    </w:p>
    <w:p w14:paraId="0034B40A" w14:textId="52218BE5" w:rsidR="00912515" w:rsidRDefault="00912515" w:rsidP="00912515">
      <w:pPr>
        <w:rPr>
          <w:lang w:eastAsia="es-CO"/>
        </w:rPr>
      </w:pPr>
      <w:r w:rsidRPr="00912515">
        <w:rPr>
          <w:lang w:eastAsia="es-CO"/>
        </w:rPr>
        <w:t>Aplica a baldes, termos, cantinas u otros recipientes destinados exclusivamente al almacenamiento temporal de leche de animales bajo tratamiento veterinario.</w:t>
      </w:r>
    </w:p>
    <w:p w14:paraId="20723E18" w14:textId="553052A3" w:rsidR="00912515" w:rsidRDefault="00912515" w:rsidP="00912515">
      <w:pPr>
        <w:pStyle w:val="Ttulo4"/>
      </w:pPr>
      <w:r w:rsidRPr="00912515">
        <w:t>Procedimiento técnico</w:t>
      </w:r>
    </w:p>
    <w:p w14:paraId="21AC74D8" w14:textId="77777777" w:rsidR="00912515" w:rsidRPr="00912515" w:rsidRDefault="00912515" w:rsidP="00912515">
      <w:pPr>
        <w:rPr>
          <w:lang w:eastAsia="es-CO"/>
        </w:rPr>
      </w:pPr>
      <w:r w:rsidRPr="00912515">
        <w:rPr>
          <w:lang w:eastAsia="es-CO"/>
        </w:rPr>
        <w:t>Las siguientes acciones deben ejecutarse después de cada uso del recipiente:</w:t>
      </w:r>
    </w:p>
    <w:p w14:paraId="3CF19F85" w14:textId="71477D9E" w:rsidR="00912515" w:rsidRDefault="00912515" w:rsidP="00912515">
      <w:pPr>
        <w:pStyle w:val="Ttulo3"/>
      </w:pPr>
      <w:r>
        <w:t>Recolección y separación</w:t>
      </w:r>
    </w:p>
    <w:p w14:paraId="291BD030" w14:textId="5E6E0135" w:rsidR="00912515" w:rsidRPr="00912515" w:rsidRDefault="00912515">
      <w:pPr>
        <w:pStyle w:val="Prrafodelista"/>
        <w:numPr>
          <w:ilvl w:val="0"/>
          <w:numId w:val="66"/>
        </w:numPr>
        <w:rPr>
          <w:lang w:val="es-419" w:eastAsia="es-CO"/>
        </w:rPr>
      </w:pPr>
      <w:r w:rsidRPr="00912515">
        <w:rPr>
          <w:lang w:val="es-419" w:eastAsia="es-CO"/>
        </w:rPr>
        <w:t>Identificar claramente los recipientes (ej</w:t>
      </w:r>
      <w:r>
        <w:rPr>
          <w:lang w:val="es-419" w:eastAsia="es-CO"/>
        </w:rPr>
        <w:t>emplo:</w:t>
      </w:r>
      <w:r w:rsidRPr="00912515">
        <w:rPr>
          <w:lang w:val="es-419" w:eastAsia="es-CO"/>
        </w:rPr>
        <w:t xml:space="preserve"> rótulo “NO APTO PARA CONSUMO”).</w:t>
      </w:r>
    </w:p>
    <w:p w14:paraId="2B0E9B47" w14:textId="77777777" w:rsidR="00912515" w:rsidRPr="00912515" w:rsidRDefault="00912515">
      <w:pPr>
        <w:pStyle w:val="Prrafodelista"/>
        <w:numPr>
          <w:ilvl w:val="0"/>
          <w:numId w:val="66"/>
        </w:numPr>
        <w:rPr>
          <w:lang w:val="es-419" w:eastAsia="es-CO"/>
        </w:rPr>
      </w:pPr>
      <w:r w:rsidRPr="00912515">
        <w:rPr>
          <w:lang w:val="es-419" w:eastAsia="es-CO"/>
        </w:rPr>
        <w:t>Evitar mezclar con utensilios de leche comercial.</w:t>
      </w:r>
    </w:p>
    <w:p w14:paraId="6A67C476" w14:textId="77777777" w:rsidR="00912515" w:rsidRPr="00912515" w:rsidRDefault="00912515">
      <w:pPr>
        <w:pStyle w:val="Prrafodelista"/>
        <w:numPr>
          <w:ilvl w:val="0"/>
          <w:numId w:val="66"/>
        </w:numPr>
        <w:rPr>
          <w:lang w:val="es-419" w:eastAsia="es-CO"/>
        </w:rPr>
      </w:pPr>
      <w:r w:rsidRPr="00912515">
        <w:rPr>
          <w:lang w:val="es-419" w:eastAsia="es-CO"/>
        </w:rPr>
        <w:t>Almacenar en sitio separado y ventilado.</w:t>
      </w:r>
    </w:p>
    <w:p w14:paraId="623EBE55" w14:textId="62A51E98" w:rsidR="00912515" w:rsidRDefault="00912515" w:rsidP="00912515">
      <w:pPr>
        <w:pStyle w:val="Ttulo3"/>
      </w:pPr>
      <w:r>
        <w:t>Lavado y desinfección</w:t>
      </w:r>
    </w:p>
    <w:p w14:paraId="37703B8D" w14:textId="77777777" w:rsidR="00912515" w:rsidRPr="00912515" w:rsidRDefault="00912515">
      <w:pPr>
        <w:pStyle w:val="Prrafodelista"/>
        <w:numPr>
          <w:ilvl w:val="0"/>
          <w:numId w:val="67"/>
        </w:numPr>
        <w:rPr>
          <w:lang w:val="es-419" w:eastAsia="es-CO"/>
        </w:rPr>
      </w:pPr>
      <w:r w:rsidRPr="00912515">
        <w:rPr>
          <w:lang w:val="es-419" w:eastAsia="es-CO"/>
        </w:rPr>
        <w:t>Enjuague inicial con agua limpia.</w:t>
      </w:r>
    </w:p>
    <w:p w14:paraId="67A96710" w14:textId="77777777" w:rsidR="00912515" w:rsidRPr="00912515" w:rsidRDefault="00912515">
      <w:pPr>
        <w:pStyle w:val="Prrafodelista"/>
        <w:numPr>
          <w:ilvl w:val="0"/>
          <w:numId w:val="67"/>
        </w:numPr>
        <w:rPr>
          <w:lang w:val="es-419" w:eastAsia="es-CO"/>
        </w:rPr>
      </w:pPr>
      <w:r w:rsidRPr="00912515">
        <w:rPr>
          <w:lang w:val="es-419" w:eastAsia="es-CO"/>
        </w:rPr>
        <w:t>Lavado con agua caliente (45 - 60 °C) y detergente alcalino.</w:t>
      </w:r>
    </w:p>
    <w:p w14:paraId="68E3BEA8" w14:textId="77777777" w:rsidR="00912515" w:rsidRPr="00912515" w:rsidRDefault="00912515">
      <w:pPr>
        <w:pStyle w:val="Prrafodelista"/>
        <w:numPr>
          <w:ilvl w:val="0"/>
          <w:numId w:val="67"/>
        </w:numPr>
        <w:rPr>
          <w:lang w:val="es-419" w:eastAsia="es-CO"/>
        </w:rPr>
      </w:pPr>
      <w:r w:rsidRPr="00912515">
        <w:rPr>
          <w:lang w:val="es-419" w:eastAsia="es-CO"/>
        </w:rPr>
        <w:t>Enjuague intermedio.</w:t>
      </w:r>
    </w:p>
    <w:p w14:paraId="041617D0" w14:textId="77777777" w:rsidR="00912515" w:rsidRPr="00912515" w:rsidRDefault="00912515">
      <w:pPr>
        <w:pStyle w:val="Prrafodelista"/>
        <w:numPr>
          <w:ilvl w:val="0"/>
          <w:numId w:val="67"/>
        </w:numPr>
        <w:rPr>
          <w:lang w:val="es-419" w:eastAsia="es-CO"/>
        </w:rPr>
      </w:pPr>
      <w:r w:rsidRPr="00912515">
        <w:rPr>
          <w:lang w:val="es-419" w:eastAsia="es-CO"/>
        </w:rPr>
        <w:t>Aplicación de desinfectante (mínimo 5 min).</w:t>
      </w:r>
    </w:p>
    <w:p w14:paraId="5E9C45CD" w14:textId="77777777" w:rsidR="00912515" w:rsidRPr="00912515" w:rsidRDefault="00912515">
      <w:pPr>
        <w:pStyle w:val="Prrafodelista"/>
        <w:numPr>
          <w:ilvl w:val="0"/>
          <w:numId w:val="67"/>
        </w:numPr>
        <w:rPr>
          <w:lang w:val="es-419" w:eastAsia="es-CO"/>
        </w:rPr>
      </w:pPr>
      <w:r w:rsidRPr="00912515">
        <w:rPr>
          <w:lang w:val="es-419" w:eastAsia="es-CO"/>
        </w:rPr>
        <w:t>Enjuague final si es necesario.</w:t>
      </w:r>
    </w:p>
    <w:p w14:paraId="2C2EAF01" w14:textId="77777777" w:rsidR="00912515" w:rsidRPr="00912515" w:rsidRDefault="00912515">
      <w:pPr>
        <w:pStyle w:val="Prrafodelista"/>
        <w:numPr>
          <w:ilvl w:val="0"/>
          <w:numId w:val="67"/>
        </w:numPr>
        <w:rPr>
          <w:lang w:val="es-419" w:eastAsia="es-CO"/>
        </w:rPr>
      </w:pPr>
      <w:r w:rsidRPr="00912515">
        <w:rPr>
          <w:lang w:val="es-419" w:eastAsia="es-CO"/>
        </w:rPr>
        <w:t>Secado boca abajo en estantería elevada.</w:t>
      </w:r>
    </w:p>
    <w:p w14:paraId="7DE1F9EB" w14:textId="203C30B1" w:rsidR="00912515" w:rsidRDefault="00912515" w:rsidP="00912515">
      <w:pPr>
        <w:pStyle w:val="Ttulo3"/>
      </w:pPr>
      <w:r>
        <w:lastRenderedPageBreak/>
        <w:t>Almacenamiento final</w:t>
      </w:r>
    </w:p>
    <w:p w14:paraId="4DD71821" w14:textId="77777777" w:rsidR="00912515" w:rsidRPr="00912515" w:rsidRDefault="00912515">
      <w:pPr>
        <w:pStyle w:val="Prrafodelista"/>
        <w:numPr>
          <w:ilvl w:val="0"/>
          <w:numId w:val="68"/>
        </w:numPr>
        <w:rPr>
          <w:lang w:val="es-419" w:eastAsia="es-CO"/>
        </w:rPr>
      </w:pPr>
      <w:r w:rsidRPr="00912515">
        <w:rPr>
          <w:lang w:val="es-419" w:eastAsia="es-CO"/>
        </w:rPr>
        <w:t>Guardar en área exclusiva, limpia y protegida del polvo e insectos.</w:t>
      </w:r>
    </w:p>
    <w:p w14:paraId="5BA2F12B" w14:textId="0DCD7238" w:rsidR="00912515" w:rsidRDefault="00912515" w:rsidP="00912515">
      <w:pPr>
        <w:pStyle w:val="Ttulo4"/>
      </w:pPr>
      <w:r w:rsidRPr="00912515">
        <w:t>Recomendaciones operativas</w:t>
      </w:r>
    </w:p>
    <w:p w14:paraId="273F00DE" w14:textId="6AA544F0" w:rsidR="00912515" w:rsidRDefault="00912515" w:rsidP="00912515">
      <w:pPr>
        <w:rPr>
          <w:lang w:eastAsia="es-CO"/>
        </w:rPr>
      </w:pPr>
      <w:r w:rsidRPr="00912515">
        <w:rPr>
          <w:lang w:eastAsia="es-CO"/>
        </w:rPr>
        <w:t>Para reforzar este procedimiento, se deben seguir estas buenas prácticas:</w:t>
      </w:r>
    </w:p>
    <w:p w14:paraId="6BE933CB" w14:textId="77777777" w:rsidR="00A67E9C" w:rsidRPr="00A67E9C" w:rsidRDefault="00A67E9C">
      <w:pPr>
        <w:pStyle w:val="Prrafodelista"/>
        <w:numPr>
          <w:ilvl w:val="0"/>
          <w:numId w:val="68"/>
        </w:numPr>
        <w:rPr>
          <w:lang w:val="es-419" w:eastAsia="es-CO"/>
        </w:rPr>
      </w:pPr>
      <w:r w:rsidRPr="00A67E9C">
        <w:rPr>
          <w:lang w:val="es-419" w:eastAsia="es-CO"/>
        </w:rPr>
        <w:t>No reutilizar estos recipientes para leche comercial.</w:t>
      </w:r>
    </w:p>
    <w:p w14:paraId="6C74EAA1" w14:textId="77777777" w:rsidR="00A67E9C" w:rsidRPr="00A67E9C" w:rsidRDefault="00A67E9C">
      <w:pPr>
        <w:pStyle w:val="Prrafodelista"/>
        <w:numPr>
          <w:ilvl w:val="0"/>
          <w:numId w:val="68"/>
        </w:numPr>
        <w:rPr>
          <w:lang w:val="es-419" w:eastAsia="es-CO"/>
        </w:rPr>
      </w:pPr>
      <w:r w:rsidRPr="00A67E9C">
        <w:rPr>
          <w:lang w:val="es-419" w:eastAsia="es-CO"/>
        </w:rPr>
        <w:t>Usar utensilios claramente diferenciados (por color o código).</w:t>
      </w:r>
    </w:p>
    <w:p w14:paraId="5C5A144E" w14:textId="77777777" w:rsidR="00A67E9C" w:rsidRPr="00A67E9C" w:rsidRDefault="00A67E9C">
      <w:pPr>
        <w:pStyle w:val="Prrafodelista"/>
        <w:numPr>
          <w:ilvl w:val="0"/>
          <w:numId w:val="68"/>
        </w:numPr>
        <w:rPr>
          <w:lang w:val="es-419" w:eastAsia="es-CO"/>
        </w:rPr>
      </w:pPr>
      <w:r w:rsidRPr="00A67E9C">
        <w:rPr>
          <w:lang w:val="es-419" w:eastAsia="es-CO"/>
        </w:rPr>
        <w:t>Capacitar al personal en su correcta manipulación.</w:t>
      </w:r>
    </w:p>
    <w:p w14:paraId="06C9CAE2" w14:textId="77777777" w:rsidR="00A67E9C" w:rsidRPr="00A67E9C" w:rsidRDefault="00A67E9C">
      <w:pPr>
        <w:pStyle w:val="Prrafodelista"/>
        <w:numPr>
          <w:ilvl w:val="0"/>
          <w:numId w:val="68"/>
        </w:numPr>
        <w:rPr>
          <w:lang w:val="es-419" w:eastAsia="es-CO"/>
        </w:rPr>
      </w:pPr>
      <w:r w:rsidRPr="00A67E9C">
        <w:rPr>
          <w:lang w:val="es-419" w:eastAsia="es-CO"/>
        </w:rPr>
        <w:t>Registrar cada ciclo de lavado y desinfección.</w:t>
      </w:r>
    </w:p>
    <w:p w14:paraId="5D265971" w14:textId="3DC98DF3" w:rsidR="00912515" w:rsidRDefault="00A67E9C" w:rsidP="00A67E9C">
      <w:pPr>
        <w:pStyle w:val="Ttulo2"/>
      </w:pPr>
      <w:bookmarkStart w:id="13" w:name="_Toc206011629"/>
      <w:r w:rsidRPr="00A67E9C">
        <w:t>Modelos</w:t>
      </w:r>
      <w:bookmarkEnd w:id="13"/>
    </w:p>
    <w:p w14:paraId="4EC10112" w14:textId="1670D67A" w:rsidR="00A67E9C" w:rsidRDefault="00A67E9C" w:rsidP="00A67E9C">
      <w:pPr>
        <w:rPr>
          <w:lang w:eastAsia="es-CO"/>
        </w:rPr>
      </w:pPr>
      <w:r w:rsidRPr="00A67E9C">
        <w:rPr>
          <w:lang w:eastAsia="es-CO"/>
        </w:rPr>
        <w:t>En la producción ganadera de leche no existen modelos únicos o predeterminados para el diseño de protocolos. Su formulación depende del enfoque, el tipo de proceso y los objetivos sanitarios o productivos que se persigan.</w:t>
      </w:r>
    </w:p>
    <w:p w14:paraId="65AD71D4" w14:textId="2F78A2FA" w:rsidR="00A67E9C" w:rsidRDefault="00A67E9C" w:rsidP="00A67E9C">
      <w:pPr>
        <w:rPr>
          <w:lang w:eastAsia="es-CO"/>
        </w:rPr>
      </w:pPr>
      <w:r w:rsidRPr="00A67E9C">
        <w:rPr>
          <w:lang w:eastAsia="es-CO"/>
        </w:rPr>
        <w:t>Sin embargo, todo protocolo debe estructurarse adecuadamente para garantizar su efectividad y aplicabilidad en campo. A continuación, se presentan algunas </w:t>
      </w:r>
      <w:r w:rsidRPr="00A67E9C">
        <w:rPr>
          <w:b/>
          <w:bCs/>
          <w:lang w:eastAsia="es-CO"/>
        </w:rPr>
        <w:t>recomendaciones clave</w:t>
      </w:r>
      <w:r w:rsidRPr="00A67E9C">
        <w:rPr>
          <w:lang w:eastAsia="es-CO"/>
        </w:rPr>
        <w:t> que deben seguir los protocolos productivos para ser funcionales y sostenibles</w:t>
      </w:r>
      <w:r>
        <w:rPr>
          <w:lang w:eastAsia="es-CO"/>
        </w:rPr>
        <w:t>:</w:t>
      </w:r>
    </w:p>
    <w:p w14:paraId="6B934198" w14:textId="77777777" w:rsidR="00A67E9C" w:rsidRPr="00A67E9C" w:rsidRDefault="00A67E9C">
      <w:pPr>
        <w:pStyle w:val="Prrafodelista"/>
        <w:numPr>
          <w:ilvl w:val="0"/>
          <w:numId w:val="69"/>
        </w:numPr>
        <w:rPr>
          <w:lang w:val="es-419" w:eastAsia="es-CO"/>
        </w:rPr>
      </w:pPr>
      <w:r w:rsidRPr="00A67E9C">
        <w:rPr>
          <w:lang w:val="es-419" w:eastAsia="es-CO"/>
        </w:rPr>
        <w:t>Incluir las actividades bases y pertinentes para los procesos productivos.</w:t>
      </w:r>
    </w:p>
    <w:p w14:paraId="0B48500B" w14:textId="77777777" w:rsidR="00A67E9C" w:rsidRPr="00A67E9C" w:rsidRDefault="00A67E9C">
      <w:pPr>
        <w:pStyle w:val="Prrafodelista"/>
        <w:numPr>
          <w:ilvl w:val="0"/>
          <w:numId w:val="69"/>
        </w:numPr>
        <w:rPr>
          <w:lang w:val="es-419" w:eastAsia="es-CO"/>
        </w:rPr>
      </w:pPr>
      <w:r w:rsidRPr="00A67E9C">
        <w:rPr>
          <w:lang w:val="es-419" w:eastAsia="es-CO"/>
        </w:rPr>
        <w:t>Llevar un orden secuencial y lógico de acuerdo con la línea de producción.</w:t>
      </w:r>
    </w:p>
    <w:p w14:paraId="70337828" w14:textId="77777777" w:rsidR="00A67E9C" w:rsidRPr="00A67E9C" w:rsidRDefault="00A67E9C">
      <w:pPr>
        <w:pStyle w:val="Prrafodelista"/>
        <w:numPr>
          <w:ilvl w:val="0"/>
          <w:numId w:val="69"/>
        </w:numPr>
        <w:rPr>
          <w:lang w:val="es-419" w:eastAsia="es-CO"/>
        </w:rPr>
      </w:pPr>
      <w:r w:rsidRPr="00A67E9C">
        <w:rPr>
          <w:lang w:val="es-419" w:eastAsia="es-CO"/>
        </w:rPr>
        <w:t>Ser comprensibles para cualquier tipo de personal, sin ambigüedad.</w:t>
      </w:r>
    </w:p>
    <w:p w14:paraId="01957F49" w14:textId="77777777" w:rsidR="00A67E9C" w:rsidRPr="00A67E9C" w:rsidRDefault="00A67E9C">
      <w:pPr>
        <w:pStyle w:val="Prrafodelista"/>
        <w:numPr>
          <w:ilvl w:val="0"/>
          <w:numId w:val="69"/>
        </w:numPr>
        <w:rPr>
          <w:lang w:val="es-419" w:eastAsia="es-CO"/>
        </w:rPr>
      </w:pPr>
      <w:r w:rsidRPr="00A67E9C">
        <w:rPr>
          <w:lang w:val="es-419" w:eastAsia="es-CO"/>
        </w:rPr>
        <w:t>Ser socializados y comunicados adecuadamente con todo el equipo.</w:t>
      </w:r>
    </w:p>
    <w:p w14:paraId="5F40C499" w14:textId="77777777" w:rsidR="00A67E9C" w:rsidRPr="00A67E9C" w:rsidRDefault="00A67E9C">
      <w:pPr>
        <w:pStyle w:val="Prrafodelista"/>
        <w:numPr>
          <w:ilvl w:val="0"/>
          <w:numId w:val="69"/>
        </w:numPr>
        <w:rPr>
          <w:lang w:val="es-419" w:eastAsia="es-CO"/>
        </w:rPr>
      </w:pPr>
      <w:r w:rsidRPr="00A67E9C">
        <w:rPr>
          <w:lang w:val="es-419" w:eastAsia="es-CO"/>
        </w:rPr>
        <w:t>Contar con mecanismos de monitoreo y ajustes según desempeño.</w:t>
      </w:r>
    </w:p>
    <w:p w14:paraId="52C2FA73" w14:textId="77777777" w:rsidR="00A67E9C" w:rsidRPr="00A67E9C" w:rsidRDefault="00A67E9C">
      <w:pPr>
        <w:pStyle w:val="Prrafodelista"/>
        <w:numPr>
          <w:ilvl w:val="0"/>
          <w:numId w:val="69"/>
        </w:numPr>
        <w:rPr>
          <w:lang w:val="es-419" w:eastAsia="es-CO"/>
        </w:rPr>
      </w:pPr>
      <w:r w:rsidRPr="00A67E9C">
        <w:rPr>
          <w:lang w:val="es-419" w:eastAsia="es-CO"/>
        </w:rPr>
        <w:t>Cumplirse rigurosamente, con respaldo en procedimientos escritos.</w:t>
      </w:r>
    </w:p>
    <w:p w14:paraId="1D0EDD0E" w14:textId="77777777" w:rsidR="00A67E9C" w:rsidRPr="00A67E9C" w:rsidRDefault="00A67E9C">
      <w:pPr>
        <w:pStyle w:val="Prrafodelista"/>
        <w:numPr>
          <w:ilvl w:val="0"/>
          <w:numId w:val="69"/>
        </w:numPr>
        <w:rPr>
          <w:lang w:val="es-419" w:eastAsia="es-CO"/>
        </w:rPr>
      </w:pPr>
      <w:r w:rsidRPr="00A67E9C">
        <w:rPr>
          <w:lang w:val="es-419" w:eastAsia="es-CO"/>
        </w:rPr>
        <w:t>Ser de fácil acceso para consulta y aplicación en campo.</w:t>
      </w:r>
    </w:p>
    <w:p w14:paraId="27FA62EE" w14:textId="4C06D96D" w:rsidR="00A67E9C" w:rsidRDefault="00F0241E" w:rsidP="00F0241E">
      <w:pPr>
        <w:pStyle w:val="Ttulo3"/>
      </w:pPr>
      <w:r>
        <w:lastRenderedPageBreak/>
        <w:t>Protocolos más utilizados en unidades productivas</w:t>
      </w:r>
    </w:p>
    <w:p w14:paraId="73B986A7" w14:textId="084B5D50" w:rsidR="00F0241E" w:rsidRDefault="00F0241E" w:rsidP="00F0241E">
      <w:pPr>
        <w:rPr>
          <w:lang w:eastAsia="es-CO"/>
        </w:rPr>
      </w:pPr>
      <w:r w:rsidRPr="00F0241E">
        <w:rPr>
          <w:lang w:eastAsia="es-CO"/>
        </w:rPr>
        <w:t>Los protocolos aplicados en ganaderías de leche buscan estandarizar prácticas para mejorar la inocuidad, sanidad y eficiencia. A continuación, se enlistan algunos de los más comunes:</w:t>
      </w:r>
    </w:p>
    <w:p w14:paraId="03E30F01" w14:textId="1B137DE0" w:rsidR="00F0241E" w:rsidRDefault="00F0241E" w:rsidP="00F0241E">
      <w:pPr>
        <w:pStyle w:val="Ttulo4"/>
      </w:pPr>
      <w:r w:rsidRPr="00F0241E">
        <w:t>Protocolo de bioseguridad para unidad productiva pecuaria</w:t>
      </w:r>
    </w:p>
    <w:p w14:paraId="442E38E6" w14:textId="7D91FAEF" w:rsidR="00F0241E" w:rsidRDefault="00F0241E" w:rsidP="00F0241E">
      <w:pPr>
        <w:rPr>
          <w:lang w:eastAsia="es-CO"/>
        </w:rPr>
      </w:pPr>
      <w:r w:rsidRPr="00F0241E">
        <w:rPr>
          <w:lang w:eastAsia="es-CO"/>
        </w:rPr>
        <w:t>El protocolo de bioseguridad en la unidad productiva pecuaria reúne prácticas esenciales para proteger la salud animal, garantizar la inocuidad y mantener un ambiente seguro en cada etapa del proceso productivo.</w:t>
      </w:r>
    </w:p>
    <w:p w14:paraId="458A2C43" w14:textId="77777777" w:rsidR="00F0241E" w:rsidRPr="00F0241E" w:rsidRDefault="00F0241E">
      <w:pPr>
        <w:pStyle w:val="Prrafodelista"/>
        <w:numPr>
          <w:ilvl w:val="0"/>
          <w:numId w:val="70"/>
        </w:numPr>
        <w:rPr>
          <w:lang w:val="es-419" w:eastAsia="es-CO"/>
        </w:rPr>
      </w:pPr>
      <w:r w:rsidRPr="00F0241E">
        <w:rPr>
          <w:lang w:val="es-419" w:eastAsia="es-CO"/>
        </w:rPr>
        <w:t>Bioseguridad en hato bovino.</w:t>
      </w:r>
    </w:p>
    <w:p w14:paraId="60D0CFFE" w14:textId="77777777" w:rsidR="00F0241E" w:rsidRPr="00F0241E" w:rsidRDefault="00F0241E">
      <w:pPr>
        <w:pStyle w:val="Prrafodelista"/>
        <w:numPr>
          <w:ilvl w:val="0"/>
          <w:numId w:val="70"/>
        </w:numPr>
        <w:rPr>
          <w:lang w:val="es-419" w:eastAsia="es-CO"/>
        </w:rPr>
      </w:pPr>
      <w:r w:rsidRPr="00F0241E">
        <w:rPr>
          <w:lang w:val="es-419" w:eastAsia="es-CO"/>
        </w:rPr>
        <w:t>Localización de la ganadería.</w:t>
      </w:r>
    </w:p>
    <w:p w14:paraId="45C83251" w14:textId="77777777" w:rsidR="00F0241E" w:rsidRPr="00F0241E" w:rsidRDefault="00F0241E">
      <w:pPr>
        <w:pStyle w:val="Prrafodelista"/>
        <w:numPr>
          <w:ilvl w:val="0"/>
          <w:numId w:val="70"/>
        </w:numPr>
        <w:rPr>
          <w:lang w:val="es-419" w:eastAsia="es-CO"/>
        </w:rPr>
      </w:pPr>
      <w:r w:rsidRPr="00F0241E">
        <w:rPr>
          <w:lang w:val="es-419" w:eastAsia="es-CO"/>
        </w:rPr>
        <w:t>Control de fauna nociva.</w:t>
      </w:r>
    </w:p>
    <w:p w14:paraId="2C3F2E9C" w14:textId="77777777" w:rsidR="00F0241E" w:rsidRPr="00F0241E" w:rsidRDefault="00F0241E">
      <w:pPr>
        <w:pStyle w:val="Prrafodelista"/>
        <w:numPr>
          <w:ilvl w:val="0"/>
          <w:numId w:val="70"/>
        </w:numPr>
        <w:rPr>
          <w:lang w:val="es-419" w:eastAsia="es-CO"/>
        </w:rPr>
      </w:pPr>
      <w:r w:rsidRPr="00F0241E">
        <w:rPr>
          <w:lang w:val="es-419" w:eastAsia="es-CO"/>
        </w:rPr>
        <w:t>Limpieza y desinfección de equipos y utensilios.</w:t>
      </w:r>
    </w:p>
    <w:p w14:paraId="0EEBE0B4" w14:textId="77777777" w:rsidR="00F0241E" w:rsidRPr="00F0241E" w:rsidRDefault="00F0241E">
      <w:pPr>
        <w:pStyle w:val="Prrafodelista"/>
        <w:numPr>
          <w:ilvl w:val="0"/>
          <w:numId w:val="70"/>
        </w:numPr>
        <w:rPr>
          <w:lang w:val="es-419" w:eastAsia="es-CO"/>
        </w:rPr>
      </w:pPr>
      <w:r w:rsidRPr="00F0241E">
        <w:rPr>
          <w:lang w:val="es-419" w:eastAsia="es-CO"/>
        </w:rPr>
        <w:t>Evitar contaminación de los alimentos.</w:t>
      </w:r>
    </w:p>
    <w:p w14:paraId="0A181E8E" w14:textId="77777777" w:rsidR="00F0241E" w:rsidRPr="00F0241E" w:rsidRDefault="00F0241E">
      <w:pPr>
        <w:pStyle w:val="Prrafodelista"/>
        <w:numPr>
          <w:ilvl w:val="0"/>
          <w:numId w:val="70"/>
        </w:numPr>
        <w:rPr>
          <w:lang w:val="es-419" w:eastAsia="es-CO"/>
        </w:rPr>
      </w:pPr>
      <w:r w:rsidRPr="00F0241E">
        <w:rPr>
          <w:lang w:val="es-419" w:eastAsia="es-CO"/>
        </w:rPr>
        <w:t>Ejecutar programas de vacunación.</w:t>
      </w:r>
    </w:p>
    <w:p w14:paraId="5A58D3CC" w14:textId="77777777" w:rsidR="00F0241E" w:rsidRPr="00F0241E" w:rsidRDefault="00F0241E">
      <w:pPr>
        <w:pStyle w:val="Prrafodelista"/>
        <w:numPr>
          <w:ilvl w:val="0"/>
          <w:numId w:val="70"/>
        </w:numPr>
        <w:rPr>
          <w:lang w:val="es-419" w:eastAsia="es-CO"/>
        </w:rPr>
      </w:pPr>
      <w:r w:rsidRPr="00F0241E">
        <w:rPr>
          <w:lang w:val="es-419" w:eastAsia="es-CO"/>
        </w:rPr>
        <w:t>Tratamiento del agua.</w:t>
      </w:r>
    </w:p>
    <w:p w14:paraId="15E5F8C5" w14:textId="7F23ABE8" w:rsidR="00F0241E" w:rsidRDefault="00F0241E" w:rsidP="00F0241E">
      <w:pPr>
        <w:pStyle w:val="Ttulo4"/>
      </w:pPr>
      <w:r w:rsidRPr="00F0241E">
        <w:t>Protocolo de limpieza y desinfección de instalaciones pecuarias</w:t>
      </w:r>
    </w:p>
    <w:p w14:paraId="51530C77" w14:textId="55C668DE" w:rsidR="00F0241E" w:rsidRDefault="00F0241E" w:rsidP="00F0241E">
      <w:pPr>
        <w:rPr>
          <w:lang w:eastAsia="es-CO"/>
        </w:rPr>
      </w:pPr>
      <w:r w:rsidRPr="00F0241E">
        <w:rPr>
          <w:lang w:eastAsia="es-CO"/>
        </w:rPr>
        <w:t>Este protocolo define las sustancias, usos y consideraciones que deben tomarse al aplicar productos químicos para la limpieza y desinfección de ambientes productivos. La siguiente tabla presenta ejemplos de productos utilizados comúnmente en explotaciones pecuarias:</w:t>
      </w:r>
    </w:p>
    <w:p w14:paraId="2FAB60C7" w14:textId="77777777" w:rsidR="007B7683" w:rsidRDefault="007B7683" w:rsidP="00F0241E">
      <w:pPr>
        <w:rPr>
          <w:lang w:eastAsia="es-CO"/>
        </w:rPr>
      </w:pPr>
    </w:p>
    <w:p w14:paraId="62AE2457" w14:textId="77777777" w:rsidR="007B7683" w:rsidRDefault="007B7683" w:rsidP="00F0241E">
      <w:pPr>
        <w:rPr>
          <w:lang w:eastAsia="es-CO"/>
        </w:rPr>
      </w:pPr>
    </w:p>
    <w:p w14:paraId="0858F35D" w14:textId="314823C1" w:rsidR="00F0241E" w:rsidRDefault="00F0241E" w:rsidP="00F0241E">
      <w:pPr>
        <w:pStyle w:val="Tabla"/>
        <w:rPr>
          <w:lang w:val="es-419" w:eastAsia="es-CO"/>
        </w:rPr>
      </w:pPr>
      <w:r w:rsidRPr="00F0241E">
        <w:rPr>
          <w:lang w:val="es-419" w:eastAsia="es-CO"/>
        </w:rPr>
        <w:lastRenderedPageBreak/>
        <w:t>Productos químicos recomendados para la limpieza y desinfección en instalaciones pecuarias</w:t>
      </w:r>
    </w:p>
    <w:tbl>
      <w:tblPr>
        <w:tblStyle w:val="SENA"/>
        <w:tblW w:w="9962" w:type="dxa"/>
        <w:tblLook w:val="04A0" w:firstRow="1" w:lastRow="0" w:firstColumn="1" w:lastColumn="0" w:noHBand="0" w:noVBand="1"/>
      </w:tblPr>
      <w:tblGrid>
        <w:gridCol w:w="2034"/>
        <w:gridCol w:w="1921"/>
        <w:gridCol w:w="1980"/>
        <w:gridCol w:w="2282"/>
        <w:gridCol w:w="1745"/>
      </w:tblGrid>
      <w:tr w:rsidR="00F0241E" w14:paraId="5E232F0C" w14:textId="787ED373" w:rsidTr="00F0241E">
        <w:trPr>
          <w:cnfStyle w:val="100000000000" w:firstRow="1" w:lastRow="0" w:firstColumn="0" w:lastColumn="0" w:oddVBand="0" w:evenVBand="0" w:oddHBand="0" w:evenHBand="0" w:firstRowFirstColumn="0" w:firstRowLastColumn="0" w:lastRowFirstColumn="0" w:lastRowLastColumn="0"/>
          <w:cantSplit/>
          <w:trHeight w:val="456"/>
          <w:tblHeader/>
        </w:trPr>
        <w:tc>
          <w:tcPr>
            <w:tcW w:w="2034" w:type="dxa"/>
          </w:tcPr>
          <w:p w14:paraId="471BDFE7" w14:textId="11F36064" w:rsidR="00F0241E" w:rsidRDefault="00F0241E" w:rsidP="00F0241E">
            <w:pPr>
              <w:pStyle w:val="Tablas"/>
              <w:jc w:val="center"/>
              <w:rPr>
                <w:lang w:val="es-419" w:eastAsia="es-CO"/>
              </w:rPr>
            </w:pPr>
            <w:r w:rsidRPr="0076707F">
              <w:t>Composición química</w:t>
            </w:r>
          </w:p>
        </w:tc>
        <w:tc>
          <w:tcPr>
            <w:tcW w:w="1921" w:type="dxa"/>
          </w:tcPr>
          <w:p w14:paraId="13696FE5" w14:textId="778393FC" w:rsidR="00F0241E" w:rsidRDefault="00F0241E" w:rsidP="00F0241E">
            <w:pPr>
              <w:pStyle w:val="Tablas"/>
              <w:jc w:val="center"/>
              <w:rPr>
                <w:lang w:val="es-419" w:eastAsia="es-CO"/>
              </w:rPr>
            </w:pPr>
            <w:r w:rsidRPr="0076707F">
              <w:t>Nombre comercial</w:t>
            </w:r>
          </w:p>
        </w:tc>
        <w:tc>
          <w:tcPr>
            <w:tcW w:w="1980" w:type="dxa"/>
          </w:tcPr>
          <w:p w14:paraId="4EF668E6" w14:textId="2CF19308" w:rsidR="00F0241E" w:rsidRDefault="00F0241E" w:rsidP="00F0241E">
            <w:pPr>
              <w:pStyle w:val="Tablas"/>
              <w:jc w:val="center"/>
              <w:rPr>
                <w:lang w:val="es-419" w:eastAsia="es-CO"/>
              </w:rPr>
            </w:pPr>
            <w:r w:rsidRPr="0076707F">
              <w:t>Usos</w:t>
            </w:r>
          </w:p>
        </w:tc>
        <w:tc>
          <w:tcPr>
            <w:tcW w:w="2282" w:type="dxa"/>
          </w:tcPr>
          <w:p w14:paraId="2C2F11EC" w14:textId="4AA26C07" w:rsidR="00F0241E" w:rsidRPr="00DF289C" w:rsidRDefault="00F0241E" w:rsidP="00F0241E">
            <w:pPr>
              <w:pStyle w:val="Tablas"/>
              <w:jc w:val="center"/>
            </w:pPr>
            <w:r w:rsidRPr="0076707F">
              <w:t>Observaciones</w:t>
            </w:r>
          </w:p>
        </w:tc>
        <w:tc>
          <w:tcPr>
            <w:tcW w:w="1745" w:type="dxa"/>
          </w:tcPr>
          <w:p w14:paraId="3482E740" w14:textId="54172561" w:rsidR="00F0241E" w:rsidRPr="00DF289C" w:rsidRDefault="00F0241E" w:rsidP="00F0241E">
            <w:pPr>
              <w:pStyle w:val="Tablas"/>
              <w:jc w:val="center"/>
            </w:pPr>
            <w:r w:rsidRPr="0076707F">
              <w:t>Dosis recomendad</w:t>
            </w:r>
          </w:p>
        </w:tc>
      </w:tr>
      <w:tr w:rsidR="00F0241E" w14:paraId="6CE6CECB" w14:textId="1CEE617C" w:rsidTr="00F0241E">
        <w:trPr>
          <w:cnfStyle w:val="000000100000" w:firstRow="0" w:lastRow="0" w:firstColumn="0" w:lastColumn="0" w:oddVBand="0" w:evenVBand="0" w:oddHBand="1" w:evenHBand="0" w:firstRowFirstColumn="0" w:firstRowLastColumn="0" w:lastRowFirstColumn="0" w:lastRowLastColumn="0"/>
          <w:trHeight w:val="233"/>
        </w:trPr>
        <w:tc>
          <w:tcPr>
            <w:tcW w:w="2034" w:type="dxa"/>
          </w:tcPr>
          <w:p w14:paraId="06D0C3FE" w14:textId="1E4B8252" w:rsidR="00F0241E" w:rsidRDefault="00F0241E" w:rsidP="00F0241E">
            <w:pPr>
              <w:pStyle w:val="Tablas"/>
              <w:rPr>
                <w:lang w:val="es-419" w:eastAsia="es-CO"/>
              </w:rPr>
            </w:pPr>
            <w:r w:rsidRPr="006C7522">
              <w:t>Ácido cresílico + fenoles</w:t>
            </w:r>
          </w:p>
        </w:tc>
        <w:tc>
          <w:tcPr>
            <w:tcW w:w="1921" w:type="dxa"/>
          </w:tcPr>
          <w:p w14:paraId="11FB9894" w14:textId="2F88D70A" w:rsidR="00F0241E" w:rsidRDefault="00F0241E" w:rsidP="00F0241E">
            <w:pPr>
              <w:pStyle w:val="Tablas"/>
              <w:rPr>
                <w:lang w:val="es-419" w:eastAsia="es-CO"/>
              </w:rPr>
            </w:pPr>
            <w:r w:rsidRPr="006C7522">
              <w:t>SPF 13-30 FARM</w:t>
            </w:r>
          </w:p>
        </w:tc>
        <w:tc>
          <w:tcPr>
            <w:tcW w:w="1980" w:type="dxa"/>
          </w:tcPr>
          <w:p w14:paraId="7C192D2B" w14:textId="5121C9DD" w:rsidR="00F0241E" w:rsidRDefault="00F0241E" w:rsidP="00F0241E">
            <w:pPr>
              <w:pStyle w:val="Tablas"/>
              <w:rPr>
                <w:lang w:val="es-419" w:eastAsia="es-CO"/>
              </w:rPr>
            </w:pPr>
            <w:r w:rsidRPr="006C7522">
              <w:t>Desinfección de instalaciones excepto vehículos: pisos irregulares, pasos de finca, bodegas.</w:t>
            </w:r>
          </w:p>
        </w:tc>
        <w:tc>
          <w:tcPr>
            <w:tcW w:w="2282" w:type="dxa"/>
          </w:tcPr>
          <w:p w14:paraId="3E3EE788" w14:textId="6A46DD5F" w:rsidR="00F0241E" w:rsidRPr="00B353F5" w:rsidRDefault="00F0241E" w:rsidP="00F0241E">
            <w:pPr>
              <w:pStyle w:val="Tablas"/>
            </w:pPr>
            <w:r w:rsidRPr="006C7522">
              <w:t>Desinfectante de amplio espectro y alto poder residual. Puede aplicarse por aspersión, rodillo o inmersión.</w:t>
            </w:r>
          </w:p>
        </w:tc>
        <w:tc>
          <w:tcPr>
            <w:tcW w:w="1745" w:type="dxa"/>
          </w:tcPr>
          <w:p w14:paraId="001EA6B8" w14:textId="2251CB38" w:rsidR="00F0241E" w:rsidRPr="00B353F5" w:rsidRDefault="00F0241E" w:rsidP="00F0241E">
            <w:pPr>
              <w:pStyle w:val="Tablas"/>
              <w:jc w:val="center"/>
            </w:pPr>
            <w:r w:rsidRPr="006C7522">
              <w:t>4-8 mL/L</w:t>
            </w:r>
          </w:p>
        </w:tc>
      </w:tr>
      <w:tr w:rsidR="00F0241E" w14:paraId="3DD0AA48" w14:textId="32EE9E10" w:rsidTr="00F0241E">
        <w:trPr>
          <w:trHeight w:val="179"/>
        </w:trPr>
        <w:tc>
          <w:tcPr>
            <w:tcW w:w="2034" w:type="dxa"/>
          </w:tcPr>
          <w:p w14:paraId="6D982B78" w14:textId="5F0ED42C" w:rsidR="00F0241E" w:rsidRDefault="00F0241E" w:rsidP="00F0241E">
            <w:pPr>
              <w:pStyle w:val="Tablas"/>
              <w:rPr>
                <w:lang w:val="es-419" w:eastAsia="es-CO"/>
              </w:rPr>
            </w:pPr>
            <w:r w:rsidRPr="006C7522">
              <w:t>Hidróxido de sodio + hipoclorito de sodio</w:t>
            </w:r>
          </w:p>
        </w:tc>
        <w:tc>
          <w:tcPr>
            <w:tcW w:w="1921" w:type="dxa"/>
          </w:tcPr>
          <w:p w14:paraId="01C87FD3" w14:textId="18586CBA" w:rsidR="00F0241E" w:rsidRDefault="00F0241E" w:rsidP="00F0241E">
            <w:pPr>
              <w:pStyle w:val="Tablas"/>
              <w:rPr>
                <w:lang w:val="es-419" w:eastAsia="es-CO"/>
              </w:rPr>
            </w:pPr>
            <w:r w:rsidRPr="006C7522">
              <w:t>SPF BASE CLEAN (Detergente)</w:t>
            </w:r>
          </w:p>
        </w:tc>
        <w:tc>
          <w:tcPr>
            <w:tcW w:w="1980" w:type="dxa"/>
          </w:tcPr>
          <w:p w14:paraId="03DC846B" w14:textId="7B280A1A" w:rsidR="00F0241E" w:rsidRDefault="00F0241E" w:rsidP="00F0241E">
            <w:pPr>
              <w:pStyle w:val="Tablas"/>
              <w:rPr>
                <w:lang w:val="es-419" w:eastAsia="es-CO"/>
              </w:rPr>
            </w:pPr>
            <w:r w:rsidRPr="006C7522">
              <w:t>Limpieza de explotaciones, galpones, jaulas, equipos, implementos y áreas industriales comunes.</w:t>
            </w:r>
          </w:p>
        </w:tc>
        <w:tc>
          <w:tcPr>
            <w:tcW w:w="2282" w:type="dxa"/>
          </w:tcPr>
          <w:p w14:paraId="0B386ED3" w14:textId="281BF405" w:rsidR="00F0241E" w:rsidRPr="00B353F5" w:rsidRDefault="00F0241E" w:rsidP="00F0241E">
            <w:pPr>
              <w:pStyle w:val="Tablas"/>
            </w:pPr>
            <w:r w:rsidRPr="006C7522">
              <w:t>Existen versiones espumante y no espumante. No mezclar con ácidos. Aplicación con generadores de espuma o canecas especiales.</w:t>
            </w:r>
          </w:p>
        </w:tc>
        <w:tc>
          <w:tcPr>
            <w:tcW w:w="1745" w:type="dxa"/>
          </w:tcPr>
          <w:p w14:paraId="07328EA7" w14:textId="1D3CF1BD" w:rsidR="00F0241E" w:rsidRPr="00B353F5" w:rsidRDefault="00F0241E" w:rsidP="00F0241E">
            <w:pPr>
              <w:pStyle w:val="Tablas"/>
              <w:jc w:val="center"/>
            </w:pPr>
            <w:r w:rsidRPr="006C7522">
              <w:t>4-15 mL/L</w:t>
            </w:r>
          </w:p>
        </w:tc>
      </w:tr>
    </w:tbl>
    <w:p w14:paraId="397E97B3" w14:textId="214ABD41" w:rsidR="00F0241E" w:rsidRDefault="00F0241E" w:rsidP="00F0241E">
      <w:pPr>
        <w:pStyle w:val="Ttulo2"/>
      </w:pPr>
      <w:bookmarkStart w:id="14" w:name="_Toc206011630"/>
      <w:r w:rsidRPr="00F0241E">
        <w:t>Características</w:t>
      </w:r>
      <w:bookmarkEnd w:id="14"/>
    </w:p>
    <w:p w14:paraId="1EC3ED09" w14:textId="6635DFA2" w:rsidR="00F0241E" w:rsidRDefault="00A32DCC" w:rsidP="00F0241E">
      <w:pPr>
        <w:rPr>
          <w:lang w:eastAsia="es-CO"/>
        </w:rPr>
      </w:pPr>
      <w:r w:rsidRPr="00A32DCC">
        <w:rPr>
          <w:lang w:eastAsia="es-CO"/>
        </w:rPr>
        <w:t>Cada procedimiento implementado en el marco de las Buenas Prácticas Ganaderas (BPG) posee características propias, determinadas por la naturaleza del proceso que se ejecute. Estas particularidades permiten establecer criterios técnicos claros que orientan su correcta aplicación en las unidades productivas dedicadas a la producción de leche. A continuación, se presentan las principales características a tener en cuenta según el tipo de procedimiento:</w:t>
      </w:r>
    </w:p>
    <w:p w14:paraId="35EC9AE7" w14:textId="77777777" w:rsidR="007B7683" w:rsidRDefault="007B7683" w:rsidP="00F0241E">
      <w:pPr>
        <w:rPr>
          <w:lang w:eastAsia="es-CO"/>
        </w:rPr>
      </w:pPr>
    </w:p>
    <w:p w14:paraId="6E500E43" w14:textId="77777777" w:rsidR="007B7683" w:rsidRDefault="007B7683" w:rsidP="00F0241E">
      <w:pPr>
        <w:rPr>
          <w:lang w:eastAsia="es-CO"/>
        </w:rPr>
      </w:pPr>
    </w:p>
    <w:p w14:paraId="0621F259" w14:textId="77777777" w:rsidR="007B7683" w:rsidRDefault="007B7683" w:rsidP="00F0241E">
      <w:pPr>
        <w:rPr>
          <w:lang w:eastAsia="es-CO"/>
        </w:rPr>
      </w:pPr>
    </w:p>
    <w:p w14:paraId="1FF1A07C" w14:textId="3174D388" w:rsidR="00031241" w:rsidRPr="007D6E02" w:rsidRDefault="007D6E02" w:rsidP="00031241">
      <w:pPr>
        <w:pStyle w:val="Video"/>
        <w:rPr>
          <w:color w:val="auto"/>
          <w:lang w:eastAsia="es-CO"/>
        </w:rPr>
      </w:pPr>
      <w:r>
        <w:rPr>
          <w:color w:val="auto"/>
          <w:lang w:eastAsia="es-CO"/>
        </w:rPr>
        <w:lastRenderedPageBreak/>
        <w:t>Características y simbología de las Buenas Prácticas Ganaderas</w:t>
      </w:r>
    </w:p>
    <w:p w14:paraId="13A682D3" w14:textId="2C3402E8" w:rsidR="00031241" w:rsidRPr="00422918" w:rsidRDefault="007D6E02" w:rsidP="00031241">
      <w:pPr>
        <w:pStyle w:val="Video"/>
        <w:numPr>
          <w:ilvl w:val="0"/>
          <w:numId w:val="0"/>
        </w:numPr>
        <w:ind w:left="851"/>
        <w:rPr>
          <w:lang w:eastAsia="es-CO"/>
        </w:rPr>
      </w:pPr>
      <w:r>
        <w:rPr>
          <w:noProof/>
        </w:rPr>
        <w:drawing>
          <wp:inline distT="0" distB="0" distL="0" distR="0" wp14:anchorId="60D3BEC8" wp14:editId="6C3CBA83">
            <wp:extent cx="4572000" cy="2571630"/>
            <wp:effectExtent l="19050" t="19050" r="19050" b="19685"/>
            <wp:docPr id="1581624372"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624372" name="Imagen 5">
                      <a:extLst>
                        <a:ext uri="{C183D7F6-B498-43B3-948B-1728B52AA6E4}">
                          <adec:decorative xmlns:adec="http://schemas.microsoft.com/office/drawing/2017/decorative" val="1"/>
                        </a:ext>
                      </a:extLs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72000" cy="2571630"/>
                    </a:xfrm>
                    <a:prstGeom prst="rect">
                      <a:avLst/>
                    </a:prstGeom>
                    <a:noFill/>
                    <a:ln>
                      <a:solidFill>
                        <a:schemeClr val="tx1"/>
                      </a:solidFill>
                    </a:ln>
                  </pic:spPr>
                </pic:pic>
              </a:graphicData>
            </a:graphic>
          </wp:inline>
        </w:drawing>
      </w:r>
    </w:p>
    <w:p w14:paraId="75F5A0F5" w14:textId="66E49ACE" w:rsidR="00031241" w:rsidRPr="00A57A9E" w:rsidRDefault="00000000" w:rsidP="00031241">
      <w:pPr>
        <w:pStyle w:val="Video"/>
        <w:numPr>
          <w:ilvl w:val="0"/>
          <w:numId w:val="0"/>
        </w:numPr>
        <w:ind w:left="851"/>
        <w:rPr>
          <w:b/>
          <w:bCs/>
          <w:i/>
          <w:iCs/>
        </w:rPr>
      </w:pPr>
      <w:hyperlink r:id="rId17" w:history="1">
        <w:r w:rsidR="00031241"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031241" w:rsidRPr="00A57A9E" w14:paraId="2E29ED64" w14:textId="77777777" w:rsidTr="00F10F1D">
        <w:tc>
          <w:tcPr>
            <w:tcW w:w="9962" w:type="dxa"/>
          </w:tcPr>
          <w:p w14:paraId="6B2CBBB5" w14:textId="17A2B953" w:rsidR="00031241" w:rsidRPr="00A57A9E" w:rsidRDefault="00031241" w:rsidP="00F10F1D">
            <w:pPr>
              <w:ind w:firstLine="0"/>
              <w:rPr>
                <w:b/>
              </w:rPr>
            </w:pPr>
            <w:r w:rsidRPr="00A57A9E">
              <w:rPr>
                <w:b/>
              </w:rPr>
              <w:t xml:space="preserve">Síntesis del video: </w:t>
            </w:r>
            <w:r w:rsidR="007D6E02">
              <w:rPr>
                <w:b/>
              </w:rPr>
              <w:t>c</w:t>
            </w:r>
            <w:r w:rsidR="007D6E02" w:rsidRPr="007D6E02">
              <w:rPr>
                <w:b/>
              </w:rPr>
              <w:t>aracterísticas y simbología de las Buenas Prácticas Ganaderas</w:t>
            </w:r>
          </w:p>
        </w:tc>
      </w:tr>
      <w:tr w:rsidR="00031241" w:rsidRPr="00A57A9E" w14:paraId="1879BD18" w14:textId="77777777" w:rsidTr="00F10F1D">
        <w:tc>
          <w:tcPr>
            <w:tcW w:w="9962" w:type="dxa"/>
          </w:tcPr>
          <w:p w14:paraId="71033D52" w14:textId="03754B7D" w:rsidR="00937123" w:rsidRDefault="0007749F" w:rsidP="00F10F1D">
            <w:r w:rsidRPr="0007749F">
              <w:t>El video se centra en 11 características clave de las Buenas Prácticas Ganaderas (BPG), que son:</w:t>
            </w:r>
          </w:p>
          <w:p w14:paraId="47338015" w14:textId="1B6B9F8A" w:rsidR="00C20BB4" w:rsidRDefault="00937123">
            <w:pPr>
              <w:pStyle w:val="Prrafodelista"/>
              <w:numPr>
                <w:ilvl w:val="0"/>
                <w:numId w:val="80"/>
              </w:numPr>
            </w:pPr>
            <w:r w:rsidRPr="00937123">
              <w:rPr>
                <w:b/>
                <w:bCs/>
              </w:rPr>
              <w:t>L</w:t>
            </w:r>
            <w:r w:rsidR="00C20BB4" w:rsidRPr="00937123">
              <w:rPr>
                <w:b/>
                <w:bCs/>
              </w:rPr>
              <w:t>a rutina de ordeño</w:t>
            </w:r>
            <w:r w:rsidR="00C20BB4" w:rsidRPr="00C20BB4">
              <w:t>. Una rutina de ordeño efectiva implica procedimientos consistentes y cuidadosos en cada etapa, para garantizar la calidad e inocuidad de la leche.</w:t>
            </w:r>
            <w:r>
              <w:t xml:space="preserve"> </w:t>
            </w:r>
            <w:r w:rsidR="00D1452D" w:rsidRPr="00D1452D">
              <w:t xml:space="preserve">Se debe cumplir uno de los aspectos más importantes como proporcionar un ambiente limpio y tranquilo para evitar el estrés de los animales. </w:t>
            </w:r>
          </w:p>
          <w:p w14:paraId="0CCBB3C0" w14:textId="7349B06E" w:rsidR="00937123" w:rsidRDefault="00937123">
            <w:pPr>
              <w:pStyle w:val="Prrafodelista"/>
              <w:numPr>
                <w:ilvl w:val="0"/>
                <w:numId w:val="80"/>
              </w:numPr>
            </w:pPr>
            <w:r w:rsidRPr="00937123">
              <w:rPr>
                <w:b/>
                <w:bCs/>
              </w:rPr>
              <w:t>El plan sanitario</w:t>
            </w:r>
            <w:r>
              <w:t>. S</w:t>
            </w:r>
            <w:r w:rsidRPr="00937123">
              <w:t xml:space="preserve">e centra principalmente en el control, prevención y erradicación de las enfermedades más comunes en la finca, así como aquellas de control oficial que puedan afectar la producción ganadera. Esto </w:t>
            </w:r>
            <w:r w:rsidRPr="00937123">
              <w:lastRenderedPageBreak/>
              <w:t>implica implementar medidas para reducir los riesgos sanitarios y mejorar las prácticas de manejo y diagnóstico en el ganado.</w:t>
            </w:r>
          </w:p>
          <w:p w14:paraId="5E589229" w14:textId="6DE04452" w:rsidR="005A254B" w:rsidRDefault="005A254B">
            <w:pPr>
              <w:pStyle w:val="Prrafodelista"/>
              <w:numPr>
                <w:ilvl w:val="0"/>
                <w:numId w:val="80"/>
              </w:numPr>
            </w:pPr>
            <w:r>
              <w:rPr>
                <w:b/>
                <w:bCs/>
              </w:rPr>
              <w:t>El p</w:t>
            </w:r>
            <w:r w:rsidRPr="005A254B">
              <w:rPr>
                <w:b/>
                <w:bCs/>
              </w:rPr>
              <w:t>rograma de control y prevención de mastitis</w:t>
            </w:r>
            <w:r>
              <w:t>. Consiste en crear un procedimiento en donde se describan detalladamente las actividades que los operarios deben tener antes, durante y al finalizar el ordeño con el fin de prevenir que se produzca la mastitis.</w:t>
            </w:r>
          </w:p>
          <w:p w14:paraId="42880860" w14:textId="53131BBF" w:rsidR="005A254B" w:rsidRDefault="005A254B">
            <w:pPr>
              <w:pStyle w:val="Prrafodelista"/>
              <w:numPr>
                <w:ilvl w:val="0"/>
                <w:numId w:val="80"/>
              </w:numPr>
            </w:pPr>
            <w:r w:rsidRPr="005A254B">
              <w:rPr>
                <w:b/>
                <w:bCs/>
              </w:rPr>
              <w:t xml:space="preserve">El manejo </w:t>
            </w:r>
            <w:r w:rsidR="001D5E02">
              <w:rPr>
                <w:b/>
                <w:bCs/>
              </w:rPr>
              <w:t xml:space="preserve">de </w:t>
            </w:r>
            <w:r w:rsidRPr="005A254B">
              <w:rPr>
                <w:b/>
                <w:bCs/>
              </w:rPr>
              <w:t>leche de retiro</w:t>
            </w:r>
            <w:r w:rsidRPr="00C20BB4">
              <w:t xml:space="preserve">. </w:t>
            </w:r>
            <w:r>
              <w:t>E</w:t>
            </w:r>
            <w:r w:rsidRPr="00C20BB4">
              <w:t>s aquella que se obtiene de las vacas que están en tratamientos por enfermedad y por tanto su leche no es apta para consumo humano, ya que constituye un riesgo para la salud pública.</w:t>
            </w:r>
          </w:p>
          <w:p w14:paraId="71C1F7DE" w14:textId="440552D9" w:rsidR="005A254B" w:rsidRDefault="005A254B">
            <w:pPr>
              <w:pStyle w:val="Prrafodelista"/>
              <w:numPr>
                <w:ilvl w:val="0"/>
                <w:numId w:val="80"/>
              </w:numPr>
            </w:pPr>
            <w:r w:rsidRPr="005A254B">
              <w:rPr>
                <w:b/>
                <w:bCs/>
              </w:rPr>
              <w:t>El manejo de enfermedades endémicas y de control oficial</w:t>
            </w:r>
            <w:r w:rsidRPr="00C20BB4">
              <w:t>. Este es un procedimiento en el cual se debe tener en cuenta los protocolos de la autoridad sanitaria para hacer el reporte de casos de ser necesario, y notificar para que se tomen las medidas.</w:t>
            </w:r>
          </w:p>
          <w:p w14:paraId="42265786" w14:textId="51E7F581" w:rsidR="00C20BB4" w:rsidRDefault="00451055">
            <w:pPr>
              <w:pStyle w:val="Prrafodelista"/>
              <w:numPr>
                <w:ilvl w:val="0"/>
                <w:numId w:val="80"/>
              </w:numPr>
            </w:pPr>
            <w:r w:rsidRPr="00451055">
              <w:rPr>
                <w:b/>
                <w:bCs/>
              </w:rPr>
              <w:t>El p</w:t>
            </w:r>
            <w:r w:rsidR="005A254B" w:rsidRPr="00451055">
              <w:rPr>
                <w:b/>
                <w:bCs/>
              </w:rPr>
              <w:t>rocedimiento de limpieza</w:t>
            </w:r>
            <w:r w:rsidR="00823B50">
              <w:rPr>
                <w:b/>
                <w:bCs/>
              </w:rPr>
              <w:t>,</w:t>
            </w:r>
            <w:r w:rsidR="005A254B" w:rsidRPr="00451055">
              <w:rPr>
                <w:b/>
                <w:bCs/>
              </w:rPr>
              <w:t xml:space="preserve"> desinfección del tanque y equipos de ordeño</w:t>
            </w:r>
            <w:r w:rsidR="005A254B">
              <w:t xml:space="preserve">. </w:t>
            </w:r>
            <w:r w:rsidR="00C20BB4" w:rsidRPr="00C20BB4">
              <w:t>Los tanques de leche y el equipo de ordeño deben limpiarse y desinfectarse para evitar que las bacterias se multipliquen rápidamente.</w:t>
            </w:r>
          </w:p>
          <w:p w14:paraId="525D3068" w14:textId="4A98E0D0" w:rsidR="00451055" w:rsidRDefault="00451055">
            <w:pPr>
              <w:pStyle w:val="Prrafodelista"/>
              <w:numPr>
                <w:ilvl w:val="0"/>
                <w:numId w:val="80"/>
              </w:numPr>
            </w:pPr>
            <w:r w:rsidRPr="00451055">
              <w:rPr>
                <w:b/>
                <w:bCs/>
              </w:rPr>
              <w:t>El manejo de animales enfermos</w:t>
            </w:r>
            <w:r>
              <w:t>. Para poder controlar un cuadro de enfermedad, lo primero que se debe hacer es diagnosticar y esto solo ocurre cuando se conocen las patologías, los síntomas, condiciones y el tipo de especímenes con los que se está produciendo. Por eso, el médico veterinario o tecnicista es el único quien puede establecer de qué se trata.</w:t>
            </w:r>
          </w:p>
          <w:p w14:paraId="12233363" w14:textId="57CD8181" w:rsidR="00451055" w:rsidRDefault="00451055">
            <w:pPr>
              <w:pStyle w:val="Prrafodelista"/>
              <w:numPr>
                <w:ilvl w:val="0"/>
                <w:numId w:val="80"/>
              </w:numPr>
            </w:pPr>
            <w:r w:rsidRPr="00451055">
              <w:rPr>
                <w:b/>
                <w:bCs/>
              </w:rPr>
              <w:t>El procedimiento de limpieza e instalaciones</w:t>
            </w:r>
            <w:r>
              <w:t xml:space="preserve">. </w:t>
            </w:r>
            <w:r w:rsidRPr="00C20BB4">
              <w:t xml:space="preserve">Los protocolos de limpieza para el lugar donde se realiza el ordeño </w:t>
            </w:r>
            <w:r w:rsidR="00823B50" w:rsidRPr="00823B50">
              <w:t>suelen incluir detergentes y desinfectantes como cloro o creolina para la limpieza de paredes y pisos</w:t>
            </w:r>
            <w:r w:rsidRPr="00C20BB4">
              <w:t>.</w:t>
            </w:r>
          </w:p>
          <w:p w14:paraId="28E50B49" w14:textId="22068429" w:rsidR="00451055" w:rsidRDefault="00451055">
            <w:pPr>
              <w:pStyle w:val="Prrafodelista"/>
              <w:numPr>
                <w:ilvl w:val="0"/>
                <w:numId w:val="80"/>
              </w:numPr>
            </w:pPr>
            <w:r w:rsidRPr="00451055">
              <w:rPr>
                <w:b/>
                <w:bCs/>
              </w:rPr>
              <w:lastRenderedPageBreak/>
              <w:t>La limpieza</w:t>
            </w:r>
            <w:r w:rsidR="001D5E02">
              <w:rPr>
                <w:b/>
                <w:bCs/>
              </w:rPr>
              <w:t>,</w:t>
            </w:r>
            <w:r w:rsidRPr="00451055">
              <w:rPr>
                <w:b/>
                <w:bCs/>
              </w:rPr>
              <w:t xml:space="preserve"> desinfección de utensilios y elementos usados en el ordeño</w:t>
            </w:r>
            <w:r>
              <w:t>. P</w:t>
            </w:r>
            <w:r w:rsidRPr="00451055">
              <w:t>ara esta labor se hace un pre enjuague con agua tibia, luego se utiliza una solución de jabones ácidos o detergentes en agua tibia y se sumergen los componentes por unos cinco minutos.</w:t>
            </w:r>
          </w:p>
          <w:p w14:paraId="1394F5CF" w14:textId="0A4D122E" w:rsidR="00451055" w:rsidRDefault="00451055">
            <w:pPr>
              <w:pStyle w:val="Prrafodelista"/>
              <w:numPr>
                <w:ilvl w:val="0"/>
                <w:numId w:val="80"/>
              </w:numPr>
            </w:pPr>
            <w:r w:rsidRPr="00451055">
              <w:rPr>
                <w:b/>
                <w:bCs/>
              </w:rPr>
              <w:t>El registro de entrada de personas y vehículos</w:t>
            </w:r>
            <w:r>
              <w:t>. E</w:t>
            </w:r>
            <w:r w:rsidRPr="00451055">
              <w:t>stablecer un protocolo para la entrada y salida de personas ya sea de los operarios vinculados a la empresa o los visitantes es de gran importancia en la producción, ya que contribuye a las medidas de bioseguridad en los predios productores.</w:t>
            </w:r>
          </w:p>
          <w:p w14:paraId="1984D8B1" w14:textId="77E1980E" w:rsidR="00C20BB4" w:rsidRPr="00A57A9E" w:rsidRDefault="00451055">
            <w:pPr>
              <w:pStyle w:val="Prrafodelista"/>
              <w:numPr>
                <w:ilvl w:val="0"/>
                <w:numId w:val="80"/>
              </w:numPr>
            </w:pPr>
            <w:r w:rsidRPr="00451055">
              <w:rPr>
                <w:b/>
                <w:bCs/>
              </w:rPr>
              <w:t>El manejo de cuarentena</w:t>
            </w:r>
            <w:r>
              <w:t xml:space="preserve">. </w:t>
            </w:r>
            <w:r w:rsidRPr="00451055">
              <w:t>Los animales que ingresen nuevos a la producción deben quedarse en un espacio destinado para tal fin, en donde estarán por un período mínimo de 21 días mientras se realiza una observación y exámenes que aseguren que no representan un riesgo sanitario para el hato.</w:t>
            </w:r>
            <w:r w:rsidR="00C20BB4" w:rsidRPr="00C20BB4">
              <w:t xml:space="preserve"> </w:t>
            </w:r>
          </w:p>
        </w:tc>
      </w:tr>
    </w:tbl>
    <w:p w14:paraId="5B088B47" w14:textId="7659BE0E" w:rsidR="00A32DCC" w:rsidRDefault="00A45B8D" w:rsidP="00A45B8D">
      <w:pPr>
        <w:pStyle w:val="Ttulo2"/>
      </w:pPr>
      <w:bookmarkStart w:id="15" w:name="_Toc206011631"/>
      <w:r w:rsidRPr="00A45B8D">
        <w:lastRenderedPageBreak/>
        <w:t>Concepto</w:t>
      </w:r>
      <w:bookmarkEnd w:id="15"/>
    </w:p>
    <w:p w14:paraId="1B400011" w14:textId="33245926" w:rsidR="00A45B8D" w:rsidRDefault="00A45B8D" w:rsidP="00A45B8D">
      <w:pPr>
        <w:rPr>
          <w:lang w:eastAsia="es-CO"/>
        </w:rPr>
      </w:pPr>
      <w:r w:rsidRPr="00A45B8D">
        <w:rPr>
          <w:lang w:eastAsia="es-CO"/>
        </w:rPr>
        <w:t>En el contexto de las Buenas Prácticas Ganaderas aplicadas a la producción de leche, los registros constituyen documentos físicos o digitales mediante los cuales se evidencia la realización de actividades relacionadas con los procedimientos establecidos en el sistema productivo.</w:t>
      </w:r>
    </w:p>
    <w:p w14:paraId="589C6E28" w14:textId="3DD91900" w:rsidR="00A45B8D" w:rsidRDefault="00A45B8D" w:rsidP="00A45B8D">
      <w:pPr>
        <w:rPr>
          <w:lang w:eastAsia="es-CO"/>
        </w:rPr>
      </w:pPr>
      <w:r w:rsidRPr="00A45B8D">
        <w:rPr>
          <w:lang w:eastAsia="es-CO"/>
        </w:rPr>
        <w:t>Estos registros forman parte fundamental del sistema documental exigido por la normativa del Instituto Colombiano Agropecuario (ICA), en especial según la Resolución 067449 de 2020. Su finalidad es garantizar la trazabilidad, el control sanitario, la inocuidad del producto, la mejora continua y la certificación del predio.</w:t>
      </w:r>
    </w:p>
    <w:p w14:paraId="7401194B" w14:textId="20A51CDD" w:rsidR="00A45B8D" w:rsidRDefault="00A45B8D" w:rsidP="00A45B8D">
      <w:pPr>
        <w:pStyle w:val="Ttulo2"/>
      </w:pPr>
      <w:bookmarkStart w:id="16" w:name="_Toc206011632"/>
      <w:r w:rsidRPr="00A45B8D">
        <w:lastRenderedPageBreak/>
        <w:t>Características de los registros en BPG</w:t>
      </w:r>
      <w:bookmarkEnd w:id="16"/>
    </w:p>
    <w:p w14:paraId="32C237E9" w14:textId="0C0715A6" w:rsidR="00A45B8D" w:rsidRDefault="00A45B8D" w:rsidP="00A45B8D">
      <w:pPr>
        <w:rPr>
          <w:lang w:eastAsia="es-CO"/>
        </w:rPr>
      </w:pPr>
      <w:r w:rsidRPr="00A45B8D">
        <w:rPr>
          <w:lang w:eastAsia="es-CO"/>
        </w:rPr>
        <w:t>Los registros en las BPG deben cumplir con condiciones mínimas de calidad documental que garanticen su validez técnica y legal. A continuación, se detallan sus principales características:</w:t>
      </w:r>
    </w:p>
    <w:p w14:paraId="5AC28180" w14:textId="77777777" w:rsidR="00A45B8D" w:rsidRPr="00A45B8D" w:rsidRDefault="00A45B8D">
      <w:pPr>
        <w:pStyle w:val="Prrafodelista"/>
        <w:numPr>
          <w:ilvl w:val="0"/>
          <w:numId w:val="71"/>
        </w:numPr>
        <w:rPr>
          <w:lang w:val="es-419" w:eastAsia="es-CO"/>
        </w:rPr>
      </w:pPr>
      <w:r w:rsidRPr="00A45B8D">
        <w:rPr>
          <w:lang w:val="es-419" w:eastAsia="es-CO"/>
        </w:rPr>
        <w:t>Ser claros, legibles, veraces y estar actualizados.</w:t>
      </w:r>
    </w:p>
    <w:p w14:paraId="72EEE2F0" w14:textId="77777777" w:rsidR="00A45B8D" w:rsidRPr="00A45B8D" w:rsidRDefault="00A45B8D">
      <w:pPr>
        <w:pStyle w:val="Prrafodelista"/>
        <w:numPr>
          <w:ilvl w:val="0"/>
          <w:numId w:val="71"/>
        </w:numPr>
        <w:rPr>
          <w:lang w:val="es-419" w:eastAsia="es-CO"/>
        </w:rPr>
      </w:pPr>
      <w:r w:rsidRPr="00A45B8D">
        <w:rPr>
          <w:lang w:val="es-419" w:eastAsia="es-CO"/>
        </w:rPr>
        <w:t>Contener información específica: fechas, responsables, cantidades, observaciones, etc.</w:t>
      </w:r>
    </w:p>
    <w:p w14:paraId="5185106A" w14:textId="77777777" w:rsidR="00A45B8D" w:rsidRPr="00A45B8D" w:rsidRDefault="00A45B8D">
      <w:pPr>
        <w:pStyle w:val="Prrafodelista"/>
        <w:numPr>
          <w:ilvl w:val="0"/>
          <w:numId w:val="71"/>
        </w:numPr>
        <w:rPr>
          <w:lang w:val="es-419" w:eastAsia="es-CO"/>
        </w:rPr>
      </w:pPr>
      <w:r w:rsidRPr="00A45B8D">
        <w:rPr>
          <w:lang w:val="es-419" w:eastAsia="es-CO"/>
        </w:rPr>
        <w:t>Estar disponibles para revisión por parte de las autoridades sanitarias o certificadoras.</w:t>
      </w:r>
    </w:p>
    <w:p w14:paraId="78D39CD4" w14:textId="77777777" w:rsidR="00A45B8D" w:rsidRPr="00A45B8D" w:rsidRDefault="00A45B8D">
      <w:pPr>
        <w:pStyle w:val="Prrafodelista"/>
        <w:numPr>
          <w:ilvl w:val="0"/>
          <w:numId w:val="71"/>
        </w:numPr>
        <w:rPr>
          <w:lang w:val="es-419" w:eastAsia="es-CO"/>
        </w:rPr>
      </w:pPr>
      <w:r w:rsidRPr="00A45B8D">
        <w:rPr>
          <w:lang w:val="es-419" w:eastAsia="es-CO"/>
        </w:rPr>
        <w:t>Elaborarse en formatos preestablecidos como planillas, formularios o bitácoras.</w:t>
      </w:r>
    </w:p>
    <w:p w14:paraId="6934678D" w14:textId="77777777" w:rsidR="00A45B8D" w:rsidRPr="00A45B8D" w:rsidRDefault="00A45B8D">
      <w:pPr>
        <w:pStyle w:val="Prrafodelista"/>
        <w:numPr>
          <w:ilvl w:val="0"/>
          <w:numId w:val="71"/>
        </w:numPr>
        <w:rPr>
          <w:lang w:val="es-419" w:eastAsia="es-CO"/>
        </w:rPr>
      </w:pPr>
      <w:r w:rsidRPr="00A45B8D">
        <w:rPr>
          <w:lang w:val="es-419" w:eastAsia="es-CO"/>
        </w:rPr>
        <w:t>Conservarse por el tiempo mínimo establecido por la normativa vigente.</w:t>
      </w:r>
    </w:p>
    <w:p w14:paraId="2792506D" w14:textId="3CAB0440" w:rsidR="00A45B8D" w:rsidRDefault="00A45B8D" w:rsidP="00A45B8D">
      <w:pPr>
        <w:pStyle w:val="Ttulo4"/>
      </w:pPr>
      <w:r w:rsidRPr="00A45B8D">
        <w:t>Ejemplos comunes de registros en producción de leche</w:t>
      </w:r>
    </w:p>
    <w:p w14:paraId="258E082B" w14:textId="145A297D" w:rsidR="00A45B8D" w:rsidRDefault="00A45B8D" w:rsidP="00A45B8D">
      <w:pPr>
        <w:rPr>
          <w:lang w:eastAsia="es-CO"/>
        </w:rPr>
      </w:pPr>
      <w:r w:rsidRPr="00A45B8D">
        <w:rPr>
          <w:lang w:eastAsia="es-CO"/>
        </w:rPr>
        <w:t>Los siguientes son registros clave utilizados en predios lecheros para documentar adecuadamente el cumplimiento de los procedimientos:</w:t>
      </w:r>
    </w:p>
    <w:p w14:paraId="1A9FB3E6" w14:textId="77777777" w:rsidR="00A45B8D" w:rsidRPr="00A45B8D" w:rsidRDefault="00A45B8D">
      <w:pPr>
        <w:pStyle w:val="Prrafodelista"/>
        <w:numPr>
          <w:ilvl w:val="0"/>
          <w:numId w:val="72"/>
        </w:numPr>
        <w:rPr>
          <w:lang w:val="es-419" w:eastAsia="es-CO"/>
        </w:rPr>
      </w:pPr>
      <w:r w:rsidRPr="00A45B8D">
        <w:rPr>
          <w:lang w:val="es-419" w:eastAsia="es-CO"/>
        </w:rPr>
        <w:t>Registro de ordeños y producción diaria.</w:t>
      </w:r>
    </w:p>
    <w:p w14:paraId="7BC53D44" w14:textId="77777777" w:rsidR="00A45B8D" w:rsidRPr="00A45B8D" w:rsidRDefault="00A45B8D">
      <w:pPr>
        <w:pStyle w:val="Prrafodelista"/>
        <w:numPr>
          <w:ilvl w:val="0"/>
          <w:numId w:val="72"/>
        </w:numPr>
        <w:rPr>
          <w:lang w:val="es-419" w:eastAsia="es-CO"/>
        </w:rPr>
      </w:pPr>
      <w:r w:rsidRPr="00A45B8D">
        <w:rPr>
          <w:lang w:val="es-419" w:eastAsia="es-CO"/>
        </w:rPr>
        <w:t>Registro de limpieza y desinfección (equipo, tanque, instalaciones).</w:t>
      </w:r>
    </w:p>
    <w:p w14:paraId="58CC5B2E" w14:textId="77777777" w:rsidR="00A45B8D" w:rsidRPr="00A45B8D" w:rsidRDefault="00A45B8D">
      <w:pPr>
        <w:pStyle w:val="Prrafodelista"/>
        <w:numPr>
          <w:ilvl w:val="0"/>
          <w:numId w:val="72"/>
        </w:numPr>
        <w:rPr>
          <w:lang w:val="es-419" w:eastAsia="es-CO"/>
        </w:rPr>
      </w:pPr>
      <w:r w:rsidRPr="00A45B8D">
        <w:rPr>
          <w:lang w:val="es-419" w:eastAsia="es-CO"/>
        </w:rPr>
        <w:t>Registro de ingreso y salida de animales.</w:t>
      </w:r>
    </w:p>
    <w:p w14:paraId="32D2C8C1" w14:textId="77777777" w:rsidR="00A45B8D" w:rsidRPr="00A45B8D" w:rsidRDefault="00A45B8D">
      <w:pPr>
        <w:pStyle w:val="Prrafodelista"/>
        <w:numPr>
          <w:ilvl w:val="0"/>
          <w:numId w:val="72"/>
        </w:numPr>
        <w:rPr>
          <w:lang w:val="es-419" w:eastAsia="es-CO"/>
        </w:rPr>
      </w:pPr>
      <w:r w:rsidRPr="00A45B8D">
        <w:rPr>
          <w:lang w:val="es-419" w:eastAsia="es-CO"/>
        </w:rPr>
        <w:t>Registro de vacunación y tratamientos veterinarios.</w:t>
      </w:r>
    </w:p>
    <w:p w14:paraId="5B6C742C" w14:textId="77777777" w:rsidR="00A45B8D" w:rsidRPr="00A45B8D" w:rsidRDefault="00A45B8D">
      <w:pPr>
        <w:pStyle w:val="Prrafodelista"/>
        <w:numPr>
          <w:ilvl w:val="0"/>
          <w:numId w:val="72"/>
        </w:numPr>
        <w:rPr>
          <w:lang w:val="es-419" w:eastAsia="es-CO"/>
        </w:rPr>
      </w:pPr>
      <w:r w:rsidRPr="00A45B8D">
        <w:rPr>
          <w:lang w:val="es-419" w:eastAsia="es-CO"/>
        </w:rPr>
        <w:t>Registro de cuarentena y enfermedades.</w:t>
      </w:r>
    </w:p>
    <w:p w14:paraId="6AB19093" w14:textId="77777777" w:rsidR="00A45B8D" w:rsidRPr="00A45B8D" w:rsidRDefault="00A45B8D">
      <w:pPr>
        <w:pStyle w:val="Prrafodelista"/>
        <w:numPr>
          <w:ilvl w:val="0"/>
          <w:numId w:val="72"/>
        </w:numPr>
        <w:rPr>
          <w:lang w:val="es-419" w:eastAsia="es-CO"/>
        </w:rPr>
      </w:pPr>
      <w:r w:rsidRPr="00A45B8D">
        <w:rPr>
          <w:lang w:val="es-419" w:eastAsia="es-CO"/>
        </w:rPr>
        <w:t>Registro de calidad de leche (temperatura, pruebas de alcohol, antibióticos, conteo de células somáticas, carga bacteriana total).</w:t>
      </w:r>
    </w:p>
    <w:p w14:paraId="39045A61" w14:textId="77777777" w:rsidR="00A45B8D" w:rsidRPr="00A45B8D" w:rsidRDefault="00A45B8D">
      <w:pPr>
        <w:pStyle w:val="Prrafodelista"/>
        <w:numPr>
          <w:ilvl w:val="0"/>
          <w:numId w:val="72"/>
        </w:numPr>
        <w:rPr>
          <w:lang w:val="es-419" w:eastAsia="es-CO"/>
        </w:rPr>
      </w:pPr>
      <w:r w:rsidRPr="00A45B8D">
        <w:rPr>
          <w:lang w:val="es-419" w:eastAsia="es-CO"/>
        </w:rPr>
        <w:t>Registro de visitas y vehículos al predio.</w:t>
      </w:r>
    </w:p>
    <w:p w14:paraId="770C0231" w14:textId="77777777" w:rsidR="00A45B8D" w:rsidRPr="00A45B8D" w:rsidRDefault="00A45B8D">
      <w:pPr>
        <w:pStyle w:val="Prrafodelista"/>
        <w:numPr>
          <w:ilvl w:val="0"/>
          <w:numId w:val="72"/>
        </w:numPr>
        <w:rPr>
          <w:lang w:val="es-419" w:eastAsia="es-CO"/>
        </w:rPr>
      </w:pPr>
      <w:r w:rsidRPr="00A45B8D">
        <w:rPr>
          <w:lang w:val="es-419" w:eastAsia="es-CO"/>
        </w:rPr>
        <w:lastRenderedPageBreak/>
        <w:t>Registro de capacitación del personal.</w:t>
      </w:r>
    </w:p>
    <w:p w14:paraId="22BD1288" w14:textId="77777777" w:rsidR="00A45B8D" w:rsidRPr="00A45B8D" w:rsidRDefault="00A45B8D">
      <w:pPr>
        <w:pStyle w:val="Prrafodelista"/>
        <w:numPr>
          <w:ilvl w:val="0"/>
          <w:numId w:val="72"/>
        </w:numPr>
        <w:rPr>
          <w:lang w:val="es-419" w:eastAsia="es-CO"/>
        </w:rPr>
      </w:pPr>
      <w:r w:rsidRPr="00A45B8D">
        <w:rPr>
          <w:lang w:val="es-419" w:eastAsia="es-CO"/>
        </w:rPr>
        <w:t>Registro de consumo de agua y alimento.</w:t>
      </w:r>
    </w:p>
    <w:p w14:paraId="4A7CA148" w14:textId="77777777" w:rsidR="00A45B8D" w:rsidRPr="00A45B8D" w:rsidRDefault="00A45B8D">
      <w:pPr>
        <w:pStyle w:val="Prrafodelista"/>
        <w:numPr>
          <w:ilvl w:val="0"/>
          <w:numId w:val="72"/>
        </w:numPr>
        <w:rPr>
          <w:lang w:val="es-419" w:eastAsia="es-CO"/>
        </w:rPr>
      </w:pPr>
      <w:r w:rsidRPr="00A45B8D">
        <w:rPr>
          <w:lang w:val="es-419" w:eastAsia="es-CO"/>
        </w:rPr>
        <w:t>Registro de disposición de residuos o leche de retiro.</w:t>
      </w:r>
    </w:p>
    <w:p w14:paraId="072AD77F" w14:textId="4EA2FE8C" w:rsidR="00A45B8D" w:rsidRDefault="00A45B8D" w:rsidP="00A45B8D">
      <w:pPr>
        <w:pStyle w:val="Ttulo4"/>
      </w:pPr>
      <w:r w:rsidRPr="00A45B8D">
        <w:t>Importancia de los registros en BPG</w:t>
      </w:r>
    </w:p>
    <w:p w14:paraId="1240AD01" w14:textId="6648FC8D" w:rsidR="00A45B8D" w:rsidRDefault="00A45B8D" w:rsidP="00A45B8D">
      <w:pPr>
        <w:rPr>
          <w:lang w:eastAsia="es-CO"/>
        </w:rPr>
      </w:pPr>
      <w:r w:rsidRPr="00A45B8D">
        <w:rPr>
          <w:lang w:eastAsia="es-CO"/>
        </w:rPr>
        <w:t>El manejo adecuado de los registros permite evidenciar la correcta implementación de las buenas prácticas y facilita el seguimiento técnico del sistema de producción. Entre sus beneficios destacan:</w:t>
      </w:r>
    </w:p>
    <w:p w14:paraId="6B165AB3" w14:textId="31CBEF8C" w:rsidR="00A45B8D" w:rsidRPr="00A45B8D" w:rsidRDefault="00A45B8D">
      <w:pPr>
        <w:pStyle w:val="Prrafodelista"/>
        <w:numPr>
          <w:ilvl w:val="0"/>
          <w:numId w:val="73"/>
        </w:numPr>
        <w:rPr>
          <w:lang w:val="es-419" w:eastAsia="es-CO"/>
        </w:rPr>
      </w:pPr>
      <w:r w:rsidRPr="00A45B8D">
        <w:rPr>
          <w:lang w:eastAsia="es-CO"/>
        </w:rPr>
        <w:t>Documentar el cumplimiento de la normativa sanitaria.</w:t>
      </w:r>
    </w:p>
    <w:p w14:paraId="23AC54BE" w14:textId="7E1879BF" w:rsidR="00A45B8D" w:rsidRPr="00A45B8D" w:rsidRDefault="00A45B8D">
      <w:pPr>
        <w:pStyle w:val="Prrafodelista"/>
        <w:numPr>
          <w:ilvl w:val="0"/>
          <w:numId w:val="73"/>
        </w:numPr>
        <w:rPr>
          <w:lang w:val="es-419" w:eastAsia="es-CO"/>
        </w:rPr>
      </w:pPr>
      <w:r w:rsidRPr="00A45B8D">
        <w:rPr>
          <w:lang w:eastAsia="es-CO"/>
        </w:rPr>
        <w:t>Facilitar el análisis de datos para la toma de decisiones técnicas.</w:t>
      </w:r>
    </w:p>
    <w:p w14:paraId="625F9453" w14:textId="48CBA06E" w:rsidR="00A45B8D" w:rsidRPr="00A45B8D" w:rsidRDefault="00A45B8D">
      <w:pPr>
        <w:pStyle w:val="Prrafodelista"/>
        <w:numPr>
          <w:ilvl w:val="0"/>
          <w:numId w:val="73"/>
        </w:numPr>
        <w:rPr>
          <w:lang w:val="es-419" w:eastAsia="es-CO"/>
        </w:rPr>
      </w:pPr>
      <w:r w:rsidRPr="00A45B8D">
        <w:rPr>
          <w:lang w:eastAsia="es-CO"/>
        </w:rPr>
        <w:t>Demostrar la trazabilidad del producto desde su origen hasta el consumidor.</w:t>
      </w:r>
    </w:p>
    <w:p w14:paraId="7996EE31" w14:textId="105C2D96" w:rsidR="00A45B8D" w:rsidRPr="00A45B8D" w:rsidRDefault="00A45B8D">
      <w:pPr>
        <w:pStyle w:val="Prrafodelista"/>
        <w:numPr>
          <w:ilvl w:val="0"/>
          <w:numId w:val="73"/>
        </w:numPr>
        <w:rPr>
          <w:lang w:val="es-419" w:eastAsia="es-CO"/>
        </w:rPr>
      </w:pPr>
      <w:r w:rsidRPr="00A45B8D">
        <w:rPr>
          <w:lang w:eastAsia="es-CO"/>
        </w:rPr>
        <w:t>Constituir un requisito indispensable para la certificación de BPG.</w:t>
      </w:r>
    </w:p>
    <w:p w14:paraId="777C1398" w14:textId="6B5B4622" w:rsidR="00A45B8D" w:rsidRPr="00A45B8D" w:rsidRDefault="00A45B8D">
      <w:pPr>
        <w:pStyle w:val="Prrafodelista"/>
        <w:numPr>
          <w:ilvl w:val="0"/>
          <w:numId w:val="73"/>
        </w:numPr>
        <w:rPr>
          <w:lang w:val="es-419" w:eastAsia="es-CO"/>
        </w:rPr>
      </w:pPr>
      <w:r w:rsidRPr="00A45B8D">
        <w:rPr>
          <w:lang w:eastAsia="es-CO"/>
        </w:rPr>
        <w:t>Apoyar la mejora continua y el control interno en el predio.</w:t>
      </w:r>
    </w:p>
    <w:p w14:paraId="10DA7229" w14:textId="6B99C5BF" w:rsidR="00912515" w:rsidRDefault="00A45B8D" w:rsidP="00A45B8D">
      <w:pPr>
        <w:pStyle w:val="Ttulo2"/>
      </w:pPr>
      <w:bookmarkStart w:id="17" w:name="_Toc206011633"/>
      <w:r w:rsidRPr="00A45B8D">
        <w:t>Tipos de registros</w:t>
      </w:r>
      <w:bookmarkEnd w:id="17"/>
    </w:p>
    <w:p w14:paraId="1FF8516C" w14:textId="4FA34412" w:rsidR="00A45B8D" w:rsidRDefault="00A45B8D" w:rsidP="00A45B8D">
      <w:pPr>
        <w:rPr>
          <w:lang w:eastAsia="es-CO"/>
        </w:rPr>
      </w:pPr>
      <w:r w:rsidRPr="00A45B8D">
        <w:rPr>
          <w:lang w:eastAsia="es-CO"/>
        </w:rPr>
        <w:t>A continuación, se describen los principales tipos de registros que deben implementarse en una finca lechera como parte del sistema de gestión sanitaria y operativa.</w:t>
      </w:r>
    </w:p>
    <w:p w14:paraId="7FF6A433" w14:textId="40A1A66B" w:rsidR="00A45B8D" w:rsidRDefault="00A45B8D" w:rsidP="00A45B8D">
      <w:pPr>
        <w:pStyle w:val="Ttulo3"/>
      </w:pPr>
      <w:r w:rsidRPr="00A45B8D">
        <w:t>Aplicación de medicamentos veterinarios</w:t>
      </w:r>
    </w:p>
    <w:p w14:paraId="2D4717D4" w14:textId="6ED37CCD" w:rsidR="00A45B8D" w:rsidRDefault="00A45B8D" w:rsidP="00A45B8D">
      <w:pPr>
        <w:rPr>
          <w:lang w:eastAsia="es-CO"/>
        </w:rPr>
      </w:pPr>
      <w:r w:rsidRPr="00A45B8D">
        <w:rPr>
          <w:lang w:eastAsia="es-CO"/>
        </w:rPr>
        <w:t>Este registro permite llevar un control ordenado de todos los medicamentos administrados a los animales. Es esencial para garantizar la inocuidad de la leche, la trazabilidad sanitaria del hato y el cumplimiento de las BPG.</w:t>
      </w:r>
    </w:p>
    <w:p w14:paraId="6E2C1D9D" w14:textId="77777777" w:rsidR="003221C8" w:rsidRDefault="003221C8" w:rsidP="00A45B8D">
      <w:pPr>
        <w:rPr>
          <w:lang w:eastAsia="es-CO"/>
        </w:rPr>
      </w:pPr>
    </w:p>
    <w:p w14:paraId="4AC111F0" w14:textId="2ACAD8E2" w:rsidR="00A45B8D" w:rsidRPr="00A45B8D" w:rsidRDefault="001E24A2" w:rsidP="001E24A2">
      <w:pPr>
        <w:pStyle w:val="Tabla"/>
        <w:jc w:val="center"/>
        <w:rPr>
          <w:lang w:val="es-419" w:eastAsia="es-CO"/>
        </w:rPr>
      </w:pPr>
      <w:r w:rsidRPr="001E24A2">
        <w:rPr>
          <w:lang w:val="es-419" w:eastAsia="es-CO"/>
        </w:rPr>
        <w:lastRenderedPageBreak/>
        <w:t>Campos obligatorios del registro de aplicación de medicamentos</w:t>
      </w:r>
    </w:p>
    <w:tbl>
      <w:tblPr>
        <w:tblStyle w:val="SENA"/>
        <w:tblW w:w="0" w:type="auto"/>
        <w:jc w:val="center"/>
        <w:tblLook w:val="04A0" w:firstRow="1" w:lastRow="0" w:firstColumn="1" w:lastColumn="0" w:noHBand="0" w:noVBand="1"/>
      </w:tblPr>
      <w:tblGrid>
        <w:gridCol w:w="3685"/>
        <w:gridCol w:w="5760"/>
      </w:tblGrid>
      <w:tr w:rsidR="001E24A2" w14:paraId="67C9DE57" w14:textId="77777777" w:rsidTr="001E24A2">
        <w:trPr>
          <w:cnfStyle w:val="100000000000" w:firstRow="1" w:lastRow="0" w:firstColumn="0" w:lastColumn="0" w:oddVBand="0" w:evenVBand="0" w:oddHBand="0" w:evenHBand="0" w:firstRowFirstColumn="0" w:firstRowLastColumn="0" w:lastRowFirstColumn="0" w:lastRowLastColumn="0"/>
          <w:cantSplit/>
          <w:trHeight w:val="124"/>
          <w:tblHeader/>
          <w:jc w:val="center"/>
        </w:trPr>
        <w:tc>
          <w:tcPr>
            <w:tcW w:w="3685" w:type="dxa"/>
          </w:tcPr>
          <w:p w14:paraId="615B31A6" w14:textId="7BB455E5" w:rsidR="001E24A2" w:rsidRDefault="001E24A2" w:rsidP="001E24A2">
            <w:pPr>
              <w:pStyle w:val="Tablas"/>
              <w:jc w:val="center"/>
              <w:rPr>
                <w:lang w:eastAsia="es-CO"/>
              </w:rPr>
            </w:pPr>
            <w:r w:rsidRPr="002D5AD3">
              <w:t>Campo del registro</w:t>
            </w:r>
          </w:p>
        </w:tc>
        <w:tc>
          <w:tcPr>
            <w:tcW w:w="5760" w:type="dxa"/>
          </w:tcPr>
          <w:p w14:paraId="028C9F5A" w14:textId="2C6883F2" w:rsidR="001E24A2" w:rsidRDefault="001E24A2" w:rsidP="001E24A2">
            <w:pPr>
              <w:pStyle w:val="Tablas"/>
              <w:jc w:val="center"/>
              <w:rPr>
                <w:lang w:eastAsia="es-CO"/>
              </w:rPr>
            </w:pPr>
            <w:r w:rsidRPr="002D5AD3">
              <w:t>Descripción obligatoria</w:t>
            </w:r>
          </w:p>
        </w:tc>
      </w:tr>
      <w:tr w:rsidR="001E24A2" w14:paraId="0EF0BB64" w14:textId="77777777" w:rsidTr="001E24A2">
        <w:trPr>
          <w:cnfStyle w:val="000000100000" w:firstRow="0" w:lastRow="0" w:firstColumn="0" w:lastColumn="0" w:oddVBand="0" w:evenVBand="0" w:oddHBand="1" w:evenHBand="0" w:firstRowFirstColumn="0" w:firstRowLastColumn="0" w:lastRowFirstColumn="0" w:lastRowLastColumn="0"/>
          <w:trHeight w:val="73"/>
          <w:jc w:val="center"/>
        </w:trPr>
        <w:tc>
          <w:tcPr>
            <w:tcW w:w="3685" w:type="dxa"/>
          </w:tcPr>
          <w:p w14:paraId="4663949C" w14:textId="78723DC5" w:rsidR="001E24A2" w:rsidRDefault="001E24A2" w:rsidP="001E24A2">
            <w:pPr>
              <w:pStyle w:val="Tablas"/>
              <w:rPr>
                <w:lang w:eastAsia="es-CO"/>
              </w:rPr>
            </w:pPr>
            <w:r w:rsidRPr="00064770">
              <w:t>Fecha de aplicación</w:t>
            </w:r>
          </w:p>
        </w:tc>
        <w:tc>
          <w:tcPr>
            <w:tcW w:w="5760" w:type="dxa"/>
          </w:tcPr>
          <w:p w14:paraId="75490FD1" w14:textId="3315E456" w:rsidR="001E24A2" w:rsidRDefault="001E24A2" w:rsidP="001E24A2">
            <w:pPr>
              <w:pStyle w:val="Tablas"/>
              <w:rPr>
                <w:lang w:eastAsia="es-CO"/>
              </w:rPr>
            </w:pPr>
            <w:r w:rsidRPr="00064770">
              <w:t>Día, mes y año en que se aplicó el medicamento.</w:t>
            </w:r>
          </w:p>
        </w:tc>
      </w:tr>
      <w:tr w:rsidR="001E24A2" w14:paraId="029B8CC8" w14:textId="77777777" w:rsidTr="001E24A2">
        <w:trPr>
          <w:trHeight w:val="404"/>
          <w:jc w:val="center"/>
        </w:trPr>
        <w:tc>
          <w:tcPr>
            <w:tcW w:w="3685" w:type="dxa"/>
          </w:tcPr>
          <w:p w14:paraId="4451A58C" w14:textId="22E83340" w:rsidR="001E24A2" w:rsidRDefault="001E24A2" w:rsidP="001E24A2">
            <w:pPr>
              <w:pStyle w:val="Tablas"/>
              <w:rPr>
                <w:lang w:eastAsia="es-CO"/>
              </w:rPr>
            </w:pPr>
            <w:r w:rsidRPr="00064770">
              <w:t>Número de identificación del animal</w:t>
            </w:r>
          </w:p>
        </w:tc>
        <w:tc>
          <w:tcPr>
            <w:tcW w:w="5760" w:type="dxa"/>
          </w:tcPr>
          <w:p w14:paraId="0B48CADF" w14:textId="241ABF68" w:rsidR="001E24A2" w:rsidRDefault="001E24A2" w:rsidP="001E24A2">
            <w:pPr>
              <w:pStyle w:val="Tablas"/>
              <w:rPr>
                <w:lang w:eastAsia="es-CO"/>
              </w:rPr>
            </w:pPr>
            <w:r w:rsidRPr="00064770">
              <w:t>Arete, tatuaje u otro código del sistema de trazabilidad interna.</w:t>
            </w:r>
          </w:p>
        </w:tc>
      </w:tr>
      <w:tr w:rsidR="001E24A2" w14:paraId="3F82DE4C" w14:textId="77777777" w:rsidTr="001E24A2">
        <w:trPr>
          <w:cnfStyle w:val="000000100000" w:firstRow="0" w:lastRow="0" w:firstColumn="0" w:lastColumn="0" w:oddVBand="0" w:evenVBand="0" w:oddHBand="1" w:evenHBand="0" w:firstRowFirstColumn="0" w:firstRowLastColumn="0" w:lastRowFirstColumn="0" w:lastRowLastColumn="0"/>
          <w:trHeight w:val="395"/>
          <w:jc w:val="center"/>
        </w:trPr>
        <w:tc>
          <w:tcPr>
            <w:tcW w:w="3685" w:type="dxa"/>
          </w:tcPr>
          <w:p w14:paraId="247477E0" w14:textId="45B3D268" w:rsidR="001E24A2" w:rsidRDefault="001E24A2" w:rsidP="001E24A2">
            <w:pPr>
              <w:pStyle w:val="Tablas"/>
              <w:rPr>
                <w:lang w:eastAsia="es-CO"/>
              </w:rPr>
            </w:pPr>
            <w:r w:rsidRPr="00064770">
              <w:t>Nombre del medicamento</w:t>
            </w:r>
          </w:p>
        </w:tc>
        <w:tc>
          <w:tcPr>
            <w:tcW w:w="5760" w:type="dxa"/>
          </w:tcPr>
          <w:p w14:paraId="23278E17" w14:textId="59D05C0A" w:rsidR="001E24A2" w:rsidRDefault="001E24A2" w:rsidP="001E24A2">
            <w:pPr>
              <w:pStyle w:val="Tablas"/>
              <w:rPr>
                <w:lang w:eastAsia="es-CO"/>
              </w:rPr>
            </w:pPr>
            <w:r w:rsidRPr="00064770">
              <w:t>Nombre comercial y principio activo.</w:t>
            </w:r>
          </w:p>
        </w:tc>
      </w:tr>
      <w:tr w:rsidR="001E24A2" w14:paraId="70286C08" w14:textId="77777777" w:rsidTr="001E24A2">
        <w:trPr>
          <w:trHeight w:val="395"/>
          <w:jc w:val="center"/>
        </w:trPr>
        <w:tc>
          <w:tcPr>
            <w:tcW w:w="3685" w:type="dxa"/>
          </w:tcPr>
          <w:p w14:paraId="1A96F090" w14:textId="1156B35C" w:rsidR="001E24A2" w:rsidRDefault="001E24A2" w:rsidP="001E24A2">
            <w:pPr>
              <w:pStyle w:val="Tablas"/>
              <w:rPr>
                <w:lang w:eastAsia="es-CO"/>
              </w:rPr>
            </w:pPr>
            <w:r w:rsidRPr="00064770">
              <w:t>Dosis administrada</w:t>
            </w:r>
          </w:p>
        </w:tc>
        <w:tc>
          <w:tcPr>
            <w:tcW w:w="5760" w:type="dxa"/>
          </w:tcPr>
          <w:p w14:paraId="2B978DD2" w14:textId="0EC8FC39" w:rsidR="001E24A2" w:rsidRDefault="001E24A2" w:rsidP="001E24A2">
            <w:pPr>
              <w:pStyle w:val="Tablas"/>
              <w:rPr>
                <w:lang w:eastAsia="es-CO"/>
              </w:rPr>
            </w:pPr>
            <w:r w:rsidRPr="00064770">
              <w:t>Cantidad exacta (ml, UI, etc.).</w:t>
            </w:r>
          </w:p>
        </w:tc>
      </w:tr>
      <w:tr w:rsidR="001E24A2" w14:paraId="07A74DE9" w14:textId="77777777" w:rsidTr="001E24A2">
        <w:trPr>
          <w:cnfStyle w:val="000000100000" w:firstRow="0" w:lastRow="0" w:firstColumn="0" w:lastColumn="0" w:oddVBand="0" w:evenVBand="0" w:oddHBand="1" w:evenHBand="0" w:firstRowFirstColumn="0" w:firstRowLastColumn="0" w:lastRowFirstColumn="0" w:lastRowLastColumn="0"/>
          <w:trHeight w:val="395"/>
          <w:jc w:val="center"/>
        </w:trPr>
        <w:tc>
          <w:tcPr>
            <w:tcW w:w="3685" w:type="dxa"/>
          </w:tcPr>
          <w:p w14:paraId="597D4CE8" w14:textId="18E23561" w:rsidR="001E24A2" w:rsidRDefault="001E24A2" w:rsidP="001E24A2">
            <w:pPr>
              <w:pStyle w:val="Tablas"/>
              <w:rPr>
                <w:lang w:eastAsia="es-CO"/>
              </w:rPr>
            </w:pPr>
            <w:r w:rsidRPr="00064770">
              <w:t>Vía de administración</w:t>
            </w:r>
          </w:p>
        </w:tc>
        <w:tc>
          <w:tcPr>
            <w:tcW w:w="5760" w:type="dxa"/>
          </w:tcPr>
          <w:p w14:paraId="36FC49C8" w14:textId="19381309" w:rsidR="001E24A2" w:rsidRDefault="001E24A2" w:rsidP="001E24A2">
            <w:pPr>
              <w:pStyle w:val="Tablas"/>
              <w:rPr>
                <w:lang w:eastAsia="es-CO"/>
              </w:rPr>
            </w:pPr>
            <w:r w:rsidRPr="00064770">
              <w:t>Intramuscular, subcutánea, oral, intramamaria, etc.</w:t>
            </w:r>
          </w:p>
        </w:tc>
      </w:tr>
      <w:tr w:rsidR="001E24A2" w14:paraId="2B74928F" w14:textId="77777777" w:rsidTr="001E24A2">
        <w:trPr>
          <w:trHeight w:val="395"/>
          <w:jc w:val="center"/>
        </w:trPr>
        <w:tc>
          <w:tcPr>
            <w:tcW w:w="3685" w:type="dxa"/>
          </w:tcPr>
          <w:p w14:paraId="4B97B956" w14:textId="691BE9E3" w:rsidR="001E24A2" w:rsidRDefault="001E24A2" w:rsidP="001E24A2">
            <w:pPr>
              <w:pStyle w:val="Tablas"/>
              <w:rPr>
                <w:lang w:eastAsia="es-CO"/>
              </w:rPr>
            </w:pPr>
            <w:r w:rsidRPr="00064770">
              <w:t>Motivo o diagnóstico</w:t>
            </w:r>
          </w:p>
        </w:tc>
        <w:tc>
          <w:tcPr>
            <w:tcW w:w="5760" w:type="dxa"/>
          </w:tcPr>
          <w:p w14:paraId="16ADFAA0" w14:textId="6CAE0EB7" w:rsidR="001E24A2" w:rsidRDefault="001E24A2" w:rsidP="001E24A2">
            <w:pPr>
              <w:pStyle w:val="Tablas"/>
              <w:rPr>
                <w:lang w:eastAsia="es-CO"/>
              </w:rPr>
            </w:pPr>
            <w:r w:rsidRPr="00064770">
              <w:t>Enfermedad o condición que justifica el tratamiento.</w:t>
            </w:r>
          </w:p>
        </w:tc>
      </w:tr>
      <w:tr w:rsidR="001E24A2" w14:paraId="1C4349BF" w14:textId="77777777" w:rsidTr="001E24A2">
        <w:trPr>
          <w:cnfStyle w:val="000000100000" w:firstRow="0" w:lastRow="0" w:firstColumn="0" w:lastColumn="0" w:oddVBand="0" w:evenVBand="0" w:oddHBand="1" w:evenHBand="0" w:firstRowFirstColumn="0" w:firstRowLastColumn="0" w:lastRowFirstColumn="0" w:lastRowLastColumn="0"/>
          <w:trHeight w:val="395"/>
          <w:jc w:val="center"/>
        </w:trPr>
        <w:tc>
          <w:tcPr>
            <w:tcW w:w="3685" w:type="dxa"/>
          </w:tcPr>
          <w:p w14:paraId="41F0C791" w14:textId="3F140E60" w:rsidR="001E24A2" w:rsidRDefault="001E24A2" w:rsidP="001E24A2">
            <w:pPr>
              <w:pStyle w:val="Tablas"/>
              <w:rPr>
                <w:lang w:eastAsia="es-CO"/>
              </w:rPr>
            </w:pPr>
            <w:r w:rsidRPr="00064770">
              <w:t>Duración del tratamiento</w:t>
            </w:r>
          </w:p>
        </w:tc>
        <w:tc>
          <w:tcPr>
            <w:tcW w:w="5760" w:type="dxa"/>
          </w:tcPr>
          <w:p w14:paraId="4D24EA74" w14:textId="4443DC96" w:rsidR="001E24A2" w:rsidRDefault="001E24A2" w:rsidP="001E24A2">
            <w:pPr>
              <w:pStyle w:val="Tablas"/>
              <w:rPr>
                <w:lang w:eastAsia="es-CO"/>
              </w:rPr>
            </w:pPr>
            <w:r w:rsidRPr="00064770">
              <w:t>Número de días o aplicaciones.</w:t>
            </w:r>
          </w:p>
        </w:tc>
      </w:tr>
      <w:tr w:rsidR="001E24A2" w14:paraId="79FC273D" w14:textId="77777777" w:rsidTr="001E24A2">
        <w:trPr>
          <w:trHeight w:val="395"/>
          <w:jc w:val="center"/>
        </w:trPr>
        <w:tc>
          <w:tcPr>
            <w:tcW w:w="3685" w:type="dxa"/>
          </w:tcPr>
          <w:p w14:paraId="2112DC05" w14:textId="0BE15124" w:rsidR="001E24A2" w:rsidRDefault="001E24A2" w:rsidP="001E24A2">
            <w:pPr>
              <w:pStyle w:val="Tablas"/>
              <w:rPr>
                <w:lang w:eastAsia="es-CO"/>
              </w:rPr>
            </w:pPr>
            <w:r w:rsidRPr="00064770">
              <w:t>Nombre y firma del responsable</w:t>
            </w:r>
          </w:p>
        </w:tc>
        <w:tc>
          <w:tcPr>
            <w:tcW w:w="5760" w:type="dxa"/>
          </w:tcPr>
          <w:p w14:paraId="6B8F7804" w14:textId="3CC960F2" w:rsidR="001E24A2" w:rsidRDefault="001E24A2" w:rsidP="001E24A2">
            <w:pPr>
              <w:pStyle w:val="Tablas"/>
              <w:rPr>
                <w:lang w:eastAsia="es-CO"/>
              </w:rPr>
            </w:pPr>
            <w:r w:rsidRPr="00064770">
              <w:t>Persona que realizó la aplicación (veterinario o personal capacitado autorizado.</w:t>
            </w:r>
          </w:p>
        </w:tc>
      </w:tr>
      <w:tr w:rsidR="001E24A2" w14:paraId="6B7326FD" w14:textId="77777777" w:rsidTr="001E24A2">
        <w:trPr>
          <w:cnfStyle w:val="000000100000" w:firstRow="0" w:lastRow="0" w:firstColumn="0" w:lastColumn="0" w:oddVBand="0" w:evenVBand="0" w:oddHBand="1" w:evenHBand="0" w:firstRowFirstColumn="0" w:firstRowLastColumn="0" w:lastRowFirstColumn="0" w:lastRowLastColumn="0"/>
          <w:trHeight w:val="395"/>
          <w:jc w:val="center"/>
        </w:trPr>
        <w:tc>
          <w:tcPr>
            <w:tcW w:w="3685" w:type="dxa"/>
          </w:tcPr>
          <w:p w14:paraId="21FAD419" w14:textId="4DC155F9" w:rsidR="001E24A2" w:rsidRDefault="001E24A2" w:rsidP="001E24A2">
            <w:pPr>
              <w:pStyle w:val="Tablas"/>
              <w:rPr>
                <w:lang w:eastAsia="es-CO"/>
              </w:rPr>
            </w:pPr>
            <w:r w:rsidRPr="00064770">
              <w:t>Período de retiro de leche y carne</w:t>
            </w:r>
          </w:p>
        </w:tc>
        <w:tc>
          <w:tcPr>
            <w:tcW w:w="5760" w:type="dxa"/>
          </w:tcPr>
          <w:p w14:paraId="2EA783AC" w14:textId="223CB2BB" w:rsidR="001E24A2" w:rsidRDefault="001E24A2" w:rsidP="001E24A2">
            <w:pPr>
              <w:pStyle w:val="Tablas"/>
              <w:rPr>
                <w:lang w:eastAsia="es-CO"/>
              </w:rPr>
            </w:pPr>
            <w:r w:rsidRPr="00064770">
              <w:t>Días que deben transcurrir antes de usar la leche o carne del animal tratado.</w:t>
            </w:r>
          </w:p>
        </w:tc>
      </w:tr>
      <w:tr w:rsidR="001E24A2" w14:paraId="2D0A35EE" w14:textId="77777777" w:rsidTr="001E24A2">
        <w:trPr>
          <w:trHeight w:val="395"/>
          <w:jc w:val="center"/>
        </w:trPr>
        <w:tc>
          <w:tcPr>
            <w:tcW w:w="3685" w:type="dxa"/>
          </w:tcPr>
          <w:p w14:paraId="04780238" w14:textId="07749686" w:rsidR="001E24A2" w:rsidRDefault="001E24A2" w:rsidP="001E24A2">
            <w:pPr>
              <w:pStyle w:val="Tablas"/>
              <w:rPr>
                <w:lang w:eastAsia="es-CO"/>
              </w:rPr>
            </w:pPr>
            <w:r w:rsidRPr="00064770">
              <w:t>Observaciones</w:t>
            </w:r>
          </w:p>
        </w:tc>
        <w:tc>
          <w:tcPr>
            <w:tcW w:w="5760" w:type="dxa"/>
          </w:tcPr>
          <w:p w14:paraId="0AF9D26C" w14:textId="28415D3E" w:rsidR="001E24A2" w:rsidRDefault="001E24A2" w:rsidP="001E24A2">
            <w:pPr>
              <w:pStyle w:val="Tablas"/>
              <w:rPr>
                <w:lang w:eastAsia="es-CO"/>
              </w:rPr>
            </w:pPr>
            <w:r w:rsidRPr="00064770">
              <w:t>Reacciones adversas, eficacia del tratamiento, estado del animal, etc.</w:t>
            </w:r>
          </w:p>
        </w:tc>
      </w:tr>
    </w:tbl>
    <w:p w14:paraId="09A00AF9" w14:textId="585E07F0" w:rsidR="00817E2A" w:rsidRDefault="00CA2D62" w:rsidP="00817E2A">
      <w:pPr>
        <w:rPr>
          <w:lang w:val="es-419" w:eastAsia="es-CO"/>
        </w:rPr>
      </w:pPr>
      <w:r>
        <w:rPr>
          <w:lang w:eastAsia="es-CO"/>
        </w:rPr>
        <w:t>Para mayor profundización en el tema, s</w:t>
      </w:r>
      <w:r w:rsidRPr="004661BF">
        <w:rPr>
          <w:lang w:eastAsia="es-CO"/>
        </w:rPr>
        <w:t xml:space="preserve">e invita </w:t>
      </w:r>
      <w:r>
        <w:rPr>
          <w:lang w:eastAsia="es-CO"/>
        </w:rPr>
        <w:t xml:space="preserve">a </w:t>
      </w:r>
      <w:r w:rsidRPr="00967F69">
        <w:rPr>
          <w:lang w:val="es-419" w:eastAsia="es-CO"/>
        </w:rPr>
        <w:t xml:space="preserve">revisar </w:t>
      </w:r>
      <w:r>
        <w:rPr>
          <w:lang w:val="es-419" w:eastAsia="es-CO"/>
        </w:rPr>
        <w:t>en la carpeta de anexos el documento PDF llamado</w:t>
      </w:r>
      <w:r w:rsidRPr="004661BF">
        <w:rPr>
          <w:lang w:eastAsia="es-CO"/>
        </w:rPr>
        <w:t xml:space="preserve"> </w:t>
      </w:r>
      <w:r>
        <w:rPr>
          <w:lang w:val="es-419" w:eastAsia="es-CO"/>
        </w:rPr>
        <w:t xml:space="preserve">Anexo 10. </w:t>
      </w:r>
      <w:r w:rsidRPr="00CA2D62">
        <w:rPr>
          <w:lang w:val="es-419" w:eastAsia="es-CO"/>
        </w:rPr>
        <w:t>Registro oficial de tratamiento.</w:t>
      </w:r>
    </w:p>
    <w:p w14:paraId="413E652C" w14:textId="09777880" w:rsidR="00CA2D62" w:rsidRDefault="00500D2C" w:rsidP="00500D2C">
      <w:pPr>
        <w:pStyle w:val="Ttulo5"/>
      </w:pPr>
      <w:r w:rsidRPr="00500D2C">
        <w:t>Recomendaciones:</w:t>
      </w:r>
    </w:p>
    <w:p w14:paraId="4FE8D077" w14:textId="77777777" w:rsidR="00500D2C" w:rsidRPr="00500D2C" w:rsidRDefault="00500D2C">
      <w:pPr>
        <w:pStyle w:val="Prrafodelista"/>
        <w:numPr>
          <w:ilvl w:val="0"/>
          <w:numId w:val="74"/>
        </w:numPr>
        <w:rPr>
          <w:lang w:val="es-419" w:eastAsia="es-CO"/>
        </w:rPr>
      </w:pPr>
      <w:r w:rsidRPr="00500D2C">
        <w:rPr>
          <w:lang w:val="es-419" w:eastAsia="es-CO"/>
        </w:rPr>
        <w:t xml:space="preserve">Los medicamentos deben estar autorizados por el </w:t>
      </w:r>
      <w:r w:rsidRPr="00500D2C">
        <w:rPr>
          <w:b/>
          <w:bCs/>
          <w:lang w:val="es-419" w:eastAsia="es-CO"/>
        </w:rPr>
        <w:t xml:space="preserve">ICA </w:t>
      </w:r>
      <w:r w:rsidRPr="00500D2C">
        <w:rPr>
          <w:lang w:val="es-419" w:eastAsia="es-CO"/>
        </w:rPr>
        <w:t>y almacenarse en condiciones adecuadas (temperatura, luz, humedad).</w:t>
      </w:r>
    </w:p>
    <w:p w14:paraId="319250E7" w14:textId="77777777" w:rsidR="00500D2C" w:rsidRPr="00500D2C" w:rsidRDefault="00500D2C">
      <w:pPr>
        <w:pStyle w:val="Prrafodelista"/>
        <w:numPr>
          <w:ilvl w:val="0"/>
          <w:numId w:val="74"/>
        </w:numPr>
        <w:rPr>
          <w:lang w:val="es-419" w:eastAsia="es-CO"/>
        </w:rPr>
      </w:pPr>
      <w:r w:rsidRPr="00500D2C">
        <w:rPr>
          <w:lang w:val="es-419" w:eastAsia="es-CO"/>
        </w:rPr>
        <w:t xml:space="preserve">Debe existir un </w:t>
      </w:r>
      <w:r w:rsidRPr="00500D2C">
        <w:rPr>
          <w:b/>
          <w:bCs/>
          <w:lang w:val="es-419" w:eastAsia="es-CO"/>
        </w:rPr>
        <w:t>botiquín veterinario</w:t>
      </w:r>
      <w:r w:rsidRPr="00500D2C">
        <w:rPr>
          <w:lang w:val="es-419" w:eastAsia="es-CO"/>
        </w:rPr>
        <w:t xml:space="preserve"> con inventario actualizado y control de fechas de vencimiento.</w:t>
      </w:r>
    </w:p>
    <w:p w14:paraId="5536886E" w14:textId="77777777" w:rsidR="00500D2C" w:rsidRPr="00500D2C" w:rsidRDefault="00500D2C">
      <w:pPr>
        <w:pStyle w:val="Prrafodelista"/>
        <w:numPr>
          <w:ilvl w:val="0"/>
          <w:numId w:val="74"/>
        </w:numPr>
        <w:rPr>
          <w:lang w:val="es-419" w:eastAsia="es-CO"/>
        </w:rPr>
      </w:pPr>
      <w:r w:rsidRPr="00500D2C">
        <w:rPr>
          <w:lang w:val="es-419" w:eastAsia="es-CO"/>
        </w:rPr>
        <w:t>Durante el período de retiro no se puede utilizar la leche; debe manejarse como leche de descarte.</w:t>
      </w:r>
    </w:p>
    <w:p w14:paraId="281CCDFC" w14:textId="77777777" w:rsidR="00500D2C" w:rsidRPr="00500D2C" w:rsidRDefault="00500D2C">
      <w:pPr>
        <w:pStyle w:val="Prrafodelista"/>
        <w:numPr>
          <w:ilvl w:val="0"/>
          <w:numId w:val="74"/>
        </w:numPr>
        <w:rPr>
          <w:lang w:val="es-419" w:eastAsia="es-CO"/>
        </w:rPr>
      </w:pPr>
      <w:r w:rsidRPr="00500D2C">
        <w:rPr>
          <w:lang w:val="es-419" w:eastAsia="es-CO"/>
        </w:rPr>
        <w:t xml:space="preserve">Los registros deben mantenerse actualizados, disponibles para verificación en auditorías y conservarse por al menos </w:t>
      </w:r>
      <w:r w:rsidRPr="00500D2C">
        <w:rPr>
          <w:b/>
          <w:bCs/>
          <w:lang w:val="es-419" w:eastAsia="es-CO"/>
        </w:rPr>
        <w:t>dos años</w:t>
      </w:r>
      <w:r w:rsidRPr="00500D2C">
        <w:rPr>
          <w:lang w:val="es-419" w:eastAsia="es-CO"/>
        </w:rPr>
        <w:t>.</w:t>
      </w:r>
    </w:p>
    <w:p w14:paraId="74171735" w14:textId="77777777" w:rsidR="00500D2C" w:rsidRPr="00500D2C" w:rsidRDefault="00500D2C">
      <w:pPr>
        <w:pStyle w:val="Prrafodelista"/>
        <w:numPr>
          <w:ilvl w:val="0"/>
          <w:numId w:val="74"/>
        </w:numPr>
        <w:rPr>
          <w:lang w:val="es-419" w:eastAsia="es-CO"/>
        </w:rPr>
      </w:pPr>
      <w:r w:rsidRPr="00500D2C">
        <w:rPr>
          <w:lang w:val="es-419" w:eastAsia="es-CO"/>
        </w:rPr>
        <w:lastRenderedPageBreak/>
        <w:t xml:space="preserve">El predio debe contar con un </w:t>
      </w:r>
      <w:r w:rsidRPr="00500D2C">
        <w:rPr>
          <w:b/>
          <w:bCs/>
          <w:lang w:val="es-419" w:eastAsia="es-CO"/>
        </w:rPr>
        <w:t>plan sanitario autorizado</w:t>
      </w:r>
      <w:r w:rsidRPr="00500D2C">
        <w:rPr>
          <w:lang w:val="es-419" w:eastAsia="es-CO"/>
        </w:rPr>
        <w:t xml:space="preserve"> que sustente el uso de medicamentos y bioinsumos.</w:t>
      </w:r>
    </w:p>
    <w:p w14:paraId="5CF6AD74" w14:textId="51C0203E" w:rsidR="00500D2C" w:rsidRDefault="00FF5EFF" w:rsidP="00FF5EFF">
      <w:pPr>
        <w:pStyle w:val="Ttulo3"/>
      </w:pPr>
      <w:r>
        <w:t>Control de plagas y roedores</w:t>
      </w:r>
    </w:p>
    <w:p w14:paraId="23E2AADB" w14:textId="184DA7DB" w:rsidR="00FF5EFF" w:rsidRDefault="00FF5EFF" w:rsidP="00FF5EFF">
      <w:pPr>
        <w:rPr>
          <w:lang w:eastAsia="es-CO"/>
        </w:rPr>
      </w:pPr>
      <w:r w:rsidRPr="00FF5EFF">
        <w:rPr>
          <w:lang w:eastAsia="es-CO"/>
        </w:rPr>
        <w:t>El control de plagas e insectos forma parte de las prácticas obligatorias de bioseguridad. Este registro debe diligenciarse cada vez que se realiza una actividad de control, documentando el procedimiento de forma clara y completa.</w:t>
      </w:r>
    </w:p>
    <w:p w14:paraId="6D5ED7FC" w14:textId="5C8F9CBC" w:rsidR="00FF5EFF" w:rsidRPr="00FF5EFF" w:rsidRDefault="00FF5EFF" w:rsidP="00FF5EFF">
      <w:pPr>
        <w:pStyle w:val="Tabla"/>
        <w:jc w:val="center"/>
        <w:rPr>
          <w:lang w:val="es-419" w:eastAsia="es-CO"/>
        </w:rPr>
      </w:pPr>
      <w:r w:rsidRPr="00FF5EFF">
        <w:rPr>
          <w:lang w:val="es-419" w:eastAsia="es-CO"/>
        </w:rPr>
        <w:t>Campos obligatorios del registro de control de plagas y roedores</w:t>
      </w:r>
    </w:p>
    <w:tbl>
      <w:tblPr>
        <w:tblStyle w:val="SENA"/>
        <w:tblW w:w="0" w:type="auto"/>
        <w:jc w:val="center"/>
        <w:tblLook w:val="04A0" w:firstRow="1" w:lastRow="0" w:firstColumn="1" w:lastColumn="0" w:noHBand="0" w:noVBand="1"/>
      </w:tblPr>
      <w:tblGrid>
        <w:gridCol w:w="3685"/>
        <w:gridCol w:w="5760"/>
      </w:tblGrid>
      <w:tr w:rsidR="00F521C6" w14:paraId="59295085" w14:textId="77777777" w:rsidTr="00E87457">
        <w:trPr>
          <w:cnfStyle w:val="100000000000" w:firstRow="1" w:lastRow="0" w:firstColumn="0" w:lastColumn="0" w:oddVBand="0" w:evenVBand="0" w:oddHBand="0" w:evenHBand="0" w:firstRowFirstColumn="0" w:firstRowLastColumn="0" w:lastRowFirstColumn="0" w:lastRowLastColumn="0"/>
          <w:cantSplit/>
          <w:trHeight w:val="124"/>
          <w:tblHeader/>
          <w:jc w:val="center"/>
        </w:trPr>
        <w:tc>
          <w:tcPr>
            <w:tcW w:w="3685" w:type="dxa"/>
          </w:tcPr>
          <w:p w14:paraId="71031724" w14:textId="22767CEA" w:rsidR="00F521C6" w:rsidRDefault="00F521C6" w:rsidP="00F521C6">
            <w:pPr>
              <w:pStyle w:val="Tablas"/>
              <w:jc w:val="center"/>
              <w:rPr>
                <w:lang w:eastAsia="es-CO"/>
              </w:rPr>
            </w:pPr>
            <w:r w:rsidRPr="00057ED7">
              <w:t>Elemento</w:t>
            </w:r>
          </w:p>
        </w:tc>
        <w:tc>
          <w:tcPr>
            <w:tcW w:w="5760" w:type="dxa"/>
          </w:tcPr>
          <w:p w14:paraId="1E9BC6E0" w14:textId="2482F8E7" w:rsidR="00F521C6" w:rsidRDefault="00F521C6" w:rsidP="00F521C6">
            <w:pPr>
              <w:pStyle w:val="Tablas"/>
              <w:jc w:val="center"/>
              <w:rPr>
                <w:lang w:eastAsia="es-CO"/>
              </w:rPr>
            </w:pPr>
            <w:r w:rsidRPr="00057ED7">
              <w:t>Descripción</w:t>
            </w:r>
          </w:p>
        </w:tc>
      </w:tr>
      <w:tr w:rsidR="0017338A" w14:paraId="7F6F9A26" w14:textId="77777777" w:rsidTr="002D6694">
        <w:trPr>
          <w:cnfStyle w:val="000000100000" w:firstRow="0" w:lastRow="0" w:firstColumn="0" w:lastColumn="0" w:oddVBand="0" w:evenVBand="0" w:oddHBand="1" w:evenHBand="0" w:firstRowFirstColumn="0" w:firstRowLastColumn="0" w:lastRowFirstColumn="0" w:lastRowLastColumn="0"/>
          <w:trHeight w:val="73"/>
          <w:jc w:val="center"/>
        </w:trPr>
        <w:tc>
          <w:tcPr>
            <w:tcW w:w="3685" w:type="dxa"/>
          </w:tcPr>
          <w:p w14:paraId="2102F3A8" w14:textId="3F9001DE" w:rsidR="0017338A" w:rsidRDefault="0017338A" w:rsidP="0017338A">
            <w:pPr>
              <w:pStyle w:val="Tablas"/>
              <w:rPr>
                <w:lang w:eastAsia="es-CO"/>
              </w:rPr>
            </w:pPr>
            <w:r w:rsidRPr="00073050">
              <w:t>Fecha</w:t>
            </w:r>
          </w:p>
        </w:tc>
        <w:tc>
          <w:tcPr>
            <w:tcW w:w="5760" w:type="dxa"/>
          </w:tcPr>
          <w:p w14:paraId="094A38BF" w14:textId="49A9AD06" w:rsidR="0017338A" w:rsidRDefault="0017338A" w:rsidP="0017338A">
            <w:pPr>
              <w:pStyle w:val="Tablas"/>
              <w:rPr>
                <w:lang w:eastAsia="es-CO"/>
              </w:rPr>
            </w:pPr>
            <w:r w:rsidRPr="00073050">
              <w:t>Día, mes y año en que se realiza el control.</w:t>
            </w:r>
          </w:p>
        </w:tc>
      </w:tr>
      <w:tr w:rsidR="0017338A" w14:paraId="61883CA5" w14:textId="77777777" w:rsidTr="002D6694">
        <w:trPr>
          <w:trHeight w:val="404"/>
          <w:jc w:val="center"/>
        </w:trPr>
        <w:tc>
          <w:tcPr>
            <w:tcW w:w="3685" w:type="dxa"/>
          </w:tcPr>
          <w:p w14:paraId="7779AECB" w14:textId="27D7427B" w:rsidR="0017338A" w:rsidRDefault="0017338A" w:rsidP="0017338A">
            <w:pPr>
              <w:pStyle w:val="Tablas"/>
              <w:rPr>
                <w:lang w:eastAsia="es-CO"/>
              </w:rPr>
            </w:pPr>
            <w:r w:rsidRPr="00073050">
              <w:t>Área tratada</w:t>
            </w:r>
          </w:p>
        </w:tc>
        <w:tc>
          <w:tcPr>
            <w:tcW w:w="5760" w:type="dxa"/>
          </w:tcPr>
          <w:p w14:paraId="12339FDB" w14:textId="09F3D6FD" w:rsidR="0017338A" w:rsidRDefault="0017338A" w:rsidP="0017338A">
            <w:pPr>
              <w:pStyle w:val="Tablas"/>
              <w:rPr>
                <w:lang w:eastAsia="es-CO"/>
              </w:rPr>
            </w:pPr>
            <w:r w:rsidRPr="00073050">
              <w:t>Lugar específico donde se hizo la actividad (sala de ordeño, bodega, comederos, etc.).</w:t>
            </w:r>
          </w:p>
        </w:tc>
      </w:tr>
      <w:tr w:rsidR="0017338A" w14:paraId="0C390CF5" w14:textId="77777777" w:rsidTr="002D6694">
        <w:trPr>
          <w:cnfStyle w:val="000000100000" w:firstRow="0" w:lastRow="0" w:firstColumn="0" w:lastColumn="0" w:oddVBand="0" w:evenVBand="0" w:oddHBand="1" w:evenHBand="0" w:firstRowFirstColumn="0" w:firstRowLastColumn="0" w:lastRowFirstColumn="0" w:lastRowLastColumn="0"/>
          <w:trHeight w:val="395"/>
          <w:jc w:val="center"/>
        </w:trPr>
        <w:tc>
          <w:tcPr>
            <w:tcW w:w="3685" w:type="dxa"/>
          </w:tcPr>
          <w:p w14:paraId="428B6699" w14:textId="7E0464BB" w:rsidR="0017338A" w:rsidRDefault="0017338A" w:rsidP="0017338A">
            <w:pPr>
              <w:pStyle w:val="Tablas"/>
              <w:rPr>
                <w:lang w:eastAsia="es-CO"/>
              </w:rPr>
            </w:pPr>
            <w:r w:rsidRPr="00073050">
              <w:t>Tipo de plaga o vector</w:t>
            </w:r>
          </w:p>
        </w:tc>
        <w:tc>
          <w:tcPr>
            <w:tcW w:w="5760" w:type="dxa"/>
          </w:tcPr>
          <w:p w14:paraId="78EBE18E" w14:textId="5966366E" w:rsidR="0017338A" w:rsidRDefault="0017338A" w:rsidP="0017338A">
            <w:pPr>
              <w:pStyle w:val="Tablas"/>
              <w:rPr>
                <w:lang w:eastAsia="es-CO"/>
              </w:rPr>
            </w:pPr>
            <w:r w:rsidRPr="00073050">
              <w:t>Especie controlada: roedores, moscas, cucarachas, zancudos, etc.</w:t>
            </w:r>
          </w:p>
        </w:tc>
      </w:tr>
      <w:tr w:rsidR="0017338A" w14:paraId="710449A5" w14:textId="77777777" w:rsidTr="002D6694">
        <w:trPr>
          <w:trHeight w:val="395"/>
          <w:jc w:val="center"/>
        </w:trPr>
        <w:tc>
          <w:tcPr>
            <w:tcW w:w="3685" w:type="dxa"/>
          </w:tcPr>
          <w:p w14:paraId="03B2DCF6" w14:textId="443BC6DB" w:rsidR="0017338A" w:rsidRDefault="0017338A" w:rsidP="0017338A">
            <w:pPr>
              <w:pStyle w:val="Tablas"/>
              <w:rPr>
                <w:lang w:eastAsia="es-CO"/>
              </w:rPr>
            </w:pPr>
            <w:r w:rsidRPr="00073050">
              <w:t>Método de control utilizado</w:t>
            </w:r>
          </w:p>
        </w:tc>
        <w:tc>
          <w:tcPr>
            <w:tcW w:w="5760" w:type="dxa"/>
          </w:tcPr>
          <w:p w14:paraId="7FD3878E" w14:textId="2F6598E9" w:rsidR="0017338A" w:rsidRDefault="0017338A" w:rsidP="0017338A">
            <w:pPr>
              <w:pStyle w:val="Tablas"/>
              <w:rPr>
                <w:lang w:eastAsia="es-CO"/>
              </w:rPr>
            </w:pPr>
            <w:r w:rsidRPr="00073050">
              <w:t>Técnica aplicada: trampas, cebos, fumigación, aplicación de insecticidas, etc.</w:t>
            </w:r>
          </w:p>
        </w:tc>
      </w:tr>
      <w:tr w:rsidR="0017338A" w14:paraId="7C59BA91" w14:textId="77777777" w:rsidTr="002D6694">
        <w:trPr>
          <w:cnfStyle w:val="000000100000" w:firstRow="0" w:lastRow="0" w:firstColumn="0" w:lastColumn="0" w:oddVBand="0" w:evenVBand="0" w:oddHBand="1" w:evenHBand="0" w:firstRowFirstColumn="0" w:firstRowLastColumn="0" w:lastRowFirstColumn="0" w:lastRowLastColumn="0"/>
          <w:trHeight w:val="395"/>
          <w:jc w:val="center"/>
        </w:trPr>
        <w:tc>
          <w:tcPr>
            <w:tcW w:w="3685" w:type="dxa"/>
          </w:tcPr>
          <w:p w14:paraId="4C8A30E8" w14:textId="3057AC32" w:rsidR="0017338A" w:rsidRDefault="0017338A" w:rsidP="0017338A">
            <w:pPr>
              <w:pStyle w:val="Tablas"/>
              <w:rPr>
                <w:lang w:eastAsia="es-CO"/>
              </w:rPr>
            </w:pPr>
            <w:r w:rsidRPr="00073050">
              <w:t>Producto aplicado</w:t>
            </w:r>
          </w:p>
        </w:tc>
        <w:tc>
          <w:tcPr>
            <w:tcW w:w="5760" w:type="dxa"/>
          </w:tcPr>
          <w:p w14:paraId="6C8318C2" w14:textId="7A305213" w:rsidR="0017338A" w:rsidRDefault="0017338A" w:rsidP="0017338A">
            <w:pPr>
              <w:pStyle w:val="Tablas"/>
              <w:rPr>
                <w:lang w:eastAsia="es-CO"/>
              </w:rPr>
            </w:pPr>
            <w:r w:rsidRPr="00073050">
              <w:t>Nombre comercial del producto, con registro ICA vigente.</w:t>
            </w:r>
          </w:p>
        </w:tc>
      </w:tr>
      <w:tr w:rsidR="0017338A" w14:paraId="5A9BA546" w14:textId="77777777" w:rsidTr="002D6694">
        <w:trPr>
          <w:trHeight w:val="395"/>
          <w:jc w:val="center"/>
        </w:trPr>
        <w:tc>
          <w:tcPr>
            <w:tcW w:w="3685" w:type="dxa"/>
          </w:tcPr>
          <w:p w14:paraId="195742B1" w14:textId="12E24763" w:rsidR="0017338A" w:rsidRDefault="0017338A" w:rsidP="0017338A">
            <w:pPr>
              <w:pStyle w:val="Tablas"/>
              <w:rPr>
                <w:lang w:eastAsia="es-CO"/>
              </w:rPr>
            </w:pPr>
            <w:r w:rsidRPr="00073050">
              <w:t>Dosis o concentración</w:t>
            </w:r>
          </w:p>
        </w:tc>
        <w:tc>
          <w:tcPr>
            <w:tcW w:w="5760" w:type="dxa"/>
          </w:tcPr>
          <w:p w14:paraId="43A63713" w14:textId="3239100F" w:rsidR="0017338A" w:rsidRDefault="0017338A" w:rsidP="0017338A">
            <w:pPr>
              <w:pStyle w:val="Tablas"/>
              <w:rPr>
                <w:lang w:eastAsia="es-CO"/>
              </w:rPr>
            </w:pPr>
            <w:r w:rsidRPr="00073050">
              <w:t>Cantidad y preparación aplicada (ej</w:t>
            </w:r>
            <w:r w:rsidR="00C429E4">
              <w:t>emplo:</w:t>
            </w:r>
            <w:r w:rsidRPr="00073050">
              <w:t xml:space="preserve"> 2 ml/litro de agua, 50 g por trampa).</w:t>
            </w:r>
          </w:p>
        </w:tc>
      </w:tr>
      <w:tr w:rsidR="0017338A" w14:paraId="61DEA966" w14:textId="77777777" w:rsidTr="002D6694">
        <w:trPr>
          <w:cnfStyle w:val="000000100000" w:firstRow="0" w:lastRow="0" w:firstColumn="0" w:lastColumn="0" w:oddVBand="0" w:evenVBand="0" w:oddHBand="1" w:evenHBand="0" w:firstRowFirstColumn="0" w:firstRowLastColumn="0" w:lastRowFirstColumn="0" w:lastRowLastColumn="0"/>
          <w:trHeight w:val="395"/>
          <w:jc w:val="center"/>
        </w:trPr>
        <w:tc>
          <w:tcPr>
            <w:tcW w:w="3685" w:type="dxa"/>
          </w:tcPr>
          <w:p w14:paraId="20205250" w14:textId="507F924E" w:rsidR="0017338A" w:rsidRDefault="0017338A" w:rsidP="0017338A">
            <w:pPr>
              <w:pStyle w:val="Tablas"/>
              <w:rPr>
                <w:lang w:eastAsia="es-CO"/>
              </w:rPr>
            </w:pPr>
            <w:r w:rsidRPr="00073050">
              <w:t>Frecuencia de aplicación</w:t>
            </w:r>
          </w:p>
        </w:tc>
        <w:tc>
          <w:tcPr>
            <w:tcW w:w="5760" w:type="dxa"/>
          </w:tcPr>
          <w:p w14:paraId="13027F69" w14:textId="689B51F3" w:rsidR="0017338A" w:rsidRDefault="0017338A" w:rsidP="0017338A">
            <w:pPr>
              <w:pStyle w:val="Tablas"/>
              <w:rPr>
                <w:lang w:eastAsia="es-CO"/>
              </w:rPr>
            </w:pPr>
            <w:r w:rsidRPr="00073050">
              <w:t>Periodicidad: semanal, quincenal, mensual o según observación.</w:t>
            </w:r>
          </w:p>
        </w:tc>
      </w:tr>
      <w:tr w:rsidR="0017338A" w14:paraId="59BE8E58" w14:textId="77777777" w:rsidTr="002D6694">
        <w:trPr>
          <w:trHeight w:val="395"/>
          <w:jc w:val="center"/>
        </w:trPr>
        <w:tc>
          <w:tcPr>
            <w:tcW w:w="3685" w:type="dxa"/>
          </w:tcPr>
          <w:p w14:paraId="3615881F" w14:textId="095B4BBA" w:rsidR="0017338A" w:rsidRDefault="0017338A" w:rsidP="0017338A">
            <w:pPr>
              <w:pStyle w:val="Tablas"/>
              <w:rPr>
                <w:lang w:eastAsia="es-CO"/>
              </w:rPr>
            </w:pPr>
            <w:r w:rsidRPr="00073050">
              <w:t>Nombre y firma del responsable</w:t>
            </w:r>
          </w:p>
        </w:tc>
        <w:tc>
          <w:tcPr>
            <w:tcW w:w="5760" w:type="dxa"/>
          </w:tcPr>
          <w:p w14:paraId="7313CD79" w14:textId="339C5D2B" w:rsidR="0017338A" w:rsidRDefault="0017338A" w:rsidP="0017338A">
            <w:pPr>
              <w:pStyle w:val="Tablas"/>
              <w:rPr>
                <w:lang w:eastAsia="es-CO"/>
              </w:rPr>
            </w:pPr>
            <w:r w:rsidRPr="00073050">
              <w:t>Persona encargada de realizar la actividad.</w:t>
            </w:r>
          </w:p>
        </w:tc>
      </w:tr>
      <w:tr w:rsidR="0017338A" w14:paraId="1AEFB8E1" w14:textId="77777777" w:rsidTr="002D6694">
        <w:trPr>
          <w:cnfStyle w:val="000000100000" w:firstRow="0" w:lastRow="0" w:firstColumn="0" w:lastColumn="0" w:oddVBand="0" w:evenVBand="0" w:oddHBand="1" w:evenHBand="0" w:firstRowFirstColumn="0" w:firstRowLastColumn="0" w:lastRowFirstColumn="0" w:lastRowLastColumn="0"/>
          <w:trHeight w:val="395"/>
          <w:jc w:val="center"/>
        </w:trPr>
        <w:tc>
          <w:tcPr>
            <w:tcW w:w="3685" w:type="dxa"/>
          </w:tcPr>
          <w:p w14:paraId="7E67BBAD" w14:textId="277D06DE" w:rsidR="0017338A" w:rsidRDefault="0017338A" w:rsidP="0017338A">
            <w:pPr>
              <w:pStyle w:val="Tablas"/>
              <w:rPr>
                <w:lang w:eastAsia="es-CO"/>
              </w:rPr>
            </w:pPr>
            <w:r w:rsidRPr="00073050">
              <w:t>Observaciones o resultados</w:t>
            </w:r>
          </w:p>
        </w:tc>
        <w:tc>
          <w:tcPr>
            <w:tcW w:w="5760" w:type="dxa"/>
          </w:tcPr>
          <w:p w14:paraId="6C97E9C2" w14:textId="1B792E42" w:rsidR="0017338A" w:rsidRDefault="0017338A" w:rsidP="0017338A">
            <w:pPr>
              <w:pStyle w:val="Tablas"/>
              <w:rPr>
                <w:lang w:eastAsia="es-CO"/>
              </w:rPr>
            </w:pPr>
            <w:r w:rsidRPr="00073050">
              <w:t>Eficacia observada, necesidad de reforzar el control, persistencia de plagas.</w:t>
            </w:r>
          </w:p>
        </w:tc>
      </w:tr>
    </w:tbl>
    <w:p w14:paraId="189DB1E8" w14:textId="1A4FF4C3" w:rsidR="00C46C9F" w:rsidRDefault="00C46C9F" w:rsidP="00C46C9F">
      <w:pPr>
        <w:rPr>
          <w:lang w:val="es-419" w:eastAsia="es-CO"/>
        </w:rPr>
      </w:pPr>
      <w:r>
        <w:rPr>
          <w:lang w:eastAsia="es-CO"/>
        </w:rPr>
        <w:t>Para mayor profundización en el tema, s</w:t>
      </w:r>
      <w:r w:rsidRPr="004661BF">
        <w:rPr>
          <w:lang w:eastAsia="es-CO"/>
        </w:rPr>
        <w:t xml:space="preserve">e invita </w:t>
      </w:r>
      <w:r>
        <w:rPr>
          <w:lang w:eastAsia="es-CO"/>
        </w:rPr>
        <w:t xml:space="preserve">a </w:t>
      </w:r>
      <w:r w:rsidRPr="00967F69">
        <w:rPr>
          <w:lang w:val="es-419" w:eastAsia="es-CO"/>
        </w:rPr>
        <w:t xml:space="preserve">revisar </w:t>
      </w:r>
      <w:r>
        <w:rPr>
          <w:lang w:val="es-419" w:eastAsia="es-CO"/>
        </w:rPr>
        <w:t>en la carpeta de anexos el documento PDF llamado</w:t>
      </w:r>
      <w:r w:rsidRPr="004661BF">
        <w:rPr>
          <w:lang w:eastAsia="es-CO"/>
        </w:rPr>
        <w:t xml:space="preserve"> </w:t>
      </w:r>
      <w:r>
        <w:rPr>
          <w:lang w:val="es-419" w:eastAsia="es-CO"/>
        </w:rPr>
        <w:t xml:space="preserve">Anexo 11. Actividad - </w:t>
      </w:r>
      <w:r w:rsidRPr="00C46C9F">
        <w:rPr>
          <w:lang w:val="es-419" w:eastAsia="es-CO"/>
        </w:rPr>
        <w:t>Verificación de plagas y roedores</w:t>
      </w:r>
      <w:r w:rsidRPr="00CA2D62">
        <w:rPr>
          <w:lang w:val="es-419" w:eastAsia="es-CO"/>
        </w:rPr>
        <w:t>.</w:t>
      </w:r>
    </w:p>
    <w:p w14:paraId="2A3BA9D7" w14:textId="36B9144D" w:rsidR="00817E2A" w:rsidRDefault="00C46C9F" w:rsidP="00C46C9F">
      <w:pPr>
        <w:pStyle w:val="Ttulo3"/>
      </w:pPr>
      <w:r w:rsidRPr="00C46C9F">
        <w:lastRenderedPageBreak/>
        <w:t>Manejo de potreros</w:t>
      </w:r>
    </w:p>
    <w:p w14:paraId="6F1AFB86" w14:textId="57B28893" w:rsidR="00C46C9F" w:rsidRDefault="00C46C9F" w:rsidP="00C46C9F">
      <w:pPr>
        <w:rPr>
          <w:lang w:eastAsia="es-CO"/>
        </w:rPr>
      </w:pPr>
      <w:r w:rsidRPr="00C46C9F">
        <w:rPr>
          <w:lang w:eastAsia="es-CO"/>
        </w:rPr>
        <w:t>Este registro ayuda a planificar el uso racional de las áreas de pastoreo, prevenir enfermedades y mantener la calidad del forraje disponible para el hato.</w:t>
      </w:r>
    </w:p>
    <w:p w14:paraId="66908DCA" w14:textId="1AF55FFC" w:rsidR="00C46C9F" w:rsidRDefault="00C46C9F" w:rsidP="00C46C9F">
      <w:pPr>
        <w:pStyle w:val="Ttulo5"/>
      </w:pPr>
      <w:r w:rsidRPr="00C46C9F">
        <w:t>Rotación de potreros</w:t>
      </w:r>
    </w:p>
    <w:p w14:paraId="2C8CCD37" w14:textId="063575BF" w:rsidR="00C46C9F" w:rsidRDefault="00C46C9F" w:rsidP="00C46C9F">
      <w:pPr>
        <w:rPr>
          <w:lang w:eastAsia="es-CO"/>
        </w:rPr>
      </w:pPr>
      <w:r w:rsidRPr="00C46C9F">
        <w:rPr>
          <w:lang w:eastAsia="es-CO"/>
        </w:rPr>
        <w:t>Dividir el área en lotes y rotar el ganado para evitar sobrepastoreo y mantener la calidad del forraje.</w:t>
      </w:r>
    </w:p>
    <w:p w14:paraId="5ED82DC2" w14:textId="0B8C5EDC" w:rsidR="00C46C9F" w:rsidRDefault="00C46C9F" w:rsidP="00C46C9F">
      <w:pPr>
        <w:pStyle w:val="Ttulo5"/>
      </w:pPr>
      <w:r w:rsidRPr="00C46C9F">
        <w:t>Descanso del potrero</w:t>
      </w:r>
    </w:p>
    <w:p w14:paraId="17661F95" w14:textId="3E4CAD08" w:rsidR="00C46C9F" w:rsidRDefault="00C46C9F" w:rsidP="00C46C9F">
      <w:pPr>
        <w:rPr>
          <w:lang w:eastAsia="es-CO"/>
        </w:rPr>
      </w:pPr>
      <w:r w:rsidRPr="00C46C9F">
        <w:rPr>
          <w:lang w:eastAsia="es-CO"/>
        </w:rPr>
        <w:t>Dejar entre 20 y 40 días de descanso, según el clima y tipo de pasto.</w:t>
      </w:r>
    </w:p>
    <w:p w14:paraId="401D3B50" w14:textId="7138B58E" w:rsidR="00C46C9F" w:rsidRDefault="00C46C9F" w:rsidP="00C46C9F">
      <w:pPr>
        <w:pStyle w:val="Ttulo5"/>
      </w:pPr>
      <w:r w:rsidRPr="00C46C9F">
        <w:t>Evitar encharcamiento</w:t>
      </w:r>
    </w:p>
    <w:p w14:paraId="5842224E" w14:textId="180632C2" w:rsidR="00C46C9F" w:rsidRDefault="00C46C9F" w:rsidP="00C46C9F">
      <w:pPr>
        <w:rPr>
          <w:lang w:eastAsia="es-CO"/>
        </w:rPr>
      </w:pPr>
      <w:r w:rsidRPr="00C46C9F">
        <w:rPr>
          <w:lang w:eastAsia="es-CO"/>
        </w:rPr>
        <w:t>Asegurar buen drenaje para prevenir enfermedades y deterioro del suelo.</w:t>
      </w:r>
    </w:p>
    <w:p w14:paraId="6B763939" w14:textId="573A0551" w:rsidR="00C46C9F" w:rsidRDefault="00C46C9F" w:rsidP="00C46C9F">
      <w:pPr>
        <w:pStyle w:val="Ttulo5"/>
      </w:pPr>
      <w:r w:rsidRPr="00C46C9F">
        <w:t>Cercas en buen estado</w:t>
      </w:r>
    </w:p>
    <w:p w14:paraId="0A0DE2F8" w14:textId="66A32EBD" w:rsidR="00C46C9F" w:rsidRDefault="00C46C9F" w:rsidP="00C46C9F">
      <w:pPr>
        <w:rPr>
          <w:lang w:eastAsia="es-CO"/>
        </w:rPr>
      </w:pPr>
      <w:r w:rsidRPr="00C46C9F">
        <w:rPr>
          <w:lang w:eastAsia="es-CO"/>
        </w:rPr>
        <w:t>Mantener las cercas reparadas para evitar el ingreso o salida no deseada de animales.</w:t>
      </w:r>
    </w:p>
    <w:p w14:paraId="5EF7A533" w14:textId="2083CFB2" w:rsidR="00C46C9F" w:rsidRDefault="00C46C9F" w:rsidP="00C46C9F">
      <w:pPr>
        <w:pStyle w:val="Ttulo5"/>
      </w:pPr>
      <w:r w:rsidRPr="00C46C9F">
        <w:t>Agua y sombra disponible</w:t>
      </w:r>
    </w:p>
    <w:p w14:paraId="1A2CCF87" w14:textId="362E4B7A" w:rsidR="00C46C9F" w:rsidRDefault="00C46C9F" w:rsidP="00C46C9F">
      <w:pPr>
        <w:rPr>
          <w:lang w:eastAsia="es-CO"/>
        </w:rPr>
      </w:pPr>
      <w:r w:rsidRPr="00C46C9F">
        <w:rPr>
          <w:lang w:eastAsia="es-CO"/>
        </w:rPr>
        <w:t>Garantizar acceso a agua limpia y sombra (natural o artificial) en cada potrero.</w:t>
      </w:r>
    </w:p>
    <w:p w14:paraId="12E2CA76" w14:textId="2E63F2A9" w:rsidR="00C46C9F" w:rsidRDefault="00C46C9F" w:rsidP="00C46C9F">
      <w:pPr>
        <w:pStyle w:val="Ttulo5"/>
      </w:pPr>
      <w:r w:rsidRPr="00C46C9F">
        <w:t>Control de malezas y plagas</w:t>
      </w:r>
    </w:p>
    <w:p w14:paraId="0E1AC79C" w14:textId="27EB9E01" w:rsidR="00C46C9F" w:rsidRDefault="00C46C9F" w:rsidP="00C46C9F">
      <w:pPr>
        <w:rPr>
          <w:lang w:eastAsia="es-CO"/>
        </w:rPr>
      </w:pPr>
      <w:r w:rsidRPr="00C46C9F">
        <w:rPr>
          <w:lang w:eastAsia="es-CO"/>
        </w:rPr>
        <w:t>Usar métodos manuales, mecánicos o químicos autorizados por el ICA.</w:t>
      </w:r>
    </w:p>
    <w:p w14:paraId="73C76B2C" w14:textId="35E94AA6" w:rsidR="00C46C9F" w:rsidRDefault="00C46C9F" w:rsidP="00C46C9F">
      <w:pPr>
        <w:pStyle w:val="Ttulo5"/>
      </w:pPr>
      <w:r w:rsidRPr="00C46C9F">
        <w:t>Evitar contaminación del pasto</w:t>
      </w:r>
    </w:p>
    <w:p w14:paraId="54F402D9" w14:textId="4B250FFB" w:rsidR="00C46C9F" w:rsidRDefault="00C46C9F" w:rsidP="00C46C9F">
      <w:pPr>
        <w:rPr>
          <w:lang w:eastAsia="es-CO"/>
        </w:rPr>
      </w:pPr>
      <w:r w:rsidRPr="00C46C9F">
        <w:rPr>
          <w:lang w:eastAsia="es-CO"/>
        </w:rPr>
        <w:t>No aplicar fertilizantes, plaguicidas o abonos donde el ganado esté pastando.</w:t>
      </w:r>
    </w:p>
    <w:p w14:paraId="473FCAA0" w14:textId="00517528" w:rsidR="00C46C9F" w:rsidRDefault="00C46C9F" w:rsidP="00C46C9F">
      <w:pPr>
        <w:pStyle w:val="Ttulo5"/>
      </w:pPr>
      <w:r w:rsidRPr="00C46C9F">
        <w:lastRenderedPageBreak/>
        <w:t>Registro de uso de potreros</w:t>
      </w:r>
    </w:p>
    <w:p w14:paraId="65B0A45D" w14:textId="0D291B80" w:rsidR="00C46C9F" w:rsidRDefault="00C46C9F" w:rsidP="00C46C9F">
      <w:pPr>
        <w:rPr>
          <w:lang w:eastAsia="es-CO"/>
        </w:rPr>
      </w:pPr>
      <w:r w:rsidRPr="00C46C9F">
        <w:rPr>
          <w:lang w:eastAsia="es-CO"/>
        </w:rPr>
        <w:t>Anotar fechas de uso, descanso y mantenimiento por lote.</w:t>
      </w:r>
    </w:p>
    <w:p w14:paraId="4A0E5D03" w14:textId="74CF1E90" w:rsidR="00C46C9F" w:rsidRPr="00C46C9F" w:rsidRDefault="004717C4" w:rsidP="00C46C9F">
      <w:pPr>
        <w:rPr>
          <w:lang w:val="es-419" w:eastAsia="es-CO"/>
        </w:rPr>
      </w:pPr>
      <w:r w:rsidRPr="00E5104A">
        <w:rPr>
          <w:lang w:val="es-419" w:eastAsia="es-CO"/>
        </w:rPr>
        <w:t xml:space="preserve">Para mayor profundización en el tema se sugiere revisar en la carpeta de anexos </w:t>
      </w:r>
      <w:r>
        <w:rPr>
          <w:lang w:val="es-419" w:eastAsia="es-CO"/>
        </w:rPr>
        <w:t xml:space="preserve">el </w:t>
      </w:r>
      <w:r w:rsidRPr="00E5104A">
        <w:rPr>
          <w:lang w:val="es-419" w:eastAsia="es-CO"/>
        </w:rPr>
        <w:t xml:space="preserve">documento </w:t>
      </w:r>
      <w:r>
        <w:rPr>
          <w:lang w:val="es-419" w:eastAsia="es-CO"/>
        </w:rPr>
        <w:t>PDF</w:t>
      </w:r>
      <w:r w:rsidRPr="00E5104A">
        <w:rPr>
          <w:lang w:val="es-419" w:eastAsia="es-CO"/>
        </w:rPr>
        <w:t xml:space="preserve"> llamado</w:t>
      </w:r>
      <w:r>
        <w:rPr>
          <w:lang w:val="es-419" w:eastAsia="es-CO"/>
        </w:rPr>
        <w:t xml:space="preserve"> </w:t>
      </w:r>
      <w:r w:rsidRPr="008022C0">
        <w:rPr>
          <w:lang w:val="es-419" w:eastAsia="es-CO"/>
        </w:rPr>
        <w:t xml:space="preserve">Anexo </w:t>
      </w:r>
      <w:r>
        <w:rPr>
          <w:lang w:val="es-419" w:eastAsia="es-CO"/>
        </w:rPr>
        <w:t>12</w:t>
      </w:r>
      <w:r w:rsidRPr="008022C0">
        <w:rPr>
          <w:lang w:val="es-419" w:eastAsia="es-CO"/>
        </w:rPr>
        <w:t xml:space="preserve">. </w:t>
      </w:r>
      <w:r w:rsidRPr="004717C4">
        <w:rPr>
          <w:lang w:val="es-419" w:eastAsia="es-CO"/>
        </w:rPr>
        <w:t xml:space="preserve">Manejo de </w:t>
      </w:r>
      <w:r w:rsidR="001559F3">
        <w:rPr>
          <w:lang w:val="es-419" w:eastAsia="es-CO"/>
        </w:rPr>
        <w:t>potreros</w:t>
      </w:r>
      <w:r w:rsidRPr="004717C4">
        <w:rPr>
          <w:lang w:val="es-419" w:eastAsia="es-CO"/>
        </w:rPr>
        <w:t>.</w:t>
      </w:r>
    </w:p>
    <w:p w14:paraId="63A8EE4A" w14:textId="48D4D653" w:rsidR="00C46C9F" w:rsidRDefault="006F24F5" w:rsidP="006F24F5">
      <w:pPr>
        <w:pStyle w:val="Ttulo3"/>
      </w:pPr>
      <w:r w:rsidRPr="006F24F5">
        <w:t>Ingreso de personas y vehículos</w:t>
      </w:r>
    </w:p>
    <w:p w14:paraId="2EEAF19A" w14:textId="0F3B3905" w:rsidR="006F24F5" w:rsidRDefault="006F24F5" w:rsidP="006F24F5">
      <w:pPr>
        <w:rPr>
          <w:lang w:eastAsia="es-CO"/>
        </w:rPr>
      </w:pPr>
      <w:r w:rsidRPr="006F24F5">
        <w:rPr>
          <w:lang w:eastAsia="es-CO"/>
        </w:rPr>
        <w:t>Este registro es parte del protocolo de bioseguridad y permite llevar control de todos los ingresos a la finca, identificando posibles riesgos sanitarios.</w:t>
      </w:r>
    </w:p>
    <w:p w14:paraId="05C8DF6A" w14:textId="751E55FD" w:rsidR="006F24F5" w:rsidRPr="006F24F5" w:rsidRDefault="006F24F5" w:rsidP="006F24F5">
      <w:pPr>
        <w:pStyle w:val="Tabla"/>
        <w:jc w:val="center"/>
        <w:rPr>
          <w:lang w:val="es-419" w:eastAsia="es-CO"/>
        </w:rPr>
      </w:pPr>
      <w:r w:rsidRPr="006F24F5">
        <w:rPr>
          <w:lang w:eastAsia="es-CO"/>
        </w:rPr>
        <w:t>Campos obligatorios del registro de ingreso de personas y vehículos</w:t>
      </w:r>
    </w:p>
    <w:tbl>
      <w:tblPr>
        <w:tblStyle w:val="SENA"/>
        <w:tblW w:w="0" w:type="auto"/>
        <w:jc w:val="center"/>
        <w:tblLook w:val="04A0" w:firstRow="1" w:lastRow="0" w:firstColumn="1" w:lastColumn="0" w:noHBand="0" w:noVBand="1"/>
      </w:tblPr>
      <w:tblGrid>
        <w:gridCol w:w="3055"/>
        <w:gridCol w:w="6390"/>
      </w:tblGrid>
      <w:tr w:rsidR="006F24F5" w14:paraId="1E6933FF" w14:textId="77777777" w:rsidTr="006F24F5">
        <w:trPr>
          <w:cnfStyle w:val="100000000000" w:firstRow="1" w:lastRow="0" w:firstColumn="0" w:lastColumn="0" w:oddVBand="0" w:evenVBand="0" w:oddHBand="0" w:evenHBand="0" w:firstRowFirstColumn="0" w:firstRowLastColumn="0" w:lastRowFirstColumn="0" w:lastRowLastColumn="0"/>
          <w:cantSplit/>
          <w:trHeight w:val="124"/>
          <w:tblHeader/>
          <w:jc w:val="center"/>
        </w:trPr>
        <w:tc>
          <w:tcPr>
            <w:tcW w:w="3055" w:type="dxa"/>
          </w:tcPr>
          <w:p w14:paraId="06C180B8" w14:textId="77777777" w:rsidR="006F24F5" w:rsidRDefault="006F24F5" w:rsidP="00F10F1D">
            <w:pPr>
              <w:pStyle w:val="Tablas"/>
              <w:jc w:val="center"/>
              <w:rPr>
                <w:lang w:eastAsia="es-CO"/>
              </w:rPr>
            </w:pPr>
            <w:r w:rsidRPr="00057ED7">
              <w:t>Elemento</w:t>
            </w:r>
          </w:p>
        </w:tc>
        <w:tc>
          <w:tcPr>
            <w:tcW w:w="6390" w:type="dxa"/>
          </w:tcPr>
          <w:p w14:paraId="4873D2C2" w14:textId="77777777" w:rsidR="006F24F5" w:rsidRDefault="006F24F5" w:rsidP="00F10F1D">
            <w:pPr>
              <w:pStyle w:val="Tablas"/>
              <w:jc w:val="center"/>
              <w:rPr>
                <w:lang w:eastAsia="es-CO"/>
              </w:rPr>
            </w:pPr>
            <w:r w:rsidRPr="00057ED7">
              <w:t>Descripción</w:t>
            </w:r>
          </w:p>
        </w:tc>
      </w:tr>
      <w:tr w:rsidR="006F24F5" w14:paraId="4B2FDCE5" w14:textId="77777777" w:rsidTr="006F24F5">
        <w:trPr>
          <w:cnfStyle w:val="000000100000" w:firstRow="0" w:lastRow="0" w:firstColumn="0" w:lastColumn="0" w:oddVBand="0" w:evenVBand="0" w:oddHBand="1" w:evenHBand="0" w:firstRowFirstColumn="0" w:firstRowLastColumn="0" w:lastRowFirstColumn="0" w:lastRowLastColumn="0"/>
          <w:trHeight w:val="73"/>
          <w:jc w:val="center"/>
        </w:trPr>
        <w:tc>
          <w:tcPr>
            <w:tcW w:w="3055" w:type="dxa"/>
          </w:tcPr>
          <w:p w14:paraId="44FC771B" w14:textId="4D1871D5" w:rsidR="006F24F5" w:rsidRDefault="006F24F5" w:rsidP="006F24F5">
            <w:pPr>
              <w:pStyle w:val="Tablas"/>
              <w:rPr>
                <w:lang w:eastAsia="es-CO"/>
              </w:rPr>
            </w:pPr>
            <w:r w:rsidRPr="00770685">
              <w:t>Fecha del ingreso</w:t>
            </w:r>
          </w:p>
        </w:tc>
        <w:tc>
          <w:tcPr>
            <w:tcW w:w="6390" w:type="dxa"/>
          </w:tcPr>
          <w:p w14:paraId="24722CDD" w14:textId="0439E8BE" w:rsidR="006F24F5" w:rsidRDefault="006F24F5" w:rsidP="006F24F5">
            <w:pPr>
              <w:pStyle w:val="Tablas"/>
              <w:rPr>
                <w:lang w:eastAsia="es-CO"/>
              </w:rPr>
            </w:pPr>
            <w:r w:rsidRPr="00770685">
              <w:t>Día, mes y año.</w:t>
            </w:r>
          </w:p>
        </w:tc>
      </w:tr>
      <w:tr w:rsidR="006F24F5" w14:paraId="7CCCE15D" w14:textId="77777777" w:rsidTr="006F24F5">
        <w:trPr>
          <w:trHeight w:val="404"/>
          <w:jc w:val="center"/>
        </w:trPr>
        <w:tc>
          <w:tcPr>
            <w:tcW w:w="3055" w:type="dxa"/>
          </w:tcPr>
          <w:p w14:paraId="063A2964" w14:textId="3D5C7B31" w:rsidR="006F24F5" w:rsidRDefault="006F24F5" w:rsidP="006F24F5">
            <w:pPr>
              <w:pStyle w:val="Tablas"/>
              <w:rPr>
                <w:lang w:eastAsia="es-CO"/>
              </w:rPr>
            </w:pPr>
            <w:r w:rsidRPr="00770685">
              <w:t>Nombre completo</w:t>
            </w:r>
          </w:p>
        </w:tc>
        <w:tc>
          <w:tcPr>
            <w:tcW w:w="6390" w:type="dxa"/>
          </w:tcPr>
          <w:p w14:paraId="00529FE6" w14:textId="2ACDBE02" w:rsidR="006F24F5" w:rsidRDefault="006F24F5" w:rsidP="006F24F5">
            <w:pPr>
              <w:pStyle w:val="Tablas"/>
              <w:rPr>
                <w:lang w:eastAsia="es-CO"/>
              </w:rPr>
            </w:pPr>
            <w:r w:rsidRPr="00770685">
              <w:t>Visitante, técnico, veterinario, proveedor, trabajador temporal, etc.</w:t>
            </w:r>
          </w:p>
        </w:tc>
      </w:tr>
      <w:tr w:rsidR="006F24F5" w14:paraId="4585F687" w14:textId="77777777" w:rsidTr="006F24F5">
        <w:trPr>
          <w:cnfStyle w:val="000000100000" w:firstRow="0" w:lastRow="0" w:firstColumn="0" w:lastColumn="0" w:oddVBand="0" w:evenVBand="0" w:oddHBand="1" w:evenHBand="0" w:firstRowFirstColumn="0" w:firstRowLastColumn="0" w:lastRowFirstColumn="0" w:lastRowLastColumn="0"/>
          <w:trHeight w:val="395"/>
          <w:jc w:val="center"/>
        </w:trPr>
        <w:tc>
          <w:tcPr>
            <w:tcW w:w="3055" w:type="dxa"/>
          </w:tcPr>
          <w:p w14:paraId="5AEEB06F" w14:textId="25354A29" w:rsidR="006F24F5" w:rsidRDefault="006F24F5" w:rsidP="006F24F5">
            <w:pPr>
              <w:pStyle w:val="Tablas"/>
              <w:rPr>
                <w:lang w:eastAsia="es-CO"/>
              </w:rPr>
            </w:pPr>
            <w:r w:rsidRPr="00770685">
              <w:t>Documento de identidad</w:t>
            </w:r>
          </w:p>
        </w:tc>
        <w:tc>
          <w:tcPr>
            <w:tcW w:w="6390" w:type="dxa"/>
          </w:tcPr>
          <w:p w14:paraId="11F38019" w14:textId="0450FF99" w:rsidR="006F24F5" w:rsidRDefault="006F24F5" w:rsidP="006F24F5">
            <w:pPr>
              <w:pStyle w:val="Tablas"/>
              <w:rPr>
                <w:lang w:eastAsia="es-CO"/>
              </w:rPr>
            </w:pPr>
            <w:r w:rsidRPr="00770685">
              <w:t>Número de cédula u otro documento.</w:t>
            </w:r>
          </w:p>
        </w:tc>
      </w:tr>
      <w:tr w:rsidR="006F24F5" w14:paraId="25F44B24" w14:textId="77777777" w:rsidTr="006F24F5">
        <w:trPr>
          <w:trHeight w:val="395"/>
          <w:jc w:val="center"/>
        </w:trPr>
        <w:tc>
          <w:tcPr>
            <w:tcW w:w="3055" w:type="dxa"/>
          </w:tcPr>
          <w:p w14:paraId="3F4F82C4" w14:textId="31490A8E" w:rsidR="006F24F5" w:rsidRDefault="006F24F5" w:rsidP="006F24F5">
            <w:pPr>
              <w:pStyle w:val="Tablas"/>
              <w:rPr>
                <w:lang w:eastAsia="es-CO"/>
              </w:rPr>
            </w:pPr>
            <w:r w:rsidRPr="00770685">
              <w:t>Motivo de la visita</w:t>
            </w:r>
          </w:p>
        </w:tc>
        <w:tc>
          <w:tcPr>
            <w:tcW w:w="6390" w:type="dxa"/>
          </w:tcPr>
          <w:p w14:paraId="68587E5B" w14:textId="19441F61" w:rsidR="006F24F5" w:rsidRDefault="006F24F5" w:rsidP="006F24F5">
            <w:pPr>
              <w:pStyle w:val="Tablas"/>
              <w:rPr>
                <w:lang w:eastAsia="es-CO"/>
              </w:rPr>
            </w:pPr>
            <w:r w:rsidRPr="00770685">
              <w:t>Actividad realizada: entrega de insumos, vacunación, reparación, etc.</w:t>
            </w:r>
          </w:p>
        </w:tc>
      </w:tr>
      <w:tr w:rsidR="006F24F5" w14:paraId="3E92B066" w14:textId="77777777" w:rsidTr="006F24F5">
        <w:trPr>
          <w:cnfStyle w:val="000000100000" w:firstRow="0" w:lastRow="0" w:firstColumn="0" w:lastColumn="0" w:oddVBand="0" w:evenVBand="0" w:oddHBand="1" w:evenHBand="0" w:firstRowFirstColumn="0" w:firstRowLastColumn="0" w:lastRowFirstColumn="0" w:lastRowLastColumn="0"/>
          <w:trHeight w:val="395"/>
          <w:jc w:val="center"/>
        </w:trPr>
        <w:tc>
          <w:tcPr>
            <w:tcW w:w="3055" w:type="dxa"/>
          </w:tcPr>
          <w:p w14:paraId="27F37501" w14:textId="442300D2" w:rsidR="006F24F5" w:rsidRDefault="006F24F5" w:rsidP="006F24F5">
            <w:pPr>
              <w:pStyle w:val="Tablas"/>
              <w:rPr>
                <w:lang w:eastAsia="es-CO"/>
              </w:rPr>
            </w:pPr>
            <w:r w:rsidRPr="00770685">
              <w:t>Zona visitada</w:t>
            </w:r>
          </w:p>
        </w:tc>
        <w:tc>
          <w:tcPr>
            <w:tcW w:w="6390" w:type="dxa"/>
          </w:tcPr>
          <w:p w14:paraId="41DC616F" w14:textId="659604DD" w:rsidR="006F24F5" w:rsidRDefault="006F24F5" w:rsidP="006F24F5">
            <w:pPr>
              <w:pStyle w:val="Tablas"/>
              <w:rPr>
                <w:lang w:eastAsia="es-CO"/>
              </w:rPr>
            </w:pPr>
            <w:r w:rsidRPr="00770685">
              <w:t>Áreas recorridas: sala de ordeño, potreros, tanque, bodega, etc.</w:t>
            </w:r>
          </w:p>
        </w:tc>
      </w:tr>
      <w:tr w:rsidR="006F24F5" w14:paraId="437101B2" w14:textId="77777777" w:rsidTr="006F24F5">
        <w:trPr>
          <w:trHeight w:val="395"/>
          <w:jc w:val="center"/>
        </w:trPr>
        <w:tc>
          <w:tcPr>
            <w:tcW w:w="3055" w:type="dxa"/>
          </w:tcPr>
          <w:p w14:paraId="1C860110" w14:textId="513FEC08" w:rsidR="006F24F5" w:rsidRDefault="006F24F5" w:rsidP="006F24F5">
            <w:pPr>
              <w:pStyle w:val="Tablas"/>
              <w:rPr>
                <w:lang w:eastAsia="es-CO"/>
              </w:rPr>
            </w:pPr>
            <w:r w:rsidRPr="00770685">
              <w:t>Placa del vehículo (si aplica)</w:t>
            </w:r>
          </w:p>
        </w:tc>
        <w:tc>
          <w:tcPr>
            <w:tcW w:w="6390" w:type="dxa"/>
          </w:tcPr>
          <w:p w14:paraId="5BE38BA4" w14:textId="17B6FF32" w:rsidR="006F24F5" w:rsidRDefault="006F24F5" w:rsidP="006F24F5">
            <w:pPr>
              <w:pStyle w:val="Tablas"/>
              <w:rPr>
                <w:lang w:eastAsia="es-CO"/>
              </w:rPr>
            </w:pPr>
            <w:r w:rsidRPr="00770685">
              <w:t>Número de matrícula del vehículo.</w:t>
            </w:r>
          </w:p>
        </w:tc>
      </w:tr>
      <w:tr w:rsidR="006F24F5" w14:paraId="68EF6B46" w14:textId="77777777" w:rsidTr="006F24F5">
        <w:trPr>
          <w:cnfStyle w:val="000000100000" w:firstRow="0" w:lastRow="0" w:firstColumn="0" w:lastColumn="0" w:oddVBand="0" w:evenVBand="0" w:oddHBand="1" w:evenHBand="0" w:firstRowFirstColumn="0" w:firstRowLastColumn="0" w:lastRowFirstColumn="0" w:lastRowLastColumn="0"/>
          <w:trHeight w:val="395"/>
          <w:jc w:val="center"/>
        </w:trPr>
        <w:tc>
          <w:tcPr>
            <w:tcW w:w="3055" w:type="dxa"/>
          </w:tcPr>
          <w:p w14:paraId="615AF1D0" w14:textId="6D9807E2" w:rsidR="006F24F5" w:rsidRDefault="006F24F5" w:rsidP="006F24F5">
            <w:pPr>
              <w:pStyle w:val="Tablas"/>
              <w:rPr>
                <w:lang w:eastAsia="es-CO"/>
              </w:rPr>
            </w:pPr>
            <w:r w:rsidRPr="00770685">
              <w:t>Procedencia</w:t>
            </w:r>
          </w:p>
        </w:tc>
        <w:tc>
          <w:tcPr>
            <w:tcW w:w="6390" w:type="dxa"/>
          </w:tcPr>
          <w:p w14:paraId="78FBA4D5" w14:textId="6E6E5730" w:rsidR="006F24F5" w:rsidRDefault="006F24F5" w:rsidP="006F24F5">
            <w:pPr>
              <w:pStyle w:val="Tablas"/>
              <w:rPr>
                <w:lang w:eastAsia="es-CO"/>
              </w:rPr>
            </w:pPr>
            <w:r w:rsidRPr="00770685">
              <w:t>Lugar de origen (finca anterior, municipio, empresa, etc.).</w:t>
            </w:r>
          </w:p>
        </w:tc>
      </w:tr>
      <w:tr w:rsidR="006F24F5" w14:paraId="248D3A90" w14:textId="77777777" w:rsidTr="006F24F5">
        <w:trPr>
          <w:trHeight w:val="395"/>
          <w:jc w:val="center"/>
        </w:trPr>
        <w:tc>
          <w:tcPr>
            <w:tcW w:w="3055" w:type="dxa"/>
          </w:tcPr>
          <w:p w14:paraId="43F34BD9" w14:textId="0561F889" w:rsidR="006F24F5" w:rsidRDefault="006F24F5" w:rsidP="006F24F5">
            <w:pPr>
              <w:pStyle w:val="Tablas"/>
              <w:rPr>
                <w:lang w:eastAsia="es-CO"/>
              </w:rPr>
            </w:pPr>
            <w:r w:rsidRPr="00770685">
              <w:t>Firma del visitante</w:t>
            </w:r>
          </w:p>
        </w:tc>
        <w:tc>
          <w:tcPr>
            <w:tcW w:w="6390" w:type="dxa"/>
          </w:tcPr>
          <w:p w14:paraId="67B1A17E" w14:textId="7A28127B" w:rsidR="006F24F5" w:rsidRDefault="006F24F5" w:rsidP="006F24F5">
            <w:pPr>
              <w:pStyle w:val="Tablas"/>
              <w:rPr>
                <w:lang w:eastAsia="es-CO"/>
              </w:rPr>
            </w:pPr>
            <w:r w:rsidRPr="00770685">
              <w:t>Firma para constancia del ingreso.</w:t>
            </w:r>
          </w:p>
        </w:tc>
      </w:tr>
      <w:tr w:rsidR="006F24F5" w14:paraId="3C5123F0" w14:textId="77777777" w:rsidTr="006F24F5">
        <w:trPr>
          <w:cnfStyle w:val="000000100000" w:firstRow="0" w:lastRow="0" w:firstColumn="0" w:lastColumn="0" w:oddVBand="0" w:evenVBand="0" w:oddHBand="1" w:evenHBand="0" w:firstRowFirstColumn="0" w:firstRowLastColumn="0" w:lastRowFirstColumn="0" w:lastRowLastColumn="0"/>
          <w:trHeight w:val="395"/>
          <w:jc w:val="center"/>
        </w:trPr>
        <w:tc>
          <w:tcPr>
            <w:tcW w:w="3055" w:type="dxa"/>
          </w:tcPr>
          <w:p w14:paraId="590C6D58" w14:textId="093B75D8" w:rsidR="006F24F5" w:rsidRDefault="006F24F5" w:rsidP="006F24F5">
            <w:pPr>
              <w:pStyle w:val="Tablas"/>
              <w:rPr>
                <w:lang w:eastAsia="es-CO"/>
              </w:rPr>
            </w:pPr>
            <w:r w:rsidRPr="00770685">
              <w:t>Medidas de bioseguridad</w:t>
            </w:r>
          </w:p>
        </w:tc>
        <w:tc>
          <w:tcPr>
            <w:tcW w:w="6390" w:type="dxa"/>
          </w:tcPr>
          <w:p w14:paraId="4CCBAA4D" w14:textId="1AF821A8" w:rsidR="006F24F5" w:rsidRDefault="006F24F5" w:rsidP="006F24F5">
            <w:pPr>
              <w:pStyle w:val="Tablas"/>
              <w:rPr>
                <w:lang w:eastAsia="es-CO"/>
              </w:rPr>
            </w:pPr>
            <w:r w:rsidRPr="00770685">
              <w:t>Acciones realizadas: lavado de manos, pediluvio, desinfección de calzado y vehículo, entre otras.</w:t>
            </w:r>
          </w:p>
        </w:tc>
      </w:tr>
    </w:tbl>
    <w:p w14:paraId="191C9AE9" w14:textId="532A802A" w:rsidR="001559F3" w:rsidRPr="00C46C9F" w:rsidRDefault="001559F3" w:rsidP="001559F3">
      <w:pPr>
        <w:rPr>
          <w:lang w:val="es-419" w:eastAsia="es-CO"/>
        </w:rPr>
      </w:pPr>
      <w:r w:rsidRPr="00E5104A">
        <w:rPr>
          <w:lang w:val="es-419" w:eastAsia="es-CO"/>
        </w:rPr>
        <w:t xml:space="preserve">Para mayor profundización en el tema se sugiere revisar en la carpeta de anexos </w:t>
      </w:r>
      <w:r>
        <w:rPr>
          <w:lang w:val="es-419" w:eastAsia="es-CO"/>
        </w:rPr>
        <w:t xml:space="preserve">el </w:t>
      </w:r>
      <w:r w:rsidRPr="00E5104A">
        <w:rPr>
          <w:lang w:val="es-419" w:eastAsia="es-CO"/>
        </w:rPr>
        <w:t xml:space="preserve">documento </w:t>
      </w:r>
      <w:r>
        <w:rPr>
          <w:lang w:val="es-419" w:eastAsia="es-CO"/>
        </w:rPr>
        <w:t>PDF</w:t>
      </w:r>
      <w:r w:rsidRPr="00E5104A">
        <w:rPr>
          <w:lang w:val="es-419" w:eastAsia="es-CO"/>
        </w:rPr>
        <w:t xml:space="preserve"> llamado</w:t>
      </w:r>
      <w:r>
        <w:rPr>
          <w:lang w:val="es-419" w:eastAsia="es-CO"/>
        </w:rPr>
        <w:t xml:space="preserve"> </w:t>
      </w:r>
      <w:r w:rsidRPr="008022C0">
        <w:rPr>
          <w:lang w:val="es-419" w:eastAsia="es-CO"/>
        </w:rPr>
        <w:t xml:space="preserve">Anexo </w:t>
      </w:r>
      <w:r>
        <w:rPr>
          <w:lang w:val="es-419" w:eastAsia="es-CO"/>
        </w:rPr>
        <w:t>13</w:t>
      </w:r>
      <w:r w:rsidRPr="008022C0">
        <w:rPr>
          <w:lang w:val="es-419" w:eastAsia="es-CO"/>
        </w:rPr>
        <w:t xml:space="preserve">. </w:t>
      </w:r>
      <w:r w:rsidRPr="001559F3">
        <w:rPr>
          <w:lang w:val="es-419" w:eastAsia="es-CO"/>
        </w:rPr>
        <w:t>Registro de ingreso de personas y vehículos</w:t>
      </w:r>
      <w:r w:rsidRPr="004717C4">
        <w:rPr>
          <w:lang w:val="es-419" w:eastAsia="es-CO"/>
        </w:rPr>
        <w:t>.</w:t>
      </w:r>
    </w:p>
    <w:p w14:paraId="37BE03F1" w14:textId="694CE5C0" w:rsidR="00C46C9F" w:rsidRDefault="00F401E3" w:rsidP="00F401E3">
      <w:pPr>
        <w:pStyle w:val="Ttulo3"/>
        <w:rPr>
          <w:lang w:val="es-CO"/>
        </w:rPr>
      </w:pPr>
      <w:r w:rsidRPr="00F401E3">
        <w:rPr>
          <w:lang w:val="es-CO"/>
        </w:rPr>
        <w:lastRenderedPageBreak/>
        <w:t>Registro de temperatura del equipo y tanque de ordeño</w:t>
      </w:r>
    </w:p>
    <w:p w14:paraId="7A269F25" w14:textId="74935263" w:rsidR="00F401E3" w:rsidRDefault="00F401E3" w:rsidP="00F401E3">
      <w:pPr>
        <w:rPr>
          <w:lang w:eastAsia="es-CO"/>
        </w:rPr>
      </w:pPr>
      <w:r w:rsidRPr="00F401E3">
        <w:rPr>
          <w:lang w:eastAsia="es-CO"/>
        </w:rPr>
        <w:t>Este registro permite asegurar que el proceso de ordeño y conservación de la leche cumpla con los parámetros de higiene y temperatura establecidos en las BPG.</w:t>
      </w:r>
    </w:p>
    <w:p w14:paraId="6B9790D3" w14:textId="26E3DF03" w:rsidR="00F401E3" w:rsidRPr="00F401E3" w:rsidRDefault="00F401E3" w:rsidP="00F401E3">
      <w:pPr>
        <w:pStyle w:val="Tabla"/>
        <w:jc w:val="center"/>
        <w:rPr>
          <w:lang w:eastAsia="es-CO"/>
        </w:rPr>
      </w:pPr>
      <w:r w:rsidRPr="00F401E3">
        <w:rPr>
          <w:lang w:eastAsia="es-CO"/>
        </w:rPr>
        <w:t>Campos obligatorios del registro de temperatura del equipo y tanque de ordeño</w:t>
      </w:r>
    </w:p>
    <w:tbl>
      <w:tblPr>
        <w:tblStyle w:val="SENA"/>
        <w:tblW w:w="0" w:type="auto"/>
        <w:jc w:val="center"/>
        <w:tblLook w:val="04A0" w:firstRow="1" w:lastRow="0" w:firstColumn="1" w:lastColumn="0" w:noHBand="0" w:noVBand="1"/>
      </w:tblPr>
      <w:tblGrid>
        <w:gridCol w:w="3775"/>
        <w:gridCol w:w="5670"/>
      </w:tblGrid>
      <w:tr w:rsidR="00F401E3" w14:paraId="4CCF77AC" w14:textId="77777777" w:rsidTr="00F401E3">
        <w:trPr>
          <w:cnfStyle w:val="100000000000" w:firstRow="1" w:lastRow="0" w:firstColumn="0" w:lastColumn="0" w:oddVBand="0" w:evenVBand="0" w:oddHBand="0" w:evenHBand="0" w:firstRowFirstColumn="0" w:firstRowLastColumn="0" w:lastRowFirstColumn="0" w:lastRowLastColumn="0"/>
          <w:cantSplit/>
          <w:trHeight w:val="124"/>
          <w:tblHeader/>
          <w:jc w:val="center"/>
        </w:trPr>
        <w:tc>
          <w:tcPr>
            <w:tcW w:w="3775" w:type="dxa"/>
          </w:tcPr>
          <w:p w14:paraId="75621909" w14:textId="3D28169F" w:rsidR="00F401E3" w:rsidRDefault="00F401E3" w:rsidP="00F401E3">
            <w:pPr>
              <w:pStyle w:val="Tablas"/>
              <w:jc w:val="center"/>
              <w:rPr>
                <w:lang w:eastAsia="es-CO"/>
              </w:rPr>
            </w:pPr>
            <w:r w:rsidRPr="00942D35">
              <w:t>Elemento del registro</w:t>
            </w:r>
          </w:p>
        </w:tc>
        <w:tc>
          <w:tcPr>
            <w:tcW w:w="5670" w:type="dxa"/>
          </w:tcPr>
          <w:p w14:paraId="4F676661" w14:textId="71407494" w:rsidR="00F401E3" w:rsidRDefault="00F401E3" w:rsidP="00F401E3">
            <w:pPr>
              <w:pStyle w:val="Tablas"/>
              <w:jc w:val="center"/>
              <w:rPr>
                <w:lang w:eastAsia="es-CO"/>
              </w:rPr>
            </w:pPr>
            <w:r w:rsidRPr="00942D35">
              <w:t>Descripción</w:t>
            </w:r>
          </w:p>
        </w:tc>
      </w:tr>
      <w:tr w:rsidR="00F401E3" w14:paraId="2C49A2D6" w14:textId="77777777" w:rsidTr="00F401E3">
        <w:trPr>
          <w:cnfStyle w:val="000000100000" w:firstRow="0" w:lastRow="0" w:firstColumn="0" w:lastColumn="0" w:oddVBand="0" w:evenVBand="0" w:oddHBand="1" w:evenHBand="0" w:firstRowFirstColumn="0" w:firstRowLastColumn="0" w:lastRowFirstColumn="0" w:lastRowLastColumn="0"/>
          <w:trHeight w:val="73"/>
          <w:jc w:val="center"/>
        </w:trPr>
        <w:tc>
          <w:tcPr>
            <w:tcW w:w="3775" w:type="dxa"/>
          </w:tcPr>
          <w:p w14:paraId="4E2ED28E" w14:textId="50693A6E" w:rsidR="00F401E3" w:rsidRDefault="00F401E3" w:rsidP="00F401E3">
            <w:pPr>
              <w:pStyle w:val="Tablas"/>
              <w:rPr>
                <w:lang w:eastAsia="es-CO"/>
              </w:rPr>
            </w:pPr>
            <w:r w:rsidRPr="002776FB">
              <w:t>Fecha</w:t>
            </w:r>
          </w:p>
        </w:tc>
        <w:tc>
          <w:tcPr>
            <w:tcW w:w="5670" w:type="dxa"/>
          </w:tcPr>
          <w:p w14:paraId="75507FF4" w14:textId="6FF36B52" w:rsidR="00F401E3" w:rsidRDefault="00F401E3" w:rsidP="00F401E3">
            <w:pPr>
              <w:pStyle w:val="Tablas"/>
              <w:rPr>
                <w:lang w:eastAsia="es-CO"/>
              </w:rPr>
            </w:pPr>
            <w:r w:rsidRPr="002776FB">
              <w:t>Día, mes y año en que se realiza el registro.</w:t>
            </w:r>
          </w:p>
        </w:tc>
      </w:tr>
      <w:tr w:rsidR="00F401E3" w14:paraId="367B60CB" w14:textId="77777777" w:rsidTr="00F401E3">
        <w:trPr>
          <w:trHeight w:val="404"/>
          <w:jc w:val="center"/>
        </w:trPr>
        <w:tc>
          <w:tcPr>
            <w:tcW w:w="3775" w:type="dxa"/>
          </w:tcPr>
          <w:p w14:paraId="1FF8B480" w14:textId="68690F10" w:rsidR="00F401E3" w:rsidRDefault="00F401E3" w:rsidP="00F401E3">
            <w:pPr>
              <w:pStyle w:val="Tablas"/>
              <w:rPr>
                <w:lang w:eastAsia="es-CO"/>
              </w:rPr>
            </w:pPr>
            <w:r w:rsidRPr="002776FB">
              <w:t>Hora del ordeño</w:t>
            </w:r>
          </w:p>
        </w:tc>
        <w:tc>
          <w:tcPr>
            <w:tcW w:w="5670" w:type="dxa"/>
          </w:tcPr>
          <w:p w14:paraId="2331544A" w14:textId="2173D6C5" w:rsidR="00F401E3" w:rsidRDefault="00F401E3" w:rsidP="00F401E3">
            <w:pPr>
              <w:pStyle w:val="Tablas"/>
              <w:rPr>
                <w:lang w:eastAsia="es-CO"/>
              </w:rPr>
            </w:pPr>
            <w:r w:rsidRPr="002776FB">
              <w:t>Indicar si corresponde al ordeño de la mañana, tarde o noche (si aplica).</w:t>
            </w:r>
          </w:p>
        </w:tc>
      </w:tr>
      <w:tr w:rsidR="00F401E3" w14:paraId="4CF6B547" w14:textId="77777777" w:rsidTr="00F401E3">
        <w:trPr>
          <w:cnfStyle w:val="000000100000" w:firstRow="0" w:lastRow="0" w:firstColumn="0" w:lastColumn="0" w:oddVBand="0" w:evenVBand="0" w:oddHBand="1" w:evenHBand="0" w:firstRowFirstColumn="0" w:firstRowLastColumn="0" w:lastRowFirstColumn="0" w:lastRowLastColumn="0"/>
          <w:trHeight w:val="395"/>
          <w:jc w:val="center"/>
        </w:trPr>
        <w:tc>
          <w:tcPr>
            <w:tcW w:w="3775" w:type="dxa"/>
          </w:tcPr>
          <w:p w14:paraId="363D1148" w14:textId="74030400" w:rsidR="00F401E3" w:rsidRDefault="00F401E3" w:rsidP="00F401E3">
            <w:pPr>
              <w:pStyle w:val="Tablas"/>
              <w:rPr>
                <w:lang w:eastAsia="es-CO"/>
              </w:rPr>
            </w:pPr>
            <w:r w:rsidRPr="002776FB">
              <w:t>Temperatura del sistema de lavado del equipo</w:t>
            </w:r>
          </w:p>
        </w:tc>
        <w:tc>
          <w:tcPr>
            <w:tcW w:w="5670" w:type="dxa"/>
          </w:tcPr>
          <w:p w14:paraId="5FCCC036" w14:textId="32BD7C4C" w:rsidR="00F401E3" w:rsidRDefault="00F401E3" w:rsidP="00F401E3">
            <w:pPr>
              <w:pStyle w:val="Tablas"/>
              <w:rPr>
                <w:lang w:eastAsia="es-CO"/>
              </w:rPr>
            </w:pPr>
            <w:r w:rsidRPr="002776FB">
              <w:t>Registrar temperatura del agua caliente (debe estar entre 77 °C y 85 °C durante el lavado).</w:t>
            </w:r>
          </w:p>
        </w:tc>
      </w:tr>
      <w:tr w:rsidR="00F401E3" w14:paraId="79451539" w14:textId="77777777" w:rsidTr="00F401E3">
        <w:trPr>
          <w:trHeight w:val="395"/>
          <w:jc w:val="center"/>
        </w:trPr>
        <w:tc>
          <w:tcPr>
            <w:tcW w:w="3775" w:type="dxa"/>
          </w:tcPr>
          <w:p w14:paraId="2F954095" w14:textId="2A5632AC" w:rsidR="00F401E3" w:rsidRDefault="00F401E3" w:rsidP="00F401E3">
            <w:pPr>
              <w:pStyle w:val="Tablas"/>
              <w:rPr>
                <w:lang w:eastAsia="es-CO"/>
              </w:rPr>
            </w:pPr>
            <w:r w:rsidRPr="002776FB">
              <w:t>Temperatura del tanque de almacenamiento</w:t>
            </w:r>
          </w:p>
        </w:tc>
        <w:tc>
          <w:tcPr>
            <w:tcW w:w="5670" w:type="dxa"/>
          </w:tcPr>
          <w:p w14:paraId="0BDB5B2A" w14:textId="47E2B9C4" w:rsidR="00F401E3" w:rsidRDefault="00F401E3" w:rsidP="00F401E3">
            <w:pPr>
              <w:pStyle w:val="Tablas"/>
              <w:rPr>
                <w:lang w:eastAsia="es-CO"/>
              </w:rPr>
            </w:pPr>
            <w:r w:rsidRPr="002776FB">
              <w:t>Registrar la temperatura de la leche (debe mantenerse por debajo de 4 °C).</w:t>
            </w:r>
          </w:p>
        </w:tc>
      </w:tr>
      <w:tr w:rsidR="00F401E3" w14:paraId="130A744B" w14:textId="77777777" w:rsidTr="00F401E3">
        <w:trPr>
          <w:cnfStyle w:val="000000100000" w:firstRow="0" w:lastRow="0" w:firstColumn="0" w:lastColumn="0" w:oddVBand="0" w:evenVBand="0" w:oddHBand="1" w:evenHBand="0" w:firstRowFirstColumn="0" w:firstRowLastColumn="0" w:lastRowFirstColumn="0" w:lastRowLastColumn="0"/>
          <w:trHeight w:val="395"/>
          <w:jc w:val="center"/>
        </w:trPr>
        <w:tc>
          <w:tcPr>
            <w:tcW w:w="3775" w:type="dxa"/>
          </w:tcPr>
          <w:p w14:paraId="6A4C2A09" w14:textId="5FFD6067" w:rsidR="00F401E3" w:rsidRDefault="00F401E3" w:rsidP="00F401E3">
            <w:pPr>
              <w:pStyle w:val="Tablas"/>
              <w:rPr>
                <w:lang w:eastAsia="es-CO"/>
              </w:rPr>
            </w:pPr>
            <w:r w:rsidRPr="002776FB">
              <w:t>Responsable que realiza el registro</w:t>
            </w:r>
          </w:p>
        </w:tc>
        <w:tc>
          <w:tcPr>
            <w:tcW w:w="5670" w:type="dxa"/>
          </w:tcPr>
          <w:p w14:paraId="06F57EB4" w14:textId="16684535" w:rsidR="00F401E3" w:rsidRDefault="00F401E3" w:rsidP="00F401E3">
            <w:pPr>
              <w:pStyle w:val="Tablas"/>
              <w:rPr>
                <w:lang w:eastAsia="es-CO"/>
              </w:rPr>
            </w:pPr>
            <w:r w:rsidRPr="002776FB">
              <w:t>Nombre o firma de la persona que realiza la medición.</w:t>
            </w:r>
          </w:p>
        </w:tc>
      </w:tr>
      <w:tr w:rsidR="00F401E3" w14:paraId="32C2DDCA" w14:textId="77777777" w:rsidTr="00F401E3">
        <w:trPr>
          <w:trHeight w:val="395"/>
          <w:jc w:val="center"/>
        </w:trPr>
        <w:tc>
          <w:tcPr>
            <w:tcW w:w="3775" w:type="dxa"/>
          </w:tcPr>
          <w:p w14:paraId="131C1DDE" w14:textId="3933CA69" w:rsidR="00F401E3" w:rsidRDefault="00F401E3" w:rsidP="00F401E3">
            <w:pPr>
              <w:pStyle w:val="Tablas"/>
              <w:rPr>
                <w:lang w:eastAsia="es-CO"/>
              </w:rPr>
            </w:pPr>
            <w:r w:rsidRPr="002776FB">
              <w:t>Observaciones (si aplica)</w:t>
            </w:r>
          </w:p>
        </w:tc>
        <w:tc>
          <w:tcPr>
            <w:tcW w:w="5670" w:type="dxa"/>
          </w:tcPr>
          <w:p w14:paraId="38B27F1A" w14:textId="12E8F4EA" w:rsidR="00F401E3" w:rsidRDefault="00F401E3" w:rsidP="00F401E3">
            <w:pPr>
              <w:pStyle w:val="Tablas"/>
              <w:rPr>
                <w:lang w:eastAsia="es-CO"/>
              </w:rPr>
            </w:pPr>
            <w:r w:rsidRPr="002776FB">
              <w:t>Anotar incidencias como: “tanque en mantenimiento”, “lavado con temperatura baja”, etc.</w:t>
            </w:r>
          </w:p>
        </w:tc>
      </w:tr>
    </w:tbl>
    <w:p w14:paraId="7629C8A8" w14:textId="6D0E514F" w:rsidR="00F401E3" w:rsidRPr="00C46C9F" w:rsidRDefault="00F401E3" w:rsidP="00F401E3">
      <w:pPr>
        <w:rPr>
          <w:lang w:val="es-419" w:eastAsia="es-CO"/>
        </w:rPr>
      </w:pPr>
      <w:r w:rsidRPr="00E5104A">
        <w:rPr>
          <w:lang w:val="es-419" w:eastAsia="es-CO"/>
        </w:rPr>
        <w:t xml:space="preserve">Para mayor profundización en el tema se sugiere revisar en la carpeta de anexos </w:t>
      </w:r>
      <w:r>
        <w:rPr>
          <w:lang w:val="es-419" w:eastAsia="es-CO"/>
        </w:rPr>
        <w:t xml:space="preserve">el </w:t>
      </w:r>
      <w:r w:rsidRPr="00E5104A">
        <w:rPr>
          <w:lang w:val="es-419" w:eastAsia="es-CO"/>
        </w:rPr>
        <w:t xml:space="preserve">documento </w:t>
      </w:r>
      <w:r>
        <w:rPr>
          <w:lang w:val="es-419" w:eastAsia="es-CO"/>
        </w:rPr>
        <w:t>PDF</w:t>
      </w:r>
      <w:r w:rsidRPr="00E5104A">
        <w:rPr>
          <w:lang w:val="es-419" w:eastAsia="es-CO"/>
        </w:rPr>
        <w:t xml:space="preserve"> llamado</w:t>
      </w:r>
      <w:r>
        <w:rPr>
          <w:lang w:val="es-419" w:eastAsia="es-CO"/>
        </w:rPr>
        <w:t xml:space="preserve"> </w:t>
      </w:r>
      <w:r w:rsidRPr="008022C0">
        <w:rPr>
          <w:lang w:val="es-419" w:eastAsia="es-CO"/>
        </w:rPr>
        <w:t xml:space="preserve">Anexo </w:t>
      </w:r>
      <w:r>
        <w:rPr>
          <w:lang w:val="es-419" w:eastAsia="es-CO"/>
        </w:rPr>
        <w:t>14</w:t>
      </w:r>
      <w:r w:rsidRPr="008022C0">
        <w:rPr>
          <w:lang w:val="es-419" w:eastAsia="es-CO"/>
        </w:rPr>
        <w:t xml:space="preserve">. </w:t>
      </w:r>
      <w:r w:rsidRPr="001559F3">
        <w:rPr>
          <w:lang w:val="es-419" w:eastAsia="es-CO"/>
        </w:rPr>
        <w:t xml:space="preserve">Registro </w:t>
      </w:r>
      <w:r w:rsidR="00E02BFF">
        <w:rPr>
          <w:lang w:val="es-419" w:eastAsia="es-CO"/>
        </w:rPr>
        <w:t>control de temperatura</w:t>
      </w:r>
      <w:r w:rsidRPr="004717C4">
        <w:rPr>
          <w:lang w:val="es-419" w:eastAsia="es-CO"/>
        </w:rPr>
        <w:t>.</w:t>
      </w:r>
    </w:p>
    <w:p w14:paraId="35135FB4" w14:textId="657A3C93" w:rsidR="00817E2A" w:rsidRDefault="00F401E3" w:rsidP="00F401E3">
      <w:pPr>
        <w:pStyle w:val="Ttulo3"/>
        <w:rPr>
          <w:lang w:val="es-CO"/>
        </w:rPr>
      </w:pPr>
      <w:r w:rsidRPr="00F401E3">
        <w:rPr>
          <w:lang w:val="es-CO"/>
        </w:rPr>
        <w:t>Control del programa de limpieza y desinfección</w:t>
      </w:r>
    </w:p>
    <w:p w14:paraId="56B44F6E" w14:textId="123BC818" w:rsidR="00F401E3" w:rsidRDefault="00F401E3" w:rsidP="00F401E3">
      <w:pPr>
        <w:rPr>
          <w:lang w:eastAsia="es-CO"/>
        </w:rPr>
      </w:pPr>
      <w:r w:rsidRPr="00F401E3">
        <w:rPr>
          <w:lang w:eastAsia="es-CO"/>
        </w:rPr>
        <w:t>Es obligatorio implementar un programa de limpieza y desinfección conforme a las BPG, cubriendo instalaciones, equipos, utensilios y la higiene del personal.</w:t>
      </w:r>
    </w:p>
    <w:p w14:paraId="0B0F85DB" w14:textId="77353154" w:rsidR="00F401E3" w:rsidRDefault="00F401E3" w:rsidP="00F401E3">
      <w:pPr>
        <w:rPr>
          <w:lang w:eastAsia="es-CO"/>
        </w:rPr>
      </w:pPr>
      <w:r w:rsidRPr="00F401E3">
        <w:rPr>
          <w:lang w:eastAsia="es-CO"/>
        </w:rPr>
        <w:t>Áreas a cubrir:</w:t>
      </w:r>
    </w:p>
    <w:p w14:paraId="2F4C378F" w14:textId="77777777" w:rsidR="00F401E3" w:rsidRDefault="00F401E3">
      <w:pPr>
        <w:pStyle w:val="Prrafodelista"/>
        <w:numPr>
          <w:ilvl w:val="0"/>
          <w:numId w:val="75"/>
        </w:numPr>
        <w:rPr>
          <w:lang w:eastAsia="es-CO"/>
        </w:rPr>
      </w:pPr>
      <w:r>
        <w:rPr>
          <w:lang w:eastAsia="es-CO"/>
        </w:rPr>
        <w:t>Sala de ordeño.</w:t>
      </w:r>
    </w:p>
    <w:p w14:paraId="19FC226C" w14:textId="77777777" w:rsidR="00F401E3" w:rsidRDefault="00F401E3">
      <w:pPr>
        <w:pStyle w:val="Prrafodelista"/>
        <w:numPr>
          <w:ilvl w:val="0"/>
          <w:numId w:val="75"/>
        </w:numPr>
        <w:rPr>
          <w:lang w:eastAsia="es-CO"/>
        </w:rPr>
      </w:pPr>
      <w:r>
        <w:rPr>
          <w:lang w:eastAsia="es-CO"/>
        </w:rPr>
        <w:t>Equipos de ordeño (manuales o mecánicos).</w:t>
      </w:r>
    </w:p>
    <w:p w14:paraId="78C148EC" w14:textId="77777777" w:rsidR="00F401E3" w:rsidRDefault="00F401E3">
      <w:pPr>
        <w:pStyle w:val="Prrafodelista"/>
        <w:numPr>
          <w:ilvl w:val="0"/>
          <w:numId w:val="75"/>
        </w:numPr>
        <w:rPr>
          <w:lang w:eastAsia="es-CO"/>
        </w:rPr>
      </w:pPr>
      <w:r>
        <w:rPr>
          <w:lang w:eastAsia="es-CO"/>
        </w:rPr>
        <w:t>Tanques de almacenamiento de leche.</w:t>
      </w:r>
    </w:p>
    <w:p w14:paraId="2A176EB6" w14:textId="77777777" w:rsidR="00F401E3" w:rsidRDefault="00F401E3">
      <w:pPr>
        <w:pStyle w:val="Prrafodelista"/>
        <w:numPr>
          <w:ilvl w:val="0"/>
          <w:numId w:val="75"/>
        </w:numPr>
        <w:rPr>
          <w:lang w:eastAsia="es-CO"/>
        </w:rPr>
      </w:pPr>
      <w:r>
        <w:rPr>
          <w:lang w:eastAsia="es-CO"/>
        </w:rPr>
        <w:lastRenderedPageBreak/>
        <w:t>Utensilios (baldes, termos, etc.).</w:t>
      </w:r>
    </w:p>
    <w:p w14:paraId="5FFF0206" w14:textId="77777777" w:rsidR="00F401E3" w:rsidRDefault="00F401E3">
      <w:pPr>
        <w:pStyle w:val="Prrafodelista"/>
        <w:numPr>
          <w:ilvl w:val="0"/>
          <w:numId w:val="75"/>
        </w:numPr>
        <w:rPr>
          <w:lang w:eastAsia="es-CO"/>
        </w:rPr>
      </w:pPr>
      <w:r>
        <w:rPr>
          <w:lang w:eastAsia="es-CO"/>
        </w:rPr>
        <w:t>Ropa y manos del ordeñador (higiene personal).</w:t>
      </w:r>
    </w:p>
    <w:p w14:paraId="54FD8C13" w14:textId="77777777" w:rsidR="00F401E3" w:rsidRDefault="00F401E3">
      <w:pPr>
        <w:pStyle w:val="Prrafodelista"/>
        <w:numPr>
          <w:ilvl w:val="0"/>
          <w:numId w:val="75"/>
        </w:numPr>
        <w:rPr>
          <w:lang w:eastAsia="es-CO"/>
        </w:rPr>
      </w:pPr>
      <w:r>
        <w:rPr>
          <w:lang w:eastAsia="es-CO"/>
        </w:rPr>
        <w:t>Áreas de almacenamiento de insumos.</w:t>
      </w:r>
    </w:p>
    <w:p w14:paraId="5279D432" w14:textId="77C7A39B" w:rsidR="00F401E3" w:rsidRDefault="00F401E3" w:rsidP="00F401E3">
      <w:pPr>
        <w:rPr>
          <w:lang w:eastAsia="es-CO"/>
        </w:rPr>
      </w:pPr>
      <w:r w:rsidRPr="00F401E3">
        <w:rPr>
          <w:lang w:eastAsia="es-CO"/>
        </w:rPr>
        <w:t>Recomendaciones según la normativa vigente:</w:t>
      </w:r>
    </w:p>
    <w:p w14:paraId="7792226C" w14:textId="6368BE45" w:rsidR="00F401E3" w:rsidRDefault="00F401E3" w:rsidP="00F401E3">
      <w:pPr>
        <w:pStyle w:val="Ttulo5"/>
      </w:pPr>
      <w:r w:rsidRPr="00F401E3">
        <w:t>Frecuencia</w:t>
      </w:r>
    </w:p>
    <w:p w14:paraId="0A8F3945" w14:textId="470FCDA7" w:rsidR="00F401E3" w:rsidRDefault="00F401E3" w:rsidP="00F401E3">
      <w:pPr>
        <w:rPr>
          <w:lang w:eastAsia="es-CO"/>
        </w:rPr>
      </w:pPr>
      <w:r w:rsidRPr="00F401E3">
        <w:rPr>
          <w:lang w:eastAsia="es-CO"/>
        </w:rPr>
        <w:t>Realizar antes y después del ordeño; en otras áreas, según el nivel de riesgo.</w:t>
      </w:r>
    </w:p>
    <w:p w14:paraId="48305EFB" w14:textId="4FC54089" w:rsidR="00F401E3" w:rsidRDefault="00F401E3" w:rsidP="00F401E3">
      <w:pPr>
        <w:pStyle w:val="Ttulo5"/>
      </w:pPr>
      <w:r w:rsidRPr="00F401E3">
        <w:t>Registro</w:t>
      </w:r>
    </w:p>
    <w:p w14:paraId="6CE38E2D" w14:textId="388818E2" w:rsidR="00F401E3" w:rsidRDefault="00F401E3" w:rsidP="00F401E3">
      <w:pPr>
        <w:rPr>
          <w:lang w:eastAsia="es-CO"/>
        </w:rPr>
      </w:pPr>
      <w:r w:rsidRPr="00F401E3">
        <w:rPr>
          <w:lang w:eastAsia="es-CO"/>
        </w:rPr>
        <w:t>Mantener actualizado y disponible para la autoridad sanitaria.</w:t>
      </w:r>
    </w:p>
    <w:p w14:paraId="27A13A1C" w14:textId="5BD5A4EF" w:rsidR="00F401E3" w:rsidRDefault="00F401E3" w:rsidP="00F401E3">
      <w:pPr>
        <w:pStyle w:val="Ttulo5"/>
      </w:pPr>
      <w:r w:rsidRPr="00F401E3">
        <w:t>Productos</w:t>
      </w:r>
    </w:p>
    <w:p w14:paraId="6696E948" w14:textId="4054B082" w:rsidR="00F401E3" w:rsidRDefault="00F401E3" w:rsidP="00F401E3">
      <w:pPr>
        <w:rPr>
          <w:lang w:eastAsia="es-CO"/>
        </w:rPr>
      </w:pPr>
      <w:r w:rsidRPr="00F401E3">
        <w:rPr>
          <w:lang w:eastAsia="es-CO"/>
        </w:rPr>
        <w:t>Utilizar productos autorizados y aptos para contacto con alimentos.</w:t>
      </w:r>
    </w:p>
    <w:p w14:paraId="25F57FF7" w14:textId="4E00224C" w:rsidR="00F401E3" w:rsidRDefault="00F401E3" w:rsidP="00F401E3">
      <w:pPr>
        <w:pStyle w:val="Ttulo5"/>
      </w:pPr>
      <w:r w:rsidRPr="00F401E3">
        <w:t>Capacitación</w:t>
      </w:r>
    </w:p>
    <w:p w14:paraId="40D00CB8" w14:textId="4991394F" w:rsidR="00F401E3" w:rsidRDefault="00F401E3" w:rsidP="00F401E3">
      <w:pPr>
        <w:rPr>
          <w:lang w:eastAsia="es-CO"/>
        </w:rPr>
      </w:pPr>
      <w:r w:rsidRPr="00F401E3">
        <w:rPr>
          <w:lang w:eastAsia="es-CO"/>
        </w:rPr>
        <w:t>Asegurar que el personal esté instruido en procedimientos de limpieza y desinfección.</w:t>
      </w:r>
    </w:p>
    <w:p w14:paraId="79C8C0D2" w14:textId="23C1A4A9" w:rsidR="00741E4E" w:rsidRDefault="00741E4E" w:rsidP="00741E4E">
      <w:pPr>
        <w:rPr>
          <w:lang w:val="es-419" w:eastAsia="es-CO"/>
        </w:rPr>
      </w:pPr>
      <w:r w:rsidRPr="00E5104A">
        <w:rPr>
          <w:lang w:val="es-419" w:eastAsia="es-CO"/>
        </w:rPr>
        <w:t xml:space="preserve">Para mayor profundización en el tema se sugiere revisar en la carpeta de anexos </w:t>
      </w:r>
      <w:r>
        <w:rPr>
          <w:lang w:val="es-419" w:eastAsia="es-CO"/>
        </w:rPr>
        <w:t xml:space="preserve">el </w:t>
      </w:r>
      <w:r w:rsidRPr="00E5104A">
        <w:rPr>
          <w:lang w:val="es-419" w:eastAsia="es-CO"/>
        </w:rPr>
        <w:t xml:space="preserve">documento </w:t>
      </w:r>
      <w:r>
        <w:rPr>
          <w:lang w:val="es-419" w:eastAsia="es-CO"/>
        </w:rPr>
        <w:t>PDF</w:t>
      </w:r>
      <w:r w:rsidRPr="00E5104A">
        <w:rPr>
          <w:lang w:val="es-419" w:eastAsia="es-CO"/>
        </w:rPr>
        <w:t xml:space="preserve"> llamado</w:t>
      </w:r>
      <w:r>
        <w:rPr>
          <w:lang w:val="es-419" w:eastAsia="es-CO"/>
        </w:rPr>
        <w:t xml:space="preserve"> </w:t>
      </w:r>
      <w:r w:rsidRPr="008022C0">
        <w:rPr>
          <w:lang w:val="es-419" w:eastAsia="es-CO"/>
        </w:rPr>
        <w:t xml:space="preserve">Anexo </w:t>
      </w:r>
      <w:r>
        <w:rPr>
          <w:lang w:val="es-419" w:eastAsia="es-CO"/>
        </w:rPr>
        <w:t>15</w:t>
      </w:r>
      <w:r w:rsidRPr="008022C0">
        <w:rPr>
          <w:lang w:val="es-419" w:eastAsia="es-CO"/>
        </w:rPr>
        <w:t xml:space="preserve">. </w:t>
      </w:r>
      <w:r w:rsidRPr="00741E4E">
        <w:rPr>
          <w:lang w:val="es-419" w:eastAsia="es-CO"/>
        </w:rPr>
        <w:t>Programa de limpieza y desinfección.</w:t>
      </w:r>
    </w:p>
    <w:p w14:paraId="056447A2" w14:textId="6AEA620C" w:rsidR="00741E4E" w:rsidRDefault="00655A2A" w:rsidP="00655A2A">
      <w:pPr>
        <w:pStyle w:val="Ttulo3"/>
        <w:rPr>
          <w:lang w:val="es-CO"/>
        </w:rPr>
      </w:pPr>
      <w:r w:rsidRPr="00655A2A">
        <w:rPr>
          <w:lang w:val="es-CO"/>
        </w:rPr>
        <w:t>Registro de las pruebas de mastitis (California Mastitis Test, CMT)</w:t>
      </w:r>
    </w:p>
    <w:p w14:paraId="3BA45A10" w14:textId="5F26E92B" w:rsidR="00655A2A" w:rsidRDefault="00655A2A" w:rsidP="00655A2A">
      <w:pPr>
        <w:rPr>
          <w:lang w:eastAsia="es-CO"/>
        </w:rPr>
      </w:pPr>
      <w:r w:rsidRPr="00655A2A">
        <w:rPr>
          <w:lang w:eastAsia="es-CO"/>
        </w:rPr>
        <w:t>El CMT permite detectar de forma rápida y económica la mastitis subclínica en vacas en ordeño. El resultado se registra para tomar decisiones sanitarias oportunas. Los pasos para realizar y registrar la prueba son:</w:t>
      </w:r>
    </w:p>
    <w:p w14:paraId="7195A69C" w14:textId="0FAC27CC" w:rsidR="00655A2A" w:rsidRDefault="00655A2A" w:rsidP="00655A2A">
      <w:pPr>
        <w:pStyle w:val="Ttulo5"/>
      </w:pPr>
      <w:r w:rsidRPr="00655A2A">
        <w:lastRenderedPageBreak/>
        <w:t>Materiales</w:t>
      </w:r>
    </w:p>
    <w:p w14:paraId="6500C852" w14:textId="5B1E6891" w:rsidR="00655A2A" w:rsidRDefault="00655A2A" w:rsidP="00655A2A">
      <w:pPr>
        <w:rPr>
          <w:lang w:eastAsia="es-CO"/>
        </w:rPr>
      </w:pPr>
      <w:r w:rsidRPr="00655A2A">
        <w:rPr>
          <w:lang w:eastAsia="es-CO"/>
        </w:rPr>
        <w:t>Paleta CMT (4 pocillos), reactivo CMT, guantes limpios, marcador, hoja de registro.</w:t>
      </w:r>
    </w:p>
    <w:p w14:paraId="7CF1914E" w14:textId="492332E5" w:rsidR="00655A2A" w:rsidRDefault="00655A2A" w:rsidP="00655A2A">
      <w:pPr>
        <w:pStyle w:val="Ttulo5"/>
      </w:pPr>
      <w:r w:rsidRPr="00655A2A">
        <w:t>Preparación de la muestra</w:t>
      </w:r>
    </w:p>
    <w:p w14:paraId="321EE594" w14:textId="58068D33" w:rsidR="00655A2A" w:rsidRDefault="00655A2A" w:rsidP="00655A2A">
      <w:pPr>
        <w:rPr>
          <w:lang w:eastAsia="es-CO"/>
        </w:rPr>
      </w:pPr>
      <w:r w:rsidRPr="00655A2A">
        <w:rPr>
          <w:lang w:eastAsia="es-CO"/>
        </w:rPr>
        <w:t>Limpiar pezones, descartar primeros chorros, extraer leche de cada cuatro.</w:t>
      </w:r>
    </w:p>
    <w:p w14:paraId="3A1E12E3" w14:textId="486CD043" w:rsidR="00655A2A" w:rsidRDefault="00655A2A" w:rsidP="00655A2A">
      <w:pPr>
        <w:pStyle w:val="Ttulo5"/>
      </w:pPr>
      <w:r w:rsidRPr="00655A2A">
        <w:t>Aplicación del reactivo</w:t>
      </w:r>
    </w:p>
    <w:p w14:paraId="3C9A8A9B" w14:textId="3ED21569" w:rsidR="00655A2A" w:rsidRDefault="00655A2A" w:rsidP="00655A2A">
      <w:pPr>
        <w:rPr>
          <w:lang w:eastAsia="es-CO"/>
        </w:rPr>
      </w:pPr>
      <w:r w:rsidRPr="00655A2A">
        <w:rPr>
          <w:lang w:eastAsia="es-CO"/>
        </w:rPr>
        <w:t>Añadir igual cantidad de reactivo que de leche en cada pocillo.</w:t>
      </w:r>
    </w:p>
    <w:p w14:paraId="42DE61C9" w14:textId="525C1667" w:rsidR="00655A2A" w:rsidRDefault="00655A2A" w:rsidP="00655A2A">
      <w:pPr>
        <w:pStyle w:val="Ttulo5"/>
        <w:rPr>
          <w:lang w:val="es-CO"/>
        </w:rPr>
      </w:pPr>
      <w:r w:rsidRPr="00655A2A">
        <w:rPr>
          <w:lang w:val="es-CO"/>
        </w:rPr>
        <w:t>Mezcla</w:t>
      </w:r>
    </w:p>
    <w:p w14:paraId="3A1A257E" w14:textId="629E5E12" w:rsidR="00655A2A" w:rsidRDefault="00655A2A" w:rsidP="00655A2A">
      <w:pPr>
        <w:rPr>
          <w:lang w:eastAsia="es-CO"/>
        </w:rPr>
      </w:pPr>
      <w:r w:rsidRPr="00655A2A">
        <w:rPr>
          <w:lang w:eastAsia="es-CO"/>
        </w:rPr>
        <w:t>Mover en círculos suaves por 10 segundos.</w:t>
      </w:r>
    </w:p>
    <w:p w14:paraId="200F29AA" w14:textId="5CCFDB1F" w:rsidR="00655A2A" w:rsidRDefault="00655A2A" w:rsidP="00655A2A">
      <w:pPr>
        <w:pStyle w:val="Ttulo5"/>
      </w:pPr>
      <w:r w:rsidRPr="00655A2A">
        <w:t>Observación de resultados</w:t>
      </w:r>
    </w:p>
    <w:p w14:paraId="469A19E7" w14:textId="0B8ED246" w:rsidR="00655A2A" w:rsidRDefault="00655A2A" w:rsidP="00655A2A">
      <w:pPr>
        <w:rPr>
          <w:lang w:eastAsia="es-CO"/>
        </w:rPr>
      </w:pPr>
      <w:r w:rsidRPr="00655A2A">
        <w:rPr>
          <w:lang w:eastAsia="es-CO"/>
        </w:rPr>
        <w:t>Mezcla líquida: negativo; mezcla espesa o gelatinosa: positivo (nivel + a +++).</w:t>
      </w:r>
    </w:p>
    <w:p w14:paraId="48B0E92D" w14:textId="70B3D960" w:rsidR="00655A2A" w:rsidRDefault="00655A2A" w:rsidP="00655A2A">
      <w:pPr>
        <w:pStyle w:val="Ttulo5"/>
      </w:pPr>
      <w:r w:rsidRPr="00655A2A">
        <w:t>Registro</w:t>
      </w:r>
    </w:p>
    <w:p w14:paraId="2C595478" w14:textId="6ABB71BB" w:rsidR="00655A2A" w:rsidRDefault="00655A2A" w:rsidP="00655A2A">
      <w:pPr>
        <w:rPr>
          <w:lang w:eastAsia="es-CO"/>
        </w:rPr>
      </w:pPr>
      <w:r w:rsidRPr="00655A2A">
        <w:rPr>
          <w:lang w:eastAsia="es-CO"/>
        </w:rPr>
        <w:t>Anotar fecha, número del animal, cuatro(s) afectados y resultado.</w:t>
      </w:r>
    </w:p>
    <w:p w14:paraId="6654EC44" w14:textId="711E9463" w:rsidR="00655A2A" w:rsidRDefault="00655A2A" w:rsidP="00655A2A">
      <w:pPr>
        <w:pStyle w:val="Ttulo5"/>
      </w:pPr>
      <w:r w:rsidRPr="00655A2A">
        <w:t>Acción según resultado</w:t>
      </w:r>
    </w:p>
    <w:p w14:paraId="652641C8" w14:textId="44BB5C22" w:rsidR="00655A2A" w:rsidRDefault="00655A2A" w:rsidP="00655A2A">
      <w:pPr>
        <w:rPr>
          <w:lang w:eastAsia="es-CO"/>
        </w:rPr>
      </w:pPr>
      <w:r w:rsidRPr="00655A2A">
        <w:rPr>
          <w:lang w:eastAsia="es-CO"/>
        </w:rPr>
        <w:t>Si es positivo: tratamiento, aislamiento, descarte de leche, seguimiento.</w:t>
      </w:r>
    </w:p>
    <w:p w14:paraId="0BC59F6B" w14:textId="77777777" w:rsidR="00655A2A" w:rsidRPr="00655A2A" w:rsidRDefault="00655A2A">
      <w:pPr>
        <w:pStyle w:val="Prrafodelista"/>
        <w:numPr>
          <w:ilvl w:val="0"/>
          <w:numId w:val="76"/>
        </w:numPr>
        <w:rPr>
          <w:lang w:val="es-419" w:eastAsia="es-CO"/>
        </w:rPr>
      </w:pPr>
      <w:r w:rsidRPr="00655A2A">
        <w:rPr>
          <w:lang w:val="es-419" w:eastAsia="es-CO"/>
        </w:rPr>
        <w:t>Realizar la prueba una vez al mes o cuando se sospeche de mastitis.</w:t>
      </w:r>
    </w:p>
    <w:p w14:paraId="3781724F" w14:textId="77777777" w:rsidR="00655A2A" w:rsidRPr="00655A2A" w:rsidRDefault="00655A2A">
      <w:pPr>
        <w:pStyle w:val="Prrafodelista"/>
        <w:numPr>
          <w:ilvl w:val="0"/>
          <w:numId w:val="76"/>
        </w:numPr>
        <w:rPr>
          <w:lang w:val="es-419" w:eastAsia="es-CO"/>
        </w:rPr>
      </w:pPr>
      <w:r w:rsidRPr="00655A2A">
        <w:rPr>
          <w:lang w:val="es-419" w:eastAsia="es-CO"/>
        </w:rPr>
        <w:t>Utilizar siempre material limpio y desinfectado.</w:t>
      </w:r>
    </w:p>
    <w:p w14:paraId="7C0B2181" w14:textId="77777777" w:rsidR="00655A2A" w:rsidRPr="00655A2A" w:rsidRDefault="00655A2A">
      <w:pPr>
        <w:pStyle w:val="Prrafodelista"/>
        <w:numPr>
          <w:ilvl w:val="0"/>
          <w:numId w:val="76"/>
        </w:numPr>
        <w:rPr>
          <w:lang w:val="es-419" w:eastAsia="es-CO"/>
        </w:rPr>
      </w:pPr>
      <w:r w:rsidRPr="00655A2A">
        <w:rPr>
          <w:lang w:val="es-419" w:eastAsia="es-CO"/>
        </w:rPr>
        <w:t>No mezclar la leche de vacas con resultado positivo.</w:t>
      </w:r>
    </w:p>
    <w:p w14:paraId="521145C7" w14:textId="77777777" w:rsidR="00655A2A" w:rsidRPr="00655A2A" w:rsidRDefault="00655A2A">
      <w:pPr>
        <w:pStyle w:val="Prrafodelista"/>
        <w:numPr>
          <w:ilvl w:val="0"/>
          <w:numId w:val="76"/>
        </w:numPr>
        <w:rPr>
          <w:lang w:val="es-419" w:eastAsia="es-CO"/>
        </w:rPr>
      </w:pPr>
      <w:r w:rsidRPr="00655A2A">
        <w:rPr>
          <w:lang w:val="es-419" w:eastAsia="es-CO"/>
        </w:rPr>
        <w:t>Capacitar al personal en la aplicación correcta del método.</w:t>
      </w:r>
    </w:p>
    <w:p w14:paraId="174A332A" w14:textId="6F46846F" w:rsidR="002A680E" w:rsidRPr="00655A2A" w:rsidRDefault="002A680E" w:rsidP="002A680E">
      <w:pPr>
        <w:rPr>
          <w:lang w:val="es-419" w:eastAsia="es-CO"/>
        </w:rPr>
      </w:pPr>
      <w:r w:rsidRPr="002A680E">
        <w:rPr>
          <w:lang w:val="es-419" w:eastAsia="es-CO"/>
        </w:rPr>
        <w:lastRenderedPageBreak/>
        <w:t>Para mayor profundización en el tema se sugiere revisar en la carpeta de anexos el documento PDF llamado Anexo 1</w:t>
      </w:r>
      <w:r>
        <w:rPr>
          <w:lang w:val="es-419" w:eastAsia="es-CO"/>
        </w:rPr>
        <w:t>6</w:t>
      </w:r>
      <w:r w:rsidRPr="002A680E">
        <w:rPr>
          <w:lang w:val="es-419" w:eastAsia="es-CO"/>
        </w:rPr>
        <w:t>. Prueba de mastitis.</w:t>
      </w:r>
    </w:p>
    <w:p w14:paraId="3E8654D2" w14:textId="54ECD650" w:rsidR="00F401E3" w:rsidRDefault="006B3ED9" w:rsidP="006B3ED9">
      <w:pPr>
        <w:pStyle w:val="Ttulo3"/>
      </w:pPr>
      <w:r w:rsidRPr="006B3ED9">
        <w:t>Inventario de alimentos</w:t>
      </w:r>
    </w:p>
    <w:p w14:paraId="56F65C0D" w14:textId="594982F0" w:rsidR="006B3ED9" w:rsidRDefault="006B3ED9" w:rsidP="006B3ED9">
      <w:pPr>
        <w:rPr>
          <w:lang w:eastAsia="es-CO"/>
        </w:rPr>
      </w:pPr>
      <w:r w:rsidRPr="006B3ED9">
        <w:rPr>
          <w:lang w:eastAsia="es-CO"/>
        </w:rPr>
        <w:t>Este registro permite llevar control sobre el ingreso, uso y condiciones de los alimentos y suplementos suministrados a los animales, lo cual es fundamental para asegurar su calidad y prevenir riesgos sanitarios.</w:t>
      </w:r>
    </w:p>
    <w:p w14:paraId="1C021E27" w14:textId="6552FFEB" w:rsidR="006B3ED9" w:rsidRPr="006B3ED9" w:rsidRDefault="006B3ED9" w:rsidP="006B3ED9">
      <w:pPr>
        <w:pStyle w:val="Tabla"/>
        <w:jc w:val="center"/>
        <w:rPr>
          <w:lang w:val="es-419" w:eastAsia="es-CO"/>
        </w:rPr>
      </w:pPr>
      <w:r w:rsidRPr="006B3ED9">
        <w:rPr>
          <w:lang w:val="es-419" w:eastAsia="es-CO"/>
        </w:rPr>
        <w:t>Campos obligatorios del registro de inventario de alimentos</w:t>
      </w:r>
    </w:p>
    <w:tbl>
      <w:tblPr>
        <w:tblStyle w:val="SENA"/>
        <w:tblW w:w="0" w:type="auto"/>
        <w:jc w:val="center"/>
        <w:tblLook w:val="04A0" w:firstRow="1" w:lastRow="0" w:firstColumn="1" w:lastColumn="0" w:noHBand="0" w:noVBand="1"/>
      </w:tblPr>
      <w:tblGrid>
        <w:gridCol w:w="3775"/>
        <w:gridCol w:w="5670"/>
      </w:tblGrid>
      <w:tr w:rsidR="00BB6B4F" w14:paraId="6AC2CEEF" w14:textId="77777777" w:rsidTr="00C337A9">
        <w:trPr>
          <w:cnfStyle w:val="100000000000" w:firstRow="1" w:lastRow="0" w:firstColumn="0" w:lastColumn="0" w:oddVBand="0" w:evenVBand="0" w:oddHBand="0" w:evenHBand="0" w:firstRowFirstColumn="0" w:firstRowLastColumn="0" w:lastRowFirstColumn="0" w:lastRowLastColumn="0"/>
          <w:cantSplit/>
          <w:trHeight w:val="206"/>
          <w:tblHeader/>
          <w:jc w:val="center"/>
        </w:trPr>
        <w:tc>
          <w:tcPr>
            <w:tcW w:w="3775" w:type="dxa"/>
          </w:tcPr>
          <w:p w14:paraId="595B052C" w14:textId="69219981" w:rsidR="00BB6B4F" w:rsidRDefault="00BB6B4F" w:rsidP="00BB6B4F">
            <w:pPr>
              <w:pStyle w:val="Tablas"/>
              <w:jc w:val="center"/>
              <w:rPr>
                <w:lang w:eastAsia="es-CO"/>
              </w:rPr>
            </w:pPr>
            <w:r w:rsidRPr="00EB7087">
              <w:t>Elemento</w:t>
            </w:r>
          </w:p>
        </w:tc>
        <w:tc>
          <w:tcPr>
            <w:tcW w:w="5670" w:type="dxa"/>
          </w:tcPr>
          <w:p w14:paraId="13E246CC" w14:textId="3D5E9DED" w:rsidR="00BB6B4F" w:rsidRDefault="00BB6B4F" w:rsidP="00BB6B4F">
            <w:pPr>
              <w:pStyle w:val="Tablas"/>
              <w:jc w:val="center"/>
              <w:rPr>
                <w:lang w:eastAsia="es-CO"/>
              </w:rPr>
            </w:pPr>
            <w:r w:rsidRPr="00EB7087">
              <w:t>Descripción</w:t>
            </w:r>
          </w:p>
        </w:tc>
      </w:tr>
      <w:tr w:rsidR="00C337A9" w14:paraId="48B8478A" w14:textId="77777777" w:rsidTr="00132B89">
        <w:trPr>
          <w:cnfStyle w:val="000000100000" w:firstRow="0" w:lastRow="0" w:firstColumn="0" w:lastColumn="0" w:oddVBand="0" w:evenVBand="0" w:oddHBand="1" w:evenHBand="0" w:firstRowFirstColumn="0" w:firstRowLastColumn="0" w:lastRowFirstColumn="0" w:lastRowLastColumn="0"/>
          <w:trHeight w:val="73"/>
          <w:jc w:val="center"/>
        </w:trPr>
        <w:tc>
          <w:tcPr>
            <w:tcW w:w="3775" w:type="dxa"/>
          </w:tcPr>
          <w:p w14:paraId="4E8983F6" w14:textId="3DC8E73F" w:rsidR="00C337A9" w:rsidRDefault="00C337A9" w:rsidP="00C337A9">
            <w:pPr>
              <w:pStyle w:val="Tablas"/>
              <w:rPr>
                <w:lang w:eastAsia="es-CO"/>
              </w:rPr>
            </w:pPr>
            <w:r w:rsidRPr="00C62E8B">
              <w:t>Nombre del alimento o suplemento</w:t>
            </w:r>
          </w:p>
        </w:tc>
        <w:tc>
          <w:tcPr>
            <w:tcW w:w="5670" w:type="dxa"/>
          </w:tcPr>
          <w:p w14:paraId="0C9845BE" w14:textId="6C7AF549" w:rsidR="00C337A9" w:rsidRDefault="00C337A9" w:rsidP="00C337A9">
            <w:pPr>
              <w:pStyle w:val="Tablas"/>
              <w:rPr>
                <w:lang w:eastAsia="es-CO"/>
              </w:rPr>
            </w:pPr>
            <w:r w:rsidRPr="00C62E8B">
              <w:t>Denominación comercial o técnica (forraje, concentrado, ensilaje, sales minerales, etc.).</w:t>
            </w:r>
          </w:p>
        </w:tc>
      </w:tr>
      <w:tr w:rsidR="00C337A9" w14:paraId="1C446A46" w14:textId="77777777" w:rsidTr="00132B89">
        <w:trPr>
          <w:trHeight w:val="404"/>
          <w:jc w:val="center"/>
        </w:trPr>
        <w:tc>
          <w:tcPr>
            <w:tcW w:w="3775" w:type="dxa"/>
          </w:tcPr>
          <w:p w14:paraId="609D57D7" w14:textId="3F78B16F" w:rsidR="00C337A9" w:rsidRDefault="00C337A9" w:rsidP="00C337A9">
            <w:pPr>
              <w:pStyle w:val="Tablas"/>
              <w:rPr>
                <w:lang w:eastAsia="es-CO"/>
              </w:rPr>
            </w:pPr>
            <w:r w:rsidRPr="00C62E8B">
              <w:t>Fecha de adquisición</w:t>
            </w:r>
          </w:p>
        </w:tc>
        <w:tc>
          <w:tcPr>
            <w:tcW w:w="5670" w:type="dxa"/>
          </w:tcPr>
          <w:p w14:paraId="0F3FC3BA" w14:textId="53E64A56" w:rsidR="00C337A9" w:rsidRDefault="00C337A9" w:rsidP="00C337A9">
            <w:pPr>
              <w:pStyle w:val="Tablas"/>
              <w:rPr>
                <w:lang w:eastAsia="es-CO"/>
              </w:rPr>
            </w:pPr>
            <w:r w:rsidRPr="00C62E8B">
              <w:t>Día, mes y año en que ingresó el alimento a la finca.</w:t>
            </w:r>
          </w:p>
        </w:tc>
      </w:tr>
      <w:tr w:rsidR="00C337A9" w14:paraId="58259E71" w14:textId="77777777" w:rsidTr="00132B89">
        <w:trPr>
          <w:cnfStyle w:val="000000100000" w:firstRow="0" w:lastRow="0" w:firstColumn="0" w:lastColumn="0" w:oddVBand="0" w:evenVBand="0" w:oddHBand="1" w:evenHBand="0" w:firstRowFirstColumn="0" w:firstRowLastColumn="0" w:lastRowFirstColumn="0" w:lastRowLastColumn="0"/>
          <w:trHeight w:val="395"/>
          <w:jc w:val="center"/>
        </w:trPr>
        <w:tc>
          <w:tcPr>
            <w:tcW w:w="3775" w:type="dxa"/>
          </w:tcPr>
          <w:p w14:paraId="07ADBFA6" w14:textId="5FBE9C3D" w:rsidR="00C337A9" w:rsidRDefault="00C337A9" w:rsidP="00C337A9">
            <w:pPr>
              <w:pStyle w:val="Tablas"/>
              <w:rPr>
                <w:lang w:eastAsia="es-CO"/>
              </w:rPr>
            </w:pPr>
            <w:r w:rsidRPr="00C62E8B">
              <w:t>Cantidad recibida</w:t>
            </w:r>
          </w:p>
        </w:tc>
        <w:tc>
          <w:tcPr>
            <w:tcW w:w="5670" w:type="dxa"/>
          </w:tcPr>
          <w:p w14:paraId="2F9DE9F8" w14:textId="03050BF9" w:rsidR="00C337A9" w:rsidRDefault="00C337A9" w:rsidP="00C337A9">
            <w:pPr>
              <w:pStyle w:val="Tablas"/>
              <w:rPr>
                <w:lang w:eastAsia="es-CO"/>
              </w:rPr>
            </w:pPr>
            <w:r w:rsidRPr="00C62E8B">
              <w:t>Medida en kilogramos, litros o unidades.</w:t>
            </w:r>
          </w:p>
        </w:tc>
      </w:tr>
      <w:tr w:rsidR="00C337A9" w14:paraId="1E2563E2" w14:textId="77777777" w:rsidTr="00132B89">
        <w:trPr>
          <w:trHeight w:val="395"/>
          <w:jc w:val="center"/>
        </w:trPr>
        <w:tc>
          <w:tcPr>
            <w:tcW w:w="3775" w:type="dxa"/>
          </w:tcPr>
          <w:p w14:paraId="363C3C9A" w14:textId="35F0BBDA" w:rsidR="00C337A9" w:rsidRDefault="00C337A9" w:rsidP="00C337A9">
            <w:pPr>
              <w:pStyle w:val="Tablas"/>
              <w:rPr>
                <w:lang w:eastAsia="es-CO"/>
              </w:rPr>
            </w:pPr>
            <w:r w:rsidRPr="00C62E8B">
              <w:t>Proveedor</w:t>
            </w:r>
          </w:p>
        </w:tc>
        <w:tc>
          <w:tcPr>
            <w:tcW w:w="5670" w:type="dxa"/>
          </w:tcPr>
          <w:p w14:paraId="3FEDBAD5" w14:textId="55B20B94" w:rsidR="00C337A9" w:rsidRDefault="00C337A9" w:rsidP="00C337A9">
            <w:pPr>
              <w:pStyle w:val="Tablas"/>
              <w:rPr>
                <w:lang w:eastAsia="es-CO"/>
              </w:rPr>
            </w:pPr>
            <w:r w:rsidRPr="00C62E8B">
              <w:t>Nombre del productor, comercializador o empresa distribuidora.</w:t>
            </w:r>
          </w:p>
        </w:tc>
      </w:tr>
      <w:tr w:rsidR="00C337A9" w14:paraId="4994A1F6" w14:textId="77777777" w:rsidTr="00132B89">
        <w:trPr>
          <w:cnfStyle w:val="000000100000" w:firstRow="0" w:lastRow="0" w:firstColumn="0" w:lastColumn="0" w:oddVBand="0" w:evenVBand="0" w:oddHBand="1" w:evenHBand="0" w:firstRowFirstColumn="0" w:firstRowLastColumn="0" w:lastRowFirstColumn="0" w:lastRowLastColumn="0"/>
          <w:trHeight w:val="395"/>
          <w:jc w:val="center"/>
        </w:trPr>
        <w:tc>
          <w:tcPr>
            <w:tcW w:w="3775" w:type="dxa"/>
          </w:tcPr>
          <w:p w14:paraId="1B759B29" w14:textId="1AF0AD0D" w:rsidR="00C337A9" w:rsidRDefault="00C337A9" w:rsidP="00C337A9">
            <w:pPr>
              <w:pStyle w:val="Tablas"/>
              <w:rPr>
                <w:lang w:eastAsia="es-CO"/>
              </w:rPr>
            </w:pPr>
            <w:r w:rsidRPr="00C62E8B">
              <w:t>Fecha de vencimiento (si aplica)</w:t>
            </w:r>
          </w:p>
        </w:tc>
        <w:tc>
          <w:tcPr>
            <w:tcW w:w="5670" w:type="dxa"/>
          </w:tcPr>
          <w:p w14:paraId="09CE475E" w14:textId="0725C8E8" w:rsidR="00C337A9" w:rsidRDefault="00C337A9" w:rsidP="00C337A9">
            <w:pPr>
              <w:pStyle w:val="Tablas"/>
              <w:rPr>
                <w:lang w:eastAsia="es-CO"/>
              </w:rPr>
            </w:pPr>
            <w:r w:rsidRPr="00C62E8B">
              <w:t>Para productos procesados o suplementos.</w:t>
            </w:r>
          </w:p>
        </w:tc>
      </w:tr>
      <w:tr w:rsidR="00C337A9" w14:paraId="2520E6D2" w14:textId="77777777" w:rsidTr="00132B89">
        <w:trPr>
          <w:trHeight w:val="395"/>
          <w:jc w:val="center"/>
        </w:trPr>
        <w:tc>
          <w:tcPr>
            <w:tcW w:w="3775" w:type="dxa"/>
          </w:tcPr>
          <w:p w14:paraId="661638C6" w14:textId="42FF0925" w:rsidR="00C337A9" w:rsidRDefault="00C337A9" w:rsidP="00C337A9">
            <w:pPr>
              <w:pStyle w:val="Tablas"/>
              <w:rPr>
                <w:lang w:eastAsia="es-CO"/>
              </w:rPr>
            </w:pPr>
            <w:r w:rsidRPr="00C62E8B">
              <w:t>Condiciones de almacenamiento</w:t>
            </w:r>
          </w:p>
        </w:tc>
        <w:tc>
          <w:tcPr>
            <w:tcW w:w="5670" w:type="dxa"/>
          </w:tcPr>
          <w:p w14:paraId="7D8CFF09" w14:textId="4709196E" w:rsidR="00C337A9" w:rsidRDefault="00C337A9" w:rsidP="00C337A9">
            <w:pPr>
              <w:pStyle w:val="Tablas"/>
              <w:rPr>
                <w:lang w:eastAsia="es-CO"/>
              </w:rPr>
            </w:pPr>
            <w:r w:rsidRPr="00C62E8B">
              <w:t>Lugar y forma de conservación para evitar contaminación o deterioro.</w:t>
            </w:r>
          </w:p>
        </w:tc>
      </w:tr>
      <w:tr w:rsidR="00C337A9" w14:paraId="121C3A5F" w14:textId="77777777" w:rsidTr="00132B89">
        <w:trPr>
          <w:cnfStyle w:val="000000100000" w:firstRow="0" w:lastRow="0" w:firstColumn="0" w:lastColumn="0" w:oddVBand="0" w:evenVBand="0" w:oddHBand="1" w:evenHBand="0" w:firstRowFirstColumn="0" w:firstRowLastColumn="0" w:lastRowFirstColumn="0" w:lastRowLastColumn="0"/>
          <w:trHeight w:val="395"/>
          <w:jc w:val="center"/>
        </w:trPr>
        <w:tc>
          <w:tcPr>
            <w:tcW w:w="3775" w:type="dxa"/>
          </w:tcPr>
          <w:p w14:paraId="0655397E" w14:textId="75F975E6" w:rsidR="00C337A9" w:rsidRDefault="00C337A9" w:rsidP="00C337A9">
            <w:pPr>
              <w:pStyle w:val="Tablas"/>
              <w:rPr>
                <w:lang w:eastAsia="es-CO"/>
              </w:rPr>
            </w:pPr>
            <w:r w:rsidRPr="00C62E8B">
              <w:t>Consumo estimado o registrado</w:t>
            </w:r>
          </w:p>
        </w:tc>
        <w:tc>
          <w:tcPr>
            <w:tcW w:w="5670" w:type="dxa"/>
          </w:tcPr>
          <w:p w14:paraId="0E8B53D8" w14:textId="1B815C8F" w:rsidR="00C337A9" w:rsidRDefault="00C337A9" w:rsidP="00C337A9">
            <w:pPr>
              <w:pStyle w:val="Tablas"/>
              <w:rPr>
                <w:lang w:eastAsia="es-CO"/>
              </w:rPr>
            </w:pPr>
            <w:r w:rsidRPr="00C62E8B">
              <w:t>Cantidad utilizada por lote o grupo de animales, con fechas correspondientes.</w:t>
            </w:r>
          </w:p>
        </w:tc>
      </w:tr>
      <w:tr w:rsidR="00C337A9" w14:paraId="2D0D915B" w14:textId="77777777" w:rsidTr="00132B89">
        <w:trPr>
          <w:trHeight w:val="395"/>
          <w:jc w:val="center"/>
        </w:trPr>
        <w:tc>
          <w:tcPr>
            <w:tcW w:w="3775" w:type="dxa"/>
          </w:tcPr>
          <w:p w14:paraId="25923005" w14:textId="450E9E75" w:rsidR="00C337A9" w:rsidRDefault="00C337A9" w:rsidP="00C337A9">
            <w:pPr>
              <w:pStyle w:val="Tablas"/>
              <w:rPr>
                <w:lang w:eastAsia="es-CO"/>
              </w:rPr>
            </w:pPr>
            <w:r w:rsidRPr="00C62E8B">
              <w:t>Observaciones</w:t>
            </w:r>
          </w:p>
        </w:tc>
        <w:tc>
          <w:tcPr>
            <w:tcW w:w="5670" w:type="dxa"/>
          </w:tcPr>
          <w:p w14:paraId="7448EF34" w14:textId="5F988991" w:rsidR="00C337A9" w:rsidRDefault="00C337A9" w:rsidP="00C337A9">
            <w:pPr>
              <w:pStyle w:val="Tablas"/>
              <w:rPr>
                <w:lang w:eastAsia="es-CO"/>
              </w:rPr>
            </w:pPr>
            <w:r w:rsidRPr="00C62E8B">
              <w:t>Cambios, deterioros, devoluciones u otros eventos que afecten la calidad del alimento.</w:t>
            </w:r>
          </w:p>
        </w:tc>
      </w:tr>
    </w:tbl>
    <w:p w14:paraId="5E5790E9" w14:textId="435A1B60" w:rsidR="00676134" w:rsidRDefault="00905E56" w:rsidP="00676134">
      <w:pPr>
        <w:rPr>
          <w:lang w:eastAsia="es-CO"/>
        </w:rPr>
      </w:pPr>
      <w:r w:rsidRPr="00905E56">
        <w:rPr>
          <w:lang w:eastAsia="es-CO"/>
        </w:rPr>
        <w:t>Importancia del registro:</w:t>
      </w:r>
    </w:p>
    <w:p w14:paraId="2F4AA01B" w14:textId="77777777" w:rsidR="00905E56" w:rsidRDefault="00905E56">
      <w:pPr>
        <w:pStyle w:val="Prrafodelista"/>
        <w:numPr>
          <w:ilvl w:val="0"/>
          <w:numId w:val="77"/>
        </w:numPr>
        <w:rPr>
          <w:lang w:eastAsia="es-CO"/>
        </w:rPr>
      </w:pPr>
      <w:r>
        <w:rPr>
          <w:lang w:eastAsia="es-CO"/>
        </w:rPr>
        <w:t>Evita el uso de alimentos contaminados o vencidos.</w:t>
      </w:r>
    </w:p>
    <w:p w14:paraId="5CED0532" w14:textId="77777777" w:rsidR="00905E56" w:rsidRDefault="00905E56">
      <w:pPr>
        <w:pStyle w:val="Prrafodelista"/>
        <w:numPr>
          <w:ilvl w:val="0"/>
          <w:numId w:val="77"/>
        </w:numPr>
        <w:rPr>
          <w:lang w:eastAsia="es-CO"/>
        </w:rPr>
      </w:pPr>
      <w:r>
        <w:rPr>
          <w:lang w:eastAsia="es-CO"/>
        </w:rPr>
        <w:t>Cumple con principios de inocuidad y bienestar animal.</w:t>
      </w:r>
    </w:p>
    <w:p w14:paraId="0BED43C2" w14:textId="77777777" w:rsidR="00905E56" w:rsidRDefault="00905E56">
      <w:pPr>
        <w:pStyle w:val="Prrafodelista"/>
        <w:numPr>
          <w:ilvl w:val="0"/>
          <w:numId w:val="77"/>
        </w:numPr>
        <w:rPr>
          <w:lang w:eastAsia="es-CO"/>
        </w:rPr>
      </w:pPr>
      <w:r>
        <w:rPr>
          <w:lang w:eastAsia="es-CO"/>
        </w:rPr>
        <w:t>Garantiza trazabilidad del origen y calidad de los insumos.</w:t>
      </w:r>
    </w:p>
    <w:p w14:paraId="284D0EDE" w14:textId="77777777" w:rsidR="00905E56" w:rsidRDefault="00905E56">
      <w:pPr>
        <w:pStyle w:val="Prrafodelista"/>
        <w:numPr>
          <w:ilvl w:val="0"/>
          <w:numId w:val="77"/>
        </w:numPr>
        <w:rPr>
          <w:lang w:eastAsia="es-CO"/>
        </w:rPr>
      </w:pPr>
      <w:r>
        <w:rPr>
          <w:lang w:eastAsia="es-CO"/>
        </w:rPr>
        <w:t>Facilita auditorías internas y externas.</w:t>
      </w:r>
    </w:p>
    <w:p w14:paraId="2F4026A1" w14:textId="77777777" w:rsidR="00905E56" w:rsidRDefault="00905E56">
      <w:pPr>
        <w:pStyle w:val="Prrafodelista"/>
        <w:numPr>
          <w:ilvl w:val="0"/>
          <w:numId w:val="77"/>
        </w:numPr>
        <w:rPr>
          <w:lang w:eastAsia="es-CO"/>
        </w:rPr>
      </w:pPr>
      <w:r>
        <w:rPr>
          <w:lang w:eastAsia="es-CO"/>
        </w:rPr>
        <w:lastRenderedPageBreak/>
        <w:t>Permite demostrar cumplimiento normativo ante el ICA.</w:t>
      </w:r>
    </w:p>
    <w:p w14:paraId="300A8FC0" w14:textId="1763C503" w:rsidR="00AE730C" w:rsidRPr="00655A2A" w:rsidRDefault="00AE730C" w:rsidP="00AE730C">
      <w:pPr>
        <w:rPr>
          <w:lang w:val="es-419" w:eastAsia="es-CO"/>
        </w:rPr>
      </w:pPr>
      <w:r w:rsidRPr="002A680E">
        <w:rPr>
          <w:lang w:val="es-419" w:eastAsia="es-CO"/>
        </w:rPr>
        <w:t>Para mayor profundización en el tema se sugiere revisar en la carpeta de anexos el documento PDF llamado Anexo 1</w:t>
      </w:r>
      <w:r>
        <w:rPr>
          <w:lang w:val="es-419" w:eastAsia="es-CO"/>
        </w:rPr>
        <w:t>7</w:t>
      </w:r>
      <w:r w:rsidRPr="002A680E">
        <w:rPr>
          <w:lang w:val="es-419" w:eastAsia="es-CO"/>
        </w:rPr>
        <w:t xml:space="preserve">. </w:t>
      </w:r>
      <w:r w:rsidRPr="00AE730C">
        <w:rPr>
          <w:lang w:val="es-419" w:eastAsia="es-CO"/>
        </w:rPr>
        <w:t>Inventario de alimentos</w:t>
      </w:r>
      <w:r w:rsidRPr="002A680E">
        <w:rPr>
          <w:lang w:val="es-419" w:eastAsia="es-CO"/>
        </w:rPr>
        <w:t>.</w:t>
      </w:r>
    </w:p>
    <w:p w14:paraId="5C7A0E24" w14:textId="50637F3C" w:rsidR="00676134" w:rsidRDefault="008B31B3" w:rsidP="008B31B3">
      <w:pPr>
        <w:pStyle w:val="Ttulo3"/>
      </w:pPr>
      <w:r w:rsidRPr="008B31B3">
        <w:t>Capacitaciones del personal</w:t>
      </w:r>
    </w:p>
    <w:p w14:paraId="0322596D" w14:textId="1247B791" w:rsidR="008B31B3" w:rsidRDefault="008B31B3" w:rsidP="008B31B3">
      <w:pPr>
        <w:rPr>
          <w:lang w:eastAsia="es-CO"/>
        </w:rPr>
      </w:pPr>
      <w:r w:rsidRPr="008B31B3">
        <w:rPr>
          <w:lang w:eastAsia="es-CO"/>
        </w:rPr>
        <w:t>Este registro certifica la formación del personal que participa en actividades críticas para la producción lechera y el manejo animal.</w:t>
      </w:r>
    </w:p>
    <w:p w14:paraId="0129B199" w14:textId="7DB3EECA" w:rsidR="008B31B3" w:rsidRDefault="008B31B3" w:rsidP="008B31B3">
      <w:pPr>
        <w:pStyle w:val="Tabla"/>
        <w:jc w:val="center"/>
        <w:rPr>
          <w:lang w:val="es-419" w:eastAsia="es-CO"/>
        </w:rPr>
      </w:pPr>
      <w:r w:rsidRPr="008B31B3">
        <w:rPr>
          <w:lang w:val="es-419" w:eastAsia="es-CO"/>
        </w:rPr>
        <w:t>Campos obligatorios del registro de capacitaciones del personal</w:t>
      </w:r>
    </w:p>
    <w:tbl>
      <w:tblPr>
        <w:tblStyle w:val="SENA"/>
        <w:tblW w:w="0" w:type="auto"/>
        <w:jc w:val="center"/>
        <w:tblLook w:val="04A0" w:firstRow="1" w:lastRow="0" w:firstColumn="1" w:lastColumn="0" w:noHBand="0" w:noVBand="1"/>
      </w:tblPr>
      <w:tblGrid>
        <w:gridCol w:w="4315"/>
        <w:gridCol w:w="5130"/>
      </w:tblGrid>
      <w:tr w:rsidR="00BB6B4F" w14:paraId="6DC5050B" w14:textId="77777777" w:rsidTr="00FB3DCC">
        <w:trPr>
          <w:cnfStyle w:val="100000000000" w:firstRow="1" w:lastRow="0" w:firstColumn="0" w:lastColumn="0" w:oddVBand="0" w:evenVBand="0" w:oddHBand="0" w:evenHBand="0" w:firstRowFirstColumn="0" w:firstRowLastColumn="0" w:lastRowFirstColumn="0" w:lastRowLastColumn="0"/>
          <w:cantSplit/>
          <w:trHeight w:val="206"/>
          <w:tblHeader/>
          <w:jc w:val="center"/>
        </w:trPr>
        <w:tc>
          <w:tcPr>
            <w:tcW w:w="4315" w:type="dxa"/>
          </w:tcPr>
          <w:p w14:paraId="1421AB53" w14:textId="032768A4" w:rsidR="00BB6B4F" w:rsidRDefault="00BB6B4F" w:rsidP="00BB6B4F">
            <w:pPr>
              <w:pStyle w:val="Tablas"/>
              <w:jc w:val="center"/>
              <w:rPr>
                <w:lang w:eastAsia="es-CO"/>
              </w:rPr>
            </w:pPr>
            <w:r w:rsidRPr="0050162A">
              <w:t>Elemento</w:t>
            </w:r>
          </w:p>
        </w:tc>
        <w:tc>
          <w:tcPr>
            <w:tcW w:w="5130" w:type="dxa"/>
          </w:tcPr>
          <w:p w14:paraId="6AB646BF" w14:textId="28528F7B" w:rsidR="00BB6B4F" w:rsidRDefault="00BB6B4F" w:rsidP="00BB6B4F">
            <w:pPr>
              <w:pStyle w:val="Tablas"/>
              <w:jc w:val="center"/>
              <w:rPr>
                <w:lang w:eastAsia="es-CO"/>
              </w:rPr>
            </w:pPr>
            <w:r w:rsidRPr="0050162A">
              <w:t>Descripción</w:t>
            </w:r>
          </w:p>
        </w:tc>
      </w:tr>
      <w:tr w:rsidR="00FB3DCC" w14:paraId="3D1DC06F" w14:textId="77777777" w:rsidTr="00FB3DCC">
        <w:trPr>
          <w:cnfStyle w:val="000000100000" w:firstRow="0" w:lastRow="0" w:firstColumn="0" w:lastColumn="0" w:oddVBand="0" w:evenVBand="0" w:oddHBand="1" w:evenHBand="0" w:firstRowFirstColumn="0" w:firstRowLastColumn="0" w:lastRowFirstColumn="0" w:lastRowLastColumn="0"/>
          <w:trHeight w:val="73"/>
          <w:jc w:val="center"/>
        </w:trPr>
        <w:tc>
          <w:tcPr>
            <w:tcW w:w="4315" w:type="dxa"/>
          </w:tcPr>
          <w:p w14:paraId="3A5F7A45" w14:textId="1EC855D5" w:rsidR="00FB3DCC" w:rsidRDefault="00FB3DCC" w:rsidP="00FB3DCC">
            <w:pPr>
              <w:pStyle w:val="Tablas"/>
              <w:rPr>
                <w:lang w:eastAsia="es-CO"/>
              </w:rPr>
            </w:pPr>
            <w:r w:rsidRPr="0042765B">
              <w:t>Nombre completo del trabajador</w:t>
            </w:r>
          </w:p>
        </w:tc>
        <w:tc>
          <w:tcPr>
            <w:tcW w:w="5130" w:type="dxa"/>
          </w:tcPr>
          <w:p w14:paraId="7BE28BE5" w14:textId="19B73CA5" w:rsidR="00FB3DCC" w:rsidRDefault="00FB3DCC" w:rsidP="00FB3DCC">
            <w:pPr>
              <w:pStyle w:val="Tablas"/>
              <w:rPr>
                <w:lang w:eastAsia="es-CO"/>
              </w:rPr>
            </w:pPr>
            <w:r w:rsidRPr="0042765B">
              <w:t>Persona capacitada.</w:t>
            </w:r>
          </w:p>
        </w:tc>
      </w:tr>
      <w:tr w:rsidR="00FB3DCC" w14:paraId="6FDE4E2A" w14:textId="77777777" w:rsidTr="00FB3DCC">
        <w:trPr>
          <w:trHeight w:val="404"/>
          <w:jc w:val="center"/>
        </w:trPr>
        <w:tc>
          <w:tcPr>
            <w:tcW w:w="4315" w:type="dxa"/>
          </w:tcPr>
          <w:p w14:paraId="396C400F" w14:textId="45F8C268" w:rsidR="00FB3DCC" w:rsidRDefault="00FB3DCC" w:rsidP="00FB3DCC">
            <w:pPr>
              <w:pStyle w:val="Tablas"/>
              <w:rPr>
                <w:lang w:eastAsia="es-CO"/>
              </w:rPr>
            </w:pPr>
            <w:r w:rsidRPr="0042765B">
              <w:t>Número de identificación</w:t>
            </w:r>
          </w:p>
        </w:tc>
        <w:tc>
          <w:tcPr>
            <w:tcW w:w="5130" w:type="dxa"/>
          </w:tcPr>
          <w:p w14:paraId="08E26235" w14:textId="055A4976" w:rsidR="00FB3DCC" w:rsidRDefault="00FB3DCC" w:rsidP="00FB3DCC">
            <w:pPr>
              <w:pStyle w:val="Tablas"/>
              <w:rPr>
                <w:lang w:eastAsia="es-CO"/>
              </w:rPr>
            </w:pPr>
            <w:r w:rsidRPr="0042765B">
              <w:t>Cédula u otro documento válido.</w:t>
            </w:r>
          </w:p>
        </w:tc>
      </w:tr>
      <w:tr w:rsidR="00FB3DCC" w14:paraId="46101706" w14:textId="77777777" w:rsidTr="00FB3DCC">
        <w:trPr>
          <w:cnfStyle w:val="000000100000" w:firstRow="0" w:lastRow="0" w:firstColumn="0" w:lastColumn="0" w:oddVBand="0" w:evenVBand="0" w:oddHBand="1" w:evenHBand="0" w:firstRowFirstColumn="0" w:firstRowLastColumn="0" w:lastRowFirstColumn="0" w:lastRowLastColumn="0"/>
          <w:trHeight w:val="395"/>
          <w:jc w:val="center"/>
        </w:trPr>
        <w:tc>
          <w:tcPr>
            <w:tcW w:w="4315" w:type="dxa"/>
          </w:tcPr>
          <w:p w14:paraId="3E6982F7" w14:textId="4827C748" w:rsidR="00FB3DCC" w:rsidRDefault="00FB3DCC" w:rsidP="00FB3DCC">
            <w:pPr>
              <w:pStyle w:val="Tablas"/>
              <w:rPr>
                <w:lang w:eastAsia="es-CO"/>
              </w:rPr>
            </w:pPr>
            <w:r w:rsidRPr="0042765B">
              <w:t>Cargo o función</w:t>
            </w:r>
          </w:p>
        </w:tc>
        <w:tc>
          <w:tcPr>
            <w:tcW w:w="5130" w:type="dxa"/>
          </w:tcPr>
          <w:p w14:paraId="70D2122C" w14:textId="73CDF68C" w:rsidR="00FB3DCC" w:rsidRDefault="00FB3DCC" w:rsidP="00FB3DCC">
            <w:pPr>
              <w:pStyle w:val="Tablas"/>
              <w:rPr>
                <w:lang w:eastAsia="es-CO"/>
              </w:rPr>
            </w:pPr>
            <w:r w:rsidRPr="0042765B">
              <w:t>Rol que desempeña dentro de la unidad productiva.</w:t>
            </w:r>
          </w:p>
        </w:tc>
      </w:tr>
      <w:tr w:rsidR="00FB3DCC" w14:paraId="2DE58C42" w14:textId="77777777" w:rsidTr="00FB3DCC">
        <w:trPr>
          <w:trHeight w:val="395"/>
          <w:jc w:val="center"/>
        </w:trPr>
        <w:tc>
          <w:tcPr>
            <w:tcW w:w="4315" w:type="dxa"/>
          </w:tcPr>
          <w:p w14:paraId="72501087" w14:textId="045CEAD3" w:rsidR="00FB3DCC" w:rsidRDefault="00FB3DCC" w:rsidP="00FB3DCC">
            <w:pPr>
              <w:pStyle w:val="Tablas"/>
              <w:rPr>
                <w:lang w:eastAsia="es-CO"/>
              </w:rPr>
            </w:pPr>
            <w:r w:rsidRPr="0042765B">
              <w:t>Tema(s) de capacitación</w:t>
            </w:r>
          </w:p>
        </w:tc>
        <w:tc>
          <w:tcPr>
            <w:tcW w:w="5130" w:type="dxa"/>
          </w:tcPr>
          <w:p w14:paraId="0496F299" w14:textId="2BD0935C" w:rsidR="00FB3DCC" w:rsidRDefault="00FB3DCC" w:rsidP="00FB3DCC">
            <w:pPr>
              <w:pStyle w:val="Tablas"/>
              <w:rPr>
                <w:lang w:eastAsia="es-CO"/>
              </w:rPr>
            </w:pPr>
            <w:r w:rsidRPr="0042765B">
              <w:t>Ejemplo: higiene del ordeño, manejo sanitario, bioseguridad, bienestar animal, etc.</w:t>
            </w:r>
          </w:p>
        </w:tc>
      </w:tr>
      <w:tr w:rsidR="00FB3DCC" w14:paraId="166EAE24" w14:textId="77777777" w:rsidTr="00FB3DCC">
        <w:trPr>
          <w:cnfStyle w:val="000000100000" w:firstRow="0" w:lastRow="0" w:firstColumn="0" w:lastColumn="0" w:oddVBand="0" w:evenVBand="0" w:oddHBand="1" w:evenHBand="0" w:firstRowFirstColumn="0" w:firstRowLastColumn="0" w:lastRowFirstColumn="0" w:lastRowLastColumn="0"/>
          <w:trHeight w:val="395"/>
          <w:jc w:val="center"/>
        </w:trPr>
        <w:tc>
          <w:tcPr>
            <w:tcW w:w="4315" w:type="dxa"/>
          </w:tcPr>
          <w:p w14:paraId="5A428E0D" w14:textId="7338B7F2" w:rsidR="00FB3DCC" w:rsidRDefault="00FB3DCC" w:rsidP="00FB3DCC">
            <w:pPr>
              <w:pStyle w:val="Tablas"/>
              <w:rPr>
                <w:lang w:eastAsia="es-CO"/>
              </w:rPr>
            </w:pPr>
            <w:r w:rsidRPr="0042765B">
              <w:t>Fecha de la capacitación</w:t>
            </w:r>
          </w:p>
        </w:tc>
        <w:tc>
          <w:tcPr>
            <w:tcW w:w="5130" w:type="dxa"/>
          </w:tcPr>
          <w:p w14:paraId="46506CE7" w14:textId="2C5E2BE3" w:rsidR="00FB3DCC" w:rsidRDefault="00FB3DCC" w:rsidP="00FB3DCC">
            <w:pPr>
              <w:pStyle w:val="Tablas"/>
              <w:rPr>
                <w:lang w:eastAsia="es-CO"/>
              </w:rPr>
            </w:pPr>
            <w:r w:rsidRPr="0042765B">
              <w:t>Día, mes y año en que se realizó.</w:t>
            </w:r>
          </w:p>
        </w:tc>
      </w:tr>
      <w:tr w:rsidR="00FB3DCC" w14:paraId="0C50CF2F" w14:textId="77777777" w:rsidTr="00FB3DCC">
        <w:trPr>
          <w:trHeight w:val="395"/>
          <w:jc w:val="center"/>
        </w:trPr>
        <w:tc>
          <w:tcPr>
            <w:tcW w:w="4315" w:type="dxa"/>
          </w:tcPr>
          <w:p w14:paraId="2F1B54D9" w14:textId="5F2C9D3E" w:rsidR="00FB3DCC" w:rsidRDefault="00FB3DCC" w:rsidP="00FB3DCC">
            <w:pPr>
              <w:pStyle w:val="Tablas"/>
              <w:rPr>
                <w:lang w:eastAsia="es-CO"/>
              </w:rPr>
            </w:pPr>
            <w:r w:rsidRPr="0042765B">
              <w:t>Nombre y cargo del capacitador</w:t>
            </w:r>
          </w:p>
        </w:tc>
        <w:tc>
          <w:tcPr>
            <w:tcW w:w="5130" w:type="dxa"/>
          </w:tcPr>
          <w:p w14:paraId="4692E465" w14:textId="0934718A" w:rsidR="00FB3DCC" w:rsidRDefault="00FB3DCC" w:rsidP="00FB3DCC">
            <w:pPr>
              <w:pStyle w:val="Tablas"/>
              <w:rPr>
                <w:lang w:eastAsia="es-CO"/>
              </w:rPr>
            </w:pPr>
            <w:r w:rsidRPr="0042765B">
              <w:t>Persona o entidad responsable de la formación.</w:t>
            </w:r>
          </w:p>
        </w:tc>
      </w:tr>
      <w:tr w:rsidR="00FB3DCC" w14:paraId="3B65EA9B" w14:textId="77777777" w:rsidTr="00FB3DCC">
        <w:trPr>
          <w:cnfStyle w:val="000000100000" w:firstRow="0" w:lastRow="0" w:firstColumn="0" w:lastColumn="0" w:oddVBand="0" w:evenVBand="0" w:oddHBand="1" w:evenHBand="0" w:firstRowFirstColumn="0" w:firstRowLastColumn="0" w:lastRowFirstColumn="0" w:lastRowLastColumn="0"/>
          <w:trHeight w:val="395"/>
          <w:jc w:val="center"/>
        </w:trPr>
        <w:tc>
          <w:tcPr>
            <w:tcW w:w="4315" w:type="dxa"/>
          </w:tcPr>
          <w:p w14:paraId="13290569" w14:textId="28D46469" w:rsidR="00FB3DCC" w:rsidRDefault="00FB3DCC" w:rsidP="00FB3DCC">
            <w:pPr>
              <w:pStyle w:val="Tablas"/>
              <w:rPr>
                <w:lang w:eastAsia="es-CO"/>
              </w:rPr>
            </w:pPr>
            <w:r w:rsidRPr="0042765B">
              <w:t>Firma del trabajador</w:t>
            </w:r>
          </w:p>
        </w:tc>
        <w:tc>
          <w:tcPr>
            <w:tcW w:w="5130" w:type="dxa"/>
          </w:tcPr>
          <w:p w14:paraId="27C13DA0" w14:textId="274148A6" w:rsidR="00FB3DCC" w:rsidRDefault="00FB3DCC" w:rsidP="00FB3DCC">
            <w:pPr>
              <w:pStyle w:val="Tablas"/>
              <w:rPr>
                <w:lang w:eastAsia="es-CO"/>
              </w:rPr>
            </w:pPr>
            <w:r w:rsidRPr="0042765B">
              <w:t>Para constancia de la asistencia.</w:t>
            </w:r>
          </w:p>
        </w:tc>
      </w:tr>
      <w:tr w:rsidR="00FB3DCC" w14:paraId="185862C0" w14:textId="77777777" w:rsidTr="00FB3DCC">
        <w:trPr>
          <w:trHeight w:val="395"/>
          <w:jc w:val="center"/>
        </w:trPr>
        <w:tc>
          <w:tcPr>
            <w:tcW w:w="4315" w:type="dxa"/>
          </w:tcPr>
          <w:p w14:paraId="4FE62116" w14:textId="4B3D1499" w:rsidR="00FB3DCC" w:rsidRDefault="00FB3DCC" w:rsidP="00FB3DCC">
            <w:pPr>
              <w:pStyle w:val="Tablas"/>
              <w:rPr>
                <w:lang w:eastAsia="es-CO"/>
              </w:rPr>
            </w:pPr>
            <w:r w:rsidRPr="0042765B">
              <w:t>Firma del capacitador</w:t>
            </w:r>
          </w:p>
        </w:tc>
        <w:tc>
          <w:tcPr>
            <w:tcW w:w="5130" w:type="dxa"/>
          </w:tcPr>
          <w:p w14:paraId="4A902E98" w14:textId="60222017" w:rsidR="00FB3DCC" w:rsidRDefault="00FB3DCC" w:rsidP="00FB3DCC">
            <w:pPr>
              <w:pStyle w:val="Tablas"/>
              <w:rPr>
                <w:lang w:eastAsia="es-CO"/>
              </w:rPr>
            </w:pPr>
            <w:r w:rsidRPr="0042765B">
              <w:t>Confirmación de quien dictó la formación.</w:t>
            </w:r>
          </w:p>
        </w:tc>
      </w:tr>
      <w:tr w:rsidR="00FB3DCC" w14:paraId="60A4DDD7" w14:textId="77777777" w:rsidTr="00FB3DCC">
        <w:trPr>
          <w:cnfStyle w:val="000000100000" w:firstRow="0" w:lastRow="0" w:firstColumn="0" w:lastColumn="0" w:oddVBand="0" w:evenVBand="0" w:oddHBand="1" w:evenHBand="0" w:firstRowFirstColumn="0" w:firstRowLastColumn="0" w:lastRowFirstColumn="0" w:lastRowLastColumn="0"/>
          <w:trHeight w:val="395"/>
          <w:jc w:val="center"/>
        </w:trPr>
        <w:tc>
          <w:tcPr>
            <w:tcW w:w="4315" w:type="dxa"/>
          </w:tcPr>
          <w:p w14:paraId="22BC78A0" w14:textId="6AEEF20D" w:rsidR="00FB3DCC" w:rsidRDefault="00FB3DCC" w:rsidP="00FB3DCC">
            <w:pPr>
              <w:pStyle w:val="Tablas"/>
              <w:rPr>
                <w:lang w:eastAsia="es-CO"/>
              </w:rPr>
            </w:pPr>
            <w:r w:rsidRPr="0042765B">
              <w:t>Duración (en horas)</w:t>
            </w:r>
          </w:p>
        </w:tc>
        <w:tc>
          <w:tcPr>
            <w:tcW w:w="5130" w:type="dxa"/>
          </w:tcPr>
          <w:p w14:paraId="336C667F" w14:textId="12E76C66" w:rsidR="00FB3DCC" w:rsidRDefault="00FB3DCC" w:rsidP="00FB3DCC">
            <w:pPr>
              <w:pStyle w:val="Tablas"/>
              <w:rPr>
                <w:lang w:eastAsia="es-CO"/>
              </w:rPr>
            </w:pPr>
            <w:r w:rsidRPr="0042765B">
              <w:t>Tiempo dedicado a la capacitación.</w:t>
            </w:r>
          </w:p>
        </w:tc>
      </w:tr>
      <w:tr w:rsidR="00FB3DCC" w14:paraId="31EB3B82" w14:textId="77777777" w:rsidTr="00FB3DCC">
        <w:trPr>
          <w:trHeight w:val="395"/>
          <w:jc w:val="center"/>
        </w:trPr>
        <w:tc>
          <w:tcPr>
            <w:tcW w:w="4315" w:type="dxa"/>
          </w:tcPr>
          <w:p w14:paraId="2CFF0370" w14:textId="62740775" w:rsidR="00FB3DCC" w:rsidRDefault="00FB3DCC" w:rsidP="00FB3DCC">
            <w:pPr>
              <w:pStyle w:val="Tablas"/>
              <w:rPr>
                <w:lang w:eastAsia="es-CO"/>
              </w:rPr>
            </w:pPr>
            <w:r w:rsidRPr="0042765B">
              <w:t>Evidencias o soportes</w:t>
            </w:r>
          </w:p>
        </w:tc>
        <w:tc>
          <w:tcPr>
            <w:tcW w:w="5130" w:type="dxa"/>
          </w:tcPr>
          <w:p w14:paraId="4E33BD1F" w14:textId="26D75BF0" w:rsidR="00FB3DCC" w:rsidRDefault="00FB3DCC" w:rsidP="00FB3DCC">
            <w:pPr>
              <w:pStyle w:val="Tablas"/>
              <w:rPr>
                <w:lang w:eastAsia="es-CO"/>
              </w:rPr>
            </w:pPr>
            <w:r w:rsidRPr="0042765B">
              <w:t>Fotografías, certificados, listas de asistencia, etc.</w:t>
            </w:r>
          </w:p>
        </w:tc>
      </w:tr>
    </w:tbl>
    <w:p w14:paraId="010C9B8E" w14:textId="2090A096" w:rsidR="008B31B3" w:rsidRDefault="007C5D11" w:rsidP="007C5D11">
      <w:pPr>
        <w:pStyle w:val="Ttulo3"/>
      </w:pPr>
      <w:r w:rsidRPr="007C5D11">
        <w:t>Ingreso y salida de animales</w:t>
      </w:r>
    </w:p>
    <w:p w14:paraId="679431EB" w14:textId="3B87CE34" w:rsidR="007C5D11" w:rsidRDefault="007C5D11" w:rsidP="007C5D11">
      <w:pPr>
        <w:rPr>
          <w:lang w:eastAsia="es-CO"/>
        </w:rPr>
      </w:pPr>
      <w:r w:rsidRPr="007C5D11">
        <w:rPr>
          <w:lang w:eastAsia="es-CO"/>
        </w:rPr>
        <w:t>Este registro permite controlar la movilidad del hato, garantizando trazabilidad sanitaria y cumplimiento legal.</w:t>
      </w:r>
    </w:p>
    <w:p w14:paraId="190EDEDF" w14:textId="77777777" w:rsidR="003221C8" w:rsidRDefault="003221C8" w:rsidP="007C5D11">
      <w:pPr>
        <w:rPr>
          <w:lang w:eastAsia="es-CO"/>
        </w:rPr>
      </w:pPr>
    </w:p>
    <w:p w14:paraId="1E7343BA" w14:textId="77777777" w:rsidR="003221C8" w:rsidRDefault="003221C8" w:rsidP="007C5D11">
      <w:pPr>
        <w:rPr>
          <w:lang w:eastAsia="es-CO"/>
        </w:rPr>
      </w:pPr>
    </w:p>
    <w:p w14:paraId="3EC2B134" w14:textId="6CC8BDFF" w:rsidR="007C5D11" w:rsidRDefault="007C5D11" w:rsidP="007C5D11">
      <w:pPr>
        <w:pStyle w:val="Tabla"/>
        <w:jc w:val="center"/>
        <w:rPr>
          <w:lang w:val="es-419" w:eastAsia="es-CO"/>
        </w:rPr>
      </w:pPr>
      <w:r w:rsidRPr="007C5D11">
        <w:rPr>
          <w:lang w:val="es-419" w:eastAsia="es-CO"/>
        </w:rPr>
        <w:lastRenderedPageBreak/>
        <w:t>Campos obligatorios del registro de ingreso y salida de animales</w:t>
      </w:r>
    </w:p>
    <w:tbl>
      <w:tblPr>
        <w:tblStyle w:val="SENA"/>
        <w:tblW w:w="0" w:type="auto"/>
        <w:jc w:val="center"/>
        <w:tblLook w:val="04A0" w:firstRow="1" w:lastRow="0" w:firstColumn="1" w:lastColumn="0" w:noHBand="0" w:noVBand="1"/>
      </w:tblPr>
      <w:tblGrid>
        <w:gridCol w:w="4315"/>
        <w:gridCol w:w="5130"/>
      </w:tblGrid>
      <w:tr w:rsidR="00BB6B4F" w14:paraId="07F3548F" w14:textId="77777777" w:rsidTr="00F10F1D">
        <w:trPr>
          <w:cnfStyle w:val="100000000000" w:firstRow="1" w:lastRow="0" w:firstColumn="0" w:lastColumn="0" w:oddVBand="0" w:evenVBand="0" w:oddHBand="0" w:evenHBand="0" w:firstRowFirstColumn="0" w:firstRowLastColumn="0" w:lastRowFirstColumn="0" w:lastRowLastColumn="0"/>
          <w:cantSplit/>
          <w:trHeight w:val="206"/>
          <w:tblHeader/>
          <w:jc w:val="center"/>
        </w:trPr>
        <w:tc>
          <w:tcPr>
            <w:tcW w:w="4315" w:type="dxa"/>
          </w:tcPr>
          <w:p w14:paraId="163DCCF1" w14:textId="33F247B2" w:rsidR="00BB6B4F" w:rsidRDefault="00BB6B4F" w:rsidP="00BB6B4F">
            <w:pPr>
              <w:pStyle w:val="Tablas"/>
              <w:jc w:val="center"/>
              <w:rPr>
                <w:lang w:eastAsia="es-CO"/>
              </w:rPr>
            </w:pPr>
            <w:r w:rsidRPr="001D1B79">
              <w:t>Elemento</w:t>
            </w:r>
          </w:p>
        </w:tc>
        <w:tc>
          <w:tcPr>
            <w:tcW w:w="5130" w:type="dxa"/>
          </w:tcPr>
          <w:p w14:paraId="5BEC011B" w14:textId="7771CE9E" w:rsidR="00BB6B4F" w:rsidRDefault="00BB6B4F" w:rsidP="00BB6B4F">
            <w:pPr>
              <w:pStyle w:val="Tablas"/>
              <w:jc w:val="center"/>
              <w:rPr>
                <w:lang w:eastAsia="es-CO"/>
              </w:rPr>
            </w:pPr>
            <w:r w:rsidRPr="001D1B79">
              <w:t>Descripción</w:t>
            </w:r>
          </w:p>
        </w:tc>
      </w:tr>
      <w:tr w:rsidR="009C0714" w14:paraId="5510194D" w14:textId="77777777" w:rsidTr="00024E14">
        <w:trPr>
          <w:cnfStyle w:val="000000100000" w:firstRow="0" w:lastRow="0" w:firstColumn="0" w:lastColumn="0" w:oddVBand="0" w:evenVBand="0" w:oddHBand="1" w:evenHBand="0" w:firstRowFirstColumn="0" w:firstRowLastColumn="0" w:lastRowFirstColumn="0" w:lastRowLastColumn="0"/>
          <w:trHeight w:val="73"/>
          <w:jc w:val="center"/>
        </w:trPr>
        <w:tc>
          <w:tcPr>
            <w:tcW w:w="4315" w:type="dxa"/>
          </w:tcPr>
          <w:p w14:paraId="1CFFAD12" w14:textId="001BF8B4" w:rsidR="009C0714" w:rsidRDefault="009C0714" w:rsidP="009C0714">
            <w:pPr>
              <w:pStyle w:val="Tablas"/>
              <w:rPr>
                <w:lang w:eastAsia="es-CO"/>
              </w:rPr>
            </w:pPr>
            <w:r w:rsidRPr="00D25717">
              <w:t>Fecha del evento</w:t>
            </w:r>
          </w:p>
        </w:tc>
        <w:tc>
          <w:tcPr>
            <w:tcW w:w="5130" w:type="dxa"/>
          </w:tcPr>
          <w:p w14:paraId="179F4B15" w14:textId="21F935A2" w:rsidR="009C0714" w:rsidRDefault="009C0714" w:rsidP="009C0714">
            <w:pPr>
              <w:pStyle w:val="Tablas"/>
              <w:rPr>
                <w:lang w:eastAsia="es-CO"/>
              </w:rPr>
            </w:pPr>
            <w:r w:rsidRPr="00D25717">
              <w:t>Día, mes y año del ingreso o salida.</w:t>
            </w:r>
          </w:p>
        </w:tc>
      </w:tr>
      <w:tr w:rsidR="009C0714" w14:paraId="6958CF5F" w14:textId="77777777" w:rsidTr="00024E14">
        <w:trPr>
          <w:trHeight w:val="404"/>
          <w:jc w:val="center"/>
        </w:trPr>
        <w:tc>
          <w:tcPr>
            <w:tcW w:w="4315" w:type="dxa"/>
          </w:tcPr>
          <w:p w14:paraId="65A79369" w14:textId="29728B8D" w:rsidR="009C0714" w:rsidRDefault="009C0714" w:rsidP="009C0714">
            <w:pPr>
              <w:pStyle w:val="Tablas"/>
              <w:rPr>
                <w:lang w:eastAsia="es-CO"/>
              </w:rPr>
            </w:pPr>
            <w:r w:rsidRPr="00D25717">
              <w:t>Tipo de evento</w:t>
            </w:r>
          </w:p>
        </w:tc>
        <w:tc>
          <w:tcPr>
            <w:tcW w:w="5130" w:type="dxa"/>
          </w:tcPr>
          <w:p w14:paraId="68CF0752" w14:textId="4E4F367D" w:rsidR="009C0714" w:rsidRDefault="009C0714" w:rsidP="009C0714">
            <w:pPr>
              <w:pStyle w:val="Tablas"/>
              <w:rPr>
                <w:lang w:eastAsia="es-CO"/>
              </w:rPr>
            </w:pPr>
            <w:r w:rsidRPr="00D25717">
              <w:t>Ingreso (compra, nacimiento, retorno) o salida (venta, muerte, sacrificio, traslado, pérdida).</w:t>
            </w:r>
          </w:p>
        </w:tc>
      </w:tr>
      <w:tr w:rsidR="009C0714" w14:paraId="494E555A" w14:textId="77777777" w:rsidTr="00024E14">
        <w:trPr>
          <w:cnfStyle w:val="000000100000" w:firstRow="0" w:lastRow="0" w:firstColumn="0" w:lastColumn="0" w:oddVBand="0" w:evenVBand="0" w:oddHBand="1" w:evenHBand="0" w:firstRowFirstColumn="0" w:firstRowLastColumn="0" w:lastRowFirstColumn="0" w:lastRowLastColumn="0"/>
          <w:trHeight w:val="395"/>
          <w:jc w:val="center"/>
        </w:trPr>
        <w:tc>
          <w:tcPr>
            <w:tcW w:w="4315" w:type="dxa"/>
          </w:tcPr>
          <w:p w14:paraId="0F184FA6" w14:textId="68DF1759" w:rsidR="009C0714" w:rsidRDefault="009C0714" w:rsidP="009C0714">
            <w:pPr>
              <w:pStyle w:val="Tablas"/>
              <w:rPr>
                <w:lang w:eastAsia="es-CO"/>
              </w:rPr>
            </w:pPr>
            <w:r w:rsidRPr="00D25717">
              <w:t>Número de identificación del animal</w:t>
            </w:r>
          </w:p>
        </w:tc>
        <w:tc>
          <w:tcPr>
            <w:tcW w:w="5130" w:type="dxa"/>
          </w:tcPr>
          <w:p w14:paraId="32B44881" w14:textId="0E2DC261" w:rsidR="009C0714" w:rsidRDefault="009C0714" w:rsidP="009C0714">
            <w:pPr>
              <w:pStyle w:val="Tablas"/>
              <w:rPr>
                <w:lang w:eastAsia="es-CO"/>
              </w:rPr>
            </w:pPr>
            <w:r w:rsidRPr="00D25717">
              <w:t>Arete, tatuaje, microchip u otro método aprobado por el ICA.</w:t>
            </w:r>
          </w:p>
        </w:tc>
      </w:tr>
      <w:tr w:rsidR="009C0714" w14:paraId="236FE978" w14:textId="77777777" w:rsidTr="00024E14">
        <w:trPr>
          <w:trHeight w:val="395"/>
          <w:jc w:val="center"/>
        </w:trPr>
        <w:tc>
          <w:tcPr>
            <w:tcW w:w="4315" w:type="dxa"/>
          </w:tcPr>
          <w:p w14:paraId="5D2D4B64" w14:textId="28360F7B" w:rsidR="009C0714" w:rsidRDefault="009C0714" w:rsidP="009C0714">
            <w:pPr>
              <w:pStyle w:val="Tablas"/>
              <w:rPr>
                <w:lang w:eastAsia="es-CO"/>
              </w:rPr>
            </w:pPr>
            <w:r w:rsidRPr="00D25717">
              <w:t>Número de animales involucrados</w:t>
            </w:r>
          </w:p>
        </w:tc>
        <w:tc>
          <w:tcPr>
            <w:tcW w:w="5130" w:type="dxa"/>
          </w:tcPr>
          <w:p w14:paraId="2DB2122C" w14:textId="4399790C" w:rsidR="009C0714" w:rsidRDefault="009C0714" w:rsidP="009C0714">
            <w:pPr>
              <w:pStyle w:val="Tablas"/>
              <w:rPr>
                <w:lang w:eastAsia="es-CO"/>
              </w:rPr>
            </w:pPr>
            <w:r w:rsidRPr="00D25717">
              <w:t>Total de animales en el movimiento.</w:t>
            </w:r>
          </w:p>
        </w:tc>
      </w:tr>
      <w:tr w:rsidR="009C0714" w14:paraId="4EFA3D0B" w14:textId="77777777" w:rsidTr="00024E14">
        <w:trPr>
          <w:cnfStyle w:val="000000100000" w:firstRow="0" w:lastRow="0" w:firstColumn="0" w:lastColumn="0" w:oddVBand="0" w:evenVBand="0" w:oddHBand="1" w:evenHBand="0" w:firstRowFirstColumn="0" w:firstRowLastColumn="0" w:lastRowFirstColumn="0" w:lastRowLastColumn="0"/>
          <w:trHeight w:val="395"/>
          <w:jc w:val="center"/>
        </w:trPr>
        <w:tc>
          <w:tcPr>
            <w:tcW w:w="4315" w:type="dxa"/>
          </w:tcPr>
          <w:p w14:paraId="175C5F03" w14:textId="42C91D41" w:rsidR="009C0714" w:rsidRDefault="009C0714" w:rsidP="009C0714">
            <w:pPr>
              <w:pStyle w:val="Tablas"/>
              <w:rPr>
                <w:lang w:eastAsia="es-CO"/>
              </w:rPr>
            </w:pPr>
            <w:r w:rsidRPr="00D25717">
              <w:t>Raza, sexo y edad</w:t>
            </w:r>
          </w:p>
        </w:tc>
        <w:tc>
          <w:tcPr>
            <w:tcW w:w="5130" w:type="dxa"/>
          </w:tcPr>
          <w:p w14:paraId="4DB5B554" w14:textId="59DFD5E1" w:rsidR="009C0714" w:rsidRDefault="009C0714" w:rsidP="009C0714">
            <w:pPr>
              <w:pStyle w:val="Tablas"/>
              <w:rPr>
                <w:lang w:eastAsia="es-CO"/>
              </w:rPr>
            </w:pPr>
            <w:r w:rsidRPr="00D25717">
              <w:t>Características básicas del animal.</w:t>
            </w:r>
          </w:p>
        </w:tc>
      </w:tr>
      <w:tr w:rsidR="009C0714" w14:paraId="4C212A15" w14:textId="77777777" w:rsidTr="00024E14">
        <w:trPr>
          <w:trHeight w:val="395"/>
          <w:jc w:val="center"/>
        </w:trPr>
        <w:tc>
          <w:tcPr>
            <w:tcW w:w="4315" w:type="dxa"/>
          </w:tcPr>
          <w:p w14:paraId="7104AD8E" w14:textId="24A37AA0" w:rsidR="009C0714" w:rsidRDefault="009C0714" w:rsidP="009C0714">
            <w:pPr>
              <w:pStyle w:val="Tablas"/>
              <w:rPr>
                <w:lang w:eastAsia="es-CO"/>
              </w:rPr>
            </w:pPr>
            <w:r w:rsidRPr="00D25717">
              <w:t>Procedencia o destino</w:t>
            </w:r>
          </w:p>
        </w:tc>
        <w:tc>
          <w:tcPr>
            <w:tcW w:w="5130" w:type="dxa"/>
          </w:tcPr>
          <w:p w14:paraId="5B830344" w14:textId="652701E4" w:rsidR="009C0714" w:rsidRDefault="009C0714" w:rsidP="009C0714">
            <w:pPr>
              <w:pStyle w:val="Tablas"/>
              <w:rPr>
                <w:lang w:eastAsia="es-CO"/>
              </w:rPr>
            </w:pPr>
            <w:r w:rsidRPr="00D25717">
              <w:t>Lugar de origen o de destino.</w:t>
            </w:r>
          </w:p>
        </w:tc>
      </w:tr>
      <w:tr w:rsidR="009C0714" w14:paraId="5694326E" w14:textId="77777777" w:rsidTr="00024E14">
        <w:trPr>
          <w:cnfStyle w:val="000000100000" w:firstRow="0" w:lastRow="0" w:firstColumn="0" w:lastColumn="0" w:oddVBand="0" w:evenVBand="0" w:oddHBand="1" w:evenHBand="0" w:firstRowFirstColumn="0" w:firstRowLastColumn="0" w:lastRowFirstColumn="0" w:lastRowLastColumn="0"/>
          <w:trHeight w:val="395"/>
          <w:jc w:val="center"/>
        </w:trPr>
        <w:tc>
          <w:tcPr>
            <w:tcW w:w="4315" w:type="dxa"/>
          </w:tcPr>
          <w:p w14:paraId="2F58546D" w14:textId="6E7FD426" w:rsidR="009C0714" w:rsidRDefault="009C0714" w:rsidP="009C0714">
            <w:pPr>
              <w:pStyle w:val="Tablas"/>
              <w:rPr>
                <w:lang w:eastAsia="es-CO"/>
              </w:rPr>
            </w:pPr>
            <w:r w:rsidRPr="00D25717">
              <w:t>Nombre del proveedor o comprador</w:t>
            </w:r>
          </w:p>
        </w:tc>
        <w:tc>
          <w:tcPr>
            <w:tcW w:w="5130" w:type="dxa"/>
          </w:tcPr>
          <w:p w14:paraId="6AABA98B" w14:textId="045645CA" w:rsidR="009C0714" w:rsidRDefault="009C0714" w:rsidP="009C0714">
            <w:pPr>
              <w:pStyle w:val="Tablas"/>
              <w:rPr>
                <w:lang w:eastAsia="es-CO"/>
              </w:rPr>
            </w:pPr>
            <w:r w:rsidRPr="00D25717">
              <w:t>Si aplica.</w:t>
            </w:r>
          </w:p>
        </w:tc>
      </w:tr>
      <w:tr w:rsidR="009C0714" w14:paraId="06C4D06F" w14:textId="77777777" w:rsidTr="00024E14">
        <w:trPr>
          <w:trHeight w:val="395"/>
          <w:jc w:val="center"/>
        </w:trPr>
        <w:tc>
          <w:tcPr>
            <w:tcW w:w="4315" w:type="dxa"/>
          </w:tcPr>
          <w:p w14:paraId="0E5F863F" w14:textId="6DBA34EE" w:rsidR="009C0714" w:rsidRDefault="009C0714" w:rsidP="009C0714">
            <w:pPr>
              <w:pStyle w:val="Tablas"/>
              <w:rPr>
                <w:lang w:eastAsia="es-CO"/>
              </w:rPr>
            </w:pPr>
            <w:r w:rsidRPr="00D25717">
              <w:t>Documento sanitario de movilización</w:t>
            </w:r>
          </w:p>
        </w:tc>
        <w:tc>
          <w:tcPr>
            <w:tcW w:w="5130" w:type="dxa"/>
          </w:tcPr>
          <w:p w14:paraId="01ADE207" w14:textId="1C5CD2E9" w:rsidR="009C0714" w:rsidRDefault="009C0714" w:rsidP="009C0714">
            <w:pPr>
              <w:pStyle w:val="Tablas"/>
              <w:rPr>
                <w:lang w:eastAsia="es-CO"/>
              </w:rPr>
            </w:pPr>
            <w:r w:rsidRPr="00D25717">
              <w:t>Guía ICA o documento de autorización.</w:t>
            </w:r>
          </w:p>
        </w:tc>
      </w:tr>
      <w:tr w:rsidR="009C0714" w14:paraId="0DC26808" w14:textId="77777777" w:rsidTr="00024E14">
        <w:trPr>
          <w:cnfStyle w:val="000000100000" w:firstRow="0" w:lastRow="0" w:firstColumn="0" w:lastColumn="0" w:oddVBand="0" w:evenVBand="0" w:oddHBand="1" w:evenHBand="0" w:firstRowFirstColumn="0" w:firstRowLastColumn="0" w:lastRowFirstColumn="0" w:lastRowLastColumn="0"/>
          <w:trHeight w:val="395"/>
          <w:jc w:val="center"/>
        </w:trPr>
        <w:tc>
          <w:tcPr>
            <w:tcW w:w="4315" w:type="dxa"/>
          </w:tcPr>
          <w:p w14:paraId="477CD40B" w14:textId="07EA915C" w:rsidR="009C0714" w:rsidRDefault="009C0714" w:rsidP="009C0714">
            <w:pPr>
              <w:pStyle w:val="Tablas"/>
              <w:rPr>
                <w:lang w:eastAsia="es-CO"/>
              </w:rPr>
            </w:pPr>
            <w:r w:rsidRPr="00D25717">
              <w:t>Observaciones relevantes</w:t>
            </w:r>
          </w:p>
        </w:tc>
        <w:tc>
          <w:tcPr>
            <w:tcW w:w="5130" w:type="dxa"/>
          </w:tcPr>
          <w:p w14:paraId="1ADF90CA" w14:textId="73C2E17E" w:rsidR="009C0714" w:rsidRDefault="009C0714" w:rsidP="009C0714">
            <w:pPr>
              <w:pStyle w:val="Tablas"/>
              <w:rPr>
                <w:lang w:eastAsia="es-CO"/>
              </w:rPr>
            </w:pPr>
            <w:r w:rsidRPr="00D25717">
              <w:t>Motivo del evento, condiciones del animal, etc.</w:t>
            </w:r>
          </w:p>
        </w:tc>
      </w:tr>
      <w:tr w:rsidR="009C0714" w14:paraId="1D3ADC53" w14:textId="77777777" w:rsidTr="00024E14">
        <w:trPr>
          <w:trHeight w:val="395"/>
          <w:jc w:val="center"/>
        </w:trPr>
        <w:tc>
          <w:tcPr>
            <w:tcW w:w="4315" w:type="dxa"/>
          </w:tcPr>
          <w:p w14:paraId="761DBBCB" w14:textId="54440EE1" w:rsidR="009C0714" w:rsidRDefault="009C0714" w:rsidP="009C0714">
            <w:pPr>
              <w:pStyle w:val="Tablas"/>
              <w:rPr>
                <w:lang w:eastAsia="es-CO"/>
              </w:rPr>
            </w:pPr>
            <w:r w:rsidRPr="00D25717">
              <w:t>Nombre y firma del responsable</w:t>
            </w:r>
          </w:p>
        </w:tc>
        <w:tc>
          <w:tcPr>
            <w:tcW w:w="5130" w:type="dxa"/>
          </w:tcPr>
          <w:p w14:paraId="6DBA401F" w14:textId="4021B5E0" w:rsidR="009C0714" w:rsidRDefault="009C0714" w:rsidP="009C0714">
            <w:pPr>
              <w:pStyle w:val="Tablas"/>
              <w:rPr>
                <w:lang w:eastAsia="es-CO"/>
              </w:rPr>
            </w:pPr>
            <w:r w:rsidRPr="00D25717">
              <w:t>Persona que registra el movimiento.</w:t>
            </w:r>
          </w:p>
        </w:tc>
      </w:tr>
    </w:tbl>
    <w:p w14:paraId="4F7D7527" w14:textId="0377BBE8" w:rsidR="00683F8F" w:rsidRPr="00655A2A" w:rsidRDefault="00683F8F" w:rsidP="00683F8F">
      <w:pPr>
        <w:rPr>
          <w:lang w:val="es-419" w:eastAsia="es-CO"/>
        </w:rPr>
      </w:pPr>
      <w:r w:rsidRPr="002A680E">
        <w:rPr>
          <w:lang w:val="es-419" w:eastAsia="es-CO"/>
        </w:rPr>
        <w:t>Para mayor profundización en el tema se sugiere revisar en la carpeta de anexos el documento PDF llamado Anexo 1</w:t>
      </w:r>
      <w:r w:rsidR="0070139F">
        <w:rPr>
          <w:lang w:val="es-419" w:eastAsia="es-CO"/>
        </w:rPr>
        <w:t>8</w:t>
      </w:r>
      <w:r w:rsidRPr="002A680E">
        <w:rPr>
          <w:lang w:val="es-419" w:eastAsia="es-CO"/>
        </w:rPr>
        <w:t xml:space="preserve">. </w:t>
      </w:r>
      <w:r w:rsidR="00EA176F" w:rsidRPr="00EA176F">
        <w:rPr>
          <w:lang w:val="es-419" w:eastAsia="es-CO"/>
        </w:rPr>
        <w:t>Formato de asistencia a entrenamiento y capacitación</w:t>
      </w:r>
      <w:r w:rsidRPr="002A680E">
        <w:rPr>
          <w:lang w:val="es-419" w:eastAsia="es-CO"/>
        </w:rPr>
        <w:t>.</w:t>
      </w:r>
    </w:p>
    <w:p w14:paraId="35110260" w14:textId="29DDFAC7" w:rsidR="007C5D11" w:rsidRDefault="00857468" w:rsidP="00857468">
      <w:pPr>
        <w:pStyle w:val="Ttulo3"/>
      </w:pPr>
      <w:r>
        <w:t>Registro individual de cada animal</w:t>
      </w:r>
    </w:p>
    <w:p w14:paraId="10F96973" w14:textId="2C808343" w:rsidR="00857468" w:rsidRDefault="00857468" w:rsidP="00857468">
      <w:pPr>
        <w:rPr>
          <w:lang w:eastAsia="es-CO"/>
        </w:rPr>
      </w:pPr>
      <w:r w:rsidRPr="00857468">
        <w:rPr>
          <w:lang w:eastAsia="es-CO"/>
        </w:rPr>
        <w:t>Este registro recopila la historia productiva, sanitaria y reproductiva de cada animal, facilitando la gestión técnica del hato.</w:t>
      </w:r>
    </w:p>
    <w:p w14:paraId="05E0BED1" w14:textId="57514A80" w:rsidR="00857468" w:rsidRDefault="00857468" w:rsidP="00857468">
      <w:pPr>
        <w:pStyle w:val="Tabla"/>
        <w:jc w:val="center"/>
        <w:rPr>
          <w:lang w:val="es-419" w:eastAsia="es-CO"/>
        </w:rPr>
      </w:pPr>
      <w:r w:rsidRPr="00857468">
        <w:rPr>
          <w:lang w:val="es-419" w:eastAsia="es-CO"/>
        </w:rPr>
        <w:t>Campos obligatorios del registro individual de cada animal</w:t>
      </w:r>
    </w:p>
    <w:tbl>
      <w:tblPr>
        <w:tblStyle w:val="SENA"/>
        <w:tblW w:w="0" w:type="auto"/>
        <w:jc w:val="center"/>
        <w:tblLook w:val="04A0" w:firstRow="1" w:lastRow="0" w:firstColumn="1" w:lastColumn="0" w:noHBand="0" w:noVBand="1"/>
      </w:tblPr>
      <w:tblGrid>
        <w:gridCol w:w="3955"/>
        <w:gridCol w:w="5490"/>
      </w:tblGrid>
      <w:tr w:rsidR="00BB6B4F" w14:paraId="793773D8" w14:textId="77777777" w:rsidTr="00EB2519">
        <w:trPr>
          <w:cnfStyle w:val="100000000000" w:firstRow="1" w:lastRow="0" w:firstColumn="0" w:lastColumn="0" w:oddVBand="0" w:evenVBand="0" w:oddHBand="0" w:evenHBand="0" w:firstRowFirstColumn="0" w:firstRowLastColumn="0" w:lastRowFirstColumn="0" w:lastRowLastColumn="0"/>
          <w:cantSplit/>
          <w:trHeight w:val="206"/>
          <w:tblHeader/>
          <w:jc w:val="center"/>
        </w:trPr>
        <w:tc>
          <w:tcPr>
            <w:tcW w:w="3955" w:type="dxa"/>
          </w:tcPr>
          <w:p w14:paraId="70DA59AE" w14:textId="4F78C11A" w:rsidR="00BB6B4F" w:rsidRDefault="00BB6B4F" w:rsidP="00BB6B4F">
            <w:pPr>
              <w:pStyle w:val="Tablas"/>
              <w:jc w:val="center"/>
              <w:rPr>
                <w:lang w:eastAsia="es-CO"/>
              </w:rPr>
            </w:pPr>
            <w:r w:rsidRPr="00884B05">
              <w:t>Elemento</w:t>
            </w:r>
          </w:p>
        </w:tc>
        <w:tc>
          <w:tcPr>
            <w:tcW w:w="5490" w:type="dxa"/>
          </w:tcPr>
          <w:p w14:paraId="03AF5AB5" w14:textId="7951FCFD" w:rsidR="00BB6B4F" w:rsidRDefault="00BB6B4F" w:rsidP="00BB6B4F">
            <w:pPr>
              <w:pStyle w:val="Tablas"/>
              <w:jc w:val="center"/>
              <w:rPr>
                <w:lang w:eastAsia="es-CO"/>
              </w:rPr>
            </w:pPr>
            <w:r w:rsidRPr="00884B05">
              <w:t>Descripción</w:t>
            </w:r>
          </w:p>
        </w:tc>
      </w:tr>
      <w:tr w:rsidR="00502C09" w14:paraId="2AD6FE74" w14:textId="77777777" w:rsidTr="00EB2519">
        <w:trPr>
          <w:cnfStyle w:val="000000100000" w:firstRow="0" w:lastRow="0" w:firstColumn="0" w:lastColumn="0" w:oddVBand="0" w:evenVBand="0" w:oddHBand="1" w:evenHBand="0" w:firstRowFirstColumn="0" w:firstRowLastColumn="0" w:lastRowFirstColumn="0" w:lastRowLastColumn="0"/>
          <w:trHeight w:val="73"/>
          <w:jc w:val="center"/>
        </w:trPr>
        <w:tc>
          <w:tcPr>
            <w:tcW w:w="3955" w:type="dxa"/>
          </w:tcPr>
          <w:p w14:paraId="5F64181C" w14:textId="78F80098" w:rsidR="00502C09" w:rsidRDefault="00502C09" w:rsidP="00502C09">
            <w:pPr>
              <w:pStyle w:val="Tablas"/>
              <w:rPr>
                <w:lang w:eastAsia="es-CO"/>
              </w:rPr>
            </w:pPr>
            <w:r w:rsidRPr="00FD49BC">
              <w:t>Número de identificación del animal</w:t>
            </w:r>
          </w:p>
        </w:tc>
        <w:tc>
          <w:tcPr>
            <w:tcW w:w="5490" w:type="dxa"/>
          </w:tcPr>
          <w:p w14:paraId="1DFDC0B7" w14:textId="579260AC" w:rsidR="00502C09" w:rsidRDefault="00502C09" w:rsidP="00502C09">
            <w:pPr>
              <w:pStyle w:val="Tablas"/>
              <w:rPr>
                <w:lang w:eastAsia="es-CO"/>
              </w:rPr>
            </w:pPr>
            <w:r w:rsidRPr="00FD49BC">
              <w:t>Arete oficial ICA, tatuaje, microchip u otro método aceptado.</w:t>
            </w:r>
          </w:p>
        </w:tc>
      </w:tr>
      <w:tr w:rsidR="00502C09" w14:paraId="5C9985E9" w14:textId="77777777" w:rsidTr="00EB2519">
        <w:trPr>
          <w:trHeight w:val="404"/>
          <w:jc w:val="center"/>
        </w:trPr>
        <w:tc>
          <w:tcPr>
            <w:tcW w:w="3955" w:type="dxa"/>
          </w:tcPr>
          <w:p w14:paraId="14EC770B" w14:textId="28BCCA29" w:rsidR="00502C09" w:rsidRDefault="00502C09" w:rsidP="00502C09">
            <w:pPr>
              <w:pStyle w:val="Tablas"/>
              <w:rPr>
                <w:lang w:eastAsia="es-CO"/>
              </w:rPr>
            </w:pPr>
            <w:r w:rsidRPr="00FD49BC">
              <w:t>Nombre o alias (si aplica)</w:t>
            </w:r>
          </w:p>
        </w:tc>
        <w:tc>
          <w:tcPr>
            <w:tcW w:w="5490" w:type="dxa"/>
          </w:tcPr>
          <w:p w14:paraId="4E9F9EBD" w14:textId="5245EA54" w:rsidR="00502C09" w:rsidRDefault="00502C09" w:rsidP="00502C09">
            <w:pPr>
              <w:pStyle w:val="Tablas"/>
              <w:rPr>
                <w:lang w:eastAsia="es-CO"/>
              </w:rPr>
            </w:pPr>
            <w:r w:rsidRPr="00FD49BC">
              <w:t>Nombre interno de referencia.</w:t>
            </w:r>
          </w:p>
        </w:tc>
      </w:tr>
      <w:tr w:rsidR="00502C09" w14:paraId="350C7609" w14:textId="77777777" w:rsidTr="00EB2519">
        <w:trPr>
          <w:cnfStyle w:val="000000100000" w:firstRow="0" w:lastRow="0" w:firstColumn="0" w:lastColumn="0" w:oddVBand="0" w:evenVBand="0" w:oddHBand="1" w:evenHBand="0" w:firstRowFirstColumn="0" w:firstRowLastColumn="0" w:lastRowFirstColumn="0" w:lastRowLastColumn="0"/>
          <w:trHeight w:val="395"/>
          <w:jc w:val="center"/>
        </w:trPr>
        <w:tc>
          <w:tcPr>
            <w:tcW w:w="3955" w:type="dxa"/>
          </w:tcPr>
          <w:p w14:paraId="08B31FE7" w14:textId="05AD6999" w:rsidR="00502C09" w:rsidRDefault="00502C09" w:rsidP="00502C09">
            <w:pPr>
              <w:pStyle w:val="Tablas"/>
              <w:rPr>
                <w:lang w:eastAsia="es-CO"/>
              </w:rPr>
            </w:pPr>
            <w:r w:rsidRPr="00FD49BC">
              <w:t>Fecha de nacimiento o ingreso</w:t>
            </w:r>
          </w:p>
        </w:tc>
        <w:tc>
          <w:tcPr>
            <w:tcW w:w="5490" w:type="dxa"/>
          </w:tcPr>
          <w:p w14:paraId="5ADB95BE" w14:textId="13A43E59" w:rsidR="00502C09" w:rsidRDefault="00502C09" w:rsidP="00502C09">
            <w:pPr>
              <w:pStyle w:val="Tablas"/>
              <w:rPr>
                <w:lang w:eastAsia="es-CO"/>
              </w:rPr>
            </w:pPr>
            <w:r w:rsidRPr="00FD49BC">
              <w:t>Según el caso.</w:t>
            </w:r>
          </w:p>
        </w:tc>
      </w:tr>
      <w:tr w:rsidR="00502C09" w14:paraId="54BC3CCC" w14:textId="77777777" w:rsidTr="00EB2519">
        <w:trPr>
          <w:trHeight w:val="395"/>
          <w:jc w:val="center"/>
        </w:trPr>
        <w:tc>
          <w:tcPr>
            <w:tcW w:w="3955" w:type="dxa"/>
          </w:tcPr>
          <w:p w14:paraId="3A191335" w14:textId="42ABB31C" w:rsidR="00502C09" w:rsidRDefault="00502C09" w:rsidP="00502C09">
            <w:pPr>
              <w:pStyle w:val="Tablas"/>
              <w:rPr>
                <w:lang w:eastAsia="es-CO"/>
              </w:rPr>
            </w:pPr>
            <w:r w:rsidRPr="00FD49BC">
              <w:t>Raza y sexo</w:t>
            </w:r>
          </w:p>
        </w:tc>
        <w:tc>
          <w:tcPr>
            <w:tcW w:w="5490" w:type="dxa"/>
          </w:tcPr>
          <w:p w14:paraId="6F02AD38" w14:textId="2175E655" w:rsidR="00502C09" w:rsidRDefault="00502C09" w:rsidP="00502C09">
            <w:pPr>
              <w:pStyle w:val="Tablas"/>
              <w:rPr>
                <w:lang w:eastAsia="es-CO"/>
              </w:rPr>
            </w:pPr>
            <w:r w:rsidRPr="00FD49BC">
              <w:t>Características del animal.</w:t>
            </w:r>
          </w:p>
        </w:tc>
      </w:tr>
      <w:tr w:rsidR="00502C09" w14:paraId="259F1733" w14:textId="77777777" w:rsidTr="00EB2519">
        <w:trPr>
          <w:cnfStyle w:val="000000100000" w:firstRow="0" w:lastRow="0" w:firstColumn="0" w:lastColumn="0" w:oddVBand="0" w:evenVBand="0" w:oddHBand="1" w:evenHBand="0" w:firstRowFirstColumn="0" w:firstRowLastColumn="0" w:lastRowFirstColumn="0" w:lastRowLastColumn="0"/>
          <w:trHeight w:val="395"/>
          <w:jc w:val="center"/>
        </w:trPr>
        <w:tc>
          <w:tcPr>
            <w:tcW w:w="3955" w:type="dxa"/>
          </w:tcPr>
          <w:p w14:paraId="547536E6" w14:textId="27151B2D" w:rsidR="00502C09" w:rsidRDefault="00502C09" w:rsidP="00502C09">
            <w:pPr>
              <w:pStyle w:val="Tablas"/>
              <w:rPr>
                <w:lang w:eastAsia="es-CO"/>
              </w:rPr>
            </w:pPr>
            <w:r w:rsidRPr="00FD49BC">
              <w:lastRenderedPageBreak/>
              <w:t>Identificación de la madre y padre</w:t>
            </w:r>
          </w:p>
        </w:tc>
        <w:tc>
          <w:tcPr>
            <w:tcW w:w="5490" w:type="dxa"/>
          </w:tcPr>
          <w:p w14:paraId="2FC7F8C3" w14:textId="41FBBCDA" w:rsidR="00502C09" w:rsidRDefault="00502C09" w:rsidP="00502C09">
            <w:pPr>
              <w:pStyle w:val="Tablas"/>
              <w:rPr>
                <w:lang w:eastAsia="es-CO"/>
              </w:rPr>
            </w:pPr>
            <w:r w:rsidRPr="00FD49BC">
              <w:t>Si se conoce.</w:t>
            </w:r>
          </w:p>
        </w:tc>
      </w:tr>
      <w:tr w:rsidR="00502C09" w14:paraId="67898C47" w14:textId="77777777" w:rsidTr="00EB2519">
        <w:trPr>
          <w:trHeight w:val="395"/>
          <w:jc w:val="center"/>
        </w:trPr>
        <w:tc>
          <w:tcPr>
            <w:tcW w:w="3955" w:type="dxa"/>
          </w:tcPr>
          <w:p w14:paraId="6349C881" w14:textId="2A21086D" w:rsidR="00502C09" w:rsidRDefault="00502C09" w:rsidP="00502C09">
            <w:pPr>
              <w:pStyle w:val="Tablas"/>
              <w:rPr>
                <w:lang w:eastAsia="es-CO"/>
              </w:rPr>
            </w:pPr>
            <w:r w:rsidRPr="00FD49BC">
              <w:t>Eventos reproductivos</w:t>
            </w:r>
          </w:p>
        </w:tc>
        <w:tc>
          <w:tcPr>
            <w:tcW w:w="5490" w:type="dxa"/>
          </w:tcPr>
          <w:p w14:paraId="209DF9EC" w14:textId="335EB0DA" w:rsidR="00502C09" w:rsidRDefault="00502C09" w:rsidP="00502C09">
            <w:pPr>
              <w:pStyle w:val="Tablas"/>
              <w:rPr>
                <w:lang w:eastAsia="es-CO"/>
              </w:rPr>
            </w:pPr>
            <w:r w:rsidRPr="00FD49BC">
              <w:t>Montas, inseminaciones, diagnósticos, partos, abortos.</w:t>
            </w:r>
          </w:p>
        </w:tc>
      </w:tr>
      <w:tr w:rsidR="00502C09" w14:paraId="7E5E6B13" w14:textId="77777777" w:rsidTr="00EB2519">
        <w:trPr>
          <w:cnfStyle w:val="000000100000" w:firstRow="0" w:lastRow="0" w:firstColumn="0" w:lastColumn="0" w:oddVBand="0" w:evenVBand="0" w:oddHBand="1" w:evenHBand="0" w:firstRowFirstColumn="0" w:firstRowLastColumn="0" w:lastRowFirstColumn="0" w:lastRowLastColumn="0"/>
          <w:trHeight w:val="395"/>
          <w:jc w:val="center"/>
        </w:trPr>
        <w:tc>
          <w:tcPr>
            <w:tcW w:w="3955" w:type="dxa"/>
          </w:tcPr>
          <w:p w14:paraId="22D76CD1" w14:textId="462E1384" w:rsidR="00502C09" w:rsidRDefault="00502C09" w:rsidP="00502C09">
            <w:pPr>
              <w:pStyle w:val="Tablas"/>
              <w:rPr>
                <w:lang w:eastAsia="es-CO"/>
              </w:rPr>
            </w:pPr>
            <w:r w:rsidRPr="00FD49BC">
              <w:t>Eventos sanitarios</w:t>
            </w:r>
          </w:p>
        </w:tc>
        <w:tc>
          <w:tcPr>
            <w:tcW w:w="5490" w:type="dxa"/>
          </w:tcPr>
          <w:p w14:paraId="3D764C6B" w14:textId="1850AEBB" w:rsidR="00502C09" w:rsidRDefault="00502C09" w:rsidP="00502C09">
            <w:pPr>
              <w:pStyle w:val="Tablas"/>
              <w:rPr>
                <w:lang w:eastAsia="es-CO"/>
              </w:rPr>
            </w:pPr>
            <w:r w:rsidRPr="00FD49BC">
              <w:t>Enfermedades, tratamientos, vacunas.</w:t>
            </w:r>
          </w:p>
        </w:tc>
      </w:tr>
      <w:tr w:rsidR="00502C09" w14:paraId="38EBD008" w14:textId="77777777" w:rsidTr="00EB2519">
        <w:trPr>
          <w:trHeight w:val="395"/>
          <w:jc w:val="center"/>
        </w:trPr>
        <w:tc>
          <w:tcPr>
            <w:tcW w:w="3955" w:type="dxa"/>
          </w:tcPr>
          <w:p w14:paraId="073EBFAD" w14:textId="0259B0B6" w:rsidR="00502C09" w:rsidRDefault="00502C09" w:rsidP="00502C09">
            <w:pPr>
              <w:pStyle w:val="Tablas"/>
              <w:rPr>
                <w:lang w:eastAsia="es-CO"/>
              </w:rPr>
            </w:pPr>
            <w:r w:rsidRPr="00FD49BC">
              <w:t>Producción lechera individual</w:t>
            </w:r>
          </w:p>
        </w:tc>
        <w:tc>
          <w:tcPr>
            <w:tcW w:w="5490" w:type="dxa"/>
          </w:tcPr>
          <w:p w14:paraId="0D4C086C" w14:textId="47227C15" w:rsidR="00502C09" w:rsidRDefault="00502C09" w:rsidP="00502C09">
            <w:pPr>
              <w:pStyle w:val="Tablas"/>
              <w:rPr>
                <w:lang w:eastAsia="es-CO"/>
              </w:rPr>
            </w:pPr>
            <w:r w:rsidRPr="00FD49BC">
              <w:t>En animales en producción.</w:t>
            </w:r>
          </w:p>
        </w:tc>
      </w:tr>
      <w:tr w:rsidR="00502C09" w14:paraId="2F529F8D" w14:textId="77777777" w:rsidTr="00EB2519">
        <w:trPr>
          <w:cnfStyle w:val="000000100000" w:firstRow="0" w:lastRow="0" w:firstColumn="0" w:lastColumn="0" w:oddVBand="0" w:evenVBand="0" w:oddHBand="1" w:evenHBand="0" w:firstRowFirstColumn="0" w:firstRowLastColumn="0" w:lastRowFirstColumn="0" w:lastRowLastColumn="0"/>
          <w:trHeight w:val="395"/>
          <w:jc w:val="center"/>
        </w:trPr>
        <w:tc>
          <w:tcPr>
            <w:tcW w:w="3955" w:type="dxa"/>
          </w:tcPr>
          <w:p w14:paraId="4998909B" w14:textId="23E366B5" w:rsidR="00502C09" w:rsidRDefault="00502C09" w:rsidP="00502C09">
            <w:pPr>
              <w:pStyle w:val="Tablas"/>
              <w:rPr>
                <w:lang w:eastAsia="es-CO"/>
              </w:rPr>
            </w:pPr>
            <w:r w:rsidRPr="00FD49BC">
              <w:t>Fecha y motivo de salida</w:t>
            </w:r>
          </w:p>
        </w:tc>
        <w:tc>
          <w:tcPr>
            <w:tcW w:w="5490" w:type="dxa"/>
          </w:tcPr>
          <w:p w14:paraId="7CF07202" w14:textId="0DD7ADAB" w:rsidR="00502C09" w:rsidRDefault="00502C09" w:rsidP="00502C09">
            <w:pPr>
              <w:pStyle w:val="Tablas"/>
              <w:rPr>
                <w:lang w:eastAsia="es-CO"/>
              </w:rPr>
            </w:pPr>
            <w:r w:rsidRPr="00FD49BC">
              <w:t>Venta, sacrificio, muerte, etc.</w:t>
            </w:r>
          </w:p>
        </w:tc>
      </w:tr>
      <w:tr w:rsidR="00502C09" w14:paraId="392368E0" w14:textId="77777777" w:rsidTr="00EB2519">
        <w:trPr>
          <w:trHeight w:val="395"/>
          <w:jc w:val="center"/>
        </w:trPr>
        <w:tc>
          <w:tcPr>
            <w:tcW w:w="3955" w:type="dxa"/>
          </w:tcPr>
          <w:p w14:paraId="0FBFC290" w14:textId="52A2F013" w:rsidR="00502C09" w:rsidRDefault="00502C09" w:rsidP="00502C09">
            <w:pPr>
              <w:pStyle w:val="Tablas"/>
              <w:rPr>
                <w:lang w:eastAsia="es-CO"/>
              </w:rPr>
            </w:pPr>
            <w:r w:rsidRPr="00FD49BC">
              <w:t>Observaciones relevantes</w:t>
            </w:r>
          </w:p>
        </w:tc>
        <w:tc>
          <w:tcPr>
            <w:tcW w:w="5490" w:type="dxa"/>
          </w:tcPr>
          <w:p w14:paraId="4A97B5B9" w14:textId="030831F2" w:rsidR="00502C09" w:rsidRDefault="00502C09" w:rsidP="00502C09">
            <w:pPr>
              <w:pStyle w:val="Tablas"/>
              <w:rPr>
                <w:lang w:eastAsia="es-CO"/>
              </w:rPr>
            </w:pPr>
            <w:r w:rsidRPr="00FD49BC">
              <w:t>Información adicional importante.</w:t>
            </w:r>
          </w:p>
        </w:tc>
      </w:tr>
      <w:tr w:rsidR="00502C09" w14:paraId="359A1FAB" w14:textId="77777777" w:rsidTr="00EB2519">
        <w:trPr>
          <w:cnfStyle w:val="000000100000" w:firstRow="0" w:lastRow="0" w:firstColumn="0" w:lastColumn="0" w:oddVBand="0" w:evenVBand="0" w:oddHBand="1" w:evenHBand="0" w:firstRowFirstColumn="0" w:firstRowLastColumn="0" w:lastRowFirstColumn="0" w:lastRowLastColumn="0"/>
          <w:trHeight w:val="395"/>
          <w:jc w:val="center"/>
        </w:trPr>
        <w:tc>
          <w:tcPr>
            <w:tcW w:w="3955" w:type="dxa"/>
          </w:tcPr>
          <w:p w14:paraId="5C365AA4" w14:textId="3F8986B7" w:rsidR="00502C09" w:rsidRDefault="00502C09" w:rsidP="00502C09">
            <w:pPr>
              <w:pStyle w:val="Tablas"/>
              <w:rPr>
                <w:lang w:eastAsia="es-CO"/>
              </w:rPr>
            </w:pPr>
            <w:r w:rsidRPr="00FD49BC">
              <w:t>Nombre y firma del responsable</w:t>
            </w:r>
          </w:p>
        </w:tc>
        <w:tc>
          <w:tcPr>
            <w:tcW w:w="5490" w:type="dxa"/>
          </w:tcPr>
          <w:p w14:paraId="2C4030BA" w14:textId="5793C4A2" w:rsidR="00502C09" w:rsidRDefault="00502C09" w:rsidP="00502C09">
            <w:pPr>
              <w:pStyle w:val="Tablas"/>
              <w:rPr>
                <w:lang w:eastAsia="es-CO"/>
              </w:rPr>
            </w:pPr>
            <w:r w:rsidRPr="00FD49BC">
              <w:t>Persona encargada del registro.</w:t>
            </w:r>
          </w:p>
        </w:tc>
      </w:tr>
    </w:tbl>
    <w:p w14:paraId="5D5C7FC0" w14:textId="07FAC00F" w:rsidR="0070139F" w:rsidRDefault="0070139F" w:rsidP="0070139F">
      <w:pPr>
        <w:rPr>
          <w:lang w:val="es-419" w:eastAsia="es-CO"/>
        </w:rPr>
      </w:pPr>
      <w:r w:rsidRPr="002A680E">
        <w:rPr>
          <w:lang w:val="es-419" w:eastAsia="es-CO"/>
        </w:rPr>
        <w:t>Para mayor profundización en el tema se sugiere revisar en la carpeta de anexos el documento PDF llamado Anexo 1</w:t>
      </w:r>
      <w:r>
        <w:rPr>
          <w:lang w:val="es-419" w:eastAsia="es-CO"/>
        </w:rPr>
        <w:t>9</w:t>
      </w:r>
      <w:r w:rsidRPr="002A680E">
        <w:rPr>
          <w:lang w:val="es-419" w:eastAsia="es-CO"/>
        </w:rPr>
        <w:t xml:space="preserve">. </w:t>
      </w:r>
      <w:r w:rsidR="001655AD" w:rsidRPr="001655AD">
        <w:rPr>
          <w:lang w:val="es-419" w:eastAsia="es-CO"/>
        </w:rPr>
        <w:t>Inventario ganadero.</w:t>
      </w:r>
    </w:p>
    <w:p w14:paraId="4CF6EB14" w14:textId="77B5C791" w:rsidR="001655AD" w:rsidRDefault="00AD3A98" w:rsidP="00AD3A98">
      <w:pPr>
        <w:pStyle w:val="Ttulo3"/>
        <w:rPr>
          <w:lang w:val="es-CO"/>
        </w:rPr>
      </w:pPr>
      <w:r w:rsidRPr="00AD3A98">
        <w:rPr>
          <w:lang w:val="es-CO"/>
        </w:rPr>
        <w:t>Limpieza y desinfección del tanque y equipo de ordeño</w:t>
      </w:r>
    </w:p>
    <w:p w14:paraId="45D35F87" w14:textId="4C419653" w:rsidR="00AD3A98" w:rsidRDefault="00AD3A98" w:rsidP="00AD3A98">
      <w:pPr>
        <w:rPr>
          <w:lang w:eastAsia="es-CO"/>
        </w:rPr>
      </w:pPr>
      <w:r w:rsidRPr="00AD3A98">
        <w:rPr>
          <w:lang w:eastAsia="es-CO"/>
        </w:rPr>
        <w:t>Este registro es obligatorio para garantizar la higiene de los sistemas de recolección y almacenamiento de leche. Debe realizarse tras cada jornada o vaciado, y documentarse correctamente.</w:t>
      </w:r>
    </w:p>
    <w:p w14:paraId="6894F708" w14:textId="59AC18EB" w:rsidR="00AD3A98" w:rsidRDefault="00AD3A98" w:rsidP="00AD3A98">
      <w:pPr>
        <w:pStyle w:val="Tabla"/>
        <w:jc w:val="center"/>
        <w:rPr>
          <w:lang w:eastAsia="es-CO"/>
        </w:rPr>
      </w:pPr>
      <w:r w:rsidRPr="00AD3A98">
        <w:rPr>
          <w:lang w:eastAsia="es-CO"/>
        </w:rPr>
        <w:t>Campos obligatorios del registro de limpieza y desinfección</w:t>
      </w:r>
    </w:p>
    <w:tbl>
      <w:tblPr>
        <w:tblStyle w:val="SENA"/>
        <w:tblW w:w="0" w:type="auto"/>
        <w:jc w:val="center"/>
        <w:tblLook w:val="04A0" w:firstRow="1" w:lastRow="0" w:firstColumn="1" w:lastColumn="0" w:noHBand="0" w:noVBand="1"/>
      </w:tblPr>
      <w:tblGrid>
        <w:gridCol w:w="3775"/>
        <w:gridCol w:w="5670"/>
      </w:tblGrid>
      <w:tr w:rsidR="00AD3A98" w14:paraId="764B09CE" w14:textId="77777777" w:rsidTr="00B741BA">
        <w:trPr>
          <w:cnfStyle w:val="100000000000" w:firstRow="1" w:lastRow="0" w:firstColumn="0" w:lastColumn="0" w:oddVBand="0" w:evenVBand="0" w:oddHBand="0" w:evenHBand="0" w:firstRowFirstColumn="0" w:firstRowLastColumn="0" w:lastRowFirstColumn="0" w:lastRowLastColumn="0"/>
          <w:cantSplit/>
          <w:trHeight w:val="206"/>
          <w:tblHeader/>
          <w:jc w:val="center"/>
        </w:trPr>
        <w:tc>
          <w:tcPr>
            <w:tcW w:w="3775" w:type="dxa"/>
          </w:tcPr>
          <w:p w14:paraId="36D709CD" w14:textId="4B0B914E" w:rsidR="00AD3A98" w:rsidRDefault="00AD3A98" w:rsidP="00AD3A98">
            <w:pPr>
              <w:pStyle w:val="Tablas"/>
              <w:jc w:val="center"/>
              <w:rPr>
                <w:lang w:eastAsia="es-CO"/>
              </w:rPr>
            </w:pPr>
            <w:r w:rsidRPr="0033385B">
              <w:t>Elemento</w:t>
            </w:r>
          </w:p>
        </w:tc>
        <w:tc>
          <w:tcPr>
            <w:tcW w:w="5670" w:type="dxa"/>
          </w:tcPr>
          <w:p w14:paraId="729FC4BA" w14:textId="3E0B7A77" w:rsidR="00AD3A98" w:rsidRDefault="00AD3A98" w:rsidP="00AD3A98">
            <w:pPr>
              <w:pStyle w:val="Tablas"/>
              <w:jc w:val="center"/>
              <w:rPr>
                <w:lang w:eastAsia="es-CO"/>
              </w:rPr>
            </w:pPr>
            <w:r w:rsidRPr="0033385B">
              <w:t>Descripción</w:t>
            </w:r>
          </w:p>
        </w:tc>
      </w:tr>
      <w:tr w:rsidR="00AD3A98" w14:paraId="07335728" w14:textId="77777777" w:rsidTr="00B741BA">
        <w:trPr>
          <w:cnfStyle w:val="000000100000" w:firstRow="0" w:lastRow="0" w:firstColumn="0" w:lastColumn="0" w:oddVBand="0" w:evenVBand="0" w:oddHBand="1" w:evenHBand="0" w:firstRowFirstColumn="0" w:firstRowLastColumn="0" w:lastRowFirstColumn="0" w:lastRowLastColumn="0"/>
          <w:trHeight w:val="73"/>
          <w:jc w:val="center"/>
        </w:trPr>
        <w:tc>
          <w:tcPr>
            <w:tcW w:w="3775" w:type="dxa"/>
            <w:vAlign w:val="center"/>
          </w:tcPr>
          <w:p w14:paraId="37C415F4" w14:textId="758823CF" w:rsidR="00AD3A98" w:rsidRPr="00AD3A98" w:rsidRDefault="00AD3A98" w:rsidP="00AD3A98">
            <w:pPr>
              <w:pStyle w:val="Tablas"/>
            </w:pPr>
            <w:r w:rsidRPr="00AD3A98">
              <w:t>Fecha y hora de limpieza</w:t>
            </w:r>
          </w:p>
        </w:tc>
        <w:tc>
          <w:tcPr>
            <w:tcW w:w="5670" w:type="dxa"/>
            <w:vAlign w:val="center"/>
          </w:tcPr>
          <w:p w14:paraId="788AFDB1" w14:textId="67F77F95" w:rsidR="00AD3A98" w:rsidRPr="00AD3A98" w:rsidRDefault="00AD3A98" w:rsidP="00AD3A98">
            <w:pPr>
              <w:pStyle w:val="Tablas"/>
            </w:pPr>
            <w:r w:rsidRPr="00AD3A98">
              <w:t>Día, mes y año, y hora en que se realizó.</w:t>
            </w:r>
          </w:p>
        </w:tc>
      </w:tr>
      <w:tr w:rsidR="00AD3A98" w14:paraId="49493300" w14:textId="77777777" w:rsidTr="00B741BA">
        <w:trPr>
          <w:trHeight w:val="404"/>
          <w:jc w:val="center"/>
        </w:trPr>
        <w:tc>
          <w:tcPr>
            <w:tcW w:w="3775" w:type="dxa"/>
            <w:vAlign w:val="center"/>
          </w:tcPr>
          <w:p w14:paraId="57A343B7" w14:textId="4CBFAB9E" w:rsidR="00AD3A98" w:rsidRPr="00AD3A98" w:rsidRDefault="00AD3A98" w:rsidP="00AD3A98">
            <w:pPr>
              <w:pStyle w:val="Tablas"/>
            </w:pPr>
            <w:r w:rsidRPr="00AD3A98">
              <w:t>Identificación del equipo o tanque</w:t>
            </w:r>
          </w:p>
        </w:tc>
        <w:tc>
          <w:tcPr>
            <w:tcW w:w="5670" w:type="dxa"/>
            <w:vAlign w:val="center"/>
          </w:tcPr>
          <w:p w14:paraId="2D69A770" w14:textId="3F23A12C" w:rsidR="00AD3A98" w:rsidRPr="00AD3A98" w:rsidRDefault="00AD3A98" w:rsidP="00AD3A98">
            <w:pPr>
              <w:pStyle w:val="Tablas"/>
            </w:pPr>
            <w:r w:rsidRPr="00AD3A98">
              <w:t>Indicar qué se limpió específicamente.</w:t>
            </w:r>
          </w:p>
        </w:tc>
      </w:tr>
      <w:tr w:rsidR="00AD3A98" w14:paraId="33EB4F75" w14:textId="77777777" w:rsidTr="00B741BA">
        <w:trPr>
          <w:cnfStyle w:val="000000100000" w:firstRow="0" w:lastRow="0" w:firstColumn="0" w:lastColumn="0" w:oddVBand="0" w:evenVBand="0" w:oddHBand="1" w:evenHBand="0" w:firstRowFirstColumn="0" w:firstRowLastColumn="0" w:lastRowFirstColumn="0" w:lastRowLastColumn="0"/>
          <w:trHeight w:val="395"/>
          <w:jc w:val="center"/>
        </w:trPr>
        <w:tc>
          <w:tcPr>
            <w:tcW w:w="3775" w:type="dxa"/>
            <w:vAlign w:val="center"/>
          </w:tcPr>
          <w:p w14:paraId="18367380" w14:textId="5503D8E0" w:rsidR="00AD3A98" w:rsidRPr="00AD3A98" w:rsidRDefault="00AD3A98" w:rsidP="00AD3A98">
            <w:pPr>
              <w:pStyle w:val="Tablas"/>
            </w:pPr>
            <w:r w:rsidRPr="00AD3A98">
              <w:t>Tipo de limpieza</w:t>
            </w:r>
          </w:p>
        </w:tc>
        <w:tc>
          <w:tcPr>
            <w:tcW w:w="5670" w:type="dxa"/>
            <w:vAlign w:val="center"/>
          </w:tcPr>
          <w:p w14:paraId="7BF9A992" w14:textId="1C4252D0" w:rsidR="00AD3A98" w:rsidRPr="00AD3A98" w:rsidRDefault="00AD3A98" w:rsidP="00AD3A98">
            <w:pPr>
              <w:pStyle w:val="Tablas"/>
            </w:pPr>
            <w:r w:rsidRPr="00AD3A98">
              <w:t>Limpieza en seco, húmeda o desinfección.</w:t>
            </w:r>
          </w:p>
        </w:tc>
      </w:tr>
      <w:tr w:rsidR="00AD3A98" w14:paraId="67F76788" w14:textId="77777777" w:rsidTr="00B741BA">
        <w:trPr>
          <w:trHeight w:val="395"/>
          <w:jc w:val="center"/>
        </w:trPr>
        <w:tc>
          <w:tcPr>
            <w:tcW w:w="3775" w:type="dxa"/>
            <w:vAlign w:val="center"/>
          </w:tcPr>
          <w:p w14:paraId="65541A70" w14:textId="5233309D" w:rsidR="00AD3A98" w:rsidRPr="00AD3A98" w:rsidRDefault="00AD3A98" w:rsidP="00AD3A98">
            <w:pPr>
              <w:pStyle w:val="Tablas"/>
            </w:pPr>
            <w:r w:rsidRPr="00AD3A98">
              <w:t>Nombre del producto utilizado</w:t>
            </w:r>
          </w:p>
        </w:tc>
        <w:tc>
          <w:tcPr>
            <w:tcW w:w="5670" w:type="dxa"/>
            <w:vAlign w:val="center"/>
          </w:tcPr>
          <w:p w14:paraId="668719D8" w14:textId="03C721B9" w:rsidR="00AD3A98" w:rsidRPr="00AD3A98" w:rsidRDefault="00AD3A98" w:rsidP="00AD3A98">
            <w:pPr>
              <w:pStyle w:val="Tablas"/>
            </w:pPr>
            <w:r w:rsidRPr="00AD3A98">
              <w:t>Detergente o desinfectante, con concentración usada.</w:t>
            </w:r>
          </w:p>
        </w:tc>
      </w:tr>
      <w:tr w:rsidR="00AD3A98" w14:paraId="00DA1D1E" w14:textId="77777777" w:rsidTr="00B741BA">
        <w:trPr>
          <w:cnfStyle w:val="000000100000" w:firstRow="0" w:lastRow="0" w:firstColumn="0" w:lastColumn="0" w:oddVBand="0" w:evenVBand="0" w:oddHBand="1" w:evenHBand="0" w:firstRowFirstColumn="0" w:firstRowLastColumn="0" w:lastRowFirstColumn="0" w:lastRowLastColumn="0"/>
          <w:trHeight w:val="395"/>
          <w:jc w:val="center"/>
        </w:trPr>
        <w:tc>
          <w:tcPr>
            <w:tcW w:w="3775" w:type="dxa"/>
            <w:vAlign w:val="center"/>
          </w:tcPr>
          <w:p w14:paraId="194BB41C" w14:textId="103E4B26" w:rsidR="00AD3A98" w:rsidRPr="00AD3A98" w:rsidRDefault="00AD3A98" w:rsidP="00AD3A98">
            <w:pPr>
              <w:pStyle w:val="Tablas"/>
            </w:pPr>
            <w:r w:rsidRPr="00AD3A98">
              <w:t>Nombre de la persona responsable</w:t>
            </w:r>
          </w:p>
        </w:tc>
        <w:tc>
          <w:tcPr>
            <w:tcW w:w="5670" w:type="dxa"/>
            <w:vAlign w:val="center"/>
          </w:tcPr>
          <w:p w14:paraId="084958A3" w14:textId="60F4D9D7" w:rsidR="00AD3A98" w:rsidRPr="00AD3A98" w:rsidRDefault="00AD3A98" w:rsidP="00AD3A98">
            <w:pPr>
              <w:pStyle w:val="Tablas"/>
            </w:pPr>
            <w:r w:rsidRPr="00AD3A98">
              <w:t>Quien realizó la limpieza.</w:t>
            </w:r>
          </w:p>
        </w:tc>
      </w:tr>
      <w:tr w:rsidR="00AD3A98" w14:paraId="2633867C" w14:textId="77777777" w:rsidTr="00B741BA">
        <w:trPr>
          <w:trHeight w:val="395"/>
          <w:jc w:val="center"/>
        </w:trPr>
        <w:tc>
          <w:tcPr>
            <w:tcW w:w="3775" w:type="dxa"/>
            <w:vAlign w:val="center"/>
          </w:tcPr>
          <w:p w14:paraId="4A9BA858" w14:textId="7AB6F379" w:rsidR="00AD3A98" w:rsidRPr="00AD3A98" w:rsidRDefault="00AD3A98" w:rsidP="00AD3A98">
            <w:pPr>
              <w:pStyle w:val="Tablas"/>
            </w:pPr>
            <w:r w:rsidRPr="00AD3A98">
              <w:t>Observaciones</w:t>
            </w:r>
          </w:p>
        </w:tc>
        <w:tc>
          <w:tcPr>
            <w:tcW w:w="5670" w:type="dxa"/>
            <w:vAlign w:val="center"/>
          </w:tcPr>
          <w:p w14:paraId="50960465" w14:textId="4CA259D5" w:rsidR="00AD3A98" w:rsidRPr="00AD3A98" w:rsidRDefault="00AD3A98" w:rsidP="00AD3A98">
            <w:pPr>
              <w:pStyle w:val="Tablas"/>
            </w:pPr>
            <w:r w:rsidRPr="00AD3A98">
              <w:t>Hallazgos: suciedad, fallas del equipo, agua no potable, etc.</w:t>
            </w:r>
          </w:p>
        </w:tc>
      </w:tr>
      <w:tr w:rsidR="00AD3A98" w14:paraId="2B8879AB" w14:textId="77777777" w:rsidTr="00B741BA">
        <w:trPr>
          <w:cnfStyle w:val="000000100000" w:firstRow="0" w:lastRow="0" w:firstColumn="0" w:lastColumn="0" w:oddVBand="0" w:evenVBand="0" w:oddHBand="1" w:evenHBand="0" w:firstRowFirstColumn="0" w:firstRowLastColumn="0" w:lastRowFirstColumn="0" w:lastRowLastColumn="0"/>
          <w:trHeight w:val="395"/>
          <w:jc w:val="center"/>
        </w:trPr>
        <w:tc>
          <w:tcPr>
            <w:tcW w:w="3775" w:type="dxa"/>
            <w:vAlign w:val="center"/>
          </w:tcPr>
          <w:p w14:paraId="21BB1D30" w14:textId="0BD81E22" w:rsidR="00AD3A98" w:rsidRPr="00AD3A98" w:rsidRDefault="00AD3A98" w:rsidP="00AD3A98">
            <w:pPr>
              <w:pStyle w:val="Tablas"/>
            </w:pPr>
            <w:r w:rsidRPr="00AD3A98">
              <w:t>Firma del responsable</w:t>
            </w:r>
          </w:p>
        </w:tc>
        <w:tc>
          <w:tcPr>
            <w:tcW w:w="5670" w:type="dxa"/>
            <w:vAlign w:val="center"/>
          </w:tcPr>
          <w:p w14:paraId="225B819F" w14:textId="53A8EC05" w:rsidR="00AD3A98" w:rsidRPr="00AD3A98" w:rsidRDefault="00AD3A98" w:rsidP="00AD3A98">
            <w:pPr>
              <w:pStyle w:val="Tablas"/>
            </w:pPr>
            <w:r w:rsidRPr="00AD3A98">
              <w:t>Validación de la actividad realizada.</w:t>
            </w:r>
          </w:p>
        </w:tc>
      </w:tr>
    </w:tbl>
    <w:p w14:paraId="002F1D05" w14:textId="2E9D1F53" w:rsidR="00AD3A98" w:rsidRDefault="0091082F" w:rsidP="00AD3A98">
      <w:pPr>
        <w:rPr>
          <w:lang w:eastAsia="es-CO"/>
        </w:rPr>
      </w:pPr>
      <w:r w:rsidRPr="0091082F">
        <w:rPr>
          <w:lang w:eastAsia="es-CO"/>
        </w:rPr>
        <w:t xml:space="preserve">Antes de cerrar este registro, es importante tener en cuenta la siguiente frecuencia de aplicación según lo establecido por las BPG y la normativa del ICA: la </w:t>
      </w:r>
      <w:r w:rsidRPr="0091082F">
        <w:rPr>
          <w:lang w:eastAsia="es-CO"/>
        </w:rPr>
        <w:lastRenderedPageBreak/>
        <w:t>limpieza y desinfección de los elementos utilizados en la producción lechera deben seguir una frecuencia estricta para garantizar la calidad del producto y la sanidad del proceso. El equipo de ordeño debe ser higienizado al finalizar cada jornada, asegurando que no queden residuos que puedan contaminar el siguiente ordeño. Por su parte, el tanque de almacenamiento debe limpiarse inmediatamente después de cada vaciado completo y antes de ser utilizado nuevamente, con el fin de evitar la proliferación de microorganismos y mantener la leche en condiciones óptimas.</w:t>
      </w:r>
    </w:p>
    <w:p w14:paraId="00396A53" w14:textId="4B77AAC0" w:rsidR="0091082F" w:rsidRDefault="0091082F" w:rsidP="0091082F">
      <w:pPr>
        <w:rPr>
          <w:lang w:val="es-419" w:eastAsia="es-CO"/>
        </w:rPr>
      </w:pPr>
      <w:r w:rsidRPr="002A680E">
        <w:rPr>
          <w:lang w:val="es-419" w:eastAsia="es-CO"/>
        </w:rPr>
        <w:t xml:space="preserve">Para mayor profundización en el tema se sugiere revisar en la carpeta de anexos el documento PDF llamado Anexo </w:t>
      </w:r>
      <w:r w:rsidR="009D42F8">
        <w:rPr>
          <w:lang w:val="es-419" w:eastAsia="es-CO"/>
        </w:rPr>
        <w:t>20</w:t>
      </w:r>
      <w:r w:rsidRPr="002A680E">
        <w:rPr>
          <w:lang w:val="es-419" w:eastAsia="es-CO"/>
        </w:rPr>
        <w:t xml:space="preserve">. </w:t>
      </w:r>
      <w:r w:rsidR="009D42F8" w:rsidRPr="009D42F8">
        <w:rPr>
          <w:lang w:val="es-419" w:eastAsia="es-CO"/>
        </w:rPr>
        <w:t>Formatos para el control del programa de limpieza y desinfección.</w:t>
      </w:r>
    </w:p>
    <w:p w14:paraId="29E11DFE" w14:textId="77777777" w:rsidR="0091082F" w:rsidRPr="00AD3A98" w:rsidRDefault="0091082F" w:rsidP="00AD3A98">
      <w:pPr>
        <w:rPr>
          <w:lang w:eastAsia="es-CO"/>
        </w:rPr>
      </w:pPr>
    </w:p>
    <w:p w14:paraId="034A3047" w14:textId="77777777" w:rsidR="00857468" w:rsidRPr="00502C09" w:rsidRDefault="00857468" w:rsidP="00857468">
      <w:pPr>
        <w:rPr>
          <w:lang w:eastAsia="es-CO"/>
        </w:rPr>
      </w:pPr>
    </w:p>
    <w:p w14:paraId="2EBBB3D4" w14:textId="77777777" w:rsidR="00C60642" w:rsidRPr="00C60642" w:rsidRDefault="00C60642" w:rsidP="00C60642">
      <w:pPr>
        <w:rPr>
          <w:lang w:val="es-419" w:eastAsia="es-CO"/>
        </w:rPr>
      </w:pPr>
    </w:p>
    <w:p w14:paraId="001FEAED" w14:textId="77777777" w:rsidR="00BC35D6" w:rsidRPr="00BC35D6" w:rsidRDefault="00BC35D6" w:rsidP="00BC35D6">
      <w:pPr>
        <w:rPr>
          <w:lang w:val="es-419" w:eastAsia="es-CO"/>
        </w:rPr>
      </w:pPr>
    </w:p>
    <w:p w14:paraId="67E6A296" w14:textId="77777777" w:rsidR="009A179D" w:rsidRPr="009A179D" w:rsidRDefault="009A179D" w:rsidP="009A179D">
      <w:pPr>
        <w:rPr>
          <w:lang w:val="es-419" w:eastAsia="es-CO"/>
        </w:rPr>
      </w:pPr>
    </w:p>
    <w:p w14:paraId="52092FD0" w14:textId="77777777" w:rsidR="00FA791B" w:rsidRPr="00FA791B" w:rsidRDefault="00FA791B" w:rsidP="00FA791B">
      <w:pPr>
        <w:rPr>
          <w:lang w:val="es-419" w:eastAsia="es-CO"/>
        </w:rPr>
      </w:pPr>
    </w:p>
    <w:p w14:paraId="2A459B6A" w14:textId="77777777" w:rsidR="00C340FC" w:rsidRDefault="00C340FC" w:rsidP="00C340FC"/>
    <w:p w14:paraId="0C8E7CBB" w14:textId="77777777" w:rsidR="00C340FC" w:rsidRPr="00C340FC" w:rsidRDefault="00C340FC" w:rsidP="00C340FC"/>
    <w:p w14:paraId="585E9005" w14:textId="77777777" w:rsidR="00C340FC" w:rsidRPr="00C340FC" w:rsidRDefault="00C340FC" w:rsidP="00C340FC">
      <w:pPr>
        <w:rPr>
          <w:lang w:val="es-419" w:eastAsia="es-CO"/>
        </w:rPr>
      </w:pPr>
    </w:p>
    <w:p w14:paraId="5A4AAFE1" w14:textId="77777777" w:rsidR="00C340FC" w:rsidRPr="00C340FC" w:rsidRDefault="00C340FC" w:rsidP="00C340FC">
      <w:pPr>
        <w:ind w:left="1069" w:firstLine="0"/>
        <w:rPr>
          <w:lang w:val="es-419" w:eastAsia="es-CO"/>
        </w:rPr>
      </w:pPr>
    </w:p>
    <w:p w14:paraId="0E689F0E" w14:textId="77777777" w:rsidR="00C340FC" w:rsidRPr="00C340FC" w:rsidRDefault="00C340FC" w:rsidP="00C340FC">
      <w:pPr>
        <w:rPr>
          <w:lang w:val="es-419" w:eastAsia="es-CO"/>
        </w:rPr>
      </w:pPr>
    </w:p>
    <w:p w14:paraId="4FFCAF19" w14:textId="39D37A74" w:rsidR="00B57DDC" w:rsidRDefault="004F3721" w:rsidP="004F3721">
      <w:pPr>
        <w:pStyle w:val="Ttulo1"/>
      </w:pPr>
      <w:bookmarkStart w:id="18" w:name="_Toc206011634"/>
      <w:r w:rsidRPr="004F3721">
        <w:lastRenderedPageBreak/>
        <w:t>Auditoría de certificación</w:t>
      </w:r>
      <w:bookmarkEnd w:id="18"/>
    </w:p>
    <w:p w14:paraId="7FCA8AD4" w14:textId="3E479D09" w:rsidR="004F3721" w:rsidRDefault="004F3721" w:rsidP="004F3721">
      <w:pPr>
        <w:rPr>
          <w:lang w:eastAsia="es-CO"/>
        </w:rPr>
      </w:pPr>
      <w:r w:rsidRPr="004F3721">
        <w:rPr>
          <w:lang w:eastAsia="es-CO"/>
        </w:rPr>
        <w:t>A continuación, se presentan los requisitos exigidos por el ICA para solicitar la auditoría con fines de certificación en BPG:</w:t>
      </w:r>
    </w:p>
    <w:p w14:paraId="4C4BFCF1" w14:textId="65EEC807" w:rsidR="004F3721" w:rsidRDefault="004F3721" w:rsidP="004F3721">
      <w:pPr>
        <w:pStyle w:val="Ttulo3"/>
      </w:pPr>
      <w:r>
        <w:t>Requisitos para solicitar auditoría del ICA</w:t>
      </w:r>
    </w:p>
    <w:p w14:paraId="0A57ECCD" w14:textId="01FD1AE0" w:rsidR="004F3721" w:rsidRDefault="004F3721" w:rsidP="004F3721">
      <w:pPr>
        <w:rPr>
          <w:lang w:eastAsia="es-CO"/>
        </w:rPr>
      </w:pPr>
      <w:r w:rsidRPr="004F3721">
        <w:rPr>
          <w:lang w:eastAsia="es-CO"/>
        </w:rPr>
        <w:t>El predio debe cumplir con las siguientes condiciones previas:</w:t>
      </w:r>
    </w:p>
    <w:p w14:paraId="12179A09" w14:textId="039FA228" w:rsidR="004F3721" w:rsidRDefault="004F3721" w:rsidP="004F3721">
      <w:pPr>
        <w:pStyle w:val="Ttulo4"/>
      </w:pPr>
      <w:r w:rsidRPr="004F3721">
        <w:t>Registro ante el ICA</w:t>
      </w:r>
    </w:p>
    <w:p w14:paraId="485678D9" w14:textId="1ACE6B1D" w:rsidR="004F3721" w:rsidRDefault="004F3721" w:rsidP="004F3721">
      <w:pPr>
        <w:rPr>
          <w:lang w:eastAsia="es-CO"/>
        </w:rPr>
      </w:pPr>
      <w:r w:rsidRPr="004F3721">
        <w:rPr>
          <w:lang w:eastAsia="es-CO"/>
        </w:rPr>
        <w:t>El predio debe estar registrado oficialmente como unidad pecuaria productora de leche.</w:t>
      </w:r>
    </w:p>
    <w:p w14:paraId="6A820DE6" w14:textId="74CF5E4F" w:rsidR="004F3721" w:rsidRDefault="004F3721" w:rsidP="004F3721">
      <w:pPr>
        <w:pStyle w:val="Ttulo4"/>
      </w:pPr>
      <w:r w:rsidRPr="004F3721">
        <w:t>Implementación de BPG</w:t>
      </w:r>
    </w:p>
    <w:p w14:paraId="104A8878" w14:textId="373A1D2D" w:rsidR="004F3721" w:rsidRDefault="004F3721" w:rsidP="004F3721">
      <w:pPr>
        <w:rPr>
          <w:lang w:val="es-419" w:eastAsia="es-CO"/>
        </w:rPr>
      </w:pPr>
      <w:r w:rsidRPr="004F3721">
        <w:rPr>
          <w:lang w:val="es-419" w:eastAsia="es-CO"/>
        </w:rPr>
        <w:t>Se deben aplicar las BPG en todas las áreas: sanidad, bienestar animal, higiene, bioseguridad, trazabilidad, manejo ambiental, etc.</w:t>
      </w:r>
    </w:p>
    <w:p w14:paraId="401CA800" w14:textId="539A84F0" w:rsidR="004F3721" w:rsidRDefault="004F3721" w:rsidP="004F3721">
      <w:pPr>
        <w:pStyle w:val="Ttulo4"/>
      </w:pPr>
      <w:r w:rsidRPr="004F3721">
        <w:t>Documentación y registros actualizados</w:t>
      </w:r>
    </w:p>
    <w:p w14:paraId="70B1D6E6" w14:textId="04BF3FB8" w:rsidR="004F3721" w:rsidRDefault="004F3721" w:rsidP="004F3721">
      <w:pPr>
        <w:rPr>
          <w:lang w:val="es-419" w:eastAsia="es-CO"/>
        </w:rPr>
      </w:pPr>
      <w:r w:rsidRPr="004F3721">
        <w:rPr>
          <w:lang w:val="es-419" w:eastAsia="es-CO"/>
        </w:rPr>
        <w:t>Mantener procedimientos escritos y registros completos que evidencien la implementación.</w:t>
      </w:r>
    </w:p>
    <w:p w14:paraId="5F03A962" w14:textId="51ABC333" w:rsidR="004F3721" w:rsidRDefault="004F3721" w:rsidP="004F3721">
      <w:pPr>
        <w:pStyle w:val="Ttulo4"/>
      </w:pPr>
      <w:r w:rsidRPr="004F3721">
        <w:t>Cumplimiento sanitario</w:t>
      </w:r>
    </w:p>
    <w:p w14:paraId="68C320EE" w14:textId="32CCE82A" w:rsidR="004F3721" w:rsidRDefault="004F3721" w:rsidP="004F3721">
      <w:pPr>
        <w:rPr>
          <w:lang w:eastAsia="es-CO"/>
        </w:rPr>
      </w:pPr>
      <w:r w:rsidRPr="004F3721">
        <w:rPr>
          <w:lang w:eastAsia="es-CO"/>
        </w:rPr>
        <w:t>Tener plan sanitario vigente, esquemas de vacunación al día y resultados de pruebas diagnósticas.</w:t>
      </w:r>
    </w:p>
    <w:p w14:paraId="4EC9F0DF" w14:textId="23C34006" w:rsidR="004F3721" w:rsidRDefault="004F3721" w:rsidP="004F3721">
      <w:pPr>
        <w:pStyle w:val="Ttulo4"/>
      </w:pPr>
      <w:r w:rsidRPr="004F3721">
        <w:t>Sistema de trazabilidad</w:t>
      </w:r>
    </w:p>
    <w:p w14:paraId="705F3C6C" w14:textId="423391BD" w:rsidR="004F3721" w:rsidRDefault="004F3721" w:rsidP="004F3721">
      <w:pPr>
        <w:rPr>
          <w:lang w:val="es-419" w:eastAsia="es-CO"/>
        </w:rPr>
      </w:pPr>
      <w:r w:rsidRPr="004F3721">
        <w:rPr>
          <w:lang w:val="es-419" w:eastAsia="es-CO"/>
        </w:rPr>
        <w:t>Identificación individual de los animales y registros de ingresos, salidas y eventos productivos o sanitarios.</w:t>
      </w:r>
    </w:p>
    <w:p w14:paraId="4E77D415" w14:textId="4D9C5054" w:rsidR="004F3721" w:rsidRDefault="00B44E61" w:rsidP="00B44E61">
      <w:pPr>
        <w:pStyle w:val="Ttulo4"/>
      </w:pPr>
      <w:r w:rsidRPr="00B44E61">
        <w:lastRenderedPageBreak/>
        <w:t>Infraestructura adecuada</w:t>
      </w:r>
    </w:p>
    <w:p w14:paraId="426981B8" w14:textId="37F05DCE" w:rsidR="00B44E61" w:rsidRDefault="00B44E61" w:rsidP="00B44E61">
      <w:pPr>
        <w:rPr>
          <w:lang w:eastAsia="es-CO"/>
        </w:rPr>
      </w:pPr>
      <w:r w:rsidRPr="00B44E61">
        <w:rPr>
          <w:lang w:eastAsia="es-CO"/>
        </w:rPr>
        <w:t>Contar con instalaciones apropiadas para ordeño, almacenamiento de leche, cuarentena, manejo ambiental, etc.</w:t>
      </w:r>
    </w:p>
    <w:p w14:paraId="2A19913D" w14:textId="61E878CC" w:rsidR="00B44E61" w:rsidRDefault="00B44E61" w:rsidP="00B44E61">
      <w:pPr>
        <w:pStyle w:val="Ttulo4"/>
      </w:pPr>
      <w:r w:rsidRPr="00B44E61">
        <w:t>Personal capacitado</w:t>
      </w:r>
    </w:p>
    <w:p w14:paraId="1F00EDEE" w14:textId="5EF688F8" w:rsidR="00B44E61" w:rsidRDefault="00B44E61" w:rsidP="00B44E61">
      <w:pPr>
        <w:rPr>
          <w:lang w:eastAsia="es-CO"/>
        </w:rPr>
      </w:pPr>
      <w:r w:rsidRPr="00B44E61">
        <w:rPr>
          <w:lang w:eastAsia="es-CO"/>
        </w:rPr>
        <w:t>El personal debe haber recibido formación documentada en prácticas BPG.</w:t>
      </w:r>
    </w:p>
    <w:p w14:paraId="1BAE14B7" w14:textId="59997983" w:rsidR="00B44E61" w:rsidRDefault="00B44E61" w:rsidP="00B44E61">
      <w:pPr>
        <w:pStyle w:val="Ttulo4"/>
      </w:pPr>
      <w:r w:rsidRPr="00B44E61">
        <w:t>Solicitud formal</w:t>
      </w:r>
    </w:p>
    <w:p w14:paraId="3B118ED1" w14:textId="0D29BA2A" w:rsidR="00B44E61" w:rsidRDefault="00B44E61" w:rsidP="00B44E61">
      <w:pPr>
        <w:rPr>
          <w:lang w:eastAsia="es-CO"/>
        </w:rPr>
      </w:pPr>
      <w:r w:rsidRPr="00B44E61">
        <w:rPr>
          <w:lang w:eastAsia="es-CO"/>
        </w:rPr>
        <w:t>Presentar una comunicación escrita al ICA o utilizar los canales oficiales disponibles.</w:t>
      </w:r>
    </w:p>
    <w:p w14:paraId="35577614" w14:textId="6E193AC0" w:rsidR="00B44E61" w:rsidRDefault="00B44E61" w:rsidP="00B44E61">
      <w:pPr>
        <w:pStyle w:val="Ttulo4"/>
      </w:pPr>
      <w:r w:rsidRPr="00B44E61">
        <w:t>Documentación soporte</w:t>
      </w:r>
    </w:p>
    <w:p w14:paraId="012EA091" w14:textId="5150D085" w:rsidR="00B44E61" w:rsidRDefault="00B44E61" w:rsidP="00B44E61">
      <w:pPr>
        <w:rPr>
          <w:lang w:eastAsia="es-CO"/>
        </w:rPr>
      </w:pPr>
      <w:r w:rsidRPr="00B44E61">
        <w:rPr>
          <w:lang w:eastAsia="es-CO"/>
        </w:rPr>
        <w:t>Incluir formatos, protocolos, procedimientos operativos, registros y certificaciones sanitarias.</w:t>
      </w:r>
    </w:p>
    <w:p w14:paraId="5506094D" w14:textId="2CCFB163" w:rsidR="00B44E61" w:rsidRDefault="00B44E61" w:rsidP="00B44E61">
      <w:pPr>
        <w:pStyle w:val="Ttulo2"/>
      </w:pPr>
      <w:bookmarkStart w:id="19" w:name="_Toc206011635"/>
      <w:r w:rsidRPr="00B44E61">
        <w:t>Ruta hacia la certificación en BPG (producción de leche)</w:t>
      </w:r>
      <w:bookmarkEnd w:id="19"/>
    </w:p>
    <w:p w14:paraId="22D3C971" w14:textId="64F3AB8F" w:rsidR="00B44E61" w:rsidRDefault="00B44E61" w:rsidP="00B44E61">
      <w:pPr>
        <w:rPr>
          <w:lang w:eastAsia="es-CO"/>
        </w:rPr>
      </w:pPr>
      <w:r w:rsidRPr="00B44E61">
        <w:rPr>
          <w:lang w:eastAsia="es-CO"/>
        </w:rPr>
        <w:t>El proceso de certificación consta de varias etapas, que deben ser cumplidas de forma secuencial y documentada. A continuación, se describe el camino hacia la obtención del certificado:</w:t>
      </w:r>
    </w:p>
    <w:p w14:paraId="5C6A3499" w14:textId="4C68DDE3" w:rsidR="00B44E61" w:rsidRDefault="001E579A" w:rsidP="001E579A">
      <w:pPr>
        <w:pStyle w:val="Ttulo3"/>
      </w:pPr>
      <w:r w:rsidRPr="001E579A">
        <w:t>Diagnóstico inicial del predio</w:t>
      </w:r>
    </w:p>
    <w:p w14:paraId="3B4FBB7E" w14:textId="4B83D241" w:rsidR="001E579A" w:rsidRDefault="001E579A" w:rsidP="001E579A">
      <w:pPr>
        <w:rPr>
          <w:lang w:eastAsia="es-CO"/>
        </w:rPr>
      </w:pPr>
      <w:r w:rsidRPr="001E579A">
        <w:rPr>
          <w:lang w:eastAsia="es-CO"/>
        </w:rPr>
        <w:t>Evaluación interna o externa del cumplimiento de la Resolución ICA 067449 de 2020.</w:t>
      </w:r>
    </w:p>
    <w:p w14:paraId="744C9672" w14:textId="426CF9BF" w:rsidR="001E579A" w:rsidRDefault="001E579A" w:rsidP="001E579A">
      <w:pPr>
        <w:pStyle w:val="Ttulo3"/>
      </w:pPr>
      <w:r>
        <w:t>Implementación de las BPG</w:t>
      </w:r>
    </w:p>
    <w:p w14:paraId="05330538" w14:textId="7513477D" w:rsidR="001E579A" w:rsidRDefault="001E579A" w:rsidP="001E579A">
      <w:pPr>
        <w:rPr>
          <w:lang w:eastAsia="es-CO"/>
        </w:rPr>
      </w:pPr>
      <w:r w:rsidRPr="001E579A">
        <w:rPr>
          <w:lang w:eastAsia="es-CO"/>
        </w:rPr>
        <w:t>Adecuación de instalaciones, capacitación del personal y aplicación de los protocolos definidos.</w:t>
      </w:r>
    </w:p>
    <w:p w14:paraId="7C9207BF" w14:textId="123527F5" w:rsidR="001E579A" w:rsidRDefault="001E579A" w:rsidP="001E579A">
      <w:pPr>
        <w:pStyle w:val="Ttulo3"/>
      </w:pPr>
      <w:r w:rsidRPr="001E579A">
        <w:lastRenderedPageBreak/>
        <w:t>Documentación y registros</w:t>
      </w:r>
    </w:p>
    <w:p w14:paraId="74949E82" w14:textId="6237B3CA" w:rsidR="001E579A" w:rsidRDefault="001E579A" w:rsidP="001E579A">
      <w:pPr>
        <w:rPr>
          <w:lang w:eastAsia="es-CO"/>
        </w:rPr>
      </w:pPr>
      <w:r w:rsidRPr="001E579A">
        <w:rPr>
          <w:lang w:eastAsia="es-CO"/>
        </w:rPr>
        <w:t>Redacción y organización de los procedimientos, protocolos y formatos requeridos.</w:t>
      </w:r>
    </w:p>
    <w:p w14:paraId="4981B870" w14:textId="2835ECF1" w:rsidR="001E579A" w:rsidRDefault="001E579A" w:rsidP="001E579A">
      <w:pPr>
        <w:pStyle w:val="Ttulo3"/>
      </w:pPr>
      <w:r w:rsidRPr="001E579A">
        <w:t>Solicitud formal al ICA</w:t>
      </w:r>
    </w:p>
    <w:p w14:paraId="34056D50" w14:textId="39EEC6B6" w:rsidR="001E579A" w:rsidRDefault="001E579A" w:rsidP="001E579A">
      <w:pPr>
        <w:rPr>
          <w:lang w:eastAsia="es-CO"/>
        </w:rPr>
      </w:pPr>
      <w:r w:rsidRPr="001E579A">
        <w:rPr>
          <w:lang w:eastAsia="es-CO"/>
        </w:rPr>
        <w:t>Envío de la solicitud oficial con toda la documentación soporte para la auditoría.</w:t>
      </w:r>
    </w:p>
    <w:p w14:paraId="70972C41" w14:textId="0055FA90" w:rsidR="001E579A" w:rsidRDefault="001E579A" w:rsidP="001E579A">
      <w:pPr>
        <w:pStyle w:val="Ttulo3"/>
      </w:pPr>
      <w:r>
        <w:t>Auditoría técnica del ICA</w:t>
      </w:r>
    </w:p>
    <w:p w14:paraId="50224D38" w14:textId="15520A55" w:rsidR="001E579A" w:rsidRDefault="001E579A" w:rsidP="001E579A">
      <w:pPr>
        <w:rPr>
          <w:lang w:eastAsia="es-CO"/>
        </w:rPr>
      </w:pPr>
      <w:r w:rsidRPr="001E579A">
        <w:rPr>
          <w:lang w:eastAsia="es-CO"/>
        </w:rPr>
        <w:t>Visita técnica de verificación del cumplimiento de los requisitos. Se revisan prácticas, registros e instalaciones.</w:t>
      </w:r>
    </w:p>
    <w:p w14:paraId="3A144D5F" w14:textId="2825B051" w:rsidR="001E579A" w:rsidRDefault="001E579A" w:rsidP="001E579A">
      <w:pPr>
        <w:pStyle w:val="Ttulo3"/>
        <w:rPr>
          <w:lang w:val="es-CO"/>
        </w:rPr>
      </w:pPr>
      <w:r w:rsidRPr="001E579A">
        <w:rPr>
          <w:lang w:val="es-CO"/>
        </w:rPr>
        <w:t>Informe técnico y plan de mejora</w:t>
      </w:r>
    </w:p>
    <w:p w14:paraId="508B0386" w14:textId="0F28F0DB" w:rsidR="001E579A" w:rsidRDefault="001E579A" w:rsidP="001E579A">
      <w:pPr>
        <w:rPr>
          <w:lang w:eastAsia="es-CO"/>
        </w:rPr>
      </w:pPr>
      <w:r w:rsidRPr="001E579A">
        <w:rPr>
          <w:lang w:eastAsia="es-CO"/>
        </w:rPr>
        <w:t>Si se detectan hallazgos, se entrega un informe con acciones correctivas y plazo para su ejecución.</w:t>
      </w:r>
    </w:p>
    <w:p w14:paraId="14F590EE" w14:textId="6F0E1748" w:rsidR="001E579A" w:rsidRDefault="001E579A" w:rsidP="001E579A">
      <w:pPr>
        <w:pStyle w:val="Ttulo3"/>
      </w:pPr>
      <w:r>
        <w:t>Revisión de cumplimiento</w:t>
      </w:r>
    </w:p>
    <w:p w14:paraId="395393CC" w14:textId="18725E30" w:rsidR="001E579A" w:rsidRDefault="001E579A" w:rsidP="001E579A">
      <w:pPr>
        <w:rPr>
          <w:lang w:eastAsia="es-CO"/>
        </w:rPr>
      </w:pPr>
      <w:r w:rsidRPr="001E579A">
        <w:rPr>
          <w:lang w:eastAsia="es-CO"/>
        </w:rPr>
        <w:t>Evaluación de las acciones correctivas implementadas por el predio.</w:t>
      </w:r>
    </w:p>
    <w:p w14:paraId="663D1D1F" w14:textId="4ED84CAD" w:rsidR="001E579A" w:rsidRDefault="001E579A" w:rsidP="001E579A">
      <w:pPr>
        <w:pStyle w:val="Ttulo3"/>
      </w:pPr>
      <w:r w:rsidRPr="001E579A">
        <w:t xml:space="preserve">Otorgamiento del certificado BPG </w:t>
      </w:r>
      <w:r>
        <w:t>–</w:t>
      </w:r>
      <w:r w:rsidRPr="001E579A">
        <w:t xml:space="preserve"> leche</w:t>
      </w:r>
    </w:p>
    <w:p w14:paraId="5F4C0F23" w14:textId="477DF715" w:rsidR="001E579A" w:rsidRDefault="001E579A" w:rsidP="001E579A">
      <w:pPr>
        <w:rPr>
          <w:lang w:eastAsia="es-CO"/>
        </w:rPr>
      </w:pPr>
      <w:r w:rsidRPr="001E579A">
        <w:rPr>
          <w:lang w:eastAsia="es-CO"/>
        </w:rPr>
        <w:t>Si se cumple con todos los requisitos, el ICA emite la certificación, válida por tres años.</w:t>
      </w:r>
    </w:p>
    <w:p w14:paraId="2C9ED6E5" w14:textId="3DEBAFA2" w:rsidR="001E579A" w:rsidRDefault="0002019D" w:rsidP="0002019D">
      <w:pPr>
        <w:pStyle w:val="Ttulo2"/>
      </w:pPr>
      <w:bookmarkStart w:id="20" w:name="_Toc206011636"/>
      <w:r w:rsidRPr="0002019D">
        <w:t>Concepto de la certificación</w:t>
      </w:r>
      <w:bookmarkEnd w:id="20"/>
    </w:p>
    <w:p w14:paraId="2ACE5186" w14:textId="0E1CB855" w:rsidR="0002019D" w:rsidRDefault="0002019D" w:rsidP="0002019D">
      <w:pPr>
        <w:rPr>
          <w:lang w:eastAsia="es-CO"/>
        </w:rPr>
      </w:pPr>
      <w:r w:rsidRPr="0002019D">
        <w:rPr>
          <w:lang w:eastAsia="es-CO"/>
        </w:rPr>
        <w:t>Una vez realizado el diagnóstico inicial del predio, debe aplicarse la lista de chequeo oficial denominada “Predios productores de leche con destino al consumo humano - Forma 3-852 V.5”, diseñada por el Instituto Colombiano Agropecuario (ICA).</w:t>
      </w:r>
    </w:p>
    <w:p w14:paraId="614D1B38" w14:textId="4DA7223C" w:rsidR="0002019D" w:rsidRDefault="0002019D" w:rsidP="0002019D">
      <w:pPr>
        <w:rPr>
          <w:lang w:eastAsia="es-CO"/>
        </w:rPr>
      </w:pPr>
      <w:r w:rsidRPr="0002019D">
        <w:rPr>
          <w:lang w:eastAsia="es-CO"/>
        </w:rPr>
        <w:lastRenderedPageBreak/>
        <w:t>Esta herramienta evalúa el grado de cumplimiento de los criterios </w:t>
      </w:r>
      <w:r w:rsidRPr="0002019D">
        <w:rPr>
          <w:b/>
          <w:bCs/>
          <w:lang w:eastAsia="es-CO"/>
        </w:rPr>
        <w:t>fundamentales (F), mayores (My) y menores (Mn)</w:t>
      </w:r>
      <w:r w:rsidRPr="0002019D">
        <w:rPr>
          <w:lang w:eastAsia="es-CO"/>
        </w:rPr>
        <w:t>, con el fin de calcular los porcentajes alcanzados e identificar oportunidades de mejora.</w:t>
      </w:r>
    </w:p>
    <w:p w14:paraId="30DE3870" w14:textId="47E026BF" w:rsidR="0002019D" w:rsidRDefault="0002019D" w:rsidP="0002019D">
      <w:pPr>
        <w:rPr>
          <w:lang w:eastAsia="es-CO"/>
        </w:rPr>
      </w:pPr>
      <w:r w:rsidRPr="0002019D">
        <w:rPr>
          <w:lang w:eastAsia="es-CO"/>
        </w:rPr>
        <w:t>Con base en los resultados obtenidos, se debe formular un </w:t>
      </w:r>
      <w:r w:rsidRPr="0002019D">
        <w:rPr>
          <w:b/>
          <w:bCs/>
          <w:lang w:eastAsia="es-CO"/>
        </w:rPr>
        <w:t>plan de trabajo</w:t>
      </w:r>
      <w:r w:rsidRPr="0002019D">
        <w:rPr>
          <w:lang w:eastAsia="es-CO"/>
        </w:rPr>
        <w:t> orientado a alcanzar:</w:t>
      </w:r>
    </w:p>
    <w:p w14:paraId="68FB9C5D" w14:textId="09D00C75" w:rsidR="0002019D" w:rsidRPr="0002019D" w:rsidRDefault="0002019D">
      <w:pPr>
        <w:pStyle w:val="Prrafodelista"/>
        <w:numPr>
          <w:ilvl w:val="0"/>
          <w:numId w:val="78"/>
        </w:numPr>
        <w:rPr>
          <w:lang w:val="es-419" w:eastAsia="es-CO"/>
        </w:rPr>
      </w:pPr>
      <w:r w:rsidRPr="0002019D">
        <w:rPr>
          <w:b/>
          <w:bCs/>
          <w:lang w:eastAsia="es-CO"/>
        </w:rPr>
        <w:t>100 %</w:t>
      </w:r>
      <w:r w:rsidRPr="0002019D">
        <w:rPr>
          <w:lang w:eastAsia="es-CO"/>
        </w:rPr>
        <w:t> de cumplimiento en los criterios </w:t>
      </w:r>
      <w:r w:rsidRPr="0002019D">
        <w:rPr>
          <w:b/>
          <w:bCs/>
          <w:lang w:eastAsia="es-CO"/>
        </w:rPr>
        <w:t>fundamentales (F)</w:t>
      </w:r>
      <w:r w:rsidRPr="0002019D">
        <w:rPr>
          <w:lang w:eastAsia="es-CO"/>
        </w:rPr>
        <w:t>.</w:t>
      </w:r>
    </w:p>
    <w:p w14:paraId="14866D82" w14:textId="3E0DCBD9" w:rsidR="0002019D" w:rsidRPr="0002019D" w:rsidRDefault="0002019D">
      <w:pPr>
        <w:pStyle w:val="Prrafodelista"/>
        <w:numPr>
          <w:ilvl w:val="0"/>
          <w:numId w:val="78"/>
        </w:numPr>
        <w:rPr>
          <w:lang w:val="es-419" w:eastAsia="es-CO"/>
        </w:rPr>
      </w:pPr>
      <w:r w:rsidRPr="0002019D">
        <w:rPr>
          <w:lang w:eastAsia="es-CO"/>
        </w:rPr>
        <w:t>Más del </w:t>
      </w:r>
      <w:r w:rsidRPr="0002019D">
        <w:rPr>
          <w:b/>
          <w:bCs/>
          <w:lang w:eastAsia="es-CO"/>
        </w:rPr>
        <w:t>80 %</w:t>
      </w:r>
      <w:r w:rsidRPr="0002019D">
        <w:rPr>
          <w:lang w:eastAsia="es-CO"/>
        </w:rPr>
        <w:t> en los criterios </w:t>
      </w:r>
      <w:r w:rsidRPr="0002019D">
        <w:rPr>
          <w:b/>
          <w:bCs/>
          <w:lang w:eastAsia="es-CO"/>
        </w:rPr>
        <w:t>mayores (My)</w:t>
      </w:r>
      <w:r w:rsidRPr="0002019D">
        <w:rPr>
          <w:lang w:eastAsia="es-CO"/>
        </w:rPr>
        <w:t>.</w:t>
      </w:r>
    </w:p>
    <w:p w14:paraId="795E88E5" w14:textId="1E4C33A3" w:rsidR="0002019D" w:rsidRPr="0002019D" w:rsidRDefault="0002019D">
      <w:pPr>
        <w:pStyle w:val="Prrafodelista"/>
        <w:numPr>
          <w:ilvl w:val="0"/>
          <w:numId w:val="78"/>
        </w:numPr>
        <w:rPr>
          <w:lang w:val="es-419" w:eastAsia="es-CO"/>
        </w:rPr>
      </w:pPr>
      <w:r w:rsidRPr="0002019D">
        <w:rPr>
          <w:lang w:eastAsia="es-CO"/>
        </w:rPr>
        <w:t>Al menos </w:t>
      </w:r>
      <w:r w:rsidRPr="0002019D">
        <w:rPr>
          <w:b/>
          <w:bCs/>
          <w:lang w:eastAsia="es-CO"/>
        </w:rPr>
        <w:t>60 %</w:t>
      </w:r>
      <w:r w:rsidRPr="0002019D">
        <w:rPr>
          <w:lang w:eastAsia="es-CO"/>
        </w:rPr>
        <w:t> en los criterios </w:t>
      </w:r>
      <w:r w:rsidRPr="0002019D">
        <w:rPr>
          <w:b/>
          <w:bCs/>
          <w:lang w:eastAsia="es-CO"/>
        </w:rPr>
        <w:t>menores (Mn)</w:t>
      </w:r>
      <w:r w:rsidRPr="0002019D">
        <w:rPr>
          <w:lang w:eastAsia="es-CO"/>
        </w:rPr>
        <w:t>.</w:t>
      </w:r>
    </w:p>
    <w:p w14:paraId="78C2BBB9" w14:textId="15892CF1" w:rsidR="00B44E61" w:rsidRDefault="0002019D" w:rsidP="00B44E61">
      <w:pPr>
        <w:rPr>
          <w:lang w:eastAsia="es-CO"/>
        </w:rPr>
      </w:pPr>
      <w:r w:rsidRPr="0002019D">
        <w:rPr>
          <w:lang w:eastAsia="es-CO"/>
        </w:rPr>
        <w:t>Estos son los valores mínimos requeridos para que un predio sea considerado </w:t>
      </w:r>
      <w:r w:rsidRPr="0002019D">
        <w:rPr>
          <w:b/>
          <w:bCs/>
          <w:lang w:eastAsia="es-CO"/>
        </w:rPr>
        <w:t>certificable</w:t>
      </w:r>
      <w:r w:rsidRPr="0002019D">
        <w:rPr>
          <w:lang w:eastAsia="es-CO"/>
        </w:rPr>
        <w:t> en buenas prácticas ganaderas (BPG) para la producción de leche. Además del cumplimiento normativo, este proceso representa una oportunidad estratégica para mejorar el desempeño integral de la empresa ganadera, fortaleciendo la calidad del producto, la sostenibilidad ambiental, el bienestar animal y la competitividad comercial.</w:t>
      </w:r>
    </w:p>
    <w:p w14:paraId="4926281F" w14:textId="15F3903E" w:rsidR="0002019D" w:rsidRDefault="0002019D" w:rsidP="0002019D">
      <w:pPr>
        <w:pStyle w:val="Tabla"/>
        <w:rPr>
          <w:lang w:val="es-419" w:eastAsia="es-CO"/>
        </w:rPr>
      </w:pPr>
      <w:r w:rsidRPr="0002019D">
        <w:rPr>
          <w:lang w:val="es-419" w:eastAsia="es-CO"/>
        </w:rPr>
        <w:t>Totalización de criterios para certificación en BPG</w:t>
      </w:r>
    </w:p>
    <w:tbl>
      <w:tblPr>
        <w:tblStyle w:val="SENA"/>
        <w:tblW w:w="0" w:type="auto"/>
        <w:tblLook w:val="04A0" w:firstRow="1" w:lastRow="0" w:firstColumn="1" w:lastColumn="0" w:noHBand="0" w:noVBand="1"/>
      </w:tblPr>
      <w:tblGrid>
        <w:gridCol w:w="1992"/>
        <w:gridCol w:w="1045"/>
        <w:gridCol w:w="1366"/>
        <w:gridCol w:w="1221"/>
        <w:gridCol w:w="1694"/>
        <w:gridCol w:w="1267"/>
        <w:gridCol w:w="1377"/>
      </w:tblGrid>
      <w:tr w:rsidR="0002019D" w14:paraId="3190C125" w14:textId="77777777" w:rsidTr="0002019D">
        <w:trPr>
          <w:cnfStyle w:val="100000000000" w:firstRow="1" w:lastRow="0" w:firstColumn="0" w:lastColumn="0" w:oddVBand="0" w:evenVBand="0" w:oddHBand="0" w:evenHBand="0" w:firstRowFirstColumn="0" w:firstRowLastColumn="0" w:lastRowFirstColumn="0" w:lastRowLastColumn="0"/>
          <w:cantSplit/>
          <w:tblHeader/>
        </w:trPr>
        <w:tc>
          <w:tcPr>
            <w:tcW w:w="1992" w:type="dxa"/>
          </w:tcPr>
          <w:p w14:paraId="23074B9B" w14:textId="113B02EC" w:rsidR="0002019D" w:rsidRDefault="0002019D" w:rsidP="0002019D">
            <w:pPr>
              <w:pStyle w:val="Tablas"/>
              <w:jc w:val="center"/>
              <w:rPr>
                <w:lang w:val="es-419" w:eastAsia="es-CO"/>
              </w:rPr>
            </w:pPr>
            <w:r w:rsidRPr="002D7F5D">
              <w:t>Tipo de criterio</w:t>
            </w:r>
          </w:p>
        </w:tc>
        <w:tc>
          <w:tcPr>
            <w:tcW w:w="1045" w:type="dxa"/>
          </w:tcPr>
          <w:p w14:paraId="69EC3147" w14:textId="3280F811" w:rsidR="0002019D" w:rsidRDefault="0002019D" w:rsidP="0002019D">
            <w:pPr>
              <w:pStyle w:val="Tablas"/>
              <w:jc w:val="center"/>
              <w:rPr>
                <w:lang w:val="es-419" w:eastAsia="es-CO"/>
              </w:rPr>
            </w:pPr>
            <w:r w:rsidRPr="002D7F5D">
              <w:t>Total de criterios</w:t>
            </w:r>
          </w:p>
        </w:tc>
        <w:tc>
          <w:tcPr>
            <w:tcW w:w="1366" w:type="dxa"/>
          </w:tcPr>
          <w:p w14:paraId="252B64EF" w14:textId="1FAE2AEB" w:rsidR="0002019D" w:rsidRDefault="0002019D" w:rsidP="0002019D">
            <w:pPr>
              <w:pStyle w:val="Tablas"/>
              <w:jc w:val="center"/>
              <w:rPr>
                <w:lang w:val="es-419" w:eastAsia="es-CO"/>
              </w:rPr>
            </w:pPr>
            <w:r w:rsidRPr="002D7F5D">
              <w:t>No. de criterios no aplica (NA)</w:t>
            </w:r>
          </w:p>
        </w:tc>
        <w:tc>
          <w:tcPr>
            <w:tcW w:w="1221" w:type="dxa"/>
          </w:tcPr>
          <w:p w14:paraId="0CCBED22" w14:textId="67DADB69" w:rsidR="0002019D" w:rsidRDefault="0002019D" w:rsidP="0002019D">
            <w:pPr>
              <w:pStyle w:val="Tablas"/>
              <w:jc w:val="center"/>
              <w:rPr>
                <w:lang w:val="es-419" w:eastAsia="es-CO"/>
              </w:rPr>
            </w:pPr>
            <w:r w:rsidRPr="002D7F5D">
              <w:t>No. de criterios a cumplir</w:t>
            </w:r>
          </w:p>
        </w:tc>
        <w:tc>
          <w:tcPr>
            <w:tcW w:w="1694" w:type="dxa"/>
          </w:tcPr>
          <w:p w14:paraId="0654EFB2" w14:textId="37851A38" w:rsidR="0002019D" w:rsidRDefault="0002019D" w:rsidP="0002019D">
            <w:pPr>
              <w:pStyle w:val="Tablas"/>
              <w:jc w:val="center"/>
              <w:rPr>
                <w:lang w:val="es-419" w:eastAsia="es-CO"/>
              </w:rPr>
            </w:pPr>
            <w:r w:rsidRPr="002D7F5D">
              <w:t>% de cumplimiento requerido</w:t>
            </w:r>
          </w:p>
        </w:tc>
        <w:tc>
          <w:tcPr>
            <w:tcW w:w="1267" w:type="dxa"/>
          </w:tcPr>
          <w:p w14:paraId="037C37F0" w14:textId="57FB2C0B" w:rsidR="0002019D" w:rsidRDefault="0002019D" w:rsidP="0002019D">
            <w:pPr>
              <w:pStyle w:val="Tablas"/>
              <w:jc w:val="center"/>
              <w:rPr>
                <w:lang w:val="es-419" w:eastAsia="es-CO"/>
              </w:rPr>
            </w:pPr>
            <w:r w:rsidRPr="002D7F5D">
              <w:t>Criterios cumplidos</w:t>
            </w:r>
          </w:p>
        </w:tc>
        <w:tc>
          <w:tcPr>
            <w:tcW w:w="1377" w:type="dxa"/>
          </w:tcPr>
          <w:p w14:paraId="4F7AB579" w14:textId="6DE59372" w:rsidR="0002019D" w:rsidRDefault="0002019D" w:rsidP="0002019D">
            <w:pPr>
              <w:pStyle w:val="Tablas"/>
              <w:jc w:val="center"/>
              <w:rPr>
                <w:lang w:val="es-419" w:eastAsia="es-CO"/>
              </w:rPr>
            </w:pPr>
            <w:r w:rsidRPr="002D7F5D">
              <w:t>% de criterios cumplidos</w:t>
            </w:r>
          </w:p>
        </w:tc>
      </w:tr>
      <w:tr w:rsidR="0002019D" w14:paraId="7F243383" w14:textId="77777777" w:rsidTr="0002019D">
        <w:trPr>
          <w:cnfStyle w:val="000000100000" w:firstRow="0" w:lastRow="0" w:firstColumn="0" w:lastColumn="0" w:oddVBand="0" w:evenVBand="0" w:oddHBand="1" w:evenHBand="0" w:firstRowFirstColumn="0" w:firstRowLastColumn="0" w:lastRowFirstColumn="0" w:lastRowLastColumn="0"/>
        </w:trPr>
        <w:tc>
          <w:tcPr>
            <w:tcW w:w="1992" w:type="dxa"/>
          </w:tcPr>
          <w:p w14:paraId="194E6848" w14:textId="5F39B9C1" w:rsidR="0002019D" w:rsidRDefault="0002019D" w:rsidP="0002019D">
            <w:pPr>
              <w:pStyle w:val="Tablas"/>
              <w:rPr>
                <w:lang w:val="es-419" w:eastAsia="es-CO"/>
              </w:rPr>
            </w:pPr>
            <w:r w:rsidRPr="00EB13CF">
              <w:t>Fundamentales (F)</w:t>
            </w:r>
          </w:p>
        </w:tc>
        <w:tc>
          <w:tcPr>
            <w:tcW w:w="1045" w:type="dxa"/>
          </w:tcPr>
          <w:p w14:paraId="700362B4" w14:textId="194628FE" w:rsidR="0002019D" w:rsidRDefault="0002019D" w:rsidP="0002019D">
            <w:pPr>
              <w:pStyle w:val="Tablas"/>
              <w:jc w:val="center"/>
              <w:rPr>
                <w:lang w:val="es-419" w:eastAsia="es-CO"/>
              </w:rPr>
            </w:pPr>
            <w:r w:rsidRPr="00EB13CF">
              <w:t>23</w:t>
            </w:r>
          </w:p>
        </w:tc>
        <w:tc>
          <w:tcPr>
            <w:tcW w:w="1366" w:type="dxa"/>
          </w:tcPr>
          <w:p w14:paraId="4CEE7758" w14:textId="012CB64C" w:rsidR="0002019D" w:rsidRDefault="0002019D" w:rsidP="0002019D">
            <w:pPr>
              <w:pStyle w:val="Tablas"/>
              <w:jc w:val="center"/>
              <w:rPr>
                <w:lang w:val="es-419" w:eastAsia="es-CO"/>
              </w:rPr>
            </w:pPr>
            <w:r w:rsidRPr="00EB13CF">
              <w:t>-</w:t>
            </w:r>
          </w:p>
        </w:tc>
        <w:tc>
          <w:tcPr>
            <w:tcW w:w="1221" w:type="dxa"/>
          </w:tcPr>
          <w:p w14:paraId="736550CB" w14:textId="3E04068E" w:rsidR="0002019D" w:rsidRDefault="0002019D" w:rsidP="0002019D">
            <w:pPr>
              <w:pStyle w:val="Tablas"/>
              <w:jc w:val="center"/>
              <w:rPr>
                <w:lang w:val="es-419" w:eastAsia="es-CO"/>
              </w:rPr>
            </w:pPr>
            <w:r w:rsidRPr="00EB13CF">
              <w:t>23</w:t>
            </w:r>
          </w:p>
        </w:tc>
        <w:tc>
          <w:tcPr>
            <w:tcW w:w="1694" w:type="dxa"/>
          </w:tcPr>
          <w:p w14:paraId="10D9762F" w14:textId="2A1594C6" w:rsidR="0002019D" w:rsidRDefault="0002019D" w:rsidP="0002019D">
            <w:pPr>
              <w:pStyle w:val="Tablas"/>
              <w:jc w:val="center"/>
              <w:rPr>
                <w:lang w:val="es-419" w:eastAsia="es-CO"/>
              </w:rPr>
            </w:pPr>
            <w:r w:rsidRPr="00EB13CF">
              <w:t>100 %</w:t>
            </w:r>
          </w:p>
        </w:tc>
        <w:tc>
          <w:tcPr>
            <w:tcW w:w="1267" w:type="dxa"/>
          </w:tcPr>
          <w:p w14:paraId="01979510" w14:textId="2C903342" w:rsidR="0002019D" w:rsidRDefault="0002019D" w:rsidP="0002019D">
            <w:pPr>
              <w:pStyle w:val="Tablas"/>
              <w:jc w:val="center"/>
              <w:rPr>
                <w:lang w:val="es-419" w:eastAsia="es-CO"/>
              </w:rPr>
            </w:pPr>
            <w:r w:rsidRPr="00EB13CF">
              <w:t>-</w:t>
            </w:r>
          </w:p>
        </w:tc>
        <w:tc>
          <w:tcPr>
            <w:tcW w:w="1377" w:type="dxa"/>
          </w:tcPr>
          <w:p w14:paraId="2F3E2BD4" w14:textId="52FCD05B" w:rsidR="0002019D" w:rsidRDefault="0002019D" w:rsidP="0002019D">
            <w:pPr>
              <w:pStyle w:val="Tablas"/>
              <w:jc w:val="center"/>
              <w:rPr>
                <w:lang w:val="es-419" w:eastAsia="es-CO"/>
              </w:rPr>
            </w:pPr>
            <w:r w:rsidRPr="00EB13CF">
              <w:t>-</w:t>
            </w:r>
          </w:p>
        </w:tc>
      </w:tr>
      <w:tr w:rsidR="0002019D" w14:paraId="5B8622D4" w14:textId="77777777" w:rsidTr="0002019D">
        <w:tc>
          <w:tcPr>
            <w:tcW w:w="1992" w:type="dxa"/>
          </w:tcPr>
          <w:p w14:paraId="2AD92995" w14:textId="601D6709" w:rsidR="0002019D" w:rsidRDefault="0002019D" w:rsidP="0002019D">
            <w:pPr>
              <w:pStyle w:val="Tablas"/>
              <w:rPr>
                <w:lang w:val="es-419" w:eastAsia="es-CO"/>
              </w:rPr>
            </w:pPr>
            <w:r w:rsidRPr="00EB13CF">
              <w:t>Mayores (My)</w:t>
            </w:r>
          </w:p>
        </w:tc>
        <w:tc>
          <w:tcPr>
            <w:tcW w:w="1045" w:type="dxa"/>
          </w:tcPr>
          <w:p w14:paraId="681CF418" w14:textId="12C0C942" w:rsidR="0002019D" w:rsidRDefault="0002019D" w:rsidP="0002019D">
            <w:pPr>
              <w:pStyle w:val="Tablas"/>
              <w:jc w:val="center"/>
              <w:rPr>
                <w:lang w:val="es-419" w:eastAsia="es-CO"/>
              </w:rPr>
            </w:pPr>
            <w:r w:rsidRPr="00EB13CF">
              <w:t>34</w:t>
            </w:r>
          </w:p>
        </w:tc>
        <w:tc>
          <w:tcPr>
            <w:tcW w:w="1366" w:type="dxa"/>
          </w:tcPr>
          <w:p w14:paraId="39CD3B0C" w14:textId="5107253E" w:rsidR="0002019D" w:rsidRDefault="0002019D" w:rsidP="0002019D">
            <w:pPr>
              <w:pStyle w:val="Tablas"/>
              <w:jc w:val="center"/>
              <w:rPr>
                <w:lang w:val="es-419" w:eastAsia="es-CO"/>
              </w:rPr>
            </w:pPr>
            <w:r w:rsidRPr="00EB13CF">
              <w:t>-</w:t>
            </w:r>
          </w:p>
        </w:tc>
        <w:tc>
          <w:tcPr>
            <w:tcW w:w="1221" w:type="dxa"/>
          </w:tcPr>
          <w:p w14:paraId="115F1EA4" w14:textId="3E4AC15A" w:rsidR="0002019D" w:rsidRDefault="0002019D" w:rsidP="0002019D">
            <w:pPr>
              <w:pStyle w:val="Tablas"/>
              <w:jc w:val="center"/>
              <w:rPr>
                <w:lang w:val="es-419" w:eastAsia="es-CO"/>
              </w:rPr>
            </w:pPr>
            <w:r w:rsidRPr="00EB13CF">
              <w:t>34</w:t>
            </w:r>
          </w:p>
        </w:tc>
        <w:tc>
          <w:tcPr>
            <w:tcW w:w="1694" w:type="dxa"/>
          </w:tcPr>
          <w:p w14:paraId="092746E8" w14:textId="71B40252" w:rsidR="0002019D" w:rsidRDefault="0002019D" w:rsidP="0002019D">
            <w:pPr>
              <w:pStyle w:val="Tablas"/>
              <w:jc w:val="center"/>
              <w:rPr>
                <w:lang w:val="es-419" w:eastAsia="es-CO"/>
              </w:rPr>
            </w:pPr>
            <w:r w:rsidRPr="00EB13CF">
              <w:t>≥ 80 %</w:t>
            </w:r>
          </w:p>
        </w:tc>
        <w:tc>
          <w:tcPr>
            <w:tcW w:w="1267" w:type="dxa"/>
          </w:tcPr>
          <w:p w14:paraId="42D7F724" w14:textId="5ECB7039" w:rsidR="0002019D" w:rsidRDefault="0002019D" w:rsidP="0002019D">
            <w:pPr>
              <w:pStyle w:val="Tablas"/>
              <w:jc w:val="center"/>
              <w:rPr>
                <w:lang w:val="es-419" w:eastAsia="es-CO"/>
              </w:rPr>
            </w:pPr>
            <w:r w:rsidRPr="00EB13CF">
              <w:t>-</w:t>
            </w:r>
          </w:p>
        </w:tc>
        <w:tc>
          <w:tcPr>
            <w:tcW w:w="1377" w:type="dxa"/>
          </w:tcPr>
          <w:p w14:paraId="7230F724" w14:textId="5323773D" w:rsidR="0002019D" w:rsidRDefault="0002019D" w:rsidP="0002019D">
            <w:pPr>
              <w:pStyle w:val="Tablas"/>
              <w:jc w:val="center"/>
              <w:rPr>
                <w:lang w:val="es-419" w:eastAsia="es-CO"/>
              </w:rPr>
            </w:pPr>
            <w:r w:rsidRPr="00EB13CF">
              <w:t>-</w:t>
            </w:r>
          </w:p>
        </w:tc>
      </w:tr>
      <w:tr w:rsidR="0002019D" w14:paraId="211003C2" w14:textId="77777777" w:rsidTr="0002019D">
        <w:trPr>
          <w:cnfStyle w:val="000000100000" w:firstRow="0" w:lastRow="0" w:firstColumn="0" w:lastColumn="0" w:oddVBand="0" w:evenVBand="0" w:oddHBand="1" w:evenHBand="0" w:firstRowFirstColumn="0" w:firstRowLastColumn="0" w:lastRowFirstColumn="0" w:lastRowLastColumn="0"/>
        </w:trPr>
        <w:tc>
          <w:tcPr>
            <w:tcW w:w="1992" w:type="dxa"/>
          </w:tcPr>
          <w:p w14:paraId="43F2F782" w14:textId="76BECC28" w:rsidR="0002019D" w:rsidRDefault="0002019D" w:rsidP="0002019D">
            <w:pPr>
              <w:pStyle w:val="Tablas"/>
              <w:rPr>
                <w:lang w:val="es-419" w:eastAsia="es-CO"/>
              </w:rPr>
            </w:pPr>
            <w:r w:rsidRPr="00EB13CF">
              <w:t>Menores (Mn)</w:t>
            </w:r>
          </w:p>
        </w:tc>
        <w:tc>
          <w:tcPr>
            <w:tcW w:w="1045" w:type="dxa"/>
          </w:tcPr>
          <w:p w14:paraId="5B0DFD8F" w14:textId="0EFC9252" w:rsidR="0002019D" w:rsidRDefault="0002019D" w:rsidP="0002019D">
            <w:pPr>
              <w:pStyle w:val="Tablas"/>
              <w:jc w:val="center"/>
              <w:rPr>
                <w:lang w:val="es-419" w:eastAsia="es-CO"/>
              </w:rPr>
            </w:pPr>
            <w:r w:rsidRPr="00EB13CF">
              <w:t>5</w:t>
            </w:r>
          </w:p>
        </w:tc>
        <w:tc>
          <w:tcPr>
            <w:tcW w:w="1366" w:type="dxa"/>
          </w:tcPr>
          <w:p w14:paraId="42C52DCB" w14:textId="53D7219B" w:rsidR="0002019D" w:rsidRDefault="0002019D" w:rsidP="0002019D">
            <w:pPr>
              <w:pStyle w:val="Tablas"/>
              <w:jc w:val="center"/>
              <w:rPr>
                <w:lang w:val="es-419" w:eastAsia="es-CO"/>
              </w:rPr>
            </w:pPr>
            <w:r w:rsidRPr="00EB13CF">
              <w:t>-</w:t>
            </w:r>
          </w:p>
        </w:tc>
        <w:tc>
          <w:tcPr>
            <w:tcW w:w="1221" w:type="dxa"/>
          </w:tcPr>
          <w:p w14:paraId="217A8C3B" w14:textId="19A50262" w:rsidR="0002019D" w:rsidRDefault="0002019D" w:rsidP="0002019D">
            <w:pPr>
              <w:pStyle w:val="Tablas"/>
              <w:jc w:val="center"/>
              <w:rPr>
                <w:lang w:val="es-419" w:eastAsia="es-CO"/>
              </w:rPr>
            </w:pPr>
            <w:r w:rsidRPr="00EB13CF">
              <w:t>5</w:t>
            </w:r>
          </w:p>
        </w:tc>
        <w:tc>
          <w:tcPr>
            <w:tcW w:w="1694" w:type="dxa"/>
          </w:tcPr>
          <w:p w14:paraId="756271D9" w14:textId="795B4750" w:rsidR="0002019D" w:rsidRDefault="0002019D" w:rsidP="0002019D">
            <w:pPr>
              <w:pStyle w:val="Tablas"/>
              <w:jc w:val="center"/>
              <w:rPr>
                <w:lang w:val="es-419" w:eastAsia="es-CO"/>
              </w:rPr>
            </w:pPr>
            <w:r w:rsidRPr="00EB13CF">
              <w:t>≥ 60 %</w:t>
            </w:r>
          </w:p>
        </w:tc>
        <w:tc>
          <w:tcPr>
            <w:tcW w:w="1267" w:type="dxa"/>
          </w:tcPr>
          <w:p w14:paraId="5CB6776F" w14:textId="4B0B8A44" w:rsidR="0002019D" w:rsidRDefault="0002019D" w:rsidP="0002019D">
            <w:pPr>
              <w:pStyle w:val="Tablas"/>
              <w:jc w:val="center"/>
              <w:rPr>
                <w:lang w:val="es-419" w:eastAsia="es-CO"/>
              </w:rPr>
            </w:pPr>
            <w:r w:rsidRPr="00EB13CF">
              <w:t>-</w:t>
            </w:r>
          </w:p>
        </w:tc>
        <w:tc>
          <w:tcPr>
            <w:tcW w:w="1377" w:type="dxa"/>
          </w:tcPr>
          <w:p w14:paraId="5F10C2DA" w14:textId="429A9CF0" w:rsidR="0002019D" w:rsidRDefault="0002019D" w:rsidP="0002019D">
            <w:pPr>
              <w:pStyle w:val="Tablas"/>
              <w:jc w:val="center"/>
              <w:rPr>
                <w:lang w:val="es-419" w:eastAsia="es-CO"/>
              </w:rPr>
            </w:pPr>
            <w:r w:rsidRPr="00EB13CF">
              <w:t>-</w:t>
            </w:r>
          </w:p>
        </w:tc>
      </w:tr>
    </w:tbl>
    <w:p w14:paraId="3347534E" w14:textId="4117DFC6" w:rsidR="0002019D" w:rsidRDefault="0002019D" w:rsidP="0002019D">
      <w:pPr>
        <w:rPr>
          <w:lang w:eastAsia="es-CO"/>
        </w:rPr>
      </w:pPr>
      <w:r w:rsidRPr="0002019D">
        <w:rPr>
          <w:lang w:eastAsia="es-CO"/>
        </w:rPr>
        <w:t>Después de ejecutar las acciones correctivas y alcanzar los niveles mínimos exigidos, el productor deberá </w:t>
      </w:r>
      <w:r w:rsidRPr="0002019D">
        <w:rPr>
          <w:b/>
          <w:bCs/>
          <w:lang w:eastAsia="es-CO"/>
        </w:rPr>
        <w:t>solicitar formalmente al ICA</w:t>
      </w:r>
      <w:r w:rsidRPr="0002019D">
        <w:rPr>
          <w:lang w:eastAsia="es-CO"/>
        </w:rPr>
        <w:t> la auditoría de certificación en BPG. El ICA (o una entidad delegada) dispondrá de </w:t>
      </w:r>
      <w:r w:rsidRPr="0002019D">
        <w:rPr>
          <w:b/>
          <w:bCs/>
          <w:lang w:eastAsia="es-CO"/>
        </w:rPr>
        <w:t>15 días calendario</w:t>
      </w:r>
      <w:r w:rsidRPr="0002019D">
        <w:rPr>
          <w:lang w:eastAsia="es-CO"/>
        </w:rPr>
        <w:t xml:space="preserve"> para realizar la </w:t>
      </w:r>
      <w:r w:rsidRPr="0002019D">
        <w:rPr>
          <w:lang w:eastAsia="es-CO"/>
        </w:rPr>
        <w:lastRenderedPageBreak/>
        <w:t>visita. Durante la auditoría se diligencia nuevamente la lista de chequeo y se elabora un </w:t>
      </w:r>
      <w:r w:rsidRPr="0002019D">
        <w:rPr>
          <w:b/>
          <w:bCs/>
          <w:lang w:eastAsia="es-CO"/>
        </w:rPr>
        <w:t>informe técnico</w:t>
      </w:r>
      <w:r w:rsidRPr="0002019D">
        <w:rPr>
          <w:lang w:eastAsia="es-CO"/>
        </w:rPr>
        <w:t>, el cual derivará en uno de los siguientes conceptos:</w:t>
      </w:r>
    </w:p>
    <w:p w14:paraId="51D7AF41" w14:textId="14362049" w:rsidR="0002019D" w:rsidRDefault="0002019D" w:rsidP="0002019D">
      <w:pPr>
        <w:pStyle w:val="Ttulo4"/>
      </w:pPr>
      <w:r w:rsidRPr="0002019D">
        <w:t xml:space="preserve">Concepto: </w:t>
      </w:r>
      <w:r>
        <w:t>a</w:t>
      </w:r>
      <w:r w:rsidRPr="0002019D">
        <w:t>plazado</w:t>
      </w:r>
    </w:p>
    <w:p w14:paraId="2A7BFAE8" w14:textId="7F6D3A41" w:rsidR="0002019D" w:rsidRDefault="0002019D" w:rsidP="0002019D">
      <w:pPr>
        <w:rPr>
          <w:lang w:eastAsia="es-CO"/>
        </w:rPr>
      </w:pPr>
      <w:r w:rsidRPr="0002019D">
        <w:rPr>
          <w:lang w:eastAsia="es-CO"/>
        </w:rPr>
        <w:t>Se asigna cuando el predio no cumple con alguno de los siguientes requisitos:</w:t>
      </w:r>
    </w:p>
    <w:p w14:paraId="2BCA28EC" w14:textId="57F49206" w:rsidR="0002019D" w:rsidRPr="0002019D" w:rsidRDefault="0002019D">
      <w:pPr>
        <w:pStyle w:val="Prrafodelista"/>
        <w:numPr>
          <w:ilvl w:val="0"/>
          <w:numId w:val="79"/>
        </w:numPr>
        <w:rPr>
          <w:lang w:val="es-419" w:eastAsia="es-CO"/>
        </w:rPr>
      </w:pPr>
      <w:r w:rsidRPr="0002019D">
        <w:rPr>
          <w:lang w:eastAsia="es-CO"/>
        </w:rPr>
        <w:t>Menos del </w:t>
      </w:r>
      <w:r w:rsidRPr="0002019D">
        <w:rPr>
          <w:b/>
          <w:bCs/>
          <w:lang w:eastAsia="es-CO"/>
        </w:rPr>
        <w:t>100 %</w:t>
      </w:r>
      <w:r w:rsidRPr="0002019D">
        <w:rPr>
          <w:lang w:eastAsia="es-CO"/>
        </w:rPr>
        <w:t> de los criterios fundamentales.</w:t>
      </w:r>
    </w:p>
    <w:p w14:paraId="15C106D9" w14:textId="279CD122" w:rsidR="0002019D" w:rsidRPr="0002019D" w:rsidRDefault="0002019D">
      <w:pPr>
        <w:pStyle w:val="Prrafodelista"/>
        <w:numPr>
          <w:ilvl w:val="0"/>
          <w:numId w:val="79"/>
        </w:numPr>
        <w:rPr>
          <w:lang w:val="es-419" w:eastAsia="es-CO"/>
        </w:rPr>
      </w:pPr>
      <w:r w:rsidRPr="0002019D">
        <w:rPr>
          <w:lang w:eastAsia="es-CO"/>
        </w:rPr>
        <w:t>Menos del </w:t>
      </w:r>
      <w:r w:rsidRPr="0002019D">
        <w:rPr>
          <w:b/>
          <w:bCs/>
          <w:lang w:eastAsia="es-CO"/>
        </w:rPr>
        <w:t>80 %</w:t>
      </w:r>
      <w:r w:rsidRPr="0002019D">
        <w:rPr>
          <w:lang w:eastAsia="es-CO"/>
        </w:rPr>
        <w:t> de los criterios mayores.</w:t>
      </w:r>
    </w:p>
    <w:p w14:paraId="4E821405" w14:textId="77777777" w:rsidR="0002019D" w:rsidRPr="0002019D" w:rsidRDefault="0002019D">
      <w:pPr>
        <w:pStyle w:val="Prrafodelista"/>
        <w:numPr>
          <w:ilvl w:val="0"/>
          <w:numId w:val="79"/>
        </w:numPr>
        <w:rPr>
          <w:lang w:val="es-419" w:eastAsia="es-CO"/>
        </w:rPr>
      </w:pPr>
      <w:r w:rsidRPr="0002019D">
        <w:rPr>
          <w:lang w:val="es-419" w:eastAsia="es-CO"/>
        </w:rPr>
        <w:t xml:space="preserve">Menos del </w:t>
      </w:r>
      <w:r w:rsidRPr="0002019D">
        <w:rPr>
          <w:b/>
          <w:bCs/>
          <w:lang w:val="es-419" w:eastAsia="es-CO"/>
        </w:rPr>
        <w:t>60 %</w:t>
      </w:r>
      <w:r w:rsidRPr="0002019D">
        <w:rPr>
          <w:lang w:val="es-419" w:eastAsia="es-CO"/>
        </w:rPr>
        <w:t xml:space="preserve"> de los criterios menores.</w:t>
      </w:r>
    </w:p>
    <w:p w14:paraId="65E05F19" w14:textId="2ECD9FF3" w:rsidR="0002019D" w:rsidRPr="0002019D" w:rsidRDefault="0002019D" w:rsidP="0002019D">
      <w:pPr>
        <w:rPr>
          <w:lang w:val="es-419" w:eastAsia="es-CO"/>
        </w:rPr>
      </w:pPr>
      <w:r w:rsidRPr="0002019D">
        <w:rPr>
          <w:lang w:eastAsia="es-CO"/>
        </w:rPr>
        <w:t>En este caso, el productor contará con </w:t>
      </w:r>
      <w:r w:rsidRPr="0002019D">
        <w:rPr>
          <w:b/>
          <w:bCs/>
          <w:lang w:eastAsia="es-CO"/>
        </w:rPr>
        <w:t>tres (3) meses</w:t>
      </w:r>
      <w:r w:rsidRPr="0002019D">
        <w:rPr>
          <w:lang w:eastAsia="es-CO"/>
        </w:rPr>
        <w:t> para subsanar las no conformidades. Una vez implementadas las mejoras, deberá notificar al ICA para que programe una nueva visita, la cual deberá realizarse en un plazo máximo de </w:t>
      </w:r>
      <w:r w:rsidRPr="0002019D">
        <w:rPr>
          <w:b/>
          <w:bCs/>
          <w:lang w:eastAsia="es-CO"/>
        </w:rPr>
        <w:t>30 días hábiles</w:t>
      </w:r>
      <w:r w:rsidRPr="0002019D">
        <w:rPr>
          <w:lang w:eastAsia="es-CO"/>
        </w:rPr>
        <w:t> a partir de la solicitud.</w:t>
      </w:r>
    </w:p>
    <w:p w14:paraId="765A48AF" w14:textId="3C1428F2" w:rsidR="0002019D" w:rsidRDefault="0075310F" w:rsidP="0075310F">
      <w:pPr>
        <w:pStyle w:val="Ttulo4"/>
      </w:pPr>
      <w:r w:rsidRPr="0075310F">
        <w:t>Concepto: Certificable</w:t>
      </w:r>
    </w:p>
    <w:p w14:paraId="2885D300" w14:textId="7E664FE5" w:rsidR="0075310F" w:rsidRDefault="0075310F" w:rsidP="0075310F">
      <w:pPr>
        <w:rPr>
          <w:lang w:eastAsia="es-CO"/>
        </w:rPr>
      </w:pPr>
      <w:r w:rsidRPr="0075310F">
        <w:rPr>
          <w:lang w:eastAsia="es-CO"/>
        </w:rPr>
        <w:t>Se otorga cuando el predio cumple con:</w:t>
      </w:r>
    </w:p>
    <w:p w14:paraId="2656758E" w14:textId="77777777" w:rsidR="0075310F" w:rsidRPr="0075310F" w:rsidRDefault="0075310F">
      <w:pPr>
        <w:pStyle w:val="Prrafodelista"/>
        <w:numPr>
          <w:ilvl w:val="0"/>
          <w:numId w:val="81"/>
        </w:numPr>
        <w:rPr>
          <w:lang w:val="es-419" w:eastAsia="es-CO"/>
        </w:rPr>
      </w:pPr>
      <w:r w:rsidRPr="0075310F">
        <w:rPr>
          <w:b/>
          <w:bCs/>
          <w:lang w:val="es-419" w:eastAsia="es-CO"/>
        </w:rPr>
        <w:t>100 %</w:t>
      </w:r>
      <w:r w:rsidRPr="0075310F">
        <w:rPr>
          <w:lang w:val="es-419" w:eastAsia="es-CO"/>
        </w:rPr>
        <w:t xml:space="preserve"> de los criterios fundamentales.</w:t>
      </w:r>
    </w:p>
    <w:p w14:paraId="5DE890F7" w14:textId="77777777" w:rsidR="0075310F" w:rsidRPr="0075310F" w:rsidRDefault="0075310F">
      <w:pPr>
        <w:pStyle w:val="Prrafodelista"/>
        <w:numPr>
          <w:ilvl w:val="0"/>
          <w:numId w:val="81"/>
        </w:numPr>
        <w:rPr>
          <w:lang w:val="es-419" w:eastAsia="es-CO"/>
        </w:rPr>
      </w:pPr>
      <w:r w:rsidRPr="0075310F">
        <w:rPr>
          <w:lang w:val="es-419" w:eastAsia="es-CO"/>
        </w:rPr>
        <w:t xml:space="preserve">Al menos </w:t>
      </w:r>
      <w:r w:rsidRPr="0075310F">
        <w:rPr>
          <w:b/>
          <w:bCs/>
          <w:lang w:val="es-419" w:eastAsia="es-CO"/>
        </w:rPr>
        <w:t>80 %</w:t>
      </w:r>
      <w:r w:rsidRPr="0075310F">
        <w:rPr>
          <w:lang w:val="es-419" w:eastAsia="es-CO"/>
        </w:rPr>
        <w:t xml:space="preserve"> de los criterios mayores.</w:t>
      </w:r>
    </w:p>
    <w:p w14:paraId="3E0E4AE8" w14:textId="77777777" w:rsidR="0075310F" w:rsidRPr="0075310F" w:rsidRDefault="0075310F">
      <w:pPr>
        <w:pStyle w:val="Prrafodelista"/>
        <w:numPr>
          <w:ilvl w:val="0"/>
          <w:numId w:val="81"/>
        </w:numPr>
        <w:rPr>
          <w:lang w:val="es-419" w:eastAsia="es-CO"/>
        </w:rPr>
      </w:pPr>
      <w:r w:rsidRPr="0075310F">
        <w:rPr>
          <w:lang w:val="es-419" w:eastAsia="es-CO"/>
        </w:rPr>
        <w:t xml:space="preserve">Al menos </w:t>
      </w:r>
      <w:r w:rsidRPr="0075310F">
        <w:rPr>
          <w:b/>
          <w:bCs/>
          <w:lang w:val="es-419" w:eastAsia="es-CO"/>
        </w:rPr>
        <w:t>60 %</w:t>
      </w:r>
      <w:r w:rsidRPr="0075310F">
        <w:rPr>
          <w:lang w:val="es-419" w:eastAsia="es-CO"/>
        </w:rPr>
        <w:t xml:space="preserve"> de los criterios menores.</w:t>
      </w:r>
    </w:p>
    <w:p w14:paraId="11B697D6" w14:textId="20B5F7F8" w:rsidR="0075310F" w:rsidRPr="0075310F" w:rsidRDefault="0075310F" w:rsidP="0075310F">
      <w:pPr>
        <w:rPr>
          <w:lang w:val="es-419" w:eastAsia="es-CO"/>
        </w:rPr>
      </w:pPr>
      <w:r w:rsidRPr="0075310F">
        <w:rPr>
          <w:lang w:eastAsia="es-CO"/>
        </w:rPr>
        <w:t>Bajo este concepto, el ICA emite el </w:t>
      </w:r>
      <w:r w:rsidRPr="0075310F">
        <w:rPr>
          <w:b/>
          <w:bCs/>
          <w:lang w:eastAsia="es-CO"/>
        </w:rPr>
        <w:t>Certificado de buenas prácticas ganaderas (BPG)</w:t>
      </w:r>
      <w:r w:rsidRPr="0075310F">
        <w:rPr>
          <w:lang w:eastAsia="es-CO"/>
        </w:rPr>
        <w:t> en producción de leche, el cual es válido por </w:t>
      </w:r>
      <w:r w:rsidRPr="0075310F">
        <w:rPr>
          <w:b/>
          <w:bCs/>
          <w:lang w:eastAsia="es-CO"/>
        </w:rPr>
        <w:t>tres años</w:t>
      </w:r>
      <w:r w:rsidRPr="0075310F">
        <w:rPr>
          <w:lang w:eastAsia="es-CO"/>
        </w:rPr>
        <w:t> y respalda el cumplimiento de los estándares sanitarios, productivos, ambientales y de bienestar animal establecidos en la normativa nacional.</w:t>
      </w:r>
    </w:p>
    <w:p w14:paraId="7B65F9D4" w14:textId="77777777" w:rsidR="00C27C8F" w:rsidRPr="004F3721" w:rsidRDefault="00C27C8F" w:rsidP="00B57DDC">
      <w:pPr>
        <w:rPr>
          <w:lang w:val="es-419" w:eastAsia="es-CO"/>
        </w:rPr>
      </w:pPr>
    </w:p>
    <w:p w14:paraId="117C73AE" w14:textId="77777777" w:rsidR="00C27C8F" w:rsidRDefault="00C27C8F" w:rsidP="00B57DDC">
      <w:pPr>
        <w:rPr>
          <w:lang w:eastAsia="es-CO"/>
        </w:rPr>
      </w:pPr>
    </w:p>
    <w:p w14:paraId="427B7F23" w14:textId="3CD5D2D6" w:rsidR="00EE4C61" w:rsidRPr="003758F7" w:rsidRDefault="00EE4C61" w:rsidP="00B63204">
      <w:pPr>
        <w:pStyle w:val="Titulosgenerales"/>
        <w:rPr>
          <w:lang w:val="es-CO"/>
        </w:rPr>
      </w:pPr>
      <w:bookmarkStart w:id="21" w:name="_Toc206011637"/>
      <w:r w:rsidRPr="003758F7">
        <w:rPr>
          <w:lang w:val="es-CO"/>
        </w:rPr>
        <w:lastRenderedPageBreak/>
        <w:t>Síntesis</w:t>
      </w:r>
      <w:bookmarkEnd w:id="21"/>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744A741C" w14:textId="2C8AABB6" w:rsidR="00152A74" w:rsidRDefault="00152A74" w:rsidP="00152A74">
      <w:pPr>
        <w:jc w:val="center"/>
        <w:rPr>
          <w:noProof/>
          <w:lang w:eastAsia="es-CO"/>
        </w:rPr>
      </w:pPr>
      <w:r>
        <w:rPr>
          <w:noProof/>
        </w:rPr>
        <w:drawing>
          <wp:inline distT="0" distB="0" distL="0" distR="0" wp14:anchorId="5EEA3A4F" wp14:editId="512EC6F5">
            <wp:extent cx="6332220" cy="2742565"/>
            <wp:effectExtent l="0" t="0" r="0" b="635"/>
            <wp:docPr id="577311153" name="Imagen 1" descr="Síntesis  sobre el Plan de Implementación BPG-SL que incluye procedimientos, procesos y registros, gestión documental, comunicación y gestión de personal, implementado en bovinos de le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11153" name="Imagen 1" descr="Síntesis  sobre el Plan de Implementación BPG-SL que incluye procedimientos, procesos y registros, gestión documental, comunicación y gestión de personal, implementado en bovinos de leche."/>
                    <pic:cNvPicPr/>
                  </pic:nvPicPr>
                  <pic:blipFill>
                    <a:blip r:embed="rId18"/>
                    <a:stretch>
                      <a:fillRect/>
                    </a:stretch>
                  </pic:blipFill>
                  <pic:spPr>
                    <a:xfrm>
                      <a:off x="0" y="0"/>
                      <a:ext cx="6332220" cy="2742565"/>
                    </a:xfrm>
                    <a:prstGeom prst="rect">
                      <a:avLst/>
                    </a:prstGeom>
                  </pic:spPr>
                </pic:pic>
              </a:graphicData>
            </a:graphic>
          </wp:inline>
        </w:drawing>
      </w:r>
    </w:p>
    <w:p w14:paraId="1B6A3528" w14:textId="0A93848B" w:rsidR="00225C38" w:rsidRDefault="00225C38" w:rsidP="00225C38">
      <w:pPr>
        <w:jc w:val="center"/>
        <w:rPr>
          <w:noProof/>
          <w:lang w:eastAsia="es-CO"/>
        </w:rPr>
      </w:pPr>
    </w:p>
    <w:p w14:paraId="3F4F25A7" w14:textId="2BF982C4" w:rsidR="0074065E" w:rsidRPr="003758F7" w:rsidRDefault="0074065E" w:rsidP="007E2FA0">
      <w:pPr>
        <w:ind w:firstLine="0"/>
        <w:jc w:val="center"/>
        <w:rPr>
          <w:lang w:eastAsia="es-CO"/>
        </w:rPr>
      </w:pPr>
    </w:p>
    <w:p w14:paraId="1D10F012" w14:textId="15AFE530" w:rsidR="00CE2C4A" w:rsidRPr="003758F7" w:rsidRDefault="00EE4C61" w:rsidP="00653546">
      <w:pPr>
        <w:pStyle w:val="Titulosgenerales"/>
        <w:rPr>
          <w:lang w:val="es-CO"/>
        </w:rPr>
      </w:pPr>
      <w:bookmarkStart w:id="22" w:name="_Toc206011638"/>
      <w:r w:rsidRPr="003758F7">
        <w:rPr>
          <w:lang w:val="es-CO"/>
        </w:rPr>
        <w:lastRenderedPageBreak/>
        <w:t>Material complementario</w:t>
      </w:r>
      <w:bookmarkEnd w:id="22"/>
    </w:p>
    <w:tbl>
      <w:tblPr>
        <w:tblStyle w:val="SENA"/>
        <w:tblW w:w="0" w:type="auto"/>
        <w:tblLayout w:type="fixed"/>
        <w:tblLook w:val="0420" w:firstRow="1" w:lastRow="0" w:firstColumn="0" w:lastColumn="0" w:noHBand="0" w:noVBand="1"/>
      </w:tblPr>
      <w:tblGrid>
        <w:gridCol w:w="1980"/>
        <w:gridCol w:w="2835"/>
        <w:gridCol w:w="2268"/>
        <w:gridCol w:w="2879"/>
      </w:tblGrid>
      <w:tr w:rsidR="00F36C9D" w:rsidRPr="003758F7" w14:paraId="5ACFD6FC" w14:textId="77777777" w:rsidTr="00EC1AB3">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04061C">
            <w:pPr>
              <w:pStyle w:val="Tablas"/>
              <w:rPr>
                <w:lang w:eastAsia="es-CO"/>
              </w:rPr>
            </w:pPr>
            <w:r w:rsidRPr="003758F7">
              <w:rPr>
                <w:lang w:eastAsia="es-CO"/>
              </w:rPr>
              <w:t>Tema</w:t>
            </w:r>
          </w:p>
        </w:tc>
        <w:tc>
          <w:tcPr>
            <w:tcW w:w="2835" w:type="dxa"/>
          </w:tcPr>
          <w:p w14:paraId="7B695FBE" w14:textId="24DBD009" w:rsidR="00F36C9D" w:rsidRPr="003758F7" w:rsidRDefault="00F36C9D" w:rsidP="0004061C">
            <w:pPr>
              <w:pStyle w:val="Tablas"/>
              <w:rPr>
                <w:lang w:eastAsia="es-CO"/>
              </w:rPr>
            </w:pPr>
            <w:r w:rsidRPr="003758F7">
              <w:rPr>
                <w:lang w:eastAsia="es-CO"/>
              </w:rPr>
              <w:t>Referencia</w:t>
            </w:r>
          </w:p>
        </w:tc>
        <w:tc>
          <w:tcPr>
            <w:tcW w:w="2268" w:type="dxa"/>
          </w:tcPr>
          <w:p w14:paraId="148AF39D" w14:textId="3222D224" w:rsidR="00F36C9D" w:rsidRPr="003758F7" w:rsidRDefault="00F36C9D" w:rsidP="0004061C">
            <w:pPr>
              <w:pStyle w:val="Tablas"/>
              <w:rPr>
                <w:lang w:eastAsia="es-CO"/>
              </w:rPr>
            </w:pPr>
            <w:r w:rsidRPr="003758F7">
              <w:rPr>
                <w:lang w:eastAsia="es-CO"/>
              </w:rPr>
              <w:t>Tipo de material</w:t>
            </w:r>
          </w:p>
        </w:tc>
        <w:tc>
          <w:tcPr>
            <w:tcW w:w="2879" w:type="dxa"/>
          </w:tcPr>
          <w:p w14:paraId="31B07D9E" w14:textId="058886D8" w:rsidR="00F36C9D" w:rsidRPr="003758F7" w:rsidRDefault="00F36C9D" w:rsidP="0004061C">
            <w:pPr>
              <w:pStyle w:val="Tablas"/>
              <w:rPr>
                <w:lang w:eastAsia="es-CO"/>
              </w:rPr>
            </w:pPr>
            <w:r w:rsidRPr="003758F7">
              <w:rPr>
                <w:lang w:eastAsia="es-CO"/>
              </w:rPr>
              <w:t>Enlace del recurso</w:t>
            </w:r>
          </w:p>
        </w:tc>
      </w:tr>
      <w:tr w:rsidR="00F36C9D" w:rsidRPr="003758F7" w14:paraId="1C24F5E1" w14:textId="77777777" w:rsidTr="00EC1AB3">
        <w:trPr>
          <w:cnfStyle w:val="000000100000" w:firstRow="0" w:lastRow="0" w:firstColumn="0" w:lastColumn="0" w:oddVBand="0" w:evenVBand="0" w:oddHBand="1" w:evenHBand="0" w:firstRowFirstColumn="0" w:firstRowLastColumn="0" w:lastRowFirstColumn="0" w:lastRowLastColumn="0"/>
        </w:trPr>
        <w:tc>
          <w:tcPr>
            <w:tcW w:w="1980" w:type="dxa"/>
          </w:tcPr>
          <w:p w14:paraId="72777169" w14:textId="1526F922" w:rsidR="00F36C9D" w:rsidRPr="003758F7" w:rsidRDefault="00E83656" w:rsidP="008B497D">
            <w:pPr>
              <w:pStyle w:val="TextoTablas"/>
              <w:rPr>
                <w:lang w:val="es-CO"/>
              </w:rPr>
            </w:pPr>
            <w:r w:rsidRPr="00E83656">
              <w:rPr>
                <w:lang w:val="es-CO"/>
              </w:rPr>
              <w:t>Implementación de Buenas Prácticas Ganaderas</w:t>
            </w:r>
          </w:p>
        </w:tc>
        <w:tc>
          <w:tcPr>
            <w:tcW w:w="2835" w:type="dxa"/>
          </w:tcPr>
          <w:p w14:paraId="6B46D09D" w14:textId="6B9E3845" w:rsidR="00F36C9D" w:rsidRPr="003758F7" w:rsidRDefault="00E83656" w:rsidP="00F36C9D">
            <w:pPr>
              <w:pStyle w:val="TextoTablas"/>
              <w:rPr>
                <w:lang w:val="es-CO"/>
              </w:rPr>
            </w:pPr>
            <w:r w:rsidRPr="00E83656">
              <w:rPr>
                <w:lang w:val="es-CO"/>
              </w:rPr>
              <w:t>Reyes Jiménez, J. E., Hernández Espinal, L. A., García Camarena, M. G., &amp; Lares Ballesteros, C. A. (2011). Control de la mastitis en ganado bovino.</w:t>
            </w:r>
          </w:p>
        </w:tc>
        <w:tc>
          <w:tcPr>
            <w:tcW w:w="2268" w:type="dxa"/>
          </w:tcPr>
          <w:p w14:paraId="16BE0076" w14:textId="775E0005" w:rsidR="00F36C9D" w:rsidRPr="003758F7" w:rsidRDefault="00E83656" w:rsidP="00FB3519">
            <w:pPr>
              <w:pStyle w:val="TextoTablas"/>
              <w:jc w:val="center"/>
              <w:rPr>
                <w:lang w:val="es-CO"/>
              </w:rPr>
            </w:pPr>
            <w:r w:rsidRPr="00E83656">
              <w:rPr>
                <w:lang w:val="es-CO"/>
              </w:rPr>
              <w:t>Documento</w:t>
            </w:r>
          </w:p>
        </w:tc>
        <w:tc>
          <w:tcPr>
            <w:tcW w:w="2879" w:type="dxa"/>
          </w:tcPr>
          <w:p w14:paraId="1224783A" w14:textId="022FD133" w:rsidR="009C6B2F" w:rsidRPr="00B73E70" w:rsidRDefault="00000000" w:rsidP="0004061C">
            <w:pPr>
              <w:pStyle w:val="TextoTablas"/>
              <w:rPr>
                <w:rStyle w:val="Hipervnculo"/>
              </w:rPr>
            </w:pPr>
            <w:hyperlink r:id="rId19" w:history="1">
              <w:r w:rsidR="00E83656" w:rsidRPr="00E83656">
                <w:rPr>
                  <w:rStyle w:val="Hipervnculo"/>
                </w:rPr>
                <w:t>https://www.fps.org.mx/portal/index.php/component/phocadownload/category/32-pecuaria?download=130:control-de-la-mastitis-en-ganado-bovino</w:t>
              </w:r>
            </w:hyperlink>
          </w:p>
        </w:tc>
      </w:tr>
      <w:tr w:rsidR="000A4BBA" w:rsidRPr="003758F7" w14:paraId="6F87E12B" w14:textId="77777777" w:rsidTr="00EC1AB3">
        <w:tc>
          <w:tcPr>
            <w:tcW w:w="1980" w:type="dxa"/>
          </w:tcPr>
          <w:p w14:paraId="10AB4C66" w14:textId="1561731B" w:rsidR="000A4BBA" w:rsidRPr="006B4ED7" w:rsidRDefault="00E83656" w:rsidP="000A4BBA">
            <w:pPr>
              <w:pStyle w:val="TextoTablas"/>
              <w:rPr>
                <w:lang w:val="es-CO"/>
              </w:rPr>
            </w:pPr>
            <w:r w:rsidRPr="00E83656">
              <w:rPr>
                <w:lang w:val="es-CO"/>
              </w:rPr>
              <w:t>Implementación de Buenas Prácticas Ganaderas</w:t>
            </w:r>
          </w:p>
        </w:tc>
        <w:tc>
          <w:tcPr>
            <w:tcW w:w="2835" w:type="dxa"/>
          </w:tcPr>
          <w:p w14:paraId="169E90BE" w14:textId="25B498D9" w:rsidR="000A4BBA" w:rsidRPr="00981112" w:rsidRDefault="00E83656" w:rsidP="000A4BBA">
            <w:pPr>
              <w:pStyle w:val="TextoTablas"/>
              <w:rPr>
                <w:lang w:val="es-CO"/>
              </w:rPr>
            </w:pPr>
            <w:r w:rsidRPr="00E83656">
              <w:rPr>
                <w:lang w:val="es-CO"/>
              </w:rPr>
              <w:t>Strappini A. C., Gallo, C., Bustamante, H., Werner, M., Sepúlveda, Pilar. &amp; Valenzuela, R. (2018). Manual de Manejo y Bienestar de la Vaca Lechera.</w:t>
            </w:r>
          </w:p>
        </w:tc>
        <w:tc>
          <w:tcPr>
            <w:tcW w:w="2268" w:type="dxa"/>
          </w:tcPr>
          <w:p w14:paraId="5C237887" w14:textId="3B47E151" w:rsidR="000A4BBA" w:rsidRDefault="00E83656" w:rsidP="000A4BBA">
            <w:pPr>
              <w:pStyle w:val="TextoTablas"/>
              <w:jc w:val="center"/>
              <w:rPr>
                <w:lang w:val="es-CO"/>
              </w:rPr>
            </w:pPr>
            <w:r w:rsidRPr="00E83656">
              <w:rPr>
                <w:lang w:val="es-CO"/>
              </w:rPr>
              <w:t>Manual</w:t>
            </w:r>
          </w:p>
        </w:tc>
        <w:tc>
          <w:tcPr>
            <w:tcW w:w="2879" w:type="dxa"/>
          </w:tcPr>
          <w:p w14:paraId="57D3B306" w14:textId="29F3073D" w:rsidR="000A4BBA" w:rsidRDefault="00000000" w:rsidP="000A4BBA">
            <w:pPr>
              <w:pStyle w:val="TextoTablas"/>
            </w:pPr>
            <w:hyperlink r:id="rId20" w:history="1">
              <w:r w:rsidR="00E83656" w:rsidRPr="00E83656">
                <w:rPr>
                  <w:rStyle w:val="Hipervnculo"/>
                </w:rPr>
                <w:t>https://www.supervivencia-y-desastres.cl/wp-content/uploads/simple-file-list/Animales-Ganaderia-Apicultura-Acuaponia/Bovinos/Manual_de_manejo_y_bienestar_de_la_vaca_lechera.pdf</w:t>
              </w:r>
            </w:hyperlink>
          </w:p>
        </w:tc>
      </w:tr>
      <w:tr w:rsidR="00E83656" w:rsidRPr="003758F7" w14:paraId="3B8B0188" w14:textId="77777777" w:rsidTr="00EC1AB3">
        <w:trPr>
          <w:cnfStyle w:val="000000100000" w:firstRow="0" w:lastRow="0" w:firstColumn="0" w:lastColumn="0" w:oddVBand="0" w:evenVBand="0" w:oddHBand="1" w:evenHBand="0" w:firstRowFirstColumn="0" w:firstRowLastColumn="0" w:lastRowFirstColumn="0" w:lastRowLastColumn="0"/>
        </w:trPr>
        <w:tc>
          <w:tcPr>
            <w:tcW w:w="1980" w:type="dxa"/>
          </w:tcPr>
          <w:p w14:paraId="400C41BB" w14:textId="76BEBBBC" w:rsidR="00E83656" w:rsidRPr="00E83656" w:rsidRDefault="00E83656" w:rsidP="000A4BBA">
            <w:pPr>
              <w:pStyle w:val="TextoTablas"/>
              <w:rPr>
                <w:lang w:val="es-CO"/>
              </w:rPr>
            </w:pPr>
            <w:r w:rsidRPr="00E83656">
              <w:rPr>
                <w:lang w:val="es-CO"/>
              </w:rPr>
              <w:t>Procedimientos, procesos y registros obligatorios en Buenas Prácticas Ganaderas</w:t>
            </w:r>
          </w:p>
        </w:tc>
        <w:tc>
          <w:tcPr>
            <w:tcW w:w="2835" w:type="dxa"/>
          </w:tcPr>
          <w:p w14:paraId="3142791A" w14:textId="5D3716EA" w:rsidR="00E83656" w:rsidRPr="00E83656" w:rsidRDefault="00E83656" w:rsidP="000A4BBA">
            <w:pPr>
              <w:pStyle w:val="TextoTablas"/>
              <w:rPr>
                <w:lang w:val="es-CO"/>
              </w:rPr>
            </w:pPr>
            <w:r w:rsidRPr="00E83656">
              <w:rPr>
                <w:lang w:val="es-CO"/>
              </w:rPr>
              <w:t xml:space="preserve">TvAgro. (2016). Buenas prácticas lecheras - TvAgro por Juan Gonzalo Ángel. [Archivo de video] </w:t>
            </w:r>
            <w:r w:rsidR="00873703">
              <w:rPr>
                <w:lang w:val="es-CO"/>
              </w:rPr>
              <w:t>YouTube</w:t>
            </w:r>
            <w:r w:rsidRPr="00E83656">
              <w:rPr>
                <w:lang w:val="es-CO"/>
              </w:rPr>
              <w:t>.</w:t>
            </w:r>
          </w:p>
        </w:tc>
        <w:tc>
          <w:tcPr>
            <w:tcW w:w="2268" w:type="dxa"/>
          </w:tcPr>
          <w:p w14:paraId="5E2CAFF0" w14:textId="26A976B8" w:rsidR="00E83656" w:rsidRPr="00E83656" w:rsidRDefault="00E83656" w:rsidP="000A4BBA">
            <w:pPr>
              <w:pStyle w:val="TextoTablas"/>
              <w:jc w:val="center"/>
              <w:rPr>
                <w:lang w:val="es-CO"/>
              </w:rPr>
            </w:pPr>
            <w:r w:rsidRPr="00E83656">
              <w:rPr>
                <w:lang w:val="es-CO"/>
              </w:rPr>
              <w:t>Video</w:t>
            </w:r>
          </w:p>
        </w:tc>
        <w:tc>
          <w:tcPr>
            <w:tcW w:w="2879" w:type="dxa"/>
          </w:tcPr>
          <w:p w14:paraId="73666DB1" w14:textId="5F146FE3" w:rsidR="00E83656" w:rsidRDefault="00000000" w:rsidP="000A4BBA">
            <w:pPr>
              <w:pStyle w:val="TextoTablas"/>
            </w:pPr>
            <w:hyperlink r:id="rId21" w:history="1">
              <w:r w:rsidR="00E83656" w:rsidRPr="00E83656">
                <w:rPr>
                  <w:rStyle w:val="Hipervnculo"/>
                </w:rPr>
                <w:t>https://www.</w:t>
              </w:r>
              <w:r w:rsidR="00873703">
                <w:rPr>
                  <w:rStyle w:val="Hipervnculo"/>
                </w:rPr>
                <w:t>YouTube</w:t>
              </w:r>
              <w:r w:rsidR="00E83656" w:rsidRPr="00E83656">
                <w:rPr>
                  <w:rStyle w:val="Hipervnculo"/>
                </w:rPr>
                <w:t>.com/watch?v=rZxC_xEoazg</w:t>
              </w:r>
            </w:hyperlink>
          </w:p>
        </w:tc>
      </w:tr>
      <w:tr w:rsidR="00E83656" w:rsidRPr="003758F7" w14:paraId="20F9B64D" w14:textId="77777777" w:rsidTr="00EC1AB3">
        <w:tc>
          <w:tcPr>
            <w:tcW w:w="1980" w:type="dxa"/>
          </w:tcPr>
          <w:p w14:paraId="39D12839" w14:textId="25ED0B3F" w:rsidR="00E83656" w:rsidRPr="00E83656" w:rsidRDefault="00E83656" w:rsidP="000A4BBA">
            <w:pPr>
              <w:pStyle w:val="TextoTablas"/>
              <w:rPr>
                <w:lang w:val="es-CO"/>
              </w:rPr>
            </w:pPr>
            <w:r w:rsidRPr="00E83656">
              <w:rPr>
                <w:lang w:val="es-CO"/>
              </w:rPr>
              <w:t>Procedimientos, procesos y registros obligatorios en Buenas Prácticas Ganaderas</w:t>
            </w:r>
          </w:p>
        </w:tc>
        <w:tc>
          <w:tcPr>
            <w:tcW w:w="2835" w:type="dxa"/>
          </w:tcPr>
          <w:p w14:paraId="2800F0F8" w14:textId="02F3B6C1" w:rsidR="00E83656" w:rsidRPr="00E83656" w:rsidRDefault="00E83656" w:rsidP="000A4BBA">
            <w:pPr>
              <w:pStyle w:val="TextoTablas"/>
              <w:rPr>
                <w:lang w:val="es-CO"/>
              </w:rPr>
            </w:pPr>
            <w:r w:rsidRPr="00E83656">
              <w:rPr>
                <w:lang w:val="es-CO"/>
              </w:rPr>
              <w:t xml:space="preserve">Italcol. (2024). Buenas prácticas en rutina de ordeño, [Archivo de video] </w:t>
            </w:r>
            <w:r w:rsidR="00873703">
              <w:rPr>
                <w:lang w:val="es-CO"/>
              </w:rPr>
              <w:t>YouTube</w:t>
            </w:r>
            <w:r w:rsidRPr="00E83656">
              <w:rPr>
                <w:lang w:val="es-CO"/>
              </w:rPr>
              <w:t>.</w:t>
            </w:r>
          </w:p>
        </w:tc>
        <w:tc>
          <w:tcPr>
            <w:tcW w:w="2268" w:type="dxa"/>
          </w:tcPr>
          <w:p w14:paraId="472920E7" w14:textId="70508A03" w:rsidR="00E83656" w:rsidRPr="00E83656" w:rsidRDefault="00E83656" w:rsidP="000A4BBA">
            <w:pPr>
              <w:pStyle w:val="TextoTablas"/>
              <w:jc w:val="center"/>
              <w:rPr>
                <w:lang w:val="es-CO"/>
              </w:rPr>
            </w:pPr>
            <w:r w:rsidRPr="00E83656">
              <w:rPr>
                <w:lang w:val="es-CO"/>
              </w:rPr>
              <w:t>Video</w:t>
            </w:r>
          </w:p>
        </w:tc>
        <w:tc>
          <w:tcPr>
            <w:tcW w:w="2879" w:type="dxa"/>
          </w:tcPr>
          <w:p w14:paraId="0FE00A59" w14:textId="31126A55" w:rsidR="00E83656" w:rsidRDefault="00000000" w:rsidP="000A4BBA">
            <w:pPr>
              <w:pStyle w:val="TextoTablas"/>
            </w:pPr>
            <w:hyperlink r:id="rId22" w:history="1">
              <w:r w:rsidR="00E83656" w:rsidRPr="00E83656">
                <w:rPr>
                  <w:rStyle w:val="Hipervnculo"/>
                </w:rPr>
                <w:t>https://www.</w:t>
              </w:r>
              <w:r w:rsidR="00873703">
                <w:rPr>
                  <w:rStyle w:val="Hipervnculo"/>
                </w:rPr>
                <w:t>YouTube</w:t>
              </w:r>
              <w:r w:rsidR="00E83656" w:rsidRPr="00E83656">
                <w:rPr>
                  <w:rStyle w:val="Hipervnculo"/>
                </w:rPr>
                <w:t>.com/watch?v=B3x-Blzwu_I</w:t>
              </w:r>
            </w:hyperlink>
          </w:p>
        </w:tc>
      </w:tr>
      <w:tr w:rsidR="00E83656" w:rsidRPr="003758F7" w14:paraId="0FFCAB5A" w14:textId="77777777" w:rsidTr="00EC1AB3">
        <w:trPr>
          <w:cnfStyle w:val="000000100000" w:firstRow="0" w:lastRow="0" w:firstColumn="0" w:lastColumn="0" w:oddVBand="0" w:evenVBand="0" w:oddHBand="1" w:evenHBand="0" w:firstRowFirstColumn="0" w:firstRowLastColumn="0" w:lastRowFirstColumn="0" w:lastRowLastColumn="0"/>
        </w:trPr>
        <w:tc>
          <w:tcPr>
            <w:tcW w:w="1980" w:type="dxa"/>
          </w:tcPr>
          <w:p w14:paraId="59EBD247" w14:textId="57A4684D" w:rsidR="00E83656" w:rsidRPr="00E83656" w:rsidRDefault="00E83656" w:rsidP="000A4BBA">
            <w:pPr>
              <w:pStyle w:val="TextoTablas"/>
              <w:rPr>
                <w:lang w:val="es-CO"/>
              </w:rPr>
            </w:pPr>
            <w:r w:rsidRPr="00E83656">
              <w:rPr>
                <w:lang w:val="es-CO"/>
              </w:rPr>
              <w:t>Procedimientos, procesos y registros obligatorios en Buenas Prácticas Ganaderas</w:t>
            </w:r>
          </w:p>
        </w:tc>
        <w:tc>
          <w:tcPr>
            <w:tcW w:w="2835" w:type="dxa"/>
          </w:tcPr>
          <w:p w14:paraId="46EEDCE9" w14:textId="716A0AD0" w:rsidR="00E83656" w:rsidRPr="00E83656" w:rsidRDefault="00E83656" w:rsidP="000A4BBA">
            <w:pPr>
              <w:pStyle w:val="TextoTablas"/>
              <w:rPr>
                <w:lang w:val="es-CO"/>
              </w:rPr>
            </w:pPr>
            <w:r w:rsidRPr="00E83656">
              <w:rPr>
                <w:lang w:val="es-CO"/>
              </w:rPr>
              <w:t xml:space="preserve">TvAgro. (2015). Certificación de Buenas Prácticas Ganaderas para la Producción de Leche [Archivo de video] </w:t>
            </w:r>
            <w:r w:rsidR="00873703">
              <w:rPr>
                <w:lang w:val="es-CO"/>
              </w:rPr>
              <w:t>YouTube</w:t>
            </w:r>
            <w:r w:rsidRPr="00E83656">
              <w:rPr>
                <w:lang w:val="es-CO"/>
              </w:rPr>
              <w:t>.</w:t>
            </w:r>
          </w:p>
        </w:tc>
        <w:tc>
          <w:tcPr>
            <w:tcW w:w="2268" w:type="dxa"/>
          </w:tcPr>
          <w:p w14:paraId="549DBECB" w14:textId="1CF74059" w:rsidR="00E83656" w:rsidRPr="00E83656" w:rsidRDefault="00E83656" w:rsidP="000A4BBA">
            <w:pPr>
              <w:pStyle w:val="TextoTablas"/>
              <w:jc w:val="center"/>
              <w:rPr>
                <w:lang w:val="es-CO"/>
              </w:rPr>
            </w:pPr>
            <w:r w:rsidRPr="00E83656">
              <w:rPr>
                <w:lang w:val="es-CO"/>
              </w:rPr>
              <w:t>Video</w:t>
            </w:r>
          </w:p>
        </w:tc>
        <w:tc>
          <w:tcPr>
            <w:tcW w:w="2879" w:type="dxa"/>
          </w:tcPr>
          <w:p w14:paraId="42AD5E05" w14:textId="510B4EAD" w:rsidR="00E83656" w:rsidRDefault="00000000" w:rsidP="000A4BBA">
            <w:pPr>
              <w:pStyle w:val="TextoTablas"/>
            </w:pPr>
            <w:hyperlink r:id="rId23" w:history="1">
              <w:r w:rsidR="00E83656" w:rsidRPr="00E83656">
                <w:rPr>
                  <w:rStyle w:val="Hipervnculo"/>
                </w:rPr>
                <w:t>https://www.</w:t>
              </w:r>
              <w:r w:rsidR="00873703">
                <w:rPr>
                  <w:rStyle w:val="Hipervnculo"/>
                </w:rPr>
                <w:t>YouTube</w:t>
              </w:r>
              <w:r w:rsidR="00E83656" w:rsidRPr="00E83656">
                <w:rPr>
                  <w:rStyle w:val="Hipervnculo"/>
                </w:rPr>
                <w:t>.com/watch?v=Du8EuciueAo</w:t>
              </w:r>
            </w:hyperlink>
          </w:p>
        </w:tc>
      </w:tr>
      <w:tr w:rsidR="00E83656" w:rsidRPr="003758F7" w14:paraId="2BF85E5A" w14:textId="77777777" w:rsidTr="00EC1AB3">
        <w:tc>
          <w:tcPr>
            <w:tcW w:w="1980" w:type="dxa"/>
          </w:tcPr>
          <w:p w14:paraId="70474F6C" w14:textId="59945695" w:rsidR="00E83656" w:rsidRPr="00E83656" w:rsidRDefault="00E83656" w:rsidP="000A4BBA">
            <w:pPr>
              <w:pStyle w:val="TextoTablas"/>
              <w:rPr>
                <w:lang w:val="es-CO"/>
              </w:rPr>
            </w:pPr>
            <w:r w:rsidRPr="00E83656">
              <w:rPr>
                <w:lang w:val="es-CO"/>
              </w:rPr>
              <w:lastRenderedPageBreak/>
              <w:t>Procedimientos, procesos y registros obligatorios en Buenas Prácticas Ganaderas</w:t>
            </w:r>
          </w:p>
        </w:tc>
        <w:tc>
          <w:tcPr>
            <w:tcW w:w="2835" w:type="dxa"/>
          </w:tcPr>
          <w:p w14:paraId="7ABEE4E8" w14:textId="69FCD0BB" w:rsidR="00E83656" w:rsidRPr="00E83656" w:rsidRDefault="00E83656" w:rsidP="000A4BBA">
            <w:pPr>
              <w:pStyle w:val="TextoTablas"/>
              <w:rPr>
                <w:lang w:val="es-CO"/>
              </w:rPr>
            </w:pPr>
            <w:r w:rsidRPr="00E83656">
              <w:rPr>
                <w:lang w:val="es-CO"/>
              </w:rPr>
              <w:t xml:space="preserve">TVAgro. (2016). Implementación de Buenas Prácticas Lecheras [Archivo de video] </w:t>
            </w:r>
            <w:r w:rsidR="00873703">
              <w:rPr>
                <w:lang w:val="es-CO"/>
              </w:rPr>
              <w:t>YouTube</w:t>
            </w:r>
            <w:r w:rsidRPr="00E83656">
              <w:rPr>
                <w:lang w:val="es-CO"/>
              </w:rPr>
              <w:t>.</w:t>
            </w:r>
          </w:p>
        </w:tc>
        <w:tc>
          <w:tcPr>
            <w:tcW w:w="2268" w:type="dxa"/>
          </w:tcPr>
          <w:p w14:paraId="08609018" w14:textId="5F917BBD" w:rsidR="00E83656" w:rsidRPr="00E83656" w:rsidRDefault="00E83656" w:rsidP="000A4BBA">
            <w:pPr>
              <w:pStyle w:val="TextoTablas"/>
              <w:jc w:val="center"/>
              <w:rPr>
                <w:lang w:val="es-CO"/>
              </w:rPr>
            </w:pPr>
            <w:r w:rsidRPr="00E83656">
              <w:rPr>
                <w:lang w:val="es-CO"/>
              </w:rPr>
              <w:t>Video</w:t>
            </w:r>
          </w:p>
        </w:tc>
        <w:tc>
          <w:tcPr>
            <w:tcW w:w="2879" w:type="dxa"/>
          </w:tcPr>
          <w:p w14:paraId="7B84AD46" w14:textId="1B460166" w:rsidR="00E83656" w:rsidRDefault="00000000" w:rsidP="000A4BBA">
            <w:pPr>
              <w:pStyle w:val="TextoTablas"/>
            </w:pPr>
            <w:hyperlink r:id="rId24" w:history="1">
              <w:r w:rsidR="00E83656" w:rsidRPr="00E83656">
                <w:rPr>
                  <w:rStyle w:val="Hipervnculo"/>
                </w:rPr>
                <w:t>https://www.</w:t>
              </w:r>
              <w:r w:rsidR="00873703">
                <w:rPr>
                  <w:rStyle w:val="Hipervnculo"/>
                </w:rPr>
                <w:t>YouTube</w:t>
              </w:r>
              <w:r w:rsidR="00E83656" w:rsidRPr="00E83656">
                <w:rPr>
                  <w:rStyle w:val="Hipervnculo"/>
                </w:rPr>
                <w:t>.com/watch?v=fn06Uia3JSQ</w:t>
              </w:r>
            </w:hyperlink>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23" w:name="_Toc206011639"/>
      <w:r w:rsidRPr="003758F7">
        <w:rPr>
          <w:lang w:val="es-CO"/>
        </w:rPr>
        <w:lastRenderedPageBreak/>
        <w:t>Glosario</w:t>
      </w:r>
      <w:bookmarkEnd w:id="23"/>
    </w:p>
    <w:p w14:paraId="1BCCB935" w14:textId="53F8A663" w:rsidR="009312DE" w:rsidRDefault="00873703" w:rsidP="0032419F">
      <w:r w:rsidRPr="00873703">
        <w:rPr>
          <w:b/>
          <w:bCs/>
        </w:rPr>
        <w:t xml:space="preserve">Bienestar animal: </w:t>
      </w:r>
      <w:r w:rsidRPr="00873703">
        <w:t>es el estado físico y mental de los animales con relación a las condiciones en las que vive y muere (Resolución Instituto Colombiano Agropecuario ICA 67449 del 2020).</w:t>
      </w:r>
    </w:p>
    <w:p w14:paraId="6DE7F7E1" w14:textId="6A95F0D8" w:rsidR="00873703" w:rsidRDefault="00873703" w:rsidP="0032419F">
      <w:r w:rsidRPr="00873703">
        <w:rPr>
          <w:b/>
          <w:bCs/>
        </w:rPr>
        <w:t>Bioseguridad: </w:t>
      </w:r>
      <w:r w:rsidRPr="00873703">
        <w:t>son todas aquellas medidas sanitarias, procedimientos técnicos y normas de manejo que se aplican de forma permanente, con el propósito de prevenir la entrada y salida de agentes infectocontagiosos en la unidad de producción primaria (Resolución Instituto Colombiano Agropecuario ICA 67449 del 2020).</w:t>
      </w:r>
    </w:p>
    <w:p w14:paraId="75346678" w14:textId="03102291" w:rsidR="00873703" w:rsidRDefault="00873703" w:rsidP="0032419F">
      <w:r w:rsidRPr="00873703">
        <w:rPr>
          <w:b/>
          <w:bCs/>
        </w:rPr>
        <w:t>Buenas Prácticas en el Uso de Medicamentos Veterinarios (BPMV): </w:t>
      </w:r>
      <w:r w:rsidRPr="00873703">
        <w:t>se define como el cumplimiento de los métodos de empleo oficialmente recomendados para los medicamentos de uso veterinario, de conformidad con la información consignada en el rotulado de los productos aprobados, incluido el tiempo de retiro, cuando los mismos se utilizan bajo condiciones prácticas.</w:t>
      </w:r>
    </w:p>
    <w:p w14:paraId="315B0C55" w14:textId="233C8EBA" w:rsidR="00873703" w:rsidRDefault="00873703" w:rsidP="0032419F">
      <w:r w:rsidRPr="00873703">
        <w:rPr>
          <w:b/>
          <w:bCs/>
        </w:rPr>
        <w:t>Condiciones laborales: </w:t>
      </w:r>
      <w:r w:rsidRPr="00873703">
        <w:t>capacitación del personal, seguridad e higiene del personal y los animales que se manejan.</w:t>
      </w:r>
    </w:p>
    <w:p w14:paraId="508076BF" w14:textId="0A8DC015" w:rsidR="00873703" w:rsidRDefault="00873703" w:rsidP="0032419F">
      <w:r w:rsidRPr="00873703">
        <w:rPr>
          <w:b/>
          <w:bCs/>
        </w:rPr>
        <w:t>Inocuidad: </w:t>
      </w:r>
      <w:r w:rsidRPr="00873703">
        <w:t>característica o atributo de un alimento, que determina que el consumo del mismo no causa riesgo para la salud del consumidor.</w:t>
      </w:r>
    </w:p>
    <w:p w14:paraId="199324DC" w14:textId="60EC7F1A" w:rsidR="00873703" w:rsidRDefault="00873703" w:rsidP="0032419F">
      <w:r w:rsidRPr="00873703">
        <w:rPr>
          <w:b/>
          <w:bCs/>
        </w:rPr>
        <w:t>Inocuidad de los alimentos: </w:t>
      </w:r>
      <w:r w:rsidRPr="00873703">
        <w:t>es la garantía de que los alimentos no causarán daño al consumidor cuando se preparen y consuman de acuerdo con el uso al que se destina.</w:t>
      </w:r>
    </w:p>
    <w:p w14:paraId="34E43EEC" w14:textId="6F79360D" w:rsidR="00873703" w:rsidRDefault="00873703" w:rsidP="0032419F">
      <w:r w:rsidRPr="00873703">
        <w:rPr>
          <w:b/>
          <w:bCs/>
        </w:rPr>
        <w:t>Leche anormal: </w:t>
      </w:r>
      <w:r w:rsidRPr="00873703">
        <w:t xml:space="preserve">corresponde al producto que presenta alteraciones de diferente naturaleza en los componentes y las propiedades físico-químicas de la leche, que </w:t>
      </w:r>
      <w:r w:rsidRPr="00873703">
        <w:lastRenderedPageBreak/>
        <w:t>desencadenan problemas en la elaboración de derivados o en la calidad de los mismos (Resolución Instituto Colombiano Agropecuario ICA 67449 del 2020).</w:t>
      </w:r>
    </w:p>
    <w:p w14:paraId="6747D384" w14:textId="43030A17" w:rsidR="00873703" w:rsidRDefault="00873703" w:rsidP="0032419F">
      <w:r w:rsidRPr="00873703">
        <w:rPr>
          <w:b/>
          <w:bCs/>
        </w:rPr>
        <w:t>Manejo: </w:t>
      </w:r>
      <w:r w:rsidRPr="00873703">
        <w:t>considera todas aquellas prácticas que promueven la productividad, bienestar general y salud de los animales e incluye el manejo de subproductos y residuos.</w:t>
      </w:r>
    </w:p>
    <w:p w14:paraId="3D33B379" w14:textId="588E4CDA" w:rsidR="00873703" w:rsidRDefault="00873703" w:rsidP="0032419F">
      <w:r w:rsidRPr="00873703">
        <w:rPr>
          <w:b/>
          <w:bCs/>
        </w:rPr>
        <w:t>Registro: </w:t>
      </w:r>
      <w:r w:rsidRPr="00873703">
        <w:t>documento que presenta los resultados obtenidos o proporciona evidencia de actividades desempeñadas.</w:t>
      </w:r>
    </w:p>
    <w:p w14:paraId="7354BBB6" w14:textId="62B7C5D8" w:rsidR="00873703" w:rsidRDefault="00873703" w:rsidP="0032419F">
      <w:r w:rsidRPr="00873703">
        <w:rPr>
          <w:b/>
          <w:bCs/>
        </w:rPr>
        <w:t>Riesgo: </w:t>
      </w:r>
      <w:r w:rsidRPr="00873703">
        <w:t>es la probabilidad de que un peligro se presente.</w:t>
      </w:r>
    </w:p>
    <w:p w14:paraId="6A88F2DE" w14:textId="656B5DAC" w:rsidR="00873703" w:rsidRPr="00873703" w:rsidRDefault="00873703" w:rsidP="0032419F">
      <w:r w:rsidRPr="00873703">
        <w:rPr>
          <w:b/>
          <w:bCs/>
        </w:rPr>
        <w:t>Trazabilidad: </w:t>
      </w:r>
      <w:r w:rsidRPr="00873703">
        <w:t>es el conjunto de acciones y procedimientos que permiten la identificación, registro y seguimiento a todos los eventos de la vida del animal, desde su nacimiento hasta el consumidor final.</w:t>
      </w:r>
    </w:p>
    <w:p w14:paraId="297CFB23" w14:textId="77777777" w:rsidR="009312DE" w:rsidRDefault="009312DE" w:rsidP="00F61673">
      <w:pPr>
        <w:ind w:left="709" w:firstLine="0"/>
      </w:pPr>
    </w:p>
    <w:p w14:paraId="40B682D2" w14:textId="55A1BD8D" w:rsidR="002E5B3A" w:rsidRPr="003758F7" w:rsidRDefault="002E5B3A" w:rsidP="00B63204">
      <w:pPr>
        <w:pStyle w:val="Titulosgenerales"/>
        <w:rPr>
          <w:lang w:val="es-CO"/>
        </w:rPr>
      </w:pPr>
      <w:bookmarkStart w:id="24" w:name="_Toc206011640"/>
      <w:r w:rsidRPr="003758F7">
        <w:rPr>
          <w:lang w:val="es-CO"/>
        </w:rPr>
        <w:lastRenderedPageBreak/>
        <w:t>Referencias bibliográficas</w:t>
      </w:r>
      <w:bookmarkEnd w:id="24"/>
      <w:r w:rsidRPr="003758F7">
        <w:rPr>
          <w:lang w:val="es-CO"/>
        </w:rPr>
        <w:t xml:space="preserve"> </w:t>
      </w:r>
    </w:p>
    <w:p w14:paraId="0F5B2A3E" w14:textId="77777777" w:rsidR="008C23EC" w:rsidRDefault="008C23EC" w:rsidP="008C23EC">
      <w:r>
        <w:t>Centro Agroindustrial SENA Regional Quindío. (s.f.). Prueba de mastitis (CMT) [Formato]. Finca La Sirenita.</w:t>
      </w:r>
    </w:p>
    <w:p w14:paraId="377052CF" w14:textId="77777777" w:rsidR="008C23EC" w:rsidRDefault="008C23EC" w:rsidP="008C23EC">
      <w:r>
        <w:t>Clínica Santa María LTDA. (s.f.). Formato de asistencia a entrenamiento y capacitación (Versión 1, Código SGS1-01-F1) [Formato]. Sistema de Gestión de Calidad.</w:t>
      </w:r>
    </w:p>
    <w:p w14:paraId="6B259135" w14:textId="77777777" w:rsidR="008C23EC" w:rsidRDefault="008C23EC" w:rsidP="008C23EC">
      <w:r>
        <w:t>Colanta. (s.f.). Registro control de temperaturas: equipo de ordeño y tanque de frío [Formato]. Colanta.</w:t>
      </w:r>
    </w:p>
    <w:p w14:paraId="1B409F6F" w14:textId="77777777" w:rsidR="008C23EC" w:rsidRDefault="008C23EC" w:rsidP="008C23EC">
      <w:r>
        <w:t>Instituto Colombiano Agropecuario (s.f.). Lista de chequeo de predios productores de leche. [Hoja de cálculo].</w:t>
      </w:r>
    </w:p>
    <w:p w14:paraId="19311E7F" w14:textId="77777777" w:rsidR="008C23EC" w:rsidRDefault="008C23EC" w:rsidP="008C23EC">
      <w:r>
        <w:t>Instituto Colombiano Agropecuario. (2016). Resolución 20126 de 2016: Por la cual se establece el sistema de trazabilidad para bovinos en Colombia. ICA.</w:t>
      </w:r>
    </w:p>
    <w:p w14:paraId="0C6BB852" w14:textId="77777777" w:rsidR="008C23EC" w:rsidRDefault="008C23EC" w:rsidP="008C23EC">
      <w:r>
        <w:t>Instituto Colombiano Agropecuario. (2016, octubre 7). Certificado de registro sanitario de predio pecuario / avícola [Certificado]. ICA.</w:t>
      </w:r>
    </w:p>
    <w:p w14:paraId="1B8ACE86" w14:textId="77777777" w:rsidR="008C23EC" w:rsidRDefault="008C23EC" w:rsidP="008C23EC">
      <w:r>
        <w:t>Instituto Colombiano Agropecuario. (2020a). Resolución 067449 de 2020: Por la cual se establecen los requisitos para la certificación en Buenas Prácticas Ganaderas en producción de leche bovina. ICA.</w:t>
      </w:r>
    </w:p>
    <w:p w14:paraId="3721AF04" w14:textId="77777777" w:rsidR="008C23EC" w:rsidRDefault="008C23EC" w:rsidP="008C23EC">
      <w:r>
        <w:t>Instituto Colombiano Agropecuario. (2020b). Resolución 1056 de 2020: Uso responsable de medicamentos veterinarios en la producción ganadera. ICA.</w:t>
      </w:r>
    </w:p>
    <w:p w14:paraId="2243F91B" w14:textId="77777777" w:rsidR="008C23EC" w:rsidRDefault="008C23EC" w:rsidP="008C23EC">
      <w:r>
        <w:t>Instituto Colombiano Agropecuario. (2023). Resolución 000017 de 2023: Por la cual se establecen los requisitos sanitarios para la producción primaria de leche destinada al consumo humano. ICA.</w:t>
      </w:r>
    </w:p>
    <w:p w14:paraId="24B853AE" w14:textId="77777777" w:rsidR="008C23EC" w:rsidRDefault="008C23EC" w:rsidP="008C23EC">
      <w:r>
        <w:lastRenderedPageBreak/>
        <w:t>Instituto Colombiano Agropecuario. (2023, agosto 1). Certificación de predio libre de brucelosis [Certificado]. ICA - Subgerencia de Protección Animal.</w:t>
      </w:r>
    </w:p>
    <w:p w14:paraId="4E6F1001" w14:textId="77777777" w:rsidR="008C23EC" w:rsidRDefault="008C23EC" w:rsidP="008C23EC">
      <w:r>
        <w:t>Instituto Colombiano Agropecuario. (2024). Certificación de predio libre de tuberculosis bovina [Certificado]. ICA - Subgerencia de Protección Animal.</w:t>
      </w:r>
    </w:p>
    <w:p w14:paraId="15C5CF62" w14:textId="77777777" w:rsidR="008C23EC" w:rsidRDefault="008C23EC" w:rsidP="008C23EC">
      <w:r>
        <w:t>Instituto Colombiano Agropecuario. (2024, diciembre 11). Certificado de registro sanitario de predio pecuario - RSPP [Certificado]. ICA.</w:t>
      </w:r>
    </w:p>
    <w:p w14:paraId="60B18DFC" w14:textId="77777777" w:rsidR="008C23EC" w:rsidRDefault="008C23EC" w:rsidP="008C23EC">
      <w:r>
        <w:t>Instituto Colombiano Agropecuario. (s.f.). Certificación sanitaria de vacunación y control parasitario [Formulario]. ICA.</w:t>
      </w:r>
    </w:p>
    <w:p w14:paraId="16A0DCE8" w14:textId="77777777" w:rsidR="008C23EC" w:rsidRDefault="008C23EC" w:rsidP="008C23EC">
      <w:r>
        <w:t>Instituto Colombiano Agropecuario. (s.f.). Guía sanitaria de movilización interna de animales [Formulario]. ICA.</w:t>
      </w:r>
    </w:p>
    <w:p w14:paraId="34477A63" w14:textId="77777777" w:rsidR="008C23EC" w:rsidRDefault="008C23EC" w:rsidP="008C23EC">
      <w:r>
        <w:t>Instituto Colombiano Agropecuario. (s.f.). Registro oficial de tratamientos (Anexo 2) [Formato]. Ministerio de Agricultura y Desarrollo Rural, ICA.</w:t>
      </w:r>
    </w:p>
    <w:p w14:paraId="352EF418" w14:textId="77777777" w:rsidR="008C23EC" w:rsidRDefault="008C23EC" w:rsidP="008C23EC">
      <w:r>
        <w:t>Instituto Nacional de Salud. (s.f.). Normas microbiológicas del agua para consumo humano.</w:t>
      </w:r>
    </w:p>
    <w:p w14:paraId="6557052C" w14:textId="77777777" w:rsidR="008C23EC" w:rsidRDefault="008C23EC" w:rsidP="008C23EC">
      <w:r>
        <w:t>Ministerio de Agricultura y Desarrollo Rural. (s.f.). Registro ingreso de personas y vehículos [Formato]. Alianzas Productivas.</w:t>
      </w:r>
    </w:p>
    <w:p w14:paraId="566E5BA0" w14:textId="77777777" w:rsidR="008C23EC" w:rsidRDefault="008C23EC" w:rsidP="008C23EC">
      <w:r>
        <w:t>Ministerio de Ambiente y Desarrollo Sostenible. (2009). Resolución 0371 de 2009: Por la cual se reglamenta el manejo de residuos peligrosos.</w:t>
      </w:r>
    </w:p>
    <w:p w14:paraId="62BDDF84" w14:textId="77777777" w:rsidR="008C23EC" w:rsidRDefault="008C23EC" w:rsidP="008C23EC">
      <w:r>
        <w:t>Ministerio de Ambiente y Desarrollo Sostenible. (2015). Decreto 1076 de 2015: Por medio del cual se expide el Decreto Único Reglamentario del Sector Ambiente y Desarrollo Sostenible.</w:t>
      </w:r>
    </w:p>
    <w:p w14:paraId="2934B55A" w14:textId="77777777" w:rsidR="008C23EC" w:rsidRDefault="008C23EC" w:rsidP="008C23EC">
      <w:r>
        <w:lastRenderedPageBreak/>
        <w:t>Ministerio de Salud y Protección Social. (2006). Decreto 616 de 2006: Por el cual se establecen los requisitos sanitarios de la leche y productos lácteos destinados al consumo humano.</w:t>
      </w:r>
    </w:p>
    <w:p w14:paraId="661E14D6" w14:textId="77777777" w:rsidR="008C23EC" w:rsidRDefault="008C23EC" w:rsidP="008C23EC">
      <w:r>
        <w:t>Organización Mundial de Sanidad Animal. (s.f.). Código sanitario para los animales terrestres. OMSA (antes OIE).</w:t>
      </w:r>
    </w:p>
    <w:p w14:paraId="2B123919" w14:textId="77777777" w:rsidR="008C23EC" w:rsidRDefault="008C23EC" w:rsidP="008C23EC">
      <w:r>
        <w:t>Politécnico Colombiano. (s.f.). Puntos de control críticos (PCC) en sanidad animal: Certificación para producción lechera [Hoja de cálculo].</w:t>
      </w:r>
    </w:p>
    <w:p w14:paraId="75254860" w14:textId="77777777" w:rsidR="008C23EC" w:rsidRDefault="008C23EC" w:rsidP="008C23EC">
      <w:r>
        <w:t>Secretaría de Planeación de Cartagena. (s.f.). Solicitud de certificado de uso del suelo [Formato]. Alcaldía de Cartagena.</w:t>
      </w:r>
    </w:p>
    <w:p w14:paraId="325671FA" w14:textId="77777777" w:rsidR="008C23EC" w:rsidRDefault="008C23EC" w:rsidP="008C23EC">
      <w:r>
        <w:t>SENA. (s.f.). Formatos para el control del programa de limpieza y desinfección (Versión 001, Ref01) [Formato]. Programa de L &amp; D.</w:t>
      </w:r>
    </w:p>
    <w:p w14:paraId="395F5B43" w14:textId="77777777" w:rsidR="008C23EC" w:rsidRDefault="008C23EC" w:rsidP="008C23EC">
      <w:r>
        <w:t>SENA. (s.f.). Manejo de potreros [Formato]. Documento interno.</w:t>
      </w:r>
    </w:p>
    <w:p w14:paraId="749E9D6E" w14:textId="2F249F11" w:rsidR="00234A1D" w:rsidRDefault="008C23EC" w:rsidP="008C23EC">
      <w:r>
        <w:t>Tafur, J., &amp; Nieto, M. (2011). Buenas prácticas ganaderas y trazabilidad [Documento técnico]. Universidad Nacional de Colombia.</w:t>
      </w:r>
    </w:p>
    <w:p w14:paraId="0ACDF4A3" w14:textId="5F5F13AA" w:rsidR="002E5B3A" w:rsidRPr="003758F7" w:rsidRDefault="00F36C9D" w:rsidP="00B63204">
      <w:pPr>
        <w:pStyle w:val="Titulosgenerales"/>
        <w:rPr>
          <w:lang w:val="es-CO"/>
        </w:rPr>
      </w:pPr>
      <w:bookmarkStart w:id="25" w:name="_Toc206011641"/>
      <w:r w:rsidRPr="003758F7">
        <w:rPr>
          <w:lang w:val="es-CO"/>
        </w:rPr>
        <w:lastRenderedPageBreak/>
        <w:t>Créditos</w:t>
      </w:r>
      <w:bookmarkEnd w:id="25"/>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576165C9" w:rsidR="004554CA" w:rsidRPr="003758F7" w:rsidRDefault="00F026CF" w:rsidP="004554CA">
            <w:pPr>
              <w:pStyle w:val="TextoTablas"/>
              <w:rPr>
                <w:lang w:val="es-CO"/>
              </w:rPr>
            </w:pPr>
            <w:r>
              <w:rPr>
                <w:lang w:val="es-CO"/>
              </w:rPr>
              <w:t>Líder</w:t>
            </w:r>
            <w:r w:rsidR="00D67EE5" w:rsidRPr="00E857BF">
              <w:rPr>
                <w:lang w:val="es-CO"/>
              </w:rPr>
              <w:t xml:space="preserv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2D4D4362">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633FBDC2" w:rsidR="004554CA" w:rsidRPr="003758F7" w:rsidRDefault="1598ED55" w:rsidP="004554CA">
            <w:pPr>
              <w:pStyle w:val="TextoTablas"/>
              <w:rPr>
                <w:lang w:val="es-CO"/>
              </w:rPr>
            </w:pPr>
            <w:r w:rsidRPr="2D4D4362">
              <w:rPr>
                <w:lang w:val="es-CO"/>
              </w:rPr>
              <w:t>Responsable de línea de producción</w:t>
            </w:r>
            <w:r w:rsidR="00662405">
              <w:rPr>
                <w:lang w:val="es-CO"/>
              </w:rPr>
              <w:t xml:space="preserve"> Huila</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D67EE5"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6D4D2B70" w:rsidR="00D67EE5" w:rsidRPr="003758F7" w:rsidRDefault="000443E9" w:rsidP="00D67EE5">
            <w:pPr>
              <w:pStyle w:val="TextoTablas"/>
              <w:rPr>
                <w:lang w:val="es-CO"/>
              </w:rPr>
            </w:pPr>
            <w:r w:rsidRPr="000443E9">
              <w:rPr>
                <w:lang w:val="es-CO"/>
              </w:rPr>
              <w:t>Eliana Audrey Manchola Pérez</w:t>
            </w:r>
          </w:p>
        </w:tc>
        <w:tc>
          <w:tcPr>
            <w:tcW w:w="3261" w:type="dxa"/>
          </w:tcPr>
          <w:p w14:paraId="7BB9A540" w14:textId="6BB34C91" w:rsidR="00D67EE5" w:rsidRPr="003758F7" w:rsidRDefault="00D67EE5" w:rsidP="00D67EE5">
            <w:pPr>
              <w:pStyle w:val="TextoTablas"/>
              <w:rPr>
                <w:lang w:val="es-CO"/>
              </w:rPr>
            </w:pPr>
            <w:r>
              <w:rPr>
                <w:lang w:val="es-CO"/>
              </w:rPr>
              <w:t>E</w:t>
            </w:r>
            <w:r w:rsidRPr="00CF02EB">
              <w:rPr>
                <w:lang w:val="es-CO"/>
              </w:rPr>
              <w:t>xpert</w:t>
            </w:r>
            <w:r w:rsidR="000443E9">
              <w:rPr>
                <w:lang w:val="es-CO"/>
              </w:rPr>
              <w:t>a</w:t>
            </w:r>
            <w:r w:rsidRPr="00CF02EB">
              <w:rPr>
                <w:lang w:val="es-CO"/>
              </w:rPr>
              <w:t xml:space="preserve"> temátic</w:t>
            </w:r>
            <w:r w:rsidR="000443E9">
              <w:rPr>
                <w:lang w:val="es-CO"/>
              </w:rPr>
              <w:t>a</w:t>
            </w:r>
          </w:p>
        </w:tc>
        <w:tc>
          <w:tcPr>
            <w:tcW w:w="3969" w:type="dxa"/>
          </w:tcPr>
          <w:p w14:paraId="1C05866F" w14:textId="255D3D08" w:rsidR="00D67EE5" w:rsidRPr="003758F7" w:rsidRDefault="001115A9" w:rsidP="00D67EE5">
            <w:pPr>
              <w:pStyle w:val="TextoTablas"/>
              <w:rPr>
                <w:lang w:val="es-CO"/>
              </w:rPr>
            </w:pPr>
            <w:r w:rsidRPr="001115A9">
              <w:rPr>
                <w:lang w:val="es-CO"/>
              </w:rPr>
              <w:t>Centro Agroempresarial y Desarrollo Pecuario - Regional Huila</w:t>
            </w:r>
          </w:p>
        </w:tc>
      </w:tr>
      <w:tr w:rsidR="00D67EE5" w:rsidRPr="003758F7" w14:paraId="34080B41" w14:textId="77777777" w:rsidTr="2D4D4362">
        <w:tc>
          <w:tcPr>
            <w:tcW w:w="2830" w:type="dxa"/>
          </w:tcPr>
          <w:p w14:paraId="4EF8DEC6" w14:textId="12DFF206" w:rsidR="00D67EE5" w:rsidRPr="003758F7" w:rsidRDefault="001115A9" w:rsidP="00D67EE5">
            <w:pPr>
              <w:pStyle w:val="TextoTablas"/>
              <w:rPr>
                <w:lang w:val="es-CO"/>
              </w:rPr>
            </w:pPr>
            <w:r w:rsidRPr="001115A9">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D67EE5"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44043861" w:rsidR="00D67EE5" w:rsidRPr="003758F7" w:rsidRDefault="008C23EC" w:rsidP="00D67EE5">
            <w:pPr>
              <w:pStyle w:val="TextoTablas"/>
              <w:rPr>
                <w:lang w:val="es-CO"/>
              </w:rPr>
            </w:pPr>
            <w:r w:rsidRPr="008C23EC">
              <w:rPr>
                <w:lang w:val="es-CO"/>
              </w:rPr>
              <w:t>Diana Milena Picón Rincón</w:t>
            </w:r>
          </w:p>
        </w:tc>
        <w:tc>
          <w:tcPr>
            <w:tcW w:w="3261" w:type="dxa"/>
          </w:tcPr>
          <w:p w14:paraId="1F51BEF4" w14:textId="2795E4F5"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2D4D4362">
        <w:tc>
          <w:tcPr>
            <w:tcW w:w="2830" w:type="dxa"/>
          </w:tcPr>
          <w:p w14:paraId="54F2E002" w14:textId="069E45C8" w:rsidR="00F77136" w:rsidRPr="0015518A" w:rsidRDefault="00004921" w:rsidP="00F77136">
            <w:pPr>
              <w:pStyle w:val="TextoTablas"/>
            </w:pPr>
            <w:r w:rsidRPr="00004921">
              <w:t>Robinson Javier Ordoñez Barreiro</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r w:rsidRPr="007664E9">
              <w:rPr>
                <w:rStyle w:val="Extranjerismo"/>
                <w:lang w:val="es-CO"/>
              </w:rPr>
              <w:t>stack</w:t>
            </w:r>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0443E9" w:rsidRPr="003758F7" w14:paraId="4E59A7B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F81BEE3" w14:textId="19752E56" w:rsidR="000443E9" w:rsidRPr="000443E9" w:rsidRDefault="000443E9" w:rsidP="000443E9">
            <w:pPr>
              <w:pStyle w:val="TextoTablas"/>
            </w:pPr>
            <w:r w:rsidRPr="00B17DBA">
              <w:t>Alejandro Delgado Acosta</w:t>
            </w:r>
          </w:p>
        </w:tc>
        <w:tc>
          <w:tcPr>
            <w:tcW w:w="3261" w:type="dxa"/>
          </w:tcPr>
          <w:p w14:paraId="4F84C92E" w14:textId="36804D68" w:rsidR="000443E9" w:rsidRDefault="000443E9" w:rsidP="000443E9">
            <w:pPr>
              <w:pStyle w:val="TextoTablas"/>
              <w:rPr>
                <w:lang w:val="es-CO"/>
              </w:rPr>
            </w:pPr>
            <w:r w:rsidRPr="000443E9">
              <w:rPr>
                <w:lang w:val="es-CO"/>
              </w:rPr>
              <w:t xml:space="preserve">Intérprete </w:t>
            </w:r>
            <w:r>
              <w:rPr>
                <w:lang w:val="es-CO"/>
              </w:rPr>
              <w:t>l</w:t>
            </w:r>
            <w:r w:rsidRPr="000443E9">
              <w:rPr>
                <w:lang w:val="es-CO"/>
              </w:rPr>
              <w:t>enguaje de señas</w:t>
            </w:r>
          </w:p>
        </w:tc>
        <w:tc>
          <w:tcPr>
            <w:tcW w:w="3969" w:type="dxa"/>
          </w:tcPr>
          <w:p w14:paraId="3426C4D3" w14:textId="0B88CFAD" w:rsidR="000443E9" w:rsidRPr="001C4929" w:rsidRDefault="000443E9" w:rsidP="000443E9">
            <w:pPr>
              <w:pStyle w:val="TextoTablas"/>
              <w:rPr>
                <w:lang w:val="es-CO"/>
              </w:rPr>
            </w:pPr>
            <w:r w:rsidRPr="00B17DBA">
              <w:t>Centro Agroempresarial y Desarrollo Pecuario - Regional Huila</w:t>
            </w:r>
          </w:p>
        </w:tc>
      </w:tr>
      <w:tr w:rsidR="000443E9" w:rsidRPr="003758F7" w14:paraId="7F20BA47" w14:textId="77777777" w:rsidTr="2D4D4362">
        <w:tc>
          <w:tcPr>
            <w:tcW w:w="2830" w:type="dxa"/>
          </w:tcPr>
          <w:p w14:paraId="54CCDFD7" w14:textId="35C8956C" w:rsidR="000443E9" w:rsidRPr="000443E9" w:rsidRDefault="000443E9" w:rsidP="000443E9">
            <w:pPr>
              <w:pStyle w:val="TextoTablas"/>
            </w:pPr>
            <w:r w:rsidRPr="00B17DBA">
              <w:t>Cristhian Giovanni Gordillo Segura</w:t>
            </w:r>
          </w:p>
        </w:tc>
        <w:tc>
          <w:tcPr>
            <w:tcW w:w="3261" w:type="dxa"/>
          </w:tcPr>
          <w:p w14:paraId="52B425CD" w14:textId="1704404F" w:rsidR="000443E9" w:rsidRDefault="000443E9" w:rsidP="000443E9">
            <w:pPr>
              <w:pStyle w:val="TextoTablas"/>
              <w:rPr>
                <w:lang w:val="es-CO"/>
              </w:rPr>
            </w:pPr>
            <w:r w:rsidRPr="000443E9">
              <w:rPr>
                <w:lang w:val="es-CO"/>
              </w:rPr>
              <w:t xml:space="preserve">Intérprete </w:t>
            </w:r>
            <w:r>
              <w:rPr>
                <w:lang w:val="es-CO"/>
              </w:rPr>
              <w:t>l</w:t>
            </w:r>
            <w:r w:rsidRPr="000443E9">
              <w:rPr>
                <w:lang w:val="es-CO"/>
              </w:rPr>
              <w:t>enguaje de señas</w:t>
            </w:r>
          </w:p>
        </w:tc>
        <w:tc>
          <w:tcPr>
            <w:tcW w:w="3969" w:type="dxa"/>
          </w:tcPr>
          <w:p w14:paraId="641B1C7C" w14:textId="0E6602A2" w:rsidR="000443E9" w:rsidRPr="001C4929" w:rsidRDefault="000443E9" w:rsidP="000443E9">
            <w:pPr>
              <w:pStyle w:val="TextoTablas"/>
              <w:rPr>
                <w:lang w:val="es-CO"/>
              </w:rPr>
            </w:pPr>
            <w:r w:rsidRPr="00B17DBA">
              <w:t>Centro Agroempresarial y Desarrollo Pecuario - Regional Huila</w:t>
            </w:r>
          </w:p>
        </w:tc>
      </w:tr>
      <w:tr w:rsidR="000443E9" w:rsidRPr="003758F7" w14:paraId="4E3BD3E8"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4BADF2C2" w14:textId="5630585C" w:rsidR="000443E9" w:rsidRPr="000443E9" w:rsidRDefault="000443E9" w:rsidP="000443E9">
            <w:pPr>
              <w:pStyle w:val="TextoTablas"/>
            </w:pPr>
            <w:r w:rsidRPr="00B17DBA">
              <w:t>Daniela Muñoz Bedoya</w:t>
            </w:r>
          </w:p>
        </w:tc>
        <w:tc>
          <w:tcPr>
            <w:tcW w:w="3261" w:type="dxa"/>
          </w:tcPr>
          <w:p w14:paraId="6B46D770" w14:textId="0E4C9523" w:rsidR="000443E9" w:rsidRDefault="000443E9" w:rsidP="000443E9">
            <w:pPr>
              <w:pStyle w:val="TextoTablas"/>
              <w:rPr>
                <w:lang w:val="es-CO"/>
              </w:rPr>
            </w:pPr>
            <w:r w:rsidRPr="000443E9">
              <w:t xml:space="preserve">Animador y </w:t>
            </w:r>
            <w:r>
              <w:t>p</w:t>
            </w:r>
            <w:r w:rsidRPr="000443E9">
              <w:t xml:space="preserve">roductor </w:t>
            </w:r>
            <w:r>
              <w:t>m</w:t>
            </w:r>
            <w:r w:rsidRPr="000443E9">
              <w:t>ultimedia</w:t>
            </w:r>
            <w:r w:rsidRPr="000443E9">
              <w:tab/>
            </w:r>
          </w:p>
        </w:tc>
        <w:tc>
          <w:tcPr>
            <w:tcW w:w="3969" w:type="dxa"/>
          </w:tcPr>
          <w:p w14:paraId="17C3D129" w14:textId="7B74E934" w:rsidR="000443E9" w:rsidRPr="001C4929" w:rsidRDefault="000443E9" w:rsidP="000443E9">
            <w:pPr>
              <w:pStyle w:val="TextoTablas"/>
              <w:rPr>
                <w:lang w:val="es-CO"/>
              </w:rPr>
            </w:pPr>
            <w:r w:rsidRPr="00B17DBA">
              <w:t>Centro Agroempresarial y Desarrollo Pecuario - Regional Huila</w:t>
            </w:r>
          </w:p>
        </w:tc>
      </w:tr>
      <w:tr w:rsidR="000443E9" w:rsidRPr="003758F7" w14:paraId="1C9AFAAA" w14:textId="77777777" w:rsidTr="000443E9">
        <w:trPr>
          <w:trHeight w:val="521"/>
        </w:trPr>
        <w:tc>
          <w:tcPr>
            <w:tcW w:w="2830" w:type="dxa"/>
          </w:tcPr>
          <w:p w14:paraId="227AFBF4" w14:textId="26A4A682" w:rsidR="000443E9" w:rsidRPr="000443E9" w:rsidRDefault="000443E9" w:rsidP="000443E9">
            <w:pPr>
              <w:pStyle w:val="TextoTablas"/>
            </w:pPr>
            <w:r w:rsidRPr="000443E9">
              <w:t>Andrés Felipe Guevara Ariza</w:t>
            </w:r>
          </w:p>
        </w:tc>
        <w:tc>
          <w:tcPr>
            <w:tcW w:w="3261" w:type="dxa"/>
          </w:tcPr>
          <w:p w14:paraId="632073A4" w14:textId="11A89F3D" w:rsidR="000443E9" w:rsidRDefault="000443E9" w:rsidP="000443E9">
            <w:pPr>
              <w:pStyle w:val="TextoTablas"/>
              <w:rPr>
                <w:lang w:val="es-CO"/>
              </w:rPr>
            </w:pPr>
            <w:r>
              <w:rPr>
                <w:lang w:val="es-CO"/>
              </w:rPr>
              <w:t>Locución</w:t>
            </w:r>
          </w:p>
        </w:tc>
        <w:tc>
          <w:tcPr>
            <w:tcW w:w="3969" w:type="dxa"/>
          </w:tcPr>
          <w:p w14:paraId="6F0136AA" w14:textId="3E1471EF" w:rsidR="000443E9" w:rsidRPr="001C4929" w:rsidRDefault="000443E9" w:rsidP="000443E9">
            <w:pPr>
              <w:pStyle w:val="TextoTablas"/>
              <w:rPr>
                <w:lang w:val="es-CO"/>
              </w:rPr>
            </w:pPr>
            <w:r w:rsidRPr="00B17DBA">
              <w:t>Centro Agroempresarial y Desarrollo Pecuario - Regional Huila</w:t>
            </w:r>
          </w:p>
        </w:tc>
      </w:tr>
      <w:tr w:rsidR="00F77136"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F77136" w:rsidRPr="007664E9" w:rsidRDefault="00F77136" w:rsidP="00F77136">
            <w:pPr>
              <w:pStyle w:val="TextoTablas"/>
              <w:rPr>
                <w:lang w:val="es-CO"/>
              </w:rPr>
            </w:pPr>
            <w:r w:rsidRPr="00B74D6A">
              <w:rPr>
                <w:lang w:val="es-CO"/>
              </w:rPr>
              <w:t>Aixa Natalia Sendoya Fernández</w:t>
            </w:r>
          </w:p>
        </w:tc>
        <w:tc>
          <w:tcPr>
            <w:tcW w:w="3261" w:type="dxa"/>
          </w:tcPr>
          <w:p w14:paraId="7DB2279D" w14:textId="3C862803" w:rsidR="00F77136"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F77136" w:rsidRPr="001C492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CB7BCDB" w14:textId="77777777" w:rsidTr="2D4D4362">
        <w:tc>
          <w:tcPr>
            <w:tcW w:w="2830" w:type="dxa"/>
          </w:tcPr>
          <w:p w14:paraId="3C3E836D" w14:textId="18DB80EF" w:rsidR="00F77136" w:rsidRPr="003758F7" w:rsidRDefault="00F77136" w:rsidP="00F77136">
            <w:pPr>
              <w:pStyle w:val="TextoTablas"/>
              <w:rPr>
                <w:lang w:val="es-CO"/>
              </w:rPr>
            </w:pPr>
            <w:r w:rsidRPr="007664E9">
              <w:rPr>
                <w:lang w:val="es-CO"/>
              </w:rPr>
              <w:t>Jaime Hernán Tejada Llano</w:t>
            </w:r>
          </w:p>
        </w:tc>
        <w:tc>
          <w:tcPr>
            <w:tcW w:w="3261" w:type="dxa"/>
          </w:tcPr>
          <w:p w14:paraId="4544C3AA" w14:textId="212257E8" w:rsidR="00F77136" w:rsidRPr="003758F7"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15FE926" w:rsidR="00F77136" w:rsidRPr="003758F7" w:rsidRDefault="00F77136" w:rsidP="00F77136">
            <w:pPr>
              <w:pStyle w:val="TextoTablas"/>
              <w:rPr>
                <w:lang w:val="es-CO"/>
              </w:rPr>
            </w:pPr>
            <w:r w:rsidRPr="007664E9">
              <w:rPr>
                <w:lang w:val="es-CO"/>
              </w:rPr>
              <w:lastRenderedPageBreak/>
              <w:t>Raúl Mosquera Serrano</w:t>
            </w:r>
          </w:p>
        </w:tc>
        <w:tc>
          <w:tcPr>
            <w:tcW w:w="3261" w:type="dxa"/>
          </w:tcPr>
          <w:p w14:paraId="3CC86634" w14:textId="51908820" w:rsidR="00F77136" w:rsidRPr="003758F7"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2D4D4362">
        <w:tc>
          <w:tcPr>
            <w:tcW w:w="2830" w:type="dxa"/>
          </w:tcPr>
          <w:p w14:paraId="527CC0C4" w14:textId="46748A73" w:rsidR="00F77136" w:rsidRPr="007664E9" w:rsidRDefault="00F77136" w:rsidP="00F77136">
            <w:pPr>
              <w:pStyle w:val="TextoTablas"/>
              <w:rPr>
                <w:lang w:val="es-CO"/>
              </w:rPr>
            </w:pPr>
            <w:r w:rsidRPr="00B74D6A">
              <w:rPr>
                <w:lang w:val="es-CO"/>
              </w:rPr>
              <w:t>Daniel Ricardo Mutis Gómez</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5"/>
      <w:footerReference w:type="default" r:id="rId26"/>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000DC7" w14:textId="77777777" w:rsidR="00E51E5C" w:rsidRPr="003758F7" w:rsidRDefault="00E51E5C" w:rsidP="00EC0858">
      <w:pPr>
        <w:spacing w:before="0" w:after="0" w:line="240" w:lineRule="auto"/>
      </w:pPr>
      <w:r w:rsidRPr="003758F7">
        <w:separator/>
      </w:r>
    </w:p>
  </w:endnote>
  <w:endnote w:type="continuationSeparator" w:id="0">
    <w:p w14:paraId="7DBFF870" w14:textId="77777777" w:rsidR="00E51E5C" w:rsidRPr="003758F7" w:rsidRDefault="00E51E5C"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F552D8" w14:textId="77777777" w:rsidR="00E51E5C" w:rsidRPr="003758F7" w:rsidRDefault="00E51E5C" w:rsidP="00EC0858">
      <w:pPr>
        <w:spacing w:before="0" w:after="0" w:line="240" w:lineRule="auto"/>
      </w:pPr>
      <w:r w:rsidRPr="003758F7">
        <w:separator/>
      </w:r>
    </w:p>
  </w:footnote>
  <w:footnote w:type="continuationSeparator" w:id="0">
    <w:p w14:paraId="0C9284A1" w14:textId="77777777" w:rsidR="00E51E5C" w:rsidRPr="003758F7" w:rsidRDefault="00E51E5C"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4D9B322F">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806CC1"/>
    <w:multiLevelType w:val="hybridMultilevel"/>
    <w:tmpl w:val="D86E7E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0CF2756"/>
    <w:multiLevelType w:val="hybridMultilevel"/>
    <w:tmpl w:val="7F92A5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22B5E2B"/>
    <w:multiLevelType w:val="hybridMultilevel"/>
    <w:tmpl w:val="AC0AA7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615096F"/>
    <w:multiLevelType w:val="hybridMultilevel"/>
    <w:tmpl w:val="42A88D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9581DDC"/>
    <w:multiLevelType w:val="hybridMultilevel"/>
    <w:tmpl w:val="8AE876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B1849F7"/>
    <w:multiLevelType w:val="hybridMultilevel"/>
    <w:tmpl w:val="9D3EFA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0373C0B"/>
    <w:multiLevelType w:val="hybridMultilevel"/>
    <w:tmpl w:val="592435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0D73955"/>
    <w:multiLevelType w:val="hybridMultilevel"/>
    <w:tmpl w:val="5DCCC9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1940F5D"/>
    <w:multiLevelType w:val="hybridMultilevel"/>
    <w:tmpl w:val="3C5AB0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32774D1"/>
    <w:multiLevelType w:val="hybridMultilevel"/>
    <w:tmpl w:val="8DBCFC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40070CE"/>
    <w:multiLevelType w:val="hybridMultilevel"/>
    <w:tmpl w:val="B4828B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5865B55"/>
    <w:multiLevelType w:val="hybridMultilevel"/>
    <w:tmpl w:val="2B6631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66E246E"/>
    <w:multiLevelType w:val="hybridMultilevel"/>
    <w:tmpl w:val="AA0862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17154220"/>
    <w:multiLevelType w:val="hybridMultilevel"/>
    <w:tmpl w:val="15E67B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17B81A08"/>
    <w:multiLevelType w:val="hybridMultilevel"/>
    <w:tmpl w:val="BFF46B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19864D59"/>
    <w:multiLevelType w:val="hybridMultilevel"/>
    <w:tmpl w:val="37F631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1B205AC4"/>
    <w:multiLevelType w:val="hybridMultilevel"/>
    <w:tmpl w:val="D186B9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1BE14732"/>
    <w:multiLevelType w:val="hybridMultilevel"/>
    <w:tmpl w:val="2B9C78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1C6205B9"/>
    <w:multiLevelType w:val="hybridMultilevel"/>
    <w:tmpl w:val="6E121B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1C9D6448"/>
    <w:multiLevelType w:val="hybridMultilevel"/>
    <w:tmpl w:val="C338AF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1CA222C1"/>
    <w:multiLevelType w:val="hybridMultilevel"/>
    <w:tmpl w:val="E39A0D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20B5755F"/>
    <w:multiLevelType w:val="hybridMultilevel"/>
    <w:tmpl w:val="39A61B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212D0034"/>
    <w:multiLevelType w:val="hybridMultilevel"/>
    <w:tmpl w:val="F6720D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26B953CA"/>
    <w:multiLevelType w:val="hybridMultilevel"/>
    <w:tmpl w:val="5346FD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29486E68"/>
    <w:multiLevelType w:val="hybridMultilevel"/>
    <w:tmpl w:val="9C480F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2A066971"/>
    <w:multiLevelType w:val="hybridMultilevel"/>
    <w:tmpl w:val="DA28D1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2F852FCF"/>
    <w:multiLevelType w:val="hybridMultilevel"/>
    <w:tmpl w:val="AF724D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2FF215BF"/>
    <w:multiLevelType w:val="hybridMultilevel"/>
    <w:tmpl w:val="C4209B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30167617"/>
    <w:multiLevelType w:val="hybridMultilevel"/>
    <w:tmpl w:val="489E68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3255151F"/>
    <w:multiLevelType w:val="hybridMultilevel"/>
    <w:tmpl w:val="139A725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360B0A33"/>
    <w:multiLevelType w:val="hybridMultilevel"/>
    <w:tmpl w:val="F970E2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368E176E"/>
    <w:multiLevelType w:val="hybridMultilevel"/>
    <w:tmpl w:val="BDF054FE"/>
    <w:lvl w:ilvl="0" w:tplc="0E9A7DA8">
      <w:start w:val="1"/>
      <w:numFmt w:val="decimal"/>
      <w:pStyle w:val="Video"/>
      <w:lvlText w:val="Video %1."/>
      <w:lvlJc w:val="left"/>
      <w:pPr>
        <w:ind w:left="4050"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34" w15:restartNumberingAfterBreak="0">
    <w:nsid w:val="3B2F2973"/>
    <w:multiLevelType w:val="hybridMultilevel"/>
    <w:tmpl w:val="D93ED7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3B486814"/>
    <w:multiLevelType w:val="hybridMultilevel"/>
    <w:tmpl w:val="3BBCF1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3D582B62"/>
    <w:multiLevelType w:val="hybridMultilevel"/>
    <w:tmpl w:val="36B29B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41F47279"/>
    <w:multiLevelType w:val="hybridMultilevel"/>
    <w:tmpl w:val="BF26CD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42CC47CE"/>
    <w:multiLevelType w:val="hybridMultilevel"/>
    <w:tmpl w:val="C91AA0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470127E0"/>
    <w:multiLevelType w:val="hybridMultilevel"/>
    <w:tmpl w:val="E062CC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49C72EAF"/>
    <w:multiLevelType w:val="hybridMultilevel"/>
    <w:tmpl w:val="54884A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4A7123E5"/>
    <w:multiLevelType w:val="hybridMultilevel"/>
    <w:tmpl w:val="975E59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4EBD6EA7"/>
    <w:multiLevelType w:val="hybridMultilevel"/>
    <w:tmpl w:val="891A2B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44" w15:restartNumberingAfterBreak="0">
    <w:nsid w:val="4F0A6EA3"/>
    <w:multiLevelType w:val="hybridMultilevel"/>
    <w:tmpl w:val="4162AE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50826461"/>
    <w:multiLevelType w:val="hybridMultilevel"/>
    <w:tmpl w:val="61B83B3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566F2996"/>
    <w:multiLevelType w:val="hybridMultilevel"/>
    <w:tmpl w:val="2C843A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578268A8"/>
    <w:multiLevelType w:val="hybridMultilevel"/>
    <w:tmpl w:val="6B1C80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5840604F"/>
    <w:multiLevelType w:val="hybridMultilevel"/>
    <w:tmpl w:val="1CA8C1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5A8620EB"/>
    <w:multiLevelType w:val="hybridMultilevel"/>
    <w:tmpl w:val="FC6688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5B85550F"/>
    <w:multiLevelType w:val="hybridMultilevel"/>
    <w:tmpl w:val="ECBC78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5E4C50D0"/>
    <w:multiLevelType w:val="hybridMultilevel"/>
    <w:tmpl w:val="E8EE7C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5E6B7793"/>
    <w:multiLevelType w:val="hybridMultilevel"/>
    <w:tmpl w:val="7E1206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5F586BCB"/>
    <w:multiLevelType w:val="hybridMultilevel"/>
    <w:tmpl w:val="0DDAB292"/>
    <w:lvl w:ilvl="0" w:tplc="04090017">
      <w:start w:val="1"/>
      <w:numFmt w:val="lowerLetter"/>
      <w:lvlText w:val="%1)"/>
      <w:lvlJc w:val="left"/>
      <w:pPr>
        <w:ind w:left="1069" w:hanging="360"/>
      </w:p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54" w15:restartNumberingAfterBreak="0">
    <w:nsid w:val="5FB97B10"/>
    <w:multiLevelType w:val="hybridMultilevel"/>
    <w:tmpl w:val="B6A095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5FD77856"/>
    <w:multiLevelType w:val="hybridMultilevel"/>
    <w:tmpl w:val="9B267D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6102521C"/>
    <w:multiLevelType w:val="hybridMultilevel"/>
    <w:tmpl w:val="A7C00214"/>
    <w:lvl w:ilvl="0" w:tplc="04090017">
      <w:start w:val="1"/>
      <w:numFmt w:val="lowerLetter"/>
      <w:lvlText w:val="%1)"/>
      <w:lvlJc w:val="left"/>
      <w:pPr>
        <w:ind w:left="1069" w:hanging="360"/>
      </w:pPr>
      <w:rPr>
        <w:rFonts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57" w15:restartNumberingAfterBreak="0">
    <w:nsid w:val="62517D94"/>
    <w:multiLevelType w:val="hybridMultilevel"/>
    <w:tmpl w:val="E50A2C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63A610D7"/>
    <w:multiLevelType w:val="hybridMultilevel"/>
    <w:tmpl w:val="8BE419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 w15:restartNumberingAfterBreak="0">
    <w:nsid w:val="645C71C4"/>
    <w:multiLevelType w:val="hybridMultilevel"/>
    <w:tmpl w:val="5C36F8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 w15:restartNumberingAfterBreak="0">
    <w:nsid w:val="65B5150B"/>
    <w:multiLevelType w:val="hybridMultilevel"/>
    <w:tmpl w:val="D542E6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 w15:restartNumberingAfterBreak="0">
    <w:nsid w:val="65E25B58"/>
    <w:multiLevelType w:val="hybridMultilevel"/>
    <w:tmpl w:val="16DC39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 w15:restartNumberingAfterBreak="0">
    <w:nsid w:val="687E66FA"/>
    <w:multiLevelType w:val="hybridMultilevel"/>
    <w:tmpl w:val="7E0C25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 w15:restartNumberingAfterBreak="0">
    <w:nsid w:val="6A72553C"/>
    <w:multiLevelType w:val="hybridMultilevel"/>
    <w:tmpl w:val="52EEDB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4" w15:restartNumberingAfterBreak="0">
    <w:nsid w:val="6B903DCC"/>
    <w:multiLevelType w:val="hybridMultilevel"/>
    <w:tmpl w:val="EEA49E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 w15:restartNumberingAfterBreak="0">
    <w:nsid w:val="6CD455CE"/>
    <w:multiLevelType w:val="hybridMultilevel"/>
    <w:tmpl w:val="F29872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 w15:restartNumberingAfterBreak="0">
    <w:nsid w:val="6E5927E8"/>
    <w:multiLevelType w:val="hybridMultilevel"/>
    <w:tmpl w:val="346A42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 w15:restartNumberingAfterBreak="0">
    <w:nsid w:val="6FAF4C87"/>
    <w:multiLevelType w:val="hybridMultilevel"/>
    <w:tmpl w:val="57361C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 w15:restartNumberingAfterBreak="0">
    <w:nsid w:val="719D5305"/>
    <w:multiLevelType w:val="hybridMultilevel"/>
    <w:tmpl w:val="586479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9" w15:restartNumberingAfterBreak="0">
    <w:nsid w:val="71A81690"/>
    <w:multiLevelType w:val="hybridMultilevel"/>
    <w:tmpl w:val="B33EF2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0" w15:restartNumberingAfterBreak="0">
    <w:nsid w:val="72394F92"/>
    <w:multiLevelType w:val="hybridMultilevel"/>
    <w:tmpl w:val="B60202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1" w15:restartNumberingAfterBreak="0">
    <w:nsid w:val="756A46E3"/>
    <w:multiLevelType w:val="hybridMultilevel"/>
    <w:tmpl w:val="70608F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2" w15:restartNumberingAfterBreak="0">
    <w:nsid w:val="75D66737"/>
    <w:multiLevelType w:val="hybridMultilevel"/>
    <w:tmpl w:val="E84067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3" w15:restartNumberingAfterBreak="0">
    <w:nsid w:val="76D92CFD"/>
    <w:multiLevelType w:val="hybridMultilevel"/>
    <w:tmpl w:val="66702F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4" w15:restartNumberingAfterBreak="0">
    <w:nsid w:val="7A026B3C"/>
    <w:multiLevelType w:val="hybridMultilevel"/>
    <w:tmpl w:val="5C4E9C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5" w15:restartNumberingAfterBreak="0">
    <w:nsid w:val="7A0E3F2C"/>
    <w:multiLevelType w:val="hybridMultilevel"/>
    <w:tmpl w:val="56D817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6" w15:restartNumberingAfterBreak="0">
    <w:nsid w:val="7ACB0854"/>
    <w:multiLevelType w:val="hybridMultilevel"/>
    <w:tmpl w:val="7B2E26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7" w15:restartNumberingAfterBreak="0">
    <w:nsid w:val="7B4D1695"/>
    <w:multiLevelType w:val="hybridMultilevel"/>
    <w:tmpl w:val="EAB4AF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8" w15:restartNumberingAfterBreak="0">
    <w:nsid w:val="7C161D1C"/>
    <w:multiLevelType w:val="multilevel"/>
    <w:tmpl w:val="A0847D66"/>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9" w15:restartNumberingAfterBreak="0">
    <w:nsid w:val="7CA80257"/>
    <w:multiLevelType w:val="hybridMultilevel"/>
    <w:tmpl w:val="D47664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0" w15:restartNumberingAfterBreak="0">
    <w:nsid w:val="7FFC4700"/>
    <w:multiLevelType w:val="hybridMultilevel"/>
    <w:tmpl w:val="3232F5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2000957126">
    <w:abstractNumId w:val="78"/>
  </w:num>
  <w:num w:numId="2" w16cid:durableId="1585263860">
    <w:abstractNumId w:val="0"/>
  </w:num>
  <w:num w:numId="3" w16cid:durableId="1338381655">
    <w:abstractNumId w:val="25"/>
  </w:num>
  <w:num w:numId="4" w16cid:durableId="1532257930">
    <w:abstractNumId w:val="43"/>
  </w:num>
  <w:num w:numId="5" w16cid:durableId="998075588">
    <w:abstractNumId w:val="33"/>
  </w:num>
  <w:num w:numId="6" w16cid:durableId="2143880954">
    <w:abstractNumId w:val="59"/>
  </w:num>
  <w:num w:numId="7" w16cid:durableId="1383627993">
    <w:abstractNumId w:val="60"/>
  </w:num>
  <w:num w:numId="8" w16cid:durableId="1717973180">
    <w:abstractNumId w:val="49"/>
  </w:num>
  <w:num w:numId="9" w16cid:durableId="822625030">
    <w:abstractNumId w:val="68"/>
  </w:num>
  <w:num w:numId="10" w16cid:durableId="1446853780">
    <w:abstractNumId w:val="36"/>
  </w:num>
  <w:num w:numId="11" w16cid:durableId="1084185213">
    <w:abstractNumId w:val="31"/>
  </w:num>
  <w:num w:numId="12" w16cid:durableId="1283851250">
    <w:abstractNumId w:val="11"/>
  </w:num>
  <w:num w:numId="13" w16cid:durableId="1974166975">
    <w:abstractNumId w:val="19"/>
  </w:num>
  <w:num w:numId="14" w16cid:durableId="1507865662">
    <w:abstractNumId w:val="50"/>
  </w:num>
  <w:num w:numId="15" w16cid:durableId="2071076754">
    <w:abstractNumId w:val="40"/>
  </w:num>
  <w:num w:numId="16" w16cid:durableId="374742116">
    <w:abstractNumId w:val="57"/>
  </w:num>
  <w:num w:numId="17" w16cid:durableId="920531431">
    <w:abstractNumId w:val="28"/>
  </w:num>
  <w:num w:numId="18" w16cid:durableId="2075154589">
    <w:abstractNumId w:val="37"/>
  </w:num>
  <w:num w:numId="19" w16cid:durableId="1151992468">
    <w:abstractNumId w:val="12"/>
  </w:num>
  <w:num w:numId="20" w16cid:durableId="2012444760">
    <w:abstractNumId w:val="13"/>
  </w:num>
  <w:num w:numId="21" w16cid:durableId="483281499">
    <w:abstractNumId w:val="44"/>
  </w:num>
  <w:num w:numId="22" w16cid:durableId="49772755">
    <w:abstractNumId w:val="1"/>
  </w:num>
  <w:num w:numId="23" w16cid:durableId="256329983">
    <w:abstractNumId w:val="18"/>
  </w:num>
  <w:num w:numId="24" w16cid:durableId="2101221059">
    <w:abstractNumId w:val="74"/>
  </w:num>
  <w:num w:numId="25" w16cid:durableId="756251905">
    <w:abstractNumId w:val="70"/>
  </w:num>
  <w:num w:numId="26" w16cid:durableId="1513060680">
    <w:abstractNumId w:val="22"/>
  </w:num>
  <w:num w:numId="27" w16cid:durableId="2017608408">
    <w:abstractNumId w:val="17"/>
  </w:num>
  <w:num w:numId="28" w16cid:durableId="171800626">
    <w:abstractNumId w:val="63"/>
  </w:num>
  <w:num w:numId="29" w16cid:durableId="1848859899">
    <w:abstractNumId w:val="48"/>
  </w:num>
  <w:num w:numId="30" w16cid:durableId="1467772273">
    <w:abstractNumId w:val="45"/>
  </w:num>
  <w:num w:numId="31" w16cid:durableId="1293250679">
    <w:abstractNumId w:val="42"/>
  </w:num>
  <w:num w:numId="32" w16cid:durableId="1012562803">
    <w:abstractNumId w:val="39"/>
  </w:num>
  <w:num w:numId="33" w16cid:durableId="1350376447">
    <w:abstractNumId w:val="34"/>
  </w:num>
  <w:num w:numId="34" w16cid:durableId="345790580">
    <w:abstractNumId w:val="7"/>
  </w:num>
  <w:num w:numId="35" w16cid:durableId="50350113">
    <w:abstractNumId w:val="46"/>
  </w:num>
  <w:num w:numId="36" w16cid:durableId="444812456">
    <w:abstractNumId w:val="80"/>
  </w:num>
  <w:num w:numId="37" w16cid:durableId="1416897416">
    <w:abstractNumId w:val="55"/>
  </w:num>
  <w:num w:numId="38" w16cid:durableId="798576617">
    <w:abstractNumId w:val="71"/>
  </w:num>
  <w:num w:numId="39" w16cid:durableId="1685743715">
    <w:abstractNumId w:val="76"/>
  </w:num>
  <w:num w:numId="40" w16cid:durableId="2009166492">
    <w:abstractNumId w:val="27"/>
  </w:num>
  <w:num w:numId="41" w16cid:durableId="1077358917">
    <w:abstractNumId w:val="65"/>
  </w:num>
  <w:num w:numId="42" w16cid:durableId="631443710">
    <w:abstractNumId w:val="9"/>
  </w:num>
  <w:num w:numId="43" w16cid:durableId="362904893">
    <w:abstractNumId w:val="54"/>
  </w:num>
  <w:num w:numId="44" w16cid:durableId="219874553">
    <w:abstractNumId w:val="75"/>
  </w:num>
  <w:num w:numId="45" w16cid:durableId="790128846">
    <w:abstractNumId w:val="2"/>
  </w:num>
  <w:num w:numId="46" w16cid:durableId="1935355794">
    <w:abstractNumId w:val="30"/>
  </w:num>
  <w:num w:numId="47" w16cid:durableId="444227682">
    <w:abstractNumId w:val="64"/>
  </w:num>
  <w:num w:numId="48" w16cid:durableId="1149321804">
    <w:abstractNumId w:val="20"/>
  </w:num>
  <w:num w:numId="49" w16cid:durableId="375857313">
    <w:abstractNumId w:val="73"/>
  </w:num>
  <w:num w:numId="50" w16cid:durableId="718015070">
    <w:abstractNumId w:val="72"/>
  </w:num>
  <w:num w:numId="51" w16cid:durableId="684795407">
    <w:abstractNumId w:val="41"/>
  </w:num>
  <w:num w:numId="52" w16cid:durableId="294986111">
    <w:abstractNumId w:val="38"/>
  </w:num>
  <w:num w:numId="53" w16cid:durableId="793597199">
    <w:abstractNumId w:val="62"/>
  </w:num>
  <w:num w:numId="54" w16cid:durableId="1260988291">
    <w:abstractNumId w:val="79"/>
  </w:num>
  <w:num w:numId="55" w16cid:durableId="1116295630">
    <w:abstractNumId w:val="23"/>
  </w:num>
  <w:num w:numId="56" w16cid:durableId="1061637473">
    <w:abstractNumId w:val="56"/>
  </w:num>
  <w:num w:numId="57" w16cid:durableId="465707425">
    <w:abstractNumId w:val="58"/>
  </w:num>
  <w:num w:numId="58" w16cid:durableId="1178815499">
    <w:abstractNumId w:val="10"/>
  </w:num>
  <w:num w:numId="59" w16cid:durableId="1037589294">
    <w:abstractNumId w:val="29"/>
  </w:num>
  <w:num w:numId="60" w16cid:durableId="1467577298">
    <w:abstractNumId w:val="21"/>
  </w:num>
  <w:num w:numId="61" w16cid:durableId="755175841">
    <w:abstractNumId w:val="5"/>
  </w:num>
  <w:num w:numId="62" w16cid:durableId="191039204">
    <w:abstractNumId w:val="15"/>
  </w:num>
  <w:num w:numId="63" w16cid:durableId="936255009">
    <w:abstractNumId w:val="4"/>
  </w:num>
  <w:num w:numId="64" w16cid:durableId="1842742461">
    <w:abstractNumId w:val="69"/>
  </w:num>
  <w:num w:numId="65" w16cid:durableId="1965886183">
    <w:abstractNumId w:val="67"/>
  </w:num>
  <w:num w:numId="66" w16cid:durableId="657806498">
    <w:abstractNumId w:val="14"/>
  </w:num>
  <w:num w:numId="67" w16cid:durableId="1883902644">
    <w:abstractNumId w:val="32"/>
  </w:num>
  <w:num w:numId="68" w16cid:durableId="767503892">
    <w:abstractNumId w:val="52"/>
  </w:num>
  <w:num w:numId="69" w16cid:durableId="313264833">
    <w:abstractNumId w:val="35"/>
  </w:num>
  <w:num w:numId="70" w16cid:durableId="756639396">
    <w:abstractNumId w:val="61"/>
  </w:num>
  <w:num w:numId="71" w16cid:durableId="798958037">
    <w:abstractNumId w:val="24"/>
  </w:num>
  <w:num w:numId="72" w16cid:durableId="1662853015">
    <w:abstractNumId w:val="16"/>
  </w:num>
  <w:num w:numId="73" w16cid:durableId="434592557">
    <w:abstractNumId w:val="8"/>
  </w:num>
  <w:num w:numId="74" w16cid:durableId="174851401">
    <w:abstractNumId w:val="77"/>
  </w:num>
  <w:num w:numId="75" w16cid:durableId="546064832">
    <w:abstractNumId w:val="6"/>
  </w:num>
  <w:num w:numId="76" w16cid:durableId="1203249067">
    <w:abstractNumId w:val="26"/>
  </w:num>
  <w:num w:numId="77" w16cid:durableId="1862932073">
    <w:abstractNumId w:val="3"/>
  </w:num>
  <w:num w:numId="78" w16cid:durableId="929315702">
    <w:abstractNumId w:val="47"/>
  </w:num>
  <w:num w:numId="79" w16cid:durableId="1094546712">
    <w:abstractNumId w:val="66"/>
  </w:num>
  <w:num w:numId="80" w16cid:durableId="696808621">
    <w:abstractNumId w:val="53"/>
  </w:num>
  <w:num w:numId="81" w16cid:durableId="439450474">
    <w:abstractNumId w:val="51"/>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4921"/>
    <w:rsid w:val="00005140"/>
    <w:rsid w:val="000059EE"/>
    <w:rsid w:val="00011915"/>
    <w:rsid w:val="00016B6D"/>
    <w:rsid w:val="00017691"/>
    <w:rsid w:val="0002019D"/>
    <w:rsid w:val="00020AC0"/>
    <w:rsid w:val="000221E7"/>
    <w:rsid w:val="00023581"/>
    <w:rsid w:val="00024613"/>
    <w:rsid w:val="00024801"/>
    <w:rsid w:val="00024D63"/>
    <w:rsid w:val="000257A0"/>
    <w:rsid w:val="00025DA8"/>
    <w:rsid w:val="000300C4"/>
    <w:rsid w:val="00031241"/>
    <w:rsid w:val="000314A4"/>
    <w:rsid w:val="00031B7B"/>
    <w:rsid w:val="000333E8"/>
    <w:rsid w:val="00037E34"/>
    <w:rsid w:val="00040172"/>
    <w:rsid w:val="0004061C"/>
    <w:rsid w:val="00040FD1"/>
    <w:rsid w:val="000434FA"/>
    <w:rsid w:val="000440F8"/>
    <w:rsid w:val="000443E9"/>
    <w:rsid w:val="00046F1C"/>
    <w:rsid w:val="0004747D"/>
    <w:rsid w:val="0005283E"/>
    <w:rsid w:val="0005476E"/>
    <w:rsid w:val="00054AF9"/>
    <w:rsid w:val="00054E48"/>
    <w:rsid w:val="00056FE5"/>
    <w:rsid w:val="00060A58"/>
    <w:rsid w:val="0006594F"/>
    <w:rsid w:val="00065E99"/>
    <w:rsid w:val="000704B0"/>
    <w:rsid w:val="00072B04"/>
    <w:rsid w:val="00072B1B"/>
    <w:rsid w:val="00075FDC"/>
    <w:rsid w:val="0007749F"/>
    <w:rsid w:val="0007758C"/>
    <w:rsid w:val="00084CCE"/>
    <w:rsid w:val="000948E8"/>
    <w:rsid w:val="000950D5"/>
    <w:rsid w:val="000A214F"/>
    <w:rsid w:val="000A4731"/>
    <w:rsid w:val="000A4B5D"/>
    <w:rsid w:val="000A4BBA"/>
    <w:rsid w:val="000A5361"/>
    <w:rsid w:val="000A57F1"/>
    <w:rsid w:val="000B0550"/>
    <w:rsid w:val="000B1F55"/>
    <w:rsid w:val="000B3EA8"/>
    <w:rsid w:val="000B5E57"/>
    <w:rsid w:val="000B6137"/>
    <w:rsid w:val="000B66BC"/>
    <w:rsid w:val="000B7BC6"/>
    <w:rsid w:val="000C113C"/>
    <w:rsid w:val="000C1A0B"/>
    <w:rsid w:val="000C1FB7"/>
    <w:rsid w:val="000C3F4A"/>
    <w:rsid w:val="000C5310"/>
    <w:rsid w:val="000C5834"/>
    <w:rsid w:val="000C5A51"/>
    <w:rsid w:val="000C77C0"/>
    <w:rsid w:val="000D1C48"/>
    <w:rsid w:val="000D2424"/>
    <w:rsid w:val="000D3B7D"/>
    <w:rsid w:val="000D5447"/>
    <w:rsid w:val="000E0356"/>
    <w:rsid w:val="000E3397"/>
    <w:rsid w:val="000E3C95"/>
    <w:rsid w:val="000E4406"/>
    <w:rsid w:val="000E781D"/>
    <w:rsid w:val="000F42B7"/>
    <w:rsid w:val="000F4881"/>
    <w:rsid w:val="000F49F4"/>
    <w:rsid w:val="000F51A5"/>
    <w:rsid w:val="000F571D"/>
    <w:rsid w:val="000F670F"/>
    <w:rsid w:val="000F6DA1"/>
    <w:rsid w:val="000F79B5"/>
    <w:rsid w:val="001003D2"/>
    <w:rsid w:val="00101346"/>
    <w:rsid w:val="00103EF9"/>
    <w:rsid w:val="00104FC4"/>
    <w:rsid w:val="001076BD"/>
    <w:rsid w:val="001101CE"/>
    <w:rsid w:val="001115A9"/>
    <w:rsid w:val="001128A4"/>
    <w:rsid w:val="00114B6A"/>
    <w:rsid w:val="001150F3"/>
    <w:rsid w:val="0011527E"/>
    <w:rsid w:val="00115E35"/>
    <w:rsid w:val="001169D5"/>
    <w:rsid w:val="00117D59"/>
    <w:rsid w:val="00123EA6"/>
    <w:rsid w:val="00125AFB"/>
    <w:rsid w:val="00127C17"/>
    <w:rsid w:val="0013118C"/>
    <w:rsid w:val="00132271"/>
    <w:rsid w:val="00132A2D"/>
    <w:rsid w:val="00133E94"/>
    <w:rsid w:val="001355F4"/>
    <w:rsid w:val="00135785"/>
    <w:rsid w:val="00136959"/>
    <w:rsid w:val="00137F3B"/>
    <w:rsid w:val="00140867"/>
    <w:rsid w:val="0014184A"/>
    <w:rsid w:val="00142462"/>
    <w:rsid w:val="00144014"/>
    <w:rsid w:val="00144D70"/>
    <w:rsid w:val="00150C0F"/>
    <w:rsid w:val="00152A5B"/>
    <w:rsid w:val="00152A74"/>
    <w:rsid w:val="0015387C"/>
    <w:rsid w:val="0015518A"/>
    <w:rsid w:val="001559F3"/>
    <w:rsid w:val="0015665A"/>
    <w:rsid w:val="001568AC"/>
    <w:rsid w:val="001569E0"/>
    <w:rsid w:val="00156F9C"/>
    <w:rsid w:val="00157993"/>
    <w:rsid w:val="00160585"/>
    <w:rsid w:val="00160D56"/>
    <w:rsid w:val="00162C34"/>
    <w:rsid w:val="0016430F"/>
    <w:rsid w:val="001655AD"/>
    <w:rsid w:val="00171512"/>
    <w:rsid w:val="00171A25"/>
    <w:rsid w:val="00171FE6"/>
    <w:rsid w:val="0017338A"/>
    <w:rsid w:val="0017487D"/>
    <w:rsid w:val="00174A97"/>
    <w:rsid w:val="001756CB"/>
    <w:rsid w:val="00176CCC"/>
    <w:rsid w:val="0017719B"/>
    <w:rsid w:val="00177505"/>
    <w:rsid w:val="00180A7F"/>
    <w:rsid w:val="00182157"/>
    <w:rsid w:val="0018299F"/>
    <w:rsid w:val="00182A8D"/>
    <w:rsid w:val="00183A41"/>
    <w:rsid w:val="00186579"/>
    <w:rsid w:val="001909FD"/>
    <w:rsid w:val="00193E42"/>
    <w:rsid w:val="0019727E"/>
    <w:rsid w:val="0019769B"/>
    <w:rsid w:val="001A3C33"/>
    <w:rsid w:val="001A4098"/>
    <w:rsid w:val="001A5543"/>
    <w:rsid w:val="001A6D42"/>
    <w:rsid w:val="001A77AF"/>
    <w:rsid w:val="001B3C10"/>
    <w:rsid w:val="001B3DF0"/>
    <w:rsid w:val="001B57A6"/>
    <w:rsid w:val="001B5DDC"/>
    <w:rsid w:val="001B6751"/>
    <w:rsid w:val="001B78AC"/>
    <w:rsid w:val="001C3617"/>
    <w:rsid w:val="001C40AD"/>
    <w:rsid w:val="001C6250"/>
    <w:rsid w:val="001C7639"/>
    <w:rsid w:val="001C7D81"/>
    <w:rsid w:val="001D36FE"/>
    <w:rsid w:val="001D4F8D"/>
    <w:rsid w:val="001D5E02"/>
    <w:rsid w:val="001D62D8"/>
    <w:rsid w:val="001E08D3"/>
    <w:rsid w:val="001E24A2"/>
    <w:rsid w:val="001E4F25"/>
    <w:rsid w:val="001E579A"/>
    <w:rsid w:val="001E58EF"/>
    <w:rsid w:val="001E6B1C"/>
    <w:rsid w:val="001F31A0"/>
    <w:rsid w:val="001F37E7"/>
    <w:rsid w:val="001F6290"/>
    <w:rsid w:val="00203367"/>
    <w:rsid w:val="002033D6"/>
    <w:rsid w:val="00205AAC"/>
    <w:rsid w:val="00206155"/>
    <w:rsid w:val="0021416F"/>
    <w:rsid w:val="002144B6"/>
    <w:rsid w:val="00214A9C"/>
    <w:rsid w:val="00217EE5"/>
    <w:rsid w:val="0022249E"/>
    <w:rsid w:val="002225CE"/>
    <w:rsid w:val="002227A0"/>
    <w:rsid w:val="002244A4"/>
    <w:rsid w:val="00224E71"/>
    <w:rsid w:val="002252EA"/>
    <w:rsid w:val="00225C38"/>
    <w:rsid w:val="00227AC6"/>
    <w:rsid w:val="00230824"/>
    <w:rsid w:val="00230AE2"/>
    <w:rsid w:val="0023209A"/>
    <w:rsid w:val="002326B9"/>
    <w:rsid w:val="00233C34"/>
    <w:rsid w:val="00234A1D"/>
    <w:rsid w:val="002367DF"/>
    <w:rsid w:val="002401C2"/>
    <w:rsid w:val="00243441"/>
    <w:rsid w:val="002450B6"/>
    <w:rsid w:val="0024556F"/>
    <w:rsid w:val="002458C2"/>
    <w:rsid w:val="00246641"/>
    <w:rsid w:val="002519B1"/>
    <w:rsid w:val="00252A96"/>
    <w:rsid w:val="002541C9"/>
    <w:rsid w:val="002554BE"/>
    <w:rsid w:val="00257092"/>
    <w:rsid w:val="00265168"/>
    <w:rsid w:val="00266D71"/>
    <w:rsid w:val="0027064F"/>
    <w:rsid w:val="00271104"/>
    <w:rsid w:val="0027413D"/>
    <w:rsid w:val="002743D9"/>
    <w:rsid w:val="002749F8"/>
    <w:rsid w:val="002802CE"/>
    <w:rsid w:val="00280DFB"/>
    <w:rsid w:val="002821D8"/>
    <w:rsid w:val="002845EE"/>
    <w:rsid w:val="00284FD1"/>
    <w:rsid w:val="002858BD"/>
    <w:rsid w:val="00286B57"/>
    <w:rsid w:val="002904A3"/>
    <w:rsid w:val="00291787"/>
    <w:rsid w:val="00292620"/>
    <w:rsid w:val="00293235"/>
    <w:rsid w:val="00294C43"/>
    <w:rsid w:val="00295308"/>
    <w:rsid w:val="00296B7D"/>
    <w:rsid w:val="00296CDD"/>
    <w:rsid w:val="002A3659"/>
    <w:rsid w:val="002A3C99"/>
    <w:rsid w:val="002A45CF"/>
    <w:rsid w:val="002A525F"/>
    <w:rsid w:val="002A680E"/>
    <w:rsid w:val="002B14F6"/>
    <w:rsid w:val="002B4853"/>
    <w:rsid w:val="002B508A"/>
    <w:rsid w:val="002C1BC2"/>
    <w:rsid w:val="002C3BA2"/>
    <w:rsid w:val="002C70BC"/>
    <w:rsid w:val="002D0838"/>
    <w:rsid w:val="002D0E97"/>
    <w:rsid w:val="002D4A32"/>
    <w:rsid w:val="002D5715"/>
    <w:rsid w:val="002D5738"/>
    <w:rsid w:val="002D5C42"/>
    <w:rsid w:val="002E2A0A"/>
    <w:rsid w:val="002E5B3A"/>
    <w:rsid w:val="002E6A2F"/>
    <w:rsid w:val="002E7697"/>
    <w:rsid w:val="002F3468"/>
    <w:rsid w:val="002F34B2"/>
    <w:rsid w:val="002F52D3"/>
    <w:rsid w:val="002F6323"/>
    <w:rsid w:val="002F6C63"/>
    <w:rsid w:val="00301F6E"/>
    <w:rsid w:val="00307DF4"/>
    <w:rsid w:val="003114B9"/>
    <w:rsid w:val="00312088"/>
    <w:rsid w:val="00312BCE"/>
    <w:rsid w:val="00313731"/>
    <w:rsid w:val="0031375B"/>
    <w:rsid w:val="003137E4"/>
    <w:rsid w:val="00316D3C"/>
    <w:rsid w:val="00320E4E"/>
    <w:rsid w:val="00320F1B"/>
    <w:rsid w:val="003219FD"/>
    <w:rsid w:val="003221C8"/>
    <w:rsid w:val="00323A67"/>
    <w:rsid w:val="00323FD8"/>
    <w:rsid w:val="0032419F"/>
    <w:rsid w:val="00331F56"/>
    <w:rsid w:val="003325D5"/>
    <w:rsid w:val="00334D54"/>
    <w:rsid w:val="00340AA9"/>
    <w:rsid w:val="00340EB2"/>
    <w:rsid w:val="00346AC5"/>
    <w:rsid w:val="003470C9"/>
    <w:rsid w:val="00352F5A"/>
    <w:rsid w:val="00353681"/>
    <w:rsid w:val="00354AD7"/>
    <w:rsid w:val="00355CB0"/>
    <w:rsid w:val="0035694C"/>
    <w:rsid w:val="00356B62"/>
    <w:rsid w:val="003602AF"/>
    <w:rsid w:val="003607E3"/>
    <w:rsid w:val="003618FF"/>
    <w:rsid w:val="003630C5"/>
    <w:rsid w:val="003647FB"/>
    <w:rsid w:val="00366208"/>
    <w:rsid w:val="003709AC"/>
    <w:rsid w:val="00371643"/>
    <w:rsid w:val="00373D13"/>
    <w:rsid w:val="00374FDC"/>
    <w:rsid w:val="003758F7"/>
    <w:rsid w:val="0038197D"/>
    <w:rsid w:val="00382111"/>
    <w:rsid w:val="0038306E"/>
    <w:rsid w:val="003842F1"/>
    <w:rsid w:val="00384EBA"/>
    <w:rsid w:val="00385831"/>
    <w:rsid w:val="00392EAC"/>
    <w:rsid w:val="003A00FD"/>
    <w:rsid w:val="003A0FFD"/>
    <w:rsid w:val="003A1B05"/>
    <w:rsid w:val="003A32EA"/>
    <w:rsid w:val="003A3AEF"/>
    <w:rsid w:val="003A3B16"/>
    <w:rsid w:val="003A4939"/>
    <w:rsid w:val="003A49AD"/>
    <w:rsid w:val="003A4D3F"/>
    <w:rsid w:val="003A5F81"/>
    <w:rsid w:val="003B05CE"/>
    <w:rsid w:val="003B0EC6"/>
    <w:rsid w:val="003B15D0"/>
    <w:rsid w:val="003B673B"/>
    <w:rsid w:val="003C0A58"/>
    <w:rsid w:val="003C4559"/>
    <w:rsid w:val="003C7451"/>
    <w:rsid w:val="003C77EA"/>
    <w:rsid w:val="003D0211"/>
    <w:rsid w:val="003D1FAE"/>
    <w:rsid w:val="003D33D8"/>
    <w:rsid w:val="003E1DF0"/>
    <w:rsid w:val="003E30BD"/>
    <w:rsid w:val="003E4B80"/>
    <w:rsid w:val="003E549C"/>
    <w:rsid w:val="003E7363"/>
    <w:rsid w:val="003F1297"/>
    <w:rsid w:val="003F3BE1"/>
    <w:rsid w:val="003F5321"/>
    <w:rsid w:val="003F546B"/>
    <w:rsid w:val="003F5E7E"/>
    <w:rsid w:val="004007B9"/>
    <w:rsid w:val="00402C5B"/>
    <w:rsid w:val="00402C7A"/>
    <w:rsid w:val="004036B4"/>
    <w:rsid w:val="0040392C"/>
    <w:rsid w:val="004052F8"/>
    <w:rsid w:val="00405967"/>
    <w:rsid w:val="004139C8"/>
    <w:rsid w:val="00416398"/>
    <w:rsid w:val="00421831"/>
    <w:rsid w:val="004228B9"/>
    <w:rsid w:val="00422918"/>
    <w:rsid w:val="00425E49"/>
    <w:rsid w:val="004300AD"/>
    <w:rsid w:val="00432753"/>
    <w:rsid w:val="004329E6"/>
    <w:rsid w:val="00433396"/>
    <w:rsid w:val="00433AEC"/>
    <w:rsid w:val="00436C80"/>
    <w:rsid w:val="004376E8"/>
    <w:rsid w:val="00444C23"/>
    <w:rsid w:val="004457F8"/>
    <w:rsid w:val="00445943"/>
    <w:rsid w:val="00446C03"/>
    <w:rsid w:val="00451055"/>
    <w:rsid w:val="00452336"/>
    <w:rsid w:val="00455093"/>
    <w:rsid w:val="004554CA"/>
    <w:rsid w:val="00456AA0"/>
    <w:rsid w:val="004628BC"/>
    <w:rsid w:val="00464643"/>
    <w:rsid w:val="004661BF"/>
    <w:rsid w:val="004717C4"/>
    <w:rsid w:val="00474E98"/>
    <w:rsid w:val="00475111"/>
    <w:rsid w:val="0047582D"/>
    <w:rsid w:val="00476638"/>
    <w:rsid w:val="00484A96"/>
    <w:rsid w:val="00485B53"/>
    <w:rsid w:val="00492A99"/>
    <w:rsid w:val="00492ACD"/>
    <w:rsid w:val="00494533"/>
    <w:rsid w:val="00495F05"/>
    <w:rsid w:val="00495F48"/>
    <w:rsid w:val="00496A3E"/>
    <w:rsid w:val="00497849"/>
    <w:rsid w:val="00497D2E"/>
    <w:rsid w:val="004A24A1"/>
    <w:rsid w:val="004A7C0D"/>
    <w:rsid w:val="004B1130"/>
    <w:rsid w:val="004B15E9"/>
    <w:rsid w:val="004B1988"/>
    <w:rsid w:val="004B1E2A"/>
    <w:rsid w:val="004B2B89"/>
    <w:rsid w:val="004B3C9A"/>
    <w:rsid w:val="004B5B6F"/>
    <w:rsid w:val="004B6B14"/>
    <w:rsid w:val="004B6B9D"/>
    <w:rsid w:val="004C13F9"/>
    <w:rsid w:val="004C2653"/>
    <w:rsid w:val="004C592A"/>
    <w:rsid w:val="004C5963"/>
    <w:rsid w:val="004C6864"/>
    <w:rsid w:val="004C7494"/>
    <w:rsid w:val="004C76A8"/>
    <w:rsid w:val="004D10DF"/>
    <w:rsid w:val="004D119C"/>
    <w:rsid w:val="004D2A10"/>
    <w:rsid w:val="004D32F3"/>
    <w:rsid w:val="004D5F44"/>
    <w:rsid w:val="004D787E"/>
    <w:rsid w:val="004E23B1"/>
    <w:rsid w:val="004E3B2A"/>
    <w:rsid w:val="004E663E"/>
    <w:rsid w:val="004E6B49"/>
    <w:rsid w:val="004F0542"/>
    <w:rsid w:val="004F0E85"/>
    <w:rsid w:val="004F3721"/>
    <w:rsid w:val="004F3DE2"/>
    <w:rsid w:val="00500D2C"/>
    <w:rsid w:val="00502C04"/>
    <w:rsid w:val="00502C09"/>
    <w:rsid w:val="005036C2"/>
    <w:rsid w:val="005059E4"/>
    <w:rsid w:val="0050650A"/>
    <w:rsid w:val="00506C77"/>
    <w:rsid w:val="00507095"/>
    <w:rsid w:val="005106CA"/>
    <w:rsid w:val="00510CBF"/>
    <w:rsid w:val="00511936"/>
    <w:rsid w:val="00512394"/>
    <w:rsid w:val="00514CF3"/>
    <w:rsid w:val="00516A81"/>
    <w:rsid w:val="0052053B"/>
    <w:rsid w:val="00525008"/>
    <w:rsid w:val="00526096"/>
    <w:rsid w:val="00527114"/>
    <w:rsid w:val="0052729E"/>
    <w:rsid w:val="0053037F"/>
    <w:rsid w:val="00532503"/>
    <w:rsid w:val="005328E2"/>
    <w:rsid w:val="00532B06"/>
    <w:rsid w:val="00532F6A"/>
    <w:rsid w:val="005342F8"/>
    <w:rsid w:val="00535238"/>
    <w:rsid w:val="00540F7F"/>
    <w:rsid w:val="005468A8"/>
    <w:rsid w:val="00547280"/>
    <w:rsid w:val="00552E86"/>
    <w:rsid w:val="005538DA"/>
    <w:rsid w:val="0055685C"/>
    <w:rsid w:val="0056288F"/>
    <w:rsid w:val="005712EB"/>
    <w:rsid w:val="00572AB2"/>
    <w:rsid w:val="00577097"/>
    <w:rsid w:val="005773C6"/>
    <w:rsid w:val="00580458"/>
    <w:rsid w:val="0058441F"/>
    <w:rsid w:val="00585CCA"/>
    <w:rsid w:val="0058612A"/>
    <w:rsid w:val="0058764D"/>
    <w:rsid w:val="00590D20"/>
    <w:rsid w:val="00592D47"/>
    <w:rsid w:val="00595CA9"/>
    <w:rsid w:val="00596965"/>
    <w:rsid w:val="005A060C"/>
    <w:rsid w:val="005A0892"/>
    <w:rsid w:val="005A254B"/>
    <w:rsid w:val="005A3C94"/>
    <w:rsid w:val="005A47E8"/>
    <w:rsid w:val="005A62EC"/>
    <w:rsid w:val="005A6546"/>
    <w:rsid w:val="005A6C61"/>
    <w:rsid w:val="005B1E13"/>
    <w:rsid w:val="005B4EA7"/>
    <w:rsid w:val="005B54D0"/>
    <w:rsid w:val="005B6F20"/>
    <w:rsid w:val="005C063D"/>
    <w:rsid w:val="005C124F"/>
    <w:rsid w:val="005C2741"/>
    <w:rsid w:val="005C3CAB"/>
    <w:rsid w:val="005C404E"/>
    <w:rsid w:val="005C4741"/>
    <w:rsid w:val="005C54FC"/>
    <w:rsid w:val="005D10EC"/>
    <w:rsid w:val="005D33B1"/>
    <w:rsid w:val="005D3F85"/>
    <w:rsid w:val="005D77FE"/>
    <w:rsid w:val="005D7A22"/>
    <w:rsid w:val="005E0DC0"/>
    <w:rsid w:val="005E1EBA"/>
    <w:rsid w:val="005E4B19"/>
    <w:rsid w:val="005E5F3C"/>
    <w:rsid w:val="005E7A21"/>
    <w:rsid w:val="005E7FFA"/>
    <w:rsid w:val="005F57DC"/>
    <w:rsid w:val="005F7DBE"/>
    <w:rsid w:val="005F7DE8"/>
    <w:rsid w:val="006025F5"/>
    <w:rsid w:val="006034BE"/>
    <w:rsid w:val="0060715F"/>
    <w:rsid w:val="006074C9"/>
    <w:rsid w:val="00607CDF"/>
    <w:rsid w:val="00610F9D"/>
    <w:rsid w:val="00614C05"/>
    <w:rsid w:val="00616711"/>
    <w:rsid w:val="00616A9A"/>
    <w:rsid w:val="00624C46"/>
    <w:rsid w:val="0062515F"/>
    <w:rsid w:val="00630992"/>
    <w:rsid w:val="00631F6F"/>
    <w:rsid w:val="006345AD"/>
    <w:rsid w:val="00634EC7"/>
    <w:rsid w:val="00643115"/>
    <w:rsid w:val="00651015"/>
    <w:rsid w:val="00652474"/>
    <w:rsid w:val="00652520"/>
    <w:rsid w:val="00652CCA"/>
    <w:rsid w:val="00653023"/>
    <w:rsid w:val="00653546"/>
    <w:rsid w:val="006550B9"/>
    <w:rsid w:val="00655A2A"/>
    <w:rsid w:val="006565B3"/>
    <w:rsid w:val="006568D9"/>
    <w:rsid w:val="00656B05"/>
    <w:rsid w:val="0065703A"/>
    <w:rsid w:val="00660BF8"/>
    <w:rsid w:val="00662157"/>
    <w:rsid w:val="00662405"/>
    <w:rsid w:val="00667E82"/>
    <w:rsid w:val="00671AC2"/>
    <w:rsid w:val="0067213C"/>
    <w:rsid w:val="00672B11"/>
    <w:rsid w:val="00676134"/>
    <w:rsid w:val="006768A8"/>
    <w:rsid w:val="0067728D"/>
    <w:rsid w:val="00680229"/>
    <w:rsid w:val="00683B08"/>
    <w:rsid w:val="00683F8F"/>
    <w:rsid w:val="006961F9"/>
    <w:rsid w:val="0069718E"/>
    <w:rsid w:val="006A0025"/>
    <w:rsid w:val="006A0FE6"/>
    <w:rsid w:val="006A6AF9"/>
    <w:rsid w:val="006B14D2"/>
    <w:rsid w:val="006B1E30"/>
    <w:rsid w:val="006B3ED9"/>
    <w:rsid w:val="006B4B71"/>
    <w:rsid w:val="006B4ED7"/>
    <w:rsid w:val="006B55C4"/>
    <w:rsid w:val="006B5C26"/>
    <w:rsid w:val="006B67BA"/>
    <w:rsid w:val="006C0E2E"/>
    <w:rsid w:val="006C389C"/>
    <w:rsid w:val="006C4139"/>
    <w:rsid w:val="006C4664"/>
    <w:rsid w:val="006C497A"/>
    <w:rsid w:val="006C65B5"/>
    <w:rsid w:val="006D041B"/>
    <w:rsid w:val="006D3C42"/>
    <w:rsid w:val="006D3FEA"/>
    <w:rsid w:val="006D4AE2"/>
    <w:rsid w:val="006D5341"/>
    <w:rsid w:val="006D6CAA"/>
    <w:rsid w:val="006D6DAD"/>
    <w:rsid w:val="006E1465"/>
    <w:rsid w:val="006E4B25"/>
    <w:rsid w:val="006E6440"/>
    <w:rsid w:val="006E6D23"/>
    <w:rsid w:val="006E75C3"/>
    <w:rsid w:val="006F0E60"/>
    <w:rsid w:val="006F1AAC"/>
    <w:rsid w:val="006F24F5"/>
    <w:rsid w:val="006F25AD"/>
    <w:rsid w:val="006F2DF4"/>
    <w:rsid w:val="006F354E"/>
    <w:rsid w:val="006F6971"/>
    <w:rsid w:val="006F6F3B"/>
    <w:rsid w:val="0070112D"/>
    <w:rsid w:val="0070139F"/>
    <w:rsid w:val="00713455"/>
    <w:rsid w:val="0071459E"/>
    <w:rsid w:val="0071528F"/>
    <w:rsid w:val="00716903"/>
    <w:rsid w:val="007170B1"/>
    <w:rsid w:val="0071756F"/>
    <w:rsid w:val="007232E6"/>
    <w:rsid w:val="00723503"/>
    <w:rsid w:val="007246A8"/>
    <w:rsid w:val="00725312"/>
    <w:rsid w:val="007269BA"/>
    <w:rsid w:val="007274CA"/>
    <w:rsid w:val="00731049"/>
    <w:rsid w:val="007315A0"/>
    <w:rsid w:val="0073162C"/>
    <w:rsid w:val="00731A57"/>
    <w:rsid w:val="00732067"/>
    <w:rsid w:val="00734019"/>
    <w:rsid w:val="007348FD"/>
    <w:rsid w:val="00736083"/>
    <w:rsid w:val="0074065E"/>
    <w:rsid w:val="00741A93"/>
    <w:rsid w:val="00741E4E"/>
    <w:rsid w:val="007428F4"/>
    <w:rsid w:val="00742FC8"/>
    <w:rsid w:val="007431CF"/>
    <w:rsid w:val="00743882"/>
    <w:rsid w:val="00746AD1"/>
    <w:rsid w:val="00750BC6"/>
    <w:rsid w:val="0075310F"/>
    <w:rsid w:val="00753156"/>
    <w:rsid w:val="007539F8"/>
    <w:rsid w:val="00754350"/>
    <w:rsid w:val="0076258C"/>
    <w:rsid w:val="00763816"/>
    <w:rsid w:val="00763D12"/>
    <w:rsid w:val="00763FA3"/>
    <w:rsid w:val="00765BC4"/>
    <w:rsid w:val="007664E9"/>
    <w:rsid w:val="00766CB3"/>
    <w:rsid w:val="00772702"/>
    <w:rsid w:val="00777453"/>
    <w:rsid w:val="00782BF9"/>
    <w:rsid w:val="00784A7B"/>
    <w:rsid w:val="0078522C"/>
    <w:rsid w:val="00785B77"/>
    <w:rsid w:val="0078639A"/>
    <w:rsid w:val="00787EB0"/>
    <w:rsid w:val="007912B2"/>
    <w:rsid w:val="00791B47"/>
    <w:rsid w:val="00792149"/>
    <w:rsid w:val="00796164"/>
    <w:rsid w:val="00796825"/>
    <w:rsid w:val="007A1C25"/>
    <w:rsid w:val="007A2387"/>
    <w:rsid w:val="007A3627"/>
    <w:rsid w:val="007A372E"/>
    <w:rsid w:val="007A4638"/>
    <w:rsid w:val="007A7F14"/>
    <w:rsid w:val="007B0419"/>
    <w:rsid w:val="007B18E5"/>
    <w:rsid w:val="007B20D7"/>
    <w:rsid w:val="007B2854"/>
    <w:rsid w:val="007B2F9D"/>
    <w:rsid w:val="007B3650"/>
    <w:rsid w:val="007B5EF2"/>
    <w:rsid w:val="007B6327"/>
    <w:rsid w:val="007B6493"/>
    <w:rsid w:val="007B66AB"/>
    <w:rsid w:val="007B700E"/>
    <w:rsid w:val="007B7683"/>
    <w:rsid w:val="007B7D13"/>
    <w:rsid w:val="007C18AC"/>
    <w:rsid w:val="007C2DD9"/>
    <w:rsid w:val="007C3053"/>
    <w:rsid w:val="007C48FC"/>
    <w:rsid w:val="007C4AE9"/>
    <w:rsid w:val="007C5D11"/>
    <w:rsid w:val="007C682C"/>
    <w:rsid w:val="007C6A69"/>
    <w:rsid w:val="007C7013"/>
    <w:rsid w:val="007D0C49"/>
    <w:rsid w:val="007D4C1B"/>
    <w:rsid w:val="007D5BD4"/>
    <w:rsid w:val="007D6E02"/>
    <w:rsid w:val="007E29B0"/>
    <w:rsid w:val="007E2F05"/>
    <w:rsid w:val="007E2FA0"/>
    <w:rsid w:val="007E7603"/>
    <w:rsid w:val="007E7E11"/>
    <w:rsid w:val="007F0C70"/>
    <w:rsid w:val="007F21A7"/>
    <w:rsid w:val="007F26BF"/>
    <w:rsid w:val="007F2B44"/>
    <w:rsid w:val="007F4963"/>
    <w:rsid w:val="007F5026"/>
    <w:rsid w:val="007F6944"/>
    <w:rsid w:val="007F6EDB"/>
    <w:rsid w:val="007F6F8D"/>
    <w:rsid w:val="008022C0"/>
    <w:rsid w:val="008023F7"/>
    <w:rsid w:val="00802FCA"/>
    <w:rsid w:val="00803420"/>
    <w:rsid w:val="00804464"/>
    <w:rsid w:val="008048CF"/>
    <w:rsid w:val="00804D03"/>
    <w:rsid w:val="00815320"/>
    <w:rsid w:val="00817E2A"/>
    <w:rsid w:val="008215FE"/>
    <w:rsid w:val="0082211C"/>
    <w:rsid w:val="008232FD"/>
    <w:rsid w:val="00823B50"/>
    <w:rsid w:val="00824DA2"/>
    <w:rsid w:val="00824EED"/>
    <w:rsid w:val="00826957"/>
    <w:rsid w:val="00830776"/>
    <w:rsid w:val="00831AEC"/>
    <w:rsid w:val="008326A1"/>
    <w:rsid w:val="00832CB5"/>
    <w:rsid w:val="00833112"/>
    <w:rsid w:val="008353DB"/>
    <w:rsid w:val="00836960"/>
    <w:rsid w:val="00837E56"/>
    <w:rsid w:val="00845BCB"/>
    <w:rsid w:val="00847ACF"/>
    <w:rsid w:val="00850522"/>
    <w:rsid w:val="00850D92"/>
    <w:rsid w:val="008511C6"/>
    <w:rsid w:val="0085399C"/>
    <w:rsid w:val="00855D7C"/>
    <w:rsid w:val="008572BB"/>
    <w:rsid w:val="00857468"/>
    <w:rsid w:val="0085782B"/>
    <w:rsid w:val="00862091"/>
    <w:rsid w:val="00862096"/>
    <w:rsid w:val="00863B53"/>
    <w:rsid w:val="0086544F"/>
    <w:rsid w:val="00873703"/>
    <w:rsid w:val="00873B99"/>
    <w:rsid w:val="00877656"/>
    <w:rsid w:val="00880BC2"/>
    <w:rsid w:val="00890016"/>
    <w:rsid w:val="00892BCF"/>
    <w:rsid w:val="00893563"/>
    <w:rsid w:val="00893FA8"/>
    <w:rsid w:val="0089468F"/>
    <w:rsid w:val="00894D89"/>
    <w:rsid w:val="0089549D"/>
    <w:rsid w:val="00896B88"/>
    <w:rsid w:val="00897D1F"/>
    <w:rsid w:val="008A211B"/>
    <w:rsid w:val="008A2D58"/>
    <w:rsid w:val="008A625C"/>
    <w:rsid w:val="008A781A"/>
    <w:rsid w:val="008B1FDD"/>
    <w:rsid w:val="008B231A"/>
    <w:rsid w:val="008B31B3"/>
    <w:rsid w:val="008B497D"/>
    <w:rsid w:val="008B5995"/>
    <w:rsid w:val="008B7B79"/>
    <w:rsid w:val="008C23EC"/>
    <w:rsid w:val="008C258A"/>
    <w:rsid w:val="008C2614"/>
    <w:rsid w:val="008C2B30"/>
    <w:rsid w:val="008C3103"/>
    <w:rsid w:val="008C3664"/>
    <w:rsid w:val="008C37AD"/>
    <w:rsid w:val="008C3DDB"/>
    <w:rsid w:val="008C455D"/>
    <w:rsid w:val="008C72FB"/>
    <w:rsid w:val="008C7CC5"/>
    <w:rsid w:val="008C7F43"/>
    <w:rsid w:val="008D039E"/>
    <w:rsid w:val="008D1FFD"/>
    <w:rsid w:val="008D51C1"/>
    <w:rsid w:val="008D7990"/>
    <w:rsid w:val="008E02F5"/>
    <w:rsid w:val="008E1302"/>
    <w:rsid w:val="008E19A7"/>
    <w:rsid w:val="008E4783"/>
    <w:rsid w:val="008E6D85"/>
    <w:rsid w:val="008E76A1"/>
    <w:rsid w:val="008F095A"/>
    <w:rsid w:val="008F26AE"/>
    <w:rsid w:val="008F379B"/>
    <w:rsid w:val="008F38A6"/>
    <w:rsid w:val="008F4A25"/>
    <w:rsid w:val="008F4C05"/>
    <w:rsid w:val="008F661B"/>
    <w:rsid w:val="008F66F8"/>
    <w:rsid w:val="00902033"/>
    <w:rsid w:val="00902B0D"/>
    <w:rsid w:val="0090588C"/>
    <w:rsid w:val="00905E56"/>
    <w:rsid w:val="009062F6"/>
    <w:rsid w:val="0091082F"/>
    <w:rsid w:val="00912515"/>
    <w:rsid w:val="00913414"/>
    <w:rsid w:val="00913AA2"/>
    <w:rsid w:val="00913EEF"/>
    <w:rsid w:val="00914845"/>
    <w:rsid w:val="009207BA"/>
    <w:rsid w:val="00922E84"/>
    <w:rsid w:val="00923276"/>
    <w:rsid w:val="00923544"/>
    <w:rsid w:val="00923B78"/>
    <w:rsid w:val="00924D00"/>
    <w:rsid w:val="00925B70"/>
    <w:rsid w:val="0092641C"/>
    <w:rsid w:val="00930D7F"/>
    <w:rsid w:val="009312DE"/>
    <w:rsid w:val="00931413"/>
    <w:rsid w:val="009318B4"/>
    <w:rsid w:val="00931D84"/>
    <w:rsid w:val="00934D6B"/>
    <w:rsid w:val="009366E8"/>
    <w:rsid w:val="00937123"/>
    <w:rsid w:val="00941C46"/>
    <w:rsid w:val="009430DC"/>
    <w:rsid w:val="00943226"/>
    <w:rsid w:val="00944F79"/>
    <w:rsid w:val="00946648"/>
    <w:rsid w:val="00946EBE"/>
    <w:rsid w:val="00950BFF"/>
    <w:rsid w:val="009511A0"/>
    <w:rsid w:val="00951C59"/>
    <w:rsid w:val="00952387"/>
    <w:rsid w:val="00953593"/>
    <w:rsid w:val="009559E2"/>
    <w:rsid w:val="00960441"/>
    <w:rsid w:val="009633D4"/>
    <w:rsid w:val="009675C1"/>
    <w:rsid w:val="009714D3"/>
    <w:rsid w:val="009716DA"/>
    <w:rsid w:val="00971AC4"/>
    <w:rsid w:val="00971DFF"/>
    <w:rsid w:val="00972539"/>
    <w:rsid w:val="00973344"/>
    <w:rsid w:val="00973829"/>
    <w:rsid w:val="00973DF1"/>
    <w:rsid w:val="0097598F"/>
    <w:rsid w:val="00975B31"/>
    <w:rsid w:val="00981112"/>
    <w:rsid w:val="00981E65"/>
    <w:rsid w:val="0098428C"/>
    <w:rsid w:val="00985769"/>
    <w:rsid w:val="009862B2"/>
    <w:rsid w:val="009867BC"/>
    <w:rsid w:val="00990035"/>
    <w:rsid w:val="0099047A"/>
    <w:rsid w:val="00990CB5"/>
    <w:rsid w:val="009918C7"/>
    <w:rsid w:val="00991F40"/>
    <w:rsid w:val="00994FC5"/>
    <w:rsid w:val="00995B76"/>
    <w:rsid w:val="00996832"/>
    <w:rsid w:val="009A179D"/>
    <w:rsid w:val="009B0F62"/>
    <w:rsid w:val="009B2724"/>
    <w:rsid w:val="009B3B40"/>
    <w:rsid w:val="009B5377"/>
    <w:rsid w:val="009B57D3"/>
    <w:rsid w:val="009C0055"/>
    <w:rsid w:val="009C0714"/>
    <w:rsid w:val="009C0961"/>
    <w:rsid w:val="009C0ED4"/>
    <w:rsid w:val="009C2017"/>
    <w:rsid w:val="009C5AFC"/>
    <w:rsid w:val="009C6B2F"/>
    <w:rsid w:val="009C7B3B"/>
    <w:rsid w:val="009C7C04"/>
    <w:rsid w:val="009C7FE8"/>
    <w:rsid w:val="009D24FF"/>
    <w:rsid w:val="009D3ADD"/>
    <w:rsid w:val="009D3FB8"/>
    <w:rsid w:val="009D42F8"/>
    <w:rsid w:val="009D5E9D"/>
    <w:rsid w:val="009E0CC6"/>
    <w:rsid w:val="009E2004"/>
    <w:rsid w:val="009E22F1"/>
    <w:rsid w:val="009E35B5"/>
    <w:rsid w:val="009E430C"/>
    <w:rsid w:val="009E5125"/>
    <w:rsid w:val="009E5280"/>
    <w:rsid w:val="009E63A2"/>
    <w:rsid w:val="009E6518"/>
    <w:rsid w:val="009E6E0A"/>
    <w:rsid w:val="009F0D67"/>
    <w:rsid w:val="009F25C3"/>
    <w:rsid w:val="009F4E1B"/>
    <w:rsid w:val="009F618C"/>
    <w:rsid w:val="009F7194"/>
    <w:rsid w:val="009F79EF"/>
    <w:rsid w:val="009F7EA6"/>
    <w:rsid w:val="00A003D1"/>
    <w:rsid w:val="00A00B19"/>
    <w:rsid w:val="00A00D80"/>
    <w:rsid w:val="00A03383"/>
    <w:rsid w:val="00A046C1"/>
    <w:rsid w:val="00A04CE8"/>
    <w:rsid w:val="00A052D7"/>
    <w:rsid w:val="00A05674"/>
    <w:rsid w:val="00A060DA"/>
    <w:rsid w:val="00A0716D"/>
    <w:rsid w:val="00A1061E"/>
    <w:rsid w:val="00A13079"/>
    <w:rsid w:val="00A13900"/>
    <w:rsid w:val="00A13DF3"/>
    <w:rsid w:val="00A13E9D"/>
    <w:rsid w:val="00A14A2F"/>
    <w:rsid w:val="00A2170A"/>
    <w:rsid w:val="00A23CFB"/>
    <w:rsid w:val="00A2402B"/>
    <w:rsid w:val="00A246EE"/>
    <w:rsid w:val="00A2799A"/>
    <w:rsid w:val="00A306EE"/>
    <w:rsid w:val="00A309B1"/>
    <w:rsid w:val="00A3234D"/>
    <w:rsid w:val="00A32AA0"/>
    <w:rsid w:val="00A32DCC"/>
    <w:rsid w:val="00A32EE3"/>
    <w:rsid w:val="00A358AA"/>
    <w:rsid w:val="00A35DDE"/>
    <w:rsid w:val="00A36081"/>
    <w:rsid w:val="00A37486"/>
    <w:rsid w:val="00A4197A"/>
    <w:rsid w:val="00A45B8D"/>
    <w:rsid w:val="00A4667E"/>
    <w:rsid w:val="00A46AA1"/>
    <w:rsid w:val="00A531C3"/>
    <w:rsid w:val="00A638B4"/>
    <w:rsid w:val="00A667F5"/>
    <w:rsid w:val="00A67D01"/>
    <w:rsid w:val="00A67E9C"/>
    <w:rsid w:val="00A7045B"/>
    <w:rsid w:val="00A705B4"/>
    <w:rsid w:val="00A7103F"/>
    <w:rsid w:val="00A71CDE"/>
    <w:rsid w:val="00A72866"/>
    <w:rsid w:val="00A75D68"/>
    <w:rsid w:val="00A76858"/>
    <w:rsid w:val="00A7704C"/>
    <w:rsid w:val="00A77623"/>
    <w:rsid w:val="00A7779D"/>
    <w:rsid w:val="00A80C89"/>
    <w:rsid w:val="00A84338"/>
    <w:rsid w:val="00A8600F"/>
    <w:rsid w:val="00A900EF"/>
    <w:rsid w:val="00A92E92"/>
    <w:rsid w:val="00A9471E"/>
    <w:rsid w:val="00A95A37"/>
    <w:rsid w:val="00A95D72"/>
    <w:rsid w:val="00A95F7D"/>
    <w:rsid w:val="00A96807"/>
    <w:rsid w:val="00AA0918"/>
    <w:rsid w:val="00AA2575"/>
    <w:rsid w:val="00AA2E64"/>
    <w:rsid w:val="00AB2E61"/>
    <w:rsid w:val="00AB4FA6"/>
    <w:rsid w:val="00AB756C"/>
    <w:rsid w:val="00AB7FB5"/>
    <w:rsid w:val="00AC1B99"/>
    <w:rsid w:val="00AC2375"/>
    <w:rsid w:val="00AC2703"/>
    <w:rsid w:val="00AC2C5F"/>
    <w:rsid w:val="00AC5FA9"/>
    <w:rsid w:val="00AC72B7"/>
    <w:rsid w:val="00AD3A98"/>
    <w:rsid w:val="00AD7AC4"/>
    <w:rsid w:val="00AD7C36"/>
    <w:rsid w:val="00AE08EC"/>
    <w:rsid w:val="00AE1864"/>
    <w:rsid w:val="00AE4927"/>
    <w:rsid w:val="00AE59D3"/>
    <w:rsid w:val="00AE6D5B"/>
    <w:rsid w:val="00AE730C"/>
    <w:rsid w:val="00AF3441"/>
    <w:rsid w:val="00AF38F7"/>
    <w:rsid w:val="00AF6D61"/>
    <w:rsid w:val="00AF71A6"/>
    <w:rsid w:val="00B00EFB"/>
    <w:rsid w:val="00B010F4"/>
    <w:rsid w:val="00B01E15"/>
    <w:rsid w:val="00B028A7"/>
    <w:rsid w:val="00B029EF"/>
    <w:rsid w:val="00B04048"/>
    <w:rsid w:val="00B0554F"/>
    <w:rsid w:val="00B062CA"/>
    <w:rsid w:val="00B12972"/>
    <w:rsid w:val="00B149E0"/>
    <w:rsid w:val="00B15158"/>
    <w:rsid w:val="00B155B6"/>
    <w:rsid w:val="00B16408"/>
    <w:rsid w:val="00B20EEB"/>
    <w:rsid w:val="00B22DBE"/>
    <w:rsid w:val="00B23853"/>
    <w:rsid w:val="00B241BE"/>
    <w:rsid w:val="00B25BE9"/>
    <w:rsid w:val="00B275DD"/>
    <w:rsid w:val="00B30271"/>
    <w:rsid w:val="00B31525"/>
    <w:rsid w:val="00B3159A"/>
    <w:rsid w:val="00B40ABA"/>
    <w:rsid w:val="00B41B36"/>
    <w:rsid w:val="00B42828"/>
    <w:rsid w:val="00B43B9D"/>
    <w:rsid w:val="00B44E61"/>
    <w:rsid w:val="00B468CF"/>
    <w:rsid w:val="00B51B3E"/>
    <w:rsid w:val="00B52766"/>
    <w:rsid w:val="00B54106"/>
    <w:rsid w:val="00B54CC6"/>
    <w:rsid w:val="00B57DDC"/>
    <w:rsid w:val="00B61A10"/>
    <w:rsid w:val="00B63204"/>
    <w:rsid w:val="00B638C5"/>
    <w:rsid w:val="00B641EE"/>
    <w:rsid w:val="00B65E80"/>
    <w:rsid w:val="00B70D1F"/>
    <w:rsid w:val="00B73C80"/>
    <w:rsid w:val="00B73E70"/>
    <w:rsid w:val="00B741BA"/>
    <w:rsid w:val="00B74D6A"/>
    <w:rsid w:val="00B76FE4"/>
    <w:rsid w:val="00B8055E"/>
    <w:rsid w:val="00B81A04"/>
    <w:rsid w:val="00B82A2D"/>
    <w:rsid w:val="00B8501C"/>
    <w:rsid w:val="00B8508E"/>
    <w:rsid w:val="00B8759F"/>
    <w:rsid w:val="00B94CE1"/>
    <w:rsid w:val="00B9538F"/>
    <w:rsid w:val="00B9733A"/>
    <w:rsid w:val="00BA5922"/>
    <w:rsid w:val="00BA70BA"/>
    <w:rsid w:val="00BB016D"/>
    <w:rsid w:val="00BB108F"/>
    <w:rsid w:val="00BB1995"/>
    <w:rsid w:val="00BB207C"/>
    <w:rsid w:val="00BB2E79"/>
    <w:rsid w:val="00BB336E"/>
    <w:rsid w:val="00BB5535"/>
    <w:rsid w:val="00BB603D"/>
    <w:rsid w:val="00BB6B4F"/>
    <w:rsid w:val="00BB7DBF"/>
    <w:rsid w:val="00BC0BBC"/>
    <w:rsid w:val="00BC1EAD"/>
    <w:rsid w:val="00BC1F4D"/>
    <w:rsid w:val="00BC20BA"/>
    <w:rsid w:val="00BC2ED7"/>
    <w:rsid w:val="00BC35D6"/>
    <w:rsid w:val="00BC53FE"/>
    <w:rsid w:val="00BD1BC5"/>
    <w:rsid w:val="00BD503B"/>
    <w:rsid w:val="00BE06A5"/>
    <w:rsid w:val="00BE235F"/>
    <w:rsid w:val="00BE3993"/>
    <w:rsid w:val="00BF0759"/>
    <w:rsid w:val="00BF0E38"/>
    <w:rsid w:val="00BF0F63"/>
    <w:rsid w:val="00BF17FE"/>
    <w:rsid w:val="00BF1B28"/>
    <w:rsid w:val="00BF2E8A"/>
    <w:rsid w:val="00BF4260"/>
    <w:rsid w:val="00BF4D91"/>
    <w:rsid w:val="00BF50BA"/>
    <w:rsid w:val="00C03E87"/>
    <w:rsid w:val="00C04913"/>
    <w:rsid w:val="00C05612"/>
    <w:rsid w:val="00C0602C"/>
    <w:rsid w:val="00C06955"/>
    <w:rsid w:val="00C10603"/>
    <w:rsid w:val="00C14433"/>
    <w:rsid w:val="00C16434"/>
    <w:rsid w:val="00C17137"/>
    <w:rsid w:val="00C1731A"/>
    <w:rsid w:val="00C17D8C"/>
    <w:rsid w:val="00C17DA8"/>
    <w:rsid w:val="00C2046D"/>
    <w:rsid w:val="00C20BB4"/>
    <w:rsid w:val="00C2257F"/>
    <w:rsid w:val="00C257A5"/>
    <w:rsid w:val="00C26472"/>
    <w:rsid w:val="00C27C8F"/>
    <w:rsid w:val="00C3218E"/>
    <w:rsid w:val="00C325FC"/>
    <w:rsid w:val="00C33680"/>
    <w:rsid w:val="00C337A9"/>
    <w:rsid w:val="00C340FC"/>
    <w:rsid w:val="00C36968"/>
    <w:rsid w:val="00C40755"/>
    <w:rsid w:val="00C407C1"/>
    <w:rsid w:val="00C429E4"/>
    <w:rsid w:val="00C432EF"/>
    <w:rsid w:val="00C44A2F"/>
    <w:rsid w:val="00C4557C"/>
    <w:rsid w:val="00C46131"/>
    <w:rsid w:val="00C467A9"/>
    <w:rsid w:val="00C46C9F"/>
    <w:rsid w:val="00C503D0"/>
    <w:rsid w:val="00C5146D"/>
    <w:rsid w:val="00C53034"/>
    <w:rsid w:val="00C5357B"/>
    <w:rsid w:val="00C60642"/>
    <w:rsid w:val="00C61353"/>
    <w:rsid w:val="00C615F9"/>
    <w:rsid w:val="00C63502"/>
    <w:rsid w:val="00C637D2"/>
    <w:rsid w:val="00C64415"/>
    <w:rsid w:val="00C64C40"/>
    <w:rsid w:val="00C64E95"/>
    <w:rsid w:val="00C72FB3"/>
    <w:rsid w:val="00C7377B"/>
    <w:rsid w:val="00C757C9"/>
    <w:rsid w:val="00C76F25"/>
    <w:rsid w:val="00C77299"/>
    <w:rsid w:val="00C80C5E"/>
    <w:rsid w:val="00C82AE6"/>
    <w:rsid w:val="00C82BDA"/>
    <w:rsid w:val="00C85999"/>
    <w:rsid w:val="00C86365"/>
    <w:rsid w:val="00C86A27"/>
    <w:rsid w:val="00C91B0D"/>
    <w:rsid w:val="00C92C99"/>
    <w:rsid w:val="00C92EFD"/>
    <w:rsid w:val="00C951CD"/>
    <w:rsid w:val="00C962FE"/>
    <w:rsid w:val="00C96581"/>
    <w:rsid w:val="00CA1FCA"/>
    <w:rsid w:val="00CA2D62"/>
    <w:rsid w:val="00CA4F78"/>
    <w:rsid w:val="00CA53DA"/>
    <w:rsid w:val="00CA6734"/>
    <w:rsid w:val="00CA7500"/>
    <w:rsid w:val="00CA7B30"/>
    <w:rsid w:val="00CB0153"/>
    <w:rsid w:val="00CB479E"/>
    <w:rsid w:val="00CB67AA"/>
    <w:rsid w:val="00CC0AB1"/>
    <w:rsid w:val="00CC2D90"/>
    <w:rsid w:val="00CC38F1"/>
    <w:rsid w:val="00CC5FB1"/>
    <w:rsid w:val="00CC627B"/>
    <w:rsid w:val="00CD2ABA"/>
    <w:rsid w:val="00CD5C21"/>
    <w:rsid w:val="00CD5CBE"/>
    <w:rsid w:val="00CD69B5"/>
    <w:rsid w:val="00CD7AB6"/>
    <w:rsid w:val="00CD7B18"/>
    <w:rsid w:val="00CE1168"/>
    <w:rsid w:val="00CE2C4A"/>
    <w:rsid w:val="00CE45B0"/>
    <w:rsid w:val="00CF01EC"/>
    <w:rsid w:val="00CF02EB"/>
    <w:rsid w:val="00CF0863"/>
    <w:rsid w:val="00CF396A"/>
    <w:rsid w:val="00CF6592"/>
    <w:rsid w:val="00CF785C"/>
    <w:rsid w:val="00CF7D52"/>
    <w:rsid w:val="00D000F1"/>
    <w:rsid w:val="00D003D0"/>
    <w:rsid w:val="00D017D2"/>
    <w:rsid w:val="00D02957"/>
    <w:rsid w:val="00D03AA2"/>
    <w:rsid w:val="00D0637F"/>
    <w:rsid w:val="00D06C15"/>
    <w:rsid w:val="00D11194"/>
    <w:rsid w:val="00D12208"/>
    <w:rsid w:val="00D1270C"/>
    <w:rsid w:val="00D12820"/>
    <w:rsid w:val="00D13642"/>
    <w:rsid w:val="00D13E46"/>
    <w:rsid w:val="00D1452D"/>
    <w:rsid w:val="00D15E24"/>
    <w:rsid w:val="00D166BE"/>
    <w:rsid w:val="00D16756"/>
    <w:rsid w:val="00D170E5"/>
    <w:rsid w:val="00D21287"/>
    <w:rsid w:val="00D213AE"/>
    <w:rsid w:val="00D22870"/>
    <w:rsid w:val="00D2312A"/>
    <w:rsid w:val="00D233B1"/>
    <w:rsid w:val="00D2594D"/>
    <w:rsid w:val="00D26B7B"/>
    <w:rsid w:val="00D3136D"/>
    <w:rsid w:val="00D32E44"/>
    <w:rsid w:val="00D332C5"/>
    <w:rsid w:val="00D3480D"/>
    <w:rsid w:val="00D4355D"/>
    <w:rsid w:val="00D44C98"/>
    <w:rsid w:val="00D461E0"/>
    <w:rsid w:val="00D50AB7"/>
    <w:rsid w:val="00D50CFA"/>
    <w:rsid w:val="00D53EE2"/>
    <w:rsid w:val="00D54533"/>
    <w:rsid w:val="00D55F04"/>
    <w:rsid w:val="00D578C7"/>
    <w:rsid w:val="00D61103"/>
    <w:rsid w:val="00D62427"/>
    <w:rsid w:val="00D6257C"/>
    <w:rsid w:val="00D62DDF"/>
    <w:rsid w:val="00D6424D"/>
    <w:rsid w:val="00D644B1"/>
    <w:rsid w:val="00D655DF"/>
    <w:rsid w:val="00D667CC"/>
    <w:rsid w:val="00D672C1"/>
    <w:rsid w:val="00D67509"/>
    <w:rsid w:val="00D67EE5"/>
    <w:rsid w:val="00D72E30"/>
    <w:rsid w:val="00D77283"/>
    <w:rsid w:val="00D77E5E"/>
    <w:rsid w:val="00D80D56"/>
    <w:rsid w:val="00D8122F"/>
    <w:rsid w:val="00D81496"/>
    <w:rsid w:val="00D817EF"/>
    <w:rsid w:val="00D8180B"/>
    <w:rsid w:val="00D83F26"/>
    <w:rsid w:val="00D83F32"/>
    <w:rsid w:val="00D84739"/>
    <w:rsid w:val="00D850D7"/>
    <w:rsid w:val="00D8572A"/>
    <w:rsid w:val="00D86529"/>
    <w:rsid w:val="00D90778"/>
    <w:rsid w:val="00D91F3C"/>
    <w:rsid w:val="00D92008"/>
    <w:rsid w:val="00D92EC4"/>
    <w:rsid w:val="00D94A40"/>
    <w:rsid w:val="00D94C5F"/>
    <w:rsid w:val="00DA1F7D"/>
    <w:rsid w:val="00DA2C37"/>
    <w:rsid w:val="00DA78DF"/>
    <w:rsid w:val="00DB0E77"/>
    <w:rsid w:val="00DB1DF6"/>
    <w:rsid w:val="00DB3AF0"/>
    <w:rsid w:val="00DB4017"/>
    <w:rsid w:val="00DB4B2A"/>
    <w:rsid w:val="00DB4B36"/>
    <w:rsid w:val="00DC10D3"/>
    <w:rsid w:val="00DC1E9F"/>
    <w:rsid w:val="00DC44DB"/>
    <w:rsid w:val="00DC515A"/>
    <w:rsid w:val="00DC537C"/>
    <w:rsid w:val="00DC69C8"/>
    <w:rsid w:val="00DC7AC9"/>
    <w:rsid w:val="00DD1278"/>
    <w:rsid w:val="00DD22D9"/>
    <w:rsid w:val="00DD2507"/>
    <w:rsid w:val="00DD6B45"/>
    <w:rsid w:val="00DD7466"/>
    <w:rsid w:val="00DE2964"/>
    <w:rsid w:val="00DE4166"/>
    <w:rsid w:val="00DE49E1"/>
    <w:rsid w:val="00DE6BFC"/>
    <w:rsid w:val="00DE72F0"/>
    <w:rsid w:val="00DF0956"/>
    <w:rsid w:val="00DF1545"/>
    <w:rsid w:val="00DF2438"/>
    <w:rsid w:val="00DF3893"/>
    <w:rsid w:val="00DF45F3"/>
    <w:rsid w:val="00E01A00"/>
    <w:rsid w:val="00E02BFF"/>
    <w:rsid w:val="00E043EE"/>
    <w:rsid w:val="00E053D8"/>
    <w:rsid w:val="00E071A6"/>
    <w:rsid w:val="00E073B3"/>
    <w:rsid w:val="00E10946"/>
    <w:rsid w:val="00E136B5"/>
    <w:rsid w:val="00E14470"/>
    <w:rsid w:val="00E2036E"/>
    <w:rsid w:val="00E20CA7"/>
    <w:rsid w:val="00E21BF9"/>
    <w:rsid w:val="00E2288B"/>
    <w:rsid w:val="00E2367A"/>
    <w:rsid w:val="00E25BC5"/>
    <w:rsid w:val="00E2626D"/>
    <w:rsid w:val="00E30E69"/>
    <w:rsid w:val="00E32886"/>
    <w:rsid w:val="00E32E48"/>
    <w:rsid w:val="00E36A3C"/>
    <w:rsid w:val="00E414E3"/>
    <w:rsid w:val="00E474D2"/>
    <w:rsid w:val="00E5020B"/>
    <w:rsid w:val="00E50578"/>
    <w:rsid w:val="00E5104A"/>
    <w:rsid w:val="00E5193B"/>
    <w:rsid w:val="00E51E5C"/>
    <w:rsid w:val="00E51E9B"/>
    <w:rsid w:val="00E537CF"/>
    <w:rsid w:val="00E5597D"/>
    <w:rsid w:val="00E567DA"/>
    <w:rsid w:val="00E57096"/>
    <w:rsid w:val="00E57FD3"/>
    <w:rsid w:val="00E600B0"/>
    <w:rsid w:val="00E611DA"/>
    <w:rsid w:val="00E63D8C"/>
    <w:rsid w:val="00E657C8"/>
    <w:rsid w:val="00E66DDA"/>
    <w:rsid w:val="00E67707"/>
    <w:rsid w:val="00E7094A"/>
    <w:rsid w:val="00E70C02"/>
    <w:rsid w:val="00E71EB9"/>
    <w:rsid w:val="00E72C43"/>
    <w:rsid w:val="00E72DAA"/>
    <w:rsid w:val="00E734AF"/>
    <w:rsid w:val="00E73C0E"/>
    <w:rsid w:val="00E73E58"/>
    <w:rsid w:val="00E743E1"/>
    <w:rsid w:val="00E74935"/>
    <w:rsid w:val="00E778AD"/>
    <w:rsid w:val="00E81A84"/>
    <w:rsid w:val="00E83656"/>
    <w:rsid w:val="00E83B70"/>
    <w:rsid w:val="00E857BF"/>
    <w:rsid w:val="00E87D19"/>
    <w:rsid w:val="00E909FD"/>
    <w:rsid w:val="00E90A69"/>
    <w:rsid w:val="00E90D1F"/>
    <w:rsid w:val="00E92C3E"/>
    <w:rsid w:val="00E93F29"/>
    <w:rsid w:val="00E94F0B"/>
    <w:rsid w:val="00EA0555"/>
    <w:rsid w:val="00EA0E83"/>
    <w:rsid w:val="00EA176F"/>
    <w:rsid w:val="00EA4AD4"/>
    <w:rsid w:val="00EA5A86"/>
    <w:rsid w:val="00EA6217"/>
    <w:rsid w:val="00EA6EA9"/>
    <w:rsid w:val="00EA6F21"/>
    <w:rsid w:val="00EB0657"/>
    <w:rsid w:val="00EB2519"/>
    <w:rsid w:val="00EB42F9"/>
    <w:rsid w:val="00EB538A"/>
    <w:rsid w:val="00EB77ED"/>
    <w:rsid w:val="00EC0858"/>
    <w:rsid w:val="00EC1AB3"/>
    <w:rsid w:val="00EC279D"/>
    <w:rsid w:val="00EC2FC6"/>
    <w:rsid w:val="00EC6801"/>
    <w:rsid w:val="00ED0D13"/>
    <w:rsid w:val="00ED2B9A"/>
    <w:rsid w:val="00ED50EA"/>
    <w:rsid w:val="00ED5B28"/>
    <w:rsid w:val="00ED6F9C"/>
    <w:rsid w:val="00EE28EA"/>
    <w:rsid w:val="00EE3DBF"/>
    <w:rsid w:val="00EE4C61"/>
    <w:rsid w:val="00EE6800"/>
    <w:rsid w:val="00EE7D2F"/>
    <w:rsid w:val="00EF141A"/>
    <w:rsid w:val="00EF35FB"/>
    <w:rsid w:val="00EF4529"/>
    <w:rsid w:val="00EF678A"/>
    <w:rsid w:val="00EF71C1"/>
    <w:rsid w:val="00EF7EB9"/>
    <w:rsid w:val="00F0241E"/>
    <w:rsid w:val="00F026CF"/>
    <w:rsid w:val="00F02D19"/>
    <w:rsid w:val="00F02DC0"/>
    <w:rsid w:val="00F06FF3"/>
    <w:rsid w:val="00F07493"/>
    <w:rsid w:val="00F14B37"/>
    <w:rsid w:val="00F15A9D"/>
    <w:rsid w:val="00F15E63"/>
    <w:rsid w:val="00F1795B"/>
    <w:rsid w:val="00F20284"/>
    <w:rsid w:val="00F235C7"/>
    <w:rsid w:val="00F24245"/>
    <w:rsid w:val="00F26557"/>
    <w:rsid w:val="00F27117"/>
    <w:rsid w:val="00F31649"/>
    <w:rsid w:val="00F326A9"/>
    <w:rsid w:val="00F335D0"/>
    <w:rsid w:val="00F33E2A"/>
    <w:rsid w:val="00F35D2B"/>
    <w:rsid w:val="00F365F6"/>
    <w:rsid w:val="00F36C9D"/>
    <w:rsid w:val="00F36F59"/>
    <w:rsid w:val="00F37655"/>
    <w:rsid w:val="00F401E3"/>
    <w:rsid w:val="00F40D9D"/>
    <w:rsid w:val="00F44A30"/>
    <w:rsid w:val="00F454D7"/>
    <w:rsid w:val="00F45F35"/>
    <w:rsid w:val="00F4686A"/>
    <w:rsid w:val="00F46D5D"/>
    <w:rsid w:val="00F47BF6"/>
    <w:rsid w:val="00F51B18"/>
    <w:rsid w:val="00F521C6"/>
    <w:rsid w:val="00F57269"/>
    <w:rsid w:val="00F61673"/>
    <w:rsid w:val="00F61724"/>
    <w:rsid w:val="00F61AEA"/>
    <w:rsid w:val="00F62997"/>
    <w:rsid w:val="00F63E1F"/>
    <w:rsid w:val="00F66229"/>
    <w:rsid w:val="00F66C72"/>
    <w:rsid w:val="00F731F5"/>
    <w:rsid w:val="00F76693"/>
    <w:rsid w:val="00F77136"/>
    <w:rsid w:val="00F77628"/>
    <w:rsid w:val="00F80691"/>
    <w:rsid w:val="00F81664"/>
    <w:rsid w:val="00F83B54"/>
    <w:rsid w:val="00F872D6"/>
    <w:rsid w:val="00F92B43"/>
    <w:rsid w:val="00F938DA"/>
    <w:rsid w:val="00F93970"/>
    <w:rsid w:val="00F94920"/>
    <w:rsid w:val="00F970E1"/>
    <w:rsid w:val="00FA0226"/>
    <w:rsid w:val="00FA0555"/>
    <w:rsid w:val="00FA0EFD"/>
    <w:rsid w:val="00FA231E"/>
    <w:rsid w:val="00FA26EE"/>
    <w:rsid w:val="00FA4D35"/>
    <w:rsid w:val="00FA560A"/>
    <w:rsid w:val="00FA620A"/>
    <w:rsid w:val="00FA6292"/>
    <w:rsid w:val="00FA6455"/>
    <w:rsid w:val="00FA791B"/>
    <w:rsid w:val="00FB3519"/>
    <w:rsid w:val="00FB3DCC"/>
    <w:rsid w:val="00FB5F8D"/>
    <w:rsid w:val="00FC12A0"/>
    <w:rsid w:val="00FC5272"/>
    <w:rsid w:val="00FC5451"/>
    <w:rsid w:val="00FD06E0"/>
    <w:rsid w:val="00FD074E"/>
    <w:rsid w:val="00FD1466"/>
    <w:rsid w:val="00FD26ED"/>
    <w:rsid w:val="00FD2BCE"/>
    <w:rsid w:val="00FD3471"/>
    <w:rsid w:val="00FD450C"/>
    <w:rsid w:val="00FD6467"/>
    <w:rsid w:val="00FD7901"/>
    <w:rsid w:val="00FE127C"/>
    <w:rsid w:val="00FE2323"/>
    <w:rsid w:val="00FE3080"/>
    <w:rsid w:val="00FE3630"/>
    <w:rsid w:val="00FE5BDD"/>
    <w:rsid w:val="00FF05D6"/>
    <w:rsid w:val="00FF0734"/>
    <w:rsid w:val="00FF472E"/>
    <w:rsid w:val="00FF5EFF"/>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4415"/>
    <w:pPr>
      <w:spacing w:before="160" w:after="120" w:line="360" w:lineRule="auto"/>
      <w:ind w:firstLine="709"/>
    </w:pPr>
    <w:rPr>
      <w:sz w:val="28"/>
    </w:rPr>
  </w:style>
  <w:style w:type="paragraph" w:styleId="Ttulo1">
    <w:name w:val="heading 1"/>
    <w:basedOn w:val="Ttulo"/>
    <w:next w:val="Normal"/>
    <w:link w:val="Ttulo1Car"/>
    <w:autoRedefine/>
    <w:uiPriority w:val="9"/>
    <w:qFormat/>
    <w:rsid w:val="00D72E30"/>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754350"/>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D72E30"/>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754350"/>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styleId="nfasis">
    <w:name w:val="Emphasis"/>
    <w:basedOn w:val="Fuentedeprrafopredeter"/>
    <w:uiPriority w:val="20"/>
    <w:qFormat/>
    <w:rsid w:val="00E83B7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2561745">
      <w:bodyDiv w:val="1"/>
      <w:marLeft w:val="0"/>
      <w:marRight w:val="0"/>
      <w:marTop w:val="0"/>
      <w:marBottom w:val="0"/>
      <w:divBdr>
        <w:top w:val="none" w:sz="0" w:space="0" w:color="auto"/>
        <w:left w:val="none" w:sz="0" w:space="0" w:color="auto"/>
        <w:bottom w:val="none" w:sz="0" w:space="0" w:color="auto"/>
        <w:right w:val="none" w:sz="0" w:space="0" w:color="auto"/>
      </w:divBdr>
    </w:div>
    <w:div w:id="5596332">
      <w:bodyDiv w:val="1"/>
      <w:marLeft w:val="0"/>
      <w:marRight w:val="0"/>
      <w:marTop w:val="0"/>
      <w:marBottom w:val="0"/>
      <w:divBdr>
        <w:top w:val="none" w:sz="0" w:space="0" w:color="auto"/>
        <w:left w:val="none" w:sz="0" w:space="0" w:color="auto"/>
        <w:bottom w:val="none" w:sz="0" w:space="0" w:color="auto"/>
        <w:right w:val="none" w:sz="0" w:space="0" w:color="auto"/>
      </w:divBdr>
    </w:div>
    <w:div w:id="6059739">
      <w:bodyDiv w:val="1"/>
      <w:marLeft w:val="0"/>
      <w:marRight w:val="0"/>
      <w:marTop w:val="0"/>
      <w:marBottom w:val="0"/>
      <w:divBdr>
        <w:top w:val="none" w:sz="0" w:space="0" w:color="auto"/>
        <w:left w:val="none" w:sz="0" w:space="0" w:color="auto"/>
        <w:bottom w:val="none" w:sz="0" w:space="0" w:color="auto"/>
        <w:right w:val="none" w:sz="0" w:space="0" w:color="auto"/>
      </w:divBdr>
    </w:div>
    <w:div w:id="6715765">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8336317">
      <w:bodyDiv w:val="1"/>
      <w:marLeft w:val="0"/>
      <w:marRight w:val="0"/>
      <w:marTop w:val="0"/>
      <w:marBottom w:val="0"/>
      <w:divBdr>
        <w:top w:val="none" w:sz="0" w:space="0" w:color="auto"/>
        <w:left w:val="none" w:sz="0" w:space="0" w:color="auto"/>
        <w:bottom w:val="none" w:sz="0" w:space="0" w:color="auto"/>
        <w:right w:val="none" w:sz="0" w:space="0" w:color="auto"/>
      </w:divBdr>
    </w:div>
    <w:div w:id="9382368">
      <w:bodyDiv w:val="1"/>
      <w:marLeft w:val="0"/>
      <w:marRight w:val="0"/>
      <w:marTop w:val="0"/>
      <w:marBottom w:val="0"/>
      <w:divBdr>
        <w:top w:val="none" w:sz="0" w:space="0" w:color="auto"/>
        <w:left w:val="none" w:sz="0" w:space="0" w:color="auto"/>
        <w:bottom w:val="none" w:sz="0" w:space="0" w:color="auto"/>
        <w:right w:val="none" w:sz="0" w:space="0" w:color="auto"/>
      </w:divBdr>
    </w:div>
    <w:div w:id="10886987">
      <w:bodyDiv w:val="1"/>
      <w:marLeft w:val="0"/>
      <w:marRight w:val="0"/>
      <w:marTop w:val="0"/>
      <w:marBottom w:val="0"/>
      <w:divBdr>
        <w:top w:val="none" w:sz="0" w:space="0" w:color="auto"/>
        <w:left w:val="none" w:sz="0" w:space="0" w:color="auto"/>
        <w:bottom w:val="none" w:sz="0" w:space="0" w:color="auto"/>
        <w:right w:val="none" w:sz="0" w:space="0" w:color="auto"/>
      </w:divBdr>
    </w:div>
    <w:div w:id="12998964">
      <w:bodyDiv w:val="1"/>
      <w:marLeft w:val="0"/>
      <w:marRight w:val="0"/>
      <w:marTop w:val="0"/>
      <w:marBottom w:val="0"/>
      <w:divBdr>
        <w:top w:val="none" w:sz="0" w:space="0" w:color="auto"/>
        <w:left w:val="none" w:sz="0" w:space="0" w:color="auto"/>
        <w:bottom w:val="none" w:sz="0" w:space="0" w:color="auto"/>
        <w:right w:val="none" w:sz="0" w:space="0" w:color="auto"/>
      </w:divBdr>
    </w:div>
    <w:div w:id="15276152">
      <w:bodyDiv w:val="1"/>
      <w:marLeft w:val="0"/>
      <w:marRight w:val="0"/>
      <w:marTop w:val="0"/>
      <w:marBottom w:val="0"/>
      <w:divBdr>
        <w:top w:val="none" w:sz="0" w:space="0" w:color="auto"/>
        <w:left w:val="none" w:sz="0" w:space="0" w:color="auto"/>
        <w:bottom w:val="none" w:sz="0" w:space="0" w:color="auto"/>
        <w:right w:val="none" w:sz="0" w:space="0" w:color="auto"/>
      </w:divBdr>
      <w:divsChild>
        <w:div w:id="1806577444">
          <w:marLeft w:val="0"/>
          <w:marRight w:val="0"/>
          <w:marTop w:val="0"/>
          <w:marBottom w:val="0"/>
          <w:divBdr>
            <w:top w:val="none" w:sz="0" w:space="0" w:color="auto"/>
            <w:left w:val="none" w:sz="0" w:space="0" w:color="auto"/>
            <w:bottom w:val="none" w:sz="0" w:space="0" w:color="auto"/>
            <w:right w:val="none" w:sz="0" w:space="0" w:color="auto"/>
          </w:divBdr>
        </w:div>
        <w:div w:id="503785495">
          <w:marLeft w:val="0"/>
          <w:marRight w:val="0"/>
          <w:marTop w:val="0"/>
          <w:marBottom w:val="0"/>
          <w:divBdr>
            <w:top w:val="none" w:sz="0" w:space="0" w:color="auto"/>
            <w:left w:val="none" w:sz="0" w:space="0" w:color="auto"/>
            <w:bottom w:val="none" w:sz="0" w:space="0" w:color="auto"/>
            <w:right w:val="none" w:sz="0" w:space="0" w:color="auto"/>
          </w:divBdr>
        </w:div>
        <w:div w:id="290794264">
          <w:marLeft w:val="0"/>
          <w:marRight w:val="0"/>
          <w:marTop w:val="0"/>
          <w:marBottom w:val="0"/>
          <w:divBdr>
            <w:top w:val="none" w:sz="0" w:space="0" w:color="auto"/>
            <w:left w:val="none" w:sz="0" w:space="0" w:color="auto"/>
            <w:bottom w:val="none" w:sz="0" w:space="0" w:color="auto"/>
            <w:right w:val="none" w:sz="0" w:space="0" w:color="auto"/>
          </w:divBdr>
        </w:div>
        <w:div w:id="1297835861">
          <w:marLeft w:val="0"/>
          <w:marRight w:val="0"/>
          <w:marTop w:val="0"/>
          <w:marBottom w:val="0"/>
          <w:divBdr>
            <w:top w:val="none" w:sz="0" w:space="0" w:color="auto"/>
            <w:left w:val="none" w:sz="0" w:space="0" w:color="auto"/>
            <w:bottom w:val="none" w:sz="0" w:space="0" w:color="auto"/>
            <w:right w:val="none" w:sz="0" w:space="0" w:color="auto"/>
          </w:divBdr>
        </w:div>
        <w:div w:id="1234046734">
          <w:marLeft w:val="0"/>
          <w:marRight w:val="0"/>
          <w:marTop w:val="0"/>
          <w:marBottom w:val="0"/>
          <w:divBdr>
            <w:top w:val="none" w:sz="0" w:space="0" w:color="auto"/>
            <w:left w:val="none" w:sz="0" w:space="0" w:color="auto"/>
            <w:bottom w:val="none" w:sz="0" w:space="0" w:color="auto"/>
            <w:right w:val="none" w:sz="0" w:space="0" w:color="auto"/>
          </w:divBdr>
        </w:div>
        <w:div w:id="528762151">
          <w:marLeft w:val="0"/>
          <w:marRight w:val="0"/>
          <w:marTop w:val="0"/>
          <w:marBottom w:val="0"/>
          <w:divBdr>
            <w:top w:val="none" w:sz="0" w:space="0" w:color="auto"/>
            <w:left w:val="none" w:sz="0" w:space="0" w:color="auto"/>
            <w:bottom w:val="none" w:sz="0" w:space="0" w:color="auto"/>
            <w:right w:val="none" w:sz="0" w:space="0" w:color="auto"/>
          </w:divBdr>
        </w:div>
        <w:div w:id="1978996691">
          <w:marLeft w:val="0"/>
          <w:marRight w:val="0"/>
          <w:marTop w:val="0"/>
          <w:marBottom w:val="0"/>
          <w:divBdr>
            <w:top w:val="none" w:sz="0" w:space="0" w:color="auto"/>
            <w:left w:val="none" w:sz="0" w:space="0" w:color="auto"/>
            <w:bottom w:val="none" w:sz="0" w:space="0" w:color="auto"/>
            <w:right w:val="none" w:sz="0" w:space="0" w:color="auto"/>
          </w:divBdr>
        </w:div>
        <w:div w:id="268633721">
          <w:marLeft w:val="0"/>
          <w:marRight w:val="0"/>
          <w:marTop w:val="0"/>
          <w:marBottom w:val="0"/>
          <w:divBdr>
            <w:top w:val="none" w:sz="0" w:space="0" w:color="auto"/>
            <w:left w:val="none" w:sz="0" w:space="0" w:color="auto"/>
            <w:bottom w:val="none" w:sz="0" w:space="0" w:color="auto"/>
            <w:right w:val="none" w:sz="0" w:space="0" w:color="auto"/>
          </w:divBdr>
        </w:div>
        <w:div w:id="1292442308">
          <w:marLeft w:val="0"/>
          <w:marRight w:val="0"/>
          <w:marTop w:val="0"/>
          <w:marBottom w:val="0"/>
          <w:divBdr>
            <w:top w:val="none" w:sz="0" w:space="0" w:color="auto"/>
            <w:left w:val="none" w:sz="0" w:space="0" w:color="auto"/>
            <w:bottom w:val="none" w:sz="0" w:space="0" w:color="auto"/>
            <w:right w:val="none" w:sz="0" w:space="0" w:color="auto"/>
          </w:divBdr>
        </w:div>
        <w:div w:id="1417363628">
          <w:marLeft w:val="0"/>
          <w:marRight w:val="0"/>
          <w:marTop w:val="0"/>
          <w:marBottom w:val="0"/>
          <w:divBdr>
            <w:top w:val="none" w:sz="0" w:space="0" w:color="auto"/>
            <w:left w:val="none" w:sz="0" w:space="0" w:color="auto"/>
            <w:bottom w:val="none" w:sz="0" w:space="0" w:color="auto"/>
            <w:right w:val="none" w:sz="0" w:space="0" w:color="auto"/>
          </w:divBdr>
        </w:div>
        <w:div w:id="387997075">
          <w:marLeft w:val="0"/>
          <w:marRight w:val="0"/>
          <w:marTop w:val="0"/>
          <w:marBottom w:val="0"/>
          <w:divBdr>
            <w:top w:val="none" w:sz="0" w:space="0" w:color="auto"/>
            <w:left w:val="none" w:sz="0" w:space="0" w:color="auto"/>
            <w:bottom w:val="none" w:sz="0" w:space="0" w:color="auto"/>
            <w:right w:val="none" w:sz="0" w:space="0" w:color="auto"/>
          </w:divBdr>
        </w:div>
        <w:div w:id="1728871849">
          <w:marLeft w:val="0"/>
          <w:marRight w:val="0"/>
          <w:marTop w:val="0"/>
          <w:marBottom w:val="0"/>
          <w:divBdr>
            <w:top w:val="none" w:sz="0" w:space="0" w:color="auto"/>
            <w:left w:val="none" w:sz="0" w:space="0" w:color="auto"/>
            <w:bottom w:val="none" w:sz="0" w:space="0" w:color="auto"/>
            <w:right w:val="none" w:sz="0" w:space="0" w:color="auto"/>
          </w:divBdr>
        </w:div>
        <w:div w:id="1524785007">
          <w:marLeft w:val="0"/>
          <w:marRight w:val="0"/>
          <w:marTop w:val="0"/>
          <w:marBottom w:val="0"/>
          <w:divBdr>
            <w:top w:val="none" w:sz="0" w:space="0" w:color="auto"/>
            <w:left w:val="none" w:sz="0" w:space="0" w:color="auto"/>
            <w:bottom w:val="none" w:sz="0" w:space="0" w:color="auto"/>
            <w:right w:val="none" w:sz="0" w:space="0" w:color="auto"/>
          </w:divBdr>
        </w:div>
        <w:div w:id="1488671815">
          <w:marLeft w:val="0"/>
          <w:marRight w:val="0"/>
          <w:marTop w:val="0"/>
          <w:marBottom w:val="0"/>
          <w:divBdr>
            <w:top w:val="none" w:sz="0" w:space="0" w:color="auto"/>
            <w:left w:val="none" w:sz="0" w:space="0" w:color="auto"/>
            <w:bottom w:val="none" w:sz="0" w:space="0" w:color="auto"/>
            <w:right w:val="none" w:sz="0" w:space="0" w:color="auto"/>
          </w:divBdr>
        </w:div>
        <w:div w:id="953750005">
          <w:marLeft w:val="0"/>
          <w:marRight w:val="0"/>
          <w:marTop w:val="0"/>
          <w:marBottom w:val="0"/>
          <w:divBdr>
            <w:top w:val="none" w:sz="0" w:space="0" w:color="auto"/>
            <w:left w:val="none" w:sz="0" w:space="0" w:color="auto"/>
            <w:bottom w:val="none" w:sz="0" w:space="0" w:color="auto"/>
            <w:right w:val="none" w:sz="0" w:space="0" w:color="auto"/>
          </w:divBdr>
        </w:div>
        <w:div w:id="1736968723">
          <w:marLeft w:val="0"/>
          <w:marRight w:val="0"/>
          <w:marTop w:val="0"/>
          <w:marBottom w:val="0"/>
          <w:divBdr>
            <w:top w:val="none" w:sz="0" w:space="0" w:color="auto"/>
            <w:left w:val="none" w:sz="0" w:space="0" w:color="auto"/>
            <w:bottom w:val="none" w:sz="0" w:space="0" w:color="auto"/>
            <w:right w:val="none" w:sz="0" w:space="0" w:color="auto"/>
          </w:divBdr>
        </w:div>
        <w:div w:id="287325266">
          <w:marLeft w:val="0"/>
          <w:marRight w:val="0"/>
          <w:marTop w:val="0"/>
          <w:marBottom w:val="0"/>
          <w:divBdr>
            <w:top w:val="none" w:sz="0" w:space="0" w:color="auto"/>
            <w:left w:val="none" w:sz="0" w:space="0" w:color="auto"/>
            <w:bottom w:val="none" w:sz="0" w:space="0" w:color="auto"/>
            <w:right w:val="none" w:sz="0" w:space="0" w:color="auto"/>
          </w:divBdr>
        </w:div>
        <w:div w:id="651716456">
          <w:marLeft w:val="0"/>
          <w:marRight w:val="0"/>
          <w:marTop w:val="0"/>
          <w:marBottom w:val="0"/>
          <w:divBdr>
            <w:top w:val="none" w:sz="0" w:space="0" w:color="auto"/>
            <w:left w:val="none" w:sz="0" w:space="0" w:color="auto"/>
            <w:bottom w:val="none" w:sz="0" w:space="0" w:color="auto"/>
            <w:right w:val="none" w:sz="0" w:space="0" w:color="auto"/>
          </w:divBdr>
        </w:div>
        <w:div w:id="708383864">
          <w:marLeft w:val="0"/>
          <w:marRight w:val="0"/>
          <w:marTop w:val="0"/>
          <w:marBottom w:val="0"/>
          <w:divBdr>
            <w:top w:val="none" w:sz="0" w:space="0" w:color="auto"/>
            <w:left w:val="none" w:sz="0" w:space="0" w:color="auto"/>
            <w:bottom w:val="none" w:sz="0" w:space="0" w:color="auto"/>
            <w:right w:val="none" w:sz="0" w:space="0" w:color="auto"/>
          </w:divBdr>
        </w:div>
        <w:div w:id="1623413840">
          <w:marLeft w:val="0"/>
          <w:marRight w:val="0"/>
          <w:marTop w:val="0"/>
          <w:marBottom w:val="0"/>
          <w:divBdr>
            <w:top w:val="none" w:sz="0" w:space="0" w:color="auto"/>
            <w:left w:val="none" w:sz="0" w:space="0" w:color="auto"/>
            <w:bottom w:val="none" w:sz="0" w:space="0" w:color="auto"/>
            <w:right w:val="none" w:sz="0" w:space="0" w:color="auto"/>
          </w:divBdr>
        </w:div>
        <w:div w:id="549191692">
          <w:marLeft w:val="0"/>
          <w:marRight w:val="0"/>
          <w:marTop w:val="0"/>
          <w:marBottom w:val="0"/>
          <w:divBdr>
            <w:top w:val="none" w:sz="0" w:space="0" w:color="auto"/>
            <w:left w:val="none" w:sz="0" w:space="0" w:color="auto"/>
            <w:bottom w:val="none" w:sz="0" w:space="0" w:color="auto"/>
            <w:right w:val="none" w:sz="0" w:space="0" w:color="auto"/>
          </w:divBdr>
        </w:div>
        <w:div w:id="1267810491">
          <w:marLeft w:val="0"/>
          <w:marRight w:val="0"/>
          <w:marTop w:val="0"/>
          <w:marBottom w:val="0"/>
          <w:divBdr>
            <w:top w:val="none" w:sz="0" w:space="0" w:color="auto"/>
            <w:left w:val="none" w:sz="0" w:space="0" w:color="auto"/>
            <w:bottom w:val="none" w:sz="0" w:space="0" w:color="auto"/>
            <w:right w:val="none" w:sz="0" w:space="0" w:color="auto"/>
          </w:divBdr>
        </w:div>
        <w:div w:id="1564483979">
          <w:marLeft w:val="0"/>
          <w:marRight w:val="0"/>
          <w:marTop w:val="0"/>
          <w:marBottom w:val="0"/>
          <w:divBdr>
            <w:top w:val="none" w:sz="0" w:space="0" w:color="auto"/>
            <w:left w:val="none" w:sz="0" w:space="0" w:color="auto"/>
            <w:bottom w:val="none" w:sz="0" w:space="0" w:color="auto"/>
            <w:right w:val="none" w:sz="0" w:space="0" w:color="auto"/>
          </w:divBdr>
        </w:div>
        <w:div w:id="1382747236">
          <w:marLeft w:val="0"/>
          <w:marRight w:val="0"/>
          <w:marTop w:val="0"/>
          <w:marBottom w:val="0"/>
          <w:divBdr>
            <w:top w:val="none" w:sz="0" w:space="0" w:color="auto"/>
            <w:left w:val="none" w:sz="0" w:space="0" w:color="auto"/>
            <w:bottom w:val="none" w:sz="0" w:space="0" w:color="auto"/>
            <w:right w:val="none" w:sz="0" w:space="0" w:color="auto"/>
          </w:divBdr>
        </w:div>
        <w:div w:id="1645961851">
          <w:marLeft w:val="0"/>
          <w:marRight w:val="0"/>
          <w:marTop w:val="0"/>
          <w:marBottom w:val="0"/>
          <w:divBdr>
            <w:top w:val="none" w:sz="0" w:space="0" w:color="auto"/>
            <w:left w:val="none" w:sz="0" w:space="0" w:color="auto"/>
            <w:bottom w:val="none" w:sz="0" w:space="0" w:color="auto"/>
            <w:right w:val="none" w:sz="0" w:space="0" w:color="auto"/>
          </w:divBdr>
        </w:div>
        <w:div w:id="809664171">
          <w:marLeft w:val="0"/>
          <w:marRight w:val="0"/>
          <w:marTop w:val="0"/>
          <w:marBottom w:val="0"/>
          <w:divBdr>
            <w:top w:val="none" w:sz="0" w:space="0" w:color="auto"/>
            <w:left w:val="none" w:sz="0" w:space="0" w:color="auto"/>
            <w:bottom w:val="none" w:sz="0" w:space="0" w:color="auto"/>
            <w:right w:val="none" w:sz="0" w:space="0" w:color="auto"/>
          </w:divBdr>
        </w:div>
      </w:divsChild>
    </w:div>
    <w:div w:id="16197618">
      <w:bodyDiv w:val="1"/>
      <w:marLeft w:val="0"/>
      <w:marRight w:val="0"/>
      <w:marTop w:val="0"/>
      <w:marBottom w:val="0"/>
      <w:divBdr>
        <w:top w:val="none" w:sz="0" w:space="0" w:color="auto"/>
        <w:left w:val="none" w:sz="0" w:space="0" w:color="auto"/>
        <w:bottom w:val="none" w:sz="0" w:space="0" w:color="auto"/>
        <w:right w:val="none" w:sz="0" w:space="0" w:color="auto"/>
      </w:divBdr>
    </w:div>
    <w:div w:id="16349478">
      <w:bodyDiv w:val="1"/>
      <w:marLeft w:val="0"/>
      <w:marRight w:val="0"/>
      <w:marTop w:val="0"/>
      <w:marBottom w:val="0"/>
      <w:divBdr>
        <w:top w:val="none" w:sz="0" w:space="0" w:color="auto"/>
        <w:left w:val="none" w:sz="0" w:space="0" w:color="auto"/>
        <w:bottom w:val="none" w:sz="0" w:space="0" w:color="auto"/>
        <w:right w:val="none" w:sz="0" w:space="0" w:color="auto"/>
      </w:divBdr>
    </w:div>
    <w:div w:id="16393710">
      <w:bodyDiv w:val="1"/>
      <w:marLeft w:val="0"/>
      <w:marRight w:val="0"/>
      <w:marTop w:val="0"/>
      <w:marBottom w:val="0"/>
      <w:divBdr>
        <w:top w:val="none" w:sz="0" w:space="0" w:color="auto"/>
        <w:left w:val="none" w:sz="0" w:space="0" w:color="auto"/>
        <w:bottom w:val="none" w:sz="0" w:space="0" w:color="auto"/>
        <w:right w:val="none" w:sz="0" w:space="0" w:color="auto"/>
      </w:divBdr>
    </w:div>
    <w:div w:id="16928142">
      <w:bodyDiv w:val="1"/>
      <w:marLeft w:val="0"/>
      <w:marRight w:val="0"/>
      <w:marTop w:val="0"/>
      <w:marBottom w:val="0"/>
      <w:divBdr>
        <w:top w:val="none" w:sz="0" w:space="0" w:color="auto"/>
        <w:left w:val="none" w:sz="0" w:space="0" w:color="auto"/>
        <w:bottom w:val="none" w:sz="0" w:space="0" w:color="auto"/>
        <w:right w:val="none" w:sz="0" w:space="0" w:color="auto"/>
      </w:divBdr>
    </w:div>
    <w:div w:id="17513048">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18510301">
      <w:bodyDiv w:val="1"/>
      <w:marLeft w:val="0"/>
      <w:marRight w:val="0"/>
      <w:marTop w:val="0"/>
      <w:marBottom w:val="0"/>
      <w:divBdr>
        <w:top w:val="none" w:sz="0" w:space="0" w:color="auto"/>
        <w:left w:val="none" w:sz="0" w:space="0" w:color="auto"/>
        <w:bottom w:val="none" w:sz="0" w:space="0" w:color="auto"/>
        <w:right w:val="none" w:sz="0" w:space="0" w:color="auto"/>
      </w:divBdr>
    </w:div>
    <w:div w:id="18557148">
      <w:bodyDiv w:val="1"/>
      <w:marLeft w:val="0"/>
      <w:marRight w:val="0"/>
      <w:marTop w:val="0"/>
      <w:marBottom w:val="0"/>
      <w:divBdr>
        <w:top w:val="none" w:sz="0" w:space="0" w:color="auto"/>
        <w:left w:val="none" w:sz="0" w:space="0" w:color="auto"/>
        <w:bottom w:val="none" w:sz="0" w:space="0" w:color="auto"/>
        <w:right w:val="none" w:sz="0" w:space="0" w:color="auto"/>
      </w:divBdr>
    </w:div>
    <w:div w:id="18898333">
      <w:bodyDiv w:val="1"/>
      <w:marLeft w:val="0"/>
      <w:marRight w:val="0"/>
      <w:marTop w:val="0"/>
      <w:marBottom w:val="0"/>
      <w:divBdr>
        <w:top w:val="none" w:sz="0" w:space="0" w:color="auto"/>
        <w:left w:val="none" w:sz="0" w:space="0" w:color="auto"/>
        <w:bottom w:val="none" w:sz="0" w:space="0" w:color="auto"/>
        <w:right w:val="none" w:sz="0" w:space="0" w:color="auto"/>
      </w:divBdr>
    </w:div>
    <w:div w:id="19816673">
      <w:bodyDiv w:val="1"/>
      <w:marLeft w:val="0"/>
      <w:marRight w:val="0"/>
      <w:marTop w:val="0"/>
      <w:marBottom w:val="0"/>
      <w:divBdr>
        <w:top w:val="none" w:sz="0" w:space="0" w:color="auto"/>
        <w:left w:val="none" w:sz="0" w:space="0" w:color="auto"/>
        <w:bottom w:val="none" w:sz="0" w:space="0" w:color="auto"/>
        <w:right w:val="none" w:sz="0" w:space="0" w:color="auto"/>
      </w:divBdr>
    </w:div>
    <w:div w:id="21132317">
      <w:bodyDiv w:val="1"/>
      <w:marLeft w:val="0"/>
      <w:marRight w:val="0"/>
      <w:marTop w:val="0"/>
      <w:marBottom w:val="0"/>
      <w:divBdr>
        <w:top w:val="none" w:sz="0" w:space="0" w:color="auto"/>
        <w:left w:val="none" w:sz="0" w:space="0" w:color="auto"/>
        <w:bottom w:val="none" w:sz="0" w:space="0" w:color="auto"/>
        <w:right w:val="none" w:sz="0" w:space="0" w:color="auto"/>
      </w:divBdr>
    </w:div>
    <w:div w:id="22633038">
      <w:bodyDiv w:val="1"/>
      <w:marLeft w:val="0"/>
      <w:marRight w:val="0"/>
      <w:marTop w:val="0"/>
      <w:marBottom w:val="0"/>
      <w:divBdr>
        <w:top w:val="none" w:sz="0" w:space="0" w:color="auto"/>
        <w:left w:val="none" w:sz="0" w:space="0" w:color="auto"/>
        <w:bottom w:val="none" w:sz="0" w:space="0" w:color="auto"/>
        <w:right w:val="none" w:sz="0" w:space="0" w:color="auto"/>
      </w:divBdr>
      <w:divsChild>
        <w:div w:id="571354979">
          <w:marLeft w:val="0"/>
          <w:marRight w:val="0"/>
          <w:marTop w:val="0"/>
          <w:marBottom w:val="0"/>
          <w:divBdr>
            <w:top w:val="none" w:sz="0" w:space="0" w:color="auto"/>
            <w:left w:val="none" w:sz="0" w:space="0" w:color="auto"/>
            <w:bottom w:val="none" w:sz="0" w:space="0" w:color="auto"/>
            <w:right w:val="none" w:sz="0" w:space="0" w:color="auto"/>
          </w:divBdr>
        </w:div>
      </w:divsChild>
    </w:div>
    <w:div w:id="28336559">
      <w:bodyDiv w:val="1"/>
      <w:marLeft w:val="0"/>
      <w:marRight w:val="0"/>
      <w:marTop w:val="0"/>
      <w:marBottom w:val="0"/>
      <w:divBdr>
        <w:top w:val="none" w:sz="0" w:space="0" w:color="auto"/>
        <w:left w:val="none" w:sz="0" w:space="0" w:color="auto"/>
        <w:bottom w:val="none" w:sz="0" w:space="0" w:color="auto"/>
        <w:right w:val="none" w:sz="0" w:space="0" w:color="auto"/>
      </w:divBdr>
    </w:div>
    <w:div w:id="30149883">
      <w:bodyDiv w:val="1"/>
      <w:marLeft w:val="0"/>
      <w:marRight w:val="0"/>
      <w:marTop w:val="0"/>
      <w:marBottom w:val="0"/>
      <w:divBdr>
        <w:top w:val="none" w:sz="0" w:space="0" w:color="auto"/>
        <w:left w:val="none" w:sz="0" w:space="0" w:color="auto"/>
        <w:bottom w:val="none" w:sz="0" w:space="0" w:color="auto"/>
        <w:right w:val="none" w:sz="0" w:space="0" w:color="auto"/>
      </w:divBdr>
    </w:div>
    <w:div w:id="33583128">
      <w:bodyDiv w:val="1"/>
      <w:marLeft w:val="0"/>
      <w:marRight w:val="0"/>
      <w:marTop w:val="0"/>
      <w:marBottom w:val="0"/>
      <w:divBdr>
        <w:top w:val="none" w:sz="0" w:space="0" w:color="auto"/>
        <w:left w:val="none" w:sz="0" w:space="0" w:color="auto"/>
        <w:bottom w:val="none" w:sz="0" w:space="0" w:color="auto"/>
        <w:right w:val="none" w:sz="0" w:space="0" w:color="auto"/>
      </w:divBdr>
    </w:div>
    <w:div w:id="35743533">
      <w:bodyDiv w:val="1"/>
      <w:marLeft w:val="0"/>
      <w:marRight w:val="0"/>
      <w:marTop w:val="0"/>
      <w:marBottom w:val="0"/>
      <w:divBdr>
        <w:top w:val="none" w:sz="0" w:space="0" w:color="auto"/>
        <w:left w:val="none" w:sz="0" w:space="0" w:color="auto"/>
        <w:bottom w:val="none" w:sz="0" w:space="0" w:color="auto"/>
        <w:right w:val="none" w:sz="0" w:space="0" w:color="auto"/>
      </w:divBdr>
    </w:div>
    <w:div w:id="36245768">
      <w:bodyDiv w:val="1"/>
      <w:marLeft w:val="0"/>
      <w:marRight w:val="0"/>
      <w:marTop w:val="0"/>
      <w:marBottom w:val="0"/>
      <w:divBdr>
        <w:top w:val="none" w:sz="0" w:space="0" w:color="auto"/>
        <w:left w:val="none" w:sz="0" w:space="0" w:color="auto"/>
        <w:bottom w:val="none" w:sz="0" w:space="0" w:color="auto"/>
        <w:right w:val="none" w:sz="0" w:space="0" w:color="auto"/>
      </w:divBdr>
    </w:div>
    <w:div w:id="3670788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709640">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38016669">
      <w:bodyDiv w:val="1"/>
      <w:marLeft w:val="0"/>
      <w:marRight w:val="0"/>
      <w:marTop w:val="0"/>
      <w:marBottom w:val="0"/>
      <w:divBdr>
        <w:top w:val="none" w:sz="0" w:space="0" w:color="auto"/>
        <w:left w:val="none" w:sz="0" w:space="0" w:color="auto"/>
        <w:bottom w:val="none" w:sz="0" w:space="0" w:color="auto"/>
        <w:right w:val="none" w:sz="0" w:space="0" w:color="auto"/>
      </w:divBdr>
    </w:div>
    <w:div w:id="40176318">
      <w:bodyDiv w:val="1"/>
      <w:marLeft w:val="0"/>
      <w:marRight w:val="0"/>
      <w:marTop w:val="0"/>
      <w:marBottom w:val="0"/>
      <w:divBdr>
        <w:top w:val="none" w:sz="0" w:space="0" w:color="auto"/>
        <w:left w:val="none" w:sz="0" w:space="0" w:color="auto"/>
        <w:bottom w:val="none" w:sz="0" w:space="0" w:color="auto"/>
        <w:right w:val="none" w:sz="0" w:space="0" w:color="auto"/>
      </w:divBdr>
    </w:div>
    <w:div w:id="40176864">
      <w:bodyDiv w:val="1"/>
      <w:marLeft w:val="0"/>
      <w:marRight w:val="0"/>
      <w:marTop w:val="0"/>
      <w:marBottom w:val="0"/>
      <w:divBdr>
        <w:top w:val="none" w:sz="0" w:space="0" w:color="auto"/>
        <w:left w:val="none" w:sz="0" w:space="0" w:color="auto"/>
        <w:bottom w:val="none" w:sz="0" w:space="0" w:color="auto"/>
        <w:right w:val="none" w:sz="0" w:space="0" w:color="auto"/>
      </w:divBdr>
    </w:div>
    <w:div w:id="41373892">
      <w:bodyDiv w:val="1"/>
      <w:marLeft w:val="0"/>
      <w:marRight w:val="0"/>
      <w:marTop w:val="0"/>
      <w:marBottom w:val="0"/>
      <w:divBdr>
        <w:top w:val="none" w:sz="0" w:space="0" w:color="auto"/>
        <w:left w:val="none" w:sz="0" w:space="0" w:color="auto"/>
        <w:bottom w:val="none" w:sz="0" w:space="0" w:color="auto"/>
        <w:right w:val="none" w:sz="0" w:space="0" w:color="auto"/>
      </w:divBdr>
    </w:div>
    <w:div w:id="43137397">
      <w:bodyDiv w:val="1"/>
      <w:marLeft w:val="0"/>
      <w:marRight w:val="0"/>
      <w:marTop w:val="0"/>
      <w:marBottom w:val="0"/>
      <w:divBdr>
        <w:top w:val="none" w:sz="0" w:space="0" w:color="auto"/>
        <w:left w:val="none" w:sz="0" w:space="0" w:color="auto"/>
        <w:bottom w:val="none" w:sz="0" w:space="0" w:color="auto"/>
        <w:right w:val="none" w:sz="0" w:space="0" w:color="auto"/>
      </w:divBdr>
    </w:div>
    <w:div w:id="44649849">
      <w:bodyDiv w:val="1"/>
      <w:marLeft w:val="0"/>
      <w:marRight w:val="0"/>
      <w:marTop w:val="0"/>
      <w:marBottom w:val="0"/>
      <w:divBdr>
        <w:top w:val="none" w:sz="0" w:space="0" w:color="auto"/>
        <w:left w:val="none" w:sz="0" w:space="0" w:color="auto"/>
        <w:bottom w:val="none" w:sz="0" w:space="0" w:color="auto"/>
        <w:right w:val="none" w:sz="0" w:space="0" w:color="auto"/>
      </w:divBdr>
    </w:div>
    <w:div w:id="47269142">
      <w:bodyDiv w:val="1"/>
      <w:marLeft w:val="0"/>
      <w:marRight w:val="0"/>
      <w:marTop w:val="0"/>
      <w:marBottom w:val="0"/>
      <w:divBdr>
        <w:top w:val="none" w:sz="0" w:space="0" w:color="auto"/>
        <w:left w:val="none" w:sz="0" w:space="0" w:color="auto"/>
        <w:bottom w:val="none" w:sz="0" w:space="0" w:color="auto"/>
        <w:right w:val="none" w:sz="0" w:space="0" w:color="auto"/>
      </w:divBdr>
    </w:div>
    <w:div w:id="48312788">
      <w:bodyDiv w:val="1"/>
      <w:marLeft w:val="0"/>
      <w:marRight w:val="0"/>
      <w:marTop w:val="0"/>
      <w:marBottom w:val="0"/>
      <w:divBdr>
        <w:top w:val="none" w:sz="0" w:space="0" w:color="auto"/>
        <w:left w:val="none" w:sz="0" w:space="0" w:color="auto"/>
        <w:bottom w:val="none" w:sz="0" w:space="0" w:color="auto"/>
        <w:right w:val="none" w:sz="0" w:space="0" w:color="auto"/>
      </w:divBdr>
    </w:div>
    <w:div w:id="49040873">
      <w:bodyDiv w:val="1"/>
      <w:marLeft w:val="0"/>
      <w:marRight w:val="0"/>
      <w:marTop w:val="0"/>
      <w:marBottom w:val="0"/>
      <w:divBdr>
        <w:top w:val="none" w:sz="0" w:space="0" w:color="auto"/>
        <w:left w:val="none" w:sz="0" w:space="0" w:color="auto"/>
        <w:bottom w:val="none" w:sz="0" w:space="0" w:color="auto"/>
        <w:right w:val="none" w:sz="0" w:space="0" w:color="auto"/>
      </w:divBdr>
    </w:div>
    <w:div w:id="54743564">
      <w:bodyDiv w:val="1"/>
      <w:marLeft w:val="0"/>
      <w:marRight w:val="0"/>
      <w:marTop w:val="0"/>
      <w:marBottom w:val="0"/>
      <w:divBdr>
        <w:top w:val="none" w:sz="0" w:space="0" w:color="auto"/>
        <w:left w:val="none" w:sz="0" w:space="0" w:color="auto"/>
        <w:bottom w:val="none" w:sz="0" w:space="0" w:color="auto"/>
        <w:right w:val="none" w:sz="0" w:space="0" w:color="auto"/>
      </w:divBdr>
    </w:div>
    <w:div w:id="54817626">
      <w:bodyDiv w:val="1"/>
      <w:marLeft w:val="0"/>
      <w:marRight w:val="0"/>
      <w:marTop w:val="0"/>
      <w:marBottom w:val="0"/>
      <w:divBdr>
        <w:top w:val="none" w:sz="0" w:space="0" w:color="auto"/>
        <w:left w:val="none" w:sz="0" w:space="0" w:color="auto"/>
        <w:bottom w:val="none" w:sz="0" w:space="0" w:color="auto"/>
        <w:right w:val="none" w:sz="0" w:space="0" w:color="auto"/>
      </w:divBdr>
    </w:div>
    <w:div w:id="55007016">
      <w:bodyDiv w:val="1"/>
      <w:marLeft w:val="0"/>
      <w:marRight w:val="0"/>
      <w:marTop w:val="0"/>
      <w:marBottom w:val="0"/>
      <w:divBdr>
        <w:top w:val="none" w:sz="0" w:space="0" w:color="auto"/>
        <w:left w:val="none" w:sz="0" w:space="0" w:color="auto"/>
        <w:bottom w:val="none" w:sz="0" w:space="0" w:color="auto"/>
        <w:right w:val="none" w:sz="0" w:space="0" w:color="auto"/>
      </w:divBdr>
    </w:div>
    <w:div w:id="56637177">
      <w:bodyDiv w:val="1"/>
      <w:marLeft w:val="0"/>
      <w:marRight w:val="0"/>
      <w:marTop w:val="0"/>
      <w:marBottom w:val="0"/>
      <w:divBdr>
        <w:top w:val="none" w:sz="0" w:space="0" w:color="auto"/>
        <w:left w:val="none" w:sz="0" w:space="0" w:color="auto"/>
        <w:bottom w:val="none" w:sz="0" w:space="0" w:color="auto"/>
        <w:right w:val="none" w:sz="0" w:space="0" w:color="auto"/>
      </w:divBdr>
    </w:div>
    <w:div w:id="58595847">
      <w:bodyDiv w:val="1"/>
      <w:marLeft w:val="0"/>
      <w:marRight w:val="0"/>
      <w:marTop w:val="0"/>
      <w:marBottom w:val="0"/>
      <w:divBdr>
        <w:top w:val="none" w:sz="0" w:space="0" w:color="auto"/>
        <w:left w:val="none" w:sz="0" w:space="0" w:color="auto"/>
        <w:bottom w:val="none" w:sz="0" w:space="0" w:color="auto"/>
        <w:right w:val="none" w:sz="0" w:space="0" w:color="auto"/>
      </w:divBdr>
    </w:div>
    <w:div w:id="58677720">
      <w:bodyDiv w:val="1"/>
      <w:marLeft w:val="0"/>
      <w:marRight w:val="0"/>
      <w:marTop w:val="0"/>
      <w:marBottom w:val="0"/>
      <w:divBdr>
        <w:top w:val="none" w:sz="0" w:space="0" w:color="auto"/>
        <w:left w:val="none" w:sz="0" w:space="0" w:color="auto"/>
        <w:bottom w:val="none" w:sz="0" w:space="0" w:color="auto"/>
        <w:right w:val="none" w:sz="0" w:space="0" w:color="auto"/>
      </w:divBdr>
    </w:div>
    <w:div w:id="63190493">
      <w:bodyDiv w:val="1"/>
      <w:marLeft w:val="0"/>
      <w:marRight w:val="0"/>
      <w:marTop w:val="0"/>
      <w:marBottom w:val="0"/>
      <w:divBdr>
        <w:top w:val="none" w:sz="0" w:space="0" w:color="auto"/>
        <w:left w:val="none" w:sz="0" w:space="0" w:color="auto"/>
        <w:bottom w:val="none" w:sz="0" w:space="0" w:color="auto"/>
        <w:right w:val="none" w:sz="0" w:space="0" w:color="auto"/>
      </w:divBdr>
    </w:div>
    <w:div w:id="63846148">
      <w:bodyDiv w:val="1"/>
      <w:marLeft w:val="0"/>
      <w:marRight w:val="0"/>
      <w:marTop w:val="0"/>
      <w:marBottom w:val="0"/>
      <w:divBdr>
        <w:top w:val="none" w:sz="0" w:space="0" w:color="auto"/>
        <w:left w:val="none" w:sz="0" w:space="0" w:color="auto"/>
        <w:bottom w:val="none" w:sz="0" w:space="0" w:color="auto"/>
        <w:right w:val="none" w:sz="0" w:space="0" w:color="auto"/>
      </w:divBdr>
    </w:div>
    <w:div w:id="64570124">
      <w:bodyDiv w:val="1"/>
      <w:marLeft w:val="0"/>
      <w:marRight w:val="0"/>
      <w:marTop w:val="0"/>
      <w:marBottom w:val="0"/>
      <w:divBdr>
        <w:top w:val="none" w:sz="0" w:space="0" w:color="auto"/>
        <w:left w:val="none" w:sz="0" w:space="0" w:color="auto"/>
        <w:bottom w:val="none" w:sz="0" w:space="0" w:color="auto"/>
        <w:right w:val="none" w:sz="0" w:space="0" w:color="auto"/>
      </w:divBdr>
    </w:div>
    <w:div w:id="66418349">
      <w:bodyDiv w:val="1"/>
      <w:marLeft w:val="0"/>
      <w:marRight w:val="0"/>
      <w:marTop w:val="0"/>
      <w:marBottom w:val="0"/>
      <w:divBdr>
        <w:top w:val="none" w:sz="0" w:space="0" w:color="auto"/>
        <w:left w:val="none" w:sz="0" w:space="0" w:color="auto"/>
        <w:bottom w:val="none" w:sz="0" w:space="0" w:color="auto"/>
        <w:right w:val="none" w:sz="0" w:space="0" w:color="auto"/>
      </w:divBdr>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69469597">
      <w:bodyDiv w:val="1"/>
      <w:marLeft w:val="0"/>
      <w:marRight w:val="0"/>
      <w:marTop w:val="0"/>
      <w:marBottom w:val="0"/>
      <w:divBdr>
        <w:top w:val="none" w:sz="0" w:space="0" w:color="auto"/>
        <w:left w:val="none" w:sz="0" w:space="0" w:color="auto"/>
        <w:bottom w:val="none" w:sz="0" w:space="0" w:color="auto"/>
        <w:right w:val="none" w:sz="0" w:space="0" w:color="auto"/>
      </w:divBdr>
    </w:div>
    <w:div w:id="70470878">
      <w:bodyDiv w:val="1"/>
      <w:marLeft w:val="0"/>
      <w:marRight w:val="0"/>
      <w:marTop w:val="0"/>
      <w:marBottom w:val="0"/>
      <w:divBdr>
        <w:top w:val="none" w:sz="0" w:space="0" w:color="auto"/>
        <w:left w:val="none" w:sz="0" w:space="0" w:color="auto"/>
        <w:bottom w:val="none" w:sz="0" w:space="0" w:color="auto"/>
        <w:right w:val="none" w:sz="0" w:space="0" w:color="auto"/>
      </w:divBdr>
    </w:div>
    <w:div w:id="71585000">
      <w:bodyDiv w:val="1"/>
      <w:marLeft w:val="0"/>
      <w:marRight w:val="0"/>
      <w:marTop w:val="0"/>
      <w:marBottom w:val="0"/>
      <w:divBdr>
        <w:top w:val="none" w:sz="0" w:space="0" w:color="auto"/>
        <w:left w:val="none" w:sz="0" w:space="0" w:color="auto"/>
        <w:bottom w:val="none" w:sz="0" w:space="0" w:color="auto"/>
        <w:right w:val="none" w:sz="0" w:space="0" w:color="auto"/>
      </w:divBdr>
    </w:div>
    <w:div w:id="73016567">
      <w:bodyDiv w:val="1"/>
      <w:marLeft w:val="0"/>
      <w:marRight w:val="0"/>
      <w:marTop w:val="0"/>
      <w:marBottom w:val="0"/>
      <w:divBdr>
        <w:top w:val="none" w:sz="0" w:space="0" w:color="auto"/>
        <w:left w:val="none" w:sz="0" w:space="0" w:color="auto"/>
        <w:bottom w:val="none" w:sz="0" w:space="0" w:color="auto"/>
        <w:right w:val="none" w:sz="0" w:space="0" w:color="auto"/>
      </w:divBdr>
      <w:divsChild>
        <w:div w:id="1299724392">
          <w:marLeft w:val="0"/>
          <w:marRight w:val="0"/>
          <w:marTop w:val="0"/>
          <w:marBottom w:val="0"/>
          <w:divBdr>
            <w:top w:val="none" w:sz="0" w:space="0" w:color="auto"/>
            <w:left w:val="none" w:sz="0" w:space="0" w:color="auto"/>
            <w:bottom w:val="none" w:sz="0" w:space="0" w:color="auto"/>
            <w:right w:val="none" w:sz="0" w:space="0" w:color="auto"/>
          </w:divBdr>
          <w:divsChild>
            <w:div w:id="1804493863">
              <w:marLeft w:val="0"/>
              <w:marRight w:val="0"/>
              <w:marTop w:val="0"/>
              <w:marBottom w:val="0"/>
              <w:divBdr>
                <w:top w:val="none" w:sz="0" w:space="0" w:color="auto"/>
                <w:left w:val="none" w:sz="0" w:space="0" w:color="auto"/>
                <w:bottom w:val="none" w:sz="0" w:space="0" w:color="auto"/>
                <w:right w:val="none" w:sz="0" w:space="0" w:color="auto"/>
              </w:divBdr>
              <w:divsChild>
                <w:div w:id="1052922578">
                  <w:marLeft w:val="-180"/>
                  <w:marRight w:val="-180"/>
                  <w:marTop w:val="0"/>
                  <w:marBottom w:val="0"/>
                  <w:divBdr>
                    <w:top w:val="none" w:sz="0" w:space="0" w:color="auto"/>
                    <w:left w:val="none" w:sz="0" w:space="0" w:color="auto"/>
                    <w:bottom w:val="none" w:sz="0" w:space="0" w:color="auto"/>
                    <w:right w:val="none" w:sz="0" w:space="0" w:color="auto"/>
                  </w:divBdr>
                  <w:divsChild>
                    <w:div w:id="664167322">
                      <w:marLeft w:val="0"/>
                      <w:marRight w:val="0"/>
                      <w:marTop w:val="0"/>
                      <w:marBottom w:val="0"/>
                      <w:divBdr>
                        <w:top w:val="none" w:sz="0" w:space="0" w:color="auto"/>
                        <w:left w:val="none" w:sz="0" w:space="0" w:color="auto"/>
                        <w:bottom w:val="none" w:sz="0" w:space="0" w:color="auto"/>
                        <w:right w:val="none" w:sz="0" w:space="0" w:color="auto"/>
                      </w:divBdr>
                      <w:divsChild>
                        <w:div w:id="14000483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535147267">
          <w:marLeft w:val="0"/>
          <w:marRight w:val="0"/>
          <w:marTop w:val="0"/>
          <w:marBottom w:val="0"/>
          <w:divBdr>
            <w:top w:val="none" w:sz="0" w:space="0" w:color="auto"/>
            <w:left w:val="none" w:sz="0" w:space="0" w:color="auto"/>
            <w:bottom w:val="none" w:sz="0" w:space="0" w:color="auto"/>
            <w:right w:val="none" w:sz="0" w:space="0" w:color="auto"/>
          </w:divBdr>
          <w:divsChild>
            <w:div w:id="2112315401">
              <w:marLeft w:val="0"/>
              <w:marRight w:val="0"/>
              <w:marTop w:val="0"/>
              <w:marBottom w:val="0"/>
              <w:divBdr>
                <w:top w:val="none" w:sz="0" w:space="0" w:color="auto"/>
                <w:left w:val="none" w:sz="0" w:space="0" w:color="auto"/>
                <w:bottom w:val="none" w:sz="0" w:space="0" w:color="auto"/>
                <w:right w:val="none" w:sz="0" w:space="0" w:color="auto"/>
              </w:divBdr>
              <w:divsChild>
                <w:div w:id="348025867">
                  <w:marLeft w:val="-180"/>
                  <w:marRight w:val="-180"/>
                  <w:marTop w:val="0"/>
                  <w:marBottom w:val="0"/>
                  <w:divBdr>
                    <w:top w:val="none" w:sz="0" w:space="0" w:color="auto"/>
                    <w:left w:val="none" w:sz="0" w:space="0" w:color="auto"/>
                    <w:bottom w:val="none" w:sz="0" w:space="0" w:color="auto"/>
                    <w:right w:val="none" w:sz="0" w:space="0" w:color="auto"/>
                  </w:divBdr>
                  <w:divsChild>
                    <w:div w:id="27606094">
                      <w:marLeft w:val="0"/>
                      <w:marRight w:val="0"/>
                      <w:marTop w:val="0"/>
                      <w:marBottom w:val="0"/>
                      <w:divBdr>
                        <w:top w:val="none" w:sz="0" w:space="0" w:color="auto"/>
                        <w:left w:val="none" w:sz="0" w:space="0" w:color="auto"/>
                        <w:bottom w:val="none" w:sz="0" w:space="0" w:color="auto"/>
                        <w:right w:val="none" w:sz="0" w:space="0" w:color="auto"/>
                      </w:divBdr>
                      <w:divsChild>
                        <w:div w:id="209381625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623539874">
          <w:marLeft w:val="0"/>
          <w:marRight w:val="0"/>
          <w:marTop w:val="0"/>
          <w:marBottom w:val="0"/>
          <w:divBdr>
            <w:top w:val="none" w:sz="0" w:space="0" w:color="auto"/>
            <w:left w:val="none" w:sz="0" w:space="0" w:color="auto"/>
            <w:bottom w:val="none" w:sz="0" w:space="0" w:color="auto"/>
            <w:right w:val="none" w:sz="0" w:space="0" w:color="auto"/>
          </w:divBdr>
          <w:divsChild>
            <w:div w:id="318577313">
              <w:marLeft w:val="0"/>
              <w:marRight w:val="0"/>
              <w:marTop w:val="0"/>
              <w:marBottom w:val="0"/>
              <w:divBdr>
                <w:top w:val="none" w:sz="0" w:space="0" w:color="auto"/>
                <w:left w:val="none" w:sz="0" w:space="0" w:color="auto"/>
                <w:bottom w:val="none" w:sz="0" w:space="0" w:color="auto"/>
                <w:right w:val="none" w:sz="0" w:space="0" w:color="auto"/>
              </w:divBdr>
              <w:divsChild>
                <w:div w:id="1718427340">
                  <w:marLeft w:val="-180"/>
                  <w:marRight w:val="-180"/>
                  <w:marTop w:val="0"/>
                  <w:marBottom w:val="0"/>
                  <w:divBdr>
                    <w:top w:val="none" w:sz="0" w:space="0" w:color="auto"/>
                    <w:left w:val="none" w:sz="0" w:space="0" w:color="auto"/>
                    <w:bottom w:val="none" w:sz="0" w:space="0" w:color="auto"/>
                    <w:right w:val="none" w:sz="0" w:space="0" w:color="auto"/>
                  </w:divBdr>
                  <w:divsChild>
                    <w:div w:id="618340013">
                      <w:marLeft w:val="0"/>
                      <w:marRight w:val="0"/>
                      <w:marTop w:val="0"/>
                      <w:marBottom w:val="0"/>
                      <w:divBdr>
                        <w:top w:val="none" w:sz="0" w:space="0" w:color="auto"/>
                        <w:left w:val="none" w:sz="0" w:space="0" w:color="auto"/>
                        <w:bottom w:val="none" w:sz="0" w:space="0" w:color="auto"/>
                        <w:right w:val="none" w:sz="0" w:space="0" w:color="auto"/>
                      </w:divBdr>
                      <w:divsChild>
                        <w:div w:id="205869681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2214020">
          <w:marLeft w:val="0"/>
          <w:marRight w:val="0"/>
          <w:marTop w:val="0"/>
          <w:marBottom w:val="0"/>
          <w:divBdr>
            <w:top w:val="none" w:sz="0" w:space="0" w:color="auto"/>
            <w:left w:val="none" w:sz="0" w:space="0" w:color="auto"/>
            <w:bottom w:val="none" w:sz="0" w:space="0" w:color="auto"/>
            <w:right w:val="none" w:sz="0" w:space="0" w:color="auto"/>
          </w:divBdr>
          <w:divsChild>
            <w:div w:id="122494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307799">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4574151">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85613824">
      <w:bodyDiv w:val="1"/>
      <w:marLeft w:val="0"/>
      <w:marRight w:val="0"/>
      <w:marTop w:val="0"/>
      <w:marBottom w:val="0"/>
      <w:divBdr>
        <w:top w:val="none" w:sz="0" w:space="0" w:color="auto"/>
        <w:left w:val="none" w:sz="0" w:space="0" w:color="auto"/>
        <w:bottom w:val="none" w:sz="0" w:space="0" w:color="auto"/>
        <w:right w:val="none" w:sz="0" w:space="0" w:color="auto"/>
      </w:divBdr>
    </w:div>
    <w:div w:id="85620433">
      <w:bodyDiv w:val="1"/>
      <w:marLeft w:val="0"/>
      <w:marRight w:val="0"/>
      <w:marTop w:val="0"/>
      <w:marBottom w:val="0"/>
      <w:divBdr>
        <w:top w:val="none" w:sz="0" w:space="0" w:color="auto"/>
        <w:left w:val="none" w:sz="0" w:space="0" w:color="auto"/>
        <w:bottom w:val="none" w:sz="0" w:space="0" w:color="auto"/>
        <w:right w:val="none" w:sz="0" w:space="0" w:color="auto"/>
      </w:divBdr>
    </w:div>
    <w:div w:id="87165744">
      <w:bodyDiv w:val="1"/>
      <w:marLeft w:val="0"/>
      <w:marRight w:val="0"/>
      <w:marTop w:val="0"/>
      <w:marBottom w:val="0"/>
      <w:divBdr>
        <w:top w:val="none" w:sz="0" w:space="0" w:color="auto"/>
        <w:left w:val="none" w:sz="0" w:space="0" w:color="auto"/>
        <w:bottom w:val="none" w:sz="0" w:space="0" w:color="auto"/>
        <w:right w:val="none" w:sz="0" w:space="0" w:color="auto"/>
      </w:divBdr>
    </w:div>
    <w:div w:id="87311021">
      <w:bodyDiv w:val="1"/>
      <w:marLeft w:val="0"/>
      <w:marRight w:val="0"/>
      <w:marTop w:val="0"/>
      <w:marBottom w:val="0"/>
      <w:divBdr>
        <w:top w:val="none" w:sz="0" w:space="0" w:color="auto"/>
        <w:left w:val="none" w:sz="0" w:space="0" w:color="auto"/>
        <w:bottom w:val="none" w:sz="0" w:space="0" w:color="auto"/>
        <w:right w:val="none" w:sz="0" w:space="0" w:color="auto"/>
      </w:divBdr>
    </w:div>
    <w:div w:id="90246824">
      <w:bodyDiv w:val="1"/>
      <w:marLeft w:val="0"/>
      <w:marRight w:val="0"/>
      <w:marTop w:val="0"/>
      <w:marBottom w:val="0"/>
      <w:divBdr>
        <w:top w:val="none" w:sz="0" w:space="0" w:color="auto"/>
        <w:left w:val="none" w:sz="0" w:space="0" w:color="auto"/>
        <w:bottom w:val="none" w:sz="0" w:space="0" w:color="auto"/>
        <w:right w:val="none" w:sz="0" w:space="0" w:color="auto"/>
      </w:divBdr>
    </w:div>
    <w:div w:id="90325232">
      <w:bodyDiv w:val="1"/>
      <w:marLeft w:val="0"/>
      <w:marRight w:val="0"/>
      <w:marTop w:val="0"/>
      <w:marBottom w:val="0"/>
      <w:divBdr>
        <w:top w:val="none" w:sz="0" w:space="0" w:color="auto"/>
        <w:left w:val="none" w:sz="0" w:space="0" w:color="auto"/>
        <w:bottom w:val="none" w:sz="0" w:space="0" w:color="auto"/>
        <w:right w:val="none" w:sz="0" w:space="0" w:color="auto"/>
      </w:divBdr>
    </w:div>
    <w:div w:id="90587439">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2827238">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97872940">
      <w:bodyDiv w:val="1"/>
      <w:marLeft w:val="0"/>
      <w:marRight w:val="0"/>
      <w:marTop w:val="0"/>
      <w:marBottom w:val="0"/>
      <w:divBdr>
        <w:top w:val="none" w:sz="0" w:space="0" w:color="auto"/>
        <w:left w:val="none" w:sz="0" w:space="0" w:color="auto"/>
        <w:bottom w:val="none" w:sz="0" w:space="0" w:color="auto"/>
        <w:right w:val="none" w:sz="0" w:space="0" w:color="auto"/>
      </w:divBdr>
    </w:div>
    <w:div w:id="98959761">
      <w:bodyDiv w:val="1"/>
      <w:marLeft w:val="0"/>
      <w:marRight w:val="0"/>
      <w:marTop w:val="0"/>
      <w:marBottom w:val="0"/>
      <w:divBdr>
        <w:top w:val="none" w:sz="0" w:space="0" w:color="auto"/>
        <w:left w:val="none" w:sz="0" w:space="0" w:color="auto"/>
        <w:bottom w:val="none" w:sz="0" w:space="0" w:color="auto"/>
        <w:right w:val="none" w:sz="0" w:space="0" w:color="auto"/>
      </w:divBdr>
    </w:div>
    <w:div w:id="98985447">
      <w:bodyDiv w:val="1"/>
      <w:marLeft w:val="0"/>
      <w:marRight w:val="0"/>
      <w:marTop w:val="0"/>
      <w:marBottom w:val="0"/>
      <w:divBdr>
        <w:top w:val="none" w:sz="0" w:space="0" w:color="auto"/>
        <w:left w:val="none" w:sz="0" w:space="0" w:color="auto"/>
        <w:bottom w:val="none" w:sz="0" w:space="0" w:color="auto"/>
        <w:right w:val="none" w:sz="0" w:space="0" w:color="auto"/>
      </w:divBdr>
    </w:div>
    <w:div w:id="99031838">
      <w:bodyDiv w:val="1"/>
      <w:marLeft w:val="0"/>
      <w:marRight w:val="0"/>
      <w:marTop w:val="0"/>
      <w:marBottom w:val="0"/>
      <w:divBdr>
        <w:top w:val="none" w:sz="0" w:space="0" w:color="auto"/>
        <w:left w:val="none" w:sz="0" w:space="0" w:color="auto"/>
        <w:bottom w:val="none" w:sz="0" w:space="0" w:color="auto"/>
        <w:right w:val="none" w:sz="0" w:space="0" w:color="auto"/>
      </w:divBdr>
    </w:div>
    <w:div w:id="99301328">
      <w:bodyDiv w:val="1"/>
      <w:marLeft w:val="0"/>
      <w:marRight w:val="0"/>
      <w:marTop w:val="0"/>
      <w:marBottom w:val="0"/>
      <w:divBdr>
        <w:top w:val="none" w:sz="0" w:space="0" w:color="auto"/>
        <w:left w:val="none" w:sz="0" w:space="0" w:color="auto"/>
        <w:bottom w:val="none" w:sz="0" w:space="0" w:color="auto"/>
        <w:right w:val="none" w:sz="0" w:space="0" w:color="auto"/>
      </w:divBdr>
    </w:div>
    <w:div w:id="99616027">
      <w:bodyDiv w:val="1"/>
      <w:marLeft w:val="0"/>
      <w:marRight w:val="0"/>
      <w:marTop w:val="0"/>
      <w:marBottom w:val="0"/>
      <w:divBdr>
        <w:top w:val="none" w:sz="0" w:space="0" w:color="auto"/>
        <w:left w:val="none" w:sz="0" w:space="0" w:color="auto"/>
        <w:bottom w:val="none" w:sz="0" w:space="0" w:color="auto"/>
        <w:right w:val="none" w:sz="0" w:space="0" w:color="auto"/>
      </w:divBdr>
    </w:div>
    <w:div w:id="103111784">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043962">
      <w:bodyDiv w:val="1"/>
      <w:marLeft w:val="0"/>
      <w:marRight w:val="0"/>
      <w:marTop w:val="0"/>
      <w:marBottom w:val="0"/>
      <w:divBdr>
        <w:top w:val="none" w:sz="0" w:space="0" w:color="auto"/>
        <w:left w:val="none" w:sz="0" w:space="0" w:color="auto"/>
        <w:bottom w:val="none" w:sz="0" w:space="0" w:color="auto"/>
        <w:right w:val="none" w:sz="0" w:space="0" w:color="auto"/>
      </w:divBdr>
    </w:div>
    <w:div w:id="107818984">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09399805">
      <w:bodyDiv w:val="1"/>
      <w:marLeft w:val="0"/>
      <w:marRight w:val="0"/>
      <w:marTop w:val="0"/>
      <w:marBottom w:val="0"/>
      <w:divBdr>
        <w:top w:val="none" w:sz="0" w:space="0" w:color="auto"/>
        <w:left w:val="none" w:sz="0" w:space="0" w:color="auto"/>
        <w:bottom w:val="none" w:sz="0" w:space="0" w:color="auto"/>
        <w:right w:val="none" w:sz="0" w:space="0" w:color="auto"/>
      </w:divBdr>
    </w:div>
    <w:div w:id="112093939">
      <w:bodyDiv w:val="1"/>
      <w:marLeft w:val="0"/>
      <w:marRight w:val="0"/>
      <w:marTop w:val="0"/>
      <w:marBottom w:val="0"/>
      <w:divBdr>
        <w:top w:val="none" w:sz="0" w:space="0" w:color="auto"/>
        <w:left w:val="none" w:sz="0" w:space="0" w:color="auto"/>
        <w:bottom w:val="none" w:sz="0" w:space="0" w:color="auto"/>
        <w:right w:val="none" w:sz="0" w:space="0" w:color="auto"/>
      </w:divBdr>
    </w:div>
    <w:div w:id="113719549">
      <w:bodyDiv w:val="1"/>
      <w:marLeft w:val="0"/>
      <w:marRight w:val="0"/>
      <w:marTop w:val="0"/>
      <w:marBottom w:val="0"/>
      <w:divBdr>
        <w:top w:val="none" w:sz="0" w:space="0" w:color="auto"/>
        <w:left w:val="none" w:sz="0" w:space="0" w:color="auto"/>
        <w:bottom w:val="none" w:sz="0" w:space="0" w:color="auto"/>
        <w:right w:val="none" w:sz="0" w:space="0" w:color="auto"/>
      </w:divBdr>
    </w:div>
    <w:div w:id="114107938">
      <w:bodyDiv w:val="1"/>
      <w:marLeft w:val="0"/>
      <w:marRight w:val="0"/>
      <w:marTop w:val="0"/>
      <w:marBottom w:val="0"/>
      <w:divBdr>
        <w:top w:val="none" w:sz="0" w:space="0" w:color="auto"/>
        <w:left w:val="none" w:sz="0" w:space="0" w:color="auto"/>
        <w:bottom w:val="none" w:sz="0" w:space="0" w:color="auto"/>
        <w:right w:val="none" w:sz="0" w:space="0" w:color="auto"/>
      </w:divBdr>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1700511">
      <w:bodyDiv w:val="1"/>
      <w:marLeft w:val="0"/>
      <w:marRight w:val="0"/>
      <w:marTop w:val="0"/>
      <w:marBottom w:val="0"/>
      <w:divBdr>
        <w:top w:val="none" w:sz="0" w:space="0" w:color="auto"/>
        <w:left w:val="none" w:sz="0" w:space="0" w:color="auto"/>
        <w:bottom w:val="none" w:sz="0" w:space="0" w:color="auto"/>
        <w:right w:val="none" w:sz="0" w:space="0" w:color="auto"/>
      </w:divBdr>
    </w:div>
    <w:div w:id="122818078">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4129102">
      <w:bodyDiv w:val="1"/>
      <w:marLeft w:val="0"/>
      <w:marRight w:val="0"/>
      <w:marTop w:val="0"/>
      <w:marBottom w:val="0"/>
      <w:divBdr>
        <w:top w:val="none" w:sz="0" w:space="0" w:color="auto"/>
        <w:left w:val="none" w:sz="0" w:space="0" w:color="auto"/>
        <w:bottom w:val="none" w:sz="0" w:space="0" w:color="auto"/>
        <w:right w:val="none" w:sz="0" w:space="0" w:color="auto"/>
      </w:divBdr>
    </w:div>
    <w:div w:id="126048132">
      <w:bodyDiv w:val="1"/>
      <w:marLeft w:val="0"/>
      <w:marRight w:val="0"/>
      <w:marTop w:val="0"/>
      <w:marBottom w:val="0"/>
      <w:divBdr>
        <w:top w:val="none" w:sz="0" w:space="0" w:color="auto"/>
        <w:left w:val="none" w:sz="0" w:space="0" w:color="auto"/>
        <w:bottom w:val="none" w:sz="0" w:space="0" w:color="auto"/>
        <w:right w:val="none" w:sz="0" w:space="0" w:color="auto"/>
      </w:divBdr>
    </w:div>
    <w:div w:id="128671850">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1212914">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37303862">
      <w:bodyDiv w:val="1"/>
      <w:marLeft w:val="0"/>
      <w:marRight w:val="0"/>
      <w:marTop w:val="0"/>
      <w:marBottom w:val="0"/>
      <w:divBdr>
        <w:top w:val="none" w:sz="0" w:space="0" w:color="auto"/>
        <w:left w:val="none" w:sz="0" w:space="0" w:color="auto"/>
        <w:bottom w:val="none" w:sz="0" w:space="0" w:color="auto"/>
        <w:right w:val="none" w:sz="0" w:space="0" w:color="auto"/>
      </w:divBdr>
    </w:div>
    <w:div w:id="139734063">
      <w:bodyDiv w:val="1"/>
      <w:marLeft w:val="0"/>
      <w:marRight w:val="0"/>
      <w:marTop w:val="0"/>
      <w:marBottom w:val="0"/>
      <w:divBdr>
        <w:top w:val="none" w:sz="0" w:space="0" w:color="auto"/>
        <w:left w:val="none" w:sz="0" w:space="0" w:color="auto"/>
        <w:bottom w:val="none" w:sz="0" w:space="0" w:color="auto"/>
        <w:right w:val="none" w:sz="0" w:space="0" w:color="auto"/>
      </w:divBdr>
    </w:div>
    <w:div w:id="141507758">
      <w:bodyDiv w:val="1"/>
      <w:marLeft w:val="0"/>
      <w:marRight w:val="0"/>
      <w:marTop w:val="0"/>
      <w:marBottom w:val="0"/>
      <w:divBdr>
        <w:top w:val="none" w:sz="0" w:space="0" w:color="auto"/>
        <w:left w:val="none" w:sz="0" w:space="0" w:color="auto"/>
        <w:bottom w:val="none" w:sz="0" w:space="0" w:color="auto"/>
        <w:right w:val="none" w:sz="0" w:space="0" w:color="auto"/>
      </w:divBdr>
    </w:div>
    <w:div w:id="143205932">
      <w:bodyDiv w:val="1"/>
      <w:marLeft w:val="0"/>
      <w:marRight w:val="0"/>
      <w:marTop w:val="0"/>
      <w:marBottom w:val="0"/>
      <w:divBdr>
        <w:top w:val="none" w:sz="0" w:space="0" w:color="auto"/>
        <w:left w:val="none" w:sz="0" w:space="0" w:color="auto"/>
        <w:bottom w:val="none" w:sz="0" w:space="0" w:color="auto"/>
        <w:right w:val="none" w:sz="0" w:space="0" w:color="auto"/>
      </w:divBdr>
    </w:div>
    <w:div w:id="143277799">
      <w:bodyDiv w:val="1"/>
      <w:marLeft w:val="0"/>
      <w:marRight w:val="0"/>
      <w:marTop w:val="0"/>
      <w:marBottom w:val="0"/>
      <w:divBdr>
        <w:top w:val="none" w:sz="0" w:space="0" w:color="auto"/>
        <w:left w:val="none" w:sz="0" w:space="0" w:color="auto"/>
        <w:bottom w:val="none" w:sz="0" w:space="0" w:color="auto"/>
        <w:right w:val="none" w:sz="0" w:space="0" w:color="auto"/>
      </w:divBdr>
    </w:div>
    <w:div w:id="143663630">
      <w:bodyDiv w:val="1"/>
      <w:marLeft w:val="0"/>
      <w:marRight w:val="0"/>
      <w:marTop w:val="0"/>
      <w:marBottom w:val="0"/>
      <w:divBdr>
        <w:top w:val="none" w:sz="0" w:space="0" w:color="auto"/>
        <w:left w:val="none" w:sz="0" w:space="0" w:color="auto"/>
        <w:bottom w:val="none" w:sz="0" w:space="0" w:color="auto"/>
        <w:right w:val="none" w:sz="0" w:space="0" w:color="auto"/>
      </w:divBdr>
    </w:div>
    <w:div w:id="147868913">
      <w:bodyDiv w:val="1"/>
      <w:marLeft w:val="0"/>
      <w:marRight w:val="0"/>
      <w:marTop w:val="0"/>
      <w:marBottom w:val="0"/>
      <w:divBdr>
        <w:top w:val="none" w:sz="0" w:space="0" w:color="auto"/>
        <w:left w:val="none" w:sz="0" w:space="0" w:color="auto"/>
        <w:bottom w:val="none" w:sz="0" w:space="0" w:color="auto"/>
        <w:right w:val="none" w:sz="0" w:space="0" w:color="auto"/>
      </w:divBdr>
    </w:div>
    <w:div w:id="148134301">
      <w:bodyDiv w:val="1"/>
      <w:marLeft w:val="0"/>
      <w:marRight w:val="0"/>
      <w:marTop w:val="0"/>
      <w:marBottom w:val="0"/>
      <w:divBdr>
        <w:top w:val="none" w:sz="0" w:space="0" w:color="auto"/>
        <w:left w:val="none" w:sz="0" w:space="0" w:color="auto"/>
        <w:bottom w:val="none" w:sz="0" w:space="0" w:color="auto"/>
        <w:right w:val="none" w:sz="0" w:space="0" w:color="auto"/>
      </w:divBdr>
    </w:div>
    <w:div w:id="149757029">
      <w:bodyDiv w:val="1"/>
      <w:marLeft w:val="0"/>
      <w:marRight w:val="0"/>
      <w:marTop w:val="0"/>
      <w:marBottom w:val="0"/>
      <w:divBdr>
        <w:top w:val="none" w:sz="0" w:space="0" w:color="auto"/>
        <w:left w:val="none" w:sz="0" w:space="0" w:color="auto"/>
        <w:bottom w:val="none" w:sz="0" w:space="0" w:color="auto"/>
        <w:right w:val="none" w:sz="0" w:space="0" w:color="auto"/>
      </w:divBdr>
    </w:div>
    <w:div w:id="150754273">
      <w:bodyDiv w:val="1"/>
      <w:marLeft w:val="0"/>
      <w:marRight w:val="0"/>
      <w:marTop w:val="0"/>
      <w:marBottom w:val="0"/>
      <w:divBdr>
        <w:top w:val="none" w:sz="0" w:space="0" w:color="auto"/>
        <w:left w:val="none" w:sz="0" w:space="0" w:color="auto"/>
        <w:bottom w:val="none" w:sz="0" w:space="0" w:color="auto"/>
        <w:right w:val="none" w:sz="0" w:space="0" w:color="auto"/>
      </w:divBdr>
    </w:div>
    <w:div w:id="151872435">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53422402">
      <w:bodyDiv w:val="1"/>
      <w:marLeft w:val="0"/>
      <w:marRight w:val="0"/>
      <w:marTop w:val="0"/>
      <w:marBottom w:val="0"/>
      <w:divBdr>
        <w:top w:val="none" w:sz="0" w:space="0" w:color="auto"/>
        <w:left w:val="none" w:sz="0" w:space="0" w:color="auto"/>
        <w:bottom w:val="none" w:sz="0" w:space="0" w:color="auto"/>
        <w:right w:val="none" w:sz="0" w:space="0" w:color="auto"/>
      </w:divBdr>
    </w:div>
    <w:div w:id="158426184">
      <w:bodyDiv w:val="1"/>
      <w:marLeft w:val="0"/>
      <w:marRight w:val="0"/>
      <w:marTop w:val="0"/>
      <w:marBottom w:val="0"/>
      <w:divBdr>
        <w:top w:val="none" w:sz="0" w:space="0" w:color="auto"/>
        <w:left w:val="none" w:sz="0" w:space="0" w:color="auto"/>
        <w:bottom w:val="none" w:sz="0" w:space="0" w:color="auto"/>
        <w:right w:val="none" w:sz="0" w:space="0" w:color="auto"/>
      </w:divBdr>
    </w:div>
    <w:div w:id="158664912">
      <w:bodyDiv w:val="1"/>
      <w:marLeft w:val="0"/>
      <w:marRight w:val="0"/>
      <w:marTop w:val="0"/>
      <w:marBottom w:val="0"/>
      <w:divBdr>
        <w:top w:val="none" w:sz="0" w:space="0" w:color="auto"/>
        <w:left w:val="none" w:sz="0" w:space="0" w:color="auto"/>
        <w:bottom w:val="none" w:sz="0" w:space="0" w:color="auto"/>
        <w:right w:val="none" w:sz="0" w:space="0" w:color="auto"/>
      </w:divBdr>
    </w:div>
    <w:div w:id="159977586">
      <w:bodyDiv w:val="1"/>
      <w:marLeft w:val="0"/>
      <w:marRight w:val="0"/>
      <w:marTop w:val="0"/>
      <w:marBottom w:val="0"/>
      <w:divBdr>
        <w:top w:val="none" w:sz="0" w:space="0" w:color="auto"/>
        <w:left w:val="none" w:sz="0" w:space="0" w:color="auto"/>
        <w:bottom w:val="none" w:sz="0" w:space="0" w:color="auto"/>
        <w:right w:val="none" w:sz="0" w:space="0" w:color="auto"/>
      </w:divBdr>
    </w:div>
    <w:div w:id="161899749">
      <w:bodyDiv w:val="1"/>
      <w:marLeft w:val="0"/>
      <w:marRight w:val="0"/>
      <w:marTop w:val="0"/>
      <w:marBottom w:val="0"/>
      <w:divBdr>
        <w:top w:val="none" w:sz="0" w:space="0" w:color="auto"/>
        <w:left w:val="none" w:sz="0" w:space="0" w:color="auto"/>
        <w:bottom w:val="none" w:sz="0" w:space="0" w:color="auto"/>
        <w:right w:val="none" w:sz="0" w:space="0" w:color="auto"/>
      </w:divBdr>
    </w:div>
    <w:div w:id="164131934">
      <w:bodyDiv w:val="1"/>
      <w:marLeft w:val="0"/>
      <w:marRight w:val="0"/>
      <w:marTop w:val="0"/>
      <w:marBottom w:val="0"/>
      <w:divBdr>
        <w:top w:val="none" w:sz="0" w:space="0" w:color="auto"/>
        <w:left w:val="none" w:sz="0" w:space="0" w:color="auto"/>
        <w:bottom w:val="none" w:sz="0" w:space="0" w:color="auto"/>
        <w:right w:val="none" w:sz="0" w:space="0" w:color="auto"/>
      </w:divBdr>
    </w:div>
    <w:div w:id="167212088">
      <w:bodyDiv w:val="1"/>
      <w:marLeft w:val="0"/>
      <w:marRight w:val="0"/>
      <w:marTop w:val="0"/>
      <w:marBottom w:val="0"/>
      <w:divBdr>
        <w:top w:val="none" w:sz="0" w:space="0" w:color="auto"/>
        <w:left w:val="none" w:sz="0" w:space="0" w:color="auto"/>
        <w:bottom w:val="none" w:sz="0" w:space="0" w:color="auto"/>
        <w:right w:val="none" w:sz="0" w:space="0" w:color="auto"/>
      </w:divBdr>
    </w:div>
    <w:div w:id="167646029">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0224645">
      <w:bodyDiv w:val="1"/>
      <w:marLeft w:val="0"/>
      <w:marRight w:val="0"/>
      <w:marTop w:val="0"/>
      <w:marBottom w:val="0"/>
      <w:divBdr>
        <w:top w:val="none" w:sz="0" w:space="0" w:color="auto"/>
        <w:left w:val="none" w:sz="0" w:space="0" w:color="auto"/>
        <w:bottom w:val="none" w:sz="0" w:space="0" w:color="auto"/>
        <w:right w:val="none" w:sz="0" w:space="0" w:color="auto"/>
      </w:divBdr>
    </w:div>
    <w:div w:id="173425327">
      <w:bodyDiv w:val="1"/>
      <w:marLeft w:val="0"/>
      <w:marRight w:val="0"/>
      <w:marTop w:val="0"/>
      <w:marBottom w:val="0"/>
      <w:divBdr>
        <w:top w:val="none" w:sz="0" w:space="0" w:color="auto"/>
        <w:left w:val="none" w:sz="0" w:space="0" w:color="auto"/>
        <w:bottom w:val="none" w:sz="0" w:space="0" w:color="auto"/>
        <w:right w:val="none" w:sz="0" w:space="0" w:color="auto"/>
      </w:divBdr>
    </w:div>
    <w:div w:id="174465423">
      <w:bodyDiv w:val="1"/>
      <w:marLeft w:val="0"/>
      <w:marRight w:val="0"/>
      <w:marTop w:val="0"/>
      <w:marBottom w:val="0"/>
      <w:divBdr>
        <w:top w:val="none" w:sz="0" w:space="0" w:color="auto"/>
        <w:left w:val="none" w:sz="0" w:space="0" w:color="auto"/>
        <w:bottom w:val="none" w:sz="0" w:space="0" w:color="auto"/>
        <w:right w:val="none" w:sz="0" w:space="0" w:color="auto"/>
      </w:divBdr>
      <w:divsChild>
        <w:div w:id="1426026731">
          <w:marLeft w:val="0"/>
          <w:marRight w:val="0"/>
          <w:marTop w:val="0"/>
          <w:marBottom w:val="0"/>
          <w:divBdr>
            <w:top w:val="none" w:sz="0" w:space="0" w:color="auto"/>
            <w:left w:val="none" w:sz="0" w:space="0" w:color="auto"/>
            <w:bottom w:val="none" w:sz="0" w:space="0" w:color="auto"/>
            <w:right w:val="none" w:sz="0" w:space="0" w:color="auto"/>
          </w:divBdr>
        </w:div>
      </w:divsChild>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5506847">
      <w:bodyDiv w:val="1"/>
      <w:marLeft w:val="0"/>
      <w:marRight w:val="0"/>
      <w:marTop w:val="0"/>
      <w:marBottom w:val="0"/>
      <w:divBdr>
        <w:top w:val="none" w:sz="0" w:space="0" w:color="auto"/>
        <w:left w:val="none" w:sz="0" w:space="0" w:color="auto"/>
        <w:bottom w:val="none" w:sz="0" w:space="0" w:color="auto"/>
        <w:right w:val="none" w:sz="0" w:space="0" w:color="auto"/>
      </w:divBdr>
    </w:div>
    <w:div w:id="175853958">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353587">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79390961">
      <w:bodyDiv w:val="1"/>
      <w:marLeft w:val="0"/>
      <w:marRight w:val="0"/>
      <w:marTop w:val="0"/>
      <w:marBottom w:val="0"/>
      <w:divBdr>
        <w:top w:val="none" w:sz="0" w:space="0" w:color="auto"/>
        <w:left w:val="none" w:sz="0" w:space="0" w:color="auto"/>
        <w:bottom w:val="none" w:sz="0" w:space="0" w:color="auto"/>
        <w:right w:val="none" w:sz="0" w:space="0" w:color="auto"/>
      </w:divBdr>
    </w:div>
    <w:div w:id="184366595">
      <w:bodyDiv w:val="1"/>
      <w:marLeft w:val="0"/>
      <w:marRight w:val="0"/>
      <w:marTop w:val="0"/>
      <w:marBottom w:val="0"/>
      <w:divBdr>
        <w:top w:val="none" w:sz="0" w:space="0" w:color="auto"/>
        <w:left w:val="none" w:sz="0" w:space="0" w:color="auto"/>
        <w:bottom w:val="none" w:sz="0" w:space="0" w:color="auto"/>
        <w:right w:val="none" w:sz="0" w:space="0" w:color="auto"/>
      </w:divBdr>
    </w:div>
    <w:div w:id="184562882">
      <w:bodyDiv w:val="1"/>
      <w:marLeft w:val="0"/>
      <w:marRight w:val="0"/>
      <w:marTop w:val="0"/>
      <w:marBottom w:val="0"/>
      <w:divBdr>
        <w:top w:val="none" w:sz="0" w:space="0" w:color="auto"/>
        <w:left w:val="none" w:sz="0" w:space="0" w:color="auto"/>
        <w:bottom w:val="none" w:sz="0" w:space="0" w:color="auto"/>
        <w:right w:val="none" w:sz="0" w:space="0" w:color="auto"/>
      </w:divBdr>
    </w:div>
    <w:div w:id="18464195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86603892">
      <w:bodyDiv w:val="1"/>
      <w:marLeft w:val="0"/>
      <w:marRight w:val="0"/>
      <w:marTop w:val="0"/>
      <w:marBottom w:val="0"/>
      <w:divBdr>
        <w:top w:val="none" w:sz="0" w:space="0" w:color="auto"/>
        <w:left w:val="none" w:sz="0" w:space="0" w:color="auto"/>
        <w:bottom w:val="none" w:sz="0" w:space="0" w:color="auto"/>
        <w:right w:val="none" w:sz="0" w:space="0" w:color="auto"/>
      </w:divBdr>
    </w:div>
    <w:div w:id="186917428">
      <w:bodyDiv w:val="1"/>
      <w:marLeft w:val="0"/>
      <w:marRight w:val="0"/>
      <w:marTop w:val="0"/>
      <w:marBottom w:val="0"/>
      <w:divBdr>
        <w:top w:val="none" w:sz="0" w:space="0" w:color="auto"/>
        <w:left w:val="none" w:sz="0" w:space="0" w:color="auto"/>
        <w:bottom w:val="none" w:sz="0" w:space="0" w:color="auto"/>
        <w:right w:val="none" w:sz="0" w:space="0" w:color="auto"/>
      </w:divBdr>
    </w:div>
    <w:div w:id="189607780">
      <w:bodyDiv w:val="1"/>
      <w:marLeft w:val="0"/>
      <w:marRight w:val="0"/>
      <w:marTop w:val="0"/>
      <w:marBottom w:val="0"/>
      <w:divBdr>
        <w:top w:val="none" w:sz="0" w:space="0" w:color="auto"/>
        <w:left w:val="none" w:sz="0" w:space="0" w:color="auto"/>
        <w:bottom w:val="none" w:sz="0" w:space="0" w:color="auto"/>
        <w:right w:val="none" w:sz="0" w:space="0" w:color="auto"/>
      </w:divBdr>
    </w:div>
    <w:div w:id="189882195">
      <w:bodyDiv w:val="1"/>
      <w:marLeft w:val="0"/>
      <w:marRight w:val="0"/>
      <w:marTop w:val="0"/>
      <w:marBottom w:val="0"/>
      <w:divBdr>
        <w:top w:val="none" w:sz="0" w:space="0" w:color="auto"/>
        <w:left w:val="none" w:sz="0" w:space="0" w:color="auto"/>
        <w:bottom w:val="none" w:sz="0" w:space="0" w:color="auto"/>
        <w:right w:val="none" w:sz="0" w:space="0" w:color="auto"/>
      </w:divBdr>
      <w:divsChild>
        <w:div w:id="1599024487">
          <w:marLeft w:val="0"/>
          <w:marRight w:val="120"/>
          <w:marTop w:val="0"/>
          <w:marBottom w:val="0"/>
          <w:divBdr>
            <w:top w:val="none" w:sz="0" w:space="0" w:color="auto"/>
            <w:left w:val="none" w:sz="0" w:space="0" w:color="auto"/>
            <w:bottom w:val="none" w:sz="0" w:space="0" w:color="auto"/>
            <w:right w:val="none" w:sz="0" w:space="0" w:color="auto"/>
          </w:divBdr>
        </w:div>
        <w:div w:id="1866291483">
          <w:marLeft w:val="0"/>
          <w:marRight w:val="120"/>
          <w:marTop w:val="0"/>
          <w:marBottom w:val="0"/>
          <w:divBdr>
            <w:top w:val="none" w:sz="0" w:space="0" w:color="auto"/>
            <w:left w:val="none" w:sz="0" w:space="0" w:color="auto"/>
            <w:bottom w:val="none" w:sz="0" w:space="0" w:color="auto"/>
            <w:right w:val="none" w:sz="0" w:space="0" w:color="auto"/>
          </w:divBdr>
        </w:div>
        <w:div w:id="2077581713">
          <w:marLeft w:val="0"/>
          <w:marRight w:val="120"/>
          <w:marTop w:val="0"/>
          <w:marBottom w:val="0"/>
          <w:divBdr>
            <w:top w:val="none" w:sz="0" w:space="0" w:color="auto"/>
            <w:left w:val="none" w:sz="0" w:space="0" w:color="auto"/>
            <w:bottom w:val="none" w:sz="0" w:space="0" w:color="auto"/>
            <w:right w:val="none" w:sz="0" w:space="0" w:color="auto"/>
          </w:divBdr>
        </w:div>
        <w:div w:id="448739870">
          <w:marLeft w:val="0"/>
          <w:marRight w:val="120"/>
          <w:marTop w:val="0"/>
          <w:marBottom w:val="0"/>
          <w:divBdr>
            <w:top w:val="none" w:sz="0" w:space="0" w:color="auto"/>
            <w:left w:val="none" w:sz="0" w:space="0" w:color="auto"/>
            <w:bottom w:val="none" w:sz="0" w:space="0" w:color="auto"/>
            <w:right w:val="none" w:sz="0" w:space="0" w:color="auto"/>
          </w:divBdr>
        </w:div>
        <w:div w:id="434251199">
          <w:marLeft w:val="0"/>
          <w:marRight w:val="120"/>
          <w:marTop w:val="0"/>
          <w:marBottom w:val="0"/>
          <w:divBdr>
            <w:top w:val="none" w:sz="0" w:space="0" w:color="auto"/>
            <w:left w:val="none" w:sz="0" w:space="0" w:color="auto"/>
            <w:bottom w:val="none" w:sz="0" w:space="0" w:color="auto"/>
            <w:right w:val="none" w:sz="0" w:space="0" w:color="auto"/>
          </w:divBdr>
        </w:div>
        <w:div w:id="747848175">
          <w:marLeft w:val="0"/>
          <w:marRight w:val="120"/>
          <w:marTop w:val="0"/>
          <w:marBottom w:val="0"/>
          <w:divBdr>
            <w:top w:val="none" w:sz="0" w:space="0" w:color="auto"/>
            <w:left w:val="none" w:sz="0" w:space="0" w:color="auto"/>
            <w:bottom w:val="none" w:sz="0" w:space="0" w:color="auto"/>
            <w:right w:val="none" w:sz="0" w:space="0" w:color="auto"/>
          </w:divBdr>
        </w:div>
        <w:div w:id="310990475">
          <w:marLeft w:val="0"/>
          <w:marRight w:val="120"/>
          <w:marTop w:val="0"/>
          <w:marBottom w:val="0"/>
          <w:divBdr>
            <w:top w:val="none" w:sz="0" w:space="0" w:color="auto"/>
            <w:left w:val="none" w:sz="0" w:space="0" w:color="auto"/>
            <w:bottom w:val="none" w:sz="0" w:space="0" w:color="auto"/>
            <w:right w:val="none" w:sz="0" w:space="0" w:color="auto"/>
          </w:divBdr>
        </w:div>
        <w:div w:id="1149786769">
          <w:marLeft w:val="0"/>
          <w:marRight w:val="120"/>
          <w:marTop w:val="0"/>
          <w:marBottom w:val="0"/>
          <w:divBdr>
            <w:top w:val="none" w:sz="0" w:space="0" w:color="auto"/>
            <w:left w:val="none" w:sz="0" w:space="0" w:color="auto"/>
            <w:bottom w:val="none" w:sz="0" w:space="0" w:color="auto"/>
            <w:right w:val="none" w:sz="0" w:space="0" w:color="auto"/>
          </w:divBdr>
        </w:div>
        <w:div w:id="105151640">
          <w:marLeft w:val="0"/>
          <w:marRight w:val="120"/>
          <w:marTop w:val="0"/>
          <w:marBottom w:val="0"/>
          <w:divBdr>
            <w:top w:val="none" w:sz="0" w:space="0" w:color="auto"/>
            <w:left w:val="none" w:sz="0" w:space="0" w:color="auto"/>
            <w:bottom w:val="none" w:sz="0" w:space="0" w:color="auto"/>
            <w:right w:val="none" w:sz="0" w:space="0" w:color="auto"/>
          </w:divBdr>
        </w:div>
      </w:divsChild>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654746">
      <w:bodyDiv w:val="1"/>
      <w:marLeft w:val="0"/>
      <w:marRight w:val="0"/>
      <w:marTop w:val="0"/>
      <w:marBottom w:val="0"/>
      <w:divBdr>
        <w:top w:val="none" w:sz="0" w:space="0" w:color="auto"/>
        <w:left w:val="none" w:sz="0" w:space="0" w:color="auto"/>
        <w:bottom w:val="none" w:sz="0" w:space="0" w:color="auto"/>
        <w:right w:val="none" w:sz="0" w:space="0" w:color="auto"/>
      </w:divBdr>
    </w:div>
    <w:div w:id="191769581">
      <w:bodyDiv w:val="1"/>
      <w:marLeft w:val="0"/>
      <w:marRight w:val="0"/>
      <w:marTop w:val="0"/>
      <w:marBottom w:val="0"/>
      <w:divBdr>
        <w:top w:val="none" w:sz="0" w:space="0" w:color="auto"/>
        <w:left w:val="none" w:sz="0" w:space="0" w:color="auto"/>
        <w:bottom w:val="none" w:sz="0" w:space="0" w:color="auto"/>
        <w:right w:val="none" w:sz="0" w:space="0" w:color="auto"/>
      </w:divBdr>
    </w:div>
    <w:div w:id="191841206">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192765242">
      <w:bodyDiv w:val="1"/>
      <w:marLeft w:val="0"/>
      <w:marRight w:val="0"/>
      <w:marTop w:val="0"/>
      <w:marBottom w:val="0"/>
      <w:divBdr>
        <w:top w:val="none" w:sz="0" w:space="0" w:color="auto"/>
        <w:left w:val="none" w:sz="0" w:space="0" w:color="auto"/>
        <w:bottom w:val="none" w:sz="0" w:space="0" w:color="auto"/>
        <w:right w:val="none" w:sz="0" w:space="0" w:color="auto"/>
      </w:divBdr>
    </w:div>
    <w:div w:id="192772952">
      <w:bodyDiv w:val="1"/>
      <w:marLeft w:val="0"/>
      <w:marRight w:val="0"/>
      <w:marTop w:val="0"/>
      <w:marBottom w:val="0"/>
      <w:divBdr>
        <w:top w:val="none" w:sz="0" w:space="0" w:color="auto"/>
        <w:left w:val="none" w:sz="0" w:space="0" w:color="auto"/>
        <w:bottom w:val="none" w:sz="0" w:space="0" w:color="auto"/>
        <w:right w:val="none" w:sz="0" w:space="0" w:color="auto"/>
      </w:divBdr>
    </w:div>
    <w:div w:id="197200705">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2258885">
      <w:bodyDiv w:val="1"/>
      <w:marLeft w:val="0"/>
      <w:marRight w:val="0"/>
      <w:marTop w:val="0"/>
      <w:marBottom w:val="0"/>
      <w:divBdr>
        <w:top w:val="none" w:sz="0" w:space="0" w:color="auto"/>
        <w:left w:val="none" w:sz="0" w:space="0" w:color="auto"/>
        <w:bottom w:val="none" w:sz="0" w:space="0" w:color="auto"/>
        <w:right w:val="none" w:sz="0" w:space="0" w:color="auto"/>
      </w:divBdr>
    </w:div>
    <w:div w:id="204146840">
      <w:bodyDiv w:val="1"/>
      <w:marLeft w:val="0"/>
      <w:marRight w:val="0"/>
      <w:marTop w:val="0"/>
      <w:marBottom w:val="0"/>
      <w:divBdr>
        <w:top w:val="none" w:sz="0" w:space="0" w:color="auto"/>
        <w:left w:val="none" w:sz="0" w:space="0" w:color="auto"/>
        <w:bottom w:val="none" w:sz="0" w:space="0" w:color="auto"/>
        <w:right w:val="none" w:sz="0" w:space="0" w:color="auto"/>
      </w:divBdr>
    </w:div>
    <w:div w:id="204486335">
      <w:bodyDiv w:val="1"/>
      <w:marLeft w:val="0"/>
      <w:marRight w:val="0"/>
      <w:marTop w:val="0"/>
      <w:marBottom w:val="0"/>
      <w:divBdr>
        <w:top w:val="none" w:sz="0" w:space="0" w:color="auto"/>
        <w:left w:val="none" w:sz="0" w:space="0" w:color="auto"/>
        <w:bottom w:val="none" w:sz="0" w:space="0" w:color="auto"/>
        <w:right w:val="none" w:sz="0" w:space="0" w:color="auto"/>
      </w:divBdr>
    </w:div>
    <w:div w:id="207107384">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09466601">
      <w:bodyDiv w:val="1"/>
      <w:marLeft w:val="0"/>
      <w:marRight w:val="0"/>
      <w:marTop w:val="0"/>
      <w:marBottom w:val="0"/>
      <w:divBdr>
        <w:top w:val="none" w:sz="0" w:space="0" w:color="auto"/>
        <w:left w:val="none" w:sz="0" w:space="0" w:color="auto"/>
        <w:bottom w:val="none" w:sz="0" w:space="0" w:color="auto"/>
        <w:right w:val="none" w:sz="0" w:space="0" w:color="auto"/>
      </w:divBdr>
    </w:div>
    <w:div w:id="210698553">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4658052">
      <w:bodyDiv w:val="1"/>
      <w:marLeft w:val="0"/>
      <w:marRight w:val="0"/>
      <w:marTop w:val="0"/>
      <w:marBottom w:val="0"/>
      <w:divBdr>
        <w:top w:val="none" w:sz="0" w:space="0" w:color="auto"/>
        <w:left w:val="none" w:sz="0" w:space="0" w:color="auto"/>
        <w:bottom w:val="none" w:sz="0" w:space="0" w:color="auto"/>
        <w:right w:val="none" w:sz="0" w:space="0" w:color="auto"/>
      </w:divBdr>
    </w:div>
    <w:div w:id="215972058">
      <w:bodyDiv w:val="1"/>
      <w:marLeft w:val="0"/>
      <w:marRight w:val="0"/>
      <w:marTop w:val="0"/>
      <w:marBottom w:val="0"/>
      <w:divBdr>
        <w:top w:val="none" w:sz="0" w:space="0" w:color="auto"/>
        <w:left w:val="none" w:sz="0" w:space="0" w:color="auto"/>
        <w:bottom w:val="none" w:sz="0" w:space="0" w:color="auto"/>
        <w:right w:val="none" w:sz="0" w:space="0" w:color="auto"/>
      </w:divBdr>
    </w:div>
    <w:div w:id="21790971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19947981">
      <w:bodyDiv w:val="1"/>
      <w:marLeft w:val="0"/>
      <w:marRight w:val="0"/>
      <w:marTop w:val="0"/>
      <w:marBottom w:val="0"/>
      <w:divBdr>
        <w:top w:val="none" w:sz="0" w:space="0" w:color="auto"/>
        <w:left w:val="none" w:sz="0" w:space="0" w:color="auto"/>
        <w:bottom w:val="none" w:sz="0" w:space="0" w:color="auto"/>
        <w:right w:val="none" w:sz="0" w:space="0" w:color="auto"/>
      </w:divBdr>
    </w:div>
    <w:div w:id="220093851">
      <w:bodyDiv w:val="1"/>
      <w:marLeft w:val="0"/>
      <w:marRight w:val="0"/>
      <w:marTop w:val="0"/>
      <w:marBottom w:val="0"/>
      <w:divBdr>
        <w:top w:val="none" w:sz="0" w:space="0" w:color="auto"/>
        <w:left w:val="none" w:sz="0" w:space="0" w:color="auto"/>
        <w:bottom w:val="none" w:sz="0" w:space="0" w:color="auto"/>
        <w:right w:val="none" w:sz="0" w:space="0" w:color="auto"/>
      </w:divBdr>
    </w:div>
    <w:div w:id="220603078">
      <w:bodyDiv w:val="1"/>
      <w:marLeft w:val="0"/>
      <w:marRight w:val="0"/>
      <w:marTop w:val="0"/>
      <w:marBottom w:val="0"/>
      <w:divBdr>
        <w:top w:val="none" w:sz="0" w:space="0" w:color="auto"/>
        <w:left w:val="none" w:sz="0" w:space="0" w:color="auto"/>
        <w:bottom w:val="none" w:sz="0" w:space="0" w:color="auto"/>
        <w:right w:val="none" w:sz="0" w:space="0" w:color="auto"/>
      </w:divBdr>
    </w:div>
    <w:div w:id="221210608">
      <w:bodyDiv w:val="1"/>
      <w:marLeft w:val="0"/>
      <w:marRight w:val="0"/>
      <w:marTop w:val="0"/>
      <w:marBottom w:val="0"/>
      <w:divBdr>
        <w:top w:val="none" w:sz="0" w:space="0" w:color="auto"/>
        <w:left w:val="none" w:sz="0" w:space="0" w:color="auto"/>
        <w:bottom w:val="none" w:sz="0" w:space="0" w:color="auto"/>
        <w:right w:val="none" w:sz="0" w:space="0" w:color="auto"/>
      </w:divBdr>
      <w:divsChild>
        <w:div w:id="1168444494">
          <w:marLeft w:val="0"/>
          <w:marRight w:val="0"/>
          <w:marTop w:val="0"/>
          <w:marBottom w:val="360"/>
          <w:divBdr>
            <w:top w:val="none" w:sz="0" w:space="4" w:color="auto"/>
            <w:left w:val="single" w:sz="36" w:space="11" w:color="E0EE33"/>
            <w:bottom w:val="none" w:sz="0" w:space="4" w:color="auto"/>
            <w:right w:val="none" w:sz="0" w:space="0" w:color="auto"/>
          </w:divBdr>
        </w:div>
      </w:divsChild>
    </w:div>
    <w:div w:id="221841190">
      <w:bodyDiv w:val="1"/>
      <w:marLeft w:val="0"/>
      <w:marRight w:val="0"/>
      <w:marTop w:val="0"/>
      <w:marBottom w:val="0"/>
      <w:divBdr>
        <w:top w:val="none" w:sz="0" w:space="0" w:color="auto"/>
        <w:left w:val="none" w:sz="0" w:space="0" w:color="auto"/>
        <w:bottom w:val="none" w:sz="0" w:space="0" w:color="auto"/>
        <w:right w:val="none" w:sz="0" w:space="0" w:color="auto"/>
      </w:divBdr>
    </w:div>
    <w:div w:id="222064944">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26819">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24219320">
      <w:bodyDiv w:val="1"/>
      <w:marLeft w:val="0"/>
      <w:marRight w:val="0"/>
      <w:marTop w:val="0"/>
      <w:marBottom w:val="0"/>
      <w:divBdr>
        <w:top w:val="none" w:sz="0" w:space="0" w:color="auto"/>
        <w:left w:val="none" w:sz="0" w:space="0" w:color="auto"/>
        <w:bottom w:val="none" w:sz="0" w:space="0" w:color="auto"/>
        <w:right w:val="none" w:sz="0" w:space="0" w:color="auto"/>
      </w:divBdr>
    </w:div>
    <w:div w:id="224686560">
      <w:bodyDiv w:val="1"/>
      <w:marLeft w:val="0"/>
      <w:marRight w:val="0"/>
      <w:marTop w:val="0"/>
      <w:marBottom w:val="0"/>
      <w:divBdr>
        <w:top w:val="none" w:sz="0" w:space="0" w:color="auto"/>
        <w:left w:val="none" w:sz="0" w:space="0" w:color="auto"/>
        <w:bottom w:val="none" w:sz="0" w:space="0" w:color="auto"/>
        <w:right w:val="none" w:sz="0" w:space="0" w:color="auto"/>
      </w:divBdr>
    </w:div>
    <w:div w:id="224802662">
      <w:bodyDiv w:val="1"/>
      <w:marLeft w:val="0"/>
      <w:marRight w:val="0"/>
      <w:marTop w:val="0"/>
      <w:marBottom w:val="0"/>
      <w:divBdr>
        <w:top w:val="none" w:sz="0" w:space="0" w:color="auto"/>
        <w:left w:val="none" w:sz="0" w:space="0" w:color="auto"/>
        <w:bottom w:val="none" w:sz="0" w:space="0" w:color="auto"/>
        <w:right w:val="none" w:sz="0" w:space="0" w:color="auto"/>
      </w:divBdr>
    </w:div>
    <w:div w:id="228807392">
      <w:bodyDiv w:val="1"/>
      <w:marLeft w:val="0"/>
      <w:marRight w:val="0"/>
      <w:marTop w:val="0"/>
      <w:marBottom w:val="0"/>
      <w:divBdr>
        <w:top w:val="none" w:sz="0" w:space="0" w:color="auto"/>
        <w:left w:val="none" w:sz="0" w:space="0" w:color="auto"/>
        <w:bottom w:val="none" w:sz="0" w:space="0" w:color="auto"/>
        <w:right w:val="none" w:sz="0" w:space="0" w:color="auto"/>
      </w:divBdr>
    </w:div>
    <w:div w:id="231307524">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009151">
      <w:bodyDiv w:val="1"/>
      <w:marLeft w:val="0"/>
      <w:marRight w:val="0"/>
      <w:marTop w:val="0"/>
      <w:marBottom w:val="0"/>
      <w:divBdr>
        <w:top w:val="none" w:sz="0" w:space="0" w:color="auto"/>
        <w:left w:val="none" w:sz="0" w:space="0" w:color="auto"/>
        <w:bottom w:val="none" w:sz="0" w:space="0" w:color="auto"/>
        <w:right w:val="none" w:sz="0" w:space="0" w:color="auto"/>
      </w:divBdr>
    </w:div>
    <w:div w:id="233206985">
      <w:bodyDiv w:val="1"/>
      <w:marLeft w:val="0"/>
      <w:marRight w:val="0"/>
      <w:marTop w:val="0"/>
      <w:marBottom w:val="0"/>
      <w:divBdr>
        <w:top w:val="none" w:sz="0" w:space="0" w:color="auto"/>
        <w:left w:val="none" w:sz="0" w:space="0" w:color="auto"/>
        <w:bottom w:val="none" w:sz="0" w:space="0" w:color="auto"/>
        <w:right w:val="none" w:sz="0" w:space="0" w:color="auto"/>
      </w:divBdr>
    </w:div>
    <w:div w:id="23339450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4897581">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37206864">
      <w:bodyDiv w:val="1"/>
      <w:marLeft w:val="0"/>
      <w:marRight w:val="0"/>
      <w:marTop w:val="0"/>
      <w:marBottom w:val="0"/>
      <w:divBdr>
        <w:top w:val="none" w:sz="0" w:space="0" w:color="auto"/>
        <w:left w:val="none" w:sz="0" w:space="0" w:color="auto"/>
        <w:bottom w:val="none" w:sz="0" w:space="0" w:color="auto"/>
        <w:right w:val="none" w:sz="0" w:space="0" w:color="auto"/>
      </w:divBdr>
    </w:div>
    <w:div w:id="238369606">
      <w:bodyDiv w:val="1"/>
      <w:marLeft w:val="0"/>
      <w:marRight w:val="0"/>
      <w:marTop w:val="0"/>
      <w:marBottom w:val="0"/>
      <w:divBdr>
        <w:top w:val="none" w:sz="0" w:space="0" w:color="auto"/>
        <w:left w:val="none" w:sz="0" w:space="0" w:color="auto"/>
        <w:bottom w:val="none" w:sz="0" w:space="0" w:color="auto"/>
        <w:right w:val="none" w:sz="0" w:space="0" w:color="auto"/>
      </w:divBdr>
    </w:div>
    <w:div w:id="240676997">
      <w:bodyDiv w:val="1"/>
      <w:marLeft w:val="0"/>
      <w:marRight w:val="0"/>
      <w:marTop w:val="0"/>
      <w:marBottom w:val="0"/>
      <w:divBdr>
        <w:top w:val="none" w:sz="0" w:space="0" w:color="auto"/>
        <w:left w:val="none" w:sz="0" w:space="0" w:color="auto"/>
        <w:bottom w:val="none" w:sz="0" w:space="0" w:color="auto"/>
        <w:right w:val="none" w:sz="0" w:space="0" w:color="auto"/>
      </w:divBdr>
    </w:div>
    <w:div w:id="241112389">
      <w:bodyDiv w:val="1"/>
      <w:marLeft w:val="0"/>
      <w:marRight w:val="0"/>
      <w:marTop w:val="0"/>
      <w:marBottom w:val="0"/>
      <w:divBdr>
        <w:top w:val="none" w:sz="0" w:space="0" w:color="auto"/>
        <w:left w:val="none" w:sz="0" w:space="0" w:color="auto"/>
        <w:bottom w:val="none" w:sz="0" w:space="0" w:color="auto"/>
        <w:right w:val="none" w:sz="0" w:space="0" w:color="auto"/>
      </w:divBdr>
    </w:div>
    <w:div w:id="241304043">
      <w:bodyDiv w:val="1"/>
      <w:marLeft w:val="0"/>
      <w:marRight w:val="0"/>
      <w:marTop w:val="0"/>
      <w:marBottom w:val="0"/>
      <w:divBdr>
        <w:top w:val="none" w:sz="0" w:space="0" w:color="auto"/>
        <w:left w:val="none" w:sz="0" w:space="0" w:color="auto"/>
        <w:bottom w:val="none" w:sz="0" w:space="0" w:color="auto"/>
        <w:right w:val="none" w:sz="0" w:space="0" w:color="auto"/>
      </w:divBdr>
    </w:div>
    <w:div w:id="241569908">
      <w:bodyDiv w:val="1"/>
      <w:marLeft w:val="0"/>
      <w:marRight w:val="0"/>
      <w:marTop w:val="0"/>
      <w:marBottom w:val="0"/>
      <w:divBdr>
        <w:top w:val="none" w:sz="0" w:space="0" w:color="auto"/>
        <w:left w:val="none" w:sz="0" w:space="0" w:color="auto"/>
        <w:bottom w:val="none" w:sz="0" w:space="0" w:color="auto"/>
        <w:right w:val="none" w:sz="0" w:space="0" w:color="auto"/>
      </w:divBdr>
    </w:div>
    <w:div w:id="241725801">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218472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502433">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46038663">
      <w:bodyDiv w:val="1"/>
      <w:marLeft w:val="0"/>
      <w:marRight w:val="0"/>
      <w:marTop w:val="0"/>
      <w:marBottom w:val="0"/>
      <w:divBdr>
        <w:top w:val="none" w:sz="0" w:space="0" w:color="auto"/>
        <w:left w:val="none" w:sz="0" w:space="0" w:color="auto"/>
        <w:bottom w:val="none" w:sz="0" w:space="0" w:color="auto"/>
        <w:right w:val="none" w:sz="0" w:space="0" w:color="auto"/>
      </w:divBdr>
    </w:div>
    <w:div w:id="246815321">
      <w:bodyDiv w:val="1"/>
      <w:marLeft w:val="0"/>
      <w:marRight w:val="0"/>
      <w:marTop w:val="0"/>
      <w:marBottom w:val="0"/>
      <w:divBdr>
        <w:top w:val="none" w:sz="0" w:space="0" w:color="auto"/>
        <w:left w:val="none" w:sz="0" w:space="0" w:color="auto"/>
        <w:bottom w:val="none" w:sz="0" w:space="0" w:color="auto"/>
        <w:right w:val="none" w:sz="0" w:space="0" w:color="auto"/>
      </w:divBdr>
      <w:divsChild>
        <w:div w:id="473258991">
          <w:marLeft w:val="0"/>
          <w:marRight w:val="0"/>
          <w:marTop w:val="0"/>
          <w:marBottom w:val="0"/>
          <w:divBdr>
            <w:top w:val="none" w:sz="0" w:space="0" w:color="auto"/>
            <w:left w:val="none" w:sz="0" w:space="0" w:color="auto"/>
            <w:bottom w:val="none" w:sz="0" w:space="0" w:color="auto"/>
            <w:right w:val="none" w:sz="0" w:space="0" w:color="auto"/>
          </w:divBdr>
        </w:div>
      </w:divsChild>
    </w:div>
    <w:div w:id="246817009">
      <w:bodyDiv w:val="1"/>
      <w:marLeft w:val="0"/>
      <w:marRight w:val="0"/>
      <w:marTop w:val="0"/>
      <w:marBottom w:val="0"/>
      <w:divBdr>
        <w:top w:val="none" w:sz="0" w:space="0" w:color="auto"/>
        <w:left w:val="none" w:sz="0" w:space="0" w:color="auto"/>
        <w:bottom w:val="none" w:sz="0" w:space="0" w:color="auto"/>
        <w:right w:val="none" w:sz="0" w:space="0" w:color="auto"/>
      </w:divBdr>
    </w:div>
    <w:div w:id="248782267">
      <w:bodyDiv w:val="1"/>
      <w:marLeft w:val="0"/>
      <w:marRight w:val="0"/>
      <w:marTop w:val="0"/>
      <w:marBottom w:val="0"/>
      <w:divBdr>
        <w:top w:val="none" w:sz="0" w:space="0" w:color="auto"/>
        <w:left w:val="none" w:sz="0" w:space="0" w:color="auto"/>
        <w:bottom w:val="none" w:sz="0" w:space="0" w:color="auto"/>
        <w:right w:val="none" w:sz="0" w:space="0" w:color="auto"/>
      </w:divBdr>
    </w:div>
    <w:div w:id="251856349">
      <w:bodyDiv w:val="1"/>
      <w:marLeft w:val="0"/>
      <w:marRight w:val="0"/>
      <w:marTop w:val="0"/>
      <w:marBottom w:val="0"/>
      <w:divBdr>
        <w:top w:val="none" w:sz="0" w:space="0" w:color="auto"/>
        <w:left w:val="none" w:sz="0" w:space="0" w:color="auto"/>
        <w:bottom w:val="none" w:sz="0" w:space="0" w:color="auto"/>
        <w:right w:val="none" w:sz="0" w:space="0" w:color="auto"/>
      </w:divBdr>
    </w:div>
    <w:div w:id="253781792">
      <w:bodyDiv w:val="1"/>
      <w:marLeft w:val="0"/>
      <w:marRight w:val="0"/>
      <w:marTop w:val="0"/>
      <w:marBottom w:val="0"/>
      <w:divBdr>
        <w:top w:val="none" w:sz="0" w:space="0" w:color="auto"/>
        <w:left w:val="none" w:sz="0" w:space="0" w:color="auto"/>
        <w:bottom w:val="none" w:sz="0" w:space="0" w:color="auto"/>
        <w:right w:val="none" w:sz="0" w:space="0" w:color="auto"/>
      </w:divBdr>
    </w:div>
    <w:div w:id="255795292">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59264709">
      <w:bodyDiv w:val="1"/>
      <w:marLeft w:val="0"/>
      <w:marRight w:val="0"/>
      <w:marTop w:val="0"/>
      <w:marBottom w:val="0"/>
      <w:divBdr>
        <w:top w:val="none" w:sz="0" w:space="0" w:color="auto"/>
        <w:left w:val="none" w:sz="0" w:space="0" w:color="auto"/>
        <w:bottom w:val="none" w:sz="0" w:space="0" w:color="auto"/>
        <w:right w:val="none" w:sz="0" w:space="0" w:color="auto"/>
      </w:divBdr>
    </w:div>
    <w:div w:id="259796775">
      <w:bodyDiv w:val="1"/>
      <w:marLeft w:val="0"/>
      <w:marRight w:val="0"/>
      <w:marTop w:val="0"/>
      <w:marBottom w:val="0"/>
      <w:divBdr>
        <w:top w:val="none" w:sz="0" w:space="0" w:color="auto"/>
        <w:left w:val="none" w:sz="0" w:space="0" w:color="auto"/>
        <w:bottom w:val="none" w:sz="0" w:space="0" w:color="auto"/>
        <w:right w:val="none" w:sz="0" w:space="0" w:color="auto"/>
      </w:divBdr>
    </w:div>
    <w:div w:id="260187932">
      <w:bodyDiv w:val="1"/>
      <w:marLeft w:val="0"/>
      <w:marRight w:val="0"/>
      <w:marTop w:val="0"/>
      <w:marBottom w:val="0"/>
      <w:divBdr>
        <w:top w:val="none" w:sz="0" w:space="0" w:color="auto"/>
        <w:left w:val="none" w:sz="0" w:space="0" w:color="auto"/>
        <w:bottom w:val="none" w:sz="0" w:space="0" w:color="auto"/>
        <w:right w:val="none" w:sz="0" w:space="0" w:color="auto"/>
      </w:divBdr>
    </w:div>
    <w:div w:id="261188640">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61768332">
      <w:bodyDiv w:val="1"/>
      <w:marLeft w:val="0"/>
      <w:marRight w:val="0"/>
      <w:marTop w:val="0"/>
      <w:marBottom w:val="0"/>
      <w:divBdr>
        <w:top w:val="none" w:sz="0" w:space="0" w:color="auto"/>
        <w:left w:val="none" w:sz="0" w:space="0" w:color="auto"/>
        <w:bottom w:val="none" w:sz="0" w:space="0" w:color="auto"/>
        <w:right w:val="none" w:sz="0" w:space="0" w:color="auto"/>
      </w:divBdr>
    </w:div>
    <w:div w:id="263614427">
      <w:bodyDiv w:val="1"/>
      <w:marLeft w:val="0"/>
      <w:marRight w:val="0"/>
      <w:marTop w:val="0"/>
      <w:marBottom w:val="0"/>
      <w:divBdr>
        <w:top w:val="none" w:sz="0" w:space="0" w:color="auto"/>
        <w:left w:val="none" w:sz="0" w:space="0" w:color="auto"/>
        <w:bottom w:val="none" w:sz="0" w:space="0" w:color="auto"/>
        <w:right w:val="none" w:sz="0" w:space="0" w:color="auto"/>
      </w:divBdr>
    </w:div>
    <w:div w:id="267544578">
      <w:bodyDiv w:val="1"/>
      <w:marLeft w:val="0"/>
      <w:marRight w:val="0"/>
      <w:marTop w:val="0"/>
      <w:marBottom w:val="0"/>
      <w:divBdr>
        <w:top w:val="none" w:sz="0" w:space="0" w:color="auto"/>
        <w:left w:val="none" w:sz="0" w:space="0" w:color="auto"/>
        <w:bottom w:val="none" w:sz="0" w:space="0" w:color="auto"/>
        <w:right w:val="none" w:sz="0" w:space="0" w:color="auto"/>
      </w:divBdr>
    </w:div>
    <w:div w:id="267854354">
      <w:bodyDiv w:val="1"/>
      <w:marLeft w:val="0"/>
      <w:marRight w:val="0"/>
      <w:marTop w:val="0"/>
      <w:marBottom w:val="0"/>
      <w:divBdr>
        <w:top w:val="none" w:sz="0" w:space="0" w:color="auto"/>
        <w:left w:val="none" w:sz="0" w:space="0" w:color="auto"/>
        <w:bottom w:val="none" w:sz="0" w:space="0" w:color="auto"/>
        <w:right w:val="none" w:sz="0" w:space="0" w:color="auto"/>
      </w:divBdr>
    </w:div>
    <w:div w:id="268197853">
      <w:bodyDiv w:val="1"/>
      <w:marLeft w:val="0"/>
      <w:marRight w:val="0"/>
      <w:marTop w:val="0"/>
      <w:marBottom w:val="0"/>
      <w:divBdr>
        <w:top w:val="none" w:sz="0" w:space="0" w:color="auto"/>
        <w:left w:val="none" w:sz="0" w:space="0" w:color="auto"/>
        <w:bottom w:val="none" w:sz="0" w:space="0" w:color="auto"/>
        <w:right w:val="none" w:sz="0" w:space="0" w:color="auto"/>
      </w:divBdr>
    </w:div>
    <w:div w:id="269287758">
      <w:bodyDiv w:val="1"/>
      <w:marLeft w:val="0"/>
      <w:marRight w:val="0"/>
      <w:marTop w:val="0"/>
      <w:marBottom w:val="0"/>
      <w:divBdr>
        <w:top w:val="none" w:sz="0" w:space="0" w:color="auto"/>
        <w:left w:val="none" w:sz="0" w:space="0" w:color="auto"/>
        <w:bottom w:val="none" w:sz="0" w:space="0" w:color="auto"/>
        <w:right w:val="none" w:sz="0" w:space="0" w:color="auto"/>
      </w:divBdr>
    </w:div>
    <w:div w:id="271976894">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6723415">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79918395">
      <w:bodyDiv w:val="1"/>
      <w:marLeft w:val="0"/>
      <w:marRight w:val="0"/>
      <w:marTop w:val="0"/>
      <w:marBottom w:val="0"/>
      <w:divBdr>
        <w:top w:val="none" w:sz="0" w:space="0" w:color="auto"/>
        <w:left w:val="none" w:sz="0" w:space="0" w:color="auto"/>
        <w:bottom w:val="none" w:sz="0" w:space="0" w:color="auto"/>
        <w:right w:val="none" w:sz="0" w:space="0" w:color="auto"/>
      </w:divBdr>
    </w:div>
    <w:div w:id="280453858">
      <w:bodyDiv w:val="1"/>
      <w:marLeft w:val="0"/>
      <w:marRight w:val="0"/>
      <w:marTop w:val="0"/>
      <w:marBottom w:val="0"/>
      <w:divBdr>
        <w:top w:val="none" w:sz="0" w:space="0" w:color="auto"/>
        <w:left w:val="none" w:sz="0" w:space="0" w:color="auto"/>
        <w:bottom w:val="none" w:sz="0" w:space="0" w:color="auto"/>
        <w:right w:val="none" w:sz="0" w:space="0" w:color="auto"/>
      </w:divBdr>
      <w:divsChild>
        <w:div w:id="1293291314">
          <w:marLeft w:val="0"/>
          <w:marRight w:val="0"/>
          <w:marTop w:val="0"/>
          <w:marBottom w:val="0"/>
          <w:divBdr>
            <w:top w:val="none" w:sz="0" w:space="0" w:color="auto"/>
            <w:left w:val="none" w:sz="0" w:space="0" w:color="auto"/>
            <w:bottom w:val="none" w:sz="0" w:space="0" w:color="auto"/>
            <w:right w:val="none" w:sz="0" w:space="0" w:color="auto"/>
          </w:divBdr>
        </w:div>
      </w:divsChild>
    </w:div>
    <w:div w:id="282661791">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968898">
      <w:bodyDiv w:val="1"/>
      <w:marLeft w:val="0"/>
      <w:marRight w:val="0"/>
      <w:marTop w:val="0"/>
      <w:marBottom w:val="0"/>
      <w:divBdr>
        <w:top w:val="none" w:sz="0" w:space="0" w:color="auto"/>
        <w:left w:val="none" w:sz="0" w:space="0" w:color="auto"/>
        <w:bottom w:val="none" w:sz="0" w:space="0" w:color="auto"/>
        <w:right w:val="none" w:sz="0" w:space="0" w:color="auto"/>
      </w:divBdr>
    </w:div>
    <w:div w:id="287976822">
      <w:bodyDiv w:val="1"/>
      <w:marLeft w:val="0"/>
      <w:marRight w:val="0"/>
      <w:marTop w:val="0"/>
      <w:marBottom w:val="0"/>
      <w:divBdr>
        <w:top w:val="none" w:sz="0" w:space="0" w:color="auto"/>
        <w:left w:val="none" w:sz="0" w:space="0" w:color="auto"/>
        <w:bottom w:val="none" w:sz="0" w:space="0" w:color="auto"/>
        <w:right w:val="none" w:sz="0" w:space="0" w:color="auto"/>
      </w:divBdr>
    </w:div>
    <w:div w:id="288170073">
      <w:bodyDiv w:val="1"/>
      <w:marLeft w:val="0"/>
      <w:marRight w:val="0"/>
      <w:marTop w:val="0"/>
      <w:marBottom w:val="0"/>
      <w:divBdr>
        <w:top w:val="none" w:sz="0" w:space="0" w:color="auto"/>
        <w:left w:val="none" w:sz="0" w:space="0" w:color="auto"/>
        <w:bottom w:val="none" w:sz="0" w:space="0" w:color="auto"/>
        <w:right w:val="none" w:sz="0" w:space="0" w:color="auto"/>
      </w:divBdr>
    </w:div>
    <w:div w:id="288246243">
      <w:bodyDiv w:val="1"/>
      <w:marLeft w:val="0"/>
      <w:marRight w:val="0"/>
      <w:marTop w:val="0"/>
      <w:marBottom w:val="0"/>
      <w:divBdr>
        <w:top w:val="none" w:sz="0" w:space="0" w:color="auto"/>
        <w:left w:val="none" w:sz="0" w:space="0" w:color="auto"/>
        <w:bottom w:val="none" w:sz="0" w:space="0" w:color="auto"/>
        <w:right w:val="none" w:sz="0" w:space="0" w:color="auto"/>
      </w:divBdr>
    </w:div>
    <w:div w:id="288820697">
      <w:bodyDiv w:val="1"/>
      <w:marLeft w:val="0"/>
      <w:marRight w:val="0"/>
      <w:marTop w:val="0"/>
      <w:marBottom w:val="0"/>
      <w:divBdr>
        <w:top w:val="none" w:sz="0" w:space="0" w:color="auto"/>
        <w:left w:val="none" w:sz="0" w:space="0" w:color="auto"/>
        <w:bottom w:val="none" w:sz="0" w:space="0" w:color="auto"/>
        <w:right w:val="none" w:sz="0" w:space="0" w:color="auto"/>
      </w:divBdr>
    </w:div>
    <w:div w:id="289825456">
      <w:bodyDiv w:val="1"/>
      <w:marLeft w:val="0"/>
      <w:marRight w:val="0"/>
      <w:marTop w:val="0"/>
      <w:marBottom w:val="0"/>
      <w:divBdr>
        <w:top w:val="none" w:sz="0" w:space="0" w:color="auto"/>
        <w:left w:val="none" w:sz="0" w:space="0" w:color="auto"/>
        <w:bottom w:val="none" w:sz="0" w:space="0" w:color="auto"/>
        <w:right w:val="none" w:sz="0" w:space="0" w:color="auto"/>
      </w:divBdr>
    </w:div>
    <w:div w:id="292516557">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4455194">
      <w:bodyDiv w:val="1"/>
      <w:marLeft w:val="0"/>
      <w:marRight w:val="0"/>
      <w:marTop w:val="0"/>
      <w:marBottom w:val="0"/>
      <w:divBdr>
        <w:top w:val="none" w:sz="0" w:space="0" w:color="auto"/>
        <w:left w:val="none" w:sz="0" w:space="0" w:color="auto"/>
        <w:bottom w:val="none" w:sz="0" w:space="0" w:color="auto"/>
        <w:right w:val="none" w:sz="0" w:space="0" w:color="auto"/>
      </w:divBdr>
    </w:div>
    <w:div w:id="295836867">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298851805">
      <w:bodyDiv w:val="1"/>
      <w:marLeft w:val="0"/>
      <w:marRight w:val="0"/>
      <w:marTop w:val="0"/>
      <w:marBottom w:val="0"/>
      <w:divBdr>
        <w:top w:val="none" w:sz="0" w:space="0" w:color="auto"/>
        <w:left w:val="none" w:sz="0" w:space="0" w:color="auto"/>
        <w:bottom w:val="none" w:sz="0" w:space="0" w:color="auto"/>
        <w:right w:val="none" w:sz="0" w:space="0" w:color="auto"/>
      </w:divBdr>
    </w:div>
    <w:div w:id="299190033">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2128146">
      <w:bodyDiv w:val="1"/>
      <w:marLeft w:val="0"/>
      <w:marRight w:val="0"/>
      <w:marTop w:val="0"/>
      <w:marBottom w:val="0"/>
      <w:divBdr>
        <w:top w:val="none" w:sz="0" w:space="0" w:color="auto"/>
        <w:left w:val="none" w:sz="0" w:space="0" w:color="auto"/>
        <w:bottom w:val="none" w:sz="0" w:space="0" w:color="auto"/>
        <w:right w:val="none" w:sz="0" w:space="0" w:color="auto"/>
      </w:divBdr>
    </w:div>
    <w:div w:id="304088272">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4356773">
      <w:bodyDiv w:val="1"/>
      <w:marLeft w:val="0"/>
      <w:marRight w:val="0"/>
      <w:marTop w:val="0"/>
      <w:marBottom w:val="0"/>
      <w:divBdr>
        <w:top w:val="none" w:sz="0" w:space="0" w:color="auto"/>
        <w:left w:val="none" w:sz="0" w:space="0" w:color="auto"/>
        <w:bottom w:val="none" w:sz="0" w:space="0" w:color="auto"/>
        <w:right w:val="none" w:sz="0" w:space="0" w:color="auto"/>
      </w:divBdr>
    </w:div>
    <w:div w:id="304745773">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06974409">
      <w:bodyDiv w:val="1"/>
      <w:marLeft w:val="0"/>
      <w:marRight w:val="0"/>
      <w:marTop w:val="0"/>
      <w:marBottom w:val="0"/>
      <w:divBdr>
        <w:top w:val="none" w:sz="0" w:space="0" w:color="auto"/>
        <w:left w:val="none" w:sz="0" w:space="0" w:color="auto"/>
        <w:bottom w:val="none" w:sz="0" w:space="0" w:color="auto"/>
        <w:right w:val="none" w:sz="0" w:space="0" w:color="auto"/>
      </w:divBdr>
    </w:div>
    <w:div w:id="309092205">
      <w:bodyDiv w:val="1"/>
      <w:marLeft w:val="0"/>
      <w:marRight w:val="0"/>
      <w:marTop w:val="0"/>
      <w:marBottom w:val="0"/>
      <w:divBdr>
        <w:top w:val="none" w:sz="0" w:space="0" w:color="auto"/>
        <w:left w:val="none" w:sz="0" w:space="0" w:color="auto"/>
        <w:bottom w:val="none" w:sz="0" w:space="0" w:color="auto"/>
        <w:right w:val="none" w:sz="0" w:space="0" w:color="auto"/>
      </w:divBdr>
    </w:div>
    <w:div w:id="311369712">
      <w:bodyDiv w:val="1"/>
      <w:marLeft w:val="0"/>
      <w:marRight w:val="0"/>
      <w:marTop w:val="0"/>
      <w:marBottom w:val="0"/>
      <w:divBdr>
        <w:top w:val="none" w:sz="0" w:space="0" w:color="auto"/>
        <w:left w:val="none" w:sz="0" w:space="0" w:color="auto"/>
        <w:bottom w:val="none" w:sz="0" w:space="0" w:color="auto"/>
        <w:right w:val="none" w:sz="0" w:space="0" w:color="auto"/>
      </w:divBdr>
    </w:div>
    <w:div w:id="311376062">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6954933">
      <w:bodyDiv w:val="1"/>
      <w:marLeft w:val="0"/>
      <w:marRight w:val="0"/>
      <w:marTop w:val="0"/>
      <w:marBottom w:val="0"/>
      <w:divBdr>
        <w:top w:val="none" w:sz="0" w:space="0" w:color="auto"/>
        <w:left w:val="none" w:sz="0" w:space="0" w:color="auto"/>
        <w:bottom w:val="none" w:sz="0" w:space="0" w:color="auto"/>
        <w:right w:val="none" w:sz="0" w:space="0" w:color="auto"/>
      </w:divBdr>
    </w:div>
    <w:div w:id="317852126">
      <w:bodyDiv w:val="1"/>
      <w:marLeft w:val="0"/>
      <w:marRight w:val="0"/>
      <w:marTop w:val="0"/>
      <w:marBottom w:val="0"/>
      <w:divBdr>
        <w:top w:val="none" w:sz="0" w:space="0" w:color="auto"/>
        <w:left w:val="none" w:sz="0" w:space="0" w:color="auto"/>
        <w:bottom w:val="none" w:sz="0" w:space="0" w:color="auto"/>
        <w:right w:val="none" w:sz="0" w:space="0" w:color="auto"/>
      </w:divBdr>
    </w:div>
    <w:div w:id="318702322">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8922495">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0500731">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25519013">
      <w:bodyDiv w:val="1"/>
      <w:marLeft w:val="0"/>
      <w:marRight w:val="0"/>
      <w:marTop w:val="0"/>
      <w:marBottom w:val="0"/>
      <w:divBdr>
        <w:top w:val="none" w:sz="0" w:space="0" w:color="auto"/>
        <w:left w:val="none" w:sz="0" w:space="0" w:color="auto"/>
        <w:bottom w:val="none" w:sz="0" w:space="0" w:color="auto"/>
        <w:right w:val="none" w:sz="0" w:space="0" w:color="auto"/>
      </w:divBdr>
    </w:div>
    <w:div w:id="325935372">
      <w:bodyDiv w:val="1"/>
      <w:marLeft w:val="0"/>
      <w:marRight w:val="0"/>
      <w:marTop w:val="0"/>
      <w:marBottom w:val="0"/>
      <w:divBdr>
        <w:top w:val="none" w:sz="0" w:space="0" w:color="auto"/>
        <w:left w:val="none" w:sz="0" w:space="0" w:color="auto"/>
        <w:bottom w:val="none" w:sz="0" w:space="0" w:color="auto"/>
        <w:right w:val="none" w:sz="0" w:space="0" w:color="auto"/>
      </w:divBdr>
    </w:div>
    <w:div w:id="326709677">
      <w:bodyDiv w:val="1"/>
      <w:marLeft w:val="0"/>
      <w:marRight w:val="0"/>
      <w:marTop w:val="0"/>
      <w:marBottom w:val="0"/>
      <w:divBdr>
        <w:top w:val="none" w:sz="0" w:space="0" w:color="auto"/>
        <w:left w:val="none" w:sz="0" w:space="0" w:color="auto"/>
        <w:bottom w:val="none" w:sz="0" w:space="0" w:color="auto"/>
        <w:right w:val="none" w:sz="0" w:space="0" w:color="auto"/>
      </w:divBdr>
    </w:div>
    <w:div w:id="327103155">
      <w:bodyDiv w:val="1"/>
      <w:marLeft w:val="0"/>
      <w:marRight w:val="0"/>
      <w:marTop w:val="0"/>
      <w:marBottom w:val="0"/>
      <w:divBdr>
        <w:top w:val="none" w:sz="0" w:space="0" w:color="auto"/>
        <w:left w:val="none" w:sz="0" w:space="0" w:color="auto"/>
        <w:bottom w:val="none" w:sz="0" w:space="0" w:color="auto"/>
        <w:right w:val="none" w:sz="0" w:space="0" w:color="auto"/>
      </w:divBdr>
    </w:div>
    <w:div w:id="327292241">
      <w:bodyDiv w:val="1"/>
      <w:marLeft w:val="0"/>
      <w:marRight w:val="0"/>
      <w:marTop w:val="0"/>
      <w:marBottom w:val="0"/>
      <w:divBdr>
        <w:top w:val="none" w:sz="0" w:space="0" w:color="auto"/>
        <w:left w:val="none" w:sz="0" w:space="0" w:color="auto"/>
        <w:bottom w:val="none" w:sz="0" w:space="0" w:color="auto"/>
        <w:right w:val="none" w:sz="0" w:space="0" w:color="auto"/>
      </w:divBdr>
    </w:div>
    <w:div w:id="328559215">
      <w:bodyDiv w:val="1"/>
      <w:marLeft w:val="0"/>
      <w:marRight w:val="0"/>
      <w:marTop w:val="0"/>
      <w:marBottom w:val="0"/>
      <w:divBdr>
        <w:top w:val="none" w:sz="0" w:space="0" w:color="auto"/>
        <w:left w:val="none" w:sz="0" w:space="0" w:color="auto"/>
        <w:bottom w:val="none" w:sz="0" w:space="0" w:color="auto"/>
        <w:right w:val="none" w:sz="0" w:space="0" w:color="auto"/>
      </w:divBdr>
    </w:div>
    <w:div w:id="32925341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2758436">
      <w:bodyDiv w:val="1"/>
      <w:marLeft w:val="0"/>
      <w:marRight w:val="0"/>
      <w:marTop w:val="0"/>
      <w:marBottom w:val="0"/>
      <w:divBdr>
        <w:top w:val="none" w:sz="0" w:space="0" w:color="auto"/>
        <w:left w:val="none" w:sz="0" w:space="0" w:color="auto"/>
        <w:bottom w:val="none" w:sz="0" w:space="0" w:color="auto"/>
        <w:right w:val="none" w:sz="0" w:space="0" w:color="auto"/>
      </w:divBdr>
    </w:div>
    <w:div w:id="333459098">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5498783">
      <w:bodyDiv w:val="1"/>
      <w:marLeft w:val="0"/>
      <w:marRight w:val="0"/>
      <w:marTop w:val="0"/>
      <w:marBottom w:val="0"/>
      <w:divBdr>
        <w:top w:val="none" w:sz="0" w:space="0" w:color="auto"/>
        <w:left w:val="none" w:sz="0" w:space="0" w:color="auto"/>
        <w:bottom w:val="none" w:sz="0" w:space="0" w:color="auto"/>
        <w:right w:val="none" w:sz="0" w:space="0" w:color="auto"/>
      </w:divBdr>
    </w:div>
    <w:div w:id="335961988">
      <w:bodyDiv w:val="1"/>
      <w:marLeft w:val="0"/>
      <w:marRight w:val="0"/>
      <w:marTop w:val="0"/>
      <w:marBottom w:val="0"/>
      <w:divBdr>
        <w:top w:val="none" w:sz="0" w:space="0" w:color="auto"/>
        <w:left w:val="none" w:sz="0" w:space="0" w:color="auto"/>
        <w:bottom w:val="none" w:sz="0" w:space="0" w:color="auto"/>
        <w:right w:val="none" w:sz="0" w:space="0" w:color="auto"/>
      </w:divBdr>
    </w:div>
    <w:div w:id="336273787">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7272104">
      <w:bodyDiv w:val="1"/>
      <w:marLeft w:val="0"/>
      <w:marRight w:val="0"/>
      <w:marTop w:val="0"/>
      <w:marBottom w:val="0"/>
      <w:divBdr>
        <w:top w:val="none" w:sz="0" w:space="0" w:color="auto"/>
        <w:left w:val="none" w:sz="0" w:space="0" w:color="auto"/>
        <w:bottom w:val="none" w:sz="0" w:space="0" w:color="auto"/>
        <w:right w:val="none" w:sz="0" w:space="0" w:color="auto"/>
      </w:divBdr>
    </w:div>
    <w:div w:id="337781041">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47365611">
      <w:bodyDiv w:val="1"/>
      <w:marLeft w:val="0"/>
      <w:marRight w:val="0"/>
      <w:marTop w:val="0"/>
      <w:marBottom w:val="0"/>
      <w:divBdr>
        <w:top w:val="none" w:sz="0" w:space="0" w:color="auto"/>
        <w:left w:val="none" w:sz="0" w:space="0" w:color="auto"/>
        <w:bottom w:val="none" w:sz="0" w:space="0" w:color="auto"/>
        <w:right w:val="none" w:sz="0" w:space="0" w:color="auto"/>
      </w:divBdr>
    </w:div>
    <w:div w:id="351076999">
      <w:bodyDiv w:val="1"/>
      <w:marLeft w:val="0"/>
      <w:marRight w:val="0"/>
      <w:marTop w:val="0"/>
      <w:marBottom w:val="0"/>
      <w:divBdr>
        <w:top w:val="none" w:sz="0" w:space="0" w:color="auto"/>
        <w:left w:val="none" w:sz="0" w:space="0" w:color="auto"/>
        <w:bottom w:val="none" w:sz="0" w:space="0" w:color="auto"/>
        <w:right w:val="none" w:sz="0" w:space="0" w:color="auto"/>
      </w:divBdr>
    </w:div>
    <w:div w:id="351808990">
      <w:bodyDiv w:val="1"/>
      <w:marLeft w:val="0"/>
      <w:marRight w:val="0"/>
      <w:marTop w:val="0"/>
      <w:marBottom w:val="0"/>
      <w:divBdr>
        <w:top w:val="none" w:sz="0" w:space="0" w:color="auto"/>
        <w:left w:val="none" w:sz="0" w:space="0" w:color="auto"/>
        <w:bottom w:val="none" w:sz="0" w:space="0" w:color="auto"/>
        <w:right w:val="none" w:sz="0" w:space="0" w:color="auto"/>
      </w:divBdr>
    </w:div>
    <w:div w:id="352078598">
      <w:bodyDiv w:val="1"/>
      <w:marLeft w:val="0"/>
      <w:marRight w:val="0"/>
      <w:marTop w:val="0"/>
      <w:marBottom w:val="0"/>
      <w:divBdr>
        <w:top w:val="none" w:sz="0" w:space="0" w:color="auto"/>
        <w:left w:val="none" w:sz="0" w:space="0" w:color="auto"/>
        <w:bottom w:val="none" w:sz="0" w:space="0" w:color="auto"/>
        <w:right w:val="none" w:sz="0" w:space="0" w:color="auto"/>
      </w:divBdr>
    </w:div>
    <w:div w:id="353726953">
      <w:bodyDiv w:val="1"/>
      <w:marLeft w:val="0"/>
      <w:marRight w:val="0"/>
      <w:marTop w:val="0"/>
      <w:marBottom w:val="0"/>
      <w:divBdr>
        <w:top w:val="none" w:sz="0" w:space="0" w:color="auto"/>
        <w:left w:val="none" w:sz="0" w:space="0" w:color="auto"/>
        <w:bottom w:val="none" w:sz="0" w:space="0" w:color="auto"/>
        <w:right w:val="none" w:sz="0" w:space="0" w:color="auto"/>
      </w:divBdr>
    </w:div>
    <w:div w:id="353770766">
      <w:bodyDiv w:val="1"/>
      <w:marLeft w:val="0"/>
      <w:marRight w:val="0"/>
      <w:marTop w:val="0"/>
      <w:marBottom w:val="0"/>
      <w:divBdr>
        <w:top w:val="none" w:sz="0" w:space="0" w:color="auto"/>
        <w:left w:val="none" w:sz="0" w:space="0" w:color="auto"/>
        <w:bottom w:val="none" w:sz="0" w:space="0" w:color="auto"/>
        <w:right w:val="none" w:sz="0" w:space="0" w:color="auto"/>
      </w:divBdr>
    </w:div>
    <w:div w:id="35454983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4812003">
      <w:bodyDiv w:val="1"/>
      <w:marLeft w:val="0"/>
      <w:marRight w:val="0"/>
      <w:marTop w:val="0"/>
      <w:marBottom w:val="0"/>
      <w:divBdr>
        <w:top w:val="none" w:sz="0" w:space="0" w:color="auto"/>
        <w:left w:val="none" w:sz="0" w:space="0" w:color="auto"/>
        <w:bottom w:val="none" w:sz="0" w:space="0" w:color="auto"/>
        <w:right w:val="none" w:sz="0" w:space="0" w:color="auto"/>
      </w:divBdr>
    </w:div>
    <w:div w:id="35554736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0323313">
      <w:bodyDiv w:val="1"/>
      <w:marLeft w:val="0"/>
      <w:marRight w:val="0"/>
      <w:marTop w:val="0"/>
      <w:marBottom w:val="0"/>
      <w:divBdr>
        <w:top w:val="none" w:sz="0" w:space="0" w:color="auto"/>
        <w:left w:val="none" w:sz="0" w:space="0" w:color="auto"/>
        <w:bottom w:val="none" w:sz="0" w:space="0" w:color="auto"/>
        <w:right w:val="none" w:sz="0" w:space="0" w:color="auto"/>
      </w:divBdr>
    </w:div>
    <w:div w:id="361051351">
      <w:bodyDiv w:val="1"/>
      <w:marLeft w:val="0"/>
      <w:marRight w:val="0"/>
      <w:marTop w:val="0"/>
      <w:marBottom w:val="0"/>
      <w:divBdr>
        <w:top w:val="none" w:sz="0" w:space="0" w:color="auto"/>
        <w:left w:val="none" w:sz="0" w:space="0" w:color="auto"/>
        <w:bottom w:val="none" w:sz="0" w:space="0" w:color="auto"/>
        <w:right w:val="none" w:sz="0" w:space="0" w:color="auto"/>
      </w:divBdr>
    </w:div>
    <w:div w:id="361981027">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68460360">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76860671">
      <w:bodyDiv w:val="1"/>
      <w:marLeft w:val="0"/>
      <w:marRight w:val="0"/>
      <w:marTop w:val="0"/>
      <w:marBottom w:val="0"/>
      <w:divBdr>
        <w:top w:val="none" w:sz="0" w:space="0" w:color="auto"/>
        <w:left w:val="none" w:sz="0" w:space="0" w:color="auto"/>
        <w:bottom w:val="none" w:sz="0" w:space="0" w:color="auto"/>
        <w:right w:val="none" w:sz="0" w:space="0" w:color="auto"/>
      </w:divBdr>
    </w:div>
    <w:div w:id="381056245">
      <w:bodyDiv w:val="1"/>
      <w:marLeft w:val="0"/>
      <w:marRight w:val="0"/>
      <w:marTop w:val="0"/>
      <w:marBottom w:val="0"/>
      <w:divBdr>
        <w:top w:val="none" w:sz="0" w:space="0" w:color="auto"/>
        <w:left w:val="none" w:sz="0" w:space="0" w:color="auto"/>
        <w:bottom w:val="none" w:sz="0" w:space="0" w:color="auto"/>
        <w:right w:val="none" w:sz="0" w:space="0" w:color="auto"/>
      </w:divBdr>
    </w:div>
    <w:div w:id="38110249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144835">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2682434">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3650537">
      <w:bodyDiv w:val="1"/>
      <w:marLeft w:val="0"/>
      <w:marRight w:val="0"/>
      <w:marTop w:val="0"/>
      <w:marBottom w:val="0"/>
      <w:divBdr>
        <w:top w:val="none" w:sz="0" w:space="0" w:color="auto"/>
        <w:left w:val="none" w:sz="0" w:space="0" w:color="auto"/>
        <w:bottom w:val="none" w:sz="0" w:space="0" w:color="auto"/>
        <w:right w:val="none" w:sz="0" w:space="0" w:color="auto"/>
      </w:divBdr>
    </w:div>
    <w:div w:id="385614845">
      <w:bodyDiv w:val="1"/>
      <w:marLeft w:val="0"/>
      <w:marRight w:val="0"/>
      <w:marTop w:val="0"/>
      <w:marBottom w:val="0"/>
      <w:divBdr>
        <w:top w:val="none" w:sz="0" w:space="0" w:color="auto"/>
        <w:left w:val="none" w:sz="0" w:space="0" w:color="auto"/>
        <w:bottom w:val="none" w:sz="0" w:space="0" w:color="auto"/>
        <w:right w:val="none" w:sz="0" w:space="0" w:color="auto"/>
      </w:divBdr>
    </w:div>
    <w:div w:id="386227240">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7148870">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3621765">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0373861">
      <w:bodyDiv w:val="1"/>
      <w:marLeft w:val="0"/>
      <w:marRight w:val="0"/>
      <w:marTop w:val="0"/>
      <w:marBottom w:val="0"/>
      <w:divBdr>
        <w:top w:val="none" w:sz="0" w:space="0" w:color="auto"/>
        <w:left w:val="none" w:sz="0" w:space="0" w:color="auto"/>
        <w:bottom w:val="none" w:sz="0" w:space="0" w:color="auto"/>
        <w:right w:val="none" w:sz="0" w:space="0" w:color="auto"/>
      </w:divBdr>
    </w:div>
    <w:div w:id="400569311">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1216146">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5104303">
      <w:bodyDiv w:val="1"/>
      <w:marLeft w:val="0"/>
      <w:marRight w:val="0"/>
      <w:marTop w:val="0"/>
      <w:marBottom w:val="0"/>
      <w:divBdr>
        <w:top w:val="none" w:sz="0" w:space="0" w:color="auto"/>
        <w:left w:val="none" w:sz="0" w:space="0" w:color="auto"/>
        <w:bottom w:val="none" w:sz="0" w:space="0" w:color="auto"/>
        <w:right w:val="none" w:sz="0" w:space="0" w:color="auto"/>
      </w:divBdr>
    </w:div>
    <w:div w:id="407851308">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09236330">
      <w:bodyDiv w:val="1"/>
      <w:marLeft w:val="0"/>
      <w:marRight w:val="0"/>
      <w:marTop w:val="0"/>
      <w:marBottom w:val="0"/>
      <w:divBdr>
        <w:top w:val="none" w:sz="0" w:space="0" w:color="auto"/>
        <w:left w:val="none" w:sz="0" w:space="0" w:color="auto"/>
        <w:bottom w:val="none" w:sz="0" w:space="0" w:color="auto"/>
        <w:right w:val="none" w:sz="0" w:space="0" w:color="auto"/>
      </w:divBdr>
    </w:div>
    <w:div w:id="409817638">
      <w:bodyDiv w:val="1"/>
      <w:marLeft w:val="0"/>
      <w:marRight w:val="0"/>
      <w:marTop w:val="0"/>
      <w:marBottom w:val="0"/>
      <w:divBdr>
        <w:top w:val="none" w:sz="0" w:space="0" w:color="auto"/>
        <w:left w:val="none" w:sz="0" w:space="0" w:color="auto"/>
        <w:bottom w:val="none" w:sz="0" w:space="0" w:color="auto"/>
        <w:right w:val="none" w:sz="0" w:space="0" w:color="auto"/>
      </w:divBdr>
    </w:div>
    <w:div w:id="412820896">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15246667">
      <w:bodyDiv w:val="1"/>
      <w:marLeft w:val="0"/>
      <w:marRight w:val="0"/>
      <w:marTop w:val="0"/>
      <w:marBottom w:val="0"/>
      <w:divBdr>
        <w:top w:val="none" w:sz="0" w:space="0" w:color="auto"/>
        <w:left w:val="none" w:sz="0" w:space="0" w:color="auto"/>
        <w:bottom w:val="none" w:sz="0" w:space="0" w:color="auto"/>
        <w:right w:val="none" w:sz="0" w:space="0" w:color="auto"/>
      </w:divBdr>
    </w:div>
    <w:div w:id="415783718">
      <w:bodyDiv w:val="1"/>
      <w:marLeft w:val="0"/>
      <w:marRight w:val="0"/>
      <w:marTop w:val="0"/>
      <w:marBottom w:val="0"/>
      <w:divBdr>
        <w:top w:val="none" w:sz="0" w:space="0" w:color="auto"/>
        <w:left w:val="none" w:sz="0" w:space="0" w:color="auto"/>
        <w:bottom w:val="none" w:sz="0" w:space="0" w:color="auto"/>
        <w:right w:val="none" w:sz="0" w:space="0" w:color="auto"/>
      </w:divBdr>
    </w:div>
    <w:div w:id="415903009">
      <w:bodyDiv w:val="1"/>
      <w:marLeft w:val="0"/>
      <w:marRight w:val="0"/>
      <w:marTop w:val="0"/>
      <w:marBottom w:val="0"/>
      <w:divBdr>
        <w:top w:val="none" w:sz="0" w:space="0" w:color="auto"/>
        <w:left w:val="none" w:sz="0" w:space="0" w:color="auto"/>
        <w:bottom w:val="none" w:sz="0" w:space="0" w:color="auto"/>
        <w:right w:val="none" w:sz="0" w:space="0" w:color="auto"/>
      </w:divBdr>
    </w:div>
    <w:div w:id="416287239">
      <w:bodyDiv w:val="1"/>
      <w:marLeft w:val="0"/>
      <w:marRight w:val="0"/>
      <w:marTop w:val="0"/>
      <w:marBottom w:val="0"/>
      <w:divBdr>
        <w:top w:val="none" w:sz="0" w:space="0" w:color="auto"/>
        <w:left w:val="none" w:sz="0" w:space="0" w:color="auto"/>
        <w:bottom w:val="none" w:sz="0" w:space="0" w:color="auto"/>
        <w:right w:val="none" w:sz="0" w:space="0" w:color="auto"/>
      </w:divBdr>
    </w:div>
    <w:div w:id="416827643">
      <w:bodyDiv w:val="1"/>
      <w:marLeft w:val="0"/>
      <w:marRight w:val="0"/>
      <w:marTop w:val="0"/>
      <w:marBottom w:val="0"/>
      <w:divBdr>
        <w:top w:val="none" w:sz="0" w:space="0" w:color="auto"/>
        <w:left w:val="none" w:sz="0" w:space="0" w:color="auto"/>
        <w:bottom w:val="none" w:sz="0" w:space="0" w:color="auto"/>
        <w:right w:val="none" w:sz="0" w:space="0" w:color="auto"/>
      </w:divBdr>
    </w:div>
    <w:div w:id="419718024">
      <w:bodyDiv w:val="1"/>
      <w:marLeft w:val="0"/>
      <w:marRight w:val="0"/>
      <w:marTop w:val="0"/>
      <w:marBottom w:val="0"/>
      <w:divBdr>
        <w:top w:val="none" w:sz="0" w:space="0" w:color="auto"/>
        <w:left w:val="none" w:sz="0" w:space="0" w:color="auto"/>
        <w:bottom w:val="none" w:sz="0" w:space="0" w:color="auto"/>
        <w:right w:val="none" w:sz="0" w:space="0" w:color="auto"/>
      </w:divBdr>
    </w:div>
    <w:div w:id="420444150">
      <w:bodyDiv w:val="1"/>
      <w:marLeft w:val="0"/>
      <w:marRight w:val="0"/>
      <w:marTop w:val="0"/>
      <w:marBottom w:val="0"/>
      <w:divBdr>
        <w:top w:val="none" w:sz="0" w:space="0" w:color="auto"/>
        <w:left w:val="none" w:sz="0" w:space="0" w:color="auto"/>
        <w:bottom w:val="none" w:sz="0" w:space="0" w:color="auto"/>
        <w:right w:val="none" w:sz="0" w:space="0" w:color="auto"/>
      </w:divBdr>
    </w:div>
    <w:div w:id="421686067">
      <w:bodyDiv w:val="1"/>
      <w:marLeft w:val="0"/>
      <w:marRight w:val="0"/>
      <w:marTop w:val="0"/>
      <w:marBottom w:val="0"/>
      <w:divBdr>
        <w:top w:val="none" w:sz="0" w:space="0" w:color="auto"/>
        <w:left w:val="none" w:sz="0" w:space="0" w:color="auto"/>
        <w:bottom w:val="none" w:sz="0" w:space="0" w:color="auto"/>
        <w:right w:val="none" w:sz="0" w:space="0" w:color="auto"/>
      </w:divBdr>
    </w:div>
    <w:div w:id="423310530">
      <w:bodyDiv w:val="1"/>
      <w:marLeft w:val="0"/>
      <w:marRight w:val="0"/>
      <w:marTop w:val="0"/>
      <w:marBottom w:val="0"/>
      <w:divBdr>
        <w:top w:val="none" w:sz="0" w:space="0" w:color="auto"/>
        <w:left w:val="none" w:sz="0" w:space="0" w:color="auto"/>
        <w:bottom w:val="none" w:sz="0" w:space="0" w:color="auto"/>
        <w:right w:val="none" w:sz="0" w:space="0" w:color="auto"/>
      </w:divBdr>
    </w:div>
    <w:div w:id="423692539">
      <w:bodyDiv w:val="1"/>
      <w:marLeft w:val="0"/>
      <w:marRight w:val="0"/>
      <w:marTop w:val="0"/>
      <w:marBottom w:val="0"/>
      <w:divBdr>
        <w:top w:val="none" w:sz="0" w:space="0" w:color="auto"/>
        <w:left w:val="none" w:sz="0" w:space="0" w:color="auto"/>
        <w:bottom w:val="none" w:sz="0" w:space="0" w:color="auto"/>
        <w:right w:val="none" w:sz="0" w:space="0" w:color="auto"/>
      </w:divBdr>
    </w:div>
    <w:div w:id="423888980">
      <w:bodyDiv w:val="1"/>
      <w:marLeft w:val="0"/>
      <w:marRight w:val="0"/>
      <w:marTop w:val="0"/>
      <w:marBottom w:val="0"/>
      <w:divBdr>
        <w:top w:val="none" w:sz="0" w:space="0" w:color="auto"/>
        <w:left w:val="none" w:sz="0" w:space="0" w:color="auto"/>
        <w:bottom w:val="none" w:sz="0" w:space="0" w:color="auto"/>
        <w:right w:val="none" w:sz="0" w:space="0" w:color="auto"/>
      </w:divBdr>
    </w:div>
    <w:div w:id="424688342">
      <w:bodyDiv w:val="1"/>
      <w:marLeft w:val="0"/>
      <w:marRight w:val="0"/>
      <w:marTop w:val="0"/>
      <w:marBottom w:val="0"/>
      <w:divBdr>
        <w:top w:val="none" w:sz="0" w:space="0" w:color="auto"/>
        <w:left w:val="none" w:sz="0" w:space="0" w:color="auto"/>
        <w:bottom w:val="none" w:sz="0" w:space="0" w:color="auto"/>
        <w:right w:val="none" w:sz="0" w:space="0" w:color="auto"/>
      </w:divBdr>
    </w:div>
    <w:div w:id="425738056">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665557">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480392">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5058314">
      <w:bodyDiv w:val="1"/>
      <w:marLeft w:val="0"/>
      <w:marRight w:val="0"/>
      <w:marTop w:val="0"/>
      <w:marBottom w:val="0"/>
      <w:divBdr>
        <w:top w:val="none" w:sz="0" w:space="0" w:color="auto"/>
        <w:left w:val="none" w:sz="0" w:space="0" w:color="auto"/>
        <w:bottom w:val="none" w:sz="0" w:space="0" w:color="auto"/>
        <w:right w:val="none" w:sz="0" w:space="0" w:color="auto"/>
      </w:divBdr>
      <w:divsChild>
        <w:div w:id="1880436542">
          <w:marLeft w:val="0"/>
          <w:marRight w:val="0"/>
          <w:marTop w:val="0"/>
          <w:marBottom w:val="0"/>
          <w:divBdr>
            <w:top w:val="none" w:sz="0" w:space="0" w:color="auto"/>
            <w:left w:val="none" w:sz="0" w:space="0" w:color="auto"/>
            <w:bottom w:val="none" w:sz="0" w:space="0" w:color="auto"/>
            <w:right w:val="none" w:sz="0" w:space="0" w:color="auto"/>
          </w:divBdr>
          <w:divsChild>
            <w:div w:id="1454130207">
              <w:marLeft w:val="0"/>
              <w:marRight w:val="0"/>
              <w:marTop w:val="0"/>
              <w:marBottom w:val="0"/>
              <w:divBdr>
                <w:top w:val="none" w:sz="0" w:space="0" w:color="auto"/>
                <w:left w:val="none" w:sz="0" w:space="0" w:color="auto"/>
                <w:bottom w:val="none" w:sz="0" w:space="0" w:color="auto"/>
                <w:right w:val="none" w:sz="0" w:space="0" w:color="auto"/>
              </w:divBdr>
              <w:divsChild>
                <w:div w:id="659847789">
                  <w:marLeft w:val="-180"/>
                  <w:marRight w:val="-180"/>
                  <w:marTop w:val="0"/>
                  <w:marBottom w:val="0"/>
                  <w:divBdr>
                    <w:top w:val="none" w:sz="0" w:space="0" w:color="auto"/>
                    <w:left w:val="none" w:sz="0" w:space="0" w:color="auto"/>
                    <w:bottom w:val="none" w:sz="0" w:space="0" w:color="auto"/>
                    <w:right w:val="none" w:sz="0" w:space="0" w:color="auto"/>
                  </w:divBdr>
                  <w:divsChild>
                    <w:div w:id="1401291941">
                      <w:marLeft w:val="0"/>
                      <w:marRight w:val="0"/>
                      <w:marTop w:val="0"/>
                      <w:marBottom w:val="0"/>
                      <w:divBdr>
                        <w:top w:val="none" w:sz="0" w:space="0" w:color="auto"/>
                        <w:left w:val="none" w:sz="0" w:space="0" w:color="auto"/>
                        <w:bottom w:val="none" w:sz="0" w:space="0" w:color="auto"/>
                        <w:right w:val="none" w:sz="0" w:space="0" w:color="auto"/>
                      </w:divBdr>
                      <w:divsChild>
                        <w:div w:id="92920029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80966166">
          <w:marLeft w:val="0"/>
          <w:marRight w:val="0"/>
          <w:marTop w:val="0"/>
          <w:marBottom w:val="0"/>
          <w:divBdr>
            <w:top w:val="none" w:sz="0" w:space="0" w:color="auto"/>
            <w:left w:val="none" w:sz="0" w:space="0" w:color="auto"/>
            <w:bottom w:val="none" w:sz="0" w:space="0" w:color="auto"/>
            <w:right w:val="none" w:sz="0" w:space="0" w:color="auto"/>
          </w:divBdr>
          <w:divsChild>
            <w:div w:id="883521715">
              <w:marLeft w:val="0"/>
              <w:marRight w:val="0"/>
              <w:marTop w:val="0"/>
              <w:marBottom w:val="0"/>
              <w:divBdr>
                <w:top w:val="none" w:sz="0" w:space="0" w:color="auto"/>
                <w:left w:val="none" w:sz="0" w:space="0" w:color="auto"/>
                <w:bottom w:val="none" w:sz="0" w:space="0" w:color="auto"/>
                <w:right w:val="none" w:sz="0" w:space="0" w:color="auto"/>
              </w:divBdr>
              <w:divsChild>
                <w:div w:id="475798114">
                  <w:marLeft w:val="-180"/>
                  <w:marRight w:val="-180"/>
                  <w:marTop w:val="0"/>
                  <w:marBottom w:val="0"/>
                  <w:divBdr>
                    <w:top w:val="none" w:sz="0" w:space="0" w:color="auto"/>
                    <w:left w:val="none" w:sz="0" w:space="0" w:color="auto"/>
                    <w:bottom w:val="none" w:sz="0" w:space="0" w:color="auto"/>
                    <w:right w:val="none" w:sz="0" w:space="0" w:color="auto"/>
                  </w:divBdr>
                  <w:divsChild>
                    <w:div w:id="1449352082">
                      <w:marLeft w:val="0"/>
                      <w:marRight w:val="0"/>
                      <w:marTop w:val="0"/>
                      <w:marBottom w:val="0"/>
                      <w:divBdr>
                        <w:top w:val="none" w:sz="0" w:space="0" w:color="auto"/>
                        <w:left w:val="none" w:sz="0" w:space="0" w:color="auto"/>
                        <w:bottom w:val="none" w:sz="0" w:space="0" w:color="auto"/>
                        <w:right w:val="none" w:sz="0" w:space="0" w:color="auto"/>
                      </w:divBdr>
                      <w:divsChild>
                        <w:div w:id="213616774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023440616">
          <w:marLeft w:val="0"/>
          <w:marRight w:val="0"/>
          <w:marTop w:val="0"/>
          <w:marBottom w:val="0"/>
          <w:divBdr>
            <w:top w:val="none" w:sz="0" w:space="0" w:color="auto"/>
            <w:left w:val="none" w:sz="0" w:space="0" w:color="auto"/>
            <w:bottom w:val="none" w:sz="0" w:space="0" w:color="auto"/>
            <w:right w:val="none" w:sz="0" w:space="0" w:color="auto"/>
          </w:divBdr>
          <w:divsChild>
            <w:div w:id="1504053487">
              <w:marLeft w:val="0"/>
              <w:marRight w:val="0"/>
              <w:marTop w:val="0"/>
              <w:marBottom w:val="0"/>
              <w:divBdr>
                <w:top w:val="none" w:sz="0" w:space="0" w:color="auto"/>
                <w:left w:val="none" w:sz="0" w:space="0" w:color="auto"/>
                <w:bottom w:val="none" w:sz="0" w:space="0" w:color="auto"/>
                <w:right w:val="none" w:sz="0" w:space="0" w:color="auto"/>
              </w:divBdr>
              <w:divsChild>
                <w:div w:id="329412228">
                  <w:marLeft w:val="-180"/>
                  <w:marRight w:val="-180"/>
                  <w:marTop w:val="0"/>
                  <w:marBottom w:val="0"/>
                  <w:divBdr>
                    <w:top w:val="none" w:sz="0" w:space="0" w:color="auto"/>
                    <w:left w:val="none" w:sz="0" w:space="0" w:color="auto"/>
                    <w:bottom w:val="none" w:sz="0" w:space="0" w:color="auto"/>
                    <w:right w:val="none" w:sz="0" w:space="0" w:color="auto"/>
                  </w:divBdr>
                  <w:divsChild>
                    <w:div w:id="541601118">
                      <w:marLeft w:val="0"/>
                      <w:marRight w:val="0"/>
                      <w:marTop w:val="0"/>
                      <w:marBottom w:val="0"/>
                      <w:divBdr>
                        <w:top w:val="none" w:sz="0" w:space="0" w:color="auto"/>
                        <w:left w:val="none" w:sz="0" w:space="0" w:color="auto"/>
                        <w:bottom w:val="none" w:sz="0" w:space="0" w:color="auto"/>
                        <w:right w:val="none" w:sz="0" w:space="0" w:color="auto"/>
                      </w:divBdr>
                      <w:divsChild>
                        <w:div w:id="1127814603">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99131052">
          <w:marLeft w:val="0"/>
          <w:marRight w:val="0"/>
          <w:marTop w:val="0"/>
          <w:marBottom w:val="0"/>
          <w:divBdr>
            <w:top w:val="none" w:sz="0" w:space="0" w:color="auto"/>
            <w:left w:val="none" w:sz="0" w:space="0" w:color="auto"/>
            <w:bottom w:val="none" w:sz="0" w:space="0" w:color="auto"/>
            <w:right w:val="none" w:sz="0" w:space="0" w:color="auto"/>
          </w:divBdr>
          <w:divsChild>
            <w:div w:id="127247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711373">
      <w:bodyDiv w:val="1"/>
      <w:marLeft w:val="0"/>
      <w:marRight w:val="0"/>
      <w:marTop w:val="0"/>
      <w:marBottom w:val="0"/>
      <w:divBdr>
        <w:top w:val="none" w:sz="0" w:space="0" w:color="auto"/>
        <w:left w:val="none" w:sz="0" w:space="0" w:color="auto"/>
        <w:bottom w:val="none" w:sz="0" w:space="0" w:color="auto"/>
        <w:right w:val="none" w:sz="0" w:space="0" w:color="auto"/>
      </w:divBdr>
      <w:divsChild>
        <w:div w:id="1185940362">
          <w:marLeft w:val="0"/>
          <w:marRight w:val="0"/>
          <w:marTop w:val="0"/>
          <w:marBottom w:val="0"/>
          <w:divBdr>
            <w:top w:val="none" w:sz="0" w:space="0" w:color="auto"/>
            <w:left w:val="none" w:sz="0" w:space="0" w:color="auto"/>
            <w:bottom w:val="none" w:sz="0" w:space="0" w:color="auto"/>
            <w:right w:val="none" w:sz="0" w:space="0" w:color="auto"/>
          </w:divBdr>
          <w:divsChild>
            <w:div w:id="355350327">
              <w:marLeft w:val="0"/>
              <w:marRight w:val="0"/>
              <w:marTop w:val="0"/>
              <w:marBottom w:val="0"/>
              <w:divBdr>
                <w:top w:val="none" w:sz="0" w:space="0" w:color="auto"/>
                <w:left w:val="none" w:sz="0" w:space="0" w:color="auto"/>
                <w:bottom w:val="none" w:sz="0" w:space="0" w:color="auto"/>
                <w:right w:val="none" w:sz="0" w:space="0" w:color="auto"/>
              </w:divBdr>
              <w:divsChild>
                <w:div w:id="700588135">
                  <w:marLeft w:val="-180"/>
                  <w:marRight w:val="-180"/>
                  <w:marTop w:val="0"/>
                  <w:marBottom w:val="0"/>
                  <w:divBdr>
                    <w:top w:val="none" w:sz="0" w:space="0" w:color="auto"/>
                    <w:left w:val="none" w:sz="0" w:space="0" w:color="auto"/>
                    <w:bottom w:val="none" w:sz="0" w:space="0" w:color="auto"/>
                    <w:right w:val="none" w:sz="0" w:space="0" w:color="auto"/>
                  </w:divBdr>
                  <w:divsChild>
                    <w:div w:id="383870961">
                      <w:marLeft w:val="0"/>
                      <w:marRight w:val="0"/>
                      <w:marTop w:val="0"/>
                      <w:marBottom w:val="0"/>
                      <w:divBdr>
                        <w:top w:val="none" w:sz="0" w:space="0" w:color="auto"/>
                        <w:left w:val="none" w:sz="0" w:space="0" w:color="auto"/>
                        <w:bottom w:val="none" w:sz="0" w:space="0" w:color="auto"/>
                        <w:right w:val="none" w:sz="0" w:space="0" w:color="auto"/>
                      </w:divBdr>
                      <w:divsChild>
                        <w:div w:id="108904334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71946425">
          <w:marLeft w:val="0"/>
          <w:marRight w:val="0"/>
          <w:marTop w:val="0"/>
          <w:marBottom w:val="0"/>
          <w:divBdr>
            <w:top w:val="none" w:sz="0" w:space="0" w:color="auto"/>
            <w:left w:val="none" w:sz="0" w:space="0" w:color="auto"/>
            <w:bottom w:val="none" w:sz="0" w:space="0" w:color="auto"/>
            <w:right w:val="none" w:sz="0" w:space="0" w:color="auto"/>
          </w:divBdr>
          <w:divsChild>
            <w:div w:id="174004905">
              <w:marLeft w:val="0"/>
              <w:marRight w:val="0"/>
              <w:marTop w:val="0"/>
              <w:marBottom w:val="0"/>
              <w:divBdr>
                <w:top w:val="none" w:sz="0" w:space="0" w:color="auto"/>
                <w:left w:val="none" w:sz="0" w:space="0" w:color="auto"/>
                <w:bottom w:val="none" w:sz="0" w:space="0" w:color="auto"/>
                <w:right w:val="none" w:sz="0" w:space="0" w:color="auto"/>
              </w:divBdr>
              <w:divsChild>
                <w:div w:id="1858959619">
                  <w:marLeft w:val="-180"/>
                  <w:marRight w:val="-180"/>
                  <w:marTop w:val="0"/>
                  <w:marBottom w:val="0"/>
                  <w:divBdr>
                    <w:top w:val="none" w:sz="0" w:space="0" w:color="auto"/>
                    <w:left w:val="none" w:sz="0" w:space="0" w:color="auto"/>
                    <w:bottom w:val="none" w:sz="0" w:space="0" w:color="auto"/>
                    <w:right w:val="none" w:sz="0" w:space="0" w:color="auto"/>
                  </w:divBdr>
                  <w:divsChild>
                    <w:div w:id="1294671340">
                      <w:marLeft w:val="0"/>
                      <w:marRight w:val="0"/>
                      <w:marTop w:val="0"/>
                      <w:marBottom w:val="0"/>
                      <w:divBdr>
                        <w:top w:val="none" w:sz="0" w:space="0" w:color="auto"/>
                        <w:left w:val="none" w:sz="0" w:space="0" w:color="auto"/>
                        <w:bottom w:val="none" w:sz="0" w:space="0" w:color="auto"/>
                        <w:right w:val="none" w:sz="0" w:space="0" w:color="auto"/>
                      </w:divBdr>
                      <w:divsChild>
                        <w:div w:id="1319768961">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35369857">
          <w:marLeft w:val="0"/>
          <w:marRight w:val="0"/>
          <w:marTop w:val="0"/>
          <w:marBottom w:val="0"/>
          <w:divBdr>
            <w:top w:val="none" w:sz="0" w:space="0" w:color="auto"/>
            <w:left w:val="none" w:sz="0" w:space="0" w:color="auto"/>
            <w:bottom w:val="none" w:sz="0" w:space="0" w:color="auto"/>
            <w:right w:val="none" w:sz="0" w:space="0" w:color="auto"/>
          </w:divBdr>
          <w:divsChild>
            <w:div w:id="48766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1846888">
      <w:bodyDiv w:val="1"/>
      <w:marLeft w:val="0"/>
      <w:marRight w:val="0"/>
      <w:marTop w:val="0"/>
      <w:marBottom w:val="0"/>
      <w:divBdr>
        <w:top w:val="none" w:sz="0" w:space="0" w:color="auto"/>
        <w:left w:val="none" w:sz="0" w:space="0" w:color="auto"/>
        <w:bottom w:val="none" w:sz="0" w:space="0" w:color="auto"/>
        <w:right w:val="none" w:sz="0" w:space="0" w:color="auto"/>
      </w:divBdr>
    </w:div>
    <w:div w:id="443815523">
      <w:bodyDiv w:val="1"/>
      <w:marLeft w:val="0"/>
      <w:marRight w:val="0"/>
      <w:marTop w:val="0"/>
      <w:marBottom w:val="0"/>
      <w:divBdr>
        <w:top w:val="none" w:sz="0" w:space="0" w:color="auto"/>
        <w:left w:val="none" w:sz="0" w:space="0" w:color="auto"/>
        <w:bottom w:val="none" w:sz="0" w:space="0" w:color="auto"/>
        <w:right w:val="none" w:sz="0" w:space="0" w:color="auto"/>
      </w:divBdr>
    </w:div>
    <w:div w:id="447314521">
      <w:bodyDiv w:val="1"/>
      <w:marLeft w:val="0"/>
      <w:marRight w:val="0"/>
      <w:marTop w:val="0"/>
      <w:marBottom w:val="0"/>
      <w:divBdr>
        <w:top w:val="none" w:sz="0" w:space="0" w:color="auto"/>
        <w:left w:val="none" w:sz="0" w:space="0" w:color="auto"/>
        <w:bottom w:val="none" w:sz="0" w:space="0" w:color="auto"/>
        <w:right w:val="none" w:sz="0" w:space="0" w:color="auto"/>
      </w:divBdr>
    </w:div>
    <w:div w:id="448089690">
      <w:bodyDiv w:val="1"/>
      <w:marLeft w:val="0"/>
      <w:marRight w:val="0"/>
      <w:marTop w:val="0"/>
      <w:marBottom w:val="0"/>
      <w:divBdr>
        <w:top w:val="none" w:sz="0" w:space="0" w:color="auto"/>
        <w:left w:val="none" w:sz="0" w:space="0" w:color="auto"/>
        <w:bottom w:val="none" w:sz="0" w:space="0" w:color="auto"/>
        <w:right w:val="none" w:sz="0" w:space="0" w:color="auto"/>
      </w:divBdr>
    </w:div>
    <w:div w:id="448551018">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438261">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1361402">
      <w:bodyDiv w:val="1"/>
      <w:marLeft w:val="0"/>
      <w:marRight w:val="0"/>
      <w:marTop w:val="0"/>
      <w:marBottom w:val="0"/>
      <w:divBdr>
        <w:top w:val="none" w:sz="0" w:space="0" w:color="auto"/>
        <w:left w:val="none" w:sz="0" w:space="0" w:color="auto"/>
        <w:bottom w:val="none" w:sz="0" w:space="0" w:color="auto"/>
        <w:right w:val="none" w:sz="0" w:space="0" w:color="auto"/>
      </w:divBdr>
    </w:div>
    <w:div w:id="451752251">
      <w:bodyDiv w:val="1"/>
      <w:marLeft w:val="0"/>
      <w:marRight w:val="0"/>
      <w:marTop w:val="0"/>
      <w:marBottom w:val="0"/>
      <w:divBdr>
        <w:top w:val="none" w:sz="0" w:space="0" w:color="auto"/>
        <w:left w:val="none" w:sz="0" w:space="0" w:color="auto"/>
        <w:bottom w:val="none" w:sz="0" w:space="0" w:color="auto"/>
        <w:right w:val="none" w:sz="0" w:space="0" w:color="auto"/>
      </w:divBdr>
    </w:div>
    <w:div w:id="451897619">
      <w:bodyDiv w:val="1"/>
      <w:marLeft w:val="0"/>
      <w:marRight w:val="0"/>
      <w:marTop w:val="0"/>
      <w:marBottom w:val="0"/>
      <w:divBdr>
        <w:top w:val="none" w:sz="0" w:space="0" w:color="auto"/>
        <w:left w:val="none" w:sz="0" w:space="0" w:color="auto"/>
        <w:bottom w:val="none" w:sz="0" w:space="0" w:color="auto"/>
        <w:right w:val="none" w:sz="0" w:space="0" w:color="auto"/>
      </w:divBdr>
    </w:div>
    <w:div w:id="452671234">
      <w:bodyDiv w:val="1"/>
      <w:marLeft w:val="0"/>
      <w:marRight w:val="0"/>
      <w:marTop w:val="0"/>
      <w:marBottom w:val="0"/>
      <w:divBdr>
        <w:top w:val="none" w:sz="0" w:space="0" w:color="auto"/>
        <w:left w:val="none" w:sz="0" w:space="0" w:color="auto"/>
        <w:bottom w:val="none" w:sz="0" w:space="0" w:color="auto"/>
        <w:right w:val="none" w:sz="0" w:space="0" w:color="auto"/>
      </w:divBdr>
    </w:div>
    <w:div w:id="4558353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59887702">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0348472">
      <w:bodyDiv w:val="1"/>
      <w:marLeft w:val="0"/>
      <w:marRight w:val="0"/>
      <w:marTop w:val="0"/>
      <w:marBottom w:val="0"/>
      <w:divBdr>
        <w:top w:val="none" w:sz="0" w:space="0" w:color="auto"/>
        <w:left w:val="none" w:sz="0" w:space="0" w:color="auto"/>
        <w:bottom w:val="none" w:sz="0" w:space="0" w:color="auto"/>
        <w:right w:val="none" w:sz="0" w:space="0" w:color="auto"/>
      </w:divBdr>
    </w:div>
    <w:div w:id="460615620">
      <w:bodyDiv w:val="1"/>
      <w:marLeft w:val="0"/>
      <w:marRight w:val="0"/>
      <w:marTop w:val="0"/>
      <w:marBottom w:val="0"/>
      <w:divBdr>
        <w:top w:val="none" w:sz="0" w:space="0" w:color="auto"/>
        <w:left w:val="none" w:sz="0" w:space="0" w:color="auto"/>
        <w:bottom w:val="none" w:sz="0" w:space="0" w:color="auto"/>
        <w:right w:val="none" w:sz="0" w:space="0" w:color="auto"/>
      </w:divBdr>
    </w:div>
    <w:div w:id="460731308">
      <w:bodyDiv w:val="1"/>
      <w:marLeft w:val="0"/>
      <w:marRight w:val="0"/>
      <w:marTop w:val="0"/>
      <w:marBottom w:val="0"/>
      <w:divBdr>
        <w:top w:val="none" w:sz="0" w:space="0" w:color="auto"/>
        <w:left w:val="none" w:sz="0" w:space="0" w:color="auto"/>
        <w:bottom w:val="none" w:sz="0" w:space="0" w:color="auto"/>
        <w:right w:val="none" w:sz="0" w:space="0" w:color="auto"/>
      </w:divBdr>
    </w:div>
    <w:div w:id="461191872">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6748365">
      <w:bodyDiv w:val="1"/>
      <w:marLeft w:val="0"/>
      <w:marRight w:val="0"/>
      <w:marTop w:val="0"/>
      <w:marBottom w:val="0"/>
      <w:divBdr>
        <w:top w:val="none" w:sz="0" w:space="0" w:color="auto"/>
        <w:left w:val="none" w:sz="0" w:space="0" w:color="auto"/>
        <w:bottom w:val="none" w:sz="0" w:space="0" w:color="auto"/>
        <w:right w:val="none" w:sz="0" w:space="0" w:color="auto"/>
      </w:divBdr>
    </w:div>
    <w:div w:id="467165738">
      <w:bodyDiv w:val="1"/>
      <w:marLeft w:val="0"/>
      <w:marRight w:val="0"/>
      <w:marTop w:val="0"/>
      <w:marBottom w:val="0"/>
      <w:divBdr>
        <w:top w:val="none" w:sz="0" w:space="0" w:color="auto"/>
        <w:left w:val="none" w:sz="0" w:space="0" w:color="auto"/>
        <w:bottom w:val="none" w:sz="0" w:space="0" w:color="auto"/>
        <w:right w:val="none" w:sz="0" w:space="0" w:color="auto"/>
      </w:divBdr>
    </w:div>
    <w:div w:id="467361551">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205742">
      <w:bodyDiv w:val="1"/>
      <w:marLeft w:val="0"/>
      <w:marRight w:val="0"/>
      <w:marTop w:val="0"/>
      <w:marBottom w:val="0"/>
      <w:divBdr>
        <w:top w:val="none" w:sz="0" w:space="0" w:color="auto"/>
        <w:left w:val="none" w:sz="0" w:space="0" w:color="auto"/>
        <w:bottom w:val="none" w:sz="0" w:space="0" w:color="auto"/>
        <w:right w:val="none" w:sz="0" w:space="0" w:color="auto"/>
      </w:divBdr>
    </w:div>
    <w:div w:id="468209486">
      <w:bodyDiv w:val="1"/>
      <w:marLeft w:val="0"/>
      <w:marRight w:val="0"/>
      <w:marTop w:val="0"/>
      <w:marBottom w:val="0"/>
      <w:divBdr>
        <w:top w:val="none" w:sz="0" w:space="0" w:color="auto"/>
        <w:left w:val="none" w:sz="0" w:space="0" w:color="auto"/>
        <w:bottom w:val="none" w:sz="0" w:space="0" w:color="auto"/>
        <w:right w:val="none" w:sz="0" w:space="0" w:color="auto"/>
      </w:divBdr>
    </w:div>
    <w:div w:id="468597019">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1874674">
      <w:bodyDiv w:val="1"/>
      <w:marLeft w:val="0"/>
      <w:marRight w:val="0"/>
      <w:marTop w:val="0"/>
      <w:marBottom w:val="0"/>
      <w:divBdr>
        <w:top w:val="none" w:sz="0" w:space="0" w:color="auto"/>
        <w:left w:val="none" w:sz="0" w:space="0" w:color="auto"/>
        <w:bottom w:val="none" w:sz="0" w:space="0" w:color="auto"/>
        <w:right w:val="none" w:sz="0" w:space="0" w:color="auto"/>
      </w:divBdr>
    </w:div>
    <w:div w:id="472719418">
      <w:bodyDiv w:val="1"/>
      <w:marLeft w:val="0"/>
      <w:marRight w:val="0"/>
      <w:marTop w:val="0"/>
      <w:marBottom w:val="0"/>
      <w:divBdr>
        <w:top w:val="none" w:sz="0" w:space="0" w:color="auto"/>
        <w:left w:val="none" w:sz="0" w:space="0" w:color="auto"/>
        <w:bottom w:val="none" w:sz="0" w:space="0" w:color="auto"/>
        <w:right w:val="none" w:sz="0" w:space="0" w:color="auto"/>
      </w:divBdr>
    </w:div>
    <w:div w:id="472795257">
      <w:bodyDiv w:val="1"/>
      <w:marLeft w:val="0"/>
      <w:marRight w:val="0"/>
      <w:marTop w:val="0"/>
      <w:marBottom w:val="0"/>
      <w:divBdr>
        <w:top w:val="none" w:sz="0" w:space="0" w:color="auto"/>
        <w:left w:val="none" w:sz="0" w:space="0" w:color="auto"/>
        <w:bottom w:val="none" w:sz="0" w:space="0" w:color="auto"/>
        <w:right w:val="none" w:sz="0" w:space="0" w:color="auto"/>
      </w:divBdr>
    </w:div>
    <w:div w:id="473718123">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4488644">
      <w:bodyDiv w:val="1"/>
      <w:marLeft w:val="0"/>
      <w:marRight w:val="0"/>
      <w:marTop w:val="0"/>
      <w:marBottom w:val="0"/>
      <w:divBdr>
        <w:top w:val="none" w:sz="0" w:space="0" w:color="auto"/>
        <w:left w:val="none" w:sz="0" w:space="0" w:color="auto"/>
        <w:bottom w:val="none" w:sz="0" w:space="0" w:color="auto"/>
        <w:right w:val="none" w:sz="0" w:space="0" w:color="auto"/>
      </w:divBdr>
    </w:div>
    <w:div w:id="476341100">
      <w:bodyDiv w:val="1"/>
      <w:marLeft w:val="0"/>
      <w:marRight w:val="0"/>
      <w:marTop w:val="0"/>
      <w:marBottom w:val="0"/>
      <w:divBdr>
        <w:top w:val="none" w:sz="0" w:space="0" w:color="auto"/>
        <w:left w:val="none" w:sz="0" w:space="0" w:color="auto"/>
        <w:bottom w:val="none" w:sz="0" w:space="0" w:color="auto"/>
        <w:right w:val="none" w:sz="0" w:space="0" w:color="auto"/>
      </w:divBdr>
    </w:div>
    <w:div w:id="476342486">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79156453">
      <w:bodyDiv w:val="1"/>
      <w:marLeft w:val="0"/>
      <w:marRight w:val="0"/>
      <w:marTop w:val="0"/>
      <w:marBottom w:val="0"/>
      <w:divBdr>
        <w:top w:val="none" w:sz="0" w:space="0" w:color="auto"/>
        <w:left w:val="none" w:sz="0" w:space="0" w:color="auto"/>
        <w:bottom w:val="none" w:sz="0" w:space="0" w:color="auto"/>
        <w:right w:val="none" w:sz="0" w:space="0" w:color="auto"/>
      </w:divBdr>
    </w:div>
    <w:div w:id="481117302">
      <w:bodyDiv w:val="1"/>
      <w:marLeft w:val="0"/>
      <w:marRight w:val="0"/>
      <w:marTop w:val="0"/>
      <w:marBottom w:val="0"/>
      <w:divBdr>
        <w:top w:val="none" w:sz="0" w:space="0" w:color="auto"/>
        <w:left w:val="none" w:sz="0" w:space="0" w:color="auto"/>
        <w:bottom w:val="none" w:sz="0" w:space="0" w:color="auto"/>
        <w:right w:val="none" w:sz="0" w:space="0" w:color="auto"/>
      </w:divBdr>
    </w:div>
    <w:div w:id="481888699">
      <w:bodyDiv w:val="1"/>
      <w:marLeft w:val="0"/>
      <w:marRight w:val="0"/>
      <w:marTop w:val="0"/>
      <w:marBottom w:val="0"/>
      <w:divBdr>
        <w:top w:val="none" w:sz="0" w:space="0" w:color="auto"/>
        <w:left w:val="none" w:sz="0" w:space="0" w:color="auto"/>
        <w:bottom w:val="none" w:sz="0" w:space="0" w:color="auto"/>
        <w:right w:val="none" w:sz="0" w:space="0" w:color="auto"/>
      </w:divBdr>
    </w:div>
    <w:div w:id="483590208">
      <w:bodyDiv w:val="1"/>
      <w:marLeft w:val="0"/>
      <w:marRight w:val="0"/>
      <w:marTop w:val="0"/>
      <w:marBottom w:val="0"/>
      <w:divBdr>
        <w:top w:val="none" w:sz="0" w:space="0" w:color="auto"/>
        <w:left w:val="none" w:sz="0" w:space="0" w:color="auto"/>
        <w:bottom w:val="none" w:sz="0" w:space="0" w:color="auto"/>
        <w:right w:val="none" w:sz="0" w:space="0" w:color="auto"/>
      </w:divBdr>
    </w:div>
    <w:div w:id="485321993">
      <w:bodyDiv w:val="1"/>
      <w:marLeft w:val="0"/>
      <w:marRight w:val="0"/>
      <w:marTop w:val="0"/>
      <w:marBottom w:val="0"/>
      <w:divBdr>
        <w:top w:val="none" w:sz="0" w:space="0" w:color="auto"/>
        <w:left w:val="none" w:sz="0" w:space="0" w:color="auto"/>
        <w:bottom w:val="none" w:sz="0" w:space="0" w:color="auto"/>
        <w:right w:val="none" w:sz="0" w:space="0" w:color="auto"/>
      </w:divBdr>
    </w:div>
    <w:div w:id="486825807">
      <w:bodyDiv w:val="1"/>
      <w:marLeft w:val="0"/>
      <w:marRight w:val="0"/>
      <w:marTop w:val="0"/>
      <w:marBottom w:val="0"/>
      <w:divBdr>
        <w:top w:val="none" w:sz="0" w:space="0" w:color="auto"/>
        <w:left w:val="none" w:sz="0" w:space="0" w:color="auto"/>
        <w:bottom w:val="none" w:sz="0" w:space="0" w:color="auto"/>
        <w:right w:val="none" w:sz="0" w:space="0" w:color="auto"/>
      </w:divBdr>
    </w:div>
    <w:div w:id="488055175">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0097007">
      <w:bodyDiv w:val="1"/>
      <w:marLeft w:val="0"/>
      <w:marRight w:val="0"/>
      <w:marTop w:val="0"/>
      <w:marBottom w:val="0"/>
      <w:divBdr>
        <w:top w:val="none" w:sz="0" w:space="0" w:color="auto"/>
        <w:left w:val="none" w:sz="0" w:space="0" w:color="auto"/>
        <w:bottom w:val="none" w:sz="0" w:space="0" w:color="auto"/>
        <w:right w:val="none" w:sz="0" w:space="0" w:color="auto"/>
      </w:divBdr>
    </w:div>
    <w:div w:id="491675949">
      <w:bodyDiv w:val="1"/>
      <w:marLeft w:val="0"/>
      <w:marRight w:val="0"/>
      <w:marTop w:val="0"/>
      <w:marBottom w:val="0"/>
      <w:divBdr>
        <w:top w:val="none" w:sz="0" w:space="0" w:color="auto"/>
        <w:left w:val="none" w:sz="0" w:space="0" w:color="auto"/>
        <w:bottom w:val="none" w:sz="0" w:space="0" w:color="auto"/>
        <w:right w:val="none" w:sz="0" w:space="0" w:color="auto"/>
      </w:divBdr>
    </w:div>
    <w:div w:id="492064056">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6504791">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499195827">
      <w:bodyDiv w:val="1"/>
      <w:marLeft w:val="0"/>
      <w:marRight w:val="0"/>
      <w:marTop w:val="0"/>
      <w:marBottom w:val="0"/>
      <w:divBdr>
        <w:top w:val="none" w:sz="0" w:space="0" w:color="auto"/>
        <w:left w:val="none" w:sz="0" w:space="0" w:color="auto"/>
        <w:bottom w:val="none" w:sz="0" w:space="0" w:color="auto"/>
        <w:right w:val="none" w:sz="0" w:space="0" w:color="auto"/>
      </w:divBdr>
    </w:div>
    <w:div w:id="499270591">
      <w:bodyDiv w:val="1"/>
      <w:marLeft w:val="0"/>
      <w:marRight w:val="0"/>
      <w:marTop w:val="0"/>
      <w:marBottom w:val="0"/>
      <w:divBdr>
        <w:top w:val="none" w:sz="0" w:space="0" w:color="auto"/>
        <w:left w:val="none" w:sz="0" w:space="0" w:color="auto"/>
        <w:bottom w:val="none" w:sz="0" w:space="0" w:color="auto"/>
        <w:right w:val="none" w:sz="0" w:space="0" w:color="auto"/>
      </w:divBdr>
    </w:div>
    <w:div w:id="49966210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05487876">
      <w:bodyDiv w:val="1"/>
      <w:marLeft w:val="0"/>
      <w:marRight w:val="0"/>
      <w:marTop w:val="0"/>
      <w:marBottom w:val="0"/>
      <w:divBdr>
        <w:top w:val="none" w:sz="0" w:space="0" w:color="auto"/>
        <w:left w:val="none" w:sz="0" w:space="0" w:color="auto"/>
        <w:bottom w:val="none" w:sz="0" w:space="0" w:color="auto"/>
        <w:right w:val="none" w:sz="0" w:space="0" w:color="auto"/>
      </w:divBdr>
    </w:div>
    <w:div w:id="505827414">
      <w:bodyDiv w:val="1"/>
      <w:marLeft w:val="0"/>
      <w:marRight w:val="0"/>
      <w:marTop w:val="0"/>
      <w:marBottom w:val="0"/>
      <w:divBdr>
        <w:top w:val="none" w:sz="0" w:space="0" w:color="auto"/>
        <w:left w:val="none" w:sz="0" w:space="0" w:color="auto"/>
        <w:bottom w:val="none" w:sz="0" w:space="0" w:color="auto"/>
        <w:right w:val="none" w:sz="0" w:space="0" w:color="auto"/>
      </w:divBdr>
    </w:div>
    <w:div w:id="506557267">
      <w:bodyDiv w:val="1"/>
      <w:marLeft w:val="0"/>
      <w:marRight w:val="0"/>
      <w:marTop w:val="0"/>
      <w:marBottom w:val="0"/>
      <w:divBdr>
        <w:top w:val="none" w:sz="0" w:space="0" w:color="auto"/>
        <w:left w:val="none" w:sz="0" w:space="0" w:color="auto"/>
        <w:bottom w:val="none" w:sz="0" w:space="0" w:color="auto"/>
        <w:right w:val="none" w:sz="0" w:space="0" w:color="auto"/>
      </w:divBdr>
    </w:div>
    <w:div w:id="508714904">
      <w:bodyDiv w:val="1"/>
      <w:marLeft w:val="0"/>
      <w:marRight w:val="0"/>
      <w:marTop w:val="0"/>
      <w:marBottom w:val="0"/>
      <w:divBdr>
        <w:top w:val="none" w:sz="0" w:space="0" w:color="auto"/>
        <w:left w:val="none" w:sz="0" w:space="0" w:color="auto"/>
        <w:bottom w:val="none" w:sz="0" w:space="0" w:color="auto"/>
        <w:right w:val="none" w:sz="0" w:space="0" w:color="auto"/>
      </w:divBdr>
    </w:div>
    <w:div w:id="510922309">
      <w:bodyDiv w:val="1"/>
      <w:marLeft w:val="0"/>
      <w:marRight w:val="0"/>
      <w:marTop w:val="0"/>
      <w:marBottom w:val="0"/>
      <w:divBdr>
        <w:top w:val="none" w:sz="0" w:space="0" w:color="auto"/>
        <w:left w:val="none" w:sz="0" w:space="0" w:color="auto"/>
        <w:bottom w:val="none" w:sz="0" w:space="0" w:color="auto"/>
        <w:right w:val="none" w:sz="0" w:space="0" w:color="auto"/>
      </w:divBdr>
    </w:div>
    <w:div w:id="511798446">
      <w:bodyDiv w:val="1"/>
      <w:marLeft w:val="0"/>
      <w:marRight w:val="0"/>
      <w:marTop w:val="0"/>
      <w:marBottom w:val="0"/>
      <w:divBdr>
        <w:top w:val="none" w:sz="0" w:space="0" w:color="auto"/>
        <w:left w:val="none" w:sz="0" w:space="0" w:color="auto"/>
        <w:bottom w:val="none" w:sz="0" w:space="0" w:color="auto"/>
        <w:right w:val="none" w:sz="0" w:space="0" w:color="auto"/>
      </w:divBdr>
    </w:div>
    <w:div w:id="512186721">
      <w:bodyDiv w:val="1"/>
      <w:marLeft w:val="0"/>
      <w:marRight w:val="0"/>
      <w:marTop w:val="0"/>
      <w:marBottom w:val="0"/>
      <w:divBdr>
        <w:top w:val="none" w:sz="0" w:space="0" w:color="auto"/>
        <w:left w:val="none" w:sz="0" w:space="0" w:color="auto"/>
        <w:bottom w:val="none" w:sz="0" w:space="0" w:color="auto"/>
        <w:right w:val="none" w:sz="0" w:space="0" w:color="auto"/>
      </w:divBdr>
    </w:div>
    <w:div w:id="513542275">
      <w:bodyDiv w:val="1"/>
      <w:marLeft w:val="0"/>
      <w:marRight w:val="0"/>
      <w:marTop w:val="0"/>
      <w:marBottom w:val="0"/>
      <w:divBdr>
        <w:top w:val="none" w:sz="0" w:space="0" w:color="auto"/>
        <w:left w:val="none" w:sz="0" w:space="0" w:color="auto"/>
        <w:bottom w:val="none" w:sz="0" w:space="0" w:color="auto"/>
        <w:right w:val="none" w:sz="0" w:space="0" w:color="auto"/>
      </w:divBdr>
    </w:div>
    <w:div w:id="513960418">
      <w:bodyDiv w:val="1"/>
      <w:marLeft w:val="0"/>
      <w:marRight w:val="0"/>
      <w:marTop w:val="0"/>
      <w:marBottom w:val="0"/>
      <w:divBdr>
        <w:top w:val="none" w:sz="0" w:space="0" w:color="auto"/>
        <w:left w:val="none" w:sz="0" w:space="0" w:color="auto"/>
        <w:bottom w:val="none" w:sz="0" w:space="0" w:color="auto"/>
        <w:right w:val="none" w:sz="0" w:space="0" w:color="auto"/>
      </w:divBdr>
    </w:div>
    <w:div w:id="514731533">
      <w:bodyDiv w:val="1"/>
      <w:marLeft w:val="0"/>
      <w:marRight w:val="0"/>
      <w:marTop w:val="0"/>
      <w:marBottom w:val="0"/>
      <w:divBdr>
        <w:top w:val="none" w:sz="0" w:space="0" w:color="auto"/>
        <w:left w:val="none" w:sz="0" w:space="0" w:color="auto"/>
        <w:bottom w:val="none" w:sz="0" w:space="0" w:color="auto"/>
        <w:right w:val="none" w:sz="0" w:space="0" w:color="auto"/>
      </w:divBdr>
    </w:div>
    <w:div w:id="517815465">
      <w:bodyDiv w:val="1"/>
      <w:marLeft w:val="0"/>
      <w:marRight w:val="0"/>
      <w:marTop w:val="0"/>
      <w:marBottom w:val="0"/>
      <w:divBdr>
        <w:top w:val="none" w:sz="0" w:space="0" w:color="auto"/>
        <w:left w:val="none" w:sz="0" w:space="0" w:color="auto"/>
        <w:bottom w:val="none" w:sz="0" w:space="0" w:color="auto"/>
        <w:right w:val="none" w:sz="0" w:space="0" w:color="auto"/>
      </w:divBdr>
    </w:div>
    <w:div w:id="520582388">
      <w:bodyDiv w:val="1"/>
      <w:marLeft w:val="0"/>
      <w:marRight w:val="0"/>
      <w:marTop w:val="0"/>
      <w:marBottom w:val="0"/>
      <w:divBdr>
        <w:top w:val="none" w:sz="0" w:space="0" w:color="auto"/>
        <w:left w:val="none" w:sz="0" w:space="0" w:color="auto"/>
        <w:bottom w:val="none" w:sz="0" w:space="0" w:color="auto"/>
        <w:right w:val="none" w:sz="0" w:space="0" w:color="auto"/>
      </w:divBdr>
    </w:div>
    <w:div w:id="523639637">
      <w:bodyDiv w:val="1"/>
      <w:marLeft w:val="0"/>
      <w:marRight w:val="0"/>
      <w:marTop w:val="0"/>
      <w:marBottom w:val="0"/>
      <w:divBdr>
        <w:top w:val="none" w:sz="0" w:space="0" w:color="auto"/>
        <w:left w:val="none" w:sz="0" w:space="0" w:color="auto"/>
        <w:bottom w:val="none" w:sz="0" w:space="0" w:color="auto"/>
        <w:right w:val="none" w:sz="0" w:space="0" w:color="auto"/>
      </w:divBdr>
    </w:div>
    <w:div w:id="523710783">
      <w:bodyDiv w:val="1"/>
      <w:marLeft w:val="0"/>
      <w:marRight w:val="0"/>
      <w:marTop w:val="0"/>
      <w:marBottom w:val="0"/>
      <w:divBdr>
        <w:top w:val="none" w:sz="0" w:space="0" w:color="auto"/>
        <w:left w:val="none" w:sz="0" w:space="0" w:color="auto"/>
        <w:bottom w:val="none" w:sz="0" w:space="0" w:color="auto"/>
        <w:right w:val="none" w:sz="0" w:space="0" w:color="auto"/>
      </w:divBdr>
    </w:div>
    <w:div w:id="524027080">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0343780">
      <w:bodyDiv w:val="1"/>
      <w:marLeft w:val="0"/>
      <w:marRight w:val="0"/>
      <w:marTop w:val="0"/>
      <w:marBottom w:val="0"/>
      <w:divBdr>
        <w:top w:val="none" w:sz="0" w:space="0" w:color="auto"/>
        <w:left w:val="none" w:sz="0" w:space="0" w:color="auto"/>
        <w:bottom w:val="none" w:sz="0" w:space="0" w:color="auto"/>
        <w:right w:val="none" w:sz="0" w:space="0" w:color="auto"/>
      </w:divBdr>
    </w:div>
    <w:div w:id="530801275">
      <w:bodyDiv w:val="1"/>
      <w:marLeft w:val="0"/>
      <w:marRight w:val="0"/>
      <w:marTop w:val="0"/>
      <w:marBottom w:val="0"/>
      <w:divBdr>
        <w:top w:val="none" w:sz="0" w:space="0" w:color="auto"/>
        <w:left w:val="none" w:sz="0" w:space="0" w:color="auto"/>
        <w:bottom w:val="none" w:sz="0" w:space="0" w:color="auto"/>
        <w:right w:val="none" w:sz="0" w:space="0" w:color="auto"/>
      </w:divBdr>
    </w:div>
    <w:div w:id="532697530">
      <w:bodyDiv w:val="1"/>
      <w:marLeft w:val="0"/>
      <w:marRight w:val="0"/>
      <w:marTop w:val="0"/>
      <w:marBottom w:val="0"/>
      <w:divBdr>
        <w:top w:val="none" w:sz="0" w:space="0" w:color="auto"/>
        <w:left w:val="none" w:sz="0" w:space="0" w:color="auto"/>
        <w:bottom w:val="none" w:sz="0" w:space="0" w:color="auto"/>
        <w:right w:val="none" w:sz="0" w:space="0" w:color="auto"/>
      </w:divBdr>
    </w:div>
    <w:div w:id="533272976">
      <w:bodyDiv w:val="1"/>
      <w:marLeft w:val="0"/>
      <w:marRight w:val="0"/>
      <w:marTop w:val="0"/>
      <w:marBottom w:val="0"/>
      <w:divBdr>
        <w:top w:val="none" w:sz="0" w:space="0" w:color="auto"/>
        <w:left w:val="none" w:sz="0" w:space="0" w:color="auto"/>
        <w:bottom w:val="none" w:sz="0" w:space="0" w:color="auto"/>
        <w:right w:val="none" w:sz="0" w:space="0" w:color="auto"/>
      </w:divBdr>
    </w:div>
    <w:div w:id="533733136">
      <w:bodyDiv w:val="1"/>
      <w:marLeft w:val="0"/>
      <w:marRight w:val="0"/>
      <w:marTop w:val="0"/>
      <w:marBottom w:val="0"/>
      <w:divBdr>
        <w:top w:val="none" w:sz="0" w:space="0" w:color="auto"/>
        <w:left w:val="none" w:sz="0" w:space="0" w:color="auto"/>
        <w:bottom w:val="none" w:sz="0" w:space="0" w:color="auto"/>
        <w:right w:val="none" w:sz="0" w:space="0" w:color="auto"/>
      </w:divBdr>
    </w:div>
    <w:div w:id="535776289">
      <w:bodyDiv w:val="1"/>
      <w:marLeft w:val="0"/>
      <w:marRight w:val="0"/>
      <w:marTop w:val="0"/>
      <w:marBottom w:val="0"/>
      <w:divBdr>
        <w:top w:val="none" w:sz="0" w:space="0" w:color="auto"/>
        <w:left w:val="none" w:sz="0" w:space="0" w:color="auto"/>
        <w:bottom w:val="none" w:sz="0" w:space="0" w:color="auto"/>
        <w:right w:val="none" w:sz="0" w:space="0" w:color="auto"/>
      </w:divBdr>
    </w:div>
    <w:div w:id="537209134">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39587754">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0896907">
      <w:bodyDiv w:val="1"/>
      <w:marLeft w:val="0"/>
      <w:marRight w:val="0"/>
      <w:marTop w:val="0"/>
      <w:marBottom w:val="0"/>
      <w:divBdr>
        <w:top w:val="none" w:sz="0" w:space="0" w:color="auto"/>
        <w:left w:val="none" w:sz="0" w:space="0" w:color="auto"/>
        <w:bottom w:val="none" w:sz="0" w:space="0" w:color="auto"/>
        <w:right w:val="none" w:sz="0" w:space="0" w:color="auto"/>
      </w:divBdr>
    </w:div>
    <w:div w:id="540943276">
      <w:bodyDiv w:val="1"/>
      <w:marLeft w:val="0"/>
      <w:marRight w:val="0"/>
      <w:marTop w:val="0"/>
      <w:marBottom w:val="0"/>
      <w:divBdr>
        <w:top w:val="none" w:sz="0" w:space="0" w:color="auto"/>
        <w:left w:val="none" w:sz="0" w:space="0" w:color="auto"/>
        <w:bottom w:val="none" w:sz="0" w:space="0" w:color="auto"/>
        <w:right w:val="none" w:sz="0" w:space="0" w:color="auto"/>
      </w:divBdr>
    </w:div>
    <w:div w:id="542639314">
      <w:bodyDiv w:val="1"/>
      <w:marLeft w:val="0"/>
      <w:marRight w:val="0"/>
      <w:marTop w:val="0"/>
      <w:marBottom w:val="0"/>
      <w:divBdr>
        <w:top w:val="none" w:sz="0" w:space="0" w:color="auto"/>
        <w:left w:val="none" w:sz="0" w:space="0" w:color="auto"/>
        <w:bottom w:val="none" w:sz="0" w:space="0" w:color="auto"/>
        <w:right w:val="none" w:sz="0" w:space="0" w:color="auto"/>
      </w:divBdr>
    </w:div>
    <w:div w:id="54279394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46990531">
      <w:bodyDiv w:val="1"/>
      <w:marLeft w:val="0"/>
      <w:marRight w:val="0"/>
      <w:marTop w:val="0"/>
      <w:marBottom w:val="0"/>
      <w:divBdr>
        <w:top w:val="none" w:sz="0" w:space="0" w:color="auto"/>
        <w:left w:val="none" w:sz="0" w:space="0" w:color="auto"/>
        <w:bottom w:val="none" w:sz="0" w:space="0" w:color="auto"/>
        <w:right w:val="none" w:sz="0" w:space="0" w:color="auto"/>
      </w:divBdr>
    </w:div>
    <w:div w:id="547572445">
      <w:bodyDiv w:val="1"/>
      <w:marLeft w:val="0"/>
      <w:marRight w:val="0"/>
      <w:marTop w:val="0"/>
      <w:marBottom w:val="0"/>
      <w:divBdr>
        <w:top w:val="none" w:sz="0" w:space="0" w:color="auto"/>
        <w:left w:val="none" w:sz="0" w:space="0" w:color="auto"/>
        <w:bottom w:val="none" w:sz="0" w:space="0" w:color="auto"/>
        <w:right w:val="none" w:sz="0" w:space="0" w:color="auto"/>
      </w:divBdr>
    </w:div>
    <w:div w:id="547649859">
      <w:bodyDiv w:val="1"/>
      <w:marLeft w:val="0"/>
      <w:marRight w:val="0"/>
      <w:marTop w:val="0"/>
      <w:marBottom w:val="0"/>
      <w:divBdr>
        <w:top w:val="none" w:sz="0" w:space="0" w:color="auto"/>
        <w:left w:val="none" w:sz="0" w:space="0" w:color="auto"/>
        <w:bottom w:val="none" w:sz="0" w:space="0" w:color="auto"/>
        <w:right w:val="none" w:sz="0" w:space="0" w:color="auto"/>
      </w:divBdr>
    </w:div>
    <w:div w:id="548031450">
      <w:bodyDiv w:val="1"/>
      <w:marLeft w:val="0"/>
      <w:marRight w:val="0"/>
      <w:marTop w:val="0"/>
      <w:marBottom w:val="0"/>
      <w:divBdr>
        <w:top w:val="none" w:sz="0" w:space="0" w:color="auto"/>
        <w:left w:val="none" w:sz="0" w:space="0" w:color="auto"/>
        <w:bottom w:val="none" w:sz="0" w:space="0" w:color="auto"/>
        <w:right w:val="none" w:sz="0" w:space="0" w:color="auto"/>
      </w:divBdr>
    </w:div>
    <w:div w:id="548153480">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3391380">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56625686">
      <w:bodyDiv w:val="1"/>
      <w:marLeft w:val="0"/>
      <w:marRight w:val="0"/>
      <w:marTop w:val="0"/>
      <w:marBottom w:val="0"/>
      <w:divBdr>
        <w:top w:val="none" w:sz="0" w:space="0" w:color="auto"/>
        <w:left w:val="none" w:sz="0" w:space="0" w:color="auto"/>
        <w:bottom w:val="none" w:sz="0" w:space="0" w:color="auto"/>
        <w:right w:val="none" w:sz="0" w:space="0" w:color="auto"/>
      </w:divBdr>
    </w:div>
    <w:div w:id="556626919">
      <w:bodyDiv w:val="1"/>
      <w:marLeft w:val="0"/>
      <w:marRight w:val="0"/>
      <w:marTop w:val="0"/>
      <w:marBottom w:val="0"/>
      <w:divBdr>
        <w:top w:val="none" w:sz="0" w:space="0" w:color="auto"/>
        <w:left w:val="none" w:sz="0" w:space="0" w:color="auto"/>
        <w:bottom w:val="none" w:sz="0" w:space="0" w:color="auto"/>
        <w:right w:val="none" w:sz="0" w:space="0" w:color="auto"/>
      </w:divBdr>
    </w:div>
    <w:div w:id="562527216">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5995018">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1892346">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75092398">
      <w:bodyDiv w:val="1"/>
      <w:marLeft w:val="0"/>
      <w:marRight w:val="0"/>
      <w:marTop w:val="0"/>
      <w:marBottom w:val="0"/>
      <w:divBdr>
        <w:top w:val="none" w:sz="0" w:space="0" w:color="auto"/>
        <w:left w:val="none" w:sz="0" w:space="0" w:color="auto"/>
        <w:bottom w:val="none" w:sz="0" w:space="0" w:color="auto"/>
        <w:right w:val="none" w:sz="0" w:space="0" w:color="auto"/>
      </w:divBdr>
    </w:div>
    <w:div w:id="577984599">
      <w:bodyDiv w:val="1"/>
      <w:marLeft w:val="0"/>
      <w:marRight w:val="0"/>
      <w:marTop w:val="0"/>
      <w:marBottom w:val="0"/>
      <w:divBdr>
        <w:top w:val="none" w:sz="0" w:space="0" w:color="auto"/>
        <w:left w:val="none" w:sz="0" w:space="0" w:color="auto"/>
        <w:bottom w:val="none" w:sz="0" w:space="0" w:color="auto"/>
        <w:right w:val="none" w:sz="0" w:space="0" w:color="auto"/>
      </w:divBdr>
    </w:div>
    <w:div w:id="580018356">
      <w:bodyDiv w:val="1"/>
      <w:marLeft w:val="0"/>
      <w:marRight w:val="0"/>
      <w:marTop w:val="0"/>
      <w:marBottom w:val="0"/>
      <w:divBdr>
        <w:top w:val="none" w:sz="0" w:space="0" w:color="auto"/>
        <w:left w:val="none" w:sz="0" w:space="0" w:color="auto"/>
        <w:bottom w:val="none" w:sz="0" w:space="0" w:color="auto"/>
        <w:right w:val="none" w:sz="0" w:space="0" w:color="auto"/>
      </w:divBdr>
    </w:div>
    <w:div w:id="580139645">
      <w:bodyDiv w:val="1"/>
      <w:marLeft w:val="0"/>
      <w:marRight w:val="0"/>
      <w:marTop w:val="0"/>
      <w:marBottom w:val="0"/>
      <w:divBdr>
        <w:top w:val="none" w:sz="0" w:space="0" w:color="auto"/>
        <w:left w:val="none" w:sz="0" w:space="0" w:color="auto"/>
        <w:bottom w:val="none" w:sz="0" w:space="0" w:color="auto"/>
        <w:right w:val="none" w:sz="0" w:space="0" w:color="auto"/>
      </w:divBdr>
    </w:div>
    <w:div w:id="581648593">
      <w:bodyDiv w:val="1"/>
      <w:marLeft w:val="0"/>
      <w:marRight w:val="0"/>
      <w:marTop w:val="0"/>
      <w:marBottom w:val="0"/>
      <w:divBdr>
        <w:top w:val="none" w:sz="0" w:space="0" w:color="auto"/>
        <w:left w:val="none" w:sz="0" w:space="0" w:color="auto"/>
        <w:bottom w:val="none" w:sz="0" w:space="0" w:color="auto"/>
        <w:right w:val="none" w:sz="0" w:space="0" w:color="auto"/>
      </w:divBdr>
      <w:divsChild>
        <w:div w:id="169031985">
          <w:marLeft w:val="0"/>
          <w:marRight w:val="0"/>
          <w:marTop w:val="0"/>
          <w:marBottom w:val="0"/>
          <w:divBdr>
            <w:top w:val="none" w:sz="0" w:space="0" w:color="auto"/>
            <w:left w:val="none" w:sz="0" w:space="0" w:color="auto"/>
            <w:bottom w:val="none" w:sz="0" w:space="0" w:color="auto"/>
            <w:right w:val="none" w:sz="0" w:space="0" w:color="auto"/>
          </w:divBdr>
          <w:divsChild>
            <w:div w:id="983779583">
              <w:marLeft w:val="0"/>
              <w:marRight w:val="0"/>
              <w:marTop w:val="0"/>
              <w:marBottom w:val="0"/>
              <w:divBdr>
                <w:top w:val="none" w:sz="0" w:space="0" w:color="auto"/>
                <w:left w:val="none" w:sz="0" w:space="0" w:color="auto"/>
                <w:bottom w:val="none" w:sz="0" w:space="0" w:color="auto"/>
                <w:right w:val="none" w:sz="0" w:space="0" w:color="auto"/>
              </w:divBdr>
              <w:divsChild>
                <w:div w:id="1453016761">
                  <w:marLeft w:val="-180"/>
                  <w:marRight w:val="-180"/>
                  <w:marTop w:val="0"/>
                  <w:marBottom w:val="0"/>
                  <w:divBdr>
                    <w:top w:val="none" w:sz="0" w:space="0" w:color="auto"/>
                    <w:left w:val="none" w:sz="0" w:space="0" w:color="auto"/>
                    <w:bottom w:val="none" w:sz="0" w:space="0" w:color="auto"/>
                    <w:right w:val="none" w:sz="0" w:space="0" w:color="auto"/>
                  </w:divBdr>
                  <w:divsChild>
                    <w:div w:id="342169323">
                      <w:marLeft w:val="0"/>
                      <w:marRight w:val="0"/>
                      <w:marTop w:val="0"/>
                      <w:marBottom w:val="0"/>
                      <w:divBdr>
                        <w:top w:val="none" w:sz="0" w:space="0" w:color="auto"/>
                        <w:left w:val="none" w:sz="0" w:space="0" w:color="auto"/>
                        <w:bottom w:val="none" w:sz="0" w:space="0" w:color="auto"/>
                        <w:right w:val="none" w:sz="0" w:space="0" w:color="auto"/>
                      </w:divBdr>
                      <w:divsChild>
                        <w:div w:id="178534568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06081100">
          <w:marLeft w:val="0"/>
          <w:marRight w:val="0"/>
          <w:marTop w:val="0"/>
          <w:marBottom w:val="0"/>
          <w:divBdr>
            <w:top w:val="none" w:sz="0" w:space="0" w:color="auto"/>
            <w:left w:val="none" w:sz="0" w:space="0" w:color="auto"/>
            <w:bottom w:val="none" w:sz="0" w:space="0" w:color="auto"/>
            <w:right w:val="none" w:sz="0" w:space="0" w:color="auto"/>
          </w:divBdr>
          <w:divsChild>
            <w:div w:id="49299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539390">
      <w:bodyDiv w:val="1"/>
      <w:marLeft w:val="0"/>
      <w:marRight w:val="0"/>
      <w:marTop w:val="0"/>
      <w:marBottom w:val="0"/>
      <w:divBdr>
        <w:top w:val="none" w:sz="0" w:space="0" w:color="auto"/>
        <w:left w:val="none" w:sz="0" w:space="0" w:color="auto"/>
        <w:bottom w:val="none" w:sz="0" w:space="0" w:color="auto"/>
        <w:right w:val="none" w:sz="0" w:space="0" w:color="auto"/>
      </w:divBdr>
    </w:div>
    <w:div w:id="583563463">
      <w:bodyDiv w:val="1"/>
      <w:marLeft w:val="0"/>
      <w:marRight w:val="0"/>
      <w:marTop w:val="0"/>
      <w:marBottom w:val="0"/>
      <w:divBdr>
        <w:top w:val="none" w:sz="0" w:space="0" w:color="auto"/>
        <w:left w:val="none" w:sz="0" w:space="0" w:color="auto"/>
        <w:bottom w:val="none" w:sz="0" w:space="0" w:color="auto"/>
        <w:right w:val="none" w:sz="0" w:space="0" w:color="auto"/>
      </w:divBdr>
    </w:div>
    <w:div w:id="583805434">
      <w:bodyDiv w:val="1"/>
      <w:marLeft w:val="0"/>
      <w:marRight w:val="0"/>
      <w:marTop w:val="0"/>
      <w:marBottom w:val="0"/>
      <w:divBdr>
        <w:top w:val="none" w:sz="0" w:space="0" w:color="auto"/>
        <w:left w:val="none" w:sz="0" w:space="0" w:color="auto"/>
        <w:bottom w:val="none" w:sz="0" w:space="0" w:color="auto"/>
        <w:right w:val="none" w:sz="0" w:space="0" w:color="auto"/>
      </w:divBdr>
    </w:div>
    <w:div w:id="586353719">
      <w:bodyDiv w:val="1"/>
      <w:marLeft w:val="0"/>
      <w:marRight w:val="0"/>
      <w:marTop w:val="0"/>
      <w:marBottom w:val="0"/>
      <w:divBdr>
        <w:top w:val="none" w:sz="0" w:space="0" w:color="auto"/>
        <w:left w:val="none" w:sz="0" w:space="0" w:color="auto"/>
        <w:bottom w:val="none" w:sz="0" w:space="0" w:color="auto"/>
        <w:right w:val="none" w:sz="0" w:space="0" w:color="auto"/>
      </w:divBdr>
    </w:div>
    <w:div w:id="586620382">
      <w:bodyDiv w:val="1"/>
      <w:marLeft w:val="0"/>
      <w:marRight w:val="0"/>
      <w:marTop w:val="0"/>
      <w:marBottom w:val="0"/>
      <w:divBdr>
        <w:top w:val="none" w:sz="0" w:space="0" w:color="auto"/>
        <w:left w:val="none" w:sz="0" w:space="0" w:color="auto"/>
        <w:bottom w:val="none" w:sz="0" w:space="0" w:color="auto"/>
        <w:right w:val="none" w:sz="0" w:space="0" w:color="auto"/>
      </w:divBdr>
      <w:divsChild>
        <w:div w:id="2037929474">
          <w:marLeft w:val="0"/>
          <w:marRight w:val="0"/>
          <w:marTop w:val="0"/>
          <w:marBottom w:val="0"/>
          <w:divBdr>
            <w:top w:val="none" w:sz="0" w:space="0" w:color="auto"/>
            <w:left w:val="none" w:sz="0" w:space="0" w:color="auto"/>
            <w:bottom w:val="none" w:sz="0" w:space="0" w:color="auto"/>
            <w:right w:val="none" w:sz="0" w:space="0" w:color="auto"/>
          </w:divBdr>
        </w:div>
      </w:divsChild>
    </w:div>
    <w:div w:id="587079967">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89462456">
      <w:bodyDiv w:val="1"/>
      <w:marLeft w:val="0"/>
      <w:marRight w:val="0"/>
      <w:marTop w:val="0"/>
      <w:marBottom w:val="0"/>
      <w:divBdr>
        <w:top w:val="none" w:sz="0" w:space="0" w:color="auto"/>
        <w:left w:val="none" w:sz="0" w:space="0" w:color="auto"/>
        <w:bottom w:val="none" w:sz="0" w:space="0" w:color="auto"/>
        <w:right w:val="none" w:sz="0" w:space="0" w:color="auto"/>
      </w:divBdr>
    </w:div>
    <w:div w:id="591091938">
      <w:bodyDiv w:val="1"/>
      <w:marLeft w:val="0"/>
      <w:marRight w:val="0"/>
      <w:marTop w:val="0"/>
      <w:marBottom w:val="0"/>
      <w:divBdr>
        <w:top w:val="none" w:sz="0" w:space="0" w:color="auto"/>
        <w:left w:val="none" w:sz="0" w:space="0" w:color="auto"/>
        <w:bottom w:val="none" w:sz="0" w:space="0" w:color="auto"/>
        <w:right w:val="none" w:sz="0" w:space="0" w:color="auto"/>
      </w:divBdr>
      <w:divsChild>
        <w:div w:id="1945455649">
          <w:marLeft w:val="0"/>
          <w:marRight w:val="0"/>
          <w:marTop w:val="0"/>
          <w:marBottom w:val="360"/>
          <w:divBdr>
            <w:top w:val="none" w:sz="0" w:space="4" w:color="auto"/>
            <w:left w:val="single" w:sz="36" w:space="11" w:color="FFD63C"/>
            <w:bottom w:val="none" w:sz="0" w:space="4" w:color="auto"/>
            <w:right w:val="none" w:sz="0" w:space="0" w:color="auto"/>
          </w:divBdr>
        </w:div>
      </w:divsChild>
    </w:div>
    <w:div w:id="591202701">
      <w:bodyDiv w:val="1"/>
      <w:marLeft w:val="0"/>
      <w:marRight w:val="0"/>
      <w:marTop w:val="0"/>
      <w:marBottom w:val="0"/>
      <w:divBdr>
        <w:top w:val="none" w:sz="0" w:space="0" w:color="auto"/>
        <w:left w:val="none" w:sz="0" w:space="0" w:color="auto"/>
        <w:bottom w:val="none" w:sz="0" w:space="0" w:color="auto"/>
        <w:right w:val="none" w:sz="0" w:space="0" w:color="auto"/>
      </w:divBdr>
    </w:div>
    <w:div w:id="593709030">
      <w:bodyDiv w:val="1"/>
      <w:marLeft w:val="0"/>
      <w:marRight w:val="0"/>
      <w:marTop w:val="0"/>
      <w:marBottom w:val="0"/>
      <w:divBdr>
        <w:top w:val="none" w:sz="0" w:space="0" w:color="auto"/>
        <w:left w:val="none" w:sz="0" w:space="0" w:color="auto"/>
        <w:bottom w:val="none" w:sz="0" w:space="0" w:color="auto"/>
        <w:right w:val="none" w:sz="0" w:space="0" w:color="auto"/>
      </w:divBdr>
    </w:div>
    <w:div w:id="599030591">
      <w:bodyDiv w:val="1"/>
      <w:marLeft w:val="0"/>
      <w:marRight w:val="0"/>
      <w:marTop w:val="0"/>
      <w:marBottom w:val="0"/>
      <w:divBdr>
        <w:top w:val="none" w:sz="0" w:space="0" w:color="auto"/>
        <w:left w:val="none" w:sz="0" w:space="0" w:color="auto"/>
        <w:bottom w:val="none" w:sz="0" w:space="0" w:color="auto"/>
        <w:right w:val="none" w:sz="0" w:space="0" w:color="auto"/>
      </w:divBdr>
    </w:div>
    <w:div w:id="599527004">
      <w:bodyDiv w:val="1"/>
      <w:marLeft w:val="0"/>
      <w:marRight w:val="0"/>
      <w:marTop w:val="0"/>
      <w:marBottom w:val="0"/>
      <w:divBdr>
        <w:top w:val="none" w:sz="0" w:space="0" w:color="auto"/>
        <w:left w:val="none" w:sz="0" w:space="0" w:color="auto"/>
        <w:bottom w:val="none" w:sz="0" w:space="0" w:color="auto"/>
        <w:right w:val="none" w:sz="0" w:space="0" w:color="auto"/>
      </w:divBdr>
    </w:div>
    <w:div w:id="600144881">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1691325">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4581710">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5619409">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07277462">
      <w:bodyDiv w:val="1"/>
      <w:marLeft w:val="0"/>
      <w:marRight w:val="0"/>
      <w:marTop w:val="0"/>
      <w:marBottom w:val="0"/>
      <w:divBdr>
        <w:top w:val="none" w:sz="0" w:space="0" w:color="auto"/>
        <w:left w:val="none" w:sz="0" w:space="0" w:color="auto"/>
        <w:bottom w:val="none" w:sz="0" w:space="0" w:color="auto"/>
        <w:right w:val="none" w:sz="0" w:space="0" w:color="auto"/>
      </w:divBdr>
    </w:div>
    <w:div w:id="607322546">
      <w:bodyDiv w:val="1"/>
      <w:marLeft w:val="0"/>
      <w:marRight w:val="0"/>
      <w:marTop w:val="0"/>
      <w:marBottom w:val="0"/>
      <w:divBdr>
        <w:top w:val="none" w:sz="0" w:space="0" w:color="auto"/>
        <w:left w:val="none" w:sz="0" w:space="0" w:color="auto"/>
        <w:bottom w:val="none" w:sz="0" w:space="0" w:color="auto"/>
        <w:right w:val="none" w:sz="0" w:space="0" w:color="auto"/>
      </w:divBdr>
    </w:div>
    <w:div w:id="609315490">
      <w:bodyDiv w:val="1"/>
      <w:marLeft w:val="0"/>
      <w:marRight w:val="0"/>
      <w:marTop w:val="0"/>
      <w:marBottom w:val="0"/>
      <w:divBdr>
        <w:top w:val="none" w:sz="0" w:space="0" w:color="auto"/>
        <w:left w:val="none" w:sz="0" w:space="0" w:color="auto"/>
        <w:bottom w:val="none" w:sz="0" w:space="0" w:color="auto"/>
        <w:right w:val="none" w:sz="0" w:space="0" w:color="auto"/>
      </w:divBdr>
    </w:div>
    <w:div w:id="610553700">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1281525">
      <w:bodyDiv w:val="1"/>
      <w:marLeft w:val="0"/>
      <w:marRight w:val="0"/>
      <w:marTop w:val="0"/>
      <w:marBottom w:val="0"/>
      <w:divBdr>
        <w:top w:val="none" w:sz="0" w:space="0" w:color="auto"/>
        <w:left w:val="none" w:sz="0" w:space="0" w:color="auto"/>
        <w:bottom w:val="none" w:sz="0" w:space="0" w:color="auto"/>
        <w:right w:val="none" w:sz="0" w:space="0" w:color="auto"/>
      </w:divBdr>
    </w:div>
    <w:div w:id="611740622">
      <w:bodyDiv w:val="1"/>
      <w:marLeft w:val="0"/>
      <w:marRight w:val="0"/>
      <w:marTop w:val="0"/>
      <w:marBottom w:val="0"/>
      <w:divBdr>
        <w:top w:val="none" w:sz="0" w:space="0" w:color="auto"/>
        <w:left w:val="none" w:sz="0" w:space="0" w:color="auto"/>
        <w:bottom w:val="none" w:sz="0" w:space="0" w:color="auto"/>
        <w:right w:val="none" w:sz="0" w:space="0" w:color="auto"/>
      </w:divBdr>
    </w:div>
    <w:div w:id="612397364">
      <w:bodyDiv w:val="1"/>
      <w:marLeft w:val="0"/>
      <w:marRight w:val="0"/>
      <w:marTop w:val="0"/>
      <w:marBottom w:val="0"/>
      <w:divBdr>
        <w:top w:val="none" w:sz="0" w:space="0" w:color="auto"/>
        <w:left w:val="none" w:sz="0" w:space="0" w:color="auto"/>
        <w:bottom w:val="none" w:sz="0" w:space="0" w:color="auto"/>
        <w:right w:val="none" w:sz="0" w:space="0" w:color="auto"/>
      </w:divBdr>
    </w:div>
    <w:div w:id="612438854">
      <w:bodyDiv w:val="1"/>
      <w:marLeft w:val="0"/>
      <w:marRight w:val="0"/>
      <w:marTop w:val="0"/>
      <w:marBottom w:val="0"/>
      <w:divBdr>
        <w:top w:val="none" w:sz="0" w:space="0" w:color="auto"/>
        <w:left w:val="none" w:sz="0" w:space="0" w:color="auto"/>
        <w:bottom w:val="none" w:sz="0" w:space="0" w:color="auto"/>
        <w:right w:val="none" w:sz="0" w:space="0" w:color="auto"/>
      </w:divBdr>
    </w:div>
    <w:div w:id="612519900">
      <w:bodyDiv w:val="1"/>
      <w:marLeft w:val="0"/>
      <w:marRight w:val="0"/>
      <w:marTop w:val="0"/>
      <w:marBottom w:val="0"/>
      <w:divBdr>
        <w:top w:val="none" w:sz="0" w:space="0" w:color="auto"/>
        <w:left w:val="none" w:sz="0" w:space="0" w:color="auto"/>
        <w:bottom w:val="none" w:sz="0" w:space="0" w:color="auto"/>
        <w:right w:val="none" w:sz="0" w:space="0" w:color="auto"/>
      </w:divBdr>
    </w:div>
    <w:div w:id="613171834">
      <w:bodyDiv w:val="1"/>
      <w:marLeft w:val="0"/>
      <w:marRight w:val="0"/>
      <w:marTop w:val="0"/>
      <w:marBottom w:val="0"/>
      <w:divBdr>
        <w:top w:val="none" w:sz="0" w:space="0" w:color="auto"/>
        <w:left w:val="none" w:sz="0" w:space="0" w:color="auto"/>
        <w:bottom w:val="none" w:sz="0" w:space="0" w:color="auto"/>
        <w:right w:val="none" w:sz="0" w:space="0" w:color="auto"/>
      </w:divBdr>
    </w:div>
    <w:div w:id="616982938">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19917051">
      <w:bodyDiv w:val="1"/>
      <w:marLeft w:val="0"/>
      <w:marRight w:val="0"/>
      <w:marTop w:val="0"/>
      <w:marBottom w:val="0"/>
      <w:divBdr>
        <w:top w:val="none" w:sz="0" w:space="0" w:color="auto"/>
        <w:left w:val="none" w:sz="0" w:space="0" w:color="auto"/>
        <w:bottom w:val="none" w:sz="0" w:space="0" w:color="auto"/>
        <w:right w:val="none" w:sz="0" w:space="0" w:color="auto"/>
      </w:divBdr>
    </w:div>
    <w:div w:id="620263491">
      <w:bodyDiv w:val="1"/>
      <w:marLeft w:val="0"/>
      <w:marRight w:val="0"/>
      <w:marTop w:val="0"/>
      <w:marBottom w:val="0"/>
      <w:divBdr>
        <w:top w:val="none" w:sz="0" w:space="0" w:color="auto"/>
        <w:left w:val="none" w:sz="0" w:space="0" w:color="auto"/>
        <w:bottom w:val="none" w:sz="0" w:space="0" w:color="auto"/>
        <w:right w:val="none" w:sz="0" w:space="0" w:color="auto"/>
      </w:divBdr>
    </w:div>
    <w:div w:id="621571309">
      <w:bodyDiv w:val="1"/>
      <w:marLeft w:val="0"/>
      <w:marRight w:val="0"/>
      <w:marTop w:val="0"/>
      <w:marBottom w:val="0"/>
      <w:divBdr>
        <w:top w:val="none" w:sz="0" w:space="0" w:color="auto"/>
        <w:left w:val="none" w:sz="0" w:space="0" w:color="auto"/>
        <w:bottom w:val="none" w:sz="0" w:space="0" w:color="auto"/>
        <w:right w:val="none" w:sz="0" w:space="0" w:color="auto"/>
      </w:divBdr>
    </w:div>
    <w:div w:id="621690739">
      <w:bodyDiv w:val="1"/>
      <w:marLeft w:val="0"/>
      <w:marRight w:val="0"/>
      <w:marTop w:val="0"/>
      <w:marBottom w:val="0"/>
      <w:divBdr>
        <w:top w:val="none" w:sz="0" w:space="0" w:color="auto"/>
        <w:left w:val="none" w:sz="0" w:space="0" w:color="auto"/>
        <w:bottom w:val="none" w:sz="0" w:space="0" w:color="auto"/>
        <w:right w:val="none" w:sz="0" w:space="0" w:color="auto"/>
      </w:divBdr>
    </w:div>
    <w:div w:id="622275765">
      <w:bodyDiv w:val="1"/>
      <w:marLeft w:val="0"/>
      <w:marRight w:val="0"/>
      <w:marTop w:val="0"/>
      <w:marBottom w:val="0"/>
      <w:divBdr>
        <w:top w:val="none" w:sz="0" w:space="0" w:color="auto"/>
        <w:left w:val="none" w:sz="0" w:space="0" w:color="auto"/>
        <w:bottom w:val="none" w:sz="0" w:space="0" w:color="auto"/>
        <w:right w:val="none" w:sz="0" w:space="0" w:color="auto"/>
      </w:divBdr>
    </w:div>
    <w:div w:id="622420790">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205196">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6930392">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164115">
      <w:bodyDiv w:val="1"/>
      <w:marLeft w:val="0"/>
      <w:marRight w:val="0"/>
      <w:marTop w:val="0"/>
      <w:marBottom w:val="0"/>
      <w:divBdr>
        <w:top w:val="none" w:sz="0" w:space="0" w:color="auto"/>
        <w:left w:val="none" w:sz="0" w:space="0" w:color="auto"/>
        <w:bottom w:val="none" w:sz="0" w:space="0" w:color="auto"/>
        <w:right w:val="none" w:sz="0" w:space="0" w:color="auto"/>
      </w:divBdr>
      <w:divsChild>
        <w:div w:id="2135829383">
          <w:marLeft w:val="0"/>
          <w:marRight w:val="0"/>
          <w:marTop w:val="0"/>
          <w:marBottom w:val="0"/>
          <w:divBdr>
            <w:top w:val="none" w:sz="0" w:space="0" w:color="auto"/>
            <w:left w:val="none" w:sz="0" w:space="0" w:color="auto"/>
            <w:bottom w:val="none" w:sz="0" w:space="0" w:color="auto"/>
            <w:right w:val="none" w:sz="0" w:space="0" w:color="auto"/>
          </w:divBdr>
          <w:divsChild>
            <w:div w:id="1982466772">
              <w:marLeft w:val="0"/>
              <w:marRight w:val="0"/>
              <w:marTop w:val="0"/>
              <w:marBottom w:val="0"/>
              <w:divBdr>
                <w:top w:val="none" w:sz="0" w:space="0" w:color="auto"/>
                <w:left w:val="none" w:sz="0" w:space="0" w:color="auto"/>
                <w:bottom w:val="none" w:sz="0" w:space="0" w:color="auto"/>
                <w:right w:val="none" w:sz="0" w:space="0" w:color="auto"/>
              </w:divBdr>
              <w:divsChild>
                <w:div w:id="1298804812">
                  <w:marLeft w:val="-180"/>
                  <w:marRight w:val="-180"/>
                  <w:marTop w:val="0"/>
                  <w:marBottom w:val="0"/>
                  <w:divBdr>
                    <w:top w:val="none" w:sz="0" w:space="0" w:color="auto"/>
                    <w:left w:val="none" w:sz="0" w:space="0" w:color="auto"/>
                    <w:bottom w:val="none" w:sz="0" w:space="0" w:color="auto"/>
                    <w:right w:val="none" w:sz="0" w:space="0" w:color="auto"/>
                  </w:divBdr>
                  <w:divsChild>
                    <w:div w:id="713189532">
                      <w:marLeft w:val="0"/>
                      <w:marRight w:val="0"/>
                      <w:marTop w:val="0"/>
                      <w:marBottom w:val="0"/>
                      <w:divBdr>
                        <w:top w:val="none" w:sz="0" w:space="0" w:color="auto"/>
                        <w:left w:val="none" w:sz="0" w:space="0" w:color="auto"/>
                        <w:bottom w:val="none" w:sz="0" w:space="0" w:color="auto"/>
                        <w:right w:val="none" w:sz="0" w:space="0" w:color="auto"/>
                      </w:divBdr>
                      <w:divsChild>
                        <w:div w:id="208306223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7985875">
          <w:marLeft w:val="0"/>
          <w:marRight w:val="0"/>
          <w:marTop w:val="0"/>
          <w:marBottom w:val="0"/>
          <w:divBdr>
            <w:top w:val="none" w:sz="0" w:space="0" w:color="auto"/>
            <w:left w:val="none" w:sz="0" w:space="0" w:color="auto"/>
            <w:bottom w:val="none" w:sz="0" w:space="0" w:color="auto"/>
            <w:right w:val="none" w:sz="0" w:space="0" w:color="auto"/>
          </w:divBdr>
          <w:divsChild>
            <w:div w:id="1541430052">
              <w:marLeft w:val="0"/>
              <w:marRight w:val="0"/>
              <w:marTop w:val="0"/>
              <w:marBottom w:val="0"/>
              <w:divBdr>
                <w:top w:val="none" w:sz="0" w:space="0" w:color="auto"/>
                <w:left w:val="none" w:sz="0" w:space="0" w:color="auto"/>
                <w:bottom w:val="none" w:sz="0" w:space="0" w:color="auto"/>
                <w:right w:val="none" w:sz="0" w:space="0" w:color="auto"/>
              </w:divBdr>
              <w:divsChild>
                <w:div w:id="572393288">
                  <w:marLeft w:val="-180"/>
                  <w:marRight w:val="-180"/>
                  <w:marTop w:val="0"/>
                  <w:marBottom w:val="0"/>
                  <w:divBdr>
                    <w:top w:val="none" w:sz="0" w:space="0" w:color="auto"/>
                    <w:left w:val="none" w:sz="0" w:space="0" w:color="auto"/>
                    <w:bottom w:val="none" w:sz="0" w:space="0" w:color="auto"/>
                    <w:right w:val="none" w:sz="0" w:space="0" w:color="auto"/>
                  </w:divBdr>
                  <w:divsChild>
                    <w:div w:id="517045835">
                      <w:marLeft w:val="0"/>
                      <w:marRight w:val="0"/>
                      <w:marTop w:val="0"/>
                      <w:marBottom w:val="0"/>
                      <w:divBdr>
                        <w:top w:val="none" w:sz="0" w:space="0" w:color="auto"/>
                        <w:left w:val="none" w:sz="0" w:space="0" w:color="auto"/>
                        <w:bottom w:val="none" w:sz="0" w:space="0" w:color="auto"/>
                        <w:right w:val="none" w:sz="0" w:space="0" w:color="auto"/>
                      </w:divBdr>
                      <w:divsChild>
                        <w:div w:id="1894189928">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728798258">
          <w:marLeft w:val="0"/>
          <w:marRight w:val="0"/>
          <w:marTop w:val="0"/>
          <w:marBottom w:val="0"/>
          <w:divBdr>
            <w:top w:val="none" w:sz="0" w:space="0" w:color="auto"/>
            <w:left w:val="none" w:sz="0" w:space="0" w:color="auto"/>
            <w:bottom w:val="none" w:sz="0" w:space="0" w:color="auto"/>
            <w:right w:val="none" w:sz="0" w:space="0" w:color="auto"/>
          </w:divBdr>
          <w:divsChild>
            <w:div w:id="742337942">
              <w:marLeft w:val="0"/>
              <w:marRight w:val="0"/>
              <w:marTop w:val="0"/>
              <w:marBottom w:val="0"/>
              <w:divBdr>
                <w:top w:val="none" w:sz="0" w:space="0" w:color="auto"/>
                <w:left w:val="none" w:sz="0" w:space="0" w:color="auto"/>
                <w:bottom w:val="none" w:sz="0" w:space="0" w:color="auto"/>
                <w:right w:val="none" w:sz="0" w:space="0" w:color="auto"/>
              </w:divBdr>
              <w:divsChild>
                <w:div w:id="1512330120">
                  <w:marLeft w:val="-180"/>
                  <w:marRight w:val="-180"/>
                  <w:marTop w:val="0"/>
                  <w:marBottom w:val="0"/>
                  <w:divBdr>
                    <w:top w:val="none" w:sz="0" w:space="0" w:color="auto"/>
                    <w:left w:val="none" w:sz="0" w:space="0" w:color="auto"/>
                    <w:bottom w:val="none" w:sz="0" w:space="0" w:color="auto"/>
                    <w:right w:val="none" w:sz="0" w:space="0" w:color="auto"/>
                  </w:divBdr>
                  <w:divsChild>
                    <w:div w:id="1705787269">
                      <w:marLeft w:val="0"/>
                      <w:marRight w:val="0"/>
                      <w:marTop w:val="0"/>
                      <w:marBottom w:val="0"/>
                      <w:divBdr>
                        <w:top w:val="none" w:sz="0" w:space="0" w:color="auto"/>
                        <w:left w:val="none" w:sz="0" w:space="0" w:color="auto"/>
                        <w:bottom w:val="none" w:sz="0" w:space="0" w:color="auto"/>
                        <w:right w:val="none" w:sz="0" w:space="0" w:color="auto"/>
                      </w:divBdr>
                      <w:divsChild>
                        <w:div w:id="115772581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441489477">
          <w:marLeft w:val="0"/>
          <w:marRight w:val="0"/>
          <w:marTop w:val="0"/>
          <w:marBottom w:val="0"/>
          <w:divBdr>
            <w:top w:val="none" w:sz="0" w:space="0" w:color="auto"/>
            <w:left w:val="none" w:sz="0" w:space="0" w:color="auto"/>
            <w:bottom w:val="none" w:sz="0" w:space="0" w:color="auto"/>
            <w:right w:val="none" w:sz="0" w:space="0" w:color="auto"/>
          </w:divBdr>
          <w:divsChild>
            <w:div w:id="131321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29750187">
      <w:bodyDiv w:val="1"/>
      <w:marLeft w:val="0"/>
      <w:marRight w:val="0"/>
      <w:marTop w:val="0"/>
      <w:marBottom w:val="0"/>
      <w:divBdr>
        <w:top w:val="none" w:sz="0" w:space="0" w:color="auto"/>
        <w:left w:val="none" w:sz="0" w:space="0" w:color="auto"/>
        <w:bottom w:val="none" w:sz="0" w:space="0" w:color="auto"/>
        <w:right w:val="none" w:sz="0" w:space="0" w:color="auto"/>
      </w:divBdr>
    </w:div>
    <w:div w:id="631253794">
      <w:bodyDiv w:val="1"/>
      <w:marLeft w:val="0"/>
      <w:marRight w:val="0"/>
      <w:marTop w:val="0"/>
      <w:marBottom w:val="0"/>
      <w:divBdr>
        <w:top w:val="none" w:sz="0" w:space="0" w:color="auto"/>
        <w:left w:val="none" w:sz="0" w:space="0" w:color="auto"/>
        <w:bottom w:val="none" w:sz="0" w:space="0" w:color="auto"/>
        <w:right w:val="none" w:sz="0" w:space="0" w:color="auto"/>
      </w:divBdr>
    </w:div>
    <w:div w:id="631982598">
      <w:bodyDiv w:val="1"/>
      <w:marLeft w:val="0"/>
      <w:marRight w:val="0"/>
      <w:marTop w:val="0"/>
      <w:marBottom w:val="0"/>
      <w:divBdr>
        <w:top w:val="none" w:sz="0" w:space="0" w:color="auto"/>
        <w:left w:val="none" w:sz="0" w:space="0" w:color="auto"/>
        <w:bottom w:val="none" w:sz="0" w:space="0" w:color="auto"/>
        <w:right w:val="none" w:sz="0" w:space="0" w:color="auto"/>
      </w:divBdr>
    </w:div>
    <w:div w:id="632636744">
      <w:bodyDiv w:val="1"/>
      <w:marLeft w:val="0"/>
      <w:marRight w:val="0"/>
      <w:marTop w:val="0"/>
      <w:marBottom w:val="0"/>
      <w:divBdr>
        <w:top w:val="none" w:sz="0" w:space="0" w:color="auto"/>
        <w:left w:val="none" w:sz="0" w:space="0" w:color="auto"/>
        <w:bottom w:val="none" w:sz="0" w:space="0" w:color="auto"/>
        <w:right w:val="none" w:sz="0" w:space="0" w:color="auto"/>
      </w:divBdr>
    </w:div>
    <w:div w:id="632950107">
      <w:bodyDiv w:val="1"/>
      <w:marLeft w:val="0"/>
      <w:marRight w:val="0"/>
      <w:marTop w:val="0"/>
      <w:marBottom w:val="0"/>
      <w:divBdr>
        <w:top w:val="none" w:sz="0" w:space="0" w:color="auto"/>
        <w:left w:val="none" w:sz="0" w:space="0" w:color="auto"/>
        <w:bottom w:val="none" w:sz="0" w:space="0" w:color="auto"/>
        <w:right w:val="none" w:sz="0" w:space="0" w:color="auto"/>
      </w:divBdr>
    </w:div>
    <w:div w:id="634263898">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34718978">
      <w:bodyDiv w:val="1"/>
      <w:marLeft w:val="0"/>
      <w:marRight w:val="0"/>
      <w:marTop w:val="0"/>
      <w:marBottom w:val="0"/>
      <w:divBdr>
        <w:top w:val="none" w:sz="0" w:space="0" w:color="auto"/>
        <w:left w:val="none" w:sz="0" w:space="0" w:color="auto"/>
        <w:bottom w:val="none" w:sz="0" w:space="0" w:color="auto"/>
        <w:right w:val="none" w:sz="0" w:space="0" w:color="auto"/>
      </w:divBdr>
    </w:div>
    <w:div w:id="635599374">
      <w:bodyDiv w:val="1"/>
      <w:marLeft w:val="0"/>
      <w:marRight w:val="0"/>
      <w:marTop w:val="0"/>
      <w:marBottom w:val="0"/>
      <w:divBdr>
        <w:top w:val="none" w:sz="0" w:space="0" w:color="auto"/>
        <w:left w:val="none" w:sz="0" w:space="0" w:color="auto"/>
        <w:bottom w:val="none" w:sz="0" w:space="0" w:color="auto"/>
        <w:right w:val="none" w:sz="0" w:space="0" w:color="auto"/>
      </w:divBdr>
    </w:div>
    <w:div w:id="636836498">
      <w:bodyDiv w:val="1"/>
      <w:marLeft w:val="0"/>
      <w:marRight w:val="0"/>
      <w:marTop w:val="0"/>
      <w:marBottom w:val="0"/>
      <w:divBdr>
        <w:top w:val="none" w:sz="0" w:space="0" w:color="auto"/>
        <w:left w:val="none" w:sz="0" w:space="0" w:color="auto"/>
        <w:bottom w:val="none" w:sz="0" w:space="0" w:color="auto"/>
        <w:right w:val="none" w:sz="0" w:space="0" w:color="auto"/>
      </w:divBdr>
    </w:div>
    <w:div w:id="638994323">
      <w:bodyDiv w:val="1"/>
      <w:marLeft w:val="0"/>
      <w:marRight w:val="0"/>
      <w:marTop w:val="0"/>
      <w:marBottom w:val="0"/>
      <w:divBdr>
        <w:top w:val="none" w:sz="0" w:space="0" w:color="auto"/>
        <w:left w:val="none" w:sz="0" w:space="0" w:color="auto"/>
        <w:bottom w:val="none" w:sz="0" w:space="0" w:color="auto"/>
        <w:right w:val="none" w:sz="0" w:space="0" w:color="auto"/>
      </w:divBdr>
    </w:div>
    <w:div w:id="639579813">
      <w:bodyDiv w:val="1"/>
      <w:marLeft w:val="0"/>
      <w:marRight w:val="0"/>
      <w:marTop w:val="0"/>
      <w:marBottom w:val="0"/>
      <w:divBdr>
        <w:top w:val="none" w:sz="0" w:space="0" w:color="auto"/>
        <w:left w:val="none" w:sz="0" w:space="0" w:color="auto"/>
        <w:bottom w:val="none" w:sz="0" w:space="0" w:color="auto"/>
        <w:right w:val="none" w:sz="0" w:space="0" w:color="auto"/>
      </w:divBdr>
    </w:div>
    <w:div w:id="640579753">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3697593">
      <w:bodyDiv w:val="1"/>
      <w:marLeft w:val="0"/>
      <w:marRight w:val="0"/>
      <w:marTop w:val="0"/>
      <w:marBottom w:val="0"/>
      <w:divBdr>
        <w:top w:val="none" w:sz="0" w:space="0" w:color="auto"/>
        <w:left w:val="none" w:sz="0" w:space="0" w:color="auto"/>
        <w:bottom w:val="none" w:sz="0" w:space="0" w:color="auto"/>
        <w:right w:val="none" w:sz="0" w:space="0" w:color="auto"/>
      </w:divBdr>
    </w:div>
    <w:div w:id="644822139">
      <w:bodyDiv w:val="1"/>
      <w:marLeft w:val="0"/>
      <w:marRight w:val="0"/>
      <w:marTop w:val="0"/>
      <w:marBottom w:val="0"/>
      <w:divBdr>
        <w:top w:val="none" w:sz="0" w:space="0" w:color="auto"/>
        <w:left w:val="none" w:sz="0" w:space="0" w:color="auto"/>
        <w:bottom w:val="none" w:sz="0" w:space="0" w:color="auto"/>
        <w:right w:val="none" w:sz="0" w:space="0" w:color="auto"/>
      </w:divBdr>
    </w:div>
    <w:div w:id="645353052">
      <w:bodyDiv w:val="1"/>
      <w:marLeft w:val="0"/>
      <w:marRight w:val="0"/>
      <w:marTop w:val="0"/>
      <w:marBottom w:val="0"/>
      <w:divBdr>
        <w:top w:val="none" w:sz="0" w:space="0" w:color="auto"/>
        <w:left w:val="none" w:sz="0" w:space="0" w:color="auto"/>
        <w:bottom w:val="none" w:sz="0" w:space="0" w:color="auto"/>
        <w:right w:val="none" w:sz="0" w:space="0" w:color="auto"/>
      </w:divBdr>
      <w:divsChild>
        <w:div w:id="1680739274">
          <w:marLeft w:val="0"/>
          <w:marRight w:val="0"/>
          <w:marTop w:val="0"/>
          <w:marBottom w:val="0"/>
          <w:divBdr>
            <w:top w:val="none" w:sz="0" w:space="0" w:color="auto"/>
            <w:left w:val="none" w:sz="0" w:space="0" w:color="auto"/>
            <w:bottom w:val="none" w:sz="0" w:space="0" w:color="auto"/>
            <w:right w:val="none" w:sz="0" w:space="0" w:color="auto"/>
          </w:divBdr>
        </w:div>
        <w:div w:id="1166021641">
          <w:marLeft w:val="0"/>
          <w:marRight w:val="0"/>
          <w:marTop w:val="0"/>
          <w:marBottom w:val="0"/>
          <w:divBdr>
            <w:top w:val="none" w:sz="0" w:space="0" w:color="auto"/>
            <w:left w:val="none" w:sz="0" w:space="0" w:color="auto"/>
            <w:bottom w:val="none" w:sz="0" w:space="0" w:color="auto"/>
            <w:right w:val="none" w:sz="0" w:space="0" w:color="auto"/>
          </w:divBdr>
        </w:div>
      </w:divsChild>
    </w:div>
    <w:div w:id="645741080">
      <w:bodyDiv w:val="1"/>
      <w:marLeft w:val="0"/>
      <w:marRight w:val="0"/>
      <w:marTop w:val="0"/>
      <w:marBottom w:val="0"/>
      <w:divBdr>
        <w:top w:val="none" w:sz="0" w:space="0" w:color="auto"/>
        <w:left w:val="none" w:sz="0" w:space="0" w:color="auto"/>
        <w:bottom w:val="none" w:sz="0" w:space="0" w:color="auto"/>
        <w:right w:val="none" w:sz="0" w:space="0" w:color="auto"/>
      </w:divBdr>
    </w:div>
    <w:div w:id="646203785">
      <w:bodyDiv w:val="1"/>
      <w:marLeft w:val="0"/>
      <w:marRight w:val="0"/>
      <w:marTop w:val="0"/>
      <w:marBottom w:val="0"/>
      <w:divBdr>
        <w:top w:val="none" w:sz="0" w:space="0" w:color="auto"/>
        <w:left w:val="none" w:sz="0" w:space="0" w:color="auto"/>
        <w:bottom w:val="none" w:sz="0" w:space="0" w:color="auto"/>
        <w:right w:val="none" w:sz="0" w:space="0" w:color="auto"/>
      </w:divBdr>
    </w:div>
    <w:div w:id="646478750">
      <w:bodyDiv w:val="1"/>
      <w:marLeft w:val="0"/>
      <w:marRight w:val="0"/>
      <w:marTop w:val="0"/>
      <w:marBottom w:val="0"/>
      <w:divBdr>
        <w:top w:val="none" w:sz="0" w:space="0" w:color="auto"/>
        <w:left w:val="none" w:sz="0" w:space="0" w:color="auto"/>
        <w:bottom w:val="none" w:sz="0" w:space="0" w:color="auto"/>
        <w:right w:val="none" w:sz="0" w:space="0" w:color="auto"/>
      </w:divBdr>
    </w:div>
    <w:div w:id="646518523">
      <w:bodyDiv w:val="1"/>
      <w:marLeft w:val="0"/>
      <w:marRight w:val="0"/>
      <w:marTop w:val="0"/>
      <w:marBottom w:val="0"/>
      <w:divBdr>
        <w:top w:val="none" w:sz="0" w:space="0" w:color="auto"/>
        <w:left w:val="none" w:sz="0" w:space="0" w:color="auto"/>
        <w:bottom w:val="none" w:sz="0" w:space="0" w:color="auto"/>
        <w:right w:val="none" w:sz="0" w:space="0" w:color="auto"/>
      </w:divBdr>
    </w:div>
    <w:div w:id="648437078">
      <w:bodyDiv w:val="1"/>
      <w:marLeft w:val="0"/>
      <w:marRight w:val="0"/>
      <w:marTop w:val="0"/>
      <w:marBottom w:val="0"/>
      <w:divBdr>
        <w:top w:val="none" w:sz="0" w:space="0" w:color="auto"/>
        <w:left w:val="none" w:sz="0" w:space="0" w:color="auto"/>
        <w:bottom w:val="none" w:sz="0" w:space="0" w:color="auto"/>
        <w:right w:val="none" w:sz="0" w:space="0" w:color="auto"/>
      </w:divBdr>
    </w:div>
    <w:div w:id="648444501">
      <w:bodyDiv w:val="1"/>
      <w:marLeft w:val="0"/>
      <w:marRight w:val="0"/>
      <w:marTop w:val="0"/>
      <w:marBottom w:val="0"/>
      <w:divBdr>
        <w:top w:val="none" w:sz="0" w:space="0" w:color="auto"/>
        <w:left w:val="none" w:sz="0" w:space="0" w:color="auto"/>
        <w:bottom w:val="none" w:sz="0" w:space="0" w:color="auto"/>
        <w:right w:val="none" w:sz="0" w:space="0" w:color="auto"/>
      </w:divBdr>
    </w:div>
    <w:div w:id="648631462">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48897658">
      <w:bodyDiv w:val="1"/>
      <w:marLeft w:val="0"/>
      <w:marRight w:val="0"/>
      <w:marTop w:val="0"/>
      <w:marBottom w:val="0"/>
      <w:divBdr>
        <w:top w:val="none" w:sz="0" w:space="0" w:color="auto"/>
        <w:left w:val="none" w:sz="0" w:space="0" w:color="auto"/>
        <w:bottom w:val="none" w:sz="0" w:space="0" w:color="auto"/>
        <w:right w:val="none" w:sz="0" w:space="0" w:color="auto"/>
      </w:divBdr>
    </w:div>
    <w:div w:id="650133714">
      <w:bodyDiv w:val="1"/>
      <w:marLeft w:val="0"/>
      <w:marRight w:val="0"/>
      <w:marTop w:val="0"/>
      <w:marBottom w:val="0"/>
      <w:divBdr>
        <w:top w:val="none" w:sz="0" w:space="0" w:color="auto"/>
        <w:left w:val="none" w:sz="0" w:space="0" w:color="auto"/>
        <w:bottom w:val="none" w:sz="0" w:space="0" w:color="auto"/>
        <w:right w:val="none" w:sz="0" w:space="0" w:color="auto"/>
      </w:divBdr>
    </w:div>
    <w:div w:id="652293060">
      <w:bodyDiv w:val="1"/>
      <w:marLeft w:val="0"/>
      <w:marRight w:val="0"/>
      <w:marTop w:val="0"/>
      <w:marBottom w:val="0"/>
      <w:divBdr>
        <w:top w:val="none" w:sz="0" w:space="0" w:color="auto"/>
        <w:left w:val="none" w:sz="0" w:space="0" w:color="auto"/>
        <w:bottom w:val="none" w:sz="0" w:space="0" w:color="auto"/>
        <w:right w:val="none" w:sz="0" w:space="0" w:color="auto"/>
      </w:divBdr>
    </w:div>
    <w:div w:id="652638347">
      <w:bodyDiv w:val="1"/>
      <w:marLeft w:val="0"/>
      <w:marRight w:val="0"/>
      <w:marTop w:val="0"/>
      <w:marBottom w:val="0"/>
      <w:divBdr>
        <w:top w:val="none" w:sz="0" w:space="0" w:color="auto"/>
        <w:left w:val="none" w:sz="0" w:space="0" w:color="auto"/>
        <w:bottom w:val="none" w:sz="0" w:space="0" w:color="auto"/>
        <w:right w:val="none" w:sz="0" w:space="0" w:color="auto"/>
      </w:divBdr>
    </w:div>
    <w:div w:id="652683844">
      <w:bodyDiv w:val="1"/>
      <w:marLeft w:val="0"/>
      <w:marRight w:val="0"/>
      <w:marTop w:val="0"/>
      <w:marBottom w:val="0"/>
      <w:divBdr>
        <w:top w:val="none" w:sz="0" w:space="0" w:color="auto"/>
        <w:left w:val="none" w:sz="0" w:space="0" w:color="auto"/>
        <w:bottom w:val="none" w:sz="0" w:space="0" w:color="auto"/>
        <w:right w:val="none" w:sz="0" w:space="0" w:color="auto"/>
      </w:divBdr>
    </w:div>
    <w:div w:id="653753005">
      <w:bodyDiv w:val="1"/>
      <w:marLeft w:val="0"/>
      <w:marRight w:val="0"/>
      <w:marTop w:val="0"/>
      <w:marBottom w:val="0"/>
      <w:divBdr>
        <w:top w:val="none" w:sz="0" w:space="0" w:color="auto"/>
        <w:left w:val="none" w:sz="0" w:space="0" w:color="auto"/>
        <w:bottom w:val="none" w:sz="0" w:space="0" w:color="auto"/>
        <w:right w:val="none" w:sz="0" w:space="0" w:color="auto"/>
      </w:divBdr>
    </w:div>
    <w:div w:id="653799350">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721518">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57266283">
      <w:bodyDiv w:val="1"/>
      <w:marLeft w:val="0"/>
      <w:marRight w:val="0"/>
      <w:marTop w:val="0"/>
      <w:marBottom w:val="0"/>
      <w:divBdr>
        <w:top w:val="none" w:sz="0" w:space="0" w:color="auto"/>
        <w:left w:val="none" w:sz="0" w:space="0" w:color="auto"/>
        <w:bottom w:val="none" w:sz="0" w:space="0" w:color="auto"/>
        <w:right w:val="none" w:sz="0" w:space="0" w:color="auto"/>
      </w:divBdr>
    </w:div>
    <w:div w:id="659893502">
      <w:bodyDiv w:val="1"/>
      <w:marLeft w:val="0"/>
      <w:marRight w:val="0"/>
      <w:marTop w:val="0"/>
      <w:marBottom w:val="0"/>
      <w:divBdr>
        <w:top w:val="none" w:sz="0" w:space="0" w:color="auto"/>
        <w:left w:val="none" w:sz="0" w:space="0" w:color="auto"/>
        <w:bottom w:val="none" w:sz="0" w:space="0" w:color="auto"/>
        <w:right w:val="none" w:sz="0" w:space="0" w:color="auto"/>
      </w:divBdr>
    </w:div>
    <w:div w:id="661934047">
      <w:bodyDiv w:val="1"/>
      <w:marLeft w:val="0"/>
      <w:marRight w:val="0"/>
      <w:marTop w:val="0"/>
      <w:marBottom w:val="0"/>
      <w:divBdr>
        <w:top w:val="none" w:sz="0" w:space="0" w:color="auto"/>
        <w:left w:val="none" w:sz="0" w:space="0" w:color="auto"/>
        <w:bottom w:val="none" w:sz="0" w:space="0" w:color="auto"/>
        <w:right w:val="none" w:sz="0" w:space="0" w:color="auto"/>
      </w:divBdr>
    </w:div>
    <w:div w:id="662783467">
      <w:bodyDiv w:val="1"/>
      <w:marLeft w:val="0"/>
      <w:marRight w:val="0"/>
      <w:marTop w:val="0"/>
      <w:marBottom w:val="0"/>
      <w:divBdr>
        <w:top w:val="none" w:sz="0" w:space="0" w:color="auto"/>
        <w:left w:val="none" w:sz="0" w:space="0" w:color="auto"/>
        <w:bottom w:val="none" w:sz="0" w:space="0" w:color="auto"/>
        <w:right w:val="none" w:sz="0" w:space="0" w:color="auto"/>
      </w:divBdr>
    </w:div>
    <w:div w:id="662896781">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5014272">
      <w:bodyDiv w:val="1"/>
      <w:marLeft w:val="0"/>
      <w:marRight w:val="0"/>
      <w:marTop w:val="0"/>
      <w:marBottom w:val="0"/>
      <w:divBdr>
        <w:top w:val="none" w:sz="0" w:space="0" w:color="auto"/>
        <w:left w:val="none" w:sz="0" w:space="0" w:color="auto"/>
        <w:bottom w:val="none" w:sz="0" w:space="0" w:color="auto"/>
        <w:right w:val="none" w:sz="0" w:space="0" w:color="auto"/>
      </w:divBdr>
    </w:div>
    <w:div w:id="666061250">
      <w:bodyDiv w:val="1"/>
      <w:marLeft w:val="0"/>
      <w:marRight w:val="0"/>
      <w:marTop w:val="0"/>
      <w:marBottom w:val="0"/>
      <w:divBdr>
        <w:top w:val="none" w:sz="0" w:space="0" w:color="auto"/>
        <w:left w:val="none" w:sz="0" w:space="0" w:color="auto"/>
        <w:bottom w:val="none" w:sz="0" w:space="0" w:color="auto"/>
        <w:right w:val="none" w:sz="0" w:space="0" w:color="auto"/>
      </w:divBdr>
    </w:div>
    <w:div w:id="666370656">
      <w:bodyDiv w:val="1"/>
      <w:marLeft w:val="0"/>
      <w:marRight w:val="0"/>
      <w:marTop w:val="0"/>
      <w:marBottom w:val="0"/>
      <w:divBdr>
        <w:top w:val="none" w:sz="0" w:space="0" w:color="auto"/>
        <w:left w:val="none" w:sz="0" w:space="0" w:color="auto"/>
        <w:bottom w:val="none" w:sz="0" w:space="0" w:color="auto"/>
        <w:right w:val="none" w:sz="0" w:space="0" w:color="auto"/>
      </w:divBdr>
    </w:div>
    <w:div w:id="666596328">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68748684">
      <w:bodyDiv w:val="1"/>
      <w:marLeft w:val="0"/>
      <w:marRight w:val="0"/>
      <w:marTop w:val="0"/>
      <w:marBottom w:val="0"/>
      <w:divBdr>
        <w:top w:val="none" w:sz="0" w:space="0" w:color="auto"/>
        <w:left w:val="none" w:sz="0" w:space="0" w:color="auto"/>
        <w:bottom w:val="none" w:sz="0" w:space="0" w:color="auto"/>
        <w:right w:val="none" w:sz="0" w:space="0" w:color="auto"/>
      </w:divBdr>
    </w:div>
    <w:div w:id="669137237">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0451661">
      <w:bodyDiv w:val="1"/>
      <w:marLeft w:val="0"/>
      <w:marRight w:val="0"/>
      <w:marTop w:val="0"/>
      <w:marBottom w:val="0"/>
      <w:divBdr>
        <w:top w:val="none" w:sz="0" w:space="0" w:color="auto"/>
        <w:left w:val="none" w:sz="0" w:space="0" w:color="auto"/>
        <w:bottom w:val="none" w:sz="0" w:space="0" w:color="auto"/>
        <w:right w:val="none" w:sz="0" w:space="0" w:color="auto"/>
      </w:divBdr>
    </w:div>
    <w:div w:id="671640079">
      <w:bodyDiv w:val="1"/>
      <w:marLeft w:val="0"/>
      <w:marRight w:val="0"/>
      <w:marTop w:val="0"/>
      <w:marBottom w:val="0"/>
      <w:divBdr>
        <w:top w:val="none" w:sz="0" w:space="0" w:color="auto"/>
        <w:left w:val="none" w:sz="0" w:space="0" w:color="auto"/>
        <w:bottom w:val="none" w:sz="0" w:space="0" w:color="auto"/>
        <w:right w:val="none" w:sz="0" w:space="0" w:color="auto"/>
      </w:divBdr>
    </w:div>
    <w:div w:id="67183773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78237041">
      <w:bodyDiv w:val="1"/>
      <w:marLeft w:val="0"/>
      <w:marRight w:val="0"/>
      <w:marTop w:val="0"/>
      <w:marBottom w:val="0"/>
      <w:divBdr>
        <w:top w:val="none" w:sz="0" w:space="0" w:color="auto"/>
        <w:left w:val="none" w:sz="0" w:space="0" w:color="auto"/>
        <w:bottom w:val="none" w:sz="0" w:space="0" w:color="auto"/>
        <w:right w:val="none" w:sz="0" w:space="0" w:color="auto"/>
      </w:divBdr>
    </w:div>
    <w:div w:id="678897623">
      <w:bodyDiv w:val="1"/>
      <w:marLeft w:val="0"/>
      <w:marRight w:val="0"/>
      <w:marTop w:val="0"/>
      <w:marBottom w:val="0"/>
      <w:divBdr>
        <w:top w:val="none" w:sz="0" w:space="0" w:color="auto"/>
        <w:left w:val="none" w:sz="0" w:space="0" w:color="auto"/>
        <w:bottom w:val="none" w:sz="0" w:space="0" w:color="auto"/>
        <w:right w:val="none" w:sz="0" w:space="0" w:color="auto"/>
      </w:divBdr>
    </w:div>
    <w:div w:id="682047890">
      <w:bodyDiv w:val="1"/>
      <w:marLeft w:val="0"/>
      <w:marRight w:val="0"/>
      <w:marTop w:val="0"/>
      <w:marBottom w:val="0"/>
      <w:divBdr>
        <w:top w:val="none" w:sz="0" w:space="0" w:color="auto"/>
        <w:left w:val="none" w:sz="0" w:space="0" w:color="auto"/>
        <w:bottom w:val="none" w:sz="0" w:space="0" w:color="auto"/>
        <w:right w:val="none" w:sz="0" w:space="0" w:color="auto"/>
      </w:divBdr>
    </w:div>
    <w:div w:id="683478898">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89336158">
      <w:bodyDiv w:val="1"/>
      <w:marLeft w:val="0"/>
      <w:marRight w:val="0"/>
      <w:marTop w:val="0"/>
      <w:marBottom w:val="0"/>
      <w:divBdr>
        <w:top w:val="none" w:sz="0" w:space="0" w:color="auto"/>
        <w:left w:val="none" w:sz="0" w:space="0" w:color="auto"/>
        <w:bottom w:val="none" w:sz="0" w:space="0" w:color="auto"/>
        <w:right w:val="none" w:sz="0" w:space="0" w:color="auto"/>
      </w:divBdr>
    </w:div>
    <w:div w:id="691616413">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696976507">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0204248">
      <w:bodyDiv w:val="1"/>
      <w:marLeft w:val="0"/>
      <w:marRight w:val="0"/>
      <w:marTop w:val="0"/>
      <w:marBottom w:val="0"/>
      <w:divBdr>
        <w:top w:val="none" w:sz="0" w:space="0" w:color="auto"/>
        <w:left w:val="none" w:sz="0" w:space="0" w:color="auto"/>
        <w:bottom w:val="none" w:sz="0" w:space="0" w:color="auto"/>
        <w:right w:val="none" w:sz="0" w:space="0" w:color="auto"/>
      </w:divBdr>
    </w:div>
    <w:div w:id="700595445">
      <w:bodyDiv w:val="1"/>
      <w:marLeft w:val="0"/>
      <w:marRight w:val="0"/>
      <w:marTop w:val="0"/>
      <w:marBottom w:val="0"/>
      <w:divBdr>
        <w:top w:val="none" w:sz="0" w:space="0" w:color="auto"/>
        <w:left w:val="none" w:sz="0" w:space="0" w:color="auto"/>
        <w:bottom w:val="none" w:sz="0" w:space="0" w:color="auto"/>
        <w:right w:val="none" w:sz="0" w:space="0" w:color="auto"/>
      </w:divBdr>
    </w:div>
    <w:div w:id="701706350">
      <w:bodyDiv w:val="1"/>
      <w:marLeft w:val="0"/>
      <w:marRight w:val="0"/>
      <w:marTop w:val="0"/>
      <w:marBottom w:val="0"/>
      <w:divBdr>
        <w:top w:val="none" w:sz="0" w:space="0" w:color="auto"/>
        <w:left w:val="none" w:sz="0" w:space="0" w:color="auto"/>
        <w:bottom w:val="none" w:sz="0" w:space="0" w:color="auto"/>
        <w:right w:val="none" w:sz="0" w:space="0" w:color="auto"/>
      </w:divBdr>
    </w:div>
    <w:div w:id="701781401">
      <w:bodyDiv w:val="1"/>
      <w:marLeft w:val="0"/>
      <w:marRight w:val="0"/>
      <w:marTop w:val="0"/>
      <w:marBottom w:val="0"/>
      <w:divBdr>
        <w:top w:val="none" w:sz="0" w:space="0" w:color="auto"/>
        <w:left w:val="none" w:sz="0" w:space="0" w:color="auto"/>
        <w:bottom w:val="none" w:sz="0" w:space="0" w:color="auto"/>
        <w:right w:val="none" w:sz="0" w:space="0" w:color="auto"/>
      </w:divBdr>
    </w:div>
    <w:div w:id="703792813">
      <w:bodyDiv w:val="1"/>
      <w:marLeft w:val="0"/>
      <w:marRight w:val="0"/>
      <w:marTop w:val="0"/>
      <w:marBottom w:val="0"/>
      <w:divBdr>
        <w:top w:val="none" w:sz="0" w:space="0" w:color="auto"/>
        <w:left w:val="none" w:sz="0" w:space="0" w:color="auto"/>
        <w:bottom w:val="none" w:sz="0" w:space="0" w:color="auto"/>
        <w:right w:val="none" w:sz="0" w:space="0" w:color="auto"/>
      </w:divBdr>
    </w:div>
    <w:div w:id="708260600">
      <w:bodyDiv w:val="1"/>
      <w:marLeft w:val="0"/>
      <w:marRight w:val="0"/>
      <w:marTop w:val="0"/>
      <w:marBottom w:val="0"/>
      <w:divBdr>
        <w:top w:val="none" w:sz="0" w:space="0" w:color="auto"/>
        <w:left w:val="none" w:sz="0" w:space="0" w:color="auto"/>
        <w:bottom w:val="none" w:sz="0" w:space="0" w:color="auto"/>
        <w:right w:val="none" w:sz="0" w:space="0" w:color="auto"/>
      </w:divBdr>
    </w:div>
    <w:div w:id="708653493">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09458205">
      <w:bodyDiv w:val="1"/>
      <w:marLeft w:val="0"/>
      <w:marRight w:val="0"/>
      <w:marTop w:val="0"/>
      <w:marBottom w:val="0"/>
      <w:divBdr>
        <w:top w:val="none" w:sz="0" w:space="0" w:color="auto"/>
        <w:left w:val="none" w:sz="0" w:space="0" w:color="auto"/>
        <w:bottom w:val="none" w:sz="0" w:space="0" w:color="auto"/>
        <w:right w:val="none" w:sz="0" w:space="0" w:color="auto"/>
      </w:divBdr>
    </w:div>
    <w:div w:id="710691951">
      <w:bodyDiv w:val="1"/>
      <w:marLeft w:val="0"/>
      <w:marRight w:val="0"/>
      <w:marTop w:val="0"/>
      <w:marBottom w:val="0"/>
      <w:divBdr>
        <w:top w:val="none" w:sz="0" w:space="0" w:color="auto"/>
        <w:left w:val="none" w:sz="0" w:space="0" w:color="auto"/>
        <w:bottom w:val="none" w:sz="0" w:space="0" w:color="auto"/>
        <w:right w:val="none" w:sz="0" w:space="0" w:color="auto"/>
      </w:divBdr>
    </w:div>
    <w:div w:id="71430824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6052203">
      <w:bodyDiv w:val="1"/>
      <w:marLeft w:val="0"/>
      <w:marRight w:val="0"/>
      <w:marTop w:val="0"/>
      <w:marBottom w:val="0"/>
      <w:divBdr>
        <w:top w:val="none" w:sz="0" w:space="0" w:color="auto"/>
        <w:left w:val="none" w:sz="0" w:space="0" w:color="auto"/>
        <w:bottom w:val="none" w:sz="0" w:space="0" w:color="auto"/>
        <w:right w:val="none" w:sz="0" w:space="0" w:color="auto"/>
      </w:divBdr>
    </w:div>
    <w:div w:id="716272262">
      <w:bodyDiv w:val="1"/>
      <w:marLeft w:val="0"/>
      <w:marRight w:val="0"/>
      <w:marTop w:val="0"/>
      <w:marBottom w:val="0"/>
      <w:divBdr>
        <w:top w:val="none" w:sz="0" w:space="0" w:color="auto"/>
        <w:left w:val="none" w:sz="0" w:space="0" w:color="auto"/>
        <w:bottom w:val="none" w:sz="0" w:space="0" w:color="auto"/>
        <w:right w:val="none" w:sz="0" w:space="0" w:color="auto"/>
      </w:divBdr>
    </w:div>
    <w:div w:id="716975461">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7978569">
      <w:bodyDiv w:val="1"/>
      <w:marLeft w:val="0"/>
      <w:marRight w:val="0"/>
      <w:marTop w:val="0"/>
      <w:marBottom w:val="0"/>
      <w:divBdr>
        <w:top w:val="none" w:sz="0" w:space="0" w:color="auto"/>
        <w:left w:val="none" w:sz="0" w:space="0" w:color="auto"/>
        <w:bottom w:val="none" w:sz="0" w:space="0" w:color="auto"/>
        <w:right w:val="none" w:sz="0" w:space="0" w:color="auto"/>
      </w:divBdr>
    </w:div>
    <w:div w:id="718170253">
      <w:bodyDiv w:val="1"/>
      <w:marLeft w:val="0"/>
      <w:marRight w:val="0"/>
      <w:marTop w:val="0"/>
      <w:marBottom w:val="0"/>
      <w:divBdr>
        <w:top w:val="none" w:sz="0" w:space="0" w:color="auto"/>
        <w:left w:val="none" w:sz="0" w:space="0" w:color="auto"/>
        <w:bottom w:val="none" w:sz="0" w:space="0" w:color="auto"/>
        <w:right w:val="none" w:sz="0" w:space="0" w:color="auto"/>
      </w:divBdr>
    </w:div>
    <w:div w:id="718746638">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19741666">
      <w:bodyDiv w:val="1"/>
      <w:marLeft w:val="0"/>
      <w:marRight w:val="0"/>
      <w:marTop w:val="0"/>
      <w:marBottom w:val="0"/>
      <w:divBdr>
        <w:top w:val="none" w:sz="0" w:space="0" w:color="auto"/>
        <w:left w:val="none" w:sz="0" w:space="0" w:color="auto"/>
        <w:bottom w:val="none" w:sz="0" w:space="0" w:color="auto"/>
        <w:right w:val="none" w:sz="0" w:space="0" w:color="auto"/>
      </w:divBdr>
    </w:div>
    <w:div w:id="720328262">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2021947">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24646777">
      <w:bodyDiv w:val="1"/>
      <w:marLeft w:val="0"/>
      <w:marRight w:val="0"/>
      <w:marTop w:val="0"/>
      <w:marBottom w:val="0"/>
      <w:divBdr>
        <w:top w:val="none" w:sz="0" w:space="0" w:color="auto"/>
        <w:left w:val="none" w:sz="0" w:space="0" w:color="auto"/>
        <w:bottom w:val="none" w:sz="0" w:space="0" w:color="auto"/>
        <w:right w:val="none" w:sz="0" w:space="0" w:color="auto"/>
      </w:divBdr>
    </w:div>
    <w:div w:id="725495696">
      <w:bodyDiv w:val="1"/>
      <w:marLeft w:val="0"/>
      <w:marRight w:val="0"/>
      <w:marTop w:val="0"/>
      <w:marBottom w:val="0"/>
      <w:divBdr>
        <w:top w:val="none" w:sz="0" w:space="0" w:color="auto"/>
        <w:left w:val="none" w:sz="0" w:space="0" w:color="auto"/>
        <w:bottom w:val="none" w:sz="0" w:space="0" w:color="auto"/>
        <w:right w:val="none" w:sz="0" w:space="0" w:color="auto"/>
      </w:divBdr>
    </w:div>
    <w:div w:id="727799951">
      <w:bodyDiv w:val="1"/>
      <w:marLeft w:val="0"/>
      <w:marRight w:val="0"/>
      <w:marTop w:val="0"/>
      <w:marBottom w:val="0"/>
      <w:divBdr>
        <w:top w:val="none" w:sz="0" w:space="0" w:color="auto"/>
        <w:left w:val="none" w:sz="0" w:space="0" w:color="auto"/>
        <w:bottom w:val="none" w:sz="0" w:space="0" w:color="auto"/>
        <w:right w:val="none" w:sz="0" w:space="0" w:color="auto"/>
      </w:divBdr>
    </w:div>
    <w:div w:id="729961846">
      <w:bodyDiv w:val="1"/>
      <w:marLeft w:val="0"/>
      <w:marRight w:val="0"/>
      <w:marTop w:val="0"/>
      <w:marBottom w:val="0"/>
      <w:divBdr>
        <w:top w:val="none" w:sz="0" w:space="0" w:color="auto"/>
        <w:left w:val="none" w:sz="0" w:space="0" w:color="auto"/>
        <w:bottom w:val="none" w:sz="0" w:space="0" w:color="auto"/>
        <w:right w:val="none" w:sz="0" w:space="0" w:color="auto"/>
      </w:divBdr>
    </w:div>
    <w:div w:id="731270053">
      <w:bodyDiv w:val="1"/>
      <w:marLeft w:val="0"/>
      <w:marRight w:val="0"/>
      <w:marTop w:val="0"/>
      <w:marBottom w:val="0"/>
      <w:divBdr>
        <w:top w:val="none" w:sz="0" w:space="0" w:color="auto"/>
        <w:left w:val="none" w:sz="0" w:space="0" w:color="auto"/>
        <w:bottom w:val="none" w:sz="0" w:space="0" w:color="auto"/>
        <w:right w:val="none" w:sz="0" w:space="0" w:color="auto"/>
      </w:divBdr>
    </w:div>
    <w:div w:id="731778521">
      <w:bodyDiv w:val="1"/>
      <w:marLeft w:val="0"/>
      <w:marRight w:val="0"/>
      <w:marTop w:val="0"/>
      <w:marBottom w:val="0"/>
      <w:divBdr>
        <w:top w:val="none" w:sz="0" w:space="0" w:color="auto"/>
        <w:left w:val="none" w:sz="0" w:space="0" w:color="auto"/>
        <w:bottom w:val="none" w:sz="0" w:space="0" w:color="auto"/>
        <w:right w:val="none" w:sz="0" w:space="0" w:color="auto"/>
      </w:divBdr>
    </w:div>
    <w:div w:id="732965888">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47101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5854984">
      <w:bodyDiv w:val="1"/>
      <w:marLeft w:val="0"/>
      <w:marRight w:val="0"/>
      <w:marTop w:val="0"/>
      <w:marBottom w:val="0"/>
      <w:divBdr>
        <w:top w:val="none" w:sz="0" w:space="0" w:color="auto"/>
        <w:left w:val="none" w:sz="0" w:space="0" w:color="auto"/>
        <w:bottom w:val="none" w:sz="0" w:space="0" w:color="auto"/>
        <w:right w:val="none" w:sz="0" w:space="0" w:color="auto"/>
      </w:divBdr>
    </w:div>
    <w:div w:id="739988066">
      <w:bodyDiv w:val="1"/>
      <w:marLeft w:val="0"/>
      <w:marRight w:val="0"/>
      <w:marTop w:val="0"/>
      <w:marBottom w:val="0"/>
      <w:divBdr>
        <w:top w:val="none" w:sz="0" w:space="0" w:color="auto"/>
        <w:left w:val="none" w:sz="0" w:space="0" w:color="auto"/>
        <w:bottom w:val="none" w:sz="0" w:space="0" w:color="auto"/>
        <w:right w:val="none" w:sz="0" w:space="0" w:color="auto"/>
      </w:divBdr>
    </w:div>
    <w:div w:id="740442586">
      <w:bodyDiv w:val="1"/>
      <w:marLeft w:val="0"/>
      <w:marRight w:val="0"/>
      <w:marTop w:val="0"/>
      <w:marBottom w:val="0"/>
      <w:divBdr>
        <w:top w:val="none" w:sz="0" w:space="0" w:color="auto"/>
        <w:left w:val="none" w:sz="0" w:space="0" w:color="auto"/>
        <w:bottom w:val="none" w:sz="0" w:space="0" w:color="auto"/>
        <w:right w:val="none" w:sz="0" w:space="0" w:color="auto"/>
      </w:divBdr>
    </w:div>
    <w:div w:id="740560450">
      <w:bodyDiv w:val="1"/>
      <w:marLeft w:val="0"/>
      <w:marRight w:val="0"/>
      <w:marTop w:val="0"/>
      <w:marBottom w:val="0"/>
      <w:divBdr>
        <w:top w:val="none" w:sz="0" w:space="0" w:color="auto"/>
        <w:left w:val="none" w:sz="0" w:space="0" w:color="auto"/>
        <w:bottom w:val="none" w:sz="0" w:space="0" w:color="auto"/>
        <w:right w:val="none" w:sz="0" w:space="0" w:color="auto"/>
      </w:divBdr>
    </w:div>
    <w:div w:id="740714876">
      <w:bodyDiv w:val="1"/>
      <w:marLeft w:val="0"/>
      <w:marRight w:val="0"/>
      <w:marTop w:val="0"/>
      <w:marBottom w:val="0"/>
      <w:divBdr>
        <w:top w:val="none" w:sz="0" w:space="0" w:color="auto"/>
        <w:left w:val="none" w:sz="0" w:space="0" w:color="auto"/>
        <w:bottom w:val="none" w:sz="0" w:space="0" w:color="auto"/>
        <w:right w:val="none" w:sz="0" w:space="0" w:color="auto"/>
      </w:divBdr>
    </w:div>
    <w:div w:id="742877450">
      <w:bodyDiv w:val="1"/>
      <w:marLeft w:val="0"/>
      <w:marRight w:val="0"/>
      <w:marTop w:val="0"/>
      <w:marBottom w:val="0"/>
      <w:divBdr>
        <w:top w:val="none" w:sz="0" w:space="0" w:color="auto"/>
        <w:left w:val="none" w:sz="0" w:space="0" w:color="auto"/>
        <w:bottom w:val="none" w:sz="0" w:space="0" w:color="auto"/>
        <w:right w:val="none" w:sz="0" w:space="0" w:color="auto"/>
      </w:divBdr>
    </w:div>
    <w:div w:id="743262441">
      <w:bodyDiv w:val="1"/>
      <w:marLeft w:val="0"/>
      <w:marRight w:val="0"/>
      <w:marTop w:val="0"/>
      <w:marBottom w:val="0"/>
      <w:divBdr>
        <w:top w:val="none" w:sz="0" w:space="0" w:color="auto"/>
        <w:left w:val="none" w:sz="0" w:space="0" w:color="auto"/>
        <w:bottom w:val="none" w:sz="0" w:space="0" w:color="auto"/>
        <w:right w:val="none" w:sz="0" w:space="0" w:color="auto"/>
      </w:divBdr>
    </w:div>
    <w:div w:id="743840657">
      <w:bodyDiv w:val="1"/>
      <w:marLeft w:val="0"/>
      <w:marRight w:val="0"/>
      <w:marTop w:val="0"/>
      <w:marBottom w:val="0"/>
      <w:divBdr>
        <w:top w:val="none" w:sz="0" w:space="0" w:color="auto"/>
        <w:left w:val="none" w:sz="0" w:space="0" w:color="auto"/>
        <w:bottom w:val="none" w:sz="0" w:space="0" w:color="auto"/>
        <w:right w:val="none" w:sz="0" w:space="0" w:color="auto"/>
      </w:divBdr>
    </w:div>
    <w:div w:id="744110261">
      <w:bodyDiv w:val="1"/>
      <w:marLeft w:val="0"/>
      <w:marRight w:val="0"/>
      <w:marTop w:val="0"/>
      <w:marBottom w:val="0"/>
      <w:divBdr>
        <w:top w:val="none" w:sz="0" w:space="0" w:color="auto"/>
        <w:left w:val="none" w:sz="0" w:space="0" w:color="auto"/>
        <w:bottom w:val="none" w:sz="0" w:space="0" w:color="auto"/>
        <w:right w:val="none" w:sz="0" w:space="0" w:color="auto"/>
      </w:divBdr>
    </w:div>
    <w:div w:id="745537567">
      <w:bodyDiv w:val="1"/>
      <w:marLeft w:val="0"/>
      <w:marRight w:val="0"/>
      <w:marTop w:val="0"/>
      <w:marBottom w:val="0"/>
      <w:divBdr>
        <w:top w:val="none" w:sz="0" w:space="0" w:color="auto"/>
        <w:left w:val="none" w:sz="0" w:space="0" w:color="auto"/>
        <w:bottom w:val="none" w:sz="0" w:space="0" w:color="auto"/>
        <w:right w:val="none" w:sz="0" w:space="0" w:color="auto"/>
      </w:divBdr>
    </w:div>
    <w:div w:id="748381818">
      <w:bodyDiv w:val="1"/>
      <w:marLeft w:val="0"/>
      <w:marRight w:val="0"/>
      <w:marTop w:val="0"/>
      <w:marBottom w:val="0"/>
      <w:divBdr>
        <w:top w:val="none" w:sz="0" w:space="0" w:color="auto"/>
        <w:left w:val="none" w:sz="0" w:space="0" w:color="auto"/>
        <w:bottom w:val="none" w:sz="0" w:space="0" w:color="auto"/>
        <w:right w:val="none" w:sz="0" w:space="0" w:color="auto"/>
      </w:divBdr>
    </w:div>
    <w:div w:id="750546019">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2627280">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54668013">
      <w:bodyDiv w:val="1"/>
      <w:marLeft w:val="0"/>
      <w:marRight w:val="0"/>
      <w:marTop w:val="0"/>
      <w:marBottom w:val="0"/>
      <w:divBdr>
        <w:top w:val="none" w:sz="0" w:space="0" w:color="auto"/>
        <w:left w:val="none" w:sz="0" w:space="0" w:color="auto"/>
        <w:bottom w:val="none" w:sz="0" w:space="0" w:color="auto"/>
        <w:right w:val="none" w:sz="0" w:space="0" w:color="auto"/>
      </w:divBdr>
    </w:div>
    <w:div w:id="755638784">
      <w:bodyDiv w:val="1"/>
      <w:marLeft w:val="0"/>
      <w:marRight w:val="0"/>
      <w:marTop w:val="0"/>
      <w:marBottom w:val="0"/>
      <w:divBdr>
        <w:top w:val="none" w:sz="0" w:space="0" w:color="auto"/>
        <w:left w:val="none" w:sz="0" w:space="0" w:color="auto"/>
        <w:bottom w:val="none" w:sz="0" w:space="0" w:color="auto"/>
        <w:right w:val="none" w:sz="0" w:space="0" w:color="auto"/>
      </w:divBdr>
    </w:div>
    <w:div w:id="756170968">
      <w:bodyDiv w:val="1"/>
      <w:marLeft w:val="0"/>
      <w:marRight w:val="0"/>
      <w:marTop w:val="0"/>
      <w:marBottom w:val="0"/>
      <w:divBdr>
        <w:top w:val="none" w:sz="0" w:space="0" w:color="auto"/>
        <w:left w:val="none" w:sz="0" w:space="0" w:color="auto"/>
        <w:bottom w:val="none" w:sz="0" w:space="0" w:color="auto"/>
        <w:right w:val="none" w:sz="0" w:space="0" w:color="auto"/>
      </w:divBdr>
    </w:div>
    <w:div w:id="756555603">
      <w:bodyDiv w:val="1"/>
      <w:marLeft w:val="0"/>
      <w:marRight w:val="0"/>
      <w:marTop w:val="0"/>
      <w:marBottom w:val="0"/>
      <w:divBdr>
        <w:top w:val="none" w:sz="0" w:space="0" w:color="auto"/>
        <w:left w:val="none" w:sz="0" w:space="0" w:color="auto"/>
        <w:bottom w:val="none" w:sz="0" w:space="0" w:color="auto"/>
        <w:right w:val="none" w:sz="0" w:space="0" w:color="auto"/>
      </w:divBdr>
    </w:div>
    <w:div w:id="759252108">
      <w:bodyDiv w:val="1"/>
      <w:marLeft w:val="0"/>
      <w:marRight w:val="0"/>
      <w:marTop w:val="0"/>
      <w:marBottom w:val="0"/>
      <w:divBdr>
        <w:top w:val="none" w:sz="0" w:space="0" w:color="auto"/>
        <w:left w:val="none" w:sz="0" w:space="0" w:color="auto"/>
        <w:bottom w:val="none" w:sz="0" w:space="0" w:color="auto"/>
        <w:right w:val="none" w:sz="0" w:space="0" w:color="auto"/>
      </w:divBdr>
      <w:divsChild>
        <w:div w:id="1093355793">
          <w:marLeft w:val="0"/>
          <w:marRight w:val="0"/>
          <w:marTop w:val="0"/>
          <w:marBottom w:val="0"/>
          <w:divBdr>
            <w:top w:val="none" w:sz="0" w:space="0" w:color="auto"/>
            <w:left w:val="none" w:sz="0" w:space="0" w:color="auto"/>
            <w:bottom w:val="none" w:sz="0" w:space="0" w:color="auto"/>
            <w:right w:val="none" w:sz="0" w:space="0" w:color="auto"/>
          </w:divBdr>
        </w:div>
      </w:divsChild>
    </w:div>
    <w:div w:id="759764995">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64031808">
      <w:bodyDiv w:val="1"/>
      <w:marLeft w:val="0"/>
      <w:marRight w:val="0"/>
      <w:marTop w:val="0"/>
      <w:marBottom w:val="0"/>
      <w:divBdr>
        <w:top w:val="none" w:sz="0" w:space="0" w:color="auto"/>
        <w:left w:val="none" w:sz="0" w:space="0" w:color="auto"/>
        <w:bottom w:val="none" w:sz="0" w:space="0" w:color="auto"/>
        <w:right w:val="none" w:sz="0" w:space="0" w:color="auto"/>
      </w:divBdr>
    </w:div>
    <w:div w:id="764346708">
      <w:bodyDiv w:val="1"/>
      <w:marLeft w:val="0"/>
      <w:marRight w:val="0"/>
      <w:marTop w:val="0"/>
      <w:marBottom w:val="0"/>
      <w:divBdr>
        <w:top w:val="none" w:sz="0" w:space="0" w:color="auto"/>
        <w:left w:val="none" w:sz="0" w:space="0" w:color="auto"/>
        <w:bottom w:val="none" w:sz="0" w:space="0" w:color="auto"/>
        <w:right w:val="none" w:sz="0" w:space="0" w:color="auto"/>
      </w:divBdr>
    </w:div>
    <w:div w:id="765613960">
      <w:bodyDiv w:val="1"/>
      <w:marLeft w:val="0"/>
      <w:marRight w:val="0"/>
      <w:marTop w:val="0"/>
      <w:marBottom w:val="0"/>
      <w:divBdr>
        <w:top w:val="none" w:sz="0" w:space="0" w:color="auto"/>
        <w:left w:val="none" w:sz="0" w:space="0" w:color="auto"/>
        <w:bottom w:val="none" w:sz="0" w:space="0" w:color="auto"/>
        <w:right w:val="none" w:sz="0" w:space="0" w:color="auto"/>
      </w:divBdr>
    </w:div>
    <w:div w:id="766855103">
      <w:bodyDiv w:val="1"/>
      <w:marLeft w:val="0"/>
      <w:marRight w:val="0"/>
      <w:marTop w:val="0"/>
      <w:marBottom w:val="0"/>
      <w:divBdr>
        <w:top w:val="none" w:sz="0" w:space="0" w:color="auto"/>
        <w:left w:val="none" w:sz="0" w:space="0" w:color="auto"/>
        <w:bottom w:val="none" w:sz="0" w:space="0" w:color="auto"/>
        <w:right w:val="none" w:sz="0" w:space="0" w:color="auto"/>
      </w:divBdr>
    </w:div>
    <w:div w:id="769544400">
      <w:bodyDiv w:val="1"/>
      <w:marLeft w:val="0"/>
      <w:marRight w:val="0"/>
      <w:marTop w:val="0"/>
      <w:marBottom w:val="0"/>
      <w:divBdr>
        <w:top w:val="none" w:sz="0" w:space="0" w:color="auto"/>
        <w:left w:val="none" w:sz="0" w:space="0" w:color="auto"/>
        <w:bottom w:val="none" w:sz="0" w:space="0" w:color="auto"/>
        <w:right w:val="none" w:sz="0" w:space="0" w:color="auto"/>
      </w:divBdr>
    </w:div>
    <w:div w:id="770469591">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2363224">
      <w:bodyDiv w:val="1"/>
      <w:marLeft w:val="0"/>
      <w:marRight w:val="0"/>
      <w:marTop w:val="0"/>
      <w:marBottom w:val="0"/>
      <w:divBdr>
        <w:top w:val="none" w:sz="0" w:space="0" w:color="auto"/>
        <w:left w:val="none" w:sz="0" w:space="0" w:color="auto"/>
        <w:bottom w:val="none" w:sz="0" w:space="0" w:color="auto"/>
        <w:right w:val="none" w:sz="0" w:space="0" w:color="auto"/>
      </w:divBdr>
    </w:div>
    <w:div w:id="773600773">
      <w:bodyDiv w:val="1"/>
      <w:marLeft w:val="0"/>
      <w:marRight w:val="0"/>
      <w:marTop w:val="0"/>
      <w:marBottom w:val="0"/>
      <w:divBdr>
        <w:top w:val="none" w:sz="0" w:space="0" w:color="auto"/>
        <w:left w:val="none" w:sz="0" w:space="0" w:color="auto"/>
        <w:bottom w:val="none" w:sz="0" w:space="0" w:color="auto"/>
        <w:right w:val="none" w:sz="0" w:space="0" w:color="auto"/>
      </w:divBdr>
    </w:div>
    <w:div w:id="774523405">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606014">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8061042">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220736">
      <w:bodyDiv w:val="1"/>
      <w:marLeft w:val="0"/>
      <w:marRight w:val="0"/>
      <w:marTop w:val="0"/>
      <w:marBottom w:val="0"/>
      <w:divBdr>
        <w:top w:val="none" w:sz="0" w:space="0" w:color="auto"/>
        <w:left w:val="none" w:sz="0" w:space="0" w:color="auto"/>
        <w:bottom w:val="none" w:sz="0" w:space="0" w:color="auto"/>
        <w:right w:val="none" w:sz="0" w:space="0" w:color="auto"/>
      </w:divBdr>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4541482">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461689">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88166335">
      <w:bodyDiv w:val="1"/>
      <w:marLeft w:val="0"/>
      <w:marRight w:val="0"/>
      <w:marTop w:val="0"/>
      <w:marBottom w:val="0"/>
      <w:divBdr>
        <w:top w:val="none" w:sz="0" w:space="0" w:color="auto"/>
        <w:left w:val="none" w:sz="0" w:space="0" w:color="auto"/>
        <w:bottom w:val="none" w:sz="0" w:space="0" w:color="auto"/>
        <w:right w:val="none" w:sz="0" w:space="0" w:color="auto"/>
      </w:divBdr>
    </w:div>
    <w:div w:id="788861021">
      <w:bodyDiv w:val="1"/>
      <w:marLeft w:val="0"/>
      <w:marRight w:val="0"/>
      <w:marTop w:val="0"/>
      <w:marBottom w:val="0"/>
      <w:divBdr>
        <w:top w:val="none" w:sz="0" w:space="0" w:color="auto"/>
        <w:left w:val="none" w:sz="0" w:space="0" w:color="auto"/>
        <w:bottom w:val="none" w:sz="0" w:space="0" w:color="auto"/>
        <w:right w:val="none" w:sz="0" w:space="0" w:color="auto"/>
      </w:divBdr>
    </w:div>
    <w:div w:id="789202585">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3334455">
      <w:bodyDiv w:val="1"/>
      <w:marLeft w:val="0"/>
      <w:marRight w:val="0"/>
      <w:marTop w:val="0"/>
      <w:marBottom w:val="0"/>
      <w:divBdr>
        <w:top w:val="none" w:sz="0" w:space="0" w:color="auto"/>
        <w:left w:val="none" w:sz="0" w:space="0" w:color="auto"/>
        <w:bottom w:val="none" w:sz="0" w:space="0" w:color="auto"/>
        <w:right w:val="none" w:sz="0" w:space="0" w:color="auto"/>
      </w:divBdr>
    </w:div>
    <w:div w:id="793596997">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797723677">
      <w:bodyDiv w:val="1"/>
      <w:marLeft w:val="0"/>
      <w:marRight w:val="0"/>
      <w:marTop w:val="0"/>
      <w:marBottom w:val="0"/>
      <w:divBdr>
        <w:top w:val="none" w:sz="0" w:space="0" w:color="auto"/>
        <w:left w:val="none" w:sz="0" w:space="0" w:color="auto"/>
        <w:bottom w:val="none" w:sz="0" w:space="0" w:color="auto"/>
        <w:right w:val="none" w:sz="0" w:space="0" w:color="auto"/>
      </w:divBdr>
    </w:div>
    <w:div w:id="800919524">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245048">
      <w:bodyDiv w:val="1"/>
      <w:marLeft w:val="0"/>
      <w:marRight w:val="0"/>
      <w:marTop w:val="0"/>
      <w:marBottom w:val="0"/>
      <w:divBdr>
        <w:top w:val="none" w:sz="0" w:space="0" w:color="auto"/>
        <w:left w:val="none" w:sz="0" w:space="0" w:color="auto"/>
        <w:bottom w:val="none" w:sz="0" w:space="0" w:color="auto"/>
        <w:right w:val="none" w:sz="0" w:space="0" w:color="auto"/>
      </w:divBdr>
      <w:divsChild>
        <w:div w:id="25328843">
          <w:marLeft w:val="0"/>
          <w:marRight w:val="0"/>
          <w:marTop w:val="0"/>
          <w:marBottom w:val="0"/>
          <w:divBdr>
            <w:top w:val="none" w:sz="0" w:space="0" w:color="auto"/>
            <w:left w:val="none" w:sz="0" w:space="0" w:color="auto"/>
            <w:bottom w:val="none" w:sz="0" w:space="0" w:color="auto"/>
            <w:right w:val="none" w:sz="0" w:space="0" w:color="auto"/>
          </w:divBdr>
          <w:divsChild>
            <w:div w:id="850024291">
              <w:marLeft w:val="0"/>
              <w:marRight w:val="0"/>
              <w:marTop w:val="0"/>
              <w:marBottom w:val="0"/>
              <w:divBdr>
                <w:top w:val="none" w:sz="0" w:space="0" w:color="auto"/>
                <w:left w:val="none" w:sz="0" w:space="0" w:color="auto"/>
                <w:bottom w:val="none" w:sz="0" w:space="0" w:color="auto"/>
                <w:right w:val="none" w:sz="0" w:space="0" w:color="auto"/>
              </w:divBdr>
              <w:divsChild>
                <w:div w:id="1857957559">
                  <w:marLeft w:val="-180"/>
                  <w:marRight w:val="-180"/>
                  <w:marTop w:val="0"/>
                  <w:marBottom w:val="0"/>
                  <w:divBdr>
                    <w:top w:val="none" w:sz="0" w:space="0" w:color="auto"/>
                    <w:left w:val="none" w:sz="0" w:space="0" w:color="auto"/>
                    <w:bottom w:val="none" w:sz="0" w:space="0" w:color="auto"/>
                    <w:right w:val="none" w:sz="0" w:space="0" w:color="auto"/>
                  </w:divBdr>
                  <w:divsChild>
                    <w:div w:id="986317894">
                      <w:marLeft w:val="0"/>
                      <w:marRight w:val="0"/>
                      <w:marTop w:val="0"/>
                      <w:marBottom w:val="0"/>
                      <w:divBdr>
                        <w:top w:val="none" w:sz="0" w:space="0" w:color="auto"/>
                        <w:left w:val="none" w:sz="0" w:space="0" w:color="auto"/>
                        <w:bottom w:val="none" w:sz="0" w:space="0" w:color="auto"/>
                        <w:right w:val="none" w:sz="0" w:space="0" w:color="auto"/>
                      </w:divBdr>
                      <w:divsChild>
                        <w:div w:id="25055209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987314850">
          <w:marLeft w:val="0"/>
          <w:marRight w:val="0"/>
          <w:marTop w:val="0"/>
          <w:marBottom w:val="0"/>
          <w:divBdr>
            <w:top w:val="none" w:sz="0" w:space="0" w:color="auto"/>
            <w:left w:val="none" w:sz="0" w:space="0" w:color="auto"/>
            <w:bottom w:val="none" w:sz="0" w:space="0" w:color="auto"/>
            <w:right w:val="none" w:sz="0" w:space="0" w:color="auto"/>
          </w:divBdr>
          <w:divsChild>
            <w:div w:id="1162116371">
              <w:marLeft w:val="0"/>
              <w:marRight w:val="0"/>
              <w:marTop w:val="0"/>
              <w:marBottom w:val="0"/>
              <w:divBdr>
                <w:top w:val="none" w:sz="0" w:space="0" w:color="auto"/>
                <w:left w:val="none" w:sz="0" w:space="0" w:color="auto"/>
                <w:bottom w:val="none" w:sz="0" w:space="0" w:color="auto"/>
                <w:right w:val="none" w:sz="0" w:space="0" w:color="auto"/>
              </w:divBdr>
              <w:divsChild>
                <w:div w:id="1505969172">
                  <w:marLeft w:val="-180"/>
                  <w:marRight w:val="-180"/>
                  <w:marTop w:val="0"/>
                  <w:marBottom w:val="0"/>
                  <w:divBdr>
                    <w:top w:val="none" w:sz="0" w:space="0" w:color="auto"/>
                    <w:left w:val="none" w:sz="0" w:space="0" w:color="auto"/>
                    <w:bottom w:val="none" w:sz="0" w:space="0" w:color="auto"/>
                    <w:right w:val="none" w:sz="0" w:space="0" w:color="auto"/>
                  </w:divBdr>
                  <w:divsChild>
                    <w:div w:id="1517770313">
                      <w:marLeft w:val="0"/>
                      <w:marRight w:val="0"/>
                      <w:marTop w:val="0"/>
                      <w:marBottom w:val="0"/>
                      <w:divBdr>
                        <w:top w:val="none" w:sz="0" w:space="0" w:color="auto"/>
                        <w:left w:val="none" w:sz="0" w:space="0" w:color="auto"/>
                        <w:bottom w:val="none" w:sz="0" w:space="0" w:color="auto"/>
                        <w:right w:val="none" w:sz="0" w:space="0" w:color="auto"/>
                      </w:divBdr>
                      <w:divsChild>
                        <w:div w:id="54841548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952542587">
          <w:marLeft w:val="0"/>
          <w:marRight w:val="0"/>
          <w:marTop w:val="0"/>
          <w:marBottom w:val="0"/>
          <w:divBdr>
            <w:top w:val="none" w:sz="0" w:space="0" w:color="auto"/>
            <w:left w:val="none" w:sz="0" w:space="0" w:color="auto"/>
            <w:bottom w:val="none" w:sz="0" w:space="0" w:color="auto"/>
            <w:right w:val="none" w:sz="0" w:space="0" w:color="auto"/>
          </w:divBdr>
          <w:divsChild>
            <w:div w:id="61875876">
              <w:marLeft w:val="0"/>
              <w:marRight w:val="0"/>
              <w:marTop w:val="0"/>
              <w:marBottom w:val="0"/>
              <w:divBdr>
                <w:top w:val="none" w:sz="0" w:space="0" w:color="auto"/>
                <w:left w:val="none" w:sz="0" w:space="0" w:color="auto"/>
                <w:bottom w:val="none" w:sz="0" w:space="0" w:color="auto"/>
                <w:right w:val="none" w:sz="0" w:space="0" w:color="auto"/>
              </w:divBdr>
              <w:divsChild>
                <w:div w:id="795489577">
                  <w:marLeft w:val="-180"/>
                  <w:marRight w:val="-180"/>
                  <w:marTop w:val="0"/>
                  <w:marBottom w:val="0"/>
                  <w:divBdr>
                    <w:top w:val="none" w:sz="0" w:space="0" w:color="auto"/>
                    <w:left w:val="none" w:sz="0" w:space="0" w:color="auto"/>
                    <w:bottom w:val="none" w:sz="0" w:space="0" w:color="auto"/>
                    <w:right w:val="none" w:sz="0" w:space="0" w:color="auto"/>
                  </w:divBdr>
                  <w:divsChild>
                    <w:div w:id="1560633328">
                      <w:marLeft w:val="0"/>
                      <w:marRight w:val="0"/>
                      <w:marTop w:val="0"/>
                      <w:marBottom w:val="0"/>
                      <w:divBdr>
                        <w:top w:val="none" w:sz="0" w:space="0" w:color="auto"/>
                        <w:left w:val="none" w:sz="0" w:space="0" w:color="auto"/>
                        <w:bottom w:val="none" w:sz="0" w:space="0" w:color="auto"/>
                        <w:right w:val="none" w:sz="0" w:space="0" w:color="auto"/>
                      </w:divBdr>
                      <w:divsChild>
                        <w:div w:id="116864036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563876896">
          <w:marLeft w:val="0"/>
          <w:marRight w:val="0"/>
          <w:marTop w:val="0"/>
          <w:marBottom w:val="0"/>
          <w:divBdr>
            <w:top w:val="none" w:sz="0" w:space="0" w:color="auto"/>
            <w:left w:val="none" w:sz="0" w:space="0" w:color="auto"/>
            <w:bottom w:val="none" w:sz="0" w:space="0" w:color="auto"/>
            <w:right w:val="none" w:sz="0" w:space="0" w:color="auto"/>
          </w:divBdr>
          <w:divsChild>
            <w:div w:id="197513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7281730">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08863685">
      <w:bodyDiv w:val="1"/>
      <w:marLeft w:val="0"/>
      <w:marRight w:val="0"/>
      <w:marTop w:val="0"/>
      <w:marBottom w:val="0"/>
      <w:divBdr>
        <w:top w:val="none" w:sz="0" w:space="0" w:color="auto"/>
        <w:left w:val="none" w:sz="0" w:space="0" w:color="auto"/>
        <w:bottom w:val="none" w:sz="0" w:space="0" w:color="auto"/>
        <w:right w:val="none" w:sz="0" w:space="0" w:color="auto"/>
      </w:divBdr>
    </w:div>
    <w:div w:id="810098219">
      <w:bodyDiv w:val="1"/>
      <w:marLeft w:val="0"/>
      <w:marRight w:val="0"/>
      <w:marTop w:val="0"/>
      <w:marBottom w:val="0"/>
      <w:divBdr>
        <w:top w:val="none" w:sz="0" w:space="0" w:color="auto"/>
        <w:left w:val="none" w:sz="0" w:space="0" w:color="auto"/>
        <w:bottom w:val="none" w:sz="0" w:space="0" w:color="auto"/>
        <w:right w:val="none" w:sz="0" w:space="0" w:color="auto"/>
      </w:divBdr>
    </w:div>
    <w:div w:id="815877272">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684246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19269981">
      <w:bodyDiv w:val="1"/>
      <w:marLeft w:val="0"/>
      <w:marRight w:val="0"/>
      <w:marTop w:val="0"/>
      <w:marBottom w:val="0"/>
      <w:divBdr>
        <w:top w:val="none" w:sz="0" w:space="0" w:color="auto"/>
        <w:left w:val="none" w:sz="0" w:space="0" w:color="auto"/>
        <w:bottom w:val="none" w:sz="0" w:space="0" w:color="auto"/>
        <w:right w:val="none" w:sz="0" w:space="0" w:color="auto"/>
      </w:divBdr>
    </w:div>
    <w:div w:id="821502516">
      <w:bodyDiv w:val="1"/>
      <w:marLeft w:val="0"/>
      <w:marRight w:val="0"/>
      <w:marTop w:val="0"/>
      <w:marBottom w:val="0"/>
      <w:divBdr>
        <w:top w:val="none" w:sz="0" w:space="0" w:color="auto"/>
        <w:left w:val="none" w:sz="0" w:space="0" w:color="auto"/>
        <w:bottom w:val="none" w:sz="0" w:space="0" w:color="auto"/>
        <w:right w:val="none" w:sz="0" w:space="0" w:color="auto"/>
      </w:divBdr>
    </w:div>
    <w:div w:id="821971772">
      <w:bodyDiv w:val="1"/>
      <w:marLeft w:val="0"/>
      <w:marRight w:val="0"/>
      <w:marTop w:val="0"/>
      <w:marBottom w:val="0"/>
      <w:divBdr>
        <w:top w:val="none" w:sz="0" w:space="0" w:color="auto"/>
        <w:left w:val="none" w:sz="0" w:space="0" w:color="auto"/>
        <w:bottom w:val="none" w:sz="0" w:space="0" w:color="auto"/>
        <w:right w:val="none" w:sz="0" w:space="0" w:color="auto"/>
      </w:divBdr>
    </w:div>
    <w:div w:id="822935590">
      <w:bodyDiv w:val="1"/>
      <w:marLeft w:val="0"/>
      <w:marRight w:val="0"/>
      <w:marTop w:val="0"/>
      <w:marBottom w:val="0"/>
      <w:divBdr>
        <w:top w:val="none" w:sz="0" w:space="0" w:color="auto"/>
        <w:left w:val="none" w:sz="0" w:space="0" w:color="auto"/>
        <w:bottom w:val="none" w:sz="0" w:space="0" w:color="auto"/>
        <w:right w:val="none" w:sz="0" w:space="0" w:color="auto"/>
      </w:divBdr>
    </w:div>
    <w:div w:id="823548915">
      <w:bodyDiv w:val="1"/>
      <w:marLeft w:val="0"/>
      <w:marRight w:val="0"/>
      <w:marTop w:val="0"/>
      <w:marBottom w:val="0"/>
      <w:divBdr>
        <w:top w:val="none" w:sz="0" w:space="0" w:color="auto"/>
        <w:left w:val="none" w:sz="0" w:space="0" w:color="auto"/>
        <w:bottom w:val="none" w:sz="0" w:space="0" w:color="auto"/>
        <w:right w:val="none" w:sz="0" w:space="0" w:color="auto"/>
      </w:divBdr>
    </w:div>
    <w:div w:id="823623653">
      <w:bodyDiv w:val="1"/>
      <w:marLeft w:val="0"/>
      <w:marRight w:val="0"/>
      <w:marTop w:val="0"/>
      <w:marBottom w:val="0"/>
      <w:divBdr>
        <w:top w:val="none" w:sz="0" w:space="0" w:color="auto"/>
        <w:left w:val="none" w:sz="0" w:space="0" w:color="auto"/>
        <w:bottom w:val="none" w:sz="0" w:space="0" w:color="auto"/>
        <w:right w:val="none" w:sz="0" w:space="0" w:color="auto"/>
      </w:divBdr>
    </w:div>
    <w:div w:id="826479521">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5526">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29564986">
      <w:bodyDiv w:val="1"/>
      <w:marLeft w:val="0"/>
      <w:marRight w:val="0"/>
      <w:marTop w:val="0"/>
      <w:marBottom w:val="0"/>
      <w:divBdr>
        <w:top w:val="none" w:sz="0" w:space="0" w:color="auto"/>
        <w:left w:val="none" w:sz="0" w:space="0" w:color="auto"/>
        <w:bottom w:val="none" w:sz="0" w:space="0" w:color="auto"/>
        <w:right w:val="none" w:sz="0" w:space="0" w:color="auto"/>
      </w:divBdr>
    </w:div>
    <w:div w:id="834035710">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4999930">
      <w:bodyDiv w:val="1"/>
      <w:marLeft w:val="0"/>
      <w:marRight w:val="0"/>
      <w:marTop w:val="0"/>
      <w:marBottom w:val="0"/>
      <w:divBdr>
        <w:top w:val="none" w:sz="0" w:space="0" w:color="auto"/>
        <w:left w:val="none" w:sz="0" w:space="0" w:color="auto"/>
        <w:bottom w:val="none" w:sz="0" w:space="0" w:color="auto"/>
        <w:right w:val="none" w:sz="0" w:space="0" w:color="auto"/>
      </w:divBdr>
    </w:div>
    <w:div w:id="835799452">
      <w:bodyDiv w:val="1"/>
      <w:marLeft w:val="0"/>
      <w:marRight w:val="0"/>
      <w:marTop w:val="0"/>
      <w:marBottom w:val="0"/>
      <w:divBdr>
        <w:top w:val="none" w:sz="0" w:space="0" w:color="auto"/>
        <w:left w:val="none" w:sz="0" w:space="0" w:color="auto"/>
        <w:bottom w:val="none" w:sz="0" w:space="0" w:color="auto"/>
        <w:right w:val="none" w:sz="0" w:space="0" w:color="auto"/>
      </w:divBdr>
    </w:div>
    <w:div w:id="837116006">
      <w:bodyDiv w:val="1"/>
      <w:marLeft w:val="0"/>
      <w:marRight w:val="0"/>
      <w:marTop w:val="0"/>
      <w:marBottom w:val="0"/>
      <w:divBdr>
        <w:top w:val="none" w:sz="0" w:space="0" w:color="auto"/>
        <w:left w:val="none" w:sz="0" w:space="0" w:color="auto"/>
        <w:bottom w:val="none" w:sz="0" w:space="0" w:color="auto"/>
        <w:right w:val="none" w:sz="0" w:space="0" w:color="auto"/>
      </w:divBdr>
    </w:div>
    <w:div w:id="838038405">
      <w:bodyDiv w:val="1"/>
      <w:marLeft w:val="0"/>
      <w:marRight w:val="0"/>
      <w:marTop w:val="0"/>
      <w:marBottom w:val="0"/>
      <w:divBdr>
        <w:top w:val="none" w:sz="0" w:space="0" w:color="auto"/>
        <w:left w:val="none" w:sz="0" w:space="0" w:color="auto"/>
        <w:bottom w:val="none" w:sz="0" w:space="0" w:color="auto"/>
        <w:right w:val="none" w:sz="0" w:space="0" w:color="auto"/>
      </w:divBdr>
    </w:div>
    <w:div w:id="839277791">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3740533">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7865699">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1261539">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3610306">
      <w:bodyDiv w:val="1"/>
      <w:marLeft w:val="0"/>
      <w:marRight w:val="0"/>
      <w:marTop w:val="0"/>
      <w:marBottom w:val="0"/>
      <w:divBdr>
        <w:top w:val="none" w:sz="0" w:space="0" w:color="auto"/>
        <w:left w:val="none" w:sz="0" w:space="0" w:color="auto"/>
        <w:bottom w:val="none" w:sz="0" w:space="0" w:color="auto"/>
        <w:right w:val="none" w:sz="0" w:space="0" w:color="auto"/>
      </w:divBdr>
      <w:divsChild>
        <w:div w:id="1977953451">
          <w:marLeft w:val="0"/>
          <w:marRight w:val="0"/>
          <w:marTop w:val="0"/>
          <w:marBottom w:val="0"/>
          <w:divBdr>
            <w:top w:val="none" w:sz="0" w:space="0" w:color="auto"/>
            <w:left w:val="none" w:sz="0" w:space="0" w:color="auto"/>
            <w:bottom w:val="none" w:sz="0" w:space="0" w:color="auto"/>
            <w:right w:val="none" w:sz="0" w:space="0" w:color="auto"/>
          </w:divBdr>
        </w:div>
        <w:div w:id="1112435656">
          <w:marLeft w:val="0"/>
          <w:marRight w:val="0"/>
          <w:marTop w:val="0"/>
          <w:marBottom w:val="0"/>
          <w:divBdr>
            <w:top w:val="none" w:sz="0" w:space="0" w:color="auto"/>
            <w:left w:val="none" w:sz="0" w:space="0" w:color="auto"/>
            <w:bottom w:val="none" w:sz="0" w:space="0" w:color="auto"/>
            <w:right w:val="none" w:sz="0" w:space="0" w:color="auto"/>
          </w:divBdr>
        </w:div>
        <w:div w:id="290988123">
          <w:marLeft w:val="0"/>
          <w:marRight w:val="0"/>
          <w:marTop w:val="0"/>
          <w:marBottom w:val="0"/>
          <w:divBdr>
            <w:top w:val="none" w:sz="0" w:space="0" w:color="auto"/>
            <w:left w:val="none" w:sz="0" w:space="0" w:color="auto"/>
            <w:bottom w:val="none" w:sz="0" w:space="0" w:color="auto"/>
            <w:right w:val="none" w:sz="0" w:space="0" w:color="auto"/>
          </w:divBdr>
        </w:div>
        <w:div w:id="1300303512">
          <w:marLeft w:val="0"/>
          <w:marRight w:val="0"/>
          <w:marTop w:val="0"/>
          <w:marBottom w:val="0"/>
          <w:divBdr>
            <w:top w:val="none" w:sz="0" w:space="0" w:color="auto"/>
            <w:left w:val="none" w:sz="0" w:space="0" w:color="auto"/>
            <w:bottom w:val="none" w:sz="0" w:space="0" w:color="auto"/>
            <w:right w:val="none" w:sz="0" w:space="0" w:color="auto"/>
          </w:divBdr>
        </w:div>
        <w:div w:id="2016882913">
          <w:marLeft w:val="0"/>
          <w:marRight w:val="0"/>
          <w:marTop w:val="0"/>
          <w:marBottom w:val="0"/>
          <w:divBdr>
            <w:top w:val="none" w:sz="0" w:space="0" w:color="auto"/>
            <w:left w:val="none" w:sz="0" w:space="0" w:color="auto"/>
            <w:bottom w:val="none" w:sz="0" w:space="0" w:color="auto"/>
            <w:right w:val="none" w:sz="0" w:space="0" w:color="auto"/>
          </w:divBdr>
        </w:div>
        <w:div w:id="817573629">
          <w:marLeft w:val="0"/>
          <w:marRight w:val="0"/>
          <w:marTop w:val="0"/>
          <w:marBottom w:val="0"/>
          <w:divBdr>
            <w:top w:val="none" w:sz="0" w:space="0" w:color="auto"/>
            <w:left w:val="none" w:sz="0" w:space="0" w:color="auto"/>
            <w:bottom w:val="none" w:sz="0" w:space="0" w:color="auto"/>
            <w:right w:val="none" w:sz="0" w:space="0" w:color="auto"/>
          </w:divBdr>
        </w:div>
      </w:divsChild>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7353320">
      <w:bodyDiv w:val="1"/>
      <w:marLeft w:val="0"/>
      <w:marRight w:val="0"/>
      <w:marTop w:val="0"/>
      <w:marBottom w:val="0"/>
      <w:divBdr>
        <w:top w:val="none" w:sz="0" w:space="0" w:color="auto"/>
        <w:left w:val="none" w:sz="0" w:space="0" w:color="auto"/>
        <w:bottom w:val="none" w:sz="0" w:space="0" w:color="auto"/>
        <w:right w:val="none" w:sz="0" w:space="0" w:color="auto"/>
      </w:divBdr>
    </w:div>
    <w:div w:id="859244971">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2982220">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3251573">
      <w:bodyDiv w:val="1"/>
      <w:marLeft w:val="0"/>
      <w:marRight w:val="0"/>
      <w:marTop w:val="0"/>
      <w:marBottom w:val="0"/>
      <w:divBdr>
        <w:top w:val="none" w:sz="0" w:space="0" w:color="auto"/>
        <w:left w:val="none" w:sz="0" w:space="0" w:color="auto"/>
        <w:bottom w:val="none" w:sz="0" w:space="0" w:color="auto"/>
        <w:right w:val="none" w:sz="0" w:space="0" w:color="auto"/>
      </w:divBdr>
    </w:div>
    <w:div w:id="864707755">
      <w:bodyDiv w:val="1"/>
      <w:marLeft w:val="0"/>
      <w:marRight w:val="0"/>
      <w:marTop w:val="0"/>
      <w:marBottom w:val="0"/>
      <w:divBdr>
        <w:top w:val="none" w:sz="0" w:space="0" w:color="auto"/>
        <w:left w:val="none" w:sz="0" w:space="0" w:color="auto"/>
        <w:bottom w:val="none" w:sz="0" w:space="0" w:color="auto"/>
        <w:right w:val="none" w:sz="0" w:space="0" w:color="auto"/>
      </w:divBdr>
    </w:div>
    <w:div w:id="865170884">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68374203">
      <w:bodyDiv w:val="1"/>
      <w:marLeft w:val="0"/>
      <w:marRight w:val="0"/>
      <w:marTop w:val="0"/>
      <w:marBottom w:val="0"/>
      <w:divBdr>
        <w:top w:val="none" w:sz="0" w:space="0" w:color="auto"/>
        <w:left w:val="none" w:sz="0" w:space="0" w:color="auto"/>
        <w:bottom w:val="none" w:sz="0" w:space="0" w:color="auto"/>
        <w:right w:val="none" w:sz="0" w:space="0" w:color="auto"/>
      </w:divBdr>
    </w:div>
    <w:div w:id="871259420">
      <w:bodyDiv w:val="1"/>
      <w:marLeft w:val="0"/>
      <w:marRight w:val="0"/>
      <w:marTop w:val="0"/>
      <w:marBottom w:val="0"/>
      <w:divBdr>
        <w:top w:val="none" w:sz="0" w:space="0" w:color="auto"/>
        <w:left w:val="none" w:sz="0" w:space="0" w:color="auto"/>
        <w:bottom w:val="none" w:sz="0" w:space="0" w:color="auto"/>
        <w:right w:val="none" w:sz="0" w:space="0" w:color="auto"/>
      </w:divBdr>
    </w:div>
    <w:div w:id="874730232">
      <w:bodyDiv w:val="1"/>
      <w:marLeft w:val="0"/>
      <w:marRight w:val="0"/>
      <w:marTop w:val="0"/>
      <w:marBottom w:val="0"/>
      <w:divBdr>
        <w:top w:val="none" w:sz="0" w:space="0" w:color="auto"/>
        <w:left w:val="none" w:sz="0" w:space="0" w:color="auto"/>
        <w:bottom w:val="none" w:sz="0" w:space="0" w:color="auto"/>
        <w:right w:val="none" w:sz="0" w:space="0" w:color="auto"/>
      </w:divBdr>
    </w:div>
    <w:div w:id="874849985">
      <w:bodyDiv w:val="1"/>
      <w:marLeft w:val="0"/>
      <w:marRight w:val="0"/>
      <w:marTop w:val="0"/>
      <w:marBottom w:val="0"/>
      <w:divBdr>
        <w:top w:val="none" w:sz="0" w:space="0" w:color="auto"/>
        <w:left w:val="none" w:sz="0" w:space="0" w:color="auto"/>
        <w:bottom w:val="none" w:sz="0" w:space="0" w:color="auto"/>
        <w:right w:val="none" w:sz="0" w:space="0" w:color="auto"/>
      </w:divBdr>
    </w:div>
    <w:div w:id="878468600">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1984817">
      <w:bodyDiv w:val="1"/>
      <w:marLeft w:val="0"/>
      <w:marRight w:val="0"/>
      <w:marTop w:val="0"/>
      <w:marBottom w:val="0"/>
      <w:divBdr>
        <w:top w:val="none" w:sz="0" w:space="0" w:color="auto"/>
        <w:left w:val="none" w:sz="0" w:space="0" w:color="auto"/>
        <w:bottom w:val="none" w:sz="0" w:space="0" w:color="auto"/>
        <w:right w:val="none" w:sz="0" w:space="0" w:color="auto"/>
      </w:divBdr>
    </w:div>
    <w:div w:id="884610209">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5724820">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87301308">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2473125">
      <w:bodyDiv w:val="1"/>
      <w:marLeft w:val="0"/>
      <w:marRight w:val="0"/>
      <w:marTop w:val="0"/>
      <w:marBottom w:val="0"/>
      <w:divBdr>
        <w:top w:val="none" w:sz="0" w:space="0" w:color="auto"/>
        <w:left w:val="none" w:sz="0" w:space="0" w:color="auto"/>
        <w:bottom w:val="none" w:sz="0" w:space="0" w:color="auto"/>
        <w:right w:val="none" w:sz="0" w:space="0" w:color="auto"/>
      </w:divBdr>
    </w:div>
    <w:div w:id="892892347">
      <w:bodyDiv w:val="1"/>
      <w:marLeft w:val="0"/>
      <w:marRight w:val="0"/>
      <w:marTop w:val="0"/>
      <w:marBottom w:val="0"/>
      <w:divBdr>
        <w:top w:val="none" w:sz="0" w:space="0" w:color="auto"/>
        <w:left w:val="none" w:sz="0" w:space="0" w:color="auto"/>
        <w:bottom w:val="none" w:sz="0" w:space="0" w:color="auto"/>
        <w:right w:val="none" w:sz="0" w:space="0" w:color="auto"/>
      </w:divBdr>
    </w:div>
    <w:div w:id="894320409">
      <w:bodyDiv w:val="1"/>
      <w:marLeft w:val="0"/>
      <w:marRight w:val="0"/>
      <w:marTop w:val="0"/>
      <w:marBottom w:val="0"/>
      <w:divBdr>
        <w:top w:val="none" w:sz="0" w:space="0" w:color="auto"/>
        <w:left w:val="none" w:sz="0" w:space="0" w:color="auto"/>
        <w:bottom w:val="none" w:sz="0" w:space="0" w:color="auto"/>
        <w:right w:val="none" w:sz="0" w:space="0" w:color="auto"/>
      </w:divBdr>
    </w:div>
    <w:div w:id="894511031">
      <w:bodyDiv w:val="1"/>
      <w:marLeft w:val="0"/>
      <w:marRight w:val="0"/>
      <w:marTop w:val="0"/>
      <w:marBottom w:val="0"/>
      <w:divBdr>
        <w:top w:val="none" w:sz="0" w:space="0" w:color="auto"/>
        <w:left w:val="none" w:sz="0" w:space="0" w:color="auto"/>
        <w:bottom w:val="none" w:sz="0" w:space="0" w:color="auto"/>
        <w:right w:val="none" w:sz="0" w:space="0" w:color="auto"/>
      </w:divBdr>
    </w:div>
    <w:div w:id="896863243">
      <w:bodyDiv w:val="1"/>
      <w:marLeft w:val="0"/>
      <w:marRight w:val="0"/>
      <w:marTop w:val="0"/>
      <w:marBottom w:val="0"/>
      <w:divBdr>
        <w:top w:val="none" w:sz="0" w:space="0" w:color="auto"/>
        <w:left w:val="none" w:sz="0" w:space="0" w:color="auto"/>
        <w:bottom w:val="none" w:sz="0" w:space="0" w:color="auto"/>
        <w:right w:val="none" w:sz="0" w:space="0" w:color="auto"/>
      </w:divBdr>
    </w:div>
    <w:div w:id="89732559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559053">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1450528">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3292234">
      <w:bodyDiv w:val="1"/>
      <w:marLeft w:val="0"/>
      <w:marRight w:val="0"/>
      <w:marTop w:val="0"/>
      <w:marBottom w:val="0"/>
      <w:divBdr>
        <w:top w:val="none" w:sz="0" w:space="0" w:color="auto"/>
        <w:left w:val="none" w:sz="0" w:space="0" w:color="auto"/>
        <w:bottom w:val="none" w:sz="0" w:space="0" w:color="auto"/>
        <w:right w:val="none" w:sz="0" w:space="0" w:color="auto"/>
      </w:divBdr>
    </w:div>
    <w:div w:id="903492774">
      <w:bodyDiv w:val="1"/>
      <w:marLeft w:val="0"/>
      <w:marRight w:val="0"/>
      <w:marTop w:val="0"/>
      <w:marBottom w:val="0"/>
      <w:divBdr>
        <w:top w:val="none" w:sz="0" w:space="0" w:color="auto"/>
        <w:left w:val="none" w:sz="0" w:space="0" w:color="auto"/>
        <w:bottom w:val="none" w:sz="0" w:space="0" w:color="auto"/>
        <w:right w:val="none" w:sz="0" w:space="0" w:color="auto"/>
      </w:divBdr>
    </w:div>
    <w:div w:id="905996225">
      <w:bodyDiv w:val="1"/>
      <w:marLeft w:val="0"/>
      <w:marRight w:val="0"/>
      <w:marTop w:val="0"/>
      <w:marBottom w:val="0"/>
      <w:divBdr>
        <w:top w:val="none" w:sz="0" w:space="0" w:color="auto"/>
        <w:left w:val="none" w:sz="0" w:space="0" w:color="auto"/>
        <w:bottom w:val="none" w:sz="0" w:space="0" w:color="auto"/>
        <w:right w:val="none" w:sz="0" w:space="0" w:color="auto"/>
      </w:divBdr>
    </w:div>
    <w:div w:id="90711176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4779556">
      <w:bodyDiv w:val="1"/>
      <w:marLeft w:val="0"/>
      <w:marRight w:val="0"/>
      <w:marTop w:val="0"/>
      <w:marBottom w:val="0"/>
      <w:divBdr>
        <w:top w:val="none" w:sz="0" w:space="0" w:color="auto"/>
        <w:left w:val="none" w:sz="0" w:space="0" w:color="auto"/>
        <w:bottom w:val="none" w:sz="0" w:space="0" w:color="auto"/>
        <w:right w:val="none" w:sz="0" w:space="0" w:color="auto"/>
      </w:divBdr>
    </w:div>
    <w:div w:id="918246969">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18946181">
      <w:bodyDiv w:val="1"/>
      <w:marLeft w:val="0"/>
      <w:marRight w:val="0"/>
      <w:marTop w:val="0"/>
      <w:marBottom w:val="0"/>
      <w:divBdr>
        <w:top w:val="none" w:sz="0" w:space="0" w:color="auto"/>
        <w:left w:val="none" w:sz="0" w:space="0" w:color="auto"/>
        <w:bottom w:val="none" w:sz="0" w:space="0" w:color="auto"/>
        <w:right w:val="none" w:sz="0" w:space="0" w:color="auto"/>
      </w:divBdr>
    </w:div>
    <w:div w:id="921836600">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3955689">
      <w:bodyDiv w:val="1"/>
      <w:marLeft w:val="0"/>
      <w:marRight w:val="0"/>
      <w:marTop w:val="0"/>
      <w:marBottom w:val="0"/>
      <w:divBdr>
        <w:top w:val="none" w:sz="0" w:space="0" w:color="auto"/>
        <w:left w:val="none" w:sz="0" w:space="0" w:color="auto"/>
        <w:bottom w:val="none" w:sz="0" w:space="0" w:color="auto"/>
        <w:right w:val="none" w:sz="0" w:space="0" w:color="auto"/>
      </w:divBdr>
    </w:div>
    <w:div w:id="923993752">
      <w:bodyDiv w:val="1"/>
      <w:marLeft w:val="0"/>
      <w:marRight w:val="0"/>
      <w:marTop w:val="0"/>
      <w:marBottom w:val="0"/>
      <w:divBdr>
        <w:top w:val="none" w:sz="0" w:space="0" w:color="auto"/>
        <w:left w:val="none" w:sz="0" w:space="0" w:color="auto"/>
        <w:bottom w:val="none" w:sz="0" w:space="0" w:color="auto"/>
        <w:right w:val="none" w:sz="0" w:space="0" w:color="auto"/>
      </w:divBdr>
    </w:div>
    <w:div w:id="924151013">
      <w:bodyDiv w:val="1"/>
      <w:marLeft w:val="0"/>
      <w:marRight w:val="0"/>
      <w:marTop w:val="0"/>
      <w:marBottom w:val="0"/>
      <w:divBdr>
        <w:top w:val="none" w:sz="0" w:space="0" w:color="auto"/>
        <w:left w:val="none" w:sz="0" w:space="0" w:color="auto"/>
        <w:bottom w:val="none" w:sz="0" w:space="0" w:color="auto"/>
        <w:right w:val="none" w:sz="0" w:space="0" w:color="auto"/>
      </w:divBdr>
    </w:div>
    <w:div w:id="925387283">
      <w:bodyDiv w:val="1"/>
      <w:marLeft w:val="0"/>
      <w:marRight w:val="0"/>
      <w:marTop w:val="0"/>
      <w:marBottom w:val="0"/>
      <w:divBdr>
        <w:top w:val="none" w:sz="0" w:space="0" w:color="auto"/>
        <w:left w:val="none" w:sz="0" w:space="0" w:color="auto"/>
        <w:bottom w:val="none" w:sz="0" w:space="0" w:color="auto"/>
        <w:right w:val="none" w:sz="0" w:space="0" w:color="auto"/>
      </w:divBdr>
    </w:div>
    <w:div w:id="926427222">
      <w:bodyDiv w:val="1"/>
      <w:marLeft w:val="0"/>
      <w:marRight w:val="0"/>
      <w:marTop w:val="0"/>
      <w:marBottom w:val="0"/>
      <w:divBdr>
        <w:top w:val="none" w:sz="0" w:space="0" w:color="auto"/>
        <w:left w:val="none" w:sz="0" w:space="0" w:color="auto"/>
        <w:bottom w:val="none" w:sz="0" w:space="0" w:color="auto"/>
        <w:right w:val="none" w:sz="0" w:space="0" w:color="auto"/>
      </w:divBdr>
    </w:div>
    <w:div w:id="926767876">
      <w:bodyDiv w:val="1"/>
      <w:marLeft w:val="0"/>
      <w:marRight w:val="0"/>
      <w:marTop w:val="0"/>
      <w:marBottom w:val="0"/>
      <w:divBdr>
        <w:top w:val="none" w:sz="0" w:space="0" w:color="auto"/>
        <w:left w:val="none" w:sz="0" w:space="0" w:color="auto"/>
        <w:bottom w:val="none" w:sz="0" w:space="0" w:color="auto"/>
        <w:right w:val="none" w:sz="0" w:space="0" w:color="auto"/>
      </w:divBdr>
    </w:div>
    <w:div w:id="927927380">
      <w:bodyDiv w:val="1"/>
      <w:marLeft w:val="0"/>
      <w:marRight w:val="0"/>
      <w:marTop w:val="0"/>
      <w:marBottom w:val="0"/>
      <w:divBdr>
        <w:top w:val="none" w:sz="0" w:space="0" w:color="auto"/>
        <w:left w:val="none" w:sz="0" w:space="0" w:color="auto"/>
        <w:bottom w:val="none" w:sz="0" w:space="0" w:color="auto"/>
        <w:right w:val="none" w:sz="0" w:space="0" w:color="auto"/>
      </w:divBdr>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29042846">
      <w:bodyDiv w:val="1"/>
      <w:marLeft w:val="0"/>
      <w:marRight w:val="0"/>
      <w:marTop w:val="0"/>
      <w:marBottom w:val="0"/>
      <w:divBdr>
        <w:top w:val="none" w:sz="0" w:space="0" w:color="auto"/>
        <w:left w:val="none" w:sz="0" w:space="0" w:color="auto"/>
        <w:bottom w:val="none" w:sz="0" w:space="0" w:color="auto"/>
        <w:right w:val="none" w:sz="0" w:space="0" w:color="auto"/>
      </w:divBdr>
    </w:div>
    <w:div w:id="933131291">
      <w:bodyDiv w:val="1"/>
      <w:marLeft w:val="0"/>
      <w:marRight w:val="0"/>
      <w:marTop w:val="0"/>
      <w:marBottom w:val="0"/>
      <w:divBdr>
        <w:top w:val="none" w:sz="0" w:space="0" w:color="auto"/>
        <w:left w:val="none" w:sz="0" w:space="0" w:color="auto"/>
        <w:bottom w:val="none" w:sz="0" w:space="0" w:color="auto"/>
        <w:right w:val="none" w:sz="0" w:space="0" w:color="auto"/>
      </w:divBdr>
    </w:div>
    <w:div w:id="933592077">
      <w:bodyDiv w:val="1"/>
      <w:marLeft w:val="0"/>
      <w:marRight w:val="0"/>
      <w:marTop w:val="0"/>
      <w:marBottom w:val="0"/>
      <w:divBdr>
        <w:top w:val="none" w:sz="0" w:space="0" w:color="auto"/>
        <w:left w:val="none" w:sz="0" w:space="0" w:color="auto"/>
        <w:bottom w:val="none" w:sz="0" w:space="0" w:color="auto"/>
        <w:right w:val="none" w:sz="0" w:space="0" w:color="auto"/>
      </w:divBdr>
    </w:div>
    <w:div w:id="933634017">
      <w:bodyDiv w:val="1"/>
      <w:marLeft w:val="0"/>
      <w:marRight w:val="0"/>
      <w:marTop w:val="0"/>
      <w:marBottom w:val="0"/>
      <w:divBdr>
        <w:top w:val="none" w:sz="0" w:space="0" w:color="auto"/>
        <w:left w:val="none" w:sz="0" w:space="0" w:color="auto"/>
        <w:bottom w:val="none" w:sz="0" w:space="0" w:color="auto"/>
        <w:right w:val="none" w:sz="0" w:space="0" w:color="auto"/>
      </w:divBdr>
    </w:div>
    <w:div w:id="933785264">
      <w:bodyDiv w:val="1"/>
      <w:marLeft w:val="0"/>
      <w:marRight w:val="0"/>
      <w:marTop w:val="0"/>
      <w:marBottom w:val="0"/>
      <w:divBdr>
        <w:top w:val="none" w:sz="0" w:space="0" w:color="auto"/>
        <w:left w:val="none" w:sz="0" w:space="0" w:color="auto"/>
        <w:bottom w:val="none" w:sz="0" w:space="0" w:color="auto"/>
        <w:right w:val="none" w:sz="0" w:space="0" w:color="auto"/>
      </w:divBdr>
    </w:div>
    <w:div w:id="935943440">
      <w:bodyDiv w:val="1"/>
      <w:marLeft w:val="0"/>
      <w:marRight w:val="0"/>
      <w:marTop w:val="0"/>
      <w:marBottom w:val="0"/>
      <w:divBdr>
        <w:top w:val="none" w:sz="0" w:space="0" w:color="auto"/>
        <w:left w:val="none" w:sz="0" w:space="0" w:color="auto"/>
        <w:bottom w:val="none" w:sz="0" w:space="0" w:color="auto"/>
        <w:right w:val="none" w:sz="0" w:space="0" w:color="auto"/>
      </w:divBdr>
    </w:div>
    <w:div w:id="937643550">
      <w:bodyDiv w:val="1"/>
      <w:marLeft w:val="0"/>
      <w:marRight w:val="0"/>
      <w:marTop w:val="0"/>
      <w:marBottom w:val="0"/>
      <w:divBdr>
        <w:top w:val="none" w:sz="0" w:space="0" w:color="auto"/>
        <w:left w:val="none" w:sz="0" w:space="0" w:color="auto"/>
        <w:bottom w:val="none" w:sz="0" w:space="0" w:color="auto"/>
        <w:right w:val="none" w:sz="0" w:space="0" w:color="auto"/>
      </w:divBdr>
    </w:div>
    <w:div w:id="938607201">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1106541">
      <w:bodyDiv w:val="1"/>
      <w:marLeft w:val="0"/>
      <w:marRight w:val="0"/>
      <w:marTop w:val="0"/>
      <w:marBottom w:val="0"/>
      <w:divBdr>
        <w:top w:val="none" w:sz="0" w:space="0" w:color="auto"/>
        <w:left w:val="none" w:sz="0" w:space="0" w:color="auto"/>
        <w:bottom w:val="none" w:sz="0" w:space="0" w:color="auto"/>
        <w:right w:val="none" w:sz="0" w:space="0" w:color="auto"/>
      </w:divBdr>
    </w:div>
    <w:div w:id="943029466">
      <w:bodyDiv w:val="1"/>
      <w:marLeft w:val="0"/>
      <w:marRight w:val="0"/>
      <w:marTop w:val="0"/>
      <w:marBottom w:val="0"/>
      <w:divBdr>
        <w:top w:val="none" w:sz="0" w:space="0" w:color="auto"/>
        <w:left w:val="none" w:sz="0" w:space="0" w:color="auto"/>
        <w:bottom w:val="none" w:sz="0" w:space="0" w:color="auto"/>
        <w:right w:val="none" w:sz="0" w:space="0" w:color="auto"/>
      </w:divBdr>
    </w:div>
    <w:div w:id="943416886">
      <w:bodyDiv w:val="1"/>
      <w:marLeft w:val="0"/>
      <w:marRight w:val="0"/>
      <w:marTop w:val="0"/>
      <w:marBottom w:val="0"/>
      <w:divBdr>
        <w:top w:val="none" w:sz="0" w:space="0" w:color="auto"/>
        <w:left w:val="none" w:sz="0" w:space="0" w:color="auto"/>
        <w:bottom w:val="none" w:sz="0" w:space="0" w:color="auto"/>
        <w:right w:val="none" w:sz="0" w:space="0" w:color="auto"/>
      </w:divBdr>
      <w:divsChild>
        <w:div w:id="318312364">
          <w:marLeft w:val="0"/>
          <w:marRight w:val="0"/>
          <w:marTop w:val="0"/>
          <w:marBottom w:val="0"/>
          <w:divBdr>
            <w:top w:val="none" w:sz="0" w:space="0" w:color="auto"/>
            <w:left w:val="none" w:sz="0" w:space="0" w:color="auto"/>
            <w:bottom w:val="none" w:sz="0" w:space="0" w:color="auto"/>
            <w:right w:val="none" w:sz="0" w:space="0" w:color="auto"/>
          </w:divBdr>
          <w:divsChild>
            <w:div w:id="1535462406">
              <w:marLeft w:val="0"/>
              <w:marRight w:val="0"/>
              <w:marTop w:val="0"/>
              <w:marBottom w:val="0"/>
              <w:divBdr>
                <w:top w:val="none" w:sz="0" w:space="0" w:color="auto"/>
                <w:left w:val="none" w:sz="0" w:space="0" w:color="auto"/>
                <w:bottom w:val="none" w:sz="0" w:space="0" w:color="auto"/>
                <w:right w:val="none" w:sz="0" w:space="0" w:color="auto"/>
              </w:divBdr>
              <w:divsChild>
                <w:div w:id="1937244583">
                  <w:marLeft w:val="-180"/>
                  <w:marRight w:val="-180"/>
                  <w:marTop w:val="0"/>
                  <w:marBottom w:val="0"/>
                  <w:divBdr>
                    <w:top w:val="none" w:sz="0" w:space="0" w:color="auto"/>
                    <w:left w:val="none" w:sz="0" w:space="0" w:color="auto"/>
                    <w:bottom w:val="none" w:sz="0" w:space="0" w:color="auto"/>
                    <w:right w:val="none" w:sz="0" w:space="0" w:color="auto"/>
                  </w:divBdr>
                  <w:divsChild>
                    <w:div w:id="481585589">
                      <w:marLeft w:val="0"/>
                      <w:marRight w:val="0"/>
                      <w:marTop w:val="0"/>
                      <w:marBottom w:val="0"/>
                      <w:divBdr>
                        <w:top w:val="none" w:sz="0" w:space="0" w:color="auto"/>
                        <w:left w:val="none" w:sz="0" w:space="0" w:color="auto"/>
                        <w:bottom w:val="none" w:sz="0" w:space="0" w:color="auto"/>
                        <w:right w:val="none" w:sz="0" w:space="0" w:color="auto"/>
                      </w:divBdr>
                      <w:divsChild>
                        <w:div w:id="163088968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08363096">
          <w:marLeft w:val="0"/>
          <w:marRight w:val="0"/>
          <w:marTop w:val="0"/>
          <w:marBottom w:val="0"/>
          <w:divBdr>
            <w:top w:val="none" w:sz="0" w:space="0" w:color="auto"/>
            <w:left w:val="none" w:sz="0" w:space="0" w:color="auto"/>
            <w:bottom w:val="none" w:sz="0" w:space="0" w:color="auto"/>
            <w:right w:val="none" w:sz="0" w:space="0" w:color="auto"/>
          </w:divBdr>
          <w:divsChild>
            <w:div w:id="143393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5215">
      <w:bodyDiv w:val="1"/>
      <w:marLeft w:val="0"/>
      <w:marRight w:val="0"/>
      <w:marTop w:val="0"/>
      <w:marBottom w:val="0"/>
      <w:divBdr>
        <w:top w:val="none" w:sz="0" w:space="0" w:color="auto"/>
        <w:left w:val="none" w:sz="0" w:space="0" w:color="auto"/>
        <w:bottom w:val="none" w:sz="0" w:space="0" w:color="auto"/>
        <w:right w:val="none" w:sz="0" w:space="0" w:color="auto"/>
      </w:divBdr>
    </w:div>
    <w:div w:id="944577727">
      <w:bodyDiv w:val="1"/>
      <w:marLeft w:val="0"/>
      <w:marRight w:val="0"/>
      <w:marTop w:val="0"/>
      <w:marBottom w:val="0"/>
      <w:divBdr>
        <w:top w:val="none" w:sz="0" w:space="0" w:color="auto"/>
        <w:left w:val="none" w:sz="0" w:space="0" w:color="auto"/>
        <w:bottom w:val="none" w:sz="0" w:space="0" w:color="auto"/>
        <w:right w:val="none" w:sz="0" w:space="0" w:color="auto"/>
      </w:divBdr>
    </w:div>
    <w:div w:id="944733156">
      <w:bodyDiv w:val="1"/>
      <w:marLeft w:val="0"/>
      <w:marRight w:val="0"/>
      <w:marTop w:val="0"/>
      <w:marBottom w:val="0"/>
      <w:divBdr>
        <w:top w:val="none" w:sz="0" w:space="0" w:color="auto"/>
        <w:left w:val="none" w:sz="0" w:space="0" w:color="auto"/>
        <w:bottom w:val="none" w:sz="0" w:space="0" w:color="auto"/>
        <w:right w:val="none" w:sz="0" w:space="0" w:color="auto"/>
      </w:divBdr>
    </w:div>
    <w:div w:id="945892430">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46740286">
      <w:bodyDiv w:val="1"/>
      <w:marLeft w:val="0"/>
      <w:marRight w:val="0"/>
      <w:marTop w:val="0"/>
      <w:marBottom w:val="0"/>
      <w:divBdr>
        <w:top w:val="none" w:sz="0" w:space="0" w:color="auto"/>
        <w:left w:val="none" w:sz="0" w:space="0" w:color="auto"/>
        <w:bottom w:val="none" w:sz="0" w:space="0" w:color="auto"/>
        <w:right w:val="none" w:sz="0" w:space="0" w:color="auto"/>
      </w:divBdr>
    </w:div>
    <w:div w:id="947857449">
      <w:bodyDiv w:val="1"/>
      <w:marLeft w:val="0"/>
      <w:marRight w:val="0"/>
      <w:marTop w:val="0"/>
      <w:marBottom w:val="0"/>
      <w:divBdr>
        <w:top w:val="none" w:sz="0" w:space="0" w:color="auto"/>
        <w:left w:val="none" w:sz="0" w:space="0" w:color="auto"/>
        <w:bottom w:val="none" w:sz="0" w:space="0" w:color="auto"/>
        <w:right w:val="none" w:sz="0" w:space="0" w:color="auto"/>
      </w:divBdr>
    </w:div>
    <w:div w:id="94936296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867413">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7488433">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8529888">
      <w:bodyDiv w:val="1"/>
      <w:marLeft w:val="0"/>
      <w:marRight w:val="0"/>
      <w:marTop w:val="0"/>
      <w:marBottom w:val="0"/>
      <w:divBdr>
        <w:top w:val="none" w:sz="0" w:space="0" w:color="auto"/>
        <w:left w:val="none" w:sz="0" w:space="0" w:color="auto"/>
        <w:bottom w:val="none" w:sz="0" w:space="0" w:color="auto"/>
        <w:right w:val="none" w:sz="0" w:space="0" w:color="auto"/>
      </w:divBdr>
    </w:div>
    <w:div w:id="959186916">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0114118">
      <w:bodyDiv w:val="1"/>
      <w:marLeft w:val="0"/>
      <w:marRight w:val="0"/>
      <w:marTop w:val="0"/>
      <w:marBottom w:val="0"/>
      <w:divBdr>
        <w:top w:val="none" w:sz="0" w:space="0" w:color="auto"/>
        <w:left w:val="none" w:sz="0" w:space="0" w:color="auto"/>
        <w:bottom w:val="none" w:sz="0" w:space="0" w:color="auto"/>
        <w:right w:val="none" w:sz="0" w:space="0" w:color="auto"/>
      </w:divBdr>
    </w:div>
    <w:div w:id="961426539">
      <w:bodyDiv w:val="1"/>
      <w:marLeft w:val="0"/>
      <w:marRight w:val="0"/>
      <w:marTop w:val="0"/>
      <w:marBottom w:val="0"/>
      <w:divBdr>
        <w:top w:val="none" w:sz="0" w:space="0" w:color="auto"/>
        <w:left w:val="none" w:sz="0" w:space="0" w:color="auto"/>
        <w:bottom w:val="none" w:sz="0" w:space="0" w:color="auto"/>
        <w:right w:val="none" w:sz="0" w:space="0" w:color="auto"/>
      </w:divBdr>
    </w:div>
    <w:div w:id="961767157">
      <w:bodyDiv w:val="1"/>
      <w:marLeft w:val="0"/>
      <w:marRight w:val="0"/>
      <w:marTop w:val="0"/>
      <w:marBottom w:val="0"/>
      <w:divBdr>
        <w:top w:val="none" w:sz="0" w:space="0" w:color="auto"/>
        <w:left w:val="none" w:sz="0" w:space="0" w:color="auto"/>
        <w:bottom w:val="none" w:sz="0" w:space="0" w:color="auto"/>
        <w:right w:val="none" w:sz="0" w:space="0" w:color="auto"/>
      </w:divBdr>
    </w:div>
    <w:div w:id="961888224">
      <w:bodyDiv w:val="1"/>
      <w:marLeft w:val="0"/>
      <w:marRight w:val="0"/>
      <w:marTop w:val="0"/>
      <w:marBottom w:val="0"/>
      <w:divBdr>
        <w:top w:val="none" w:sz="0" w:space="0" w:color="auto"/>
        <w:left w:val="none" w:sz="0" w:space="0" w:color="auto"/>
        <w:bottom w:val="none" w:sz="0" w:space="0" w:color="auto"/>
        <w:right w:val="none" w:sz="0" w:space="0" w:color="auto"/>
      </w:divBdr>
    </w:div>
    <w:div w:id="962803924">
      <w:bodyDiv w:val="1"/>
      <w:marLeft w:val="0"/>
      <w:marRight w:val="0"/>
      <w:marTop w:val="0"/>
      <w:marBottom w:val="0"/>
      <w:divBdr>
        <w:top w:val="none" w:sz="0" w:space="0" w:color="auto"/>
        <w:left w:val="none" w:sz="0" w:space="0" w:color="auto"/>
        <w:bottom w:val="none" w:sz="0" w:space="0" w:color="auto"/>
        <w:right w:val="none" w:sz="0" w:space="0" w:color="auto"/>
      </w:divBdr>
    </w:div>
    <w:div w:id="964382830">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20310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67515588">
      <w:bodyDiv w:val="1"/>
      <w:marLeft w:val="0"/>
      <w:marRight w:val="0"/>
      <w:marTop w:val="0"/>
      <w:marBottom w:val="0"/>
      <w:divBdr>
        <w:top w:val="none" w:sz="0" w:space="0" w:color="auto"/>
        <w:left w:val="none" w:sz="0" w:space="0" w:color="auto"/>
        <w:bottom w:val="none" w:sz="0" w:space="0" w:color="auto"/>
        <w:right w:val="none" w:sz="0" w:space="0" w:color="auto"/>
      </w:divBdr>
    </w:div>
    <w:div w:id="969436502">
      <w:bodyDiv w:val="1"/>
      <w:marLeft w:val="0"/>
      <w:marRight w:val="0"/>
      <w:marTop w:val="0"/>
      <w:marBottom w:val="0"/>
      <w:divBdr>
        <w:top w:val="none" w:sz="0" w:space="0" w:color="auto"/>
        <w:left w:val="none" w:sz="0" w:space="0" w:color="auto"/>
        <w:bottom w:val="none" w:sz="0" w:space="0" w:color="auto"/>
        <w:right w:val="none" w:sz="0" w:space="0" w:color="auto"/>
      </w:divBdr>
    </w:div>
    <w:div w:id="972364059">
      <w:bodyDiv w:val="1"/>
      <w:marLeft w:val="0"/>
      <w:marRight w:val="0"/>
      <w:marTop w:val="0"/>
      <w:marBottom w:val="0"/>
      <w:divBdr>
        <w:top w:val="none" w:sz="0" w:space="0" w:color="auto"/>
        <w:left w:val="none" w:sz="0" w:space="0" w:color="auto"/>
        <w:bottom w:val="none" w:sz="0" w:space="0" w:color="auto"/>
        <w:right w:val="none" w:sz="0" w:space="0" w:color="auto"/>
      </w:divBdr>
    </w:div>
    <w:div w:id="974262442">
      <w:bodyDiv w:val="1"/>
      <w:marLeft w:val="0"/>
      <w:marRight w:val="0"/>
      <w:marTop w:val="0"/>
      <w:marBottom w:val="0"/>
      <w:divBdr>
        <w:top w:val="none" w:sz="0" w:space="0" w:color="auto"/>
        <w:left w:val="none" w:sz="0" w:space="0" w:color="auto"/>
        <w:bottom w:val="none" w:sz="0" w:space="0" w:color="auto"/>
        <w:right w:val="none" w:sz="0" w:space="0" w:color="auto"/>
      </w:divBdr>
    </w:div>
    <w:div w:id="976226037">
      <w:bodyDiv w:val="1"/>
      <w:marLeft w:val="0"/>
      <w:marRight w:val="0"/>
      <w:marTop w:val="0"/>
      <w:marBottom w:val="0"/>
      <w:divBdr>
        <w:top w:val="none" w:sz="0" w:space="0" w:color="auto"/>
        <w:left w:val="none" w:sz="0" w:space="0" w:color="auto"/>
        <w:bottom w:val="none" w:sz="0" w:space="0" w:color="auto"/>
        <w:right w:val="none" w:sz="0" w:space="0" w:color="auto"/>
      </w:divBdr>
    </w:div>
    <w:div w:id="978270244">
      <w:bodyDiv w:val="1"/>
      <w:marLeft w:val="0"/>
      <w:marRight w:val="0"/>
      <w:marTop w:val="0"/>
      <w:marBottom w:val="0"/>
      <w:divBdr>
        <w:top w:val="none" w:sz="0" w:space="0" w:color="auto"/>
        <w:left w:val="none" w:sz="0" w:space="0" w:color="auto"/>
        <w:bottom w:val="none" w:sz="0" w:space="0" w:color="auto"/>
        <w:right w:val="none" w:sz="0" w:space="0" w:color="auto"/>
      </w:divBdr>
    </w:div>
    <w:div w:id="979455056">
      <w:bodyDiv w:val="1"/>
      <w:marLeft w:val="0"/>
      <w:marRight w:val="0"/>
      <w:marTop w:val="0"/>
      <w:marBottom w:val="0"/>
      <w:divBdr>
        <w:top w:val="none" w:sz="0" w:space="0" w:color="auto"/>
        <w:left w:val="none" w:sz="0" w:space="0" w:color="auto"/>
        <w:bottom w:val="none" w:sz="0" w:space="0" w:color="auto"/>
        <w:right w:val="none" w:sz="0" w:space="0" w:color="auto"/>
      </w:divBdr>
    </w:div>
    <w:div w:id="980426878">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078922">
      <w:bodyDiv w:val="1"/>
      <w:marLeft w:val="0"/>
      <w:marRight w:val="0"/>
      <w:marTop w:val="0"/>
      <w:marBottom w:val="0"/>
      <w:divBdr>
        <w:top w:val="none" w:sz="0" w:space="0" w:color="auto"/>
        <w:left w:val="none" w:sz="0" w:space="0" w:color="auto"/>
        <w:bottom w:val="none" w:sz="0" w:space="0" w:color="auto"/>
        <w:right w:val="none" w:sz="0" w:space="0" w:color="auto"/>
      </w:divBdr>
    </w:div>
    <w:div w:id="981421650">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319527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4550859">
      <w:bodyDiv w:val="1"/>
      <w:marLeft w:val="0"/>
      <w:marRight w:val="0"/>
      <w:marTop w:val="0"/>
      <w:marBottom w:val="0"/>
      <w:divBdr>
        <w:top w:val="none" w:sz="0" w:space="0" w:color="auto"/>
        <w:left w:val="none" w:sz="0" w:space="0" w:color="auto"/>
        <w:bottom w:val="none" w:sz="0" w:space="0" w:color="auto"/>
        <w:right w:val="none" w:sz="0" w:space="0" w:color="auto"/>
      </w:divBdr>
    </w:div>
    <w:div w:id="986515464">
      <w:bodyDiv w:val="1"/>
      <w:marLeft w:val="0"/>
      <w:marRight w:val="0"/>
      <w:marTop w:val="0"/>
      <w:marBottom w:val="0"/>
      <w:divBdr>
        <w:top w:val="none" w:sz="0" w:space="0" w:color="auto"/>
        <w:left w:val="none" w:sz="0" w:space="0" w:color="auto"/>
        <w:bottom w:val="none" w:sz="0" w:space="0" w:color="auto"/>
        <w:right w:val="none" w:sz="0" w:space="0" w:color="auto"/>
      </w:divBdr>
    </w:div>
    <w:div w:id="986787991">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88168825">
      <w:bodyDiv w:val="1"/>
      <w:marLeft w:val="0"/>
      <w:marRight w:val="0"/>
      <w:marTop w:val="0"/>
      <w:marBottom w:val="0"/>
      <w:divBdr>
        <w:top w:val="none" w:sz="0" w:space="0" w:color="auto"/>
        <w:left w:val="none" w:sz="0" w:space="0" w:color="auto"/>
        <w:bottom w:val="none" w:sz="0" w:space="0" w:color="auto"/>
        <w:right w:val="none" w:sz="0" w:space="0" w:color="auto"/>
      </w:divBdr>
    </w:div>
    <w:div w:id="989167526">
      <w:bodyDiv w:val="1"/>
      <w:marLeft w:val="0"/>
      <w:marRight w:val="0"/>
      <w:marTop w:val="0"/>
      <w:marBottom w:val="0"/>
      <w:divBdr>
        <w:top w:val="none" w:sz="0" w:space="0" w:color="auto"/>
        <w:left w:val="none" w:sz="0" w:space="0" w:color="auto"/>
        <w:bottom w:val="none" w:sz="0" w:space="0" w:color="auto"/>
        <w:right w:val="none" w:sz="0" w:space="0" w:color="auto"/>
      </w:divBdr>
      <w:divsChild>
        <w:div w:id="1871406657">
          <w:marLeft w:val="0"/>
          <w:marRight w:val="0"/>
          <w:marTop w:val="0"/>
          <w:marBottom w:val="0"/>
          <w:divBdr>
            <w:top w:val="none" w:sz="0" w:space="0" w:color="auto"/>
            <w:left w:val="none" w:sz="0" w:space="0" w:color="auto"/>
            <w:bottom w:val="none" w:sz="0" w:space="0" w:color="auto"/>
            <w:right w:val="none" w:sz="0" w:space="0" w:color="auto"/>
          </w:divBdr>
          <w:divsChild>
            <w:div w:id="501513151">
              <w:marLeft w:val="0"/>
              <w:marRight w:val="0"/>
              <w:marTop w:val="0"/>
              <w:marBottom w:val="0"/>
              <w:divBdr>
                <w:top w:val="none" w:sz="0" w:space="0" w:color="auto"/>
                <w:left w:val="none" w:sz="0" w:space="0" w:color="auto"/>
                <w:bottom w:val="none" w:sz="0" w:space="0" w:color="auto"/>
                <w:right w:val="none" w:sz="0" w:space="0" w:color="auto"/>
              </w:divBdr>
              <w:divsChild>
                <w:div w:id="936252395">
                  <w:marLeft w:val="-180"/>
                  <w:marRight w:val="-180"/>
                  <w:marTop w:val="0"/>
                  <w:marBottom w:val="0"/>
                  <w:divBdr>
                    <w:top w:val="none" w:sz="0" w:space="0" w:color="auto"/>
                    <w:left w:val="none" w:sz="0" w:space="0" w:color="auto"/>
                    <w:bottom w:val="none" w:sz="0" w:space="0" w:color="auto"/>
                    <w:right w:val="none" w:sz="0" w:space="0" w:color="auto"/>
                  </w:divBdr>
                  <w:divsChild>
                    <w:div w:id="2109429174">
                      <w:marLeft w:val="0"/>
                      <w:marRight w:val="0"/>
                      <w:marTop w:val="0"/>
                      <w:marBottom w:val="0"/>
                      <w:divBdr>
                        <w:top w:val="none" w:sz="0" w:space="0" w:color="auto"/>
                        <w:left w:val="none" w:sz="0" w:space="0" w:color="auto"/>
                        <w:bottom w:val="none" w:sz="0" w:space="0" w:color="auto"/>
                        <w:right w:val="none" w:sz="0" w:space="0" w:color="auto"/>
                      </w:divBdr>
                      <w:divsChild>
                        <w:div w:id="183260174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48410473">
          <w:marLeft w:val="0"/>
          <w:marRight w:val="0"/>
          <w:marTop w:val="0"/>
          <w:marBottom w:val="0"/>
          <w:divBdr>
            <w:top w:val="none" w:sz="0" w:space="0" w:color="auto"/>
            <w:left w:val="none" w:sz="0" w:space="0" w:color="auto"/>
            <w:bottom w:val="none" w:sz="0" w:space="0" w:color="auto"/>
            <w:right w:val="none" w:sz="0" w:space="0" w:color="auto"/>
          </w:divBdr>
          <w:divsChild>
            <w:div w:id="854926518">
              <w:marLeft w:val="0"/>
              <w:marRight w:val="0"/>
              <w:marTop w:val="0"/>
              <w:marBottom w:val="0"/>
              <w:divBdr>
                <w:top w:val="none" w:sz="0" w:space="0" w:color="auto"/>
                <w:left w:val="none" w:sz="0" w:space="0" w:color="auto"/>
                <w:bottom w:val="none" w:sz="0" w:space="0" w:color="auto"/>
                <w:right w:val="none" w:sz="0" w:space="0" w:color="auto"/>
              </w:divBdr>
              <w:divsChild>
                <w:div w:id="1610892784">
                  <w:marLeft w:val="-180"/>
                  <w:marRight w:val="-180"/>
                  <w:marTop w:val="0"/>
                  <w:marBottom w:val="0"/>
                  <w:divBdr>
                    <w:top w:val="none" w:sz="0" w:space="0" w:color="auto"/>
                    <w:left w:val="none" w:sz="0" w:space="0" w:color="auto"/>
                    <w:bottom w:val="none" w:sz="0" w:space="0" w:color="auto"/>
                    <w:right w:val="none" w:sz="0" w:space="0" w:color="auto"/>
                  </w:divBdr>
                  <w:divsChild>
                    <w:div w:id="805707567">
                      <w:marLeft w:val="0"/>
                      <w:marRight w:val="0"/>
                      <w:marTop w:val="0"/>
                      <w:marBottom w:val="0"/>
                      <w:divBdr>
                        <w:top w:val="none" w:sz="0" w:space="0" w:color="auto"/>
                        <w:left w:val="none" w:sz="0" w:space="0" w:color="auto"/>
                        <w:bottom w:val="none" w:sz="0" w:space="0" w:color="auto"/>
                        <w:right w:val="none" w:sz="0" w:space="0" w:color="auto"/>
                      </w:divBdr>
                      <w:divsChild>
                        <w:div w:id="7425462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8280817">
          <w:marLeft w:val="0"/>
          <w:marRight w:val="0"/>
          <w:marTop w:val="0"/>
          <w:marBottom w:val="0"/>
          <w:divBdr>
            <w:top w:val="none" w:sz="0" w:space="0" w:color="auto"/>
            <w:left w:val="none" w:sz="0" w:space="0" w:color="auto"/>
            <w:bottom w:val="none" w:sz="0" w:space="0" w:color="auto"/>
            <w:right w:val="none" w:sz="0" w:space="0" w:color="auto"/>
          </w:divBdr>
          <w:divsChild>
            <w:div w:id="68459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2488669">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993876190">
      <w:bodyDiv w:val="1"/>
      <w:marLeft w:val="0"/>
      <w:marRight w:val="0"/>
      <w:marTop w:val="0"/>
      <w:marBottom w:val="0"/>
      <w:divBdr>
        <w:top w:val="none" w:sz="0" w:space="0" w:color="auto"/>
        <w:left w:val="none" w:sz="0" w:space="0" w:color="auto"/>
        <w:bottom w:val="none" w:sz="0" w:space="0" w:color="auto"/>
        <w:right w:val="none" w:sz="0" w:space="0" w:color="auto"/>
      </w:divBdr>
    </w:div>
    <w:div w:id="994139703">
      <w:bodyDiv w:val="1"/>
      <w:marLeft w:val="0"/>
      <w:marRight w:val="0"/>
      <w:marTop w:val="0"/>
      <w:marBottom w:val="0"/>
      <w:divBdr>
        <w:top w:val="none" w:sz="0" w:space="0" w:color="auto"/>
        <w:left w:val="none" w:sz="0" w:space="0" w:color="auto"/>
        <w:bottom w:val="none" w:sz="0" w:space="0" w:color="auto"/>
        <w:right w:val="none" w:sz="0" w:space="0" w:color="auto"/>
      </w:divBdr>
    </w:div>
    <w:div w:id="996763250">
      <w:bodyDiv w:val="1"/>
      <w:marLeft w:val="0"/>
      <w:marRight w:val="0"/>
      <w:marTop w:val="0"/>
      <w:marBottom w:val="0"/>
      <w:divBdr>
        <w:top w:val="none" w:sz="0" w:space="0" w:color="auto"/>
        <w:left w:val="none" w:sz="0" w:space="0" w:color="auto"/>
        <w:bottom w:val="none" w:sz="0" w:space="0" w:color="auto"/>
        <w:right w:val="none" w:sz="0" w:space="0" w:color="auto"/>
      </w:divBdr>
    </w:div>
    <w:div w:id="996877656">
      <w:bodyDiv w:val="1"/>
      <w:marLeft w:val="0"/>
      <w:marRight w:val="0"/>
      <w:marTop w:val="0"/>
      <w:marBottom w:val="0"/>
      <w:divBdr>
        <w:top w:val="none" w:sz="0" w:space="0" w:color="auto"/>
        <w:left w:val="none" w:sz="0" w:space="0" w:color="auto"/>
        <w:bottom w:val="none" w:sz="0" w:space="0" w:color="auto"/>
        <w:right w:val="none" w:sz="0" w:space="0" w:color="auto"/>
      </w:divBdr>
    </w:div>
    <w:div w:id="997345112">
      <w:bodyDiv w:val="1"/>
      <w:marLeft w:val="0"/>
      <w:marRight w:val="0"/>
      <w:marTop w:val="0"/>
      <w:marBottom w:val="0"/>
      <w:divBdr>
        <w:top w:val="none" w:sz="0" w:space="0" w:color="auto"/>
        <w:left w:val="none" w:sz="0" w:space="0" w:color="auto"/>
        <w:bottom w:val="none" w:sz="0" w:space="0" w:color="auto"/>
        <w:right w:val="none" w:sz="0" w:space="0" w:color="auto"/>
      </w:divBdr>
    </w:div>
    <w:div w:id="997490519">
      <w:bodyDiv w:val="1"/>
      <w:marLeft w:val="0"/>
      <w:marRight w:val="0"/>
      <w:marTop w:val="0"/>
      <w:marBottom w:val="0"/>
      <w:divBdr>
        <w:top w:val="none" w:sz="0" w:space="0" w:color="auto"/>
        <w:left w:val="none" w:sz="0" w:space="0" w:color="auto"/>
        <w:bottom w:val="none" w:sz="0" w:space="0" w:color="auto"/>
        <w:right w:val="none" w:sz="0" w:space="0" w:color="auto"/>
      </w:divBdr>
    </w:div>
    <w:div w:id="998457107">
      <w:bodyDiv w:val="1"/>
      <w:marLeft w:val="0"/>
      <w:marRight w:val="0"/>
      <w:marTop w:val="0"/>
      <w:marBottom w:val="0"/>
      <w:divBdr>
        <w:top w:val="none" w:sz="0" w:space="0" w:color="auto"/>
        <w:left w:val="none" w:sz="0" w:space="0" w:color="auto"/>
        <w:bottom w:val="none" w:sz="0" w:space="0" w:color="auto"/>
        <w:right w:val="none" w:sz="0" w:space="0" w:color="auto"/>
      </w:divBdr>
    </w:div>
    <w:div w:id="1000422899">
      <w:bodyDiv w:val="1"/>
      <w:marLeft w:val="0"/>
      <w:marRight w:val="0"/>
      <w:marTop w:val="0"/>
      <w:marBottom w:val="0"/>
      <w:divBdr>
        <w:top w:val="none" w:sz="0" w:space="0" w:color="auto"/>
        <w:left w:val="none" w:sz="0" w:space="0" w:color="auto"/>
        <w:bottom w:val="none" w:sz="0" w:space="0" w:color="auto"/>
        <w:right w:val="none" w:sz="0" w:space="0" w:color="auto"/>
      </w:divBdr>
    </w:div>
    <w:div w:id="1000423951">
      <w:bodyDiv w:val="1"/>
      <w:marLeft w:val="0"/>
      <w:marRight w:val="0"/>
      <w:marTop w:val="0"/>
      <w:marBottom w:val="0"/>
      <w:divBdr>
        <w:top w:val="none" w:sz="0" w:space="0" w:color="auto"/>
        <w:left w:val="none" w:sz="0" w:space="0" w:color="auto"/>
        <w:bottom w:val="none" w:sz="0" w:space="0" w:color="auto"/>
        <w:right w:val="none" w:sz="0" w:space="0" w:color="auto"/>
      </w:divBdr>
    </w:div>
    <w:div w:id="1002198287">
      <w:bodyDiv w:val="1"/>
      <w:marLeft w:val="0"/>
      <w:marRight w:val="0"/>
      <w:marTop w:val="0"/>
      <w:marBottom w:val="0"/>
      <w:divBdr>
        <w:top w:val="none" w:sz="0" w:space="0" w:color="auto"/>
        <w:left w:val="none" w:sz="0" w:space="0" w:color="auto"/>
        <w:bottom w:val="none" w:sz="0" w:space="0" w:color="auto"/>
        <w:right w:val="none" w:sz="0" w:space="0" w:color="auto"/>
      </w:divBdr>
    </w:div>
    <w:div w:id="1003165860">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06248195">
      <w:bodyDiv w:val="1"/>
      <w:marLeft w:val="0"/>
      <w:marRight w:val="0"/>
      <w:marTop w:val="0"/>
      <w:marBottom w:val="0"/>
      <w:divBdr>
        <w:top w:val="none" w:sz="0" w:space="0" w:color="auto"/>
        <w:left w:val="none" w:sz="0" w:space="0" w:color="auto"/>
        <w:bottom w:val="none" w:sz="0" w:space="0" w:color="auto"/>
        <w:right w:val="none" w:sz="0" w:space="0" w:color="auto"/>
      </w:divBdr>
    </w:div>
    <w:div w:id="1010258820">
      <w:bodyDiv w:val="1"/>
      <w:marLeft w:val="0"/>
      <w:marRight w:val="0"/>
      <w:marTop w:val="0"/>
      <w:marBottom w:val="0"/>
      <w:divBdr>
        <w:top w:val="none" w:sz="0" w:space="0" w:color="auto"/>
        <w:left w:val="none" w:sz="0" w:space="0" w:color="auto"/>
        <w:bottom w:val="none" w:sz="0" w:space="0" w:color="auto"/>
        <w:right w:val="none" w:sz="0" w:space="0" w:color="auto"/>
      </w:divBdr>
    </w:div>
    <w:div w:id="1010718721">
      <w:bodyDiv w:val="1"/>
      <w:marLeft w:val="0"/>
      <w:marRight w:val="0"/>
      <w:marTop w:val="0"/>
      <w:marBottom w:val="0"/>
      <w:divBdr>
        <w:top w:val="none" w:sz="0" w:space="0" w:color="auto"/>
        <w:left w:val="none" w:sz="0" w:space="0" w:color="auto"/>
        <w:bottom w:val="none" w:sz="0" w:space="0" w:color="auto"/>
        <w:right w:val="none" w:sz="0" w:space="0" w:color="auto"/>
      </w:divBdr>
    </w:div>
    <w:div w:id="1011835662">
      <w:bodyDiv w:val="1"/>
      <w:marLeft w:val="0"/>
      <w:marRight w:val="0"/>
      <w:marTop w:val="0"/>
      <w:marBottom w:val="0"/>
      <w:divBdr>
        <w:top w:val="none" w:sz="0" w:space="0" w:color="auto"/>
        <w:left w:val="none" w:sz="0" w:space="0" w:color="auto"/>
        <w:bottom w:val="none" w:sz="0" w:space="0" w:color="auto"/>
        <w:right w:val="none" w:sz="0" w:space="0" w:color="auto"/>
      </w:divBdr>
    </w:div>
    <w:div w:id="1013263861">
      <w:bodyDiv w:val="1"/>
      <w:marLeft w:val="0"/>
      <w:marRight w:val="0"/>
      <w:marTop w:val="0"/>
      <w:marBottom w:val="0"/>
      <w:divBdr>
        <w:top w:val="none" w:sz="0" w:space="0" w:color="auto"/>
        <w:left w:val="none" w:sz="0" w:space="0" w:color="auto"/>
        <w:bottom w:val="none" w:sz="0" w:space="0" w:color="auto"/>
        <w:right w:val="none" w:sz="0" w:space="0" w:color="auto"/>
      </w:divBdr>
    </w:div>
    <w:div w:id="1013335661">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3998223">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17855730">
      <w:bodyDiv w:val="1"/>
      <w:marLeft w:val="0"/>
      <w:marRight w:val="0"/>
      <w:marTop w:val="0"/>
      <w:marBottom w:val="0"/>
      <w:divBdr>
        <w:top w:val="none" w:sz="0" w:space="0" w:color="auto"/>
        <w:left w:val="none" w:sz="0" w:space="0" w:color="auto"/>
        <w:bottom w:val="none" w:sz="0" w:space="0" w:color="auto"/>
        <w:right w:val="none" w:sz="0" w:space="0" w:color="auto"/>
      </w:divBdr>
    </w:div>
    <w:div w:id="1018654139">
      <w:bodyDiv w:val="1"/>
      <w:marLeft w:val="0"/>
      <w:marRight w:val="0"/>
      <w:marTop w:val="0"/>
      <w:marBottom w:val="0"/>
      <w:divBdr>
        <w:top w:val="none" w:sz="0" w:space="0" w:color="auto"/>
        <w:left w:val="none" w:sz="0" w:space="0" w:color="auto"/>
        <w:bottom w:val="none" w:sz="0" w:space="0" w:color="auto"/>
        <w:right w:val="none" w:sz="0" w:space="0" w:color="auto"/>
      </w:divBdr>
    </w:div>
    <w:div w:id="1019508799">
      <w:bodyDiv w:val="1"/>
      <w:marLeft w:val="0"/>
      <w:marRight w:val="0"/>
      <w:marTop w:val="0"/>
      <w:marBottom w:val="0"/>
      <w:divBdr>
        <w:top w:val="none" w:sz="0" w:space="0" w:color="auto"/>
        <w:left w:val="none" w:sz="0" w:space="0" w:color="auto"/>
        <w:bottom w:val="none" w:sz="0" w:space="0" w:color="auto"/>
        <w:right w:val="none" w:sz="0" w:space="0" w:color="auto"/>
      </w:divBdr>
    </w:div>
    <w:div w:id="1019544501">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2585821">
      <w:bodyDiv w:val="1"/>
      <w:marLeft w:val="0"/>
      <w:marRight w:val="0"/>
      <w:marTop w:val="0"/>
      <w:marBottom w:val="0"/>
      <w:divBdr>
        <w:top w:val="none" w:sz="0" w:space="0" w:color="auto"/>
        <w:left w:val="none" w:sz="0" w:space="0" w:color="auto"/>
        <w:bottom w:val="none" w:sz="0" w:space="0" w:color="auto"/>
        <w:right w:val="none" w:sz="0" w:space="0" w:color="auto"/>
      </w:divBdr>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23357631">
      <w:bodyDiv w:val="1"/>
      <w:marLeft w:val="0"/>
      <w:marRight w:val="0"/>
      <w:marTop w:val="0"/>
      <w:marBottom w:val="0"/>
      <w:divBdr>
        <w:top w:val="none" w:sz="0" w:space="0" w:color="auto"/>
        <w:left w:val="none" w:sz="0" w:space="0" w:color="auto"/>
        <w:bottom w:val="none" w:sz="0" w:space="0" w:color="auto"/>
        <w:right w:val="none" w:sz="0" w:space="0" w:color="auto"/>
      </w:divBdr>
    </w:div>
    <w:div w:id="1023357767">
      <w:bodyDiv w:val="1"/>
      <w:marLeft w:val="0"/>
      <w:marRight w:val="0"/>
      <w:marTop w:val="0"/>
      <w:marBottom w:val="0"/>
      <w:divBdr>
        <w:top w:val="none" w:sz="0" w:space="0" w:color="auto"/>
        <w:left w:val="none" w:sz="0" w:space="0" w:color="auto"/>
        <w:bottom w:val="none" w:sz="0" w:space="0" w:color="auto"/>
        <w:right w:val="none" w:sz="0" w:space="0" w:color="auto"/>
      </w:divBdr>
    </w:div>
    <w:div w:id="1023364160">
      <w:bodyDiv w:val="1"/>
      <w:marLeft w:val="0"/>
      <w:marRight w:val="0"/>
      <w:marTop w:val="0"/>
      <w:marBottom w:val="0"/>
      <w:divBdr>
        <w:top w:val="none" w:sz="0" w:space="0" w:color="auto"/>
        <w:left w:val="none" w:sz="0" w:space="0" w:color="auto"/>
        <w:bottom w:val="none" w:sz="0" w:space="0" w:color="auto"/>
        <w:right w:val="none" w:sz="0" w:space="0" w:color="auto"/>
      </w:divBdr>
    </w:div>
    <w:div w:id="1024407713">
      <w:bodyDiv w:val="1"/>
      <w:marLeft w:val="0"/>
      <w:marRight w:val="0"/>
      <w:marTop w:val="0"/>
      <w:marBottom w:val="0"/>
      <w:divBdr>
        <w:top w:val="none" w:sz="0" w:space="0" w:color="auto"/>
        <w:left w:val="none" w:sz="0" w:space="0" w:color="auto"/>
        <w:bottom w:val="none" w:sz="0" w:space="0" w:color="auto"/>
        <w:right w:val="none" w:sz="0" w:space="0" w:color="auto"/>
      </w:divBdr>
    </w:div>
    <w:div w:id="1025866293">
      <w:bodyDiv w:val="1"/>
      <w:marLeft w:val="0"/>
      <w:marRight w:val="0"/>
      <w:marTop w:val="0"/>
      <w:marBottom w:val="0"/>
      <w:divBdr>
        <w:top w:val="none" w:sz="0" w:space="0" w:color="auto"/>
        <w:left w:val="none" w:sz="0" w:space="0" w:color="auto"/>
        <w:bottom w:val="none" w:sz="0" w:space="0" w:color="auto"/>
        <w:right w:val="none" w:sz="0" w:space="0" w:color="auto"/>
      </w:divBdr>
    </w:div>
    <w:div w:id="1026559892">
      <w:bodyDiv w:val="1"/>
      <w:marLeft w:val="0"/>
      <w:marRight w:val="0"/>
      <w:marTop w:val="0"/>
      <w:marBottom w:val="0"/>
      <w:divBdr>
        <w:top w:val="none" w:sz="0" w:space="0" w:color="auto"/>
        <w:left w:val="none" w:sz="0" w:space="0" w:color="auto"/>
        <w:bottom w:val="none" w:sz="0" w:space="0" w:color="auto"/>
        <w:right w:val="none" w:sz="0" w:space="0" w:color="auto"/>
      </w:divBdr>
    </w:div>
    <w:div w:id="1029915787">
      <w:bodyDiv w:val="1"/>
      <w:marLeft w:val="0"/>
      <w:marRight w:val="0"/>
      <w:marTop w:val="0"/>
      <w:marBottom w:val="0"/>
      <w:divBdr>
        <w:top w:val="none" w:sz="0" w:space="0" w:color="auto"/>
        <w:left w:val="none" w:sz="0" w:space="0" w:color="auto"/>
        <w:bottom w:val="none" w:sz="0" w:space="0" w:color="auto"/>
        <w:right w:val="none" w:sz="0" w:space="0" w:color="auto"/>
      </w:divBdr>
    </w:div>
    <w:div w:id="1030953378">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762000">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658539">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39933952">
      <w:bodyDiv w:val="1"/>
      <w:marLeft w:val="0"/>
      <w:marRight w:val="0"/>
      <w:marTop w:val="0"/>
      <w:marBottom w:val="0"/>
      <w:divBdr>
        <w:top w:val="none" w:sz="0" w:space="0" w:color="auto"/>
        <w:left w:val="none" w:sz="0" w:space="0" w:color="auto"/>
        <w:bottom w:val="none" w:sz="0" w:space="0" w:color="auto"/>
        <w:right w:val="none" w:sz="0" w:space="0" w:color="auto"/>
      </w:divBdr>
    </w:div>
    <w:div w:id="1040012628">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2823116">
      <w:bodyDiv w:val="1"/>
      <w:marLeft w:val="0"/>
      <w:marRight w:val="0"/>
      <w:marTop w:val="0"/>
      <w:marBottom w:val="0"/>
      <w:divBdr>
        <w:top w:val="none" w:sz="0" w:space="0" w:color="auto"/>
        <w:left w:val="none" w:sz="0" w:space="0" w:color="auto"/>
        <w:bottom w:val="none" w:sz="0" w:space="0" w:color="auto"/>
        <w:right w:val="none" w:sz="0" w:space="0" w:color="auto"/>
      </w:divBdr>
      <w:divsChild>
        <w:div w:id="11495731">
          <w:marLeft w:val="0"/>
          <w:marRight w:val="0"/>
          <w:marTop w:val="0"/>
          <w:marBottom w:val="0"/>
          <w:divBdr>
            <w:top w:val="none" w:sz="0" w:space="0" w:color="auto"/>
            <w:left w:val="none" w:sz="0" w:space="0" w:color="auto"/>
            <w:bottom w:val="none" w:sz="0" w:space="0" w:color="auto"/>
            <w:right w:val="none" w:sz="0" w:space="0" w:color="auto"/>
          </w:divBdr>
        </w:div>
        <w:div w:id="2045976350">
          <w:marLeft w:val="0"/>
          <w:marRight w:val="0"/>
          <w:marTop w:val="0"/>
          <w:marBottom w:val="0"/>
          <w:divBdr>
            <w:top w:val="none" w:sz="0" w:space="0" w:color="auto"/>
            <w:left w:val="none" w:sz="0" w:space="0" w:color="auto"/>
            <w:bottom w:val="none" w:sz="0" w:space="0" w:color="auto"/>
            <w:right w:val="none" w:sz="0" w:space="0" w:color="auto"/>
          </w:divBdr>
        </w:div>
        <w:div w:id="1129591412">
          <w:marLeft w:val="0"/>
          <w:marRight w:val="0"/>
          <w:marTop w:val="0"/>
          <w:marBottom w:val="0"/>
          <w:divBdr>
            <w:top w:val="none" w:sz="0" w:space="0" w:color="auto"/>
            <w:left w:val="none" w:sz="0" w:space="0" w:color="auto"/>
            <w:bottom w:val="none" w:sz="0" w:space="0" w:color="auto"/>
            <w:right w:val="none" w:sz="0" w:space="0" w:color="auto"/>
          </w:divBdr>
        </w:div>
        <w:div w:id="516969376">
          <w:marLeft w:val="0"/>
          <w:marRight w:val="0"/>
          <w:marTop w:val="0"/>
          <w:marBottom w:val="0"/>
          <w:divBdr>
            <w:top w:val="none" w:sz="0" w:space="0" w:color="auto"/>
            <w:left w:val="none" w:sz="0" w:space="0" w:color="auto"/>
            <w:bottom w:val="none" w:sz="0" w:space="0" w:color="auto"/>
            <w:right w:val="none" w:sz="0" w:space="0" w:color="auto"/>
          </w:divBdr>
        </w:div>
        <w:div w:id="1085296364">
          <w:marLeft w:val="0"/>
          <w:marRight w:val="0"/>
          <w:marTop w:val="0"/>
          <w:marBottom w:val="0"/>
          <w:divBdr>
            <w:top w:val="none" w:sz="0" w:space="0" w:color="auto"/>
            <w:left w:val="none" w:sz="0" w:space="0" w:color="auto"/>
            <w:bottom w:val="none" w:sz="0" w:space="0" w:color="auto"/>
            <w:right w:val="none" w:sz="0" w:space="0" w:color="auto"/>
          </w:divBdr>
        </w:div>
        <w:div w:id="1284076039">
          <w:marLeft w:val="0"/>
          <w:marRight w:val="0"/>
          <w:marTop w:val="0"/>
          <w:marBottom w:val="0"/>
          <w:divBdr>
            <w:top w:val="none" w:sz="0" w:space="0" w:color="auto"/>
            <w:left w:val="none" w:sz="0" w:space="0" w:color="auto"/>
            <w:bottom w:val="none" w:sz="0" w:space="0" w:color="auto"/>
            <w:right w:val="none" w:sz="0" w:space="0" w:color="auto"/>
          </w:divBdr>
        </w:div>
        <w:div w:id="283776704">
          <w:marLeft w:val="0"/>
          <w:marRight w:val="0"/>
          <w:marTop w:val="0"/>
          <w:marBottom w:val="0"/>
          <w:divBdr>
            <w:top w:val="none" w:sz="0" w:space="0" w:color="auto"/>
            <w:left w:val="none" w:sz="0" w:space="0" w:color="auto"/>
            <w:bottom w:val="none" w:sz="0" w:space="0" w:color="auto"/>
            <w:right w:val="none" w:sz="0" w:space="0" w:color="auto"/>
          </w:divBdr>
        </w:div>
        <w:div w:id="1581065464">
          <w:marLeft w:val="0"/>
          <w:marRight w:val="0"/>
          <w:marTop w:val="0"/>
          <w:marBottom w:val="0"/>
          <w:divBdr>
            <w:top w:val="none" w:sz="0" w:space="0" w:color="auto"/>
            <w:left w:val="none" w:sz="0" w:space="0" w:color="auto"/>
            <w:bottom w:val="none" w:sz="0" w:space="0" w:color="auto"/>
            <w:right w:val="none" w:sz="0" w:space="0" w:color="auto"/>
          </w:divBdr>
        </w:div>
        <w:div w:id="1278486600">
          <w:marLeft w:val="0"/>
          <w:marRight w:val="0"/>
          <w:marTop w:val="0"/>
          <w:marBottom w:val="0"/>
          <w:divBdr>
            <w:top w:val="none" w:sz="0" w:space="0" w:color="auto"/>
            <w:left w:val="none" w:sz="0" w:space="0" w:color="auto"/>
            <w:bottom w:val="none" w:sz="0" w:space="0" w:color="auto"/>
            <w:right w:val="none" w:sz="0" w:space="0" w:color="auto"/>
          </w:divBdr>
        </w:div>
        <w:div w:id="1983583750">
          <w:marLeft w:val="0"/>
          <w:marRight w:val="0"/>
          <w:marTop w:val="0"/>
          <w:marBottom w:val="0"/>
          <w:divBdr>
            <w:top w:val="none" w:sz="0" w:space="0" w:color="auto"/>
            <w:left w:val="none" w:sz="0" w:space="0" w:color="auto"/>
            <w:bottom w:val="none" w:sz="0" w:space="0" w:color="auto"/>
            <w:right w:val="none" w:sz="0" w:space="0" w:color="auto"/>
          </w:divBdr>
        </w:div>
        <w:div w:id="1690527390">
          <w:marLeft w:val="0"/>
          <w:marRight w:val="0"/>
          <w:marTop w:val="0"/>
          <w:marBottom w:val="0"/>
          <w:divBdr>
            <w:top w:val="none" w:sz="0" w:space="0" w:color="auto"/>
            <w:left w:val="none" w:sz="0" w:space="0" w:color="auto"/>
            <w:bottom w:val="none" w:sz="0" w:space="0" w:color="auto"/>
            <w:right w:val="none" w:sz="0" w:space="0" w:color="auto"/>
          </w:divBdr>
        </w:div>
        <w:div w:id="1858930499">
          <w:marLeft w:val="0"/>
          <w:marRight w:val="0"/>
          <w:marTop w:val="0"/>
          <w:marBottom w:val="0"/>
          <w:divBdr>
            <w:top w:val="none" w:sz="0" w:space="0" w:color="auto"/>
            <w:left w:val="none" w:sz="0" w:space="0" w:color="auto"/>
            <w:bottom w:val="none" w:sz="0" w:space="0" w:color="auto"/>
            <w:right w:val="none" w:sz="0" w:space="0" w:color="auto"/>
          </w:divBdr>
        </w:div>
        <w:div w:id="316613045">
          <w:marLeft w:val="0"/>
          <w:marRight w:val="0"/>
          <w:marTop w:val="0"/>
          <w:marBottom w:val="0"/>
          <w:divBdr>
            <w:top w:val="none" w:sz="0" w:space="0" w:color="auto"/>
            <w:left w:val="none" w:sz="0" w:space="0" w:color="auto"/>
            <w:bottom w:val="none" w:sz="0" w:space="0" w:color="auto"/>
            <w:right w:val="none" w:sz="0" w:space="0" w:color="auto"/>
          </w:divBdr>
        </w:div>
      </w:divsChild>
    </w:div>
    <w:div w:id="1044253875">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6371667">
      <w:bodyDiv w:val="1"/>
      <w:marLeft w:val="0"/>
      <w:marRight w:val="0"/>
      <w:marTop w:val="0"/>
      <w:marBottom w:val="0"/>
      <w:divBdr>
        <w:top w:val="none" w:sz="0" w:space="0" w:color="auto"/>
        <w:left w:val="none" w:sz="0" w:space="0" w:color="auto"/>
        <w:bottom w:val="none" w:sz="0" w:space="0" w:color="auto"/>
        <w:right w:val="none" w:sz="0" w:space="0" w:color="auto"/>
      </w:divBdr>
      <w:divsChild>
        <w:div w:id="1770857039">
          <w:marLeft w:val="0"/>
          <w:marRight w:val="0"/>
          <w:marTop w:val="0"/>
          <w:marBottom w:val="0"/>
          <w:divBdr>
            <w:top w:val="none" w:sz="0" w:space="0" w:color="auto"/>
            <w:left w:val="none" w:sz="0" w:space="0" w:color="auto"/>
            <w:bottom w:val="none" w:sz="0" w:space="0" w:color="auto"/>
            <w:right w:val="none" w:sz="0" w:space="0" w:color="auto"/>
          </w:divBdr>
        </w:div>
      </w:divsChild>
    </w:div>
    <w:div w:id="1047529222">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7948114">
      <w:bodyDiv w:val="1"/>
      <w:marLeft w:val="0"/>
      <w:marRight w:val="0"/>
      <w:marTop w:val="0"/>
      <w:marBottom w:val="0"/>
      <w:divBdr>
        <w:top w:val="none" w:sz="0" w:space="0" w:color="auto"/>
        <w:left w:val="none" w:sz="0" w:space="0" w:color="auto"/>
        <w:bottom w:val="none" w:sz="0" w:space="0" w:color="auto"/>
        <w:right w:val="none" w:sz="0" w:space="0" w:color="auto"/>
      </w:divBdr>
    </w:div>
    <w:div w:id="1049063773">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1155567">
      <w:bodyDiv w:val="1"/>
      <w:marLeft w:val="0"/>
      <w:marRight w:val="0"/>
      <w:marTop w:val="0"/>
      <w:marBottom w:val="0"/>
      <w:divBdr>
        <w:top w:val="none" w:sz="0" w:space="0" w:color="auto"/>
        <w:left w:val="none" w:sz="0" w:space="0" w:color="auto"/>
        <w:bottom w:val="none" w:sz="0" w:space="0" w:color="auto"/>
        <w:right w:val="none" w:sz="0" w:space="0" w:color="auto"/>
      </w:divBdr>
    </w:div>
    <w:div w:id="1054888946">
      <w:bodyDiv w:val="1"/>
      <w:marLeft w:val="0"/>
      <w:marRight w:val="0"/>
      <w:marTop w:val="0"/>
      <w:marBottom w:val="0"/>
      <w:divBdr>
        <w:top w:val="none" w:sz="0" w:space="0" w:color="auto"/>
        <w:left w:val="none" w:sz="0" w:space="0" w:color="auto"/>
        <w:bottom w:val="none" w:sz="0" w:space="0" w:color="auto"/>
        <w:right w:val="none" w:sz="0" w:space="0" w:color="auto"/>
      </w:divBdr>
    </w:div>
    <w:div w:id="1055158530">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58629469">
      <w:bodyDiv w:val="1"/>
      <w:marLeft w:val="0"/>
      <w:marRight w:val="0"/>
      <w:marTop w:val="0"/>
      <w:marBottom w:val="0"/>
      <w:divBdr>
        <w:top w:val="none" w:sz="0" w:space="0" w:color="auto"/>
        <w:left w:val="none" w:sz="0" w:space="0" w:color="auto"/>
        <w:bottom w:val="none" w:sz="0" w:space="0" w:color="auto"/>
        <w:right w:val="none" w:sz="0" w:space="0" w:color="auto"/>
      </w:divBdr>
    </w:div>
    <w:div w:id="1061291875">
      <w:bodyDiv w:val="1"/>
      <w:marLeft w:val="0"/>
      <w:marRight w:val="0"/>
      <w:marTop w:val="0"/>
      <w:marBottom w:val="0"/>
      <w:divBdr>
        <w:top w:val="none" w:sz="0" w:space="0" w:color="auto"/>
        <w:left w:val="none" w:sz="0" w:space="0" w:color="auto"/>
        <w:bottom w:val="none" w:sz="0" w:space="0" w:color="auto"/>
        <w:right w:val="none" w:sz="0" w:space="0" w:color="auto"/>
      </w:divBdr>
    </w:div>
    <w:div w:id="1061487102">
      <w:bodyDiv w:val="1"/>
      <w:marLeft w:val="0"/>
      <w:marRight w:val="0"/>
      <w:marTop w:val="0"/>
      <w:marBottom w:val="0"/>
      <w:divBdr>
        <w:top w:val="none" w:sz="0" w:space="0" w:color="auto"/>
        <w:left w:val="none" w:sz="0" w:space="0" w:color="auto"/>
        <w:bottom w:val="none" w:sz="0" w:space="0" w:color="auto"/>
        <w:right w:val="none" w:sz="0" w:space="0" w:color="auto"/>
      </w:divBdr>
    </w:div>
    <w:div w:id="1061829593">
      <w:bodyDiv w:val="1"/>
      <w:marLeft w:val="0"/>
      <w:marRight w:val="0"/>
      <w:marTop w:val="0"/>
      <w:marBottom w:val="0"/>
      <w:divBdr>
        <w:top w:val="none" w:sz="0" w:space="0" w:color="auto"/>
        <w:left w:val="none" w:sz="0" w:space="0" w:color="auto"/>
        <w:bottom w:val="none" w:sz="0" w:space="0" w:color="auto"/>
        <w:right w:val="none" w:sz="0" w:space="0" w:color="auto"/>
      </w:divBdr>
    </w:div>
    <w:div w:id="1062605449">
      <w:bodyDiv w:val="1"/>
      <w:marLeft w:val="0"/>
      <w:marRight w:val="0"/>
      <w:marTop w:val="0"/>
      <w:marBottom w:val="0"/>
      <w:divBdr>
        <w:top w:val="none" w:sz="0" w:space="0" w:color="auto"/>
        <w:left w:val="none" w:sz="0" w:space="0" w:color="auto"/>
        <w:bottom w:val="none" w:sz="0" w:space="0" w:color="auto"/>
        <w:right w:val="none" w:sz="0" w:space="0" w:color="auto"/>
      </w:divBdr>
    </w:div>
    <w:div w:id="1063287564">
      <w:bodyDiv w:val="1"/>
      <w:marLeft w:val="0"/>
      <w:marRight w:val="0"/>
      <w:marTop w:val="0"/>
      <w:marBottom w:val="0"/>
      <w:divBdr>
        <w:top w:val="none" w:sz="0" w:space="0" w:color="auto"/>
        <w:left w:val="none" w:sz="0" w:space="0" w:color="auto"/>
        <w:bottom w:val="none" w:sz="0" w:space="0" w:color="auto"/>
        <w:right w:val="none" w:sz="0" w:space="0" w:color="auto"/>
      </w:divBdr>
    </w:div>
    <w:div w:id="1064062900">
      <w:bodyDiv w:val="1"/>
      <w:marLeft w:val="0"/>
      <w:marRight w:val="0"/>
      <w:marTop w:val="0"/>
      <w:marBottom w:val="0"/>
      <w:divBdr>
        <w:top w:val="none" w:sz="0" w:space="0" w:color="auto"/>
        <w:left w:val="none" w:sz="0" w:space="0" w:color="auto"/>
        <w:bottom w:val="none" w:sz="0" w:space="0" w:color="auto"/>
        <w:right w:val="none" w:sz="0" w:space="0" w:color="auto"/>
      </w:divBdr>
    </w:div>
    <w:div w:id="1064335112">
      <w:bodyDiv w:val="1"/>
      <w:marLeft w:val="0"/>
      <w:marRight w:val="0"/>
      <w:marTop w:val="0"/>
      <w:marBottom w:val="0"/>
      <w:divBdr>
        <w:top w:val="none" w:sz="0" w:space="0" w:color="auto"/>
        <w:left w:val="none" w:sz="0" w:space="0" w:color="auto"/>
        <w:bottom w:val="none" w:sz="0" w:space="0" w:color="auto"/>
        <w:right w:val="none" w:sz="0" w:space="0" w:color="auto"/>
      </w:divBdr>
    </w:div>
    <w:div w:id="1064569947">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6609522">
      <w:bodyDiv w:val="1"/>
      <w:marLeft w:val="0"/>
      <w:marRight w:val="0"/>
      <w:marTop w:val="0"/>
      <w:marBottom w:val="0"/>
      <w:divBdr>
        <w:top w:val="none" w:sz="0" w:space="0" w:color="auto"/>
        <w:left w:val="none" w:sz="0" w:space="0" w:color="auto"/>
        <w:bottom w:val="none" w:sz="0" w:space="0" w:color="auto"/>
        <w:right w:val="none" w:sz="0" w:space="0" w:color="auto"/>
      </w:divBdr>
      <w:divsChild>
        <w:div w:id="146821050">
          <w:marLeft w:val="0"/>
          <w:marRight w:val="0"/>
          <w:marTop w:val="0"/>
          <w:marBottom w:val="0"/>
          <w:divBdr>
            <w:top w:val="none" w:sz="0" w:space="0" w:color="auto"/>
            <w:left w:val="none" w:sz="0" w:space="0" w:color="auto"/>
            <w:bottom w:val="none" w:sz="0" w:space="0" w:color="auto"/>
            <w:right w:val="none" w:sz="0" w:space="0" w:color="auto"/>
          </w:divBdr>
        </w:div>
      </w:divsChild>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68963309">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0419881">
      <w:bodyDiv w:val="1"/>
      <w:marLeft w:val="0"/>
      <w:marRight w:val="0"/>
      <w:marTop w:val="0"/>
      <w:marBottom w:val="0"/>
      <w:divBdr>
        <w:top w:val="none" w:sz="0" w:space="0" w:color="auto"/>
        <w:left w:val="none" w:sz="0" w:space="0" w:color="auto"/>
        <w:bottom w:val="none" w:sz="0" w:space="0" w:color="auto"/>
        <w:right w:val="none" w:sz="0" w:space="0" w:color="auto"/>
      </w:divBdr>
    </w:div>
    <w:div w:id="1070814368">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4742632">
      <w:bodyDiv w:val="1"/>
      <w:marLeft w:val="0"/>
      <w:marRight w:val="0"/>
      <w:marTop w:val="0"/>
      <w:marBottom w:val="0"/>
      <w:divBdr>
        <w:top w:val="none" w:sz="0" w:space="0" w:color="auto"/>
        <w:left w:val="none" w:sz="0" w:space="0" w:color="auto"/>
        <w:bottom w:val="none" w:sz="0" w:space="0" w:color="auto"/>
        <w:right w:val="none" w:sz="0" w:space="0" w:color="auto"/>
      </w:divBdr>
    </w:div>
    <w:div w:id="1075015020">
      <w:bodyDiv w:val="1"/>
      <w:marLeft w:val="0"/>
      <w:marRight w:val="0"/>
      <w:marTop w:val="0"/>
      <w:marBottom w:val="0"/>
      <w:divBdr>
        <w:top w:val="none" w:sz="0" w:space="0" w:color="auto"/>
        <w:left w:val="none" w:sz="0" w:space="0" w:color="auto"/>
        <w:bottom w:val="none" w:sz="0" w:space="0" w:color="auto"/>
        <w:right w:val="none" w:sz="0" w:space="0" w:color="auto"/>
      </w:divBdr>
      <w:divsChild>
        <w:div w:id="2046364807">
          <w:marLeft w:val="0"/>
          <w:marRight w:val="0"/>
          <w:marTop w:val="0"/>
          <w:marBottom w:val="0"/>
          <w:divBdr>
            <w:top w:val="none" w:sz="0" w:space="0" w:color="auto"/>
            <w:left w:val="none" w:sz="0" w:space="0" w:color="auto"/>
            <w:bottom w:val="none" w:sz="0" w:space="0" w:color="auto"/>
            <w:right w:val="none" w:sz="0" w:space="0" w:color="auto"/>
          </w:divBdr>
        </w:div>
        <w:div w:id="807285661">
          <w:marLeft w:val="0"/>
          <w:marRight w:val="0"/>
          <w:marTop w:val="0"/>
          <w:marBottom w:val="0"/>
          <w:divBdr>
            <w:top w:val="none" w:sz="0" w:space="0" w:color="auto"/>
            <w:left w:val="none" w:sz="0" w:space="0" w:color="auto"/>
            <w:bottom w:val="none" w:sz="0" w:space="0" w:color="auto"/>
            <w:right w:val="none" w:sz="0" w:space="0" w:color="auto"/>
          </w:divBdr>
        </w:div>
        <w:div w:id="426735568">
          <w:marLeft w:val="0"/>
          <w:marRight w:val="0"/>
          <w:marTop w:val="0"/>
          <w:marBottom w:val="0"/>
          <w:divBdr>
            <w:top w:val="none" w:sz="0" w:space="0" w:color="auto"/>
            <w:left w:val="none" w:sz="0" w:space="0" w:color="auto"/>
            <w:bottom w:val="none" w:sz="0" w:space="0" w:color="auto"/>
            <w:right w:val="none" w:sz="0" w:space="0" w:color="auto"/>
          </w:divBdr>
        </w:div>
        <w:div w:id="182666896">
          <w:marLeft w:val="0"/>
          <w:marRight w:val="0"/>
          <w:marTop w:val="0"/>
          <w:marBottom w:val="0"/>
          <w:divBdr>
            <w:top w:val="none" w:sz="0" w:space="0" w:color="auto"/>
            <w:left w:val="none" w:sz="0" w:space="0" w:color="auto"/>
            <w:bottom w:val="none" w:sz="0" w:space="0" w:color="auto"/>
            <w:right w:val="none" w:sz="0" w:space="0" w:color="auto"/>
          </w:divBdr>
        </w:div>
        <w:div w:id="411045584">
          <w:marLeft w:val="0"/>
          <w:marRight w:val="0"/>
          <w:marTop w:val="0"/>
          <w:marBottom w:val="0"/>
          <w:divBdr>
            <w:top w:val="none" w:sz="0" w:space="0" w:color="auto"/>
            <w:left w:val="none" w:sz="0" w:space="0" w:color="auto"/>
            <w:bottom w:val="none" w:sz="0" w:space="0" w:color="auto"/>
            <w:right w:val="none" w:sz="0" w:space="0" w:color="auto"/>
          </w:divBdr>
        </w:div>
        <w:div w:id="1557201704">
          <w:marLeft w:val="0"/>
          <w:marRight w:val="0"/>
          <w:marTop w:val="0"/>
          <w:marBottom w:val="0"/>
          <w:divBdr>
            <w:top w:val="none" w:sz="0" w:space="0" w:color="auto"/>
            <w:left w:val="none" w:sz="0" w:space="0" w:color="auto"/>
            <w:bottom w:val="none" w:sz="0" w:space="0" w:color="auto"/>
            <w:right w:val="none" w:sz="0" w:space="0" w:color="auto"/>
          </w:divBdr>
        </w:div>
        <w:div w:id="711074676">
          <w:marLeft w:val="0"/>
          <w:marRight w:val="0"/>
          <w:marTop w:val="0"/>
          <w:marBottom w:val="0"/>
          <w:divBdr>
            <w:top w:val="none" w:sz="0" w:space="0" w:color="auto"/>
            <w:left w:val="none" w:sz="0" w:space="0" w:color="auto"/>
            <w:bottom w:val="none" w:sz="0" w:space="0" w:color="auto"/>
            <w:right w:val="none" w:sz="0" w:space="0" w:color="auto"/>
          </w:divBdr>
        </w:div>
        <w:div w:id="468016689">
          <w:marLeft w:val="0"/>
          <w:marRight w:val="0"/>
          <w:marTop w:val="0"/>
          <w:marBottom w:val="0"/>
          <w:divBdr>
            <w:top w:val="none" w:sz="0" w:space="0" w:color="auto"/>
            <w:left w:val="none" w:sz="0" w:space="0" w:color="auto"/>
            <w:bottom w:val="none" w:sz="0" w:space="0" w:color="auto"/>
            <w:right w:val="none" w:sz="0" w:space="0" w:color="auto"/>
          </w:divBdr>
        </w:div>
        <w:div w:id="887566332">
          <w:marLeft w:val="0"/>
          <w:marRight w:val="0"/>
          <w:marTop w:val="0"/>
          <w:marBottom w:val="0"/>
          <w:divBdr>
            <w:top w:val="none" w:sz="0" w:space="0" w:color="auto"/>
            <w:left w:val="none" w:sz="0" w:space="0" w:color="auto"/>
            <w:bottom w:val="none" w:sz="0" w:space="0" w:color="auto"/>
            <w:right w:val="none" w:sz="0" w:space="0" w:color="auto"/>
          </w:divBdr>
        </w:div>
        <w:div w:id="1992637535">
          <w:marLeft w:val="0"/>
          <w:marRight w:val="0"/>
          <w:marTop w:val="0"/>
          <w:marBottom w:val="0"/>
          <w:divBdr>
            <w:top w:val="none" w:sz="0" w:space="0" w:color="auto"/>
            <w:left w:val="none" w:sz="0" w:space="0" w:color="auto"/>
            <w:bottom w:val="none" w:sz="0" w:space="0" w:color="auto"/>
            <w:right w:val="none" w:sz="0" w:space="0" w:color="auto"/>
          </w:divBdr>
        </w:div>
        <w:div w:id="671690064">
          <w:marLeft w:val="0"/>
          <w:marRight w:val="0"/>
          <w:marTop w:val="0"/>
          <w:marBottom w:val="0"/>
          <w:divBdr>
            <w:top w:val="none" w:sz="0" w:space="0" w:color="auto"/>
            <w:left w:val="none" w:sz="0" w:space="0" w:color="auto"/>
            <w:bottom w:val="none" w:sz="0" w:space="0" w:color="auto"/>
            <w:right w:val="none" w:sz="0" w:space="0" w:color="auto"/>
          </w:divBdr>
        </w:div>
        <w:div w:id="1990359960">
          <w:marLeft w:val="0"/>
          <w:marRight w:val="0"/>
          <w:marTop w:val="0"/>
          <w:marBottom w:val="0"/>
          <w:divBdr>
            <w:top w:val="none" w:sz="0" w:space="0" w:color="auto"/>
            <w:left w:val="none" w:sz="0" w:space="0" w:color="auto"/>
            <w:bottom w:val="none" w:sz="0" w:space="0" w:color="auto"/>
            <w:right w:val="none" w:sz="0" w:space="0" w:color="auto"/>
          </w:divBdr>
        </w:div>
        <w:div w:id="834104142">
          <w:marLeft w:val="0"/>
          <w:marRight w:val="0"/>
          <w:marTop w:val="0"/>
          <w:marBottom w:val="0"/>
          <w:divBdr>
            <w:top w:val="none" w:sz="0" w:space="0" w:color="auto"/>
            <w:left w:val="none" w:sz="0" w:space="0" w:color="auto"/>
            <w:bottom w:val="none" w:sz="0" w:space="0" w:color="auto"/>
            <w:right w:val="none" w:sz="0" w:space="0" w:color="auto"/>
          </w:divBdr>
        </w:div>
        <w:div w:id="692732286">
          <w:marLeft w:val="0"/>
          <w:marRight w:val="0"/>
          <w:marTop w:val="0"/>
          <w:marBottom w:val="0"/>
          <w:divBdr>
            <w:top w:val="none" w:sz="0" w:space="0" w:color="auto"/>
            <w:left w:val="none" w:sz="0" w:space="0" w:color="auto"/>
            <w:bottom w:val="none" w:sz="0" w:space="0" w:color="auto"/>
            <w:right w:val="none" w:sz="0" w:space="0" w:color="auto"/>
          </w:divBdr>
        </w:div>
        <w:div w:id="644551080">
          <w:marLeft w:val="0"/>
          <w:marRight w:val="0"/>
          <w:marTop w:val="0"/>
          <w:marBottom w:val="0"/>
          <w:divBdr>
            <w:top w:val="none" w:sz="0" w:space="0" w:color="auto"/>
            <w:left w:val="none" w:sz="0" w:space="0" w:color="auto"/>
            <w:bottom w:val="none" w:sz="0" w:space="0" w:color="auto"/>
            <w:right w:val="none" w:sz="0" w:space="0" w:color="auto"/>
          </w:divBdr>
        </w:div>
        <w:div w:id="1771971295">
          <w:marLeft w:val="0"/>
          <w:marRight w:val="0"/>
          <w:marTop w:val="0"/>
          <w:marBottom w:val="0"/>
          <w:divBdr>
            <w:top w:val="none" w:sz="0" w:space="0" w:color="auto"/>
            <w:left w:val="none" w:sz="0" w:space="0" w:color="auto"/>
            <w:bottom w:val="none" w:sz="0" w:space="0" w:color="auto"/>
            <w:right w:val="none" w:sz="0" w:space="0" w:color="auto"/>
          </w:divBdr>
        </w:div>
        <w:div w:id="1534804787">
          <w:marLeft w:val="0"/>
          <w:marRight w:val="0"/>
          <w:marTop w:val="0"/>
          <w:marBottom w:val="0"/>
          <w:divBdr>
            <w:top w:val="none" w:sz="0" w:space="0" w:color="auto"/>
            <w:left w:val="none" w:sz="0" w:space="0" w:color="auto"/>
            <w:bottom w:val="none" w:sz="0" w:space="0" w:color="auto"/>
            <w:right w:val="none" w:sz="0" w:space="0" w:color="auto"/>
          </w:divBdr>
        </w:div>
        <w:div w:id="327245522">
          <w:marLeft w:val="0"/>
          <w:marRight w:val="0"/>
          <w:marTop w:val="0"/>
          <w:marBottom w:val="0"/>
          <w:divBdr>
            <w:top w:val="none" w:sz="0" w:space="0" w:color="auto"/>
            <w:left w:val="none" w:sz="0" w:space="0" w:color="auto"/>
            <w:bottom w:val="none" w:sz="0" w:space="0" w:color="auto"/>
            <w:right w:val="none" w:sz="0" w:space="0" w:color="auto"/>
          </w:divBdr>
        </w:div>
        <w:div w:id="955866862">
          <w:marLeft w:val="0"/>
          <w:marRight w:val="0"/>
          <w:marTop w:val="0"/>
          <w:marBottom w:val="0"/>
          <w:divBdr>
            <w:top w:val="none" w:sz="0" w:space="0" w:color="auto"/>
            <w:left w:val="none" w:sz="0" w:space="0" w:color="auto"/>
            <w:bottom w:val="none" w:sz="0" w:space="0" w:color="auto"/>
            <w:right w:val="none" w:sz="0" w:space="0" w:color="auto"/>
          </w:divBdr>
        </w:div>
        <w:div w:id="1641374348">
          <w:marLeft w:val="0"/>
          <w:marRight w:val="0"/>
          <w:marTop w:val="0"/>
          <w:marBottom w:val="0"/>
          <w:divBdr>
            <w:top w:val="none" w:sz="0" w:space="0" w:color="auto"/>
            <w:left w:val="none" w:sz="0" w:space="0" w:color="auto"/>
            <w:bottom w:val="none" w:sz="0" w:space="0" w:color="auto"/>
            <w:right w:val="none" w:sz="0" w:space="0" w:color="auto"/>
          </w:divBdr>
        </w:div>
        <w:div w:id="870847133">
          <w:marLeft w:val="0"/>
          <w:marRight w:val="0"/>
          <w:marTop w:val="0"/>
          <w:marBottom w:val="0"/>
          <w:divBdr>
            <w:top w:val="none" w:sz="0" w:space="0" w:color="auto"/>
            <w:left w:val="none" w:sz="0" w:space="0" w:color="auto"/>
            <w:bottom w:val="none" w:sz="0" w:space="0" w:color="auto"/>
            <w:right w:val="none" w:sz="0" w:space="0" w:color="auto"/>
          </w:divBdr>
        </w:div>
        <w:div w:id="451628570">
          <w:marLeft w:val="0"/>
          <w:marRight w:val="0"/>
          <w:marTop w:val="0"/>
          <w:marBottom w:val="0"/>
          <w:divBdr>
            <w:top w:val="none" w:sz="0" w:space="0" w:color="auto"/>
            <w:left w:val="none" w:sz="0" w:space="0" w:color="auto"/>
            <w:bottom w:val="none" w:sz="0" w:space="0" w:color="auto"/>
            <w:right w:val="none" w:sz="0" w:space="0" w:color="auto"/>
          </w:divBdr>
        </w:div>
        <w:div w:id="1645313452">
          <w:marLeft w:val="0"/>
          <w:marRight w:val="0"/>
          <w:marTop w:val="0"/>
          <w:marBottom w:val="0"/>
          <w:divBdr>
            <w:top w:val="none" w:sz="0" w:space="0" w:color="auto"/>
            <w:left w:val="none" w:sz="0" w:space="0" w:color="auto"/>
            <w:bottom w:val="none" w:sz="0" w:space="0" w:color="auto"/>
            <w:right w:val="none" w:sz="0" w:space="0" w:color="auto"/>
          </w:divBdr>
        </w:div>
        <w:div w:id="1649557921">
          <w:marLeft w:val="0"/>
          <w:marRight w:val="0"/>
          <w:marTop w:val="0"/>
          <w:marBottom w:val="0"/>
          <w:divBdr>
            <w:top w:val="none" w:sz="0" w:space="0" w:color="auto"/>
            <w:left w:val="none" w:sz="0" w:space="0" w:color="auto"/>
            <w:bottom w:val="none" w:sz="0" w:space="0" w:color="auto"/>
            <w:right w:val="none" w:sz="0" w:space="0" w:color="auto"/>
          </w:divBdr>
        </w:div>
        <w:div w:id="1419474189">
          <w:marLeft w:val="0"/>
          <w:marRight w:val="0"/>
          <w:marTop w:val="0"/>
          <w:marBottom w:val="0"/>
          <w:divBdr>
            <w:top w:val="none" w:sz="0" w:space="0" w:color="auto"/>
            <w:left w:val="none" w:sz="0" w:space="0" w:color="auto"/>
            <w:bottom w:val="none" w:sz="0" w:space="0" w:color="auto"/>
            <w:right w:val="none" w:sz="0" w:space="0" w:color="auto"/>
          </w:divBdr>
        </w:div>
        <w:div w:id="292445549">
          <w:marLeft w:val="0"/>
          <w:marRight w:val="0"/>
          <w:marTop w:val="0"/>
          <w:marBottom w:val="0"/>
          <w:divBdr>
            <w:top w:val="none" w:sz="0" w:space="0" w:color="auto"/>
            <w:left w:val="none" w:sz="0" w:space="0" w:color="auto"/>
            <w:bottom w:val="none" w:sz="0" w:space="0" w:color="auto"/>
            <w:right w:val="none" w:sz="0" w:space="0" w:color="auto"/>
          </w:divBdr>
        </w:div>
      </w:divsChild>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7634767">
      <w:bodyDiv w:val="1"/>
      <w:marLeft w:val="0"/>
      <w:marRight w:val="0"/>
      <w:marTop w:val="0"/>
      <w:marBottom w:val="0"/>
      <w:divBdr>
        <w:top w:val="none" w:sz="0" w:space="0" w:color="auto"/>
        <w:left w:val="none" w:sz="0" w:space="0" w:color="auto"/>
        <w:bottom w:val="none" w:sz="0" w:space="0" w:color="auto"/>
        <w:right w:val="none" w:sz="0" w:space="0" w:color="auto"/>
      </w:divBdr>
    </w:div>
    <w:div w:id="107898603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1684784">
      <w:bodyDiv w:val="1"/>
      <w:marLeft w:val="0"/>
      <w:marRight w:val="0"/>
      <w:marTop w:val="0"/>
      <w:marBottom w:val="0"/>
      <w:divBdr>
        <w:top w:val="none" w:sz="0" w:space="0" w:color="auto"/>
        <w:left w:val="none" w:sz="0" w:space="0" w:color="auto"/>
        <w:bottom w:val="none" w:sz="0" w:space="0" w:color="auto"/>
        <w:right w:val="none" w:sz="0" w:space="0" w:color="auto"/>
      </w:divBdr>
    </w:div>
    <w:div w:id="108291965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7310152">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5327440">
      <w:bodyDiv w:val="1"/>
      <w:marLeft w:val="0"/>
      <w:marRight w:val="0"/>
      <w:marTop w:val="0"/>
      <w:marBottom w:val="0"/>
      <w:divBdr>
        <w:top w:val="none" w:sz="0" w:space="0" w:color="auto"/>
        <w:left w:val="none" w:sz="0" w:space="0" w:color="auto"/>
        <w:bottom w:val="none" w:sz="0" w:space="0" w:color="auto"/>
        <w:right w:val="none" w:sz="0" w:space="0" w:color="auto"/>
      </w:divBdr>
    </w:div>
    <w:div w:id="1098215569">
      <w:bodyDiv w:val="1"/>
      <w:marLeft w:val="0"/>
      <w:marRight w:val="0"/>
      <w:marTop w:val="0"/>
      <w:marBottom w:val="0"/>
      <w:divBdr>
        <w:top w:val="none" w:sz="0" w:space="0" w:color="auto"/>
        <w:left w:val="none" w:sz="0" w:space="0" w:color="auto"/>
        <w:bottom w:val="none" w:sz="0" w:space="0" w:color="auto"/>
        <w:right w:val="none" w:sz="0" w:space="0" w:color="auto"/>
      </w:divBdr>
      <w:divsChild>
        <w:div w:id="322437635">
          <w:marLeft w:val="0"/>
          <w:marRight w:val="0"/>
          <w:marTop w:val="0"/>
          <w:marBottom w:val="0"/>
          <w:divBdr>
            <w:top w:val="none" w:sz="0" w:space="0" w:color="auto"/>
            <w:left w:val="none" w:sz="0" w:space="0" w:color="auto"/>
            <w:bottom w:val="none" w:sz="0" w:space="0" w:color="auto"/>
            <w:right w:val="none" w:sz="0" w:space="0" w:color="auto"/>
          </w:divBdr>
        </w:div>
      </w:divsChild>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0680262">
      <w:bodyDiv w:val="1"/>
      <w:marLeft w:val="0"/>
      <w:marRight w:val="0"/>
      <w:marTop w:val="0"/>
      <w:marBottom w:val="0"/>
      <w:divBdr>
        <w:top w:val="none" w:sz="0" w:space="0" w:color="auto"/>
        <w:left w:val="none" w:sz="0" w:space="0" w:color="auto"/>
        <w:bottom w:val="none" w:sz="0" w:space="0" w:color="auto"/>
        <w:right w:val="none" w:sz="0" w:space="0" w:color="auto"/>
      </w:divBdr>
    </w:div>
    <w:div w:id="1102652302">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5465699">
      <w:bodyDiv w:val="1"/>
      <w:marLeft w:val="0"/>
      <w:marRight w:val="0"/>
      <w:marTop w:val="0"/>
      <w:marBottom w:val="0"/>
      <w:divBdr>
        <w:top w:val="none" w:sz="0" w:space="0" w:color="auto"/>
        <w:left w:val="none" w:sz="0" w:space="0" w:color="auto"/>
        <w:bottom w:val="none" w:sz="0" w:space="0" w:color="auto"/>
        <w:right w:val="none" w:sz="0" w:space="0" w:color="auto"/>
      </w:divBdr>
    </w:div>
    <w:div w:id="110631639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1432938">
      <w:bodyDiv w:val="1"/>
      <w:marLeft w:val="0"/>
      <w:marRight w:val="0"/>
      <w:marTop w:val="0"/>
      <w:marBottom w:val="0"/>
      <w:divBdr>
        <w:top w:val="none" w:sz="0" w:space="0" w:color="auto"/>
        <w:left w:val="none" w:sz="0" w:space="0" w:color="auto"/>
        <w:bottom w:val="none" w:sz="0" w:space="0" w:color="auto"/>
        <w:right w:val="none" w:sz="0" w:space="0" w:color="auto"/>
      </w:divBdr>
    </w:div>
    <w:div w:id="1112941392">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3672892">
      <w:bodyDiv w:val="1"/>
      <w:marLeft w:val="0"/>
      <w:marRight w:val="0"/>
      <w:marTop w:val="0"/>
      <w:marBottom w:val="0"/>
      <w:divBdr>
        <w:top w:val="none" w:sz="0" w:space="0" w:color="auto"/>
        <w:left w:val="none" w:sz="0" w:space="0" w:color="auto"/>
        <w:bottom w:val="none" w:sz="0" w:space="0" w:color="auto"/>
        <w:right w:val="none" w:sz="0" w:space="0" w:color="auto"/>
      </w:divBdr>
      <w:divsChild>
        <w:div w:id="966813553">
          <w:marLeft w:val="0"/>
          <w:marRight w:val="0"/>
          <w:marTop w:val="0"/>
          <w:marBottom w:val="0"/>
          <w:divBdr>
            <w:top w:val="none" w:sz="0" w:space="0" w:color="auto"/>
            <w:left w:val="none" w:sz="0" w:space="0" w:color="auto"/>
            <w:bottom w:val="none" w:sz="0" w:space="0" w:color="auto"/>
            <w:right w:val="none" w:sz="0" w:space="0" w:color="auto"/>
          </w:divBdr>
        </w:div>
      </w:divsChild>
    </w:div>
    <w:div w:id="1115058935">
      <w:bodyDiv w:val="1"/>
      <w:marLeft w:val="0"/>
      <w:marRight w:val="0"/>
      <w:marTop w:val="0"/>
      <w:marBottom w:val="0"/>
      <w:divBdr>
        <w:top w:val="none" w:sz="0" w:space="0" w:color="auto"/>
        <w:left w:val="none" w:sz="0" w:space="0" w:color="auto"/>
        <w:bottom w:val="none" w:sz="0" w:space="0" w:color="auto"/>
        <w:right w:val="none" w:sz="0" w:space="0" w:color="auto"/>
      </w:divBdr>
    </w:div>
    <w:div w:id="1117455020">
      <w:bodyDiv w:val="1"/>
      <w:marLeft w:val="0"/>
      <w:marRight w:val="0"/>
      <w:marTop w:val="0"/>
      <w:marBottom w:val="0"/>
      <w:divBdr>
        <w:top w:val="none" w:sz="0" w:space="0" w:color="auto"/>
        <w:left w:val="none" w:sz="0" w:space="0" w:color="auto"/>
        <w:bottom w:val="none" w:sz="0" w:space="0" w:color="auto"/>
        <w:right w:val="none" w:sz="0" w:space="0" w:color="auto"/>
      </w:divBdr>
    </w:div>
    <w:div w:id="1119034733">
      <w:bodyDiv w:val="1"/>
      <w:marLeft w:val="0"/>
      <w:marRight w:val="0"/>
      <w:marTop w:val="0"/>
      <w:marBottom w:val="0"/>
      <w:divBdr>
        <w:top w:val="none" w:sz="0" w:space="0" w:color="auto"/>
        <w:left w:val="none" w:sz="0" w:space="0" w:color="auto"/>
        <w:bottom w:val="none" w:sz="0" w:space="0" w:color="auto"/>
        <w:right w:val="none" w:sz="0" w:space="0" w:color="auto"/>
      </w:divBdr>
      <w:divsChild>
        <w:div w:id="17629201">
          <w:marLeft w:val="0"/>
          <w:marRight w:val="0"/>
          <w:marTop w:val="0"/>
          <w:marBottom w:val="0"/>
          <w:divBdr>
            <w:top w:val="none" w:sz="0" w:space="0" w:color="auto"/>
            <w:left w:val="none" w:sz="0" w:space="0" w:color="auto"/>
            <w:bottom w:val="none" w:sz="0" w:space="0" w:color="auto"/>
            <w:right w:val="none" w:sz="0" w:space="0" w:color="auto"/>
          </w:divBdr>
        </w:div>
        <w:div w:id="122385051">
          <w:marLeft w:val="0"/>
          <w:marRight w:val="0"/>
          <w:marTop w:val="0"/>
          <w:marBottom w:val="0"/>
          <w:divBdr>
            <w:top w:val="none" w:sz="0" w:space="0" w:color="auto"/>
            <w:left w:val="none" w:sz="0" w:space="0" w:color="auto"/>
            <w:bottom w:val="none" w:sz="0" w:space="0" w:color="auto"/>
            <w:right w:val="none" w:sz="0" w:space="0" w:color="auto"/>
          </w:divBdr>
        </w:div>
        <w:div w:id="1291866030">
          <w:marLeft w:val="0"/>
          <w:marRight w:val="0"/>
          <w:marTop w:val="0"/>
          <w:marBottom w:val="0"/>
          <w:divBdr>
            <w:top w:val="none" w:sz="0" w:space="0" w:color="auto"/>
            <w:left w:val="none" w:sz="0" w:space="0" w:color="auto"/>
            <w:bottom w:val="none" w:sz="0" w:space="0" w:color="auto"/>
            <w:right w:val="none" w:sz="0" w:space="0" w:color="auto"/>
          </w:divBdr>
        </w:div>
        <w:div w:id="1845781225">
          <w:marLeft w:val="0"/>
          <w:marRight w:val="0"/>
          <w:marTop w:val="0"/>
          <w:marBottom w:val="0"/>
          <w:divBdr>
            <w:top w:val="none" w:sz="0" w:space="0" w:color="auto"/>
            <w:left w:val="none" w:sz="0" w:space="0" w:color="auto"/>
            <w:bottom w:val="none" w:sz="0" w:space="0" w:color="auto"/>
            <w:right w:val="none" w:sz="0" w:space="0" w:color="auto"/>
          </w:divBdr>
        </w:div>
        <w:div w:id="580257529">
          <w:marLeft w:val="0"/>
          <w:marRight w:val="0"/>
          <w:marTop w:val="0"/>
          <w:marBottom w:val="0"/>
          <w:divBdr>
            <w:top w:val="none" w:sz="0" w:space="0" w:color="auto"/>
            <w:left w:val="none" w:sz="0" w:space="0" w:color="auto"/>
            <w:bottom w:val="none" w:sz="0" w:space="0" w:color="auto"/>
            <w:right w:val="none" w:sz="0" w:space="0" w:color="auto"/>
          </w:divBdr>
        </w:div>
        <w:div w:id="2139183956">
          <w:marLeft w:val="0"/>
          <w:marRight w:val="0"/>
          <w:marTop w:val="0"/>
          <w:marBottom w:val="0"/>
          <w:divBdr>
            <w:top w:val="none" w:sz="0" w:space="0" w:color="auto"/>
            <w:left w:val="none" w:sz="0" w:space="0" w:color="auto"/>
            <w:bottom w:val="none" w:sz="0" w:space="0" w:color="auto"/>
            <w:right w:val="none" w:sz="0" w:space="0" w:color="auto"/>
          </w:divBdr>
        </w:div>
      </w:divsChild>
    </w:div>
    <w:div w:id="1119301238">
      <w:bodyDiv w:val="1"/>
      <w:marLeft w:val="0"/>
      <w:marRight w:val="0"/>
      <w:marTop w:val="0"/>
      <w:marBottom w:val="0"/>
      <w:divBdr>
        <w:top w:val="none" w:sz="0" w:space="0" w:color="auto"/>
        <w:left w:val="none" w:sz="0" w:space="0" w:color="auto"/>
        <w:bottom w:val="none" w:sz="0" w:space="0" w:color="auto"/>
        <w:right w:val="none" w:sz="0" w:space="0" w:color="auto"/>
      </w:divBdr>
    </w:div>
    <w:div w:id="1119570305">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1338564">
      <w:bodyDiv w:val="1"/>
      <w:marLeft w:val="0"/>
      <w:marRight w:val="0"/>
      <w:marTop w:val="0"/>
      <w:marBottom w:val="0"/>
      <w:divBdr>
        <w:top w:val="none" w:sz="0" w:space="0" w:color="auto"/>
        <w:left w:val="none" w:sz="0" w:space="0" w:color="auto"/>
        <w:bottom w:val="none" w:sz="0" w:space="0" w:color="auto"/>
        <w:right w:val="none" w:sz="0" w:space="0" w:color="auto"/>
      </w:divBdr>
      <w:divsChild>
        <w:div w:id="136150734">
          <w:marLeft w:val="0"/>
          <w:marRight w:val="0"/>
          <w:marTop w:val="0"/>
          <w:marBottom w:val="0"/>
          <w:divBdr>
            <w:top w:val="none" w:sz="0" w:space="0" w:color="auto"/>
            <w:left w:val="none" w:sz="0" w:space="0" w:color="auto"/>
            <w:bottom w:val="none" w:sz="0" w:space="0" w:color="auto"/>
            <w:right w:val="none" w:sz="0" w:space="0" w:color="auto"/>
          </w:divBdr>
        </w:div>
      </w:divsChild>
    </w:div>
    <w:div w:id="1123578294">
      <w:bodyDiv w:val="1"/>
      <w:marLeft w:val="0"/>
      <w:marRight w:val="0"/>
      <w:marTop w:val="0"/>
      <w:marBottom w:val="0"/>
      <w:divBdr>
        <w:top w:val="none" w:sz="0" w:space="0" w:color="auto"/>
        <w:left w:val="none" w:sz="0" w:space="0" w:color="auto"/>
        <w:bottom w:val="none" w:sz="0" w:space="0" w:color="auto"/>
        <w:right w:val="none" w:sz="0" w:space="0" w:color="auto"/>
      </w:divBdr>
    </w:div>
    <w:div w:id="1124032621">
      <w:bodyDiv w:val="1"/>
      <w:marLeft w:val="0"/>
      <w:marRight w:val="0"/>
      <w:marTop w:val="0"/>
      <w:marBottom w:val="0"/>
      <w:divBdr>
        <w:top w:val="none" w:sz="0" w:space="0" w:color="auto"/>
        <w:left w:val="none" w:sz="0" w:space="0" w:color="auto"/>
        <w:bottom w:val="none" w:sz="0" w:space="0" w:color="auto"/>
        <w:right w:val="none" w:sz="0" w:space="0" w:color="auto"/>
      </w:divBdr>
    </w:div>
    <w:div w:id="1124232811">
      <w:bodyDiv w:val="1"/>
      <w:marLeft w:val="0"/>
      <w:marRight w:val="0"/>
      <w:marTop w:val="0"/>
      <w:marBottom w:val="0"/>
      <w:divBdr>
        <w:top w:val="none" w:sz="0" w:space="0" w:color="auto"/>
        <w:left w:val="none" w:sz="0" w:space="0" w:color="auto"/>
        <w:bottom w:val="none" w:sz="0" w:space="0" w:color="auto"/>
        <w:right w:val="none" w:sz="0" w:space="0" w:color="auto"/>
      </w:divBdr>
    </w:div>
    <w:div w:id="1124689741">
      <w:bodyDiv w:val="1"/>
      <w:marLeft w:val="0"/>
      <w:marRight w:val="0"/>
      <w:marTop w:val="0"/>
      <w:marBottom w:val="0"/>
      <w:divBdr>
        <w:top w:val="none" w:sz="0" w:space="0" w:color="auto"/>
        <w:left w:val="none" w:sz="0" w:space="0" w:color="auto"/>
        <w:bottom w:val="none" w:sz="0" w:space="0" w:color="auto"/>
        <w:right w:val="none" w:sz="0" w:space="0" w:color="auto"/>
      </w:divBdr>
    </w:div>
    <w:div w:id="1124738936">
      <w:bodyDiv w:val="1"/>
      <w:marLeft w:val="0"/>
      <w:marRight w:val="0"/>
      <w:marTop w:val="0"/>
      <w:marBottom w:val="0"/>
      <w:divBdr>
        <w:top w:val="none" w:sz="0" w:space="0" w:color="auto"/>
        <w:left w:val="none" w:sz="0" w:space="0" w:color="auto"/>
        <w:bottom w:val="none" w:sz="0" w:space="0" w:color="auto"/>
        <w:right w:val="none" w:sz="0" w:space="0" w:color="auto"/>
      </w:divBdr>
    </w:div>
    <w:div w:id="1126117639">
      <w:bodyDiv w:val="1"/>
      <w:marLeft w:val="0"/>
      <w:marRight w:val="0"/>
      <w:marTop w:val="0"/>
      <w:marBottom w:val="0"/>
      <w:divBdr>
        <w:top w:val="none" w:sz="0" w:space="0" w:color="auto"/>
        <w:left w:val="none" w:sz="0" w:space="0" w:color="auto"/>
        <w:bottom w:val="none" w:sz="0" w:space="0" w:color="auto"/>
        <w:right w:val="none" w:sz="0" w:space="0" w:color="auto"/>
      </w:divBdr>
    </w:div>
    <w:div w:id="1126851268">
      <w:bodyDiv w:val="1"/>
      <w:marLeft w:val="0"/>
      <w:marRight w:val="0"/>
      <w:marTop w:val="0"/>
      <w:marBottom w:val="0"/>
      <w:divBdr>
        <w:top w:val="none" w:sz="0" w:space="0" w:color="auto"/>
        <w:left w:val="none" w:sz="0" w:space="0" w:color="auto"/>
        <w:bottom w:val="none" w:sz="0" w:space="0" w:color="auto"/>
        <w:right w:val="none" w:sz="0" w:space="0" w:color="auto"/>
      </w:divBdr>
    </w:div>
    <w:div w:id="1126856638">
      <w:bodyDiv w:val="1"/>
      <w:marLeft w:val="0"/>
      <w:marRight w:val="0"/>
      <w:marTop w:val="0"/>
      <w:marBottom w:val="0"/>
      <w:divBdr>
        <w:top w:val="none" w:sz="0" w:space="0" w:color="auto"/>
        <w:left w:val="none" w:sz="0" w:space="0" w:color="auto"/>
        <w:bottom w:val="none" w:sz="0" w:space="0" w:color="auto"/>
        <w:right w:val="none" w:sz="0" w:space="0" w:color="auto"/>
      </w:divBdr>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33476036">
      <w:bodyDiv w:val="1"/>
      <w:marLeft w:val="0"/>
      <w:marRight w:val="0"/>
      <w:marTop w:val="0"/>
      <w:marBottom w:val="0"/>
      <w:divBdr>
        <w:top w:val="none" w:sz="0" w:space="0" w:color="auto"/>
        <w:left w:val="none" w:sz="0" w:space="0" w:color="auto"/>
        <w:bottom w:val="none" w:sz="0" w:space="0" w:color="auto"/>
        <w:right w:val="none" w:sz="0" w:space="0" w:color="auto"/>
      </w:divBdr>
    </w:div>
    <w:div w:id="1135635852">
      <w:bodyDiv w:val="1"/>
      <w:marLeft w:val="0"/>
      <w:marRight w:val="0"/>
      <w:marTop w:val="0"/>
      <w:marBottom w:val="0"/>
      <w:divBdr>
        <w:top w:val="none" w:sz="0" w:space="0" w:color="auto"/>
        <w:left w:val="none" w:sz="0" w:space="0" w:color="auto"/>
        <w:bottom w:val="none" w:sz="0" w:space="0" w:color="auto"/>
        <w:right w:val="none" w:sz="0" w:space="0" w:color="auto"/>
      </w:divBdr>
    </w:div>
    <w:div w:id="1136147928">
      <w:bodyDiv w:val="1"/>
      <w:marLeft w:val="0"/>
      <w:marRight w:val="0"/>
      <w:marTop w:val="0"/>
      <w:marBottom w:val="0"/>
      <w:divBdr>
        <w:top w:val="none" w:sz="0" w:space="0" w:color="auto"/>
        <w:left w:val="none" w:sz="0" w:space="0" w:color="auto"/>
        <w:bottom w:val="none" w:sz="0" w:space="0" w:color="auto"/>
        <w:right w:val="none" w:sz="0" w:space="0" w:color="auto"/>
      </w:divBdr>
    </w:div>
    <w:div w:id="1142625046">
      <w:bodyDiv w:val="1"/>
      <w:marLeft w:val="0"/>
      <w:marRight w:val="0"/>
      <w:marTop w:val="0"/>
      <w:marBottom w:val="0"/>
      <w:divBdr>
        <w:top w:val="none" w:sz="0" w:space="0" w:color="auto"/>
        <w:left w:val="none" w:sz="0" w:space="0" w:color="auto"/>
        <w:bottom w:val="none" w:sz="0" w:space="0" w:color="auto"/>
        <w:right w:val="none" w:sz="0" w:space="0" w:color="auto"/>
      </w:divBdr>
    </w:div>
    <w:div w:id="1143279198">
      <w:bodyDiv w:val="1"/>
      <w:marLeft w:val="0"/>
      <w:marRight w:val="0"/>
      <w:marTop w:val="0"/>
      <w:marBottom w:val="0"/>
      <w:divBdr>
        <w:top w:val="none" w:sz="0" w:space="0" w:color="auto"/>
        <w:left w:val="none" w:sz="0" w:space="0" w:color="auto"/>
        <w:bottom w:val="none" w:sz="0" w:space="0" w:color="auto"/>
        <w:right w:val="none" w:sz="0" w:space="0" w:color="auto"/>
      </w:divBdr>
    </w:div>
    <w:div w:id="1143498504">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271797">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4613728">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58308986">
      <w:bodyDiv w:val="1"/>
      <w:marLeft w:val="0"/>
      <w:marRight w:val="0"/>
      <w:marTop w:val="0"/>
      <w:marBottom w:val="0"/>
      <w:divBdr>
        <w:top w:val="none" w:sz="0" w:space="0" w:color="auto"/>
        <w:left w:val="none" w:sz="0" w:space="0" w:color="auto"/>
        <w:bottom w:val="none" w:sz="0" w:space="0" w:color="auto"/>
        <w:right w:val="none" w:sz="0" w:space="0" w:color="auto"/>
      </w:divBdr>
    </w:div>
    <w:div w:id="1159232967">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2548595">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6674824">
      <w:bodyDiv w:val="1"/>
      <w:marLeft w:val="0"/>
      <w:marRight w:val="0"/>
      <w:marTop w:val="0"/>
      <w:marBottom w:val="0"/>
      <w:divBdr>
        <w:top w:val="none" w:sz="0" w:space="0" w:color="auto"/>
        <w:left w:val="none" w:sz="0" w:space="0" w:color="auto"/>
        <w:bottom w:val="none" w:sz="0" w:space="0" w:color="auto"/>
        <w:right w:val="none" w:sz="0" w:space="0" w:color="auto"/>
      </w:divBdr>
    </w:div>
    <w:div w:id="11684034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71525774">
      <w:bodyDiv w:val="1"/>
      <w:marLeft w:val="0"/>
      <w:marRight w:val="0"/>
      <w:marTop w:val="0"/>
      <w:marBottom w:val="0"/>
      <w:divBdr>
        <w:top w:val="none" w:sz="0" w:space="0" w:color="auto"/>
        <w:left w:val="none" w:sz="0" w:space="0" w:color="auto"/>
        <w:bottom w:val="none" w:sz="0" w:space="0" w:color="auto"/>
        <w:right w:val="none" w:sz="0" w:space="0" w:color="auto"/>
      </w:divBdr>
    </w:div>
    <w:div w:id="1171798272">
      <w:bodyDiv w:val="1"/>
      <w:marLeft w:val="0"/>
      <w:marRight w:val="0"/>
      <w:marTop w:val="0"/>
      <w:marBottom w:val="0"/>
      <w:divBdr>
        <w:top w:val="none" w:sz="0" w:space="0" w:color="auto"/>
        <w:left w:val="none" w:sz="0" w:space="0" w:color="auto"/>
        <w:bottom w:val="none" w:sz="0" w:space="0" w:color="auto"/>
        <w:right w:val="none" w:sz="0" w:space="0" w:color="auto"/>
      </w:divBdr>
    </w:div>
    <w:div w:id="1172528565">
      <w:bodyDiv w:val="1"/>
      <w:marLeft w:val="0"/>
      <w:marRight w:val="0"/>
      <w:marTop w:val="0"/>
      <w:marBottom w:val="0"/>
      <w:divBdr>
        <w:top w:val="none" w:sz="0" w:space="0" w:color="auto"/>
        <w:left w:val="none" w:sz="0" w:space="0" w:color="auto"/>
        <w:bottom w:val="none" w:sz="0" w:space="0" w:color="auto"/>
        <w:right w:val="none" w:sz="0" w:space="0" w:color="auto"/>
      </w:divBdr>
    </w:div>
    <w:div w:id="1172835162">
      <w:bodyDiv w:val="1"/>
      <w:marLeft w:val="0"/>
      <w:marRight w:val="0"/>
      <w:marTop w:val="0"/>
      <w:marBottom w:val="0"/>
      <w:divBdr>
        <w:top w:val="none" w:sz="0" w:space="0" w:color="auto"/>
        <w:left w:val="none" w:sz="0" w:space="0" w:color="auto"/>
        <w:bottom w:val="none" w:sz="0" w:space="0" w:color="auto"/>
        <w:right w:val="none" w:sz="0" w:space="0" w:color="auto"/>
      </w:divBdr>
    </w:div>
    <w:div w:id="1174763408">
      <w:bodyDiv w:val="1"/>
      <w:marLeft w:val="0"/>
      <w:marRight w:val="0"/>
      <w:marTop w:val="0"/>
      <w:marBottom w:val="0"/>
      <w:divBdr>
        <w:top w:val="none" w:sz="0" w:space="0" w:color="auto"/>
        <w:left w:val="none" w:sz="0" w:space="0" w:color="auto"/>
        <w:bottom w:val="none" w:sz="0" w:space="0" w:color="auto"/>
        <w:right w:val="none" w:sz="0" w:space="0" w:color="auto"/>
      </w:divBdr>
    </w:div>
    <w:div w:id="1174877375">
      <w:bodyDiv w:val="1"/>
      <w:marLeft w:val="0"/>
      <w:marRight w:val="0"/>
      <w:marTop w:val="0"/>
      <w:marBottom w:val="0"/>
      <w:divBdr>
        <w:top w:val="none" w:sz="0" w:space="0" w:color="auto"/>
        <w:left w:val="none" w:sz="0" w:space="0" w:color="auto"/>
        <w:bottom w:val="none" w:sz="0" w:space="0" w:color="auto"/>
        <w:right w:val="none" w:sz="0" w:space="0" w:color="auto"/>
      </w:divBdr>
    </w:div>
    <w:div w:id="1175611758">
      <w:bodyDiv w:val="1"/>
      <w:marLeft w:val="0"/>
      <w:marRight w:val="0"/>
      <w:marTop w:val="0"/>
      <w:marBottom w:val="0"/>
      <w:divBdr>
        <w:top w:val="none" w:sz="0" w:space="0" w:color="auto"/>
        <w:left w:val="none" w:sz="0" w:space="0" w:color="auto"/>
        <w:bottom w:val="none" w:sz="0" w:space="0" w:color="auto"/>
        <w:right w:val="none" w:sz="0" w:space="0" w:color="auto"/>
      </w:divBdr>
    </w:div>
    <w:div w:id="1177158164">
      <w:bodyDiv w:val="1"/>
      <w:marLeft w:val="0"/>
      <w:marRight w:val="0"/>
      <w:marTop w:val="0"/>
      <w:marBottom w:val="0"/>
      <w:divBdr>
        <w:top w:val="none" w:sz="0" w:space="0" w:color="auto"/>
        <w:left w:val="none" w:sz="0" w:space="0" w:color="auto"/>
        <w:bottom w:val="none" w:sz="0" w:space="0" w:color="auto"/>
        <w:right w:val="none" w:sz="0" w:space="0" w:color="auto"/>
      </w:divBdr>
    </w:div>
    <w:div w:id="1177304264">
      <w:bodyDiv w:val="1"/>
      <w:marLeft w:val="0"/>
      <w:marRight w:val="0"/>
      <w:marTop w:val="0"/>
      <w:marBottom w:val="0"/>
      <w:divBdr>
        <w:top w:val="none" w:sz="0" w:space="0" w:color="auto"/>
        <w:left w:val="none" w:sz="0" w:space="0" w:color="auto"/>
        <w:bottom w:val="none" w:sz="0" w:space="0" w:color="auto"/>
        <w:right w:val="none" w:sz="0" w:space="0" w:color="auto"/>
      </w:divBdr>
    </w:div>
    <w:div w:id="1178348344">
      <w:bodyDiv w:val="1"/>
      <w:marLeft w:val="0"/>
      <w:marRight w:val="0"/>
      <w:marTop w:val="0"/>
      <w:marBottom w:val="0"/>
      <w:divBdr>
        <w:top w:val="none" w:sz="0" w:space="0" w:color="auto"/>
        <w:left w:val="none" w:sz="0" w:space="0" w:color="auto"/>
        <w:bottom w:val="none" w:sz="0" w:space="0" w:color="auto"/>
        <w:right w:val="none" w:sz="0" w:space="0" w:color="auto"/>
      </w:divBdr>
    </w:div>
    <w:div w:id="1181747986">
      <w:bodyDiv w:val="1"/>
      <w:marLeft w:val="0"/>
      <w:marRight w:val="0"/>
      <w:marTop w:val="0"/>
      <w:marBottom w:val="0"/>
      <w:divBdr>
        <w:top w:val="none" w:sz="0" w:space="0" w:color="auto"/>
        <w:left w:val="none" w:sz="0" w:space="0" w:color="auto"/>
        <w:bottom w:val="none" w:sz="0" w:space="0" w:color="auto"/>
        <w:right w:val="none" w:sz="0" w:space="0" w:color="auto"/>
      </w:divBdr>
    </w:div>
    <w:div w:id="1181969515">
      <w:bodyDiv w:val="1"/>
      <w:marLeft w:val="0"/>
      <w:marRight w:val="0"/>
      <w:marTop w:val="0"/>
      <w:marBottom w:val="0"/>
      <w:divBdr>
        <w:top w:val="none" w:sz="0" w:space="0" w:color="auto"/>
        <w:left w:val="none" w:sz="0" w:space="0" w:color="auto"/>
        <w:bottom w:val="none" w:sz="0" w:space="0" w:color="auto"/>
        <w:right w:val="none" w:sz="0" w:space="0" w:color="auto"/>
      </w:divBdr>
    </w:div>
    <w:div w:id="1182403435">
      <w:bodyDiv w:val="1"/>
      <w:marLeft w:val="0"/>
      <w:marRight w:val="0"/>
      <w:marTop w:val="0"/>
      <w:marBottom w:val="0"/>
      <w:divBdr>
        <w:top w:val="none" w:sz="0" w:space="0" w:color="auto"/>
        <w:left w:val="none" w:sz="0" w:space="0" w:color="auto"/>
        <w:bottom w:val="none" w:sz="0" w:space="0" w:color="auto"/>
        <w:right w:val="none" w:sz="0" w:space="0" w:color="auto"/>
      </w:divBdr>
    </w:div>
    <w:div w:id="1182544739">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5704759">
      <w:bodyDiv w:val="1"/>
      <w:marLeft w:val="0"/>
      <w:marRight w:val="0"/>
      <w:marTop w:val="0"/>
      <w:marBottom w:val="0"/>
      <w:divBdr>
        <w:top w:val="none" w:sz="0" w:space="0" w:color="auto"/>
        <w:left w:val="none" w:sz="0" w:space="0" w:color="auto"/>
        <w:bottom w:val="none" w:sz="0" w:space="0" w:color="auto"/>
        <w:right w:val="none" w:sz="0" w:space="0" w:color="auto"/>
      </w:divBdr>
    </w:div>
    <w:div w:id="1185830760">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4617391">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199006883">
      <w:bodyDiv w:val="1"/>
      <w:marLeft w:val="0"/>
      <w:marRight w:val="0"/>
      <w:marTop w:val="0"/>
      <w:marBottom w:val="0"/>
      <w:divBdr>
        <w:top w:val="none" w:sz="0" w:space="0" w:color="auto"/>
        <w:left w:val="none" w:sz="0" w:space="0" w:color="auto"/>
        <w:bottom w:val="none" w:sz="0" w:space="0" w:color="auto"/>
        <w:right w:val="none" w:sz="0" w:space="0" w:color="auto"/>
      </w:divBdr>
    </w:div>
    <w:div w:id="1199010482">
      <w:bodyDiv w:val="1"/>
      <w:marLeft w:val="0"/>
      <w:marRight w:val="0"/>
      <w:marTop w:val="0"/>
      <w:marBottom w:val="0"/>
      <w:divBdr>
        <w:top w:val="none" w:sz="0" w:space="0" w:color="auto"/>
        <w:left w:val="none" w:sz="0" w:space="0" w:color="auto"/>
        <w:bottom w:val="none" w:sz="0" w:space="0" w:color="auto"/>
        <w:right w:val="none" w:sz="0" w:space="0" w:color="auto"/>
      </w:divBdr>
    </w:div>
    <w:div w:id="1199777025">
      <w:bodyDiv w:val="1"/>
      <w:marLeft w:val="0"/>
      <w:marRight w:val="0"/>
      <w:marTop w:val="0"/>
      <w:marBottom w:val="0"/>
      <w:divBdr>
        <w:top w:val="none" w:sz="0" w:space="0" w:color="auto"/>
        <w:left w:val="none" w:sz="0" w:space="0" w:color="auto"/>
        <w:bottom w:val="none" w:sz="0" w:space="0" w:color="auto"/>
        <w:right w:val="none" w:sz="0" w:space="0" w:color="auto"/>
      </w:divBdr>
    </w:div>
    <w:div w:id="1200321021">
      <w:bodyDiv w:val="1"/>
      <w:marLeft w:val="0"/>
      <w:marRight w:val="0"/>
      <w:marTop w:val="0"/>
      <w:marBottom w:val="0"/>
      <w:divBdr>
        <w:top w:val="none" w:sz="0" w:space="0" w:color="auto"/>
        <w:left w:val="none" w:sz="0" w:space="0" w:color="auto"/>
        <w:bottom w:val="none" w:sz="0" w:space="0" w:color="auto"/>
        <w:right w:val="none" w:sz="0" w:space="0" w:color="auto"/>
      </w:divBdr>
    </w:div>
    <w:div w:id="1200430743">
      <w:bodyDiv w:val="1"/>
      <w:marLeft w:val="0"/>
      <w:marRight w:val="0"/>
      <w:marTop w:val="0"/>
      <w:marBottom w:val="0"/>
      <w:divBdr>
        <w:top w:val="none" w:sz="0" w:space="0" w:color="auto"/>
        <w:left w:val="none" w:sz="0" w:space="0" w:color="auto"/>
        <w:bottom w:val="none" w:sz="0" w:space="0" w:color="auto"/>
        <w:right w:val="none" w:sz="0" w:space="0" w:color="auto"/>
      </w:divBdr>
    </w:div>
    <w:div w:id="1203517733">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09028005">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13232435">
      <w:bodyDiv w:val="1"/>
      <w:marLeft w:val="0"/>
      <w:marRight w:val="0"/>
      <w:marTop w:val="0"/>
      <w:marBottom w:val="0"/>
      <w:divBdr>
        <w:top w:val="none" w:sz="0" w:space="0" w:color="auto"/>
        <w:left w:val="none" w:sz="0" w:space="0" w:color="auto"/>
        <w:bottom w:val="none" w:sz="0" w:space="0" w:color="auto"/>
        <w:right w:val="none" w:sz="0" w:space="0" w:color="auto"/>
      </w:divBdr>
    </w:div>
    <w:div w:id="1215197178">
      <w:bodyDiv w:val="1"/>
      <w:marLeft w:val="0"/>
      <w:marRight w:val="0"/>
      <w:marTop w:val="0"/>
      <w:marBottom w:val="0"/>
      <w:divBdr>
        <w:top w:val="none" w:sz="0" w:space="0" w:color="auto"/>
        <w:left w:val="none" w:sz="0" w:space="0" w:color="auto"/>
        <w:bottom w:val="none" w:sz="0" w:space="0" w:color="auto"/>
        <w:right w:val="none" w:sz="0" w:space="0" w:color="auto"/>
      </w:divBdr>
    </w:div>
    <w:div w:id="1216700885">
      <w:bodyDiv w:val="1"/>
      <w:marLeft w:val="0"/>
      <w:marRight w:val="0"/>
      <w:marTop w:val="0"/>
      <w:marBottom w:val="0"/>
      <w:divBdr>
        <w:top w:val="none" w:sz="0" w:space="0" w:color="auto"/>
        <w:left w:val="none" w:sz="0" w:space="0" w:color="auto"/>
        <w:bottom w:val="none" w:sz="0" w:space="0" w:color="auto"/>
        <w:right w:val="none" w:sz="0" w:space="0" w:color="auto"/>
      </w:divBdr>
    </w:div>
    <w:div w:id="1222716116">
      <w:bodyDiv w:val="1"/>
      <w:marLeft w:val="0"/>
      <w:marRight w:val="0"/>
      <w:marTop w:val="0"/>
      <w:marBottom w:val="0"/>
      <w:divBdr>
        <w:top w:val="none" w:sz="0" w:space="0" w:color="auto"/>
        <w:left w:val="none" w:sz="0" w:space="0" w:color="auto"/>
        <w:bottom w:val="none" w:sz="0" w:space="0" w:color="auto"/>
        <w:right w:val="none" w:sz="0" w:space="0" w:color="auto"/>
      </w:divBdr>
    </w:div>
    <w:div w:id="1223564253">
      <w:bodyDiv w:val="1"/>
      <w:marLeft w:val="0"/>
      <w:marRight w:val="0"/>
      <w:marTop w:val="0"/>
      <w:marBottom w:val="0"/>
      <w:divBdr>
        <w:top w:val="none" w:sz="0" w:space="0" w:color="auto"/>
        <w:left w:val="none" w:sz="0" w:space="0" w:color="auto"/>
        <w:bottom w:val="none" w:sz="0" w:space="0" w:color="auto"/>
        <w:right w:val="none" w:sz="0" w:space="0" w:color="auto"/>
      </w:divBdr>
    </w:div>
    <w:div w:id="1229684196">
      <w:bodyDiv w:val="1"/>
      <w:marLeft w:val="0"/>
      <w:marRight w:val="0"/>
      <w:marTop w:val="0"/>
      <w:marBottom w:val="0"/>
      <w:divBdr>
        <w:top w:val="none" w:sz="0" w:space="0" w:color="auto"/>
        <w:left w:val="none" w:sz="0" w:space="0" w:color="auto"/>
        <w:bottom w:val="none" w:sz="0" w:space="0" w:color="auto"/>
        <w:right w:val="none" w:sz="0" w:space="0" w:color="auto"/>
      </w:divBdr>
    </w:div>
    <w:div w:id="1231890837">
      <w:bodyDiv w:val="1"/>
      <w:marLeft w:val="0"/>
      <w:marRight w:val="0"/>
      <w:marTop w:val="0"/>
      <w:marBottom w:val="0"/>
      <w:divBdr>
        <w:top w:val="none" w:sz="0" w:space="0" w:color="auto"/>
        <w:left w:val="none" w:sz="0" w:space="0" w:color="auto"/>
        <w:bottom w:val="none" w:sz="0" w:space="0" w:color="auto"/>
        <w:right w:val="none" w:sz="0" w:space="0" w:color="auto"/>
      </w:divBdr>
    </w:div>
    <w:div w:id="1232277341">
      <w:bodyDiv w:val="1"/>
      <w:marLeft w:val="0"/>
      <w:marRight w:val="0"/>
      <w:marTop w:val="0"/>
      <w:marBottom w:val="0"/>
      <w:divBdr>
        <w:top w:val="none" w:sz="0" w:space="0" w:color="auto"/>
        <w:left w:val="none" w:sz="0" w:space="0" w:color="auto"/>
        <w:bottom w:val="none" w:sz="0" w:space="0" w:color="auto"/>
        <w:right w:val="none" w:sz="0" w:space="0" w:color="auto"/>
      </w:divBdr>
    </w:div>
    <w:div w:id="1233735606">
      <w:bodyDiv w:val="1"/>
      <w:marLeft w:val="0"/>
      <w:marRight w:val="0"/>
      <w:marTop w:val="0"/>
      <w:marBottom w:val="0"/>
      <w:divBdr>
        <w:top w:val="none" w:sz="0" w:space="0" w:color="auto"/>
        <w:left w:val="none" w:sz="0" w:space="0" w:color="auto"/>
        <w:bottom w:val="none" w:sz="0" w:space="0" w:color="auto"/>
        <w:right w:val="none" w:sz="0" w:space="0" w:color="auto"/>
      </w:divBdr>
    </w:div>
    <w:div w:id="1233737869">
      <w:bodyDiv w:val="1"/>
      <w:marLeft w:val="0"/>
      <w:marRight w:val="0"/>
      <w:marTop w:val="0"/>
      <w:marBottom w:val="0"/>
      <w:divBdr>
        <w:top w:val="none" w:sz="0" w:space="0" w:color="auto"/>
        <w:left w:val="none" w:sz="0" w:space="0" w:color="auto"/>
        <w:bottom w:val="none" w:sz="0" w:space="0" w:color="auto"/>
        <w:right w:val="none" w:sz="0" w:space="0" w:color="auto"/>
      </w:divBdr>
    </w:div>
    <w:div w:id="1234242706">
      <w:bodyDiv w:val="1"/>
      <w:marLeft w:val="0"/>
      <w:marRight w:val="0"/>
      <w:marTop w:val="0"/>
      <w:marBottom w:val="0"/>
      <w:divBdr>
        <w:top w:val="none" w:sz="0" w:space="0" w:color="auto"/>
        <w:left w:val="none" w:sz="0" w:space="0" w:color="auto"/>
        <w:bottom w:val="none" w:sz="0" w:space="0" w:color="auto"/>
        <w:right w:val="none" w:sz="0" w:space="0" w:color="auto"/>
      </w:divBdr>
    </w:div>
    <w:div w:id="1234583054">
      <w:bodyDiv w:val="1"/>
      <w:marLeft w:val="0"/>
      <w:marRight w:val="0"/>
      <w:marTop w:val="0"/>
      <w:marBottom w:val="0"/>
      <w:divBdr>
        <w:top w:val="none" w:sz="0" w:space="0" w:color="auto"/>
        <w:left w:val="none" w:sz="0" w:space="0" w:color="auto"/>
        <w:bottom w:val="none" w:sz="0" w:space="0" w:color="auto"/>
        <w:right w:val="none" w:sz="0" w:space="0" w:color="auto"/>
      </w:divBdr>
    </w:div>
    <w:div w:id="1237132748">
      <w:bodyDiv w:val="1"/>
      <w:marLeft w:val="0"/>
      <w:marRight w:val="0"/>
      <w:marTop w:val="0"/>
      <w:marBottom w:val="0"/>
      <w:divBdr>
        <w:top w:val="none" w:sz="0" w:space="0" w:color="auto"/>
        <w:left w:val="none" w:sz="0" w:space="0" w:color="auto"/>
        <w:bottom w:val="none" w:sz="0" w:space="0" w:color="auto"/>
        <w:right w:val="none" w:sz="0" w:space="0" w:color="auto"/>
      </w:divBdr>
    </w:div>
    <w:div w:id="1238633609">
      <w:bodyDiv w:val="1"/>
      <w:marLeft w:val="0"/>
      <w:marRight w:val="0"/>
      <w:marTop w:val="0"/>
      <w:marBottom w:val="0"/>
      <w:divBdr>
        <w:top w:val="none" w:sz="0" w:space="0" w:color="auto"/>
        <w:left w:val="none" w:sz="0" w:space="0" w:color="auto"/>
        <w:bottom w:val="none" w:sz="0" w:space="0" w:color="auto"/>
        <w:right w:val="none" w:sz="0" w:space="0" w:color="auto"/>
      </w:divBdr>
    </w:div>
    <w:div w:id="1240093635">
      <w:bodyDiv w:val="1"/>
      <w:marLeft w:val="0"/>
      <w:marRight w:val="0"/>
      <w:marTop w:val="0"/>
      <w:marBottom w:val="0"/>
      <w:divBdr>
        <w:top w:val="none" w:sz="0" w:space="0" w:color="auto"/>
        <w:left w:val="none" w:sz="0" w:space="0" w:color="auto"/>
        <w:bottom w:val="none" w:sz="0" w:space="0" w:color="auto"/>
        <w:right w:val="none" w:sz="0" w:space="0" w:color="auto"/>
      </w:divBdr>
    </w:div>
    <w:div w:id="1243948534">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5068698">
      <w:bodyDiv w:val="1"/>
      <w:marLeft w:val="0"/>
      <w:marRight w:val="0"/>
      <w:marTop w:val="0"/>
      <w:marBottom w:val="0"/>
      <w:divBdr>
        <w:top w:val="none" w:sz="0" w:space="0" w:color="auto"/>
        <w:left w:val="none" w:sz="0" w:space="0" w:color="auto"/>
        <w:bottom w:val="none" w:sz="0" w:space="0" w:color="auto"/>
        <w:right w:val="none" w:sz="0" w:space="0" w:color="auto"/>
      </w:divBdr>
    </w:div>
    <w:div w:id="1246110120">
      <w:bodyDiv w:val="1"/>
      <w:marLeft w:val="0"/>
      <w:marRight w:val="0"/>
      <w:marTop w:val="0"/>
      <w:marBottom w:val="0"/>
      <w:divBdr>
        <w:top w:val="none" w:sz="0" w:space="0" w:color="auto"/>
        <w:left w:val="none" w:sz="0" w:space="0" w:color="auto"/>
        <w:bottom w:val="none" w:sz="0" w:space="0" w:color="auto"/>
        <w:right w:val="none" w:sz="0" w:space="0" w:color="auto"/>
      </w:divBdr>
    </w:div>
    <w:div w:id="1246188787">
      <w:bodyDiv w:val="1"/>
      <w:marLeft w:val="0"/>
      <w:marRight w:val="0"/>
      <w:marTop w:val="0"/>
      <w:marBottom w:val="0"/>
      <w:divBdr>
        <w:top w:val="none" w:sz="0" w:space="0" w:color="auto"/>
        <w:left w:val="none" w:sz="0" w:space="0" w:color="auto"/>
        <w:bottom w:val="none" w:sz="0" w:space="0" w:color="auto"/>
        <w:right w:val="none" w:sz="0" w:space="0" w:color="auto"/>
      </w:divBdr>
    </w:div>
    <w:div w:id="1246920342">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3200117">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56745540">
      <w:bodyDiv w:val="1"/>
      <w:marLeft w:val="0"/>
      <w:marRight w:val="0"/>
      <w:marTop w:val="0"/>
      <w:marBottom w:val="0"/>
      <w:divBdr>
        <w:top w:val="none" w:sz="0" w:space="0" w:color="auto"/>
        <w:left w:val="none" w:sz="0" w:space="0" w:color="auto"/>
        <w:bottom w:val="none" w:sz="0" w:space="0" w:color="auto"/>
        <w:right w:val="none" w:sz="0" w:space="0" w:color="auto"/>
      </w:divBdr>
    </w:div>
    <w:div w:id="1260602423">
      <w:bodyDiv w:val="1"/>
      <w:marLeft w:val="0"/>
      <w:marRight w:val="0"/>
      <w:marTop w:val="0"/>
      <w:marBottom w:val="0"/>
      <w:divBdr>
        <w:top w:val="none" w:sz="0" w:space="0" w:color="auto"/>
        <w:left w:val="none" w:sz="0" w:space="0" w:color="auto"/>
        <w:bottom w:val="none" w:sz="0" w:space="0" w:color="auto"/>
        <w:right w:val="none" w:sz="0" w:space="0" w:color="auto"/>
      </w:divBdr>
      <w:divsChild>
        <w:div w:id="2000839972">
          <w:marLeft w:val="0"/>
          <w:marRight w:val="0"/>
          <w:marTop w:val="0"/>
          <w:marBottom w:val="0"/>
          <w:divBdr>
            <w:top w:val="none" w:sz="0" w:space="0" w:color="auto"/>
            <w:left w:val="none" w:sz="0" w:space="0" w:color="auto"/>
            <w:bottom w:val="none" w:sz="0" w:space="0" w:color="auto"/>
            <w:right w:val="none" w:sz="0" w:space="0" w:color="auto"/>
          </w:divBdr>
        </w:div>
      </w:divsChild>
    </w:div>
    <w:div w:id="1261140090">
      <w:bodyDiv w:val="1"/>
      <w:marLeft w:val="0"/>
      <w:marRight w:val="0"/>
      <w:marTop w:val="0"/>
      <w:marBottom w:val="0"/>
      <w:divBdr>
        <w:top w:val="none" w:sz="0" w:space="0" w:color="auto"/>
        <w:left w:val="none" w:sz="0" w:space="0" w:color="auto"/>
        <w:bottom w:val="none" w:sz="0" w:space="0" w:color="auto"/>
        <w:right w:val="none" w:sz="0" w:space="0" w:color="auto"/>
      </w:divBdr>
    </w:div>
    <w:div w:id="1262446710">
      <w:bodyDiv w:val="1"/>
      <w:marLeft w:val="0"/>
      <w:marRight w:val="0"/>
      <w:marTop w:val="0"/>
      <w:marBottom w:val="0"/>
      <w:divBdr>
        <w:top w:val="none" w:sz="0" w:space="0" w:color="auto"/>
        <w:left w:val="none" w:sz="0" w:space="0" w:color="auto"/>
        <w:bottom w:val="none" w:sz="0" w:space="0" w:color="auto"/>
        <w:right w:val="none" w:sz="0" w:space="0" w:color="auto"/>
      </w:divBdr>
    </w:div>
    <w:div w:id="1263995990">
      <w:bodyDiv w:val="1"/>
      <w:marLeft w:val="0"/>
      <w:marRight w:val="0"/>
      <w:marTop w:val="0"/>
      <w:marBottom w:val="0"/>
      <w:divBdr>
        <w:top w:val="none" w:sz="0" w:space="0" w:color="auto"/>
        <w:left w:val="none" w:sz="0" w:space="0" w:color="auto"/>
        <w:bottom w:val="none" w:sz="0" w:space="0" w:color="auto"/>
        <w:right w:val="none" w:sz="0" w:space="0" w:color="auto"/>
      </w:divBdr>
    </w:div>
    <w:div w:id="1265269078">
      <w:bodyDiv w:val="1"/>
      <w:marLeft w:val="0"/>
      <w:marRight w:val="0"/>
      <w:marTop w:val="0"/>
      <w:marBottom w:val="0"/>
      <w:divBdr>
        <w:top w:val="none" w:sz="0" w:space="0" w:color="auto"/>
        <w:left w:val="none" w:sz="0" w:space="0" w:color="auto"/>
        <w:bottom w:val="none" w:sz="0" w:space="0" w:color="auto"/>
        <w:right w:val="none" w:sz="0" w:space="0" w:color="auto"/>
      </w:divBdr>
    </w:div>
    <w:div w:id="1266502491">
      <w:bodyDiv w:val="1"/>
      <w:marLeft w:val="0"/>
      <w:marRight w:val="0"/>
      <w:marTop w:val="0"/>
      <w:marBottom w:val="0"/>
      <w:divBdr>
        <w:top w:val="none" w:sz="0" w:space="0" w:color="auto"/>
        <w:left w:val="none" w:sz="0" w:space="0" w:color="auto"/>
        <w:bottom w:val="none" w:sz="0" w:space="0" w:color="auto"/>
        <w:right w:val="none" w:sz="0" w:space="0" w:color="auto"/>
      </w:divBdr>
    </w:div>
    <w:div w:id="1267694081">
      <w:bodyDiv w:val="1"/>
      <w:marLeft w:val="0"/>
      <w:marRight w:val="0"/>
      <w:marTop w:val="0"/>
      <w:marBottom w:val="0"/>
      <w:divBdr>
        <w:top w:val="none" w:sz="0" w:space="0" w:color="auto"/>
        <w:left w:val="none" w:sz="0" w:space="0" w:color="auto"/>
        <w:bottom w:val="none" w:sz="0" w:space="0" w:color="auto"/>
        <w:right w:val="none" w:sz="0" w:space="0" w:color="auto"/>
      </w:divBdr>
    </w:div>
    <w:div w:id="1267999972">
      <w:bodyDiv w:val="1"/>
      <w:marLeft w:val="0"/>
      <w:marRight w:val="0"/>
      <w:marTop w:val="0"/>
      <w:marBottom w:val="0"/>
      <w:divBdr>
        <w:top w:val="none" w:sz="0" w:space="0" w:color="auto"/>
        <w:left w:val="none" w:sz="0" w:space="0" w:color="auto"/>
        <w:bottom w:val="none" w:sz="0" w:space="0" w:color="auto"/>
        <w:right w:val="none" w:sz="0" w:space="0" w:color="auto"/>
      </w:divBdr>
    </w:div>
    <w:div w:id="1268730383">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0968611">
      <w:bodyDiv w:val="1"/>
      <w:marLeft w:val="0"/>
      <w:marRight w:val="0"/>
      <w:marTop w:val="0"/>
      <w:marBottom w:val="0"/>
      <w:divBdr>
        <w:top w:val="none" w:sz="0" w:space="0" w:color="auto"/>
        <w:left w:val="none" w:sz="0" w:space="0" w:color="auto"/>
        <w:bottom w:val="none" w:sz="0" w:space="0" w:color="auto"/>
        <w:right w:val="none" w:sz="0" w:space="0" w:color="auto"/>
      </w:divBdr>
    </w:div>
    <w:div w:id="1272056483">
      <w:bodyDiv w:val="1"/>
      <w:marLeft w:val="0"/>
      <w:marRight w:val="0"/>
      <w:marTop w:val="0"/>
      <w:marBottom w:val="0"/>
      <w:divBdr>
        <w:top w:val="none" w:sz="0" w:space="0" w:color="auto"/>
        <w:left w:val="none" w:sz="0" w:space="0" w:color="auto"/>
        <w:bottom w:val="none" w:sz="0" w:space="0" w:color="auto"/>
        <w:right w:val="none" w:sz="0" w:space="0" w:color="auto"/>
      </w:divBdr>
    </w:div>
    <w:div w:id="1272668608">
      <w:bodyDiv w:val="1"/>
      <w:marLeft w:val="0"/>
      <w:marRight w:val="0"/>
      <w:marTop w:val="0"/>
      <w:marBottom w:val="0"/>
      <w:divBdr>
        <w:top w:val="none" w:sz="0" w:space="0" w:color="auto"/>
        <w:left w:val="none" w:sz="0" w:space="0" w:color="auto"/>
        <w:bottom w:val="none" w:sz="0" w:space="0" w:color="auto"/>
        <w:right w:val="none" w:sz="0" w:space="0" w:color="auto"/>
      </w:divBdr>
    </w:div>
    <w:div w:id="1273634821">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5945285">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525057">
      <w:bodyDiv w:val="1"/>
      <w:marLeft w:val="0"/>
      <w:marRight w:val="0"/>
      <w:marTop w:val="0"/>
      <w:marBottom w:val="0"/>
      <w:divBdr>
        <w:top w:val="none" w:sz="0" w:space="0" w:color="auto"/>
        <w:left w:val="none" w:sz="0" w:space="0" w:color="auto"/>
        <w:bottom w:val="none" w:sz="0" w:space="0" w:color="auto"/>
        <w:right w:val="none" w:sz="0" w:space="0" w:color="auto"/>
      </w:divBdr>
      <w:divsChild>
        <w:div w:id="720708268">
          <w:marLeft w:val="0"/>
          <w:marRight w:val="0"/>
          <w:marTop w:val="0"/>
          <w:marBottom w:val="0"/>
          <w:divBdr>
            <w:top w:val="none" w:sz="0" w:space="0" w:color="auto"/>
            <w:left w:val="none" w:sz="0" w:space="0" w:color="auto"/>
            <w:bottom w:val="none" w:sz="0" w:space="0" w:color="auto"/>
            <w:right w:val="none" w:sz="0" w:space="0" w:color="auto"/>
          </w:divBdr>
        </w:div>
        <w:div w:id="632058139">
          <w:marLeft w:val="0"/>
          <w:marRight w:val="0"/>
          <w:marTop w:val="0"/>
          <w:marBottom w:val="0"/>
          <w:divBdr>
            <w:top w:val="none" w:sz="0" w:space="0" w:color="auto"/>
            <w:left w:val="none" w:sz="0" w:space="0" w:color="auto"/>
            <w:bottom w:val="none" w:sz="0" w:space="0" w:color="auto"/>
            <w:right w:val="none" w:sz="0" w:space="0" w:color="auto"/>
          </w:divBdr>
        </w:div>
      </w:divsChild>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3733776">
      <w:bodyDiv w:val="1"/>
      <w:marLeft w:val="0"/>
      <w:marRight w:val="0"/>
      <w:marTop w:val="0"/>
      <w:marBottom w:val="0"/>
      <w:divBdr>
        <w:top w:val="none" w:sz="0" w:space="0" w:color="auto"/>
        <w:left w:val="none" w:sz="0" w:space="0" w:color="auto"/>
        <w:bottom w:val="none" w:sz="0" w:space="0" w:color="auto"/>
        <w:right w:val="none" w:sz="0" w:space="0" w:color="auto"/>
      </w:divBdr>
    </w:div>
    <w:div w:id="1285041241">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7464399">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89359284">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3827206">
      <w:bodyDiv w:val="1"/>
      <w:marLeft w:val="0"/>
      <w:marRight w:val="0"/>
      <w:marTop w:val="0"/>
      <w:marBottom w:val="0"/>
      <w:divBdr>
        <w:top w:val="none" w:sz="0" w:space="0" w:color="auto"/>
        <w:left w:val="none" w:sz="0" w:space="0" w:color="auto"/>
        <w:bottom w:val="none" w:sz="0" w:space="0" w:color="auto"/>
        <w:right w:val="none" w:sz="0" w:space="0" w:color="auto"/>
      </w:divBdr>
    </w:div>
    <w:div w:id="1295061773">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5910071">
      <w:bodyDiv w:val="1"/>
      <w:marLeft w:val="0"/>
      <w:marRight w:val="0"/>
      <w:marTop w:val="0"/>
      <w:marBottom w:val="0"/>
      <w:divBdr>
        <w:top w:val="none" w:sz="0" w:space="0" w:color="auto"/>
        <w:left w:val="none" w:sz="0" w:space="0" w:color="auto"/>
        <w:bottom w:val="none" w:sz="0" w:space="0" w:color="auto"/>
        <w:right w:val="none" w:sz="0" w:space="0" w:color="auto"/>
      </w:divBdr>
    </w:div>
    <w:div w:id="1297444613">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299530953">
      <w:bodyDiv w:val="1"/>
      <w:marLeft w:val="0"/>
      <w:marRight w:val="0"/>
      <w:marTop w:val="0"/>
      <w:marBottom w:val="0"/>
      <w:divBdr>
        <w:top w:val="none" w:sz="0" w:space="0" w:color="auto"/>
        <w:left w:val="none" w:sz="0" w:space="0" w:color="auto"/>
        <w:bottom w:val="none" w:sz="0" w:space="0" w:color="auto"/>
        <w:right w:val="none" w:sz="0" w:space="0" w:color="auto"/>
      </w:divBdr>
    </w:div>
    <w:div w:id="1301230777">
      <w:bodyDiv w:val="1"/>
      <w:marLeft w:val="0"/>
      <w:marRight w:val="0"/>
      <w:marTop w:val="0"/>
      <w:marBottom w:val="0"/>
      <w:divBdr>
        <w:top w:val="none" w:sz="0" w:space="0" w:color="auto"/>
        <w:left w:val="none" w:sz="0" w:space="0" w:color="auto"/>
        <w:bottom w:val="none" w:sz="0" w:space="0" w:color="auto"/>
        <w:right w:val="none" w:sz="0" w:space="0" w:color="auto"/>
      </w:divBdr>
    </w:div>
    <w:div w:id="1302542924">
      <w:bodyDiv w:val="1"/>
      <w:marLeft w:val="0"/>
      <w:marRight w:val="0"/>
      <w:marTop w:val="0"/>
      <w:marBottom w:val="0"/>
      <w:divBdr>
        <w:top w:val="none" w:sz="0" w:space="0" w:color="auto"/>
        <w:left w:val="none" w:sz="0" w:space="0" w:color="auto"/>
        <w:bottom w:val="none" w:sz="0" w:space="0" w:color="auto"/>
        <w:right w:val="none" w:sz="0" w:space="0" w:color="auto"/>
      </w:divBdr>
    </w:div>
    <w:div w:id="1302610162">
      <w:bodyDiv w:val="1"/>
      <w:marLeft w:val="0"/>
      <w:marRight w:val="0"/>
      <w:marTop w:val="0"/>
      <w:marBottom w:val="0"/>
      <w:divBdr>
        <w:top w:val="none" w:sz="0" w:space="0" w:color="auto"/>
        <w:left w:val="none" w:sz="0" w:space="0" w:color="auto"/>
        <w:bottom w:val="none" w:sz="0" w:space="0" w:color="auto"/>
        <w:right w:val="none" w:sz="0" w:space="0" w:color="auto"/>
      </w:divBdr>
    </w:div>
    <w:div w:id="1303731796">
      <w:bodyDiv w:val="1"/>
      <w:marLeft w:val="0"/>
      <w:marRight w:val="0"/>
      <w:marTop w:val="0"/>
      <w:marBottom w:val="0"/>
      <w:divBdr>
        <w:top w:val="none" w:sz="0" w:space="0" w:color="auto"/>
        <w:left w:val="none" w:sz="0" w:space="0" w:color="auto"/>
        <w:bottom w:val="none" w:sz="0" w:space="0" w:color="auto"/>
        <w:right w:val="none" w:sz="0" w:space="0" w:color="auto"/>
      </w:divBdr>
    </w:div>
    <w:div w:id="1304238200">
      <w:bodyDiv w:val="1"/>
      <w:marLeft w:val="0"/>
      <w:marRight w:val="0"/>
      <w:marTop w:val="0"/>
      <w:marBottom w:val="0"/>
      <w:divBdr>
        <w:top w:val="none" w:sz="0" w:space="0" w:color="auto"/>
        <w:left w:val="none" w:sz="0" w:space="0" w:color="auto"/>
        <w:bottom w:val="none" w:sz="0" w:space="0" w:color="auto"/>
        <w:right w:val="none" w:sz="0" w:space="0" w:color="auto"/>
      </w:divBdr>
    </w:div>
    <w:div w:id="1308393241">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789563">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025805">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3830328">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722551">
      <w:bodyDiv w:val="1"/>
      <w:marLeft w:val="0"/>
      <w:marRight w:val="0"/>
      <w:marTop w:val="0"/>
      <w:marBottom w:val="0"/>
      <w:divBdr>
        <w:top w:val="none" w:sz="0" w:space="0" w:color="auto"/>
        <w:left w:val="none" w:sz="0" w:space="0" w:color="auto"/>
        <w:bottom w:val="none" w:sz="0" w:space="0" w:color="auto"/>
        <w:right w:val="none" w:sz="0" w:space="0" w:color="auto"/>
      </w:divBdr>
    </w:div>
    <w:div w:id="1319725124">
      <w:bodyDiv w:val="1"/>
      <w:marLeft w:val="0"/>
      <w:marRight w:val="0"/>
      <w:marTop w:val="0"/>
      <w:marBottom w:val="0"/>
      <w:divBdr>
        <w:top w:val="none" w:sz="0" w:space="0" w:color="auto"/>
        <w:left w:val="none" w:sz="0" w:space="0" w:color="auto"/>
        <w:bottom w:val="none" w:sz="0" w:space="0" w:color="auto"/>
        <w:right w:val="none" w:sz="0" w:space="0" w:color="auto"/>
      </w:divBdr>
    </w:div>
    <w:div w:id="1319844535">
      <w:bodyDiv w:val="1"/>
      <w:marLeft w:val="0"/>
      <w:marRight w:val="0"/>
      <w:marTop w:val="0"/>
      <w:marBottom w:val="0"/>
      <w:divBdr>
        <w:top w:val="none" w:sz="0" w:space="0" w:color="auto"/>
        <w:left w:val="none" w:sz="0" w:space="0" w:color="auto"/>
        <w:bottom w:val="none" w:sz="0" w:space="0" w:color="auto"/>
        <w:right w:val="none" w:sz="0" w:space="0" w:color="auto"/>
      </w:divBdr>
    </w:div>
    <w:div w:id="1320695431">
      <w:bodyDiv w:val="1"/>
      <w:marLeft w:val="0"/>
      <w:marRight w:val="0"/>
      <w:marTop w:val="0"/>
      <w:marBottom w:val="0"/>
      <w:divBdr>
        <w:top w:val="none" w:sz="0" w:space="0" w:color="auto"/>
        <w:left w:val="none" w:sz="0" w:space="0" w:color="auto"/>
        <w:bottom w:val="none" w:sz="0" w:space="0" w:color="auto"/>
        <w:right w:val="none" w:sz="0" w:space="0" w:color="auto"/>
      </w:divBdr>
    </w:div>
    <w:div w:id="1321079008">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34645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28288533">
      <w:bodyDiv w:val="1"/>
      <w:marLeft w:val="0"/>
      <w:marRight w:val="0"/>
      <w:marTop w:val="0"/>
      <w:marBottom w:val="0"/>
      <w:divBdr>
        <w:top w:val="none" w:sz="0" w:space="0" w:color="auto"/>
        <w:left w:val="none" w:sz="0" w:space="0" w:color="auto"/>
        <w:bottom w:val="none" w:sz="0" w:space="0" w:color="auto"/>
        <w:right w:val="none" w:sz="0" w:space="0" w:color="auto"/>
      </w:divBdr>
    </w:div>
    <w:div w:id="1330673780">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4726941">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35575569">
      <w:bodyDiv w:val="1"/>
      <w:marLeft w:val="0"/>
      <w:marRight w:val="0"/>
      <w:marTop w:val="0"/>
      <w:marBottom w:val="0"/>
      <w:divBdr>
        <w:top w:val="none" w:sz="0" w:space="0" w:color="auto"/>
        <w:left w:val="none" w:sz="0" w:space="0" w:color="auto"/>
        <w:bottom w:val="none" w:sz="0" w:space="0" w:color="auto"/>
        <w:right w:val="none" w:sz="0" w:space="0" w:color="auto"/>
      </w:divBdr>
    </w:div>
    <w:div w:id="1338843214">
      <w:bodyDiv w:val="1"/>
      <w:marLeft w:val="0"/>
      <w:marRight w:val="0"/>
      <w:marTop w:val="0"/>
      <w:marBottom w:val="0"/>
      <w:divBdr>
        <w:top w:val="none" w:sz="0" w:space="0" w:color="auto"/>
        <w:left w:val="none" w:sz="0" w:space="0" w:color="auto"/>
        <w:bottom w:val="none" w:sz="0" w:space="0" w:color="auto"/>
        <w:right w:val="none" w:sz="0" w:space="0" w:color="auto"/>
      </w:divBdr>
    </w:div>
    <w:div w:id="1338969147">
      <w:bodyDiv w:val="1"/>
      <w:marLeft w:val="0"/>
      <w:marRight w:val="0"/>
      <w:marTop w:val="0"/>
      <w:marBottom w:val="0"/>
      <w:divBdr>
        <w:top w:val="none" w:sz="0" w:space="0" w:color="auto"/>
        <w:left w:val="none" w:sz="0" w:space="0" w:color="auto"/>
        <w:bottom w:val="none" w:sz="0" w:space="0" w:color="auto"/>
        <w:right w:val="none" w:sz="0" w:space="0" w:color="auto"/>
      </w:divBdr>
    </w:div>
    <w:div w:id="1339425958">
      <w:bodyDiv w:val="1"/>
      <w:marLeft w:val="0"/>
      <w:marRight w:val="0"/>
      <w:marTop w:val="0"/>
      <w:marBottom w:val="0"/>
      <w:divBdr>
        <w:top w:val="none" w:sz="0" w:space="0" w:color="auto"/>
        <w:left w:val="none" w:sz="0" w:space="0" w:color="auto"/>
        <w:bottom w:val="none" w:sz="0" w:space="0" w:color="auto"/>
        <w:right w:val="none" w:sz="0" w:space="0" w:color="auto"/>
      </w:divBdr>
      <w:divsChild>
        <w:div w:id="315572437">
          <w:marLeft w:val="0"/>
          <w:marRight w:val="0"/>
          <w:marTop w:val="0"/>
          <w:marBottom w:val="0"/>
          <w:divBdr>
            <w:top w:val="none" w:sz="0" w:space="0" w:color="auto"/>
            <w:left w:val="none" w:sz="0" w:space="0" w:color="auto"/>
            <w:bottom w:val="none" w:sz="0" w:space="0" w:color="auto"/>
            <w:right w:val="none" w:sz="0" w:space="0" w:color="auto"/>
          </w:divBdr>
        </w:div>
      </w:divsChild>
    </w:div>
    <w:div w:id="1340696296">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42588749">
      <w:bodyDiv w:val="1"/>
      <w:marLeft w:val="0"/>
      <w:marRight w:val="0"/>
      <w:marTop w:val="0"/>
      <w:marBottom w:val="0"/>
      <w:divBdr>
        <w:top w:val="none" w:sz="0" w:space="0" w:color="auto"/>
        <w:left w:val="none" w:sz="0" w:space="0" w:color="auto"/>
        <w:bottom w:val="none" w:sz="0" w:space="0" w:color="auto"/>
        <w:right w:val="none" w:sz="0" w:space="0" w:color="auto"/>
      </w:divBdr>
    </w:div>
    <w:div w:id="1344014890">
      <w:bodyDiv w:val="1"/>
      <w:marLeft w:val="0"/>
      <w:marRight w:val="0"/>
      <w:marTop w:val="0"/>
      <w:marBottom w:val="0"/>
      <w:divBdr>
        <w:top w:val="none" w:sz="0" w:space="0" w:color="auto"/>
        <w:left w:val="none" w:sz="0" w:space="0" w:color="auto"/>
        <w:bottom w:val="none" w:sz="0" w:space="0" w:color="auto"/>
        <w:right w:val="none" w:sz="0" w:space="0" w:color="auto"/>
      </w:divBdr>
    </w:div>
    <w:div w:id="1344866416">
      <w:bodyDiv w:val="1"/>
      <w:marLeft w:val="0"/>
      <w:marRight w:val="0"/>
      <w:marTop w:val="0"/>
      <w:marBottom w:val="0"/>
      <w:divBdr>
        <w:top w:val="none" w:sz="0" w:space="0" w:color="auto"/>
        <w:left w:val="none" w:sz="0" w:space="0" w:color="auto"/>
        <w:bottom w:val="none" w:sz="0" w:space="0" w:color="auto"/>
        <w:right w:val="none" w:sz="0" w:space="0" w:color="auto"/>
      </w:divBdr>
    </w:div>
    <w:div w:id="134971798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3801220">
      <w:bodyDiv w:val="1"/>
      <w:marLeft w:val="0"/>
      <w:marRight w:val="0"/>
      <w:marTop w:val="0"/>
      <w:marBottom w:val="0"/>
      <w:divBdr>
        <w:top w:val="none" w:sz="0" w:space="0" w:color="auto"/>
        <w:left w:val="none" w:sz="0" w:space="0" w:color="auto"/>
        <w:bottom w:val="none" w:sz="0" w:space="0" w:color="auto"/>
        <w:right w:val="none" w:sz="0" w:space="0" w:color="auto"/>
      </w:divBdr>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4960215">
      <w:bodyDiv w:val="1"/>
      <w:marLeft w:val="0"/>
      <w:marRight w:val="0"/>
      <w:marTop w:val="0"/>
      <w:marBottom w:val="0"/>
      <w:divBdr>
        <w:top w:val="none" w:sz="0" w:space="0" w:color="auto"/>
        <w:left w:val="none" w:sz="0" w:space="0" w:color="auto"/>
        <w:bottom w:val="none" w:sz="0" w:space="0" w:color="auto"/>
        <w:right w:val="none" w:sz="0" w:space="0" w:color="auto"/>
      </w:divBdr>
    </w:div>
    <w:div w:id="1355493473">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57151087">
      <w:bodyDiv w:val="1"/>
      <w:marLeft w:val="0"/>
      <w:marRight w:val="0"/>
      <w:marTop w:val="0"/>
      <w:marBottom w:val="0"/>
      <w:divBdr>
        <w:top w:val="none" w:sz="0" w:space="0" w:color="auto"/>
        <w:left w:val="none" w:sz="0" w:space="0" w:color="auto"/>
        <w:bottom w:val="none" w:sz="0" w:space="0" w:color="auto"/>
        <w:right w:val="none" w:sz="0" w:space="0" w:color="auto"/>
      </w:divBdr>
    </w:div>
    <w:div w:id="1359241083">
      <w:bodyDiv w:val="1"/>
      <w:marLeft w:val="0"/>
      <w:marRight w:val="0"/>
      <w:marTop w:val="0"/>
      <w:marBottom w:val="0"/>
      <w:divBdr>
        <w:top w:val="none" w:sz="0" w:space="0" w:color="auto"/>
        <w:left w:val="none" w:sz="0" w:space="0" w:color="auto"/>
        <w:bottom w:val="none" w:sz="0" w:space="0" w:color="auto"/>
        <w:right w:val="none" w:sz="0" w:space="0" w:color="auto"/>
      </w:divBdr>
    </w:div>
    <w:div w:id="1360735535">
      <w:bodyDiv w:val="1"/>
      <w:marLeft w:val="0"/>
      <w:marRight w:val="0"/>
      <w:marTop w:val="0"/>
      <w:marBottom w:val="0"/>
      <w:divBdr>
        <w:top w:val="none" w:sz="0" w:space="0" w:color="auto"/>
        <w:left w:val="none" w:sz="0" w:space="0" w:color="auto"/>
        <w:bottom w:val="none" w:sz="0" w:space="0" w:color="auto"/>
        <w:right w:val="none" w:sz="0" w:space="0" w:color="auto"/>
      </w:divBdr>
    </w:div>
    <w:div w:id="1361853897">
      <w:bodyDiv w:val="1"/>
      <w:marLeft w:val="0"/>
      <w:marRight w:val="0"/>
      <w:marTop w:val="0"/>
      <w:marBottom w:val="0"/>
      <w:divBdr>
        <w:top w:val="none" w:sz="0" w:space="0" w:color="auto"/>
        <w:left w:val="none" w:sz="0" w:space="0" w:color="auto"/>
        <w:bottom w:val="none" w:sz="0" w:space="0" w:color="auto"/>
        <w:right w:val="none" w:sz="0" w:space="0" w:color="auto"/>
      </w:divBdr>
    </w:div>
    <w:div w:id="1362053567">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3359134">
      <w:bodyDiv w:val="1"/>
      <w:marLeft w:val="0"/>
      <w:marRight w:val="0"/>
      <w:marTop w:val="0"/>
      <w:marBottom w:val="0"/>
      <w:divBdr>
        <w:top w:val="none" w:sz="0" w:space="0" w:color="auto"/>
        <w:left w:val="none" w:sz="0" w:space="0" w:color="auto"/>
        <w:bottom w:val="none" w:sz="0" w:space="0" w:color="auto"/>
        <w:right w:val="none" w:sz="0" w:space="0" w:color="auto"/>
      </w:divBdr>
    </w:div>
    <w:div w:id="1367410857">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7831024">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375119">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0102393">
      <w:bodyDiv w:val="1"/>
      <w:marLeft w:val="0"/>
      <w:marRight w:val="0"/>
      <w:marTop w:val="0"/>
      <w:marBottom w:val="0"/>
      <w:divBdr>
        <w:top w:val="none" w:sz="0" w:space="0" w:color="auto"/>
        <w:left w:val="none" w:sz="0" w:space="0" w:color="auto"/>
        <w:bottom w:val="none" w:sz="0" w:space="0" w:color="auto"/>
        <w:right w:val="none" w:sz="0" w:space="0" w:color="auto"/>
      </w:divBdr>
    </w:div>
    <w:div w:id="1373076647">
      <w:bodyDiv w:val="1"/>
      <w:marLeft w:val="0"/>
      <w:marRight w:val="0"/>
      <w:marTop w:val="0"/>
      <w:marBottom w:val="0"/>
      <w:divBdr>
        <w:top w:val="none" w:sz="0" w:space="0" w:color="auto"/>
        <w:left w:val="none" w:sz="0" w:space="0" w:color="auto"/>
        <w:bottom w:val="none" w:sz="0" w:space="0" w:color="auto"/>
        <w:right w:val="none" w:sz="0" w:space="0" w:color="auto"/>
      </w:divBdr>
    </w:div>
    <w:div w:id="1374694696">
      <w:bodyDiv w:val="1"/>
      <w:marLeft w:val="0"/>
      <w:marRight w:val="0"/>
      <w:marTop w:val="0"/>
      <w:marBottom w:val="0"/>
      <w:divBdr>
        <w:top w:val="none" w:sz="0" w:space="0" w:color="auto"/>
        <w:left w:val="none" w:sz="0" w:space="0" w:color="auto"/>
        <w:bottom w:val="none" w:sz="0" w:space="0" w:color="auto"/>
        <w:right w:val="none" w:sz="0" w:space="0" w:color="auto"/>
      </w:divBdr>
    </w:div>
    <w:div w:id="137496570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6008610">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8163764">
      <w:bodyDiv w:val="1"/>
      <w:marLeft w:val="0"/>
      <w:marRight w:val="0"/>
      <w:marTop w:val="0"/>
      <w:marBottom w:val="0"/>
      <w:divBdr>
        <w:top w:val="none" w:sz="0" w:space="0" w:color="auto"/>
        <w:left w:val="none" w:sz="0" w:space="0" w:color="auto"/>
        <w:bottom w:val="none" w:sz="0" w:space="0" w:color="auto"/>
        <w:right w:val="none" w:sz="0" w:space="0" w:color="auto"/>
      </w:divBdr>
    </w:div>
    <w:div w:id="1379014890">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79932757">
      <w:bodyDiv w:val="1"/>
      <w:marLeft w:val="0"/>
      <w:marRight w:val="0"/>
      <w:marTop w:val="0"/>
      <w:marBottom w:val="0"/>
      <w:divBdr>
        <w:top w:val="none" w:sz="0" w:space="0" w:color="auto"/>
        <w:left w:val="none" w:sz="0" w:space="0" w:color="auto"/>
        <w:bottom w:val="none" w:sz="0" w:space="0" w:color="auto"/>
        <w:right w:val="none" w:sz="0" w:space="0" w:color="auto"/>
      </w:divBdr>
    </w:div>
    <w:div w:id="1380742872">
      <w:bodyDiv w:val="1"/>
      <w:marLeft w:val="0"/>
      <w:marRight w:val="0"/>
      <w:marTop w:val="0"/>
      <w:marBottom w:val="0"/>
      <w:divBdr>
        <w:top w:val="none" w:sz="0" w:space="0" w:color="auto"/>
        <w:left w:val="none" w:sz="0" w:space="0" w:color="auto"/>
        <w:bottom w:val="none" w:sz="0" w:space="0" w:color="auto"/>
        <w:right w:val="none" w:sz="0" w:space="0" w:color="auto"/>
      </w:divBdr>
    </w:div>
    <w:div w:id="1380787853">
      <w:bodyDiv w:val="1"/>
      <w:marLeft w:val="0"/>
      <w:marRight w:val="0"/>
      <w:marTop w:val="0"/>
      <w:marBottom w:val="0"/>
      <w:divBdr>
        <w:top w:val="none" w:sz="0" w:space="0" w:color="auto"/>
        <w:left w:val="none" w:sz="0" w:space="0" w:color="auto"/>
        <w:bottom w:val="none" w:sz="0" w:space="0" w:color="auto"/>
        <w:right w:val="none" w:sz="0" w:space="0" w:color="auto"/>
      </w:divBdr>
    </w:div>
    <w:div w:id="1381444038">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89038690">
      <w:bodyDiv w:val="1"/>
      <w:marLeft w:val="0"/>
      <w:marRight w:val="0"/>
      <w:marTop w:val="0"/>
      <w:marBottom w:val="0"/>
      <w:divBdr>
        <w:top w:val="none" w:sz="0" w:space="0" w:color="auto"/>
        <w:left w:val="none" w:sz="0" w:space="0" w:color="auto"/>
        <w:bottom w:val="none" w:sz="0" w:space="0" w:color="auto"/>
        <w:right w:val="none" w:sz="0" w:space="0" w:color="auto"/>
      </w:divBdr>
    </w:div>
    <w:div w:id="1390347513">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1877825">
      <w:bodyDiv w:val="1"/>
      <w:marLeft w:val="0"/>
      <w:marRight w:val="0"/>
      <w:marTop w:val="0"/>
      <w:marBottom w:val="0"/>
      <w:divBdr>
        <w:top w:val="none" w:sz="0" w:space="0" w:color="auto"/>
        <w:left w:val="none" w:sz="0" w:space="0" w:color="auto"/>
        <w:bottom w:val="none" w:sz="0" w:space="0" w:color="auto"/>
        <w:right w:val="none" w:sz="0" w:space="0" w:color="auto"/>
      </w:divBdr>
    </w:div>
    <w:div w:id="1391995950">
      <w:bodyDiv w:val="1"/>
      <w:marLeft w:val="0"/>
      <w:marRight w:val="0"/>
      <w:marTop w:val="0"/>
      <w:marBottom w:val="0"/>
      <w:divBdr>
        <w:top w:val="none" w:sz="0" w:space="0" w:color="auto"/>
        <w:left w:val="none" w:sz="0" w:space="0" w:color="auto"/>
        <w:bottom w:val="none" w:sz="0" w:space="0" w:color="auto"/>
        <w:right w:val="none" w:sz="0" w:space="0" w:color="auto"/>
      </w:divBdr>
    </w:div>
    <w:div w:id="1394886955">
      <w:bodyDiv w:val="1"/>
      <w:marLeft w:val="0"/>
      <w:marRight w:val="0"/>
      <w:marTop w:val="0"/>
      <w:marBottom w:val="0"/>
      <w:divBdr>
        <w:top w:val="none" w:sz="0" w:space="0" w:color="auto"/>
        <w:left w:val="none" w:sz="0" w:space="0" w:color="auto"/>
        <w:bottom w:val="none" w:sz="0" w:space="0" w:color="auto"/>
        <w:right w:val="none" w:sz="0" w:space="0" w:color="auto"/>
      </w:divBdr>
      <w:divsChild>
        <w:div w:id="1319268816">
          <w:marLeft w:val="0"/>
          <w:marRight w:val="0"/>
          <w:marTop w:val="0"/>
          <w:marBottom w:val="0"/>
          <w:divBdr>
            <w:top w:val="none" w:sz="0" w:space="0" w:color="auto"/>
            <w:left w:val="none" w:sz="0" w:space="0" w:color="auto"/>
            <w:bottom w:val="none" w:sz="0" w:space="0" w:color="auto"/>
            <w:right w:val="none" w:sz="0" w:space="0" w:color="auto"/>
          </w:divBdr>
          <w:divsChild>
            <w:div w:id="1107775225">
              <w:marLeft w:val="0"/>
              <w:marRight w:val="0"/>
              <w:marTop w:val="0"/>
              <w:marBottom w:val="0"/>
              <w:divBdr>
                <w:top w:val="none" w:sz="0" w:space="0" w:color="auto"/>
                <w:left w:val="none" w:sz="0" w:space="0" w:color="auto"/>
                <w:bottom w:val="none" w:sz="0" w:space="0" w:color="auto"/>
                <w:right w:val="none" w:sz="0" w:space="0" w:color="auto"/>
              </w:divBdr>
              <w:divsChild>
                <w:div w:id="656805424">
                  <w:marLeft w:val="0"/>
                  <w:marRight w:val="0"/>
                  <w:marTop w:val="0"/>
                  <w:marBottom w:val="0"/>
                  <w:divBdr>
                    <w:top w:val="none" w:sz="0" w:space="0" w:color="auto"/>
                    <w:left w:val="none" w:sz="0" w:space="0" w:color="auto"/>
                    <w:bottom w:val="none" w:sz="0" w:space="0" w:color="auto"/>
                    <w:right w:val="none" w:sz="0" w:space="0" w:color="auto"/>
                  </w:divBdr>
                  <w:divsChild>
                    <w:div w:id="908806290">
                      <w:marLeft w:val="-180"/>
                      <w:marRight w:val="-180"/>
                      <w:marTop w:val="0"/>
                      <w:marBottom w:val="0"/>
                      <w:divBdr>
                        <w:top w:val="none" w:sz="0" w:space="0" w:color="auto"/>
                        <w:left w:val="none" w:sz="0" w:space="0" w:color="auto"/>
                        <w:bottom w:val="none" w:sz="0" w:space="0" w:color="auto"/>
                        <w:right w:val="none" w:sz="0" w:space="0" w:color="auto"/>
                      </w:divBdr>
                      <w:divsChild>
                        <w:div w:id="23378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5815886">
      <w:bodyDiv w:val="1"/>
      <w:marLeft w:val="0"/>
      <w:marRight w:val="0"/>
      <w:marTop w:val="0"/>
      <w:marBottom w:val="0"/>
      <w:divBdr>
        <w:top w:val="none" w:sz="0" w:space="0" w:color="auto"/>
        <w:left w:val="none" w:sz="0" w:space="0" w:color="auto"/>
        <w:bottom w:val="none" w:sz="0" w:space="0" w:color="auto"/>
        <w:right w:val="none" w:sz="0" w:space="0" w:color="auto"/>
      </w:divBdr>
    </w:div>
    <w:div w:id="1396704155">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8699616">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1245267">
      <w:bodyDiv w:val="1"/>
      <w:marLeft w:val="0"/>
      <w:marRight w:val="0"/>
      <w:marTop w:val="0"/>
      <w:marBottom w:val="0"/>
      <w:divBdr>
        <w:top w:val="none" w:sz="0" w:space="0" w:color="auto"/>
        <w:left w:val="none" w:sz="0" w:space="0" w:color="auto"/>
        <w:bottom w:val="none" w:sz="0" w:space="0" w:color="auto"/>
        <w:right w:val="none" w:sz="0" w:space="0" w:color="auto"/>
      </w:divBdr>
    </w:div>
    <w:div w:id="1401715791">
      <w:bodyDiv w:val="1"/>
      <w:marLeft w:val="0"/>
      <w:marRight w:val="0"/>
      <w:marTop w:val="0"/>
      <w:marBottom w:val="0"/>
      <w:divBdr>
        <w:top w:val="none" w:sz="0" w:space="0" w:color="auto"/>
        <w:left w:val="none" w:sz="0" w:space="0" w:color="auto"/>
        <w:bottom w:val="none" w:sz="0" w:space="0" w:color="auto"/>
        <w:right w:val="none" w:sz="0" w:space="0" w:color="auto"/>
      </w:divBdr>
    </w:div>
    <w:div w:id="1405181859">
      <w:bodyDiv w:val="1"/>
      <w:marLeft w:val="0"/>
      <w:marRight w:val="0"/>
      <w:marTop w:val="0"/>
      <w:marBottom w:val="0"/>
      <w:divBdr>
        <w:top w:val="none" w:sz="0" w:space="0" w:color="auto"/>
        <w:left w:val="none" w:sz="0" w:space="0" w:color="auto"/>
        <w:bottom w:val="none" w:sz="0" w:space="0" w:color="auto"/>
        <w:right w:val="none" w:sz="0" w:space="0" w:color="auto"/>
      </w:divBdr>
    </w:div>
    <w:div w:id="1405907807">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6535083">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09575685">
      <w:bodyDiv w:val="1"/>
      <w:marLeft w:val="0"/>
      <w:marRight w:val="0"/>
      <w:marTop w:val="0"/>
      <w:marBottom w:val="0"/>
      <w:divBdr>
        <w:top w:val="none" w:sz="0" w:space="0" w:color="auto"/>
        <w:left w:val="none" w:sz="0" w:space="0" w:color="auto"/>
        <w:bottom w:val="none" w:sz="0" w:space="0" w:color="auto"/>
        <w:right w:val="none" w:sz="0" w:space="0" w:color="auto"/>
      </w:divBdr>
    </w:div>
    <w:div w:id="1409841123">
      <w:bodyDiv w:val="1"/>
      <w:marLeft w:val="0"/>
      <w:marRight w:val="0"/>
      <w:marTop w:val="0"/>
      <w:marBottom w:val="0"/>
      <w:divBdr>
        <w:top w:val="none" w:sz="0" w:space="0" w:color="auto"/>
        <w:left w:val="none" w:sz="0" w:space="0" w:color="auto"/>
        <w:bottom w:val="none" w:sz="0" w:space="0" w:color="auto"/>
        <w:right w:val="none" w:sz="0" w:space="0" w:color="auto"/>
      </w:divBdr>
    </w:div>
    <w:div w:id="1410156697">
      <w:bodyDiv w:val="1"/>
      <w:marLeft w:val="0"/>
      <w:marRight w:val="0"/>
      <w:marTop w:val="0"/>
      <w:marBottom w:val="0"/>
      <w:divBdr>
        <w:top w:val="none" w:sz="0" w:space="0" w:color="auto"/>
        <w:left w:val="none" w:sz="0" w:space="0" w:color="auto"/>
        <w:bottom w:val="none" w:sz="0" w:space="0" w:color="auto"/>
        <w:right w:val="none" w:sz="0" w:space="0" w:color="auto"/>
      </w:divBdr>
    </w:div>
    <w:div w:id="1410493582">
      <w:bodyDiv w:val="1"/>
      <w:marLeft w:val="0"/>
      <w:marRight w:val="0"/>
      <w:marTop w:val="0"/>
      <w:marBottom w:val="0"/>
      <w:divBdr>
        <w:top w:val="none" w:sz="0" w:space="0" w:color="auto"/>
        <w:left w:val="none" w:sz="0" w:space="0" w:color="auto"/>
        <w:bottom w:val="none" w:sz="0" w:space="0" w:color="auto"/>
        <w:right w:val="none" w:sz="0" w:space="0" w:color="auto"/>
      </w:divBdr>
      <w:divsChild>
        <w:div w:id="1621257725">
          <w:marLeft w:val="0"/>
          <w:marRight w:val="0"/>
          <w:marTop w:val="0"/>
          <w:marBottom w:val="0"/>
          <w:divBdr>
            <w:top w:val="none" w:sz="0" w:space="0" w:color="auto"/>
            <w:left w:val="none" w:sz="0" w:space="0" w:color="auto"/>
            <w:bottom w:val="none" w:sz="0" w:space="0" w:color="auto"/>
            <w:right w:val="none" w:sz="0" w:space="0" w:color="auto"/>
          </w:divBdr>
          <w:divsChild>
            <w:div w:id="842282567">
              <w:marLeft w:val="0"/>
              <w:marRight w:val="0"/>
              <w:marTop w:val="0"/>
              <w:marBottom w:val="0"/>
              <w:divBdr>
                <w:top w:val="none" w:sz="0" w:space="0" w:color="auto"/>
                <w:left w:val="none" w:sz="0" w:space="0" w:color="auto"/>
                <w:bottom w:val="none" w:sz="0" w:space="0" w:color="auto"/>
                <w:right w:val="none" w:sz="0" w:space="0" w:color="auto"/>
              </w:divBdr>
              <w:divsChild>
                <w:div w:id="641426894">
                  <w:marLeft w:val="-180"/>
                  <w:marRight w:val="-180"/>
                  <w:marTop w:val="0"/>
                  <w:marBottom w:val="0"/>
                  <w:divBdr>
                    <w:top w:val="none" w:sz="0" w:space="0" w:color="auto"/>
                    <w:left w:val="none" w:sz="0" w:space="0" w:color="auto"/>
                    <w:bottom w:val="none" w:sz="0" w:space="0" w:color="auto"/>
                    <w:right w:val="none" w:sz="0" w:space="0" w:color="auto"/>
                  </w:divBdr>
                  <w:divsChild>
                    <w:div w:id="1438329299">
                      <w:marLeft w:val="0"/>
                      <w:marRight w:val="0"/>
                      <w:marTop w:val="0"/>
                      <w:marBottom w:val="0"/>
                      <w:divBdr>
                        <w:top w:val="none" w:sz="0" w:space="0" w:color="auto"/>
                        <w:left w:val="none" w:sz="0" w:space="0" w:color="auto"/>
                        <w:bottom w:val="none" w:sz="0" w:space="0" w:color="auto"/>
                        <w:right w:val="none" w:sz="0" w:space="0" w:color="auto"/>
                      </w:divBdr>
                      <w:divsChild>
                        <w:div w:id="74187455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51681060">
          <w:marLeft w:val="0"/>
          <w:marRight w:val="0"/>
          <w:marTop w:val="0"/>
          <w:marBottom w:val="0"/>
          <w:divBdr>
            <w:top w:val="none" w:sz="0" w:space="0" w:color="auto"/>
            <w:left w:val="none" w:sz="0" w:space="0" w:color="auto"/>
            <w:bottom w:val="none" w:sz="0" w:space="0" w:color="auto"/>
            <w:right w:val="none" w:sz="0" w:space="0" w:color="auto"/>
          </w:divBdr>
          <w:divsChild>
            <w:div w:id="2056392186">
              <w:marLeft w:val="0"/>
              <w:marRight w:val="0"/>
              <w:marTop w:val="0"/>
              <w:marBottom w:val="0"/>
              <w:divBdr>
                <w:top w:val="none" w:sz="0" w:space="0" w:color="auto"/>
                <w:left w:val="none" w:sz="0" w:space="0" w:color="auto"/>
                <w:bottom w:val="none" w:sz="0" w:space="0" w:color="auto"/>
                <w:right w:val="none" w:sz="0" w:space="0" w:color="auto"/>
              </w:divBdr>
              <w:divsChild>
                <w:div w:id="784737502">
                  <w:marLeft w:val="-180"/>
                  <w:marRight w:val="-180"/>
                  <w:marTop w:val="0"/>
                  <w:marBottom w:val="0"/>
                  <w:divBdr>
                    <w:top w:val="none" w:sz="0" w:space="0" w:color="auto"/>
                    <w:left w:val="none" w:sz="0" w:space="0" w:color="auto"/>
                    <w:bottom w:val="none" w:sz="0" w:space="0" w:color="auto"/>
                    <w:right w:val="none" w:sz="0" w:space="0" w:color="auto"/>
                  </w:divBdr>
                  <w:divsChild>
                    <w:div w:id="1332833405">
                      <w:marLeft w:val="0"/>
                      <w:marRight w:val="0"/>
                      <w:marTop w:val="0"/>
                      <w:marBottom w:val="0"/>
                      <w:divBdr>
                        <w:top w:val="none" w:sz="0" w:space="0" w:color="auto"/>
                        <w:left w:val="none" w:sz="0" w:space="0" w:color="auto"/>
                        <w:bottom w:val="none" w:sz="0" w:space="0" w:color="auto"/>
                        <w:right w:val="none" w:sz="0" w:space="0" w:color="auto"/>
                      </w:divBdr>
                      <w:divsChild>
                        <w:div w:id="60812773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750081662">
          <w:marLeft w:val="0"/>
          <w:marRight w:val="0"/>
          <w:marTop w:val="0"/>
          <w:marBottom w:val="0"/>
          <w:divBdr>
            <w:top w:val="none" w:sz="0" w:space="0" w:color="auto"/>
            <w:left w:val="none" w:sz="0" w:space="0" w:color="auto"/>
            <w:bottom w:val="none" w:sz="0" w:space="0" w:color="auto"/>
            <w:right w:val="none" w:sz="0" w:space="0" w:color="auto"/>
          </w:divBdr>
          <w:divsChild>
            <w:div w:id="206710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12774765">
      <w:bodyDiv w:val="1"/>
      <w:marLeft w:val="0"/>
      <w:marRight w:val="0"/>
      <w:marTop w:val="0"/>
      <w:marBottom w:val="0"/>
      <w:divBdr>
        <w:top w:val="none" w:sz="0" w:space="0" w:color="auto"/>
        <w:left w:val="none" w:sz="0" w:space="0" w:color="auto"/>
        <w:bottom w:val="none" w:sz="0" w:space="0" w:color="auto"/>
        <w:right w:val="none" w:sz="0" w:space="0" w:color="auto"/>
      </w:divBdr>
    </w:div>
    <w:div w:id="1412850491">
      <w:bodyDiv w:val="1"/>
      <w:marLeft w:val="0"/>
      <w:marRight w:val="0"/>
      <w:marTop w:val="0"/>
      <w:marBottom w:val="0"/>
      <w:divBdr>
        <w:top w:val="none" w:sz="0" w:space="0" w:color="auto"/>
        <w:left w:val="none" w:sz="0" w:space="0" w:color="auto"/>
        <w:bottom w:val="none" w:sz="0" w:space="0" w:color="auto"/>
        <w:right w:val="none" w:sz="0" w:space="0" w:color="auto"/>
      </w:divBdr>
    </w:div>
    <w:div w:id="1413162857">
      <w:bodyDiv w:val="1"/>
      <w:marLeft w:val="0"/>
      <w:marRight w:val="0"/>
      <w:marTop w:val="0"/>
      <w:marBottom w:val="0"/>
      <w:divBdr>
        <w:top w:val="none" w:sz="0" w:space="0" w:color="auto"/>
        <w:left w:val="none" w:sz="0" w:space="0" w:color="auto"/>
        <w:bottom w:val="none" w:sz="0" w:space="0" w:color="auto"/>
        <w:right w:val="none" w:sz="0" w:space="0" w:color="auto"/>
      </w:divBdr>
    </w:div>
    <w:div w:id="1415708794">
      <w:bodyDiv w:val="1"/>
      <w:marLeft w:val="0"/>
      <w:marRight w:val="0"/>
      <w:marTop w:val="0"/>
      <w:marBottom w:val="0"/>
      <w:divBdr>
        <w:top w:val="none" w:sz="0" w:space="0" w:color="auto"/>
        <w:left w:val="none" w:sz="0" w:space="0" w:color="auto"/>
        <w:bottom w:val="none" w:sz="0" w:space="0" w:color="auto"/>
        <w:right w:val="none" w:sz="0" w:space="0" w:color="auto"/>
      </w:divBdr>
    </w:div>
    <w:div w:id="1417554795">
      <w:bodyDiv w:val="1"/>
      <w:marLeft w:val="0"/>
      <w:marRight w:val="0"/>
      <w:marTop w:val="0"/>
      <w:marBottom w:val="0"/>
      <w:divBdr>
        <w:top w:val="none" w:sz="0" w:space="0" w:color="auto"/>
        <w:left w:val="none" w:sz="0" w:space="0" w:color="auto"/>
        <w:bottom w:val="none" w:sz="0" w:space="0" w:color="auto"/>
        <w:right w:val="none" w:sz="0" w:space="0" w:color="auto"/>
      </w:divBdr>
    </w:div>
    <w:div w:id="1417819039">
      <w:bodyDiv w:val="1"/>
      <w:marLeft w:val="0"/>
      <w:marRight w:val="0"/>
      <w:marTop w:val="0"/>
      <w:marBottom w:val="0"/>
      <w:divBdr>
        <w:top w:val="none" w:sz="0" w:space="0" w:color="auto"/>
        <w:left w:val="none" w:sz="0" w:space="0" w:color="auto"/>
        <w:bottom w:val="none" w:sz="0" w:space="0" w:color="auto"/>
        <w:right w:val="none" w:sz="0" w:space="0" w:color="auto"/>
      </w:divBdr>
    </w:div>
    <w:div w:id="1418550605">
      <w:bodyDiv w:val="1"/>
      <w:marLeft w:val="0"/>
      <w:marRight w:val="0"/>
      <w:marTop w:val="0"/>
      <w:marBottom w:val="0"/>
      <w:divBdr>
        <w:top w:val="none" w:sz="0" w:space="0" w:color="auto"/>
        <w:left w:val="none" w:sz="0" w:space="0" w:color="auto"/>
        <w:bottom w:val="none" w:sz="0" w:space="0" w:color="auto"/>
        <w:right w:val="none" w:sz="0" w:space="0" w:color="auto"/>
      </w:divBdr>
    </w:div>
    <w:div w:id="1419446820">
      <w:bodyDiv w:val="1"/>
      <w:marLeft w:val="0"/>
      <w:marRight w:val="0"/>
      <w:marTop w:val="0"/>
      <w:marBottom w:val="0"/>
      <w:divBdr>
        <w:top w:val="none" w:sz="0" w:space="0" w:color="auto"/>
        <w:left w:val="none" w:sz="0" w:space="0" w:color="auto"/>
        <w:bottom w:val="none" w:sz="0" w:space="0" w:color="auto"/>
        <w:right w:val="none" w:sz="0" w:space="0" w:color="auto"/>
      </w:divBdr>
    </w:div>
    <w:div w:id="1420062941">
      <w:bodyDiv w:val="1"/>
      <w:marLeft w:val="0"/>
      <w:marRight w:val="0"/>
      <w:marTop w:val="0"/>
      <w:marBottom w:val="0"/>
      <w:divBdr>
        <w:top w:val="none" w:sz="0" w:space="0" w:color="auto"/>
        <w:left w:val="none" w:sz="0" w:space="0" w:color="auto"/>
        <w:bottom w:val="none" w:sz="0" w:space="0" w:color="auto"/>
        <w:right w:val="none" w:sz="0" w:space="0" w:color="auto"/>
      </w:divBdr>
    </w:div>
    <w:div w:id="1420905952">
      <w:bodyDiv w:val="1"/>
      <w:marLeft w:val="0"/>
      <w:marRight w:val="0"/>
      <w:marTop w:val="0"/>
      <w:marBottom w:val="0"/>
      <w:divBdr>
        <w:top w:val="none" w:sz="0" w:space="0" w:color="auto"/>
        <w:left w:val="none" w:sz="0" w:space="0" w:color="auto"/>
        <w:bottom w:val="none" w:sz="0" w:space="0" w:color="auto"/>
        <w:right w:val="none" w:sz="0" w:space="0" w:color="auto"/>
      </w:divBdr>
    </w:div>
    <w:div w:id="1421757679">
      <w:bodyDiv w:val="1"/>
      <w:marLeft w:val="0"/>
      <w:marRight w:val="0"/>
      <w:marTop w:val="0"/>
      <w:marBottom w:val="0"/>
      <w:divBdr>
        <w:top w:val="none" w:sz="0" w:space="0" w:color="auto"/>
        <w:left w:val="none" w:sz="0" w:space="0" w:color="auto"/>
        <w:bottom w:val="none" w:sz="0" w:space="0" w:color="auto"/>
        <w:right w:val="none" w:sz="0" w:space="0" w:color="auto"/>
      </w:divBdr>
    </w:div>
    <w:div w:id="1422483126">
      <w:bodyDiv w:val="1"/>
      <w:marLeft w:val="0"/>
      <w:marRight w:val="0"/>
      <w:marTop w:val="0"/>
      <w:marBottom w:val="0"/>
      <w:divBdr>
        <w:top w:val="none" w:sz="0" w:space="0" w:color="auto"/>
        <w:left w:val="none" w:sz="0" w:space="0" w:color="auto"/>
        <w:bottom w:val="none" w:sz="0" w:space="0" w:color="auto"/>
        <w:right w:val="none" w:sz="0" w:space="0" w:color="auto"/>
      </w:divBdr>
      <w:divsChild>
        <w:div w:id="1869558579">
          <w:marLeft w:val="0"/>
          <w:marRight w:val="0"/>
          <w:marTop w:val="0"/>
          <w:marBottom w:val="0"/>
          <w:divBdr>
            <w:top w:val="none" w:sz="0" w:space="0" w:color="auto"/>
            <w:left w:val="none" w:sz="0" w:space="0" w:color="auto"/>
            <w:bottom w:val="none" w:sz="0" w:space="0" w:color="auto"/>
            <w:right w:val="none" w:sz="0" w:space="0" w:color="auto"/>
          </w:divBdr>
        </w:div>
      </w:divsChild>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4523096">
      <w:bodyDiv w:val="1"/>
      <w:marLeft w:val="0"/>
      <w:marRight w:val="0"/>
      <w:marTop w:val="0"/>
      <w:marBottom w:val="0"/>
      <w:divBdr>
        <w:top w:val="none" w:sz="0" w:space="0" w:color="auto"/>
        <w:left w:val="none" w:sz="0" w:space="0" w:color="auto"/>
        <w:bottom w:val="none" w:sz="0" w:space="0" w:color="auto"/>
        <w:right w:val="none" w:sz="0" w:space="0" w:color="auto"/>
      </w:divBdr>
      <w:divsChild>
        <w:div w:id="43988497">
          <w:marLeft w:val="0"/>
          <w:marRight w:val="0"/>
          <w:marTop w:val="0"/>
          <w:marBottom w:val="0"/>
          <w:divBdr>
            <w:top w:val="none" w:sz="0" w:space="0" w:color="auto"/>
            <w:left w:val="none" w:sz="0" w:space="0" w:color="auto"/>
            <w:bottom w:val="none" w:sz="0" w:space="0" w:color="auto"/>
            <w:right w:val="none" w:sz="0" w:space="0" w:color="auto"/>
          </w:divBdr>
          <w:divsChild>
            <w:div w:id="1930120838">
              <w:marLeft w:val="0"/>
              <w:marRight w:val="0"/>
              <w:marTop w:val="0"/>
              <w:marBottom w:val="0"/>
              <w:divBdr>
                <w:top w:val="none" w:sz="0" w:space="0" w:color="auto"/>
                <w:left w:val="none" w:sz="0" w:space="0" w:color="auto"/>
                <w:bottom w:val="none" w:sz="0" w:space="0" w:color="auto"/>
                <w:right w:val="none" w:sz="0" w:space="0" w:color="auto"/>
              </w:divBdr>
              <w:divsChild>
                <w:div w:id="1284002875">
                  <w:marLeft w:val="-180"/>
                  <w:marRight w:val="-180"/>
                  <w:marTop w:val="0"/>
                  <w:marBottom w:val="0"/>
                  <w:divBdr>
                    <w:top w:val="none" w:sz="0" w:space="0" w:color="auto"/>
                    <w:left w:val="none" w:sz="0" w:space="0" w:color="auto"/>
                    <w:bottom w:val="none" w:sz="0" w:space="0" w:color="auto"/>
                    <w:right w:val="none" w:sz="0" w:space="0" w:color="auto"/>
                  </w:divBdr>
                  <w:divsChild>
                    <w:div w:id="114847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6533430">
      <w:bodyDiv w:val="1"/>
      <w:marLeft w:val="0"/>
      <w:marRight w:val="0"/>
      <w:marTop w:val="0"/>
      <w:marBottom w:val="0"/>
      <w:divBdr>
        <w:top w:val="none" w:sz="0" w:space="0" w:color="auto"/>
        <w:left w:val="none" w:sz="0" w:space="0" w:color="auto"/>
        <w:bottom w:val="none" w:sz="0" w:space="0" w:color="auto"/>
        <w:right w:val="none" w:sz="0" w:space="0" w:color="auto"/>
      </w:divBdr>
    </w:div>
    <w:div w:id="142726863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29961237">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325486">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36438362">
      <w:bodyDiv w:val="1"/>
      <w:marLeft w:val="0"/>
      <w:marRight w:val="0"/>
      <w:marTop w:val="0"/>
      <w:marBottom w:val="0"/>
      <w:divBdr>
        <w:top w:val="none" w:sz="0" w:space="0" w:color="auto"/>
        <w:left w:val="none" w:sz="0" w:space="0" w:color="auto"/>
        <w:bottom w:val="none" w:sz="0" w:space="0" w:color="auto"/>
        <w:right w:val="none" w:sz="0" w:space="0" w:color="auto"/>
      </w:divBdr>
    </w:div>
    <w:div w:id="1437561033">
      <w:bodyDiv w:val="1"/>
      <w:marLeft w:val="0"/>
      <w:marRight w:val="0"/>
      <w:marTop w:val="0"/>
      <w:marBottom w:val="0"/>
      <w:divBdr>
        <w:top w:val="none" w:sz="0" w:space="0" w:color="auto"/>
        <w:left w:val="none" w:sz="0" w:space="0" w:color="auto"/>
        <w:bottom w:val="none" w:sz="0" w:space="0" w:color="auto"/>
        <w:right w:val="none" w:sz="0" w:space="0" w:color="auto"/>
      </w:divBdr>
    </w:div>
    <w:div w:id="1438061099">
      <w:bodyDiv w:val="1"/>
      <w:marLeft w:val="0"/>
      <w:marRight w:val="0"/>
      <w:marTop w:val="0"/>
      <w:marBottom w:val="0"/>
      <w:divBdr>
        <w:top w:val="none" w:sz="0" w:space="0" w:color="auto"/>
        <w:left w:val="none" w:sz="0" w:space="0" w:color="auto"/>
        <w:bottom w:val="none" w:sz="0" w:space="0" w:color="auto"/>
        <w:right w:val="none" w:sz="0" w:space="0" w:color="auto"/>
      </w:divBdr>
    </w:div>
    <w:div w:id="1441142171">
      <w:bodyDiv w:val="1"/>
      <w:marLeft w:val="0"/>
      <w:marRight w:val="0"/>
      <w:marTop w:val="0"/>
      <w:marBottom w:val="0"/>
      <w:divBdr>
        <w:top w:val="none" w:sz="0" w:space="0" w:color="auto"/>
        <w:left w:val="none" w:sz="0" w:space="0" w:color="auto"/>
        <w:bottom w:val="none" w:sz="0" w:space="0" w:color="auto"/>
        <w:right w:val="none" w:sz="0" w:space="0" w:color="auto"/>
      </w:divBdr>
    </w:div>
    <w:div w:id="1444107880">
      <w:bodyDiv w:val="1"/>
      <w:marLeft w:val="0"/>
      <w:marRight w:val="0"/>
      <w:marTop w:val="0"/>
      <w:marBottom w:val="0"/>
      <w:divBdr>
        <w:top w:val="none" w:sz="0" w:space="0" w:color="auto"/>
        <w:left w:val="none" w:sz="0" w:space="0" w:color="auto"/>
        <w:bottom w:val="none" w:sz="0" w:space="0" w:color="auto"/>
        <w:right w:val="none" w:sz="0" w:space="0" w:color="auto"/>
      </w:divBdr>
    </w:div>
    <w:div w:id="1445996672">
      <w:bodyDiv w:val="1"/>
      <w:marLeft w:val="0"/>
      <w:marRight w:val="0"/>
      <w:marTop w:val="0"/>
      <w:marBottom w:val="0"/>
      <w:divBdr>
        <w:top w:val="none" w:sz="0" w:space="0" w:color="auto"/>
        <w:left w:val="none" w:sz="0" w:space="0" w:color="auto"/>
        <w:bottom w:val="none" w:sz="0" w:space="0" w:color="auto"/>
        <w:right w:val="none" w:sz="0" w:space="0" w:color="auto"/>
      </w:divBdr>
    </w:div>
    <w:div w:id="1446001654">
      <w:bodyDiv w:val="1"/>
      <w:marLeft w:val="0"/>
      <w:marRight w:val="0"/>
      <w:marTop w:val="0"/>
      <w:marBottom w:val="0"/>
      <w:divBdr>
        <w:top w:val="none" w:sz="0" w:space="0" w:color="auto"/>
        <w:left w:val="none" w:sz="0" w:space="0" w:color="auto"/>
        <w:bottom w:val="none" w:sz="0" w:space="0" w:color="auto"/>
        <w:right w:val="none" w:sz="0" w:space="0" w:color="auto"/>
      </w:divBdr>
    </w:div>
    <w:div w:id="1446001956">
      <w:bodyDiv w:val="1"/>
      <w:marLeft w:val="0"/>
      <w:marRight w:val="0"/>
      <w:marTop w:val="0"/>
      <w:marBottom w:val="0"/>
      <w:divBdr>
        <w:top w:val="none" w:sz="0" w:space="0" w:color="auto"/>
        <w:left w:val="none" w:sz="0" w:space="0" w:color="auto"/>
        <w:bottom w:val="none" w:sz="0" w:space="0" w:color="auto"/>
        <w:right w:val="none" w:sz="0" w:space="0" w:color="auto"/>
      </w:divBdr>
    </w:div>
    <w:div w:id="1448236957">
      <w:bodyDiv w:val="1"/>
      <w:marLeft w:val="0"/>
      <w:marRight w:val="0"/>
      <w:marTop w:val="0"/>
      <w:marBottom w:val="0"/>
      <w:divBdr>
        <w:top w:val="none" w:sz="0" w:space="0" w:color="auto"/>
        <w:left w:val="none" w:sz="0" w:space="0" w:color="auto"/>
        <w:bottom w:val="none" w:sz="0" w:space="0" w:color="auto"/>
        <w:right w:val="none" w:sz="0" w:space="0" w:color="auto"/>
      </w:divBdr>
    </w:div>
    <w:div w:id="1449003749">
      <w:bodyDiv w:val="1"/>
      <w:marLeft w:val="0"/>
      <w:marRight w:val="0"/>
      <w:marTop w:val="0"/>
      <w:marBottom w:val="0"/>
      <w:divBdr>
        <w:top w:val="none" w:sz="0" w:space="0" w:color="auto"/>
        <w:left w:val="none" w:sz="0" w:space="0" w:color="auto"/>
        <w:bottom w:val="none" w:sz="0" w:space="0" w:color="auto"/>
        <w:right w:val="none" w:sz="0" w:space="0" w:color="auto"/>
      </w:divBdr>
    </w:div>
    <w:div w:id="1449162769">
      <w:bodyDiv w:val="1"/>
      <w:marLeft w:val="0"/>
      <w:marRight w:val="0"/>
      <w:marTop w:val="0"/>
      <w:marBottom w:val="0"/>
      <w:divBdr>
        <w:top w:val="none" w:sz="0" w:space="0" w:color="auto"/>
        <w:left w:val="none" w:sz="0" w:space="0" w:color="auto"/>
        <w:bottom w:val="none" w:sz="0" w:space="0" w:color="auto"/>
        <w:right w:val="none" w:sz="0" w:space="0" w:color="auto"/>
      </w:divBdr>
    </w:div>
    <w:div w:id="1449229443">
      <w:bodyDiv w:val="1"/>
      <w:marLeft w:val="0"/>
      <w:marRight w:val="0"/>
      <w:marTop w:val="0"/>
      <w:marBottom w:val="0"/>
      <w:divBdr>
        <w:top w:val="none" w:sz="0" w:space="0" w:color="auto"/>
        <w:left w:val="none" w:sz="0" w:space="0" w:color="auto"/>
        <w:bottom w:val="none" w:sz="0" w:space="0" w:color="auto"/>
        <w:right w:val="none" w:sz="0" w:space="0" w:color="auto"/>
      </w:divBdr>
    </w:div>
    <w:div w:id="1450516773">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3550909">
      <w:bodyDiv w:val="1"/>
      <w:marLeft w:val="0"/>
      <w:marRight w:val="0"/>
      <w:marTop w:val="0"/>
      <w:marBottom w:val="0"/>
      <w:divBdr>
        <w:top w:val="none" w:sz="0" w:space="0" w:color="auto"/>
        <w:left w:val="none" w:sz="0" w:space="0" w:color="auto"/>
        <w:bottom w:val="none" w:sz="0" w:space="0" w:color="auto"/>
        <w:right w:val="none" w:sz="0" w:space="0" w:color="auto"/>
      </w:divBdr>
      <w:divsChild>
        <w:div w:id="348988554">
          <w:marLeft w:val="0"/>
          <w:marRight w:val="0"/>
          <w:marTop w:val="0"/>
          <w:marBottom w:val="0"/>
          <w:divBdr>
            <w:top w:val="none" w:sz="0" w:space="0" w:color="auto"/>
            <w:left w:val="none" w:sz="0" w:space="0" w:color="auto"/>
            <w:bottom w:val="none" w:sz="0" w:space="0" w:color="auto"/>
            <w:right w:val="none" w:sz="0" w:space="0" w:color="auto"/>
          </w:divBdr>
          <w:divsChild>
            <w:div w:id="1028144506">
              <w:marLeft w:val="0"/>
              <w:marRight w:val="0"/>
              <w:marTop w:val="0"/>
              <w:marBottom w:val="0"/>
              <w:divBdr>
                <w:top w:val="none" w:sz="0" w:space="0" w:color="auto"/>
                <w:left w:val="none" w:sz="0" w:space="0" w:color="auto"/>
                <w:bottom w:val="none" w:sz="0" w:space="0" w:color="auto"/>
                <w:right w:val="none" w:sz="0" w:space="0" w:color="auto"/>
              </w:divBdr>
              <w:divsChild>
                <w:div w:id="654721811">
                  <w:marLeft w:val="-180"/>
                  <w:marRight w:val="-180"/>
                  <w:marTop w:val="0"/>
                  <w:marBottom w:val="0"/>
                  <w:divBdr>
                    <w:top w:val="none" w:sz="0" w:space="0" w:color="auto"/>
                    <w:left w:val="none" w:sz="0" w:space="0" w:color="auto"/>
                    <w:bottom w:val="none" w:sz="0" w:space="0" w:color="auto"/>
                    <w:right w:val="none" w:sz="0" w:space="0" w:color="auto"/>
                  </w:divBdr>
                  <w:divsChild>
                    <w:div w:id="191628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904414">
      <w:bodyDiv w:val="1"/>
      <w:marLeft w:val="0"/>
      <w:marRight w:val="0"/>
      <w:marTop w:val="0"/>
      <w:marBottom w:val="0"/>
      <w:divBdr>
        <w:top w:val="none" w:sz="0" w:space="0" w:color="auto"/>
        <w:left w:val="none" w:sz="0" w:space="0" w:color="auto"/>
        <w:bottom w:val="none" w:sz="0" w:space="0" w:color="auto"/>
        <w:right w:val="none" w:sz="0" w:space="0" w:color="auto"/>
      </w:divBdr>
    </w:div>
    <w:div w:id="1456218873">
      <w:bodyDiv w:val="1"/>
      <w:marLeft w:val="0"/>
      <w:marRight w:val="0"/>
      <w:marTop w:val="0"/>
      <w:marBottom w:val="0"/>
      <w:divBdr>
        <w:top w:val="none" w:sz="0" w:space="0" w:color="auto"/>
        <w:left w:val="none" w:sz="0" w:space="0" w:color="auto"/>
        <w:bottom w:val="none" w:sz="0" w:space="0" w:color="auto"/>
        <w:right w:val="none" w:sz="0" w:space="0" w:color="auto"/>
      </w:divBdr>
    </w:div>
    <w:div w:id="1458715544">
      <w:bodyDiv w:val="1"/>
      <w:marLeft w:val="0"/>
      <w:marRight w:val="0"/>
      <w:marTop w:val="0"/>
      <w:marBottom w:val="0"/>
      <w:divBdr>
        <w:top w:val="none" w:sz="0" w:space="0" w:color="auto"/>
        <w:left w:val="none" w:sz="0" w:space="0" w:color="auto"/>
        <w:bottom w:val="none" w:sz="0" w:space="0" w:color="auto"/>
        <w:right w:val="none" w:sz="0" w:space="0" w:color="auto"/>
      </w:divBdr>
    </w:div>
    <w:div w:id="1459060195">
      <w:bodyDiv w:val="1"/>
      <w:marLeft w:val="0"/>
      <w:marRight w:val="0"/>
      <w:marTop w:val="0"/>
      <w:marBottom w:val="0"/>
      <w:divBdr>
        <w:top w:val="none" w:sz="0" w:space="0" w:color="auto"/>
        <w:left w:val="none" w:sz="0" w:space="0" w:color="auto"/>
        <w:bottom w:val="none" w:sz="0" w:space="0" w:color="auto"/>
        <w:right w:val="none" w:sz="0" w:space="0" w:color="auto"/>
      </w:divBdr>
    </w:div>
    <w:div w:id="1459371664">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0758550">
      <w:bodyDiv w:val="1"/>
      <w:marLeft w:val="0"/>
      <w:marRight w:val="0"/>
      <w:marTop w:val="0"/>
      <w:marBottom w:val="0"/>
      <w:divBdr>
        <w:top w:val="none" w:sz="0" w:space="0" w:color="auto"/>
        <w:left w:val="none" w:sz="0" w:space="0" w:color="auto"/>
        <w:bottom w:val="none" w:sz="0" w:space="0" w:color="auto"/>
        <w:right w:val="none" w:sz="0" w:space="0" w:color="auto"/>
      </w:divBdr>
    </w:div>
    <w:div w:id="1461025378">
      <w:bodyDiv w:val="1"/>
      <w:marLeft w:val="0"/>
      <w:marRight w:val="0"/>
      <w:marTop w:val="0"/>
      <w:marBottom w:val="0"/>
      <w:divBdr>
        <w:top w:val="none" w:sz="0" w:space="0" w:color="auto"/>
        <w:left w:val="none" w:sz="0" w:space="0" w:color="auto"/>
        <w:bottom w:val="none" w:sz="0" w:space="0" w:color="auto"/>
        <w:right w:val="none" w:sz="0" w:space="0" w:color="auto"/>
      </w:divBdr>
    </w:div>
    <w:div w:id="1462965664">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66586735">
      <w:bodyDiv w:val="1"/>
      <w:marLeft w:val="0"/>
      <w:marRight w:val="0"/>
      <w:marTop w:val="0"/>
      <w:marBottom w:val="0"/>
      <w:divBdr>
        <w:top w:val="none" w:sz="0" w:space="0" w:color="auto"/>
        <w:left w:val="none" w:sz="0" w:space="0" w:color="auto"/>
        <w:bottom w:val="none" w:sz="0" w:space="0" w:color="auto"/>
        <w:right w:val="none" w:sz="0" w:space="0" w:color="auto"/>
      </w:divBdr>
    </w:div>
    <w:div w:id="1468812684">
      <w:bodyDiv w:val="1"/>
      <w:marLeft w:val="0"/>
      <w:marRight w:val="0"/>
      <w:marTop w:val="0"/>
      <w:marBottom w:val="0"/>
      <w:divBdr>
        <w:top w:val="none" w:sz="0" w:space="0" w:color="auto"/>
        <w:left w:val="none" w:sz="0" w:space="0" w:color="auto"/>
        <w:bottom w:val="none" w:sz="0" w:space="0" w:color="auto"/>
        <w:right w:val="none" w:sz="0" w:space="0" w:color="auto"/>
      </w:divBdr>
    </w:div>
    <w:div w:id="1468859528">
      <w:bodyDiv w:val="1"/>
      <w:marLeft w:val="0"/>
      <w:marRight w:val="0"/>
      <w:marTop w:val="0"/>
      <w:marBottom w:val="0"/>
      <w:divBdr>
        <w:top w:val="none" w:sz="0" w:space="0" w:color="auto"/>
        <w:left w:val="none" w:sz="0" w:space="0" w:color="auto"/>
        <w:bottom w:val="none" w:sz="0" w:space="0" w:color="auto"/>
        <w:right w:val="none" w:sz="0" w:space="0" w:color="auto"/>
      </w:divBdr>
    </w:div>
    <w:div w:id="1470242237">
      <w:bodyDiv w:val="1"/>
      <w:marLeft w:val="0"/>
      <w:marRight w:val="0"/>
      <w:marTop w:val="0"/>
      <w:marBottom w:val="0"/>
      <w:divBdr>
        <w:top w:val="none" w:sz="0" w:space="0" w:color="auto"/>
        <w:left w:val="none" w:sz="0" w:space="0" w:color="auto"/>
        <w:bottom w:val="none" w:sz="0" w:space="0" w:color="auto"/>
        <w:right w:val="none" w:sz="0" w:space="0" w:color="auto"/>
      </w:divBdr>
    </w:div>
    <w:div w:id="1471367081">
      <w:bodyDiv w:val="1"/>
      <w:marLeft w:val="0"/>
      <w:marRight w:val="0"/>
      <w:marTop w:val="0"/>
      <w:marBottom w:val="0"/>
      <w:divBdr>
        <w:top w:val="none" w:sz="0" w:space="0" w:color="auto"/>
        <w:left w:val="none" w:sz="0" w:space="0" w:color="auto"/>
        <w:bottom w:val="none" w:sz="0" w:space="0" w:color="auto"/>
        <w:right w:val="none" w:sz="0" w:space="0" w:color="auto"/>
      </w:divBdr>
    </w:div>
    <w:div w:id="1471629948">
      <w:bodyDiv w:val="1"/>
      <w:marLeft w:val="0"/>
      <w:marRight w:val="0"/>
      <w:marTop w:val="0"/>
      <w:marBottom w:val="0"/>
      <w:divBdr>
        <w:top w:val="none" w:sz="0" w:space="0" w:color="auto"/>
        <w:left w:val="none" w:sz="0" w:space="0" w:color="auto"/>
        <w:bottom w:val="none" w:sz="0" w:space="0" w:color="auto"/>
        <w:right w:val="none" w:sz="0" w:space="0" w:color="auto"/>
      </w:divBdr>
    </w:div>
    <w:div w:id="1472408589">
      <w:bodyDiv w:val="1"/>
      <w:marLeft w:val="0"/>
      <w:marRight w:val="0"/>
      <w:marTop w:val="0"/>
      <w:marBottom w:val="0"/>
      <w:divBdr>
        <w:top w:val="none" w:sz="0" w:space="0" w:color="auto"/>
        <w:left w:val="none" w:sz="0" w:space="0" w:color="auto"/>
        <w:bottom w:val="none" w:sz="0" w:space="0" w:color="auto"/>
        <w:right w:val="none" w:sz="0" w:space="0" w:color="auto"/>
      </w:divBdr>
    </w:div>
    <w:div w:id="1473518446">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291761">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76947572">
      <w:bodyDiv w:val="1"/>
      <w:marLeft w:val="0"/>
      <w:marRight w:val="0"/>
      <w:marTop w:val="0"/>
      <w:marBottom w:val="0"/>
      <w:divBdr>
        <w:top w:val="none" w:sz="0" w:space="0" w:color="auto"/>
        <w:left w:val="none" w:sz="0" w:space="0" w:color="auto"/>
        <w:bottom w:val="none" w:sz="0" w:space="0" w:color="auto"/>
        <w:right w:val="none" w:sz="0" w:space="0" w:color="auto"/>
      </w:divBdr>
    </w:div>
    <w:div w:id="1478379688">
      <w:bodyDiv w:val="1"/>
      <w:marLeft w:val="0"/>
      <w:marRight w:val="0"/>
      <w:marTop w:val="0"/>
      <w:marBottom w:val="0"/>
      <w:divBdr>
        <w:top w:val="none" w:sz="0" w:space="0" w:color="auto"/>
        <w:left w:val="none" w:sz="0" w:space="0" w:color="auto"/>
        <w:bottom w:val="none" w:sz="0" w:space="0" w:color="auto"/>
        <w:right w:val="none" w:sz="0" w:space="0" w:color="auto"/>
      </w:divBdr>
    </w:div>
    <w:div w:id="1479617159">
      <w:bodyDiv w:val="1"/>
      <w:marLeft w:val="0"/>
      <w:marRight w:val="0"/>
      <w:marTop w:val="0"/>
      <w:marBottom w:val="0"/>
      <w:divBdr>
        <w:top w:val="none" w:sz="0" w:space="0" w:color="auto"/>
        <w:left w:val="none" w:sz="0" w:space="0" w:color="auto"/>
        <w:bottom w:val="none" w:sz="0" w:space="0" w:color="auto"/>
        <w:right w:val="none" w:sz="0" w:space="0" w:color="auto"/>
      </w:divBdr>
    </w:div>
    <w:div w:id="1480073916">
      <w:bodyDiv w:val="1"/>
      <w:marLeft w:val="0"/>
      <w:marRight w:val="0"/>
      <w:marTop w:val="0"/>
      <w:marBottom w:val="0"/>
      <w:divBdr>
        <w:top w:val="none" w:sz="0" w:space="0" w:color="auto"/>
        <w:left w:val="none" w:sz="0" w:space="0" w:color="auto"/>
        <w:bottom w:val="none" w:sz="0" w:space="0" w:color="auto"/>
        <w:right w:val="none" w:sz="0" w:space="0" w:color="auto"/>
      </w:divBdr>
    </w:div>
    <w:div w:id="1482042758">
      <w:bodyDiv w:val="1"/>
      <w:marLeft w:val="0"/>
      <w:marRight w:val="0"/>
      <w:marTop w:val="0"/>
      <w:marBottom w:val="0"/>
      <w:divBdr>
        <w:top w:val="none" w:sz="0" w:space="0" w:color="auto"/>
        <w:left w:val="none" w:sz="0" w:space="0" w:color="auto"/>
        <w:bottom w:val="none" w:sz="0" w:space="0" w:color="auto"/>
        <w:right w:val="none" w:sz="0" w:space="0" w:color="auto"/>
      </w:divBdr>
    </w:div>
    <w:div w:id="1482771051">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4466004">
      <w:bodyDiv w:val="1"/>
      <w:marLeft w:val="0"/>
      <w:marRight w:val="0"/>
      <w:marTop w:val="0"/>
      <w:marBottom w:val="0"/>
      <w:divBdr>
        <w:top w:val="none" w:sz="0" w:space="0" w:color="auto"/>
        <w:left w:val="none" w:sz="0" w:space="0" w:color="auto"/>
        <w:bottom w:val="none" w:sz="0" w:space="0" w:color="auto"/>
        <w:right w:val="none" w:sz="0" w:space="0" w:color="auto"/>
      </w:divBdr>
    </w:div>
    <w:div w:id="1484810818">
      <w:bodyDiv w:val="1"/>
      <w:marLeft w:val="0"/>
      <w:marRight w:val="0"/>
      <w:marTop w:val="0"/>
      <w:marBottom w:val="0"/>
      <w:divBdr>
        <w:top w:val="none" w:sz="0" w:space="0" w:color="auto"/>
        <w:left w:val="none" w:sz="0" w:space="0" w:color="auto"/>
        <w:bottom w:val="none" w:sz="0" w:space="0" w:color="auto"/>
        <w:right w:val="none" w:sz="0" w:space="0" w:color="auto"/>
      </w:divBdr>
    </w:div>
    <w:div w:id="1485509213">
      <w:bodyDiv w:val="1"/>
      <w:marLeft w:val="0"/>
      <w:marRight w:val="0"/>
      <w:marTop w:val="0"/>
      <w:marBottom w:val="0"/>
      <w:divBdr>
        <w:top w:val="none" w:sz="0" w:space="0" w:color="auto"/>
        <w:left w:val="none" w:sz="0" w:space="0" w:color="auto"/>
        <w:bottom w:val="none" w:sz="0" w:space="0" w:color="auto"/>
        <w:right w:val="none" w:sz="0" w:space="0" w:color="auto"/>
      </w:divBdr>
    </w:div>
    <w:div w:id="1485656343">
      <w:bodyDiv w:val="1"/>
      <w:marLeft w:val="0"/>
      <w:marRight w:val="0"/>
      <w:marTop w:val="0"/>
      <w:marBottom w:val="0"/>
      <w:divBdr>
        <w:top w:val="none" w:sz="0" w:space="0" w:color="auto"/>
        <w:left w:val="none" w:sz="0" w:space="0" w:color="auto"/>
        <w:bottom w:val="none" w:sz="0" w:space="0" w:color="auto"/>
        <w:right w:val="none" w:sz="0" w:space="0" w:color="auto"/>
      </w:divBdr>
    </w:div>
    <w:div w:id="1485924718">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88547839">
      <w:bodyDiv w:val="1"/>
      <w:marLeft w:val="0"/>
      <w:marRight w:val="0"/>
      <w:marTop w:val="0"/>
      <w:marBottom w:val="0"/>
      <w:divBdr>
        <w:top w:val="none" w:sz="0" w:space="0" w:color="auto"/>
        <w:left w:val="none" w:sz="0" w:space="0" w:color="auto"/>
        <w:bottom w:val="none" w:sz="0" w:space="0" w:color="auto"/>
        <w:right w:val="none" w:sz="0" w:space="0" w:color="auto"/>
      </w:divBdr>
    </w:div>
    <w:div w:id="1489250135">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0829582">
      <w:bodyDiv w:val="1"/>
      <w:marLeft w:val="0"/>
      <w:marRight w:val="0"/>
      <w:marTop w:val="0"/>
      <w:marBottom w:val="0"/>
      <w:divBdr>
        <w:top w:val="none" w:sz="0" w:space="0" w:color="auto"/>
        <w:left w:val="none" w:sz="0" w:space="0" w:color="auto"/>
        <w:bottom w:val="none" w:sz="0" w:space="0" w:color="auto"/>
        <w:right w:val="none" w:sz="0" w:space="0" w:color="auto"/>
      </w:divBdr>
    </w:div>
    <w:div w:id="1491677470">
      <w:bodyDiv w:val="1"/>
      <w:marLeft w:val="0"/>
      <w:marRight w:val="0"/>
      <w:marTop w:val="0"/>
      <w:marBottom w:val="0"/>
      <w:divBdr>
        <w:top w:val="none" w:sz="0" w:space="0" w:color="auto"/>
        <w:left w:val="none" w:sz="0" w:space="0" w:color="auto"/>
        <w:bottom w:val="none" w:sz="0" w:space="0" w:color="auto"/>
        <w:right w:val="none" w:sz="0" w:space="0" w:color="auto"/>
      </w:divBdr>
    </w:div>
    <w:div w:id="1491680927">
      <w:bodyDiv w:val="1"/>
      <w:marLeft w:val="0"/>
      <w:marRight w:val="0"/>
      <w:marTop w:val="0"/>
      <w:marBottom w:val="0"/>
      <w:divBdr>
        <w:top w:val="none" w:sz="0" w:space="0" w:color="auto"/>
        <w:left w:val="none" w:sz="0" w:space="0" w:color="auto"/>
        <w:bottom w:val="none" w:sz="0" w:space="0" w:color="auto"/>
        <w:right w:val="none" w:sz="0" w:space="0" w:color="auto"/>
      </w:divBdr>
    </w:div>
    <w:div w:id="1492061629">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5876942">
      <w:bodyDiv w:val="1"/>
      <w:marLeft w:val="0"/>
      <w:marRight w:val="0"/>
      <w:marTop w:val="0"/>
      <w:marBottom w:val="0"/>
      <w:divBdr>
        <w:top w:val="none" w:sz="0" w:space="0" w:color="auto"/>
        <w:left w:val="none" w:sz="0" w:space="0" w:color="auto"/>
        <w:bottom w:val="none" w:sz="0" w:space="0" w:color="auto"/>
        <w:right w:val="none" w:sz="0" w:space="0" w:color="auto"/>
      </w:divBdr>
    </w:div>
    <w:div w:id="1496923061">
      <w:bodyDiv w:val="1"/>
      <w:marLeft w:val="0"/>
      <w:marRight w:val="0"/>
      <w:marTop w:val="0"/>
      <w:marBottom w:val="0"/>
      <w:divBdr>
        <w:top w:val="none" w:sz="0" w:space="0" w:color="auto"/>
        <w:left w:val="none" w:sz="0" w:space="0" w:color="auto"/>
        <w:bottom w:val="none" w:sz="0" w:space="0" w:color="auto"/>
        <w:right w:val="none" w:sz="0" w:space="0" w:color="auto"/>
      </w:divBdr>
    </w:div>
    <w:div w:id="1499998434">
      <w:bodyDiv w:val="1"/>
      <w:marLeft w:val="0"/>
      <w:marRight w:val="0"/>
      <w:marTop w:val="0"/>
      <w:marBottom w:val="0"/>
      <w:divBdr>
        <w:top w:val="none" w:sz="0" w:space="0" w:color="auto"/>
        <w:left w:val="none" w:sz="0" w:space="0" w:color="auto"/>
        <w:bottom w:val="none" w:sz="0" w:space="0" w:color="auto"/>
        <w:right w:val="none" w:sz="0" w:space="0" w:color="auto"/>
      </w:divBdr>
    </w:div>
    <w:div w:id="150012247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1849435">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2772933">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5827920">
      <w:bodyDiv w:val="1"/>
      <w:marLeft w:val="0"/>
      <w:marRight w:val="0"/>
      <w:marTop w:val="0"/>
      <w:marBottom w:val="0"/>
      <w:divBdr>
        <w:top w:val="none" w:sz="0" w:space="0" w:color="auto"/>
        <w:left w:val="none" w:sz="0" w:space="0" w:color="auto"/>
        <w:bottom w:val="none" w:sz="0" w:space="0" w:color="auto"/>
        <w:right w:val="none" w:sz="0" w:space="0" w:color="auto"/>
      </w:divBdr>
    </w:div>
    <w:div w:id="150905323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830001">
      <w:bodyDiv w:val="1"/>
      <w:marLeft w:val="0"/>
      <w:marRight w:val="0"/>
      <w:marTop w:val="0"/>
      <w:marBottom w:val="0"/>
      <w:divBdr>
        <w:top w:val="none" w:sz="0" w:space="0" w:color="auto"/>
        <w:left w:val="none" w:sz="0" w:space="0" w:color="auto"/>
        <w:bottom w:val="none" w:sz="0" w:space="0" w:color="auto"/>
        <w:right w:val="none" w:sz="0" w:space="0" w:color="auto"/>
      </w:divBdr>
    </w:div>
    <w:div w:id="1513495000">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3759187">
      <w:bodyDiv w:val="1"/>
      <w:marLeft w:val="0"/>
      <w:marRight w:val="0"/>
      <w:marTop w:val="0"/>
      <w:marBottom w:val="0"/>
      <w:divBdr>
        <w:top w:val="none" w:sz="0" w:space="0" w:color="auto"/>
        <w:left w:val="none" w:sz="0" w:space="0" w:color="auto"/>
        <w:bottom w:val="none" w:sz="0" w:space="0" w:color="auto"/>
        <w:right w:val="none" w:sz="0" w:space="0" w:color="auto"/>
      </w:divBdr>
    </w:div>
    <w:div w:id="1514804650">
      <w:bodyDiv w:val="1"/>
      <w:marLeft w:val="0"/>
      <w:marRight w:val="0"/>
      <w:marTop w:val="0"/>
      <w:marBottom w:val="0"/>
      <w:divBdr>
        <w:top w:val="none" w:sz="0" w:space="0" w:color="auto"/>
        <w:left w:val="none" w:sz="0" w:space="0" w:color="auto"/>
        <w:bottom w:val="none" w:sz="0" w:space="0" w:color="auto"/>
        <w:right w:val="none" w:sz="0" w:space="0" w:color="auto"/>
      </w:divBdr>
    </w:div>
    <w:div w:id="1515152634">
      <w:bodyDiv w:val="1"/>
      <w:marLeft w:val="0"/>
      <w:marRight w:val="0"/>
      <w:marTop w:val="0"/>
      <w:marBottom w:val="0"/>
      <w:divBdr>
        <w:top w:val="none" w:sz="0" w:space="0" w:color="auto"/>
        <w:left w:val="none" w:sz="0" w:space="0" w:color="auto"/>
        <w:bottom w:val="none" w:sz="0" w:space="0" w:color="auto"/>
        <w:right w:val="none" w:sz="0" w:space="0" w:color="auto"/>
      </w:divBdr>
    </w:div>
    <w:div w:id="1515267970">
      <w:bodyDiv w:val="1"/>
      <w:marLeft w:val="0"/>
      <w:marRight w:val="0"/>
      <w:marTop w:val="0"/>
      <w:marBottom w:val="0"/>
      <w:divBdr>
        <w:top w:val="none" w:sz="0" w:space="0" w:color="auto"/>
        <w:left w:val="none" w:sz="0" w:space="0" w:color="auto"/>
        <w:bottom w:val="none" w:sz="0" w:space="0" w:color="auto"/>
        <w:right w:val="none" w:sz="0" w:space="0" w:color="auto"/>
      </w:divBdr>
      <w:divsChild>
        <w:div w:id="424301733">
          <w:marLeft w:val="0"/>
          <w:marRight w:val="0"/>
          <w:marTop w:val="0"/>
          <w:marBottom w:val="0"/>
          <w:divBdr>
            <w:top w:val="none" w:sz="0" w:space="0" w:color="auto"/>
            <w:left w:val="none" w:sz="0" w:space="0" w:color="auto"/>
            <w:bottom w:val="none" w:sz="0" w:space="0" w:color="auto"/>
            <w:right w:val="none" w:sz="0" w:space="0" w:color="auto"/>
          </w:divBdr>
        </w:div>
      </w:divsChild>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5916691">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6729251">
      <w:bodyDiv w:val="1"/>
      <w:marLeft w:val="0"/>
      <w:marRight w:val="0"/>
      <w:marTop w:val="0"/>
      <w:marBottom w:val="0"/>
      <w:divBdr>
        <w:top w:val="none" w:sz="0" w:space="0" w:color="auto"/>
        <w:left w:val="none" w:sz="0" w:space="0" w:color="auto"/>
        <w:bottom w:val="none" w:sz="0" w:space="0" w:color="auto"/>
        <w:right w:val="none" w:sz="0" w:space="0" w:color="auto"/>
      </w:divBdr>
    </w:div>
    <w:div w:id="1516917617">
      <w:bodyDiv w:val="1"/>
      <w:marLeft w:val="0"/>
      <w:marRight w:val="0"/>
      <w:marTop w:val="0"/>
      <w:marBottom w:val="0"/>
      <w:divBdr>
        <w:top w:val="none" w:sz="0" w:space="0" w:color="auto"/>
        <w:left w:val="none" w:sz="0" w:space="0" w:color="auto"/>
        <w:bottom w:val="none" w:sz="0" w:space="0" w:color="auto"/>
        <w:right w:val="none" w:sz="0" w:space="0" w:color="auto"/>
      </w:divBdr>
    </w:div>
    <w:div w:id="1517227134">
      <w:bodyDiv w:val="1"/>
      <w:marLeft w:val="0"/>
      <w:marRight w:val="0"/>
      <w:marTop w:val="0"/>
      <w:marBottom w:val="0"/>
      <w:divBdr>
        <w:top w:val="none" w:sz="0" w:space="0" w:color="auto"/>
        <w:left w:val="none" w:sz="0" w:space="0" w:color="auto"/>
        <w:bottom w:val="none" w:sz="0" w:space="0" w:color="auto"/>
        <w:right w:val="none" w:sz="0" w:space="0" w:color="auto"/>
      </w:divBdr>
    </w:div>
    <w:div w:id="1518226216">
      <w:bodyDiv w:val="1"/>
      <w:marLeft w:val="0"/>
      <w:marRight w:val="0"/>
      <w:marTop w:val="0"/>
      <w:marBottom w:val="0"/>
      <w:divBdr>
        <w:top w:val="none" w:sz="0" w:space="0" w:color="auto"/>
        <w:left w:val="none" w:sz="0" w:space="0" w:color="auto"/>
        <w:bottom w:val="none" w:sz="0" w:space="0" w:color="auto"/>
        <w:right w:val="none" w:sz="0" w:space="0" w:color="auto"/>
      </w:divBdr>
    </w:div>
    <w:div w:id="1518352816">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3012603">
      <w:bodyDiv w:val="1"/>
      <w:marLeft w:val="0"/>
      <w:marRight w:val="0"/>
      <w:marTop w:val="0"/>
      <w:marBottom w:val="0"/>
      <w:divBdr>
        <w:top w:val="none" w:sz="0" w:space="0" w:color="auto"/>
        <w:left w:val="none" w:sz="0" w:space="0" w:color="auto"/>
        <w:bottom w:val="none" w:sz="0" w:space="0" w:color="auto"/>
        <w:right w:val="none" w:sz="0" w:space="0" w:color="auto"/>
      </w:divBdr>
    </w:div>
    <w:div w:id="1523012733">
      <w:bodyDiv w:val="1"/>
      <w:marLeft w:val="0"/>
      <w:marRight w:val="0"/>
      <w:marTop w:val="0"/>
      <w:marBottom w:val="0"/>
      <w:divBdr>
        <w:top w:val="none" w:sz="0" w:space="0" w:color="auto"/>
        <w:left w:val="none" w:sz="0" w:space="0" w:color="auto"/>
        <w:bottom w:val="none" w:sz="0" w:space="0" w:color="auto"/>
        <w:right w:val="none" w:sz="0" w:space="0" w:color="auto"/>
      </w:divBdr>
    </w:div>
    <w:div w:id="1523277418">
      <w:bodyDiv w:val="1"/>
      <w:marLeft w:val="0"/>
      <w:marRight w:val="0"/>
      <w:marTop w:val="0"/>
      <w:marBottom w:val="0"/>
      <w:divBdr>
        <w:top w:val="none" w:sz="0" w:space="0" w:color="auto"/>
        <w:left w:val="none" w:sz="0" w:space="0" w:color="auto"/>
        <w:bottom w:val="none" w:sz="0" w:space="0" w:color="auto"/>
        <w:right w:val="none" w:sz="0" w:space="0" w:color="auto"/>
      </w:divBdr>
    </w:div>
    <w:div w:id="1523393988">
      <w:bodyDiv w:val="1"/>
      <w:marLeft w:val="0"/>
      <w:marRight w:val="0"/>
      <w:marTop w:val="0"/>
      <w:marBottom w:val="0"/>
      <w:divBdr>
        <w:top w:val="none" w:sz="0" w:space="0" w:color="auto"/>
        <w:left w:val="none" w:sz="0" w:space="0" w:color="auto"/>
        <w:bottom w:val="none" w:sz="0" w:space="0" w:color="auto"/>
        <w:right w:val="none" w:sz="0" w:space="0" w:color="auto"/>
      </w:divBdr>
      <w:divsChild>
        <w:div w:id="1946955986">
          <w:marLeft w:val="0"/>
          <w:marRight w:val="0"/>
          <w:marTop w:val="0"/>
          <w:marBottom w:val="0"/>
          <w:divBdr>
            <w:top w:val="none" w:sz="0" w:space="0" w:color="auto"/>
            <w:left w:val="none" w:sz="0" w:space="0" w:color="auto"/>
            <w:bottom w:val="none" w:sz="0" w:space="0" w:color="auto"/>
            <w:right w:val="none" w:sz="0" w:space="0" w:color="auto"/>
          </w:divBdr>
        </w:div>
      </w:divsChild>
    </w:div>
    <w:div w:id="1524123849">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6208058">
      <w:bodyDiv w:val="1"/>
      <w:marLeft w:val="0"/>
      <w:marRight w:val="0"/>
      <w:marTop w:val="0"/>
      <w:marBottom w:val="0"/>
      <w:divBdr>
        <w:top w:val="none" w:sz="0" w:space="0" w:color="auto"/>
        <w:left w:val="none" w:sz="0" w:space="0" w:color="auto"/>
        <w:bottom w:val="none" w:sz="0" w:space="0" w:color="auto"/>
        <w:right w:val="none" w:sz="0" w:space="0" w:color="auto"/>
      </w:divBdr>
    </w:div>
    <w:div w:id="152744774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603327">
      <w:bodyDiv w:val="1"/>
      <w:marLeft w:val="0"/>
      <w:marRight w:val="0"/>
      <w:marTop w:val="0"/>
      <w:marBottom w:val="0"/>
      <w:divBdr>
        <w:top w:val="none" w:sz="0" w:space="0" w:color="auto"/>
        <w:left w:val="none" w:sz="0" w:space="0" w:color="auto"/>
        <w:bottom w:val="none" w:sz="0" w:space="0" w:color="auto"/>
        <w:right w:val="none" w:sz="0" w:space="0" w:color="auto"/>
      </w:divBdr>
    </w:div>
    <w:div w:id="1531723366">
      <w:bodyDiv w:val="1"/>
      <w:marLeft w:val="0"/>
      <w:marRight w:val="0"/>
      <w:marTop w:val="0"/>
      <w:marBottom w:val="0"/>
      <w:divBdr>
        <w:top w:val="none" w:sz="0" w:space="0" w:color="auto"/>
        <w:left w:val="none" w:sz="0" w:space="0" w:color="auto"/>
        <w:bottom w:val="none" w:sz="0" w:space="0" w:color="auto"/>
        <w:right w:val="none" w:sz="0" w:space="0" w:color="auto"/>
      </w:divBdr>
    </w:div>
    <w:div w:id="153191298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2765453">
      <w:bodyDiv w:val="1"/>
      <w:marLeft w:val="0"/>
      <w:marRight w:val="0"/>
      <w:marTop w:val="0"/>
      <w:marBottom w:val="0"/>
      <w:divBdr>
        <w:top w:val="none" w:sz="0" w:space="0" w:color="auto"/>
        <w:left w:val="none" w:sz="0" w:space="0" w:color="auto"/>
        <w:bottom w:val="none" w:sz="0" w:space="0" w:color="auto"/>
        <w:right w:val="none" w:sz="0" w:space="0" w:color="auto"/>
      </w:divBdr>
    </w:div>
    <w:div w:id="1534418594">
      <w:bodyDiv w:val="1"/>
      <w:marLeft w:val="0"/>
      <w:marRight w:val="0"/>
      <w:marTop w:val="0"/>
      <w:marBottom w:val="0"/>
      <w:divBdr>
        <w:top w:val="none" w:sz="0" w:space="0" w:color="auto"/>
        <w:left w:val="none" w:sz="0" w:space="0" w:color="auto"/>
        <w:bottom w:val="none" w:sz="0" w:space="0" w:color="auto"/>
        <w:right w:val="none" w:sz="0" w:space="0" w:color="auto"/>
      </w:divBdr>
    </w:div>
    <w:div w:id="1534611320">
      <w:bodyDiv w:val="1"/>
      <w:marLeft w:val="0"/>
      <w:marRight w:val="0"/>
      <w:marTop w:val="0"/>
      <w:marBottom w:val="0"/>
      <w:divBdr>
        <w:top w:val="none" w:sz="0" w:space="0" w:color="auto"/>
        <w:left w:val="none" w:sz="0" w:space="0" w:color="auto"/>
        <w:bottom w:val="none" w:sz="0" w:space="0" w:color="auto"/>
        <w:right w:val="none" w:sz="0" w:space="0" w:color="auto"/>
      </w:divBdr>
    </w:div>
    <w:div w:id="1536041355">
      <w:bodyDiv w:val="1"/>
      <w:marLeft w:val="0"/>
      <w:marRight w:val="0"/>
      <w:marTop w:val="0"/>
      <w:marBottom w:val="0"/>
      <w:divBdr>
        <w:top w:val="none" w:sz="0" w:space="0" w:color="auto"/>
        <w:left w:val="none" w:sz="0" w:space="0" w:color="auto"/>
        <w:bottom w:val="none" w:sz="0" w:space="0" w:color="auto"/>
        <w:right w:val="none" w:sz="0" w:space="0" w:color="auto"/>
      </w:divBdr>
    </w:div>
    <w:div w:id="1536653239">
      <w:bodyDiv w:val="1"/>
      <w:marLeft w:val="0"/>
      <w:marRight w:val="0"/>
      <w:marTop w:val="0"/>
      <w:marBottom w:val="0"/>
      <w:divBdr>
        <w:top w:val="none" w:sz="0" w:space="0" w:color="auto"/>
        <w:left w:val="none" w:sz="0" w:space="0" w:color="auto"/>
        <w:bottom w:val="none" w:sz="0" w:space="0" w:color="auto"/>
        <w:right w:val="none" w:sz="0" w:space="0" w:color="auto"/>
      </w:divBdr>
    </w:div>
    <w:div w:id="1538732980">
      <w:bodyDiv w:val="1"/>
      <w:marLeft w:val="0"/>
      <w:marRight w:val="0"/>
      <w:marTop w:val="0"/>
      <w:marBottom w:val="0"/>
      <w:divBdr>
        <w:top w:val="none" w:sz="0" w:space="0" w:color="auto"/>
        <w:left w:val="none" w:sz="0" w:space="0" w:color="auto"/>
        <w:bottom w:val="none" w:sz="0" w:space="0" w:color="auto"/>
        <w:right w:val="none" w:sz="0" w:space="0" w:color="auto"/>
      </w:divBdr>
    </w:div>
    <w:div w:id="1539316576">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2332">
      <w:bodyDiv w:val="1"/>
      <w:marLeft w:val="0"/>
      <w:marRight w:val="0"/>
      <w:marTop w:val="0"/>
      <w:marBottom w:val="0"/>
      <w:divBdr>
        <w:top w:val="none" w:sz="0" w:space="0" w:color="auto"/>
        <w:left w:val="none" w:sz="0" w:space="0" w:color="auto"/>
        <w:bottom w:val="none" w:sz="0" w:space="0" w:color="auto"/>
        <w:right w:val="none" w:sz="0" w:space="0" w:color="auto"/>
      </w:divBdr>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2744831">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3857432">
      <w:bodyDiv w:val="1"/>
      <w:marLeft w:val="0"/>
      <w:marRight w:val="0"/>
      <w:marTop w:val="0"/>
      <w:marBottom w:val="0"/>
      <w:divBdr>
        <w:top w:val="none" w:sz="0" w:space="0" w:color="auto"/>
        <w:left w:val="none" w:sz="0" w:space="0" w:color="auto"/>
        <w:bottom w:val="none" w:sz="0" w:space="0" w:color="auto"/>
        <w:right w:val="none" w:sz="0" w:space="0" w:color="auto"/>
      </w:divBdr>
    </w:div>
    <w:div w:id="1544439860">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50875067">
      <w:bodyDiv w:val="1"/>
      <w:marLeft w:val="0"/>
      <w:marRight w:val="0"/>
      <w:marTop w:val="0"/>
      <w:marBottom w:val="0"/>
      <w:divBdr>
        <w:top w:val="none" w:sz="0" w:space="0" w:color="auto"/>
        <w:left w:val="none" w:sz="0" w:space="0" w:color="auto"/>
        <w:bottom w:val="none" w:sz="0" w:space="0" w:color="auto"/>
        <w:right w:val="none" w:sz="0" w:space="0" w:color="auto"/>
      </w:divBdr>
    </w:div>
    <w:div w:id="1552154864">
      <w:bodyDiv w:val="1"/>
      <w:marLeft w:val="0"/>
      <w:marRight w:val="0"/>
      <w:marTop w:val="0"/>
      <w:marBottom w:val="0"/>
      <w:divBdr>
        <w:top w:val="none" w:sz="0" w:space="0" w:color="auto"/>
        <w:left w:val="none" w:sz="0" w:space="0" w:color="auto"/>
        <w:bottom w:val="none" w:sz="0" w:space="0" w:color="auto"/>
        <w:right w:val="none" w:sz="0" w:space="0" w:color="auto"/>
      </w:divBdr>
    </w:div>
    <w:div w:id="1552494364">
      <w:bodyDiv w:val="1"/>
      <w:marLeft w:val="0"/>
      <w:marRight w:val="0"/>
      <w:marTop w:val="0"/>
      <w:marBottom w:val="0"/>
      <w:divBdr>
        <w:top w:val="none" w:sz="0" w:space="0" w:color="auto"/>
        <w:left w:val="none" w:sz="0" w:space="0" w:color="auto"/>
        <w:bottom w:val="none" w:sz="0" w:space="0" w:color="auto"/>
        <w:right w:val="none" w:sz="0" w:space="0" w:color="auto"/>
      </w:divBdr>
    </w:div>
    <w:div w:id="1554199131">
      <w:bodyDiv w:val="1"/>
      <w:marLeft w:val="0"/>
      <w:marRight w:val="0"/>
      <w:marTop w:val="0"/>
      <w:marBottom w:val="0"/>
      <w:divBdr>
        <w:top w:val="none" w:sz="0" w:space="0" w:color="auto"/>
        <w:left w:val="none" w:sz="0" w:space="0" w:color="auto"/>
        <w:bottom w:val="none" w:sz="0" w:space="0" w:color="auto"/>
        <w:right w:val="none" w:sz="0" w:space="0" w:color="auto"/>
      </w:divBdr>
    </w:div>
    <w:div w:id="1555461398">
      <w:bodyDiv w:val="1"/>
      <w:marLeft w:val="0"/>
      <w:marRight w:val="0"/>
      <w:marTop w:val="0"/>
      <w:marBottom w:val="0"/>
      <w:divBdr>
        <w:top w:val="none" w:sz="0" w:space="0" w:color="auto"/>
        <w:left w:val="none" w:sz="0" w:space="0" w:color="auto"/>
        <w:bottom w:val="none" w:sz="0" w:space="0" w:color="auto"/>
        <w:right w:val="none" w:sz="0" w:space="0" w:color="auto"/>
      </w:divBdr>
    </w:div>
    <w:div w:id="1560509205">
      <w:bodyDiv w:val="1"/>
      <w:marLeft w:val="0"/>
      <w:marRight w:val="0"/>
      <w:marTop w:val="0"/>
      <w:marBottom w:val="0"/>
      <w:divBdr>
        <w:top w:val="none" w:sz="0" w:space="0" w:color="auto"/>
        <w:left w:val="none" w:sz="0" w:space="0" w:color="auto"/>
        <w:bottom w:val="none" w:sz="0" w:space="0" w:color="auto"/>
        <w:right w:val="none" w:sz="0" w:space="0" w:color="auto"/>
      </w:divBdr>
    </w:div>
    <w:div w:id="1560824811">
      <w:bodyDiv w:val="1"/>
      <w:marLeft w:val="0"/>
      <w:marRight w:val="0"/>
      <w:marTop w:val="0"/>
      <w:marBottom w:val="0"/>
      <w:divBdr>
        <w:top w:val="none" w:sz="0" w:space="0" w:color="auto"/>
        <w:left w:val="none" w:sz="0" w:space="0" w:color="auto"/>
        <w:bottom w:val="none" w:sz="0" w:space="0" w:color="auto"/>
        <w:right w:val="none" w:sz="0" w:space="0" w:color="auto"/>
      </w:divBdr>
    </w:div>
    <w:div w:id="1562255693">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5722967">
      <w:bodyDiv w:val="1"/>
      <w:marLeft w:val="0"/>
      <w:marRight w:val="0"/>
      <w:marTop w:val="0"/>
      <w:marBottom w:val="0"/>
      <w:divBdr>
        <w:top w:val="none" w:sz="0" w:space="0" w:color="auto"/>
        <w:left w:val="none" w:sz="0" w:space="0" w:color="auto"/>
        <w:bottom w:val="none" w:sz="0" w:space="0" w:color="auto"/>
        <w:right w:val="none" w:sz="0" w:space="0" w:color="auto"/>
      </w:divBdr>
    </w:div>
    <w:div w:id="1567103938">
      <w:bodyDiv w:val="1"/>
      <w:marLeft w:val="0"/>
      <w:marRight w:val="0"/>
      <w:marTop w:val="0"/>
      <w:marBottom w:val="0"/>
      <w:divBdr>
        <w:top w:val="none" w:sz="0" w:space="0" w:color="auto"/>
        <w:left w:val="none" w:sz="0" w:space="0" w:color="auto"/>
        <w:bottom w:val="none" w:sz="0" w:space="0" w:color="auto"/>
        <w:right w:val="none" w:sz="0" w:space="0" w:color="auto"/>
      </w:divBdr>
      <w:divsChild>
        <w:div w:id="1841845671">
          <w:marLeft w:val="0"/>
          <w:marRight w:val="0"/>
          <w:marTop w:val="0"/>
          <w:marBottom w:val="0"/>
          <w:divBdr>
            <w:top w:val="none" w:sz="0" w:space="0" w:color="auto"/>
            <w:left w:val="none" w:sz="0" w:space="0" w:color="auto"/>
            <w:bottom w:val="none" w:sz="0" w:space="0" w:color="auto"/>
            <w:right w:val="none" w:sz="0" w:space="0" w:color="auto"/>
          </w:divBdr>
          <w:divsChild>
            <w:div w:id="1935278480">
              <w:marLeft w:val="0"/>
              <w:marRight w:val="0"/>
              <w:marTop w:val="0"/>
              <w:marBottom w:val="0"/>
              <w:divBdr>
                <w:top w:val="none" w:sz="0" w:space="0" w:color="auto"/>
                <w:left w:val="none" w:sz="0" w:space="0" w:color="auto"/>
                <w:bottom w:val="none" w:sz="0" w:space="0" w:color="auto"/>
                <w:right w:val="none" w:sz="0" w:space="0" w:color="auto"/>
              </w:divBdr>
              <w:divsChild>
                <w:div w:id="867723888">
                  <w:marLeft w:val="-180"/>
                  <w:marRight w:val="-180"/>
                  <w:marTop w:val="0"/>
                  <w:marBottom w:val="0"/>
                  <w:divBdr>
                    <w:top w:val="none" w:sz="0" w:space="0" w:color="auto"/>
                    <w:left w:val="none" w:sz="0" w:space="0" w:color="auto"/>
                    <w:bottom w:val="none" w:sz="0" w:space="0" w:color="auto"/>
                    <w:right w:val="none" w:sz="0" w:space="0" w:color="auto"/>
                  </w:divBdr>
                  <w:divsChild>
                    <w:div w:id="1721781575">
                      <w:marLeft w:val="0"/>
                      <w:marRight w:val="0"/>
                      <w:marTop w:val="0"/>
                      <w:marBottom w:val="0"/>
                      <w:divBdr>
                        <w:top w:val="none" w:sz="0" w:space="0" w:color="auto"/>
                        <w:left w:val="none" w:sz="0" w:space="0" w:color="auto"/>
                        <w:bottom w:val="none" w:sz="0" w:space="0" w:color="auto"/>
                        <w:right w:val="none" w:sz="0" w:space="0" w:color="auto"/>
                      </w:divBdr>
                      <w:divsChild>
                        <w:div w:id="111595090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23656875">
          <w:marLeft w:val="0"/>
          <w:marRight w:val="0"/>
          <w:marTop w:val="0"/>
          <w:marBottom w:val="0"/>
          <w:divBdr>
            <w:top w:val="none" w:sz="0" w:space="0" w:color="auto"/>
            <w:left w:val="none" w:sz="0" w:space="0" w:color="auto"/>
            <w:bottom w:val="none" w:sz="0" w:space="0" w:color="auto"/>
            <w:right w:val="none" w:sz="0" w:space="0" w:color="auto"/>
          </w:divBdr>
          <w:divsChild>
            <w:div w:id="1111819173">
              <w:marLeft w:val="0"/>
              <w:marRight w:val="0"/>
              <w:marTop w:val="0"/>
              <w:marBottom w:val="0"/>
              <w:divBdr>
                <w:top w:val="none" w:sz="0" w:space="0" w:color="auto"/>
                <w:left w:val="none" w:sz="0" w:space="0" w:color="auto"/>
                <w:bottom w:val="none" w:sz="0" w:space="0" w:color="auto"/>
                <w:right w:val="none" w:sz="0" w:space="0" w:color="auto"/>
              </w:divBdr>
              <w:divsChild>
                <w:div w:id="2024549868">
                  <w:marLeft w:val="-180"/>
                  <w:marRight w:val="-180"/>
                  <w:marTop w:val="0"/>
                  <w:marBottom w:val="0"/>
                  <w:divBdr>
                    <w:top w:val="none" w:sz="0" w:space="0" w:color="auto"/>
                    <w:left w:val="none" w:sz="0" w:space="0" w:color="auto"/>
                    <w:bottom w:val="none" w:sz="0" w:space="0" w:color="auto"/>
                    <w:right w:val="none" w:sz="0" w:space="0" w:color="auto"/>
                  </w:divBdr>
                  <w:divsChild>
                    <w:div w:id="1613321115">
                      <w:marLeft w:val="0"/>
                      <w:marRight w:val="0"/>
                      <w:marTop w:val="0"/>
                      <w:marBottom w:val="0"/>
                      <w:divBdr>
                        <w:top w:val="none" w:sz="0" w:space="0" w:color="auto"/>
                        <w:left w:val="none" w:sz="0" w:space="0" w:color="auto"/>
                        <w:bottom w:val="none" w:sz="0" w:space="0" w:color="auto"/>
                        <w:right w:val="none" w:sz="0" w:space="0" w:color="auto"/>
                      </w:divBdr>
                      <w:divsChild>
                        <w:div w:id="42403334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69863258">
          <w:marLeft w:val="0"/>
          <w:marRight w:val="0"/>
          <w:marTop w:val="0"/>
          <w:marBottom w:val="0"/>
          <w:divBdr>
            <w:top w:val="none" w:sz="0" w:space="0" w:color="auto"/>
            <w:left w:val="none" w:sz="0" w:space="0" w:color="auto"/>
            <w:bottom w:val="none" w:sz="0" w:space="0" w:color="auto"/>
            <w:right w:val="none" w:sz="0" w:space="0" w:color="auto"/>
          </w:divBdr>
          <w:divsChild>
            <w:div w:id="1529679589">
              <w:marLeft w:val="0"/>
              <w:marRight w:val="0"/>
              <w:marTop w:val="0"/>
              <w:marBottom w:val="0"/>
              <w:divBdr>
                <w:top w:val="none" w:sz="0" w:space="0" w:color="auto"/>
                <w:left w:val="none" w:sz="0" w:space="0" w:color="auto"/>
                <w:bottom w:val="none" w:sz="0" w:space="0" w:color="auto"/>
                <w:right w:val="none" w:sz="0" w:space="0" w:color="auto"/>
              </w:divBdr>
              <w:divsChild>
                <w:div w:id="792285052">
                  <w:marLeft w:val="-180"/>
                  <w:marRight w:val="-180"/>
                  <w:marTop w:val="0"/>
                  <w:marBottom w:val="0"/>
                  <w:divBdr>
                    <w:top w:val="none" w:sz="0" w:space="0" w:color="auto"/>
                    <w:left w:val="none" w:sz="0" w:space="0" w:color="auto"/>
                    <w:bottom w:val="none" w:sz="0" w:space="0" w:color="auto"/>
                    <w:right w:val="none" w:sz="0" w:space="0" w:color="auto"/>
                  </w:divBdr>
                  <w:divsChild>
                    <w:div w:id="1567842455">
                      <w:marLeft w:val="0"/>
                      <w:marRight w:val="0"/>
                      <w:marTop w:val="0"/>
                      <w:marBottom w:val="0"/>
                      <w:divBdr>
                        <w:top w:val="none" w:sz="0" w:space="0" w:color="auto"/>
                        <w:left w:val="none" w:sz="0" w:space="0" w:color="auto"/>
                        <w:bottom w:val="none" w:sz="0" w:space="0" w:color="auto"/>
                        <w:right w:val="none" w:sz="0" w:space="0" w:color="auto"/>
                      </w:divBdr>
                      <w:divsChild>
                        <w:div w:id="181653375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757356827">
          <w:marLeft w:val="0"/>
          <w:marRight w:val="0"/>
          <w:marTop w:val="0"/>
          <w:marBottom w:val="0"/>
          <w:divBdr>
            <w:top w:val="none" w:sz="0" w:space="0" w:color="auto"/>
            <w:left w:val="none" w:sz="0" w:space="0" w:color="auto"/>
            <w:bottom w:val="none" w:sz="0" w:space="0" w:color="auto"/>
            <w:right w:val="none" w:sz="0" w:space="0" w:color="auto"/>
          </w:divBdr>
          <w:divsChild>
            <w:div w:id="161817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5107">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79562008">
      <w:bodyDiv w:val="1"/>
      <w:marLeft w:val="0"/>
      <w:marRight w:val="0"/>
      <w:marTop w:val="0"/>
      <w:marBottom w:val="0"/>
      <w:divBdr>
        <w:top w:val="none" w:sz="0" w:space="0" w:color="auto"/>
        <w:left w:val="none" w:sz="0" w:space="0" w:color="auto"/>
        <w:bottom w:val="none" w:sz="0" w:space="0" w:color="auto"/>
        <w:right w:val="none" w:sz="0" w:space="0" w:color="auto"/>
      </w:divBdr>
    </w:div>
    <w:div w:id="1585459734">
      <w:bodyDiv w:val="1"/>
      <w:marLeft w:val="0"/>
      <w:marRight w:val="0"/>
      <w:marTop w:val="0"/>
      <w:marBottom w:val="0"/>
      <w:divBdr>
        <w:top w:val="none" w:sz="0" w:space="0" w:color="auto"/>
        <w:left w:val="none" w:sz="0" w:space="0" w:color="auto"/>
        <w:bottom w:val="none" w:sz="0" w:space="0" w:color="auto"/>
        <w:right w:val="none" w:sz="0" w:space="0" w:color="auto"/>
      </w:divBdr>
    </w:div>
    <w:div w:id="1586525508">
      <w:bodyDiv w:val="1"/>
      <w:marLeft w:val="0"/>
      <w:marRight w:val="0"/>
      <w:marTop w:val="0"/>
      <w:marBottom w:val="0"/>
      <w:divBdr>
        <w:top w:val="none" w:sz="0" w:space="0" w:color="auto"/>
        <w:left w:val="none" w:sz="0" w:space="0" w:color="auto"/>
        <w:bottom w:val="none" w:sz="0" w:space="0" w:color="auto"/>
        <w:right w:val="none" w:sz="0" w:space="0" w:color="auto"/>
      </w:divBdr>
    </w:div>
    <w:div w:id="1587761702">
      <w:bodyDiv w:val="1"/>
      <w:marLeft w:val="0"/>
      <w:marRight w:val="0"/>
      <w:marTop w:val="0"/>
      <w:marBottom w:val="0"/>
      <w:divBdr>
        <w:top w:val="none" w:sz="0" w:space="0" w:color="auto"/>
        <w:left w:val="none" w:sz="0" w:space="0" w:color="auto"/>
        <w:bottom w:val="none" w:sz="0" w:space="0" w:color="auto"/>
        <w:right w:val="none" w:sz="0" w:space="0" w:color="auto"/>
      </w:divBdr>
    </w:div>
    <w:div w:id="1589119123">
      <w:bodyDiv w:val="1"/>
      <w:marLeft w:val="0"/>
      <w:marRight w:val="0"/>
      <w:marTop w:val="0"/>
      <w:marBottom w:val="0"/>
      <w:divBdr>
        <w:top w:val="none" w:sz="0" w:space="0" w:color="auto"/>
        <w:left w:val="none" w:sz="0" w:space="0" w:color="auto"/>
        <w:bottom w:val="none" w:sz="0" w:space="0" w:color="auto"/>
        <w:right w:val="none" w:sz="0" w:space="0" w:color="auto"/>
      </w:divBdr>
    </w:div>
    <w:div w:id="1590656771">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1616390">
      <w:bodyDiv w:val="1"/>
      <w:marLeft w:val="0"/>
      <w:marRight w:val="0"/>
      <w:marTop w:val="0"/>
      <w:marBottom w:val="0"/>
      <w:divBdr>
        <w:top w:val="none" w:sz="0" w:space="0" w:color="auto"/>
        <w:left w:val="none" w:sz="0" w:space="0" w:color="auto"/>
        <w:bottom w:val="none" w:sz="0" w:space="0" w:color="auto"/>
        <w:right w:val="none" w:sz="0" w:space="0" w:color="auto"/>
      </w:divBdr>
    </w:div>
    <w:div w:id="1594319004">
      <w:bodyDiv w:val="1"/>
      <w:marLeft w:val="0"/>
      <w:marRight w:val="0"/>
      <w:marTop w:val="0"/>
      <w:marBottom w:val="0"/>
      <w:divBdr>
        <w:top w:val="none" w:sz="0" w:space="0" w:color="auto"/>
        <w:left w:val="none" w:sz="0" w:space="0" w:color="auto"/>
        <w:bottom w:val="none" w:sz="0" w:space="0" w:color="auto"/>
        <w:right w:val="none" w:sz="0" w:space="0" w:color="auto"/>
      </w:divBdr>
    </w:div>
    <w:div w:id="1594584288">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747353">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136120">
      <w:bodyDiv w:val="1"/>
      <w:marLeft w:val="0"/>
      <w:marRight w:val="0"/>
      <w:marTop w:val="0"/>
      <w:marBottom w:val="0"/>
      <w:divBdr>
        <w:top w:val="none" w:sz="0" w:space="0" w:color="auto"/>
        <w:left w:val="none" w:sz="0" w:space="0" w:color="auto"/>
        <w:bottom w:val="none" w:sz="0" w:space="0" w:color="auto"/>
        <w:right w:val="none" w:sz="0" w:space="0" w:color="auto"/>
      </w:divBdr>
    </w:div>
    <w:div w:id="1600216507">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0530532">
      <w:bodyDiv w:val="1"/>
      <w:marLeft w:val="0"/>
      <w:marRight w:val="0"/>
      <w:marTop w:val="0"/>
      <w:marBottom w:val="0"/>
      <w:divBdr>
        <w:top w:val="none" w:sz="0" w:space="0" w:color="auto"/>
        <w:left w:val="none" w:sz="0" w:space="0" w:color="auto"/>
        <w:bottom w:val="none" w:sz="0" w:space="0" w:color="auto"/>
        <w:right w:val="none" w:sz="0" w:space="0" w:color="auto"/>
      </w:divBdr>
    </w:div>
    <w:div w:id="1601789229">
      <w:bodyDiv w:val="1"/>
      <w:marLeft w:val="0"/>
      <w:marRight w:val="0"/>
      <w:marTop w:val="0"/>
      <w:marBottom w:val="0"/>
      <w:divBdr>
        <w:top w:val="none" w:sz="0" w:space="0" w:color="auto"/>
        <w:left w:val="none" w:sz="0" w:space="0" w:color="auto"/>
        <w:bottom w:val="none" w:sz="0" w:space="0" w:color="auto"/>
        <w:right w:val="none" w:sz="0" w:space="0" w:color="auto"/>
      </w:divBdr>
    </w:div>
    <w:div w:id="1602377015">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07226439">
      <w:bodyDiv w:val="1"/>
      <w:marLeft w:val="0"/>
      <w:marRight w:val="0"/>
      <w:marTop w:val="0"/>
      <w:marBottom w:val="0"/>
      <w:divBdr>
        <w:top w:val="none" w:sz="0" w:space="0" w:color="auto"/>
        <w:left w:val="none" w:sz="0" w:space="0" w:color="auto"/>
        <w:bottom w:val="none" w:sz="0" w:space="0" w:color="auto"/>
        <w:right w:val="none" w:sz="0" w:space="0" w:color="auto"/>
      </w:divBdr>
    </w:div>
    <w:div w:id="1607232568">
      <w:bodyDiv w:val="1"/>
      <w:marLeft w:val="0"/>
      <w:marRight w:val="0"/>
      <w:marTop w:val="0"/>
      <w:marBottom w:val="0"/>
      <w:divBdr>
        <w:top w:val="none" w:sz="0" w:space="0" w:color="auto"/>
        <w:left w:val="none" w:sz="0" w:space="0" w:color="auto"/>
        <w:bottom w:val="none" w:sz="0" w:space="0" w:color="auto"/>
        <w:right w:val="none" w:sz="0" w:space="0" w:color="auto"/>
      </w:divBdr>
    </w:div>
    <w:div w:id="1607691937">
      <w:bodyDiv w:val="1"/>
      <w:marLeft w:val="0"/>
      <w:marRight w:val="0"/>
      <w:marTop w:val="0"/>
      <w:marBottom w:val="0"/>
      <w:divBdr>
        <w:top w:val="none" w:sz="0" w:space="0" w:color="auto"/>
        <w:left w:val="none" w:sz="0" w:space="0" w:color="auto"/>
        <w:bottom w:val="none" w:sz="0" w:space="0" w:color="auto"/>
        <w:right w:val="none" w:sz="0" w:space="0" w:color="auto"/>
      </w:divBdr>
    </w:div>
    <w:div w:id="1608351453">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4432845">
      <w:bodyDiv w:val="1"/>
      <w:marLeft w:val="0"/>
      <w:marRight w:val="0"/>
      <w:marTop w:val="0"/>
      <w:marBottom w:val="0"/>
      <w:divBdr>
        <w:top w:val="none" w:sz="0" w:space="0" w:color="auto"/>
        <w:left w:val="none" w:sz="0" w:space="0" w:color="auto"/>
        <w:bottom w:val="none" w:sz="0" w:space="0" w:color="auto"/>
        <w:right w:val="none" w:sz="0" w:space="0" w:color="auto"/>
      </w:divBdr>
    </w:div>
    <w:div w:id="1616791105">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2763691">
      <w:bodyDiv w:val="1"/>
      <w:marLeft w:val="0"/>
      <w:marRight w:val="0"/>
      <w:marTop w:val="0"/>
      <w:marBottom w:val="0"/>
      <w:divBdr>
        <w:top w:val="none" w:sz="0" w:space="0" w:color="auto"/>
        <w:left w:val="none" w:sz="0" w:space="0" w:color="auto"/>
        <w:bottom w:val="none" w:sz="0" w:space="0" w:color="auto"/>
        <w:right w:val="none" w:sz="0" w:space="0" w:color="auto"/>
      </w:divBdr>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074726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2320088">
      <w:bodyDiv w:val="1"/>
      <w:marLeft w:val="0"/>
      <w:marRight w:val="0"/>
      <w:marTop w:val="0"/>
      <w:marBottom w:val="0"/>
      <w:divBdr>
        <w:top w:val="none" w:sz="0" w:space="0" w:color="auto"/>
        <w:left w:val="none" w:sz="0" w:space="0" w:color="auto"/>
        <w:bottom w:val="none" w:sz="0" w:space="0" w:color="auto"/>
        <w:right w:val="none" w:sz="0" w:space="0" w:color="auto"/>
      </w:divBdr>
    </w:div>
    <w:div w:id="1632326878">
      <w:bodyDiv w:val="1"/>
      <w:marLeft w:val="0"/>
      <w:marRight w:val="0"/>
      <w:marTop w:val="0"/>
      <w:marBottom w:val="0"/>
      <w:divBdr>
        <w:top w:val="none" w:sz="0" w:space="0" w:color="auto"/>
        <w:left w:val="none" w:sz="0" w:space="0" w:color="auto"/>
        <w:bottom w:val="none" w:sz="0" w:space="0" w:color="auto"/>
        <w:right w:val="none" w:sz="0" w:space="0" w:color="auto"/>
      </w:divBdr>
    </w:div>
    <w:div w:id="1632401546">
      <w:bodyDiv w:val="1"/>
      <w:marLeft w:val="0"/>
      <w:marRight w:val="0"/>
      <w:marTop w:val="0"/>
      <w:marBottom w:val="0"/>
      <w:divBdr>
        <w:top w:val="none" w:sz="0" w:space="0" w:color="auto"/>
        <w:left w:val="none" w:sz="0" w:space="0" w:color="auto"/>
        <w:bottom w:val="none" w:sz="0" w:space="0" w:color="auto"/>
        <w:right w:val="none" w:sz="0" w:space="0" w:color="auto"/>
      </w:divBdr>
    </w:div>
    <w:div w:id="1634602702">
      <w:bodyDiv w:val="1"/>
      <w:marLeft w:val="0"/>
      <w:marRight w:val="0"/>
      <w:marTop w:val="0"/>
      <w:marBottom w:val="0"/>
      <w:divBdr>
        <w:top w:val="none" w:sz="0" w:space="0" w:color="auto"/>
        <w:left w:val="none" w:sz="0" w:space="0" w:color="auto"/>
        <w:bottom w:val="none" w:sz="0" w:space="0" w:color="auto"/>
        <w:right w:val="none" w:sz="0" w:space="0" w:color="auto"/>
      </w:divBdr>
    </w:div>
    <w:div w:id="1634628745">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8073069">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4311236">
      <w:bodyDiv w:val="1"/>
      <w:marLeft w:val="0"/>
      <w:marRight w:val="0"/>
      <w:marTop w:val="0"/>
      <w:marBottom w:val="0"/>
      <w:divBdr>
        <w:top w:val="none" w:sz="0" w:space="0" w:color="auto"/>
        <w:left w:val="none" w:sz="0" w:space="0" w:color="auto"/>
        <w:bottom w:val="none" w:sz="0" w:space="0" w:color="auto"/>
        <w:right w:val="none" w:sz="0" w:space="0" w:color="auto"/>
      </w:divBdr>
    </w:div>
    <w:div w:id="1644312750">
      <w:bodyDiv w:val="1"/>
      <w:marLeft w:val="0"/>
      <w:marRight w:val="0"/>
      <w:marTop w:val="0"/>
      <w:marBottom w:val="0"/>
      <w:divBdr>
        <w:top w:val="none" w:sz="0" w:space="0" w:color="auto"/>
        <w:left w:val="none" w:sz="0" w:space="0" w:color="auto"/>
        <w:bottom w:val="none" w:sz="0" w:space="0" w:color="auto"/>
        <w:right w:val="none" w:sz="0" w:space="0" w:color="auto"/>
      </w:divBdr>
    </w:div>
    <w:div w:id="1645114174">
      <w:bodyDiv w:val="1"/>
      <w:marLeft w:val="0"/>
      <w:marRight w:val="0"/>
      <w:marTop w:val="0"/>
      <w:marBottom w:val="0"/>
      <w:divBdr>
        <w:top w:val="none" w:sz="0" w:space="0" w:color="auto"/>
        <w:left w:val="none" w:sz="0" w:space="0" w:color="auto"/>
        <w:bottom w:val="none" w:sz="0" w:space="0" w:color="auto"/>
        <w:right w:val="none" w:sz="0" w:space="0" w:color="auto"/>
      </w:divBdr>
    </w:div>
    <w:div w:id="1647203044">
      <w:bodyDiv w:val="1"/>
      <w:marLeft w:val="0"/>
      <w:marRight w:val="0"/>
      <w:marTop w:val="0"/>
      <w:marBottom w:val="0"/>
      <w:divBdr>
        <w:top w:val="none" w:sz="0" w:space="0" w:color="auto"/>
        <w:left w:val="none" w:sz="0" w:space="0" w:color="auto"/>
        <w:bottom w:val="none" w:sz="0" w:space="0" w:color="auto"/>
        <w:right w:val="none" w:sz="0" w:space="0" w:color="auto"/>
      </w:divBdr>
    </w:div>
    <w:div w:id="1647320946">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1984432">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7102801">
      <w:bodyDiv w:val="1"/>
      <w:marLeft w:val="0"/>
      <w:marRight w:val="0"/>
      <w:marTop w:val="0"/>
      <w:marBottom w:val="0"/>
      <w:divBdr>
        <w:top w:val="none" w:sz="0" w:space="0" w:color="auto"/>
        <w:left w:val="none" w:sz="0" w:space="0" w:color="auto"/>
        <w:bottom w:val="none" w:sz="0" w:space="0" w:color="auto"/>
        <w:right w:val="none" w:sz="0" w:space="0" w:color="auto"/>
      </w:divBdr>
    </w:div>
    <w:div w:id="165957133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0617540">
      <w:bodyDiv w:val="1"/>
      <w:marLeft w:val="0"/>
      <w:marRight w:val="0"/>
      <w:marTop w:val="0"/>
      <w:marBottom w:val="0"/>
      <w:divBdr>
        <w:top w:val="none" w:sz="0" w:space="0" w:color="auto"/>
        <w:left w:val="none" w:sz="0" w:space="0" w:color="auto"/>
        <w:bottom w:val="none" w:sz="0" w:space="0" w:color="auto"/>
        <w:right w:val="none" w:sz="0" w:space="0" w:color="auto"/>
      </w:divBdr>
    </w:div>
    <w:div w:id="166107739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8709609">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0979457">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5035593">
      <w:bodyDiv w:val="1"/>
      <w:marLeft w:val="0"/>
      <w:marRight w:val="0"/>
      <w:marTop w:val="0"/>
      <w:marBottom w:val="0"/>
      <w:divBdr>
        <w:top w:val="none" w:sz="0" w:space="0" w:color="auto"/>
        <w:left w:val="none" w:sz="0" w:space="0" w:color="auto"/>
        <w:bottom w:val="none" w:sz="0" w:space="0" w:color="auto"/>
        <w:right w:val="none" w:sz="0" w:space="0" w:color="auto"/>
      </w:divBdr>
      <w:divsChild>
        <w:div w:id="1550798438">
          <w:marLeft w:val="0"/>
          <w:marRight w:val="0"/>
          <w:marTop w:val="0"/>
          <w:marBottom w:val="0"/>
          <w:divBdr>
            <w:top w:val="none" w:sz="0" w:space="0" w:color="auto"/>
            <w:left w:val="none" w:sz="0" w:space="0" w:color="auto"/>
            <w:bottom w:val="none" w:sz="0" w:space="0" w:color="auto"/>
            <w:right w:val="none" w:sz="0" w:space="0" w:color="auto"/>
          </w:divBdr>
          <w:divsChild>
            <w:div w:id="203287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687121">
      <w:bodyDiv w:val="1"/>
      <w:marLeft w:val="0"/>
      <w:marRight w:val="0"/>
      <w:marTop w:val="0"/>
      <w:marBottom w:val="0"/>
      <w:divBdr>
        <w:top w:val="none" w:sz="0" w:space="0" w:color="auto"/>
        <w:left w:val="none" w:sz="0" w:space="0" w:color="auto"/>
        <w:bottom w:val="none" w:sz="0" w:space="0" w:color="auto"/>
        <w:right w:val="none" w:sz="0" w:space="0" w:color="auto"/>
      </w:divBdr>
    </w:div>
    <w:div w:id="1676834836">
      <w:bodyDiv w:val="1"/>
      <w:marLeft w:val="0"/>
      <w:marRight w:val="0"/>
      <w:marTop w:val="0"/>
      <w:marBottom w:val="0"/>
      <w:divBdr>
        <w:top w:val="none" w:sz="0" w:space="0" w:color="auto"/>
        <w:left w:val="none" w:sz="0" w:space="0" w:color="auto"/>
        <w:bottom w:val="none" w:sz="0" w:space="0" w:color="auto"/>
        <w:right w:val="none" w:sz="0" w:space="0" w:color="auto"/>
      </w:divBdr>
    </w:div>
    <w:div w:id="1677145623">
      <w:bodyDiv w:val="1"/>
      <w:marLeft w:val="0"/>
      <w:marRight w:val="0"/>
      <w:marTop w:val="0"/>
      <w:marBottom w:val="0"/>
      <w:divBdr>
        <w:top w:val="none" w:sz="0" w:space="0" w:color="auto"/>
        <w:left w:val="none" w:sz="0" w:space="0" w:color="auto"/>
        <w:bottom w:val="none" w:sz="0" w:space="0" w:color="auto"/>
        <w:right w:val="none" w:sz="0" w:space="0" w:color="auto"/>
      </w:divBdr>
    </w:div>
    <w:div w:id="1677420402">
      <w:bodyDiv w:val="1"/>
      <w:marLeft w:val="0"/>
      <w:marRight w:val="0"/>
      <w:marTop w:val="0"/>
      <w:marBottom w:val="0"/>
      <w:divBdr>
        <w:top w:val="none" w:sz="0" w:space="0" w:color="auto"/>
        <w:left w:val="none" w:sz="0" w:space="0" w:color="auto"/>
        <w:bottom w:val="none" w:sz="0" w:space="0" w:color="auto"/>
        <w:right w:val="none" w:sz="0" w:space="0" w:color="auto"/>
      </w:divBdr>
    </w:div>
    <w:div w:id="1677924622">
      <w:bodyDiv w:val="1"/>
      <w:marLeft w:val="0"/>
      <w:marRight w:val="0"/>
      <w:marTop w:val="0"/>
      <w:marBottom w:val="0"/>
      <w:divBdr>
        <w:top w:val="none" w:sz="0" w:space="0" w:color="auto"/>
        <w:left w:val="none" w:sz="0" w:space="0" w:color="auto"/>
        <w:bottom w:val="none" w:sz="0" w:space="0" w:color="auto"/>
        <w:right w:val="none" w:sz="0" w:space="0" w:color="auto"/>
      </w:divBdr>
    </w:div>
    <w:div w:id="167838039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79501320">
      <w:bodyDiv w:val="1"/>
      <w:marLeft w:val="0"/>
      <w:marRight w:val="0"/>
      <w:marTop w:val="0"/>
      <w:marBottom w:val="0"/>
      <w:divBdr>
        <w:top w:val="none" w:sz="0" w:space="0" w:color="auto"/>
        <w:left w:val="none" w:sz="0" w:space="0" w:color="auto"/>
        <w:bottom w:val="none" w:sz="0" w:space="0" w:color="auto"/>
        <w:right w:val="none" w:sz="0" w:space="0" w:color="auto"/>
      </w:divBdr>
    </w:div>
    <w:div w:id="1679845135">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82856334">
      <w:bodyDiv w:val="1"/>
      <w:marLeft w:val="0"/>
      <w:marRight w:val="0"/>
      <w:marTop w:val="0"/>
      <w:marBottom w:val="0"/>
      <w:divBdr>
        <w:top w:val="none" w:sz="0" w:space="0" w:color="auto"/>
        <w:left w:val="none" w:sz="0" w:space="0" w:color="auto"/>
        <w:bottom w:val="none" w:sz="0" w:space="0" w:color="auto"/>
        <w:right w:val="none" w:sz="0" w:space="0" w:color="auto"/>
      </w:divBdr>
    </w:div>
    <w:div w:id="1684818801">
      <w:bodyDiv w:val="1"/>
      <w:marLeft w:val="0"/>
      <w:marRight w:val="0"/>
      <w:marTop w:val="0"/>
      <w:marBottom w:val="0"/>
      <w:divBdr>
        <w:top w:val="none" w:sz="0" w:space="0" w:color="auto"/>
        <w:left w:val="none" w:sz="0" w:space="0" w:color="auto"/>
        <w:bottom w:val="none" w:sz="0" w:space="0" w:color="auto"/>
        <w:right w:val="none" w:sz="0" w:space="0" w:color="auto"/>
      </w:divBdr>
    </w:div>
    <w:div w:id="1686906883">
      <w:bodyDiv w:val="1"/>
      <w:marLeft w:val="0"/>
      <w:marRight w:val="0"/>
      <w:marTop w:val="0"/>
      <w:marBottom w:val="0"/>
      <w:divBdr>
        <w:top w:val="none" w:sz="0" w:space="0" w:color="auto"/>
        <w:left w:val="none" w:sz="0" w:space="0" w:color="auto"/>
        <w:bottom w:val="none" w:sz="0" w:space="0" w:color="auto"/>
        <w:right w:val="none" w:sz="0" w:space="0" w:color="auto"/>
      </w:divBdr>
    </w:div>
    <w:div w:id="1688943762">
      <w:bodyDiv w:val="1"/>
      <w:marLeft w:val="0"/>
      <w:marRight w:val="0"/>
      <w:marTop w:val="0"/>
      <w:marBottom w:val="0"/>
      <w:divBdr>
        <w:top w:val="none" w:sz="0" w:space="0" w:color="auto"/>
        <w:left w:val="none" w:sz="0" w:space="0" w:color="auto"/>
        <w:bottom w:val="none" w:sz="0" w:space="0" w:color="auto"/>
        <w:right w:val="none" w:sz="0" w:space="0" w:color="auto"/>
      </w:divBdr>
    </w:div>
    <w:div w:id="1689528971">
      <w:bodyDiv w:val="1"/>
      <w:marLeft w:val="0"/>
      <w:marRight w:val="0"/>
      <w:marTop w:val="0"/>
      <w:marBottom w:val="0"/>
      <w:divBdr>
        <w:top w:val="none" w:sz="0" w:space="0" w:color="auto"/>
        <w:left w:val="none" w:sz="0" w:space="0" w:color="auto"/>
        <w:bottom w:val="none" w:sz="0" w:space="0" w:color="auto"/>
        <w:right w:val="none" w:sz="0" w:space="0" w:color="auto"/>
      </w:divBdr>
    </w:div>
    <w:div w:id="1690064673">
      <w:bodyDiv w:val="1"/>
      <w:marLeft w:val="0"/>
      <w:marRight w:val="0"/>
      <w:marTop w:val="0"/>
      <w:marBottom w:val="0"/>
      <w:divBdr>
        <w:top w:val="none" w:sz="0" w:space="0" w:color="auto"/>
        <w:left w:val="none" w:sz="0" w:space="0" w:color="auto"/>
        <w:bottom w:val="none" w:sz="0" w:space="0" w:color="auto"/>
        <w:right w:val="none" w:sz="0" w:space="0" w:color="auto"/>
      </w:divBdr>
    </w:div>
    <w:div w:id="1690837273">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692604777">
      <w:bodyDiv w:val="1"/>
      <w:marLeft w:val="0"/>
      <w:marRight w:val="0"/>
      <w:marTop w:val="0"/>
      <w:marBottom w:val="0"/>
      <w:divBdr>
        <w:top w:val="none" w:sz="0" w:space="0" w:color="auto"/>
        <w:left w:val="none" w:sz="0" w:space="0" w:color="auto"/>
        <w:bottom w:val="none" w:sz="0" w:space="0" w:color="auto"/>
        <w:right w:val="none" w:sz="0" w:space="0" w:color="auto"/>
      </w:divBdr>
    </w:div>
    <w:div w:id="1694259821">
      <w:bodyDiv w:val="1"/>
      <w:marLeft w:val="0"/>
      <w:marRight w:val="0"/>
      <w:marTop w:val="0"/>
      <w:marBottom w:val="0"/>
      <w:divBdr>
        <w:top w:val="none" w:sz="0" w:space="0" w:color="auto"/>
        <w:left w:val="none" w:sz="0" w:space="0" w:color="auto"/>
        <w:bottom w:val="none" w:sz="0" w:space="0" w:color="auto"/>
        <w:right w:val="none" w:sz="0" w:space="0" w:color="auto"/>
      </w:divBdr>
    </w:div>
    <w:div w:id="1698310560">
      <w:bodyDiv w:val="1"/>
      <w:marLeft w:val="0"/>
      <w:marRight w:val="0"/>
      <w:marTop w:val="0"/>
      <w:marBottom w:val="0"/>
      <w:divBdr>
        <w:top w:val="none" w:sz="0" w:space="0" w:color="auto"/>
        <w:left w:val="none" w:sz="0" w:space="0" w:color="auto"/>
        <w:bottom w:val="none" w:sz="0" w:space="0" w:color="auto"/>
        <w:right w:val="none" w:sz="0" w:space="0" w:color="auto"/>
      </w:divBdr>
    </w:div>
    <w:div w:id="1699086393">
      <w:bodyDiv w:val="1"/>
      <w:marLeft w:val="0"/>
      <w:marRight w:val="0"/>
      <w:marTop w:val="0"/>
      <w:marBottom w:val="0"/>
      <w:divBdr>
        <w:top w:val="none" w:sz="0" w:space="0" w:color="auto"/>
        <w:left w:val="none" w:sz="0" w:space="0" w:color="auto"/>
        <w:bottom w:val="none" w:sz="0" w:space="0" w:color="auto"/>
        <w:right w:val="none" w:sz="0" w:space="0" w:color="auto"/>
      </w:divBdr>
    </w:div>
    <w:div w:id="1699575766">
      <w:bodyDiv w:val="1"/>
      <w:marLeft w:val="0"/>
      <w:marRight w:val="0"/>
      <w:marTop w:val="0"/>
      <w:marBottom w:val="0"/>
      <w:divBdr>
        <w:top w:val="none" w:sz="0" w:space="0" w:color="auto"/>
        <w:left w:val="none" w:sz="0" w:space="0" w:color="auto"/>
        <w:bottom w:val="none" w:sz="0" w:space="0" w:color="auto"/>
        <w:right w:val="none" w:sz="0" w:space="0" w:color="auto"/>
      </w:divBdr>
    </w:div>
    <w:div w:id="1700622705">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3940899">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5406130">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08681738">
      <w:bodyDiv w:val="1"/>
      <w:marLeft w:val="0"/>
      <w:marRight w:val="0"/>
      <w:marTop w:val="0"/>
      <w:marBottom w:val="0"/>
      <w:divBdr>
        <w:top w:val="none" w:sz="0" w:space="0" w:color="auto"/>
        <w:left w:val="none" w:sz="0" w:space="0" w:color="auto"/>
        <w:bottom w:val="none" w:sz="0" w:space="0" w:color="auto"/>
        <w:right w:val="none" w:sz="0" w:space="0" w:color="auto"/>
      </w:divBdr>
    </w:div>
    <w:div w:id="1708868467">
      <w:bodyDiv w:val="1"/>
      <w:marLeft w:val="0"/>
      <w:marRight w:val="0"/>
      <w:marTop w:val="0"/>
      <w:marBottom w:val="0"/>
      <w:divBdr>
        <w:top w:val="none" w:sz="0" w:space="0" w:color="auto"/>
        <w:left w:val="none" w:sz="0" w:space="0" w:color="auto"/>
        <w:bottom w:val="none" w:sz="0" w:space="0" w:color="auto"/>
        <w:right w:val="none" w:sz="0" w:space="0" w:color="auto"/>
      </w:divBdr>
    </w:div>
    <w:div w:id="1711109962">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4380374">
      <w:bodyDiv w:val="1"/>
      <w:marLeft w:val="0"/>
      <w:marRight w:val="0"/>
      <w:marTop w:val="0"/>
      <w:marBottom w:val="0"/>
      <w:divBdr>
        <w:top w:val="none" w:sz="0" w:space="0" w:color="auto"/>
        <w:left w:val="none" w:sz="0" w:space="0" w:color="auto"/>
        <w:bottom w:val="none" w:sz="0" w:space="0" w:color="auto"/>
        <w:right w:val="none" w:sz="0" w:space="0" w:color="auto"/>
      </w:divBdr>
      <w:divsChild>
        <w:div w:id="860821860">
          <w:marLeft w:val="0"/>
          <w:marRight w:val="0"/>
          <w:marTop w:val="0"/>
          <w:marBottom w:val="0"/>
          <w:divBdr>
            <w:top w:val="none" w:sz="0" w:space="0" w:color="auto"/>
            <w:left w:val="none" w:sz="0" w:space="0" w:color="auto"/>
            <w:bottom w:val="none" w:sz="0" w:space="0" w:color="auto"/>
            <w:right w:val="none" w:sz="0" w:space="0" w:color="auto"/>
          </w:divBdr>
          <w:divsChild>
            <w:div w:id="1960794720">
              <w:marLeft w:val="0"/>
              <w:marRight w:val="0"/>
              <w:marTop w:val="0"/>
              <w:marBottom w:val="0"/>
              <w:divBdr>
                <w:top w:val="none" w:sz="0" w:space="0" w:color="auto"/>
                <w:left w:val="none" w:sz="0" w:space="0" w:color="auto"/>
                <w:bottom w:val="none" w:sz="0" w:space="0" w:color="auto"/>
                <w:right w:val="none" w:sz="0" w:space="0" w:color="auto"/>
              </w:divBdr>
              <w:divsChild>
                <w:div w:id="1427581534">
                  <w:marLeft w:val="0"/>
                  <w:marRight w:val="0"/>
                  <w:marTop w:val="0"/>
                  <w:marBottom w:val="0"/>
                  <w:divBdr>
                    <w:top w:val="none" w:sz="0" w:space="0" w:color="auto"/>
                    <w:left w:val="none" w:sz="0" w:space="0" w:color="auto"/>
                    <w:bottom w:val="none" w:sz="0" w:space="0" w:color="auto"/>
                    <w:right w:val="none" w:sz="0" w:space="0" w:color="auto"/>
                  </w:divBdr>
                  <w:divsChild>
                    <w:div w:id="1404066074">
                      <w:marLeft w:val="0"/>
                      <w:marRight w:val="0"/>
                      <w:marTop w:val="0"/>
                      <w:marBottom w:val="0"/>
                      <w:divBdr>
                        <w:top w:val="none" w:sz="0" w:space="0" w:color="auto"/>
                        <w:left w:val="none" w:sz="0" w:space="0" w:color="auto"/>
                        <w:bottom w:val="none" w:sz="0" w:space="0" w:color="auto"/>
                        <w:right w:val="none" w:sz="0" w:space="0" w:color="auto"/>
                      </w:divBdr>
                      <w:divsChild>
                        <w:div w:id="49646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6001550">
      <w:bodyDiv w:val="1"/>
      <w:marLeft w:val="0"/>
      <w:marRight w:val="0"/>
      <w:marTop w:val="0"/>
      <w:marBottom w:val="0"/>
      <w:divBdr>
        <w:top w:val="none" w:sz="0" w:space="0" w:color="auto"/>
        <w:left w:val="none" w:sz="0" w:space="0" w:color="auto"/>
        <w:bottom w:val="none" w:sz="0" w:space="0" w:color="auto"/>
        <w:right w:val="none" w:sz="0" w:space="0" w:color="auto"/>
      </w:divBdr>
    </w:div>
    <w:div w:id="1716149976">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7044671">
      <w:bodyDiv w:val="1"/>
      <w:marLeft w:val="0"/>
      <w:marRight w:val="0"/>
      <w:marTop w:val="0"/>
      <w:marBottom w:val="0"/>
      <w:divBdr>
        <w:top w:val="none" w:sz="0" w:space="0" w:color="auto"/>
        <w:left w:val="none" w:sz="0" w:space="0" w:color="auto"/>
        <w:bottom w:val="none" w:sz="0" w:space="0" w:color="auto"/>
        <w:right w:val="none" w:sz="0" w:space="0" w:color="auto"/>
      </w:divBdr>
    </w:div>
    <w:div w:id="1717776643">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0595851">
      <w:bodyDiv w:val="1"/>
      <w:marLeft w:val="0"/>
      <w:marRight w:val="0"/>
      <w:marTop w:val="0"/>
      <w:marBottom w:val="0"/>
      <w:divBdr>
        <w:top w:val="none" w:sz="0" w:space="0" w:color="auto"/>
        <w:left w:val="none" w:sz="0" w:space="0" w:color="auto"/>
        <w:bottom w:val="none" w:sz="0" w:space="0" w:color="auto"/>
        <w:right w:val="none" w:sz="0" w:space="0" w:color="auto"/>
      </w:divBdr>
    </w:div>
    <w:div w:id="1723091010">
      <w:bodyDiv w:val="1"/>
      <w:marLeft w:val="0"/>
      <w:marRight w:val="0"/>
      <w:marTop w:val="0"/>
      <w:marBottom w:val="0"/>
      <w:divBdr>
        <w:top w:val="none" w:sz="0" w:space="0" w:color="auto"/>
        <w:left w:val="none" w:sz="0" w:space="0" w:color="auto"/>
        <w:bottom w:val="none" w:sz="0" w:space="0" w:color="auto"/>
        <w:right w:val="none" w:sz="0" w:space="0" w:color="auto"/>
      </w:divBdr>
    </w:div>
    <w:div w:id="1723753109">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26173137">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689118">
      <w:bodyDiv w:val="1"/>
      <w:marLeft w:val="0"/>
      <w:marRight w:val="0"/>
      <w:marTop w:val="0"/>
      <w:marBottom w:val="0"/>
      <w:divBdr>
        <w:top w:val="none" w:sz="0" w:space="0" w:color="auto"/>
        <w:left w:val="none" w:sz="0" w:space="0" w:color="auto"/>
        <w:bottom w:val="none" w:sz="0" w:space="0" w:color="auto"/>
        <w:right w:val="none" w:sz="0" w:space="0" w:color="auto"/>
      </w:divBdr>
    </w:div>
    <w:div w:id="1731730346">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5662450">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38240919">
      <w:bodyDiv w:val="1"/>
      <w:marLeft w:val="0"/>
      <w:marRight w:val="0"/>
      <w:marTop w:val="0"/>
      <w:marBottom w:val="0"/>
      <w:divBdr>
        <w:top w:val="none" w:sz="0" w:space="0" w:color="auto"/>
        <w:left w:val="none" w:sz="0" w:space="0" w:color="auto"/>
        <w:bottom w:val="none" w:sz="0" w:space="0" w:color="auto"/>
        <w:right w:val="none" w:sz="0" w:space="0" w:color="auto"/>
      </w:divBdr>
    </w:div>
    <w:div w:id="1739789519">
      <w:bodyDiv w:val="1"/>
      <w:marLeft w:val="0"/>
      <w:marRight w:val="0"/>
      <w:marTop w:val="0"/>
      <w:marBottom w:val="0"/>
      <w:divBdr>
        <w:top w:val="none" w:sz="0" w:space="0" w:color="auto"/>
        <w:left w:val="none" w:sz="0" w:space="0" w:color="auto"/>
        <w:bottom w:val="none" w:sz="0" w:space="0" w:color="auto"/>
        <w:right w:val="none" w:sz="0" w:space="0" w:color="auto"/>
      </w:divBdr>
    </w:div>
    <w:div w:id="1740320301">
      <w:bodyDiv w:val="1"/>
      <w:marLeft w:val="0"/>
      <w:marRight w:val="0"/>
      <w:marTop w:val="0"/>
      <w:marBottom w:val="0"/>
      <w:divBdr>
        <w:top w:val="none" w:sz="0" w:space="0" w:color="auto"/>
        <w:left w:val="none" w:sz="0" w:space="0" w:color="auto"/>
        <w:bottom w:val="none" w:sz="0" w:space="0" w:color="auto"/>
        <w:right w:val="none" w:sz="0" w:space="0" w:color="auto"/>
      </w:divBdr>
    </w:div>
    <w:div w:id="1740712923">
      <w:bodyDiv w:val="1"/>
      <w:marLeft w:val="0"/>
      <w:marRight w:val="0"/>
      <w:marTop w:val="0"/>
      <w:marBottom w:val="0"/>
      <w:divBdr>
        <w:top w:val="none" w:sz="0" w:space="0" w:color="auto"/>
        <w:left w:val="none" w:sz="0" w:space="0" w:color="auto"/>
        <w:bottom w:val="none" w:sz="0" w:space="0" w:color="auto"/>
        <w:right w:val="none" w:sz="0" w:space="0" w:color="auto"/>
      </w:divBdr>
    </w:div>
    <w:div w:id="1744373609">
      <w:bodyDiv w:val="1"/>
      <w:marLeft w:val="0"/>
      <w:marRight w:val="0"/>
      <w:marTop w:val="0"/>
      <w:marBottom w:val="0"/>
      <w:divBdr>
        <w:top w:val="none" w:sz="0" w:space="0" w:color="auto"/>
        <w:left w:val="none" w:sz="0" w:space="0" w:color="auto"/>
        <w:bottom w:val="none" w:sz="0" w:space="0" w:color="auto"/>
        <w:right w:val="none" w:sz="0" w:space="0" w:color="auto"/>
      </w:divBdr>
    </w:div>
    <w:div w:id="1745452494">
      <w:bodyDiv w:val="1"/>
      <w:marLeft w:val="0"/>
      <w:marRight w:val="0"/>
      <w:marTop w:val="0"/>
      <w:marBottom w:val="0"/>
      <w:divBdr>
        <w:top w:val="none" w:sz="0" w:space="0" w:color="auto"/>
        <w:left w:val="none" w:sz="0" w:space="0" w:color="auto"/>
        <w:bottom w:val="none" w:sz="0" w:space="0" w:color="auto"/>
        <w:right w:val="none" w:sz="0" w:space="0" w:color="auto"/>
      </w:divBdr>
    </w:div>
    <w:div w:id="1747262460">
      <w:bodyDiv w:val="1"/>
      <w:marLeft w:val="0"/>
      <w:marRight w:val="0"/>
      <w:marTop w:val="0"/>
      <w:marBottom w:val="0"/>
      <w:divBdr>
        <w:top w:val="none" w:sz="0" w:space="0" w:color="auto"/>
        <w:left w:val="none" w:sz="0" w:space="0" w:color="auto"/>
        <w:bottom w:val="none" w:sz="0" w:space="0" w:color="auto"/>
        <w:right w:val="none" w:sz="0" w:space="0" w:color="auto"/>
      </w:divBdr>
    </w:div>
    <w:div w:id="1747605343">
      <w:bodyDiv w:val="1"/>
      <w:marLeft w:val="0"/>
      <w:marRight w:val="0"/>
      <w:marTop w:val="0"/>
      <w:marBottom w:val="0"/>
      <w:divBdr>
        <w:top w:val="none" w:sz="0" w:space="0" w:color="auto"/>
        <w:left w:val="none" w:sz="0" w:space="0" w:color="auto"/>
        <w:bottom w:val="none" w:sz="0" w:space="0" w:color="auto"/>
        <w:right w:val="none" w:sz="0" w:space="0" w:color="auto"/>
      </w:divBdr>
    </w:div>
    <w:div w:id="1749880954">
      <w:bodyDiv w:val="1"/>
      <w:marLeft w:val="0"/>
      <w:marRight w:val="0"/>
      <w:marTop w:val="0"/>
      <w:marBottom w:val="0"/>
      <w:divBdr>
        <w:top w:val="none" w:sz="0" w:space="0" w:color="auto"/>
        <w:left w:val="none" w:sz="0" w:space="0" w:color="auto"/>
        <w:bottom w:val="none" w:sz="0" w:space="0" w:color="auto"/>
        <w:right w:val="none" w:sz="0" w:space="0" w:color="auto"/>
      </w:divBdr>
    </w:div>
    <w:div w:id="1752853206">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57481402">
      <w:bodyDiv w:val="1"/>
      <w:marLeft w:val="0"/>
      <w:marRight w:val="0"/>
      <w:marTop w:val="0"/>
      <w:marBottom w:val="0"/>
      <w:divBdr>
        <w:top w:val="none" w:sz="0" w:space="0" w:color="auto"/>
        <w:left w:val="none" w:sz="0" w:space="0" w:color="auto"/>
        <w:bottom w:val="none" w:sz="0" w:space="0" w:color="auto"/>
        <w:right w:val="none" w:sz="0" w:space="0" w:color="auto"/>
      </w:divBdr>
    </w:div>
    <w:div w:id="1759213432">
      <w:bodyDiv w:val="1"/>
      <w:marLeft w:val="0"/>
      <w:marRight w:val="0"/>
      <w:marTop w:val="0"/>
      <w:marBottom w:val="0"/>
      <w:divBdr>
        <w:top w:val="none" w:sz="0" w:space="0" w:color="auto"/>
        <w:left w:val="none" w:sz="0" w:space="0" w:color="auto"/>
        <w:bottom w:val="none" w:sz="0" w:space="0" w:color="auto"/>
        <w:right w:val="none" w:sz="0" w:space="0" w:color="auto"/>
      </w:divBdr>
    </w:div>
    <w:div w:id="1759252790">
      <w:bodyDiv w:val="1"/>
      <w:marLeft w:val="0"/>
      <w:marRight w:val="0"/>
      <w:marTop w:val="0"/>
      <w:marBottom w:val="0"/>
      <w:divBdr>
        <w:top w:val="none" w:sz="0" w:space="0" w:color="auto"/>
        <w:left w:val="none" w:sz="0" w:space="0" w:color="auto"/>
        <w:bottom w:val="none" w:sz="0" w:space="0" w:color="auto"/>
        <w:right w:val="none" w:sz="0" w:space="0" w:color="auto"/>
      </w:divBdr>
    </w:div>
    <w:div w:id="1761215319">
      <w:bodyDiv w:val="1"/>
      <w:marLeft w:val="0"/>
      <w:marRight w:val="0"/>
      <w:marTop w:val="0"/>
      <w:marBottom w:val="0"/>
      <w:divBdr>
        <w:top w:val="none" w:sz="0" w:space="0" w:color="auto"/>
        <w:left w:val="none" w:sz="0" w:space="0" w:color="auto"/>
        <w:bottom w:val="none" w:sz="0" w:space="0" w:color="auto"/>
        <w:right w:val="none" w:sz="0" w:space="0" w:color="auto"/>
      </w:divBdr>
    </w:div>
    <w:div w:id="1761873012">
      <w:bodyDiv w:val="1"/>
      <w:marLeft w:val="0"/>
      <w:marRight w:val="0"/>
      <w:marTop w:val="0"/>
      <w:marBottom w:val="0"/>
      <w:divBdr>
        <w:top w:val="none" w:sz="0" w:space="0" w:color="auto"/>
        <w:left w:val="none" w:sz="0" w:space="0" w:color="auto"/>
        <w:bottom w:val="none" w:sz="0" w:space="0" w:color="auto"/>
        <w:right w:val="none" w:sz="0" w:space="0" w:color="auto"/>
      </w:divBdr>
    </w:div>
    <w:div w:id="1762026923">
      <w:bodyDiv w:val="1"/>
      <w:marLeft w:val="0"/>
      <w:marRight w:val="0"/>
      <w:marTop w:val="0"/>
      <w:marBottom w:val="0"/>
      <w:divBdr>
        <w:top w:val="none" w:sz="0" w:space="0" w:color="auto"/>
        <w:left w:val="none" w:sz="0" w:space="0" w:color="auto"/>
        <w:bottom w:val="none" w:sz="0" w:space="0" w:color="auto"/>
        <w:right w:val="none" w:sz="0" w:space="0" w:color="auto"/>
      </w:divBdr>
    </w:div>
    <w:div w:id="176267806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62269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0545698">
      <w:bodyDiv w:val="1"/>
      <w:marLeft w:val="0"/>
      <w:marRight w:val="0"/>
      <w:marTop w:val="0"/>
      <w:marBottom w:val="0"/>
      <w:divBdr>
        <w:top w:val="none" w:sz="0" w:space="0" w:color="auto"/>
        <w:left w:val="none" w:sz="0" w:space="0" w:color="auto"/>
        <w:bottom w:val="none" w:sz="0" w:space="0" w:color="auto"/>
        <w:right w:val="none" w:sz="0" w:space="0" w:color="auto"/>
      </w:divBdr>
    </w:div>
    <w:div w:id="1773356246">
      <w:bodyDiv w:val="1"/>
      <w:marLeft w:val="0"/>
      <w:marRight w:val="0"/>
      <w:marTop w:val="0"/>
      <w:marBottom w:val="0"/>
      <w:divBdr>
        <w:top w:val="none" w:sz="0" w:space="0" w:color="auto"/>
        <w:left w:val="none" w:sz="0" w:space="0" w:color="auto"/>
        <w:bottom w:val="none" w:sz="0" w:space="0" w:color="auto"/>
        <w:right w:val="none" w:sz="0" w:space="0" w:color="auto"/>
      </w:divBdr>
    </w:div>
    <w:div w:id="1773473356">
      <w:bodyDiv w:val="1"/>
      <w:marLeft w:val="0"/>
      <w:marRight w:val="0"/>
      <w:marTop w:val="0"/>
      <w:marBottom w:val="0"/>
      <w:divBdr>
        <w:top w:val="none" w:sz="0" w:space="0" w:color="auto"/>
        <w:left w:val="none" w:sz="0" w:space="0" w:color="auto"/>
        <w:bottom w:val="none" w:sz="0" w:space="0" w:color="auto"/>
        <w:right w:val="none" w:sz="0" w:space="0" w:color="auto"/>
      </w:divBdr>
    </w:div>
    <w:div w:id="1775595682">
      <w:bodyDiv w:val="1"/>
      <w:marLeft w:val="0"/>
      <w:marRight w:val="0"/>
      <w:marTop w:val="0"/>
      <w:marBottom w:val="0"/>
      <w:divBdr>
        <w:top w:val="none" w:sz="0" w:space="0" w:color="auto"/>
        <w:left w:val="none" w:sz="0" w:space="0" w:color="auto"/>
        <w:bottom w:val="none" w:sz="0" w:space="0" w:color="auto"/>
        <w:right w:val="none" w:sz="0" w:space="0" w:color="auto"/>
      </w:divBdr>
    </w:div>
    <w:div w:id="1776171776">
      <w:bodyDiv w:val="1"/>
      <w:marLeft w:val="0"/>
      <w:marRight w:val="0"/>
      <w:marTop w:val="0"/>
      <w:marBottom w:val="0"/>
      <w:divBdr>
        <w:top w:val="none" w:sz="0" w:space="0" w:color="auto"/>
        <w:left w:val="none" w:sz="0" w:space="0" w:color="auto"/>
        <w:bottom w:val="none" w:sz="0" w:space="0" w:color="auto"/>
        <w:right w:val="none" w:sz="0" w:space="0" w:color="auto"/>
      </w:divBdr>
    </w:div>
    <w:div w:id="1776365600">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0098572">
      <w:bodyDiv w:val="1"/>
      <w:marLeft w:val="0"/>
      <w:marRight w:val="0"/>
      <w:marTop w:val="0"/>
      <w:marBottom w:val="0"/>
      <w:divBdr>
        <w:top w:val="none" w:sz="0" w:space="0" w:color="auto"/>
        <w:left w:val="none" w:sz="0" w:space="0" w:color="auto"/>
        <w:bottom w:val="none" w:sz="0" w:space="0" w:color="auto"/>
        <w:right w:val="none" w:sz="0" w:space="0" w:color="auto"/>
      </w:divBdr>
    </w:div>
    <w:div w:id="1781993538">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3961239">
      <w:bodyDiv w:val="1"/>
      <w:marLeft w:val="0"/>
      <w:marRight w:val="0"/>
      <w:marTop w:val="0"/>
      <w:marBottom w:val="0"/>
      <w:divBdr>
        <w:top w:val="none" w:sz="0" w:space="0" w:color="auto"/>
        <w:left w:val="none" w:sz="0" w:space="0" w:color="auto"/>
        <w:bottom w:val="none" w:sz="0" w:space="0" w:color="auto"/>
        <w:right w:val="none" w:sz="0" w:space="0" w:color="auto"/>
      </w:divBdr>
    </w:div>
    <w:div w:id="1786386775">
      <w:bodyDiv w:val="1"/>
      <w:marLeft w:val="0"/>
      <w:marRight w:val="0"/>
      <w:marTop w:val="0"/>
      <w:marBottom w:val="0"/>
      <w:divBdr>
        <w:top w:val="none" w:sz="0" w:space="0" w:color="auto"/>
        <w:left w:val="none" w:sz="0" w:space="0" w:color="auto"/>
        <w:bottom w:val="none" w:sz="0" w:space="0" w:color="auto"/>
        <w:right w:val="none" w:sz="0" w:space="0" w:color="auto"/>
      </w:divBdr>
    </w:div>
    <w:div w:id="1786583666">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4594205">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797143370">
      <w:bodyDiv w:val="1"/>
      <w:marLeft w:val="0"/>
      <w:marRight w:val="0"/>
      <w:marTop w:val="0"/>
      <w:marBottom w:val="0"/>
      <w:divBdr>
        <w:top w:val="none" w:sz="0" w:space="0" w:color="auto"/>
        <w:left w:val="none" w:sz="0" w:space="0" w:color="auto"/>
        <w:bottom w:val="none" w:sz="0" w:space="0" w:color="auto"/>
        <w:right w:val="none" w:sz="0" w:space="0" w:color="auto"/>
      </w:divBdr>
    </w:div>
    <w:div w:id="1797525257">
      <w:bodyDiv w:val="1"/>
      <w:marLeft w:val="0"/>
      <w:marRight w:val="0"/>
      <w:marTop w:val="0"/>
      <w:marBottom w:val="0"/>
      <w:divBdr>
        <w:top w:val="none" w:sz="0" w:space="0" w:color="auto"/>
        <w:left w:val="none" w:sz="0" w:space="0" w:color="auto"/>
        <w:bottom w:val="none" w:sz="0" w:space="0" w:color="auto"/>
        <w:right w:val="none" w:sz="0" w:space="0" w:color="auto"/>
      </w:divBdr>
    </w:div>
    <w:div w:id="1803382431">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4424940">
      <w:bodyDiv w:val="1"/>
      <w:marLeft w:val="0"/>
      <w:marRight w:val="0"/>
      <w:marTop w:val="0"/>
      <w:marBottom w:val="0"/>
      <w:divBdr>
        <w:top w:val="none" w:sz="0" w:space="0" w:color="auto"/>
        <w:left w:val="none" w:sz="0" w:space="0" w:color="auto"/>
        <w:bottom w:val="none" w:sz="0" w:space="0" w:color="auto"/>
        <w:right w:val="none" w:sz="0" w:space="0" w:color="auto"/>
      </w:divBdr>
    </w:div>
    <w:div w:id="1804617710">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08625671">
      <w:bodyDiv w:val="1"/>
      <w:marLeft w:val="0"/>
      <w:marRight w:val="0"/>
      <w:marTop w:val="0"/>
      <w:marBottom w:val="0"/>
      <w:divBdr>
        <w:top w:val="none" w:sz="0" w:space="0" w:color="auto"/>
        <w:left w:val="none" w:sz="0" w:space="0" w:color="auto"/>
        <w:bottom w:val="none" w:sz="0" w:space="0" w:color="auto"/>
        <w:right w:val="none" w:sz="0" w:space="0" w:color="auto"/>
      </w:divBdr>
    </w:div>
    <w:div w:id="1808693709">
      <w:bodyDiv w:val="1"/>
      <w:marLeft w:val="0"/>
      <w:marRight w:val="0"/>
      <w:marTop w:val="0"/>
      <w:marBottom w:val="0"/>
      <w:divBdr>
        <w:top w:val="none" w:sz="0" w:space="0" w:color="auto"/>
        <w:left w:val="none" w:sz="0" w:space="0" w:color="auto"/>
        <w:bottom w:val="none" w:sz="0" w:space="0" w:color="auto"/>
        <w:right w:val="none" w:sz="0" w:space="0" w:color="auto"/>
      </w:divBdr>
    </w:div>
    <w:div w:id="1812474940">
      <w:bodyDiv w:val="1"/>
      <w:marLeft w:val="0"/>
      <w:marRight w:val="0"/>
      <w:marTop w:val="0"/>
      <w:marBottom w:val="0"/>
      <w:divBdr>
        <w:top w:val="none" w:sz="0" w:space="0" w:color="auto"/>
        <w:left w:val="none" w:sz="0" w:space="0" w:color="auto"/>
        <w:bottom w:val="none" w:sz="0" w:space="0" w:color="auto"/>
        <w:right w:val="none" w:sz="0" w:space="0" w:color="auto"/>
      </w:divBdr>
    </w:div>
    <w:div w:id="1813206377">
      <w:bodyDiv w:val="1"/>
      <w:marLeft w:val="0"/>
      <w:marRight w:val="0"/>
      <w:marTop w:val="0"/>
      <w:marBottom w:val="0"/>
      <w:divBdr>
        <w:top w:val="none" w:sz="0" w:space="0" w:color="auto"/>
        <w:left w:val="none" w:sz="0" w:space="0" w:color="auto"/>
        <w:bottom w:val="none" w:sz="0" w:space="0" w:color="auto"/>
        <w:right w:val="none" w:sz="0" w:space="0" w:color="auto"/>
      </w:divBdr>
    </w:div>
    <w:div w:id="1815022823">
      <w:bodyDiv w:val="1"/>
      <w:marLeft w:val="0"/>
      <w:marRight w:val="0"/>
      <w:marTop w:val="0"/>
      <w:marBottom w:val="0"/>
      <w:divBdr>
        <w:top w:val="none" w:sz="0" w:space="0" w:color="auto"/>
        <w:left w:val="none" w:sz="0" w:space="0" w:color="auto"/>
        <w:bottom w:val="none" w:sz="0" w:space="0" w:color="auto"/>
        <w:right w:val="none" w:sz="0" w:space="0" w:color="auto"/>
      </w:divBdr>
    </w:div>
    <w:div w:id="1815830651">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18761480">
      <w:bodyDiv w:val="1"/>
      <w:marLeft w:val="0"/>
      <w:marRight w:val="0"/>
      <w:marTop w:val="0"/>
      <w:marBottom w:val="0"/>
      <w:divBdr>
        <w:top w:val="none" w:sz="0" w:space="0" w:color="auto"/>
        <w:left w:val="none" w:sz="0" w:space="0" w:color="auto"/>
        <w:bottom w:val="none" w:sz="0" w:space="0" w:color="auto"/>
        <w:right w:val="none" w:sz="0" w:space="0" w:color="auto"/>
      </w:divBdr>
    </w:div>
    <w:div w:id="1819762836">
      <w:bodyDiv w:val="1"/>
      <w:marLeft w:val="0"/>
      <w:marRight w:val="0"/>
      <w:marTop w:val="0"/>
      <w:marBottom w:val="0"/>
      <w:divBdr>
        <w:top w:val="none" w:sz="0" w:space="0" w:color="auto"/>
        <w:left w:val="none" w:sz="0" w:space="0" w:color="auto"/>
        <w:bottom w:val="none" w:sz="0" w:space="0" w:color="auto"/>
        <w:right w:val="none" w:sz="0" w:space="0" w:color="auto"/>
      </w:divBdr>
    </w:div>
    <w:div w:id="1820920158">
      <w:bodyDiv w:val="1"/>
      <w:marLeft w:val="0"/>
      <w:marRight w:val="0"/>
      <w:marTop w:val="0"/>
      <w:marBottom w:val="0"/>
      <w:divBdr>
        <w:top w:val="none" w:sz="0" w:space="0" w:color="auto"/>
        <w:left w:val="none" w:sz="0" w:space="0" w:color="auto"/>
        <w:bottom w:val="none" w:sz="0" w:space="0" w:color="auto"/>
        <w:right w:val="none" w:sz="0" w:space="0" w:color="auto"/>
      </w:divBdr>
    </w:div>
    <w:div w:id="1821145221">
      <w:bodyDiv w:val="1"/>
      <w:marLeft w:val="0"/>
      <w:marRight w:val="0"/>
      <w:marTop w:val="0"/>
      <w:marBottom w:val="0"/>
      <w:divBdr>
        <w:top w:val="none" w:sz="0" w:space="0" w:color="auto"/>
        <w:left w:val="none" w:sz="0" w:space="0" w:color="auto"/>
        <w:bottom w:val="none" w:sz="0" w:space="0" w:color="auto"/>
        <w:right w:val="none" w:sz="0" w:space="0" w:color="auto"/>
      </w:divBdr>
    </w:div>
    <w:div w:id="1822454858">
      <w:bodyDiv w:val="1"/>
      <w:marLeft w:val="0"/>
      <w:marRight w:val="0"/>
      <w:marTop w:val="0"/>
      <w:marBottom w:val="0"/>
      <w:divBdr>
        <w:top w:val="none" w:sz="0" w:space="0" w:color="auto"/>
        <w:left w:val="none" w:sz="0" w:space="0" w:color="auto"/>
        <w:bottom w:val="none" w:sz="0" w:space="0" w:color="auto"/>
        <w:right w:val="none" w:sz="0" w:space="0" w:color="auto"/>
      </w:divBdr>
    </w:div>
    <w:div w:id="1823350913">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0368585">
      <w:bodyDiv w:val="1"/>
      <w:marLeft w:val="0"/>
      <w:marRight w:val="0"/>
      <w:marTop w:val="0"/>
      <w:marBottom w:val="0"/>
      <w:divBdr>
        <w:top w:val="none" w:sz="0" w:space="0" w:color="auto"/>
        <w:left w:val="none" w:sz="0" w:space="0" w:color="auto"/>
        <w:bottom w:val="none" w:sz="0" w:space="0" w:color="auto"/>
        <w:right w:val="none" w:sz="0" w:space="0" w:color="auto"/>
      </w:divBdr>
    </w:div>
    <w:div w:id="1832019834">
      <w:bodyDiv w:val="1"/>
      <w:marLeft w:val="0"/>
      <w:marRight w:val="0"/>
      <w:marTop w:val="0"/>
      <w:marBottom w:val="0"/>
      <w:divBdr>
        <w:top w:val="none" w:sz="0" w:space="0" w:color="auto"/>
        <w:left w:val="none" w:sz="0" w:space="0" w:color="auto"/>
        <w:bottom w:val="none" w:sz="0" w:space="0" w:color="auto"/>
        <w:right w:val="none" w:sz="0" w:space="0" w:color="auto"/>
      </w:divBdr>
    </w:div>
    <w:div w:id="1833175592">
      <w:bodyDiv w:val="1"/>
      <w:marLeft w:val="0"/>
      <w:marRight w:val="0"/>
      <w:marTop w:val="0"/>
      <w:marBottom w:val="0"/>
      <w:divBdr>
        <w:top w:val="none" w:sz="0" w:space="0" w:color="auto"/>
        <w:left w:val="none" w:sz="0" w:space="0" w:color="auto"/>
        <w:bottom w:val="none" w:sz="0" w:space="0" w:color="auto"/>
        <w:right w:val="none" w:sz="0" w:space="0" w:color="auto"/>
      </w:divBdr>
    </w:div>
    <w:div w:id="1834099995">
      <w:bodyDiv w:val="1"/>
      <w:marLeft w:val="0"/>
      <w:marRight w:val="0"/>
      <w:marTop w:val="0"/>
      <w:marBottom w:val="0"/>
      <w:divBdr>
        <w:top w:val="none" w:sz="0" w:space="0" w:color="auto"/>
        <w:left w:val="none" w:sz="0" w:space="0" w:color="auto"/>
        <w:bottom w:val="none" w:sz="0" w:space="0" w:color="auto"/>
        <w:right w:val="none" w:sz="0" w:space="0" w:color="auto"/>
      </w:divBdr>
    </w:div>
    <w:div w:id="1834105506">
      <w:bodyDiv w:val="1"/>
      <w:marLeft w:val="0"/>
      <w:marRight w:val="0"/>
      <w:marTop w:val="0"/>
      <w:marBottom w:val="0"/>
      <w:divBdr>
        <w:top w:val="none" w:sz="0" w:space="0" w:color="auto"/>
        <w:left w:val="none" w:sz="0" w:space="0" w:color="auto"/>
        <w:bottom w:val="none" w:sz="0" w:space="0" w:color="auto"/>
        <w:right w:val="none" w:sz="0" w:space="0" w:color="auto"/>
      </w:divBdr>
      <w:divsChild>
        <w:div w:id="1032071587">
          <w:marLeft w:val="0"/>
          <w:marRight w:val="0"/>
          <w:marTop w:val="0"/>
          <w:marBottom w:val="360"/>
          <w:divBdr>
            <w:top w:val="none" w:sz="0" w:space="4" w:color="auto"/>
            <w:left w:val="single" w:sz="36" w:space="11" w:color="FFD63C"/>
            <w:bottom w:val="none" w:sz="0" w:space="4" w:color="auto"/>
            <w:right w:val="none" w:sz="0" w:space="0" w:color="auto"/>
          </w:divBdr>
        </w:div>
      </w:divsChild>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6872421">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7500203">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39467060">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3158438">
      <w:bodyDiv w:val="1"/>
      <w:marLeft w:val="0"/>
      <w:marRight w:val="0"/>
      <w:marTop w:val="0"/>
      <w:marBottom w:val="0"/>
      <w:divBdr>
        <w:top w:val="none" w:sz="0" w:space="0" w:color="auto"/>
        <w:left w:val="none" w:sz="0" w:space="0" w:color="auto"/>
        <w:bottom w:val="none" w:sz="0" w:space="0" w:color="auto"/>
        <w:right w:val="none" w:sz="0" w:space="0" w:color="auto"/>
      </w:divBdr>
    </w:div>
    <w:div w:id="1843664947">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8982192">
      <w:bodyDiv w:val="1"/>
      <w:marLeft w:val="0"/>
      <w:marRight w:val="0"/>
      <w:marTop w:val="0"/>
      <w:marBottom w:val="0"/>
      <w:divBdr>
        <w:top w:val="none" w:sz="0" w:space="0" w:color="auto"/>
        <w:left w:val="none" w:sz="0" w:space="0" w:color="auto"/>
        <w:bottom w:val="none" w:sz="0" w:space="0" w:color="auto"/>
        <w:right w:val="none" w:sz="0" w:space="0" w:color="auto"/>
      </w:divBdr>
    </w:div>
    <w:div w:id="1849980754">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5070828">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6386065">
      <w:bodyDiv w:val="1"/>
      <w:marLeft w:val="0"/>
      <w:marRight w:val="0"/>
      <w:marTop w:val="0"/>
      <w:marBottom w:val="0"/>
      <w:divBdr>
        <w:top w:val="none" w:sz="0" w:space="0" w:color="auto"/>
        <w:left w:val="none" w:sz="0" w:space="0" w:color="auto"/>
        <w:bottom w:val="none" w:sz="0" w:space="0" w:color="auto"/>
        <w:right w:val="none" w:sz="0" w:space="0" w:color="auto"/>
      </w:divBdr>
    </w:div>
    <w:div w:id="1857845911">
      <w:bodyDiv w:val="1"/>
      <w:marLeft w:val="0"/>
      <w:marRight w:val="0"/>
      <w:marTop w:val="0"/>
      <w:marBottom w:val="0"/>
      <w:divBdr>
        <w:top w:val="none" w:sz="0" w:space="0" w:color="auto"/>
        <w:left w:val="none" w:sz="0" w:space="0" w:color="auto"/>
        <w:bottom w:val="none" w:sz="0" w:space="0" w:color="auto"/>
        <w:right w:val="none" w:sz="0" w:space="0" w:color="auto"/>
      </w:divBdr>
    </w:div>
    <w:div w:id="1857888958">
      <w:bodyDiv w:val="1"/>
      <w:marLeft w:val="0"/>
      <w:marRight w:val="0"/>
      <w:marTop w:val="0"/>
      <w:marBottom w:val="0"/>
      <w:divBdr>
        <w:top w:val="none" w:sz="0" w:space="0" w:color="auto"/>
        <w:left w:val="none" w:sz="0" w:space="0" w:color="auto"/>
        <w:bottom w:val="none" w:sz="0" w:space="0" w:color="auto"/>
        <w:right w:val="none" w:sz="0" w:space="0" w:color="auto"/>
      </w:divBdr>
    </w:div>
    <w:div w:id="1858501472">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464410">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1817697">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4587325">
      <w:bodyDiv w:val="1"/>
      <w:marLeft w:val="0"/>
      <w:marRight w:val="0"/>
      <w:marTop w:val="0"/>
      <w:marBottom w:val="0"/>
      <w:divBdr>
        <w:top w:val="none" w:sz="0" w:space="0" w:color="auto"/>
        <w:left w:val="none" w:sz="0" w:space="0" w:color="auto"/>
        <w:bottom w:val="none" w:sz="0" w:space="0" w:color="auto"/>
        <w:right w:val="none" w:sz="0" w:space="0" w:color="auto"/>
      </w:divBdr>
    </w:div>
    <w:div w:id="1866863229">
      <w:bodyDiv w:val="1"/>
      <w:marLeft w:val="0"/>
      <w:marRight w:val="0"/>
      <w:marTop w:val="0"/>
      <w:marBottom w:val="0"/>
      <w:divBdr>
        <w:top w:val="none" w:sz="0" w:space="0" w:color="auto"/>
        <w:left w:val="none" w:sz="0" w:space="0" w:color="auto"/>
        <w:bottom w:val="none" w:sz="0" w:space="0" w:color="auto"/>
        <w:right w:val="none" w:sz="0" w:space="0" w:color="auto"/>
      </w:divBdr>
    </w:div>
    <w:div w:id="1867526307">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68332124">
      <w:bodyDiv w:val="1"/>
      <w:marLeft w:val="0"/>
      <w:marRight w:val="0"/>
      <w:marTop w:val="0"/>
      <w:marBottom w:val="0"/>
      <w:divBdr>
        <w:top w:val="none" w:sz="0" w:space="0" w:color="auto"/>
        <w:left w:val="none" w:sz="0" w:space="0" w:color="auto"/>
        <w:bottom w:val="none" w:sz="0" w:space="0" w:color="auto"/>
        <w:right w:val="none" w:sz="0" w:space="0" w:color="auto"/>
      </w:divBdr>
    </w:div>
    <w:div w:id="1870602428">
      <w:bodyDiv w:val="1"/>
      <w:marLeft w:val="0"/>
      <w:marRight w:val="0"/>
      <w:marTop w:val="0"/>
      <w:marBottom w:val="0"/>
      <w:divBdr>
        <w:top w:val="none" w:sz="0" w:space="0" w:color="auto"/>
        <w:left w:val="none" w:sz="0" w:space="0" w:color="auto"/>
        <w:bottom w:val="none" w:sz="0" w:space="0" w:color="auto"/>
        <w:right w:val="none" w:sz="0" w:space="0" w:color="auto"/>
      </w:divBdr>
    </w:div>
    <w:div w:id="1871457734">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7154347">
      <w:bodyDiv w:val="1"/>
      <w:marLeft w:val="0"/>
      <w:marRight w:val="0"/>
      <w:marTop w:val="0"/>
      <w:marBottom w:val="0"/>
      <w:divBdr>
        <w:top w:val="none" w:sz="0" w:space="0" w:color="auto"/>
        <w:left w:val="none" w:sz="0" w:space="0" w:color="auto"/>
        <w:bottom w:val="none" w:sz="0" w:space="0" w:color="auto"/>
        <w:right w:val="none" w:sz="0" w:space="0" w:color="auto"/>
      </w:divBdr>
      <w:divsChild>
        <w:div w:id="1648390402">
          <w:marLeft w:val="0"/>
          <w:marRight w:val="120"/>
          <w:marTop w:val="0"/>
          <w:marBottom w:val="0"/>
          <w:divBdr>
            <w:top w:val="none" w:sz="0" w:space="0" w:color="auto"/>
            <w:left w:val="none" w:sz="0" w:space="0" w:color="auto"/>
            <w:bottom w:val="none" w:sz="0" w:space="0" w:color="auto"/>
            <w:right w:val="none" w:sz="0" w:space="0" w:color="auto"/>
          </w:divBdr>
        </w:div>
        <w:div w:id="150415710">
          <w:marLeft w:val="0"/>
          <w:marRight w:val="120"/>
          <w:marTop w:val="0"/>
          <w:marBottom w:val="0"/>
          <w:divBdr>
            <w:top w:val="none" w:sz="0" w:space="0" w:color="auto"/>
            <w:left w:val="none" w:sz="0" w:space="0" w:color="auto"/>
            <w:bottom w:val="none" w:sz="0" w:space="0" w:color="auto"/>
            <w:right w:val="none" w:sz="0" w:space="0" w:color="auto"/>
          </w:divBdr>
        </w:div>
        <w:div w:id="123619426">
          <w:marLeft w:val="0"/>
          <w:marRight w:val="120"/>
          <w:marTop w:val="0"/>
          <w:marBottom w:val="0"/>
          <w:divBdr>
            <w:top w:val="none" w:sz="0" w:space="0" w:color="auto"/>
            <w:left w:val="none" w:sz="0" w:space="0" w:color="auto"/>
            <w:bottom w:val="none" w:sz="0" w:space="0" w:color="auto"/>
            <w:right w:val="none" w:sz="0" w:space="0" w:color="auto"/>
          </w:divBdr>
        </w:div>
        <w:div w:id="2112625259">
          <w:marLeft w:val="0"/>
          <w:marRight w:val="120"/>
          <w:marTop w:val="0"/>
          <w:marBottom w:val="0"/>
          <w:divBdr>
            <w:top w:val="none" w:sz="0" w:space="0" w:color="auto"/>
            <w:left w:val="none" w:sz="0" w:space="0" w:color="auto"/>
            <w:bottom w:val="none" w:sz="0" w:space="0" w:color="auto"/>
            <w:right w:val="none" w:sz="0" w:space="0" w:color="auto"/>
          </w:divBdr>
        </w:div>
        <w:div w:id="331375573">
          <w:marLeft w:val="0"/>
          <w:marRight w:val="120"/>
          <w:marTop w:val="0"/>
          <w:marBottom w:val="0"/>
          <w:divBdr>
            <w:top w:val="none" w:sz="0" w:space="0" w:color="auto"/>
            <w:left w:val="none" w:sz="0" w:space="0" w:color="auto"/>
            <w:bottom w:val="none" w:sz="0" w:space="0" w:color="auto"/>
            <w:right w:val="none" w:sz="0" w:space="0" w:color="auto"/>
          </w:divBdr>
        </w:div>
        <w:div w:id="2107576537">
          <w:marLeft w:val="0"/>
          <w:marRight w:val="120"/>
          <w:marTop w:val="0"/>
          <w:marBottom w:val="0"/>
          <w:divBdr>
            <w:top w:val="none" w:sz="0" w:space="0" w:color="auto"/>
            <w:left w:val="none" w:sz="0" w:space="0" w:color="auto"/>
            <w:bottom w:val="none" w:sz="0" w:space="0" w:color="auto"/>
            <w:right w:val="none" w:sz="0" w:space="0" w:color="auto"/>
          </w:divBdr>
        </w:div>
        <w:div w:id="1377045864">
          <w:marLeft w:val="0"/>
          <w:marRight w:val="120"/>
          <w:marTop w:val="0"/>
          <w:marBottom w:val="0"/>
          <w:divBdr>
            <w:top w:val="none" w:sz="0" w:space="0" w:color="auto"/>
            <w:left w:val="none" w:sz="0" w:space="0" w:color="auto"/>
            <w:bottom w:val="none" w:sz="0" w:space="0" w:color="auto"/>
            <w:right w:val="none" w:sz="0" w:space="0" w:color="auto"/>
          </w:divBdr>
        </w:div>
        <w:div w:id="1523520070">
          <w:marLeft w:val="0"/>
          <w:marRight w:val="120"/>
          <w:marTop w:val="0"/>
          <w:marBottom w:val="0"/>
          <w:divBdr>
            <w:top w:val="none" w:sz="0" w:space="0" w:color="auto"/>
            <w:left w:val="none" w:sz="0" w:space="0" w:color="auto"/>
            <w:bottom w:val="none" w:sz="0" w:space="0" w:color="auto"/>
            <w:right w:val="none" w:sz="0" w:space="0" w:color="auto"/>
          </w:divBdr>
        </w:div>
        <w:div w:id="38171646">
          <w:marLeft w:val="0"/>
          <w:marRight w:val="120"/>
          <w:marTop w:val="0"/>
          <w:marBottom w:val="0"/>
          <w:divBdr>
            <w:top w:val="none" w:sz="0" w:space="0" w:color="auto"/>
            <w:left w:val="none" w:sz="0" w:space="0" w:color="auto"/>
            <w:bottom w:val="none" w:sz="0" w:space="0" w:color="auto"/>
            <w:right w:val="none" w:sz="0" w:space="0" w:color="auto"/>
          </w:divBdr>
        </w:div>
      </w:divsChild>
    </w:div>
    <w:div w:id="1878463341">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3977974">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0024687">
      <w:bodyDiv w:val="1"/>
      <w:marLeft w:val="0"/>
      <w:marRight w:val="0"/>
      <w:marTop w:val="0"/>
      <w:marBottom w:val="0"/>
      <w:divBdr>
        <w:top w:val="none" w:sz="0" w:space="0" w:color="auto"/>
        <w:left w:val="none" w:sz="0" w:space="0" w:color="auto"/>
        <w:bottom w:val="none" w:sz="0" w:space="0" w:color="auto"/>
        <w:right w:val="none" w:sz="0" w:space="0" w:color="auto"/>
      </w:divBdr>
    </w:div>
    <w:div w:id="1891380983">
      <w:bodyDiv w:val="1"/>
      <w:marLeft w:val="0"/>
      <w:marRight w:val="0"/>
      <w:marTop w:val="0"/>
      <w:marBottom w:val="0"/>
      <w:divBdr>
        <w:top w:val="none" w:sz="0" w:space="0" w:color="auto"/>
        <w:left w:val="none" w:sz="0" w:space="0" w:color="auto"/>
        <w:bottom w:val="none" w:sz="0" w:space="0" w:color="auto"/>
        <w:right w:val="none" w:sz="0" w:space="0" w:color="auto"/>
      </w:divBdr>
    </w:div>
    <w:div w:id="1892031362">
      <w:bodyDiv w:val="1"/>
      <w:marLeft w:val="0"/>
      <w:marRight w:val="0"/>
      <w:marTop w:val="0"/>
      <w:marBottom w:val="0"/>
      <w:divBdr>
        <w:top w:val="none" w:sz="0" w:space="0" w:color="auto"/>
        <w:left w:val="none" w:sz="0" w:space="0" w:color="auto"/>
        <w:bottom w:val="none" w:sz="0" w:space="0" w:color="auto"/>
        <w:right w:val="none" w:sz="0" w:space="0" w:color="auto"/>
      </w:divBdr>
    </w:div>
    <w:div w:id="1892039654">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204035">
      <w:bodyDiv w:val="1"/>
      <w:marLeft w:val="0"/>
      <w:marRight w:val="0"/>
      <w:marTop w:val="0"/>
      <w:marBottom w:val="0"/>
      <w:divBdr>
        <w:top w:val="none" w:sz="0" w:space="0" w:color="auto"/>
        <w:left w:val="none" w:sz="0" w:space="0" w:color="auto"/>
        <w:bottom w:val="none" w:sz="0" w:space="0" w:color="auto"/>
        <w:right w:val="none" w:sz="0" w:space="0" w:color="auto"/>
      </w:divBdr>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897550983">
      <w:bodyDiv w:val="1"/>
      <w:marLeft w:val="0"/>
      <w:marRight w:val="0"/>
      <w:marTop w:val="0"/>
      <w:marBottom w:val="0"/>
      <w:divBdr>
        <w:top w:val="none" w:sz="0" w:space="0" w:color="auto"/>
        <w:left w:val="none" w:sz="0" w:space="0" w:color="auto"/>
        <w:bottom w:val="none" w:sz="0" w:space="0" w:color="auto"/>
        <w:right w:val="none" w:sz="0" w:space="0" w:color="auto"/>
      </w:divBdr>
    </w:div>
    <w:div w:id="1899050818">
      <w:bodyDiv w:val="1"/>
      <w:marLeft w:val="0"/>
      <w:marRight w:val="0"/>
      <w:marTop w:val="0"/>
      <w:marBottom w:val="0"/>
      <w:divBdr>
        <w:top w:val="none" w:sz="0" w:space="0" w:color="auto"/>
        <w:left w:val="none" w:sz="0" w:space="0" w:color="auto"/>
        <w:bottom w:val="none" w:sz="0" w:space="0" w:color="auto"/>
        <w:right w:val="none" w:sz="0" w:space="0" w:color="auto"/>
      </w:divBdr>
    </w:div>
    <w:div w:id="1899121412">
      <w:bodyDiv w:val="1"/>
      <w:marLeft w:val="0"/>
      <w:marRight w:val="0"/>
      <w:marTop w:val="0"/>
      <w:marBottom w:val="0"/>
      <w:divBdr>
        <w:top w:val="none" w:sz="0" w:space="0" w:color="auto"/>
        <w:left w:val="none" w:sz="0" w:space="0" w:color="auto"/>
        <w:bottom w:val="none" w:sz="0" w:space="0" w:color="auto"/>
        <w:right w:val="none" w:sz="0" w:space="0" w:color="auto"/>
      </w:divBdr>
    </w:div>
    <w:div w:id="1902329712">
      <w:bodyDiv w:val="1"/>
      <w:marLeft w:val="0"/>
      <w:marRight w:val="0"/>
      <w:marTop w:val="0"/>
      <w:marBottom w:val="0"/>
      <w:divBdr>
        <w:top w:val="none" w:sz="0" w:space="0" w:color="auto"/>
        <w:left w:val="none" w:sz="0" w:space="0" w:color="auto"/>
        <w:bottom w:val="none" w:sz="0" w:space="0" w:color="auto"/>
        <w:right w:val="none" w:sz="0" w:space="0" w:color="auto"/>
      </w:divBdr>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2903823">
      <w:bodyDiv w:val="1"/>
      <w:marLeft w:val="0"/>
      <w:marRight w:val="0"/>
      <w:marTop w:val="0"/>
      <w:marBottom w:val="0"/>
      <w:divBdr>
        <w:top w:val="none" w:sz="0" w:space="0" w:color="auto"/>
        <w:left w:val="none" w:sz="0" w:space="0" w:color="auto"/>
        <w:bottom w:val="none" w:sz="0" w:space="0" w:color="auto"/>
        <w:right w:val="none" w:sz="0" w:space="0" w:color="auto"/>
      </w:divBdr>
    </w:div>
    <w:div w:id="1903253680">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834500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09270701">
      <w:bodyDiv w:val="1"/>
      <w:marLeft w:val="0"/>
      <w:marRight w:val="0"/>
      <w:marTop w:val="0"/>
      <w:marBottom w:val="0"/>
      <w:divBdr>
        <w:top w:val="none" w:sz="0" w:space="0" w:color="auto"/>
        <w:left w:val="none" w:sz="0" w:space="0" w:color="auto"/>
        <w:bottom w:val="none" w:sz="0" w:space="0" w:color="auto"/>
        <w:right w:val="none" w:sz="0" w:space="0" w:color="auto"/>
      </w:divBdr>
    </w:div>
    <w:div w:id="1909995238">
      <w:bodyDiv w:val="1"/>
      <w:marLeft w:val="0"/>
      <w:marRight w:val="0"/>
      <w:marTop w:val="0"/>
      <w:marBottom w:val="0"/>
      <w:divBdr>
        <w:top w:val="none" w:sz="0" w:space="0" w:color="auto"/>
        <w:left w:val="none" w:sz="0" w:space="0" w:color="auto"/>
        <w:bottom w:val="none" w:sz="0" w:space="0" w:color="auto"/>
        <w:right w:val="none" w:sz="0" w:space="0" w:color="auto"/>
      </w:divBdr>
    </w:div>
    <w:div w:id="1910653635">
      <w:bodyDiv w:val="1"/>
      <w:marLeft w:val="0"/>
      <w:marRight w:val="0"/>
      <w:marTop w:val="0"/>
      <w:marBottom w:val="0"/>
      <w:divBdr>
        <w:top w:val="none" w:sz="0" w:space="0" w:color="auto"/>
        <w:left w:val="none" w:sz="0" w:space="0" w:color="auto"/>
        <w:bottom w:val="none" w:sz="0" w:space="0" w:color="auto"/>
        <w:right w:val="none" w:sz="0" w:space="0" w:color="auto"/>
      </w:divBdr>
    </w:div>
    <w:div w:id="1912232220">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5508426">
      <w:bodyDiv w:val="1"/>
      <w:marLeft w:val="0"/>
      <w:marRight w:val="0"/>
      <w:marTop w:val="0"/>
      <w:marBottom w:val="0"/>
      <w:divBdr>
        <w:top w:val="none" w:sz="0" w:space="0" w:color="auto"/>
        <w:left w:val="none" w:sz="0" w:space="0" w:color="auto"/>
        <w:bottom w:val="none" w:sz="0" w:space="0" w:color="auto"/>
        <w:right w:val="none" w:sz="0" w:space="0" w:color="auto"/>
      </w:divBdr>
    </w:div>
    <w:div w:id="191747660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19746326">
      <w:bodyDiv w:val="1"/>
      <w:marLeft w:val="0"/>
      <w:marRight w:val="0"/>
      <w:marTop w:val="0"/>
      <w:marBottom w:val="0"/>
      <w:divBdr>
        <w:top w:val="none" w:sz="0" w:space="0" w:color="auto"/>
        <w:left w:val="none" w:sz="0" w:space="0" w:color="auto"/>
        <w:bottom w:val="none" w:sz="0" w:space="0" w:color="auto"/>
        <w:right w:val="none" w:sz="0" w:space="0" w:color="auto"/>
      </w:divBdr>
    </w:div>
    <w:div w:id="1921061231">
      <w:bodyDiv w:val="1"/>
      <w:marLeft w:val="0"/>
      <w:marRight w:val="0"/>
      <w:marTop w:val="0"/>
      <w:marBottom w:val="0"/>
      <w:divBdr>
        <w:top w:val="none" w:sz="0" w:space="0" w:color="auto"/>
        <w:left w:val="none" w:sz="0" w:space="0" w:color="auto"/>
        <w:bottom w:val="none" w:sz="0" w:space="0" w:color="auto"/>
        <w:right w:val="none" w:sz="0" w:space="0" w:color="auto"/>
      </w:divBdr>
    </w:div>
    <w:div w:id="1922787860">
      <w:bodyDiv w:val="1"/>
      <w:marLeft w:val="0"/>
      <w:marRight w:val="0"/>
      <w:marTop w:val="0"/>
      <w:marBottom w:val="0"/>
      <w:divBdr>
        <w:top w:val="none" w:sz="0" w:space="0" w:color="auto"/>
        <w:left w:val="none" w:sz="0" w:space="0" w:color="auto"/>
        <w:bottom w:val="none" w:sz="0" w:space="0" w:color="auto"/>
        <w:right w:val="none" w:sz="0" w:space="0" w:color="auto"/>
      </w:divBdr>
    </w:div>
    <w:div w:id="1922837161">
      <w:bodyDiv w:val="1"/>
      <w:marLeft w:val="0"/>
      <w:marRight w:val="0"/>
      <w:marTop w:val="0"/>
      <w:marBottom w:val="0"/>
      <w:divBdr>
        <w:top w:val="none" w:sz="0" w:space="0" w:color="auto"/>
        <w:left w:val="none" w:sz="0" w:space="0" w:color="auto"/>
        <w:bottom w:val="none" w:sz="0" w:space="0" w:color="auto"/>
        <w:right w:val="none" w:sz="0" w:space="0" w:color="auto"/>
      </w:divBdr>
    </w:div>
    <w:div w:id="1927959772">
      <w:bodyDiv w:val="1"/>
      <w:marLeft w:val="0"/>
      <w:marRight w:val="0"/>
      <w:marTop w:val="0"/>
      <w:marBottom w:val="0"/>
      <w:divBdr>
        <w:top w:val="none" w:sz="0" w:space="0" w:color="auto"/>
        <w:left w:val="none" w:sz="0" w:space="0" w:color="auto"/>
        <w:bottom w:val="none" w:sz="0" w:space="0" w:color="auto"/>
        <w:right w:val="none" w:sz="0" w:space="0" w:color="auto"/>
      </w:divBdr>
    </w:div>
    <w:div w:id="1928267720">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31694244">
      <w:bodyDiv w:val="1"/>
      <w:marLeft w:val="0"/>
      <w:marRight w:val="0"/>
      <w:marTop w:val="0"/>
      <w:marBottom w:val="0"/>
      <w:divBdr>
        <w:top w:val="none" w:sz="0" w:space="0" w:color="auto"/>
        <w:left w:val="none" w:sz="0" w:space="0" w:color="auto"/>
        <w:bottom w:val="none" w:sz="0" w:space="0" w:color="auto"/>
        <w:right w:val="none" w:sz="0" w:space="0" w:color="auto"/>
      </w:divBdr>
    </w:div>
    <w:div w:id="1932351737">
      <w:bodyDiv w:val="1"/>
      <w:marLeft w:val="0"/>
      <w:marRight w:val="0"/>
      <w:marTop w:val="0"/>
      <w:marBottom w:val="0"/>
      <w:divBdr>
        <w:top w:val="none" w:sz="0" w:space="0" w:color="auto"/>
        <w:left w:val="none" w:sz="0" w:space="0" w:color="auto"/>
        <w:bottom w:val="none" w:sz="0" w:space="0" w:color="auto"/>
        <w:right w:val="none" w:sz="0" w:space="0" w:color="auto"/>
      </w:divBdr>
    </w:div>
    <w:div w:id="1935361960">
      <w:bodyDiv w:val="1"/>
      <w:marLeft w:val="0"/>
      <w:marRight w:val="0"/>
      <w:marTop w:val="0"/>
      <w:marBottom w:val="0"/>
      <w:divBdr>
        <w:top w:val="none" w:sz="0" w:space="0" w:color="auto"/>
        <w:left w:val="none" w:sz="0" w:space="0" w:color="auto"/>
        <w:bottom w:val="none" w:sz="0" w:space="0" w:color="auto"/>
        <w:right w:val="none" w:sz="0" w:space="0" w:color="auto"/>
      </w:divBdr>
    </w:div>
    <w:div w:id="1936009535">
      <w:bodyDiv w:val="1"/>
      <w:marLeft w:val="0"/>
      <w:marRight w:val="0"/>
      <w:marTop w:val="0"/>
      <w:marBottom w:val="0"/>
      <w:divBdr>
        <w:top w:val="none" w:sz="0" w:space="0" w:color="auto"/>
        <w:left w:val="none" w:sz="0" w:space="0" w:color="auto"/>
        <w:bottom w:val="none" w:sz="0" w:space="0" w:color="auto"/>
        <w:right w:val="none" w:sz="0" w:space="0" w:color="auto"/>
      </w:divBdr>
    </w:div>
    <w:div w:id="1936669061">
      <w:bodyDiv w:val="1"/>
      <w:marLeft w:val="0"/>
      <w:marRight w:val="0"/>
      <w:marTop w:val="0"/>
      <w:marBottom w:val="0"/>
      <w:divBdr>
        <w:top w:val="none" w:sz="0" w:space="0" w:color="auto"/>
        <w:left w:val="none" w:sz="0" w:space="0" w:color="auto"/>
        <w:bottom w:val="none" w:sz="0" w:space="0" w:color="auto"/>
        <w:right w:val="none" w:sz="0" w:space="0" w:color="auto"/>
      </w:divBdr>
    </w:div>
    <w:div w:id="1939679328">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1646336">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7302709">
      <w:bodyDiv w:val="1"/>
      <w:marLeft w:val="0"/>
      <w:marRight w:val="0"/>
      <w:marTop w:val="0"/>
      <w:marBottom w:val="0"/>
      <w:divBdr>
        <w:top w:val="none" w:sz="0" w:space="0" w:color="auto"/>
        <w:left w:val="none" w:sz="0" w:space="0" w:color="auto"/>
        <w:bottom w:val="none" w:sz="0" w:space="0" w:color="auto"/>
        <w:right w:val="none" w:sz="0" w:space="0" w:color="auto"/>
      </w:divBdr>
      <w:divsChild>
        <w:div w:id="217013764">
          <w:marLeft w:val="0"/>
          <w:marRight w:val="0"/>
          <w:marTop w:val="0"/>
          <w:marBottom w:val="0"/>
          <w:divBdr>
            <w:top w:val="none" w:sz="0" w:space="0" w:color="auto"/>
            <w:left w:val="none" w:sz="0" w:space="0" w:color="auto"/>
            <w:bottom w:val="none" w:sz="0" w:space="0" w:color="auto"/>
            <w:right w:val="none" w:sz="0" w:space="0" w:color="auto"/>
          </w:divBdr>
          <w:divsChild>
            <w:div w:id="43537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350538">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48610226">
      <w:bodyDiv w:val="1"/>
      <w:marLeft w:val="0"/>
      <w:marRight w:val="0"/>
      <w:marTop w:val="0"/>
      <w:marBottom w:val="0"/>
      <w:divBdr>
        <w:top w:val="none" w:sz="0" w:space="0" w:color="auto"/>
        <w:left w:val="none" w:sz="0" w:space="0" w:color="auto"/>
        <w:bottom w:val="none" w:sz="0" w:space="0" w:color="auto"/>
        <w:right w:val="none" w:sz="0" w:space="0" w:color="auto"/>
      </w:divBdr>
    </w:div>
    <w:div w:id="1949502274">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126222">
      <w:bodyDiv w:val="1"/>
      <w:marLeft w:val="0"/>
      <w:marRight w:val="0"/>
      <w:marTop w:val="0"/>
      <w:marBottom w:val="0"/>
      <w:divBdr>
        <w:top w:val="none" w:sz="0" w:space="0" w:color="auto"/>
        <w:left w:val="none" w:sz="0" w:space="0" w:color="auto"/>
        <w:bottom w:val="none" w:sz="0" w:space="0" w:color="auto"/>
        <w:right w:val="none" w:sz="0" w:space="0" w:color="auto"/>
      </w:divBdr>
    </w:div>
    <w:div w:id="1952199595">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2853143">
      <w:bodyDiv w:val="1"/>
      <w:marLeft w:val="0"/>
      <w:marRight w:val="0"/>
      <w:marTop w:val="0"/>
      <w:marBottom w:val="0"/>
      <w:divBdr>
        <w:top w:val="none" w:sz="0" w:space="0" w:color="auto"/>
        <w:left w:val="none" w:sz="0" w:space="0" w:color="auto"/>
        <w:bottom w:val="none" w:sz="0" w:space="0" w:color="auto"/>
        <w:right w:val="none" w:sz="0" w:space="0" w:color="auto"/>
      </w:divBdr>
    </w:div>
    <w:div w:id="1953123739">
      <w:bodyDiv w:val="1"/>
      <w:marLeft w:val="0"/>
      <w:marRight w:val="0"/>
      <w:marTop w:val="0"/>
      <w:marBottom w:val="0"/>
      <w:divBdr>
        <w:top w:val="none" w:sz="0" w:space="0" w:color="auto"/>
        <w:left w:val="none" w:sz="0" w:space="0" w:color="auto"/>
        <w:bottom w:val="none" w:sz="0" w:space="0" w:color="auto"/>
        <w:right w:val="none" w:sz="0" w:space="0" w:color="auto"/>
      </w:divBdr>
    </w:div>
    <w:div w:id="1953170608">
      <w:bodyDiv w:val="1"/>
      <w:marLeft w:val="0"/>
      <w:marRight w:val="0"/>
      <w:marTop w:val="0"/>
      <w:marBottom w:val="0"/>
      <w:divBdr>
        <w:top w:val="none" w:sz="0" w:space="0" w:color="auto"/>
        <w:left w:val="none" w:sz="0" w:space="0" w:color="auto"/>
        <w:bottom w:val="none" w:sz="0" w:space="0" w:color="auto"/>
        <w:right w:val="none" w:sz="0" w:space="0" w:color="auto"/>
      </w:divBdr>
    </w:div>
    <w:div w:id="1953434177">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6478405">
      <w:bodyDiv w:val="1"/>
      <w:marLeft w:val="0"/>
      <w:marRight w:val="0"/>
      <w:marTop w:val="0"/>
      <w:marBottom w:val="0"/>
      <w:divBdr>
        <w:top w:val="none" w:sz="0" w:space="0" w:color="auto"/>
        <w:left w:val="none" w:sz="0" w:space="0" w:color="auto"/>
        <w:bottom w:val="none" w:sz="0" w:space="0" w:color="auto"/>
        <w:right w:val="none" w:sz="0" w:space="0" w:color="auto"/>
      </w:divBdr>
    </w:div>
    <w:div w:id="1957443224">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57909563">
      <w:bodyDiv w:val="1"/>
      <w:marLeft w:val="0"/>
      <w:marRight w:val="0"/>
      <w:marTop w:val="0"/>
      <w:marBottom w:val="0"/>
      <w:divBdr>
        <w:top w:val="none" w:sz="0" w:space="0" w:color="auto"/>
        <w:left w:val="none" w:sz="0" w:space="0" w:color="auto"/>
        <w:bottom w:val="none" w:sz="0" w:space="0" w:color="auto"/>
        <w:right w:val="none" w:sz="0" w:space="0" w:color="auto"/>
      </w:divBdr>
    </w:div>
    <w:div w:id="1958366059">
      <w:bodyDiv w:val="1"/>
      <w:marLeft w:val="0"/>
      <w:marRight w:val="0"/>
      <w:marTop w:val="0"/>
      <w:marBottom w:val="0"/>
      <w:divBdr>
        <w:top w:val="none" w:sz="0" w:space="0" w:color="auto"/>
        <w:left w:val="none" w:sz="0" w:space="0" w:color="auto"/>
        <w:bottom w:val="none" w:sz="0" w:space="0" w:color="auto"/>
        <w:right w:val="none" w:sz="0" w:space="0" w:color="auto"/>
      </w:divBdr>
    </w:div>
    <w:div w:id="1959798582">
      <w:bodyDiv w:val="1"/>
      <w:marLeft w:val="0"/>
      <w:marRight w:val="0"/>
      <w:marTop w:val="0"/>
      <w:marBottom w:val="0"/>
      <w:divBdr>
        <w:top w:val="none" w:sz="0" w:space="0" w:color="auto"/>
        <w:left w:val="none" w:sz="0" w:space="0" w:color="auto"/>
        <w:bottom w:val="none" w:sz="0" w:space="0" w:color="auto"/>
        <w:right w:val="none" w:sz="0" w:space="0" w:color="auto"/>
      </w:divBdr>
    </w:div>
    <w:div w:id="1960138111">
      <w:bodyDiv w:val="1"/>
      <w:marLeft w:val="0"/>
      <w:marRight w:val="0"/>
      <w:marTop w:val="0"/>
      <w:marBottom w:val="0"/>
      <w:divBdr>
        <w:top w:val="none" w:sz="0" w:space="0" w:color="auto"/>
        <w:left w:val="none" w:sz="0" w:space="0" w:color="auto"/>
        <w:bottom w:val="none" w:sz="0" w:space="0" w:color="auto"/>
        <w:right w:val="none" w:sz="0" w:space="0" w:color="auto"/>
      </w:divBdr>
    </w:div>
    <w:div w:id="1961453690">
      <w:bodyDiv w:val="1"/>
      <w:marLeft w:val="0"/>
      <w:marRight w:val="0"/>
      <w:marTop w:val="0"/>
      <w:marBottom w:val="0"/>
      <w:divBdr>
        <w:top w:val="none" w:sz="0" w:space="0" w:color="auto"/>
        <w:left w:val="none" w:sz="0" w:space="0" w:color="auto"/>
        <w:bottom w:val="none" w:sz="0" w:space="0" w:color="auto"/>
        <w:right w:val="none" w:sz="0" w:space="0" w:color="auto"/>
      </w:divBdr>
    </w:div>
    <w:div w:id="1963806103">
      <w:bodyDiv w:val="1"/>
      <w:marLeft w:val="0"/>
      <w:marRight w:val="0"/>
      <w:marTop w:val="0"/>
      <w:marBottom w:val="0"/>
      <w:divBdr>
        <w:top w:val="none" w:sz="0" w:space="0" w:color="auto"/>
        <w:left w:val="none" w:sz="0" w:space="0" w:color="auto"/>
        <w:bottom w:val="none" w:sz="0" w:space="0" w:color="auto"/>
        <w:right w:val="none" w:sz="0" w:space="0" w:color="auto"/>
      </w:divBdr>
    </w:div>
    <w:div w:id="1964266296">
      <w:bodyDiv w:val="1"/>
      <w:marLeft w:val="0"/>
      <w:marRight w:val="0"/>
      <w:marTop w:val="0"/>
      <w:marBottom w:val="0"/>
      <w:divBdr>
        <w:top w:val="none" w:sz="0" w:space="0" w:color="auto"/>
        <w:left w:val="none" w:sz="0" w:space="0" w:color="auto"/>
        <w:bottom w:val="none" w:sz="0" w:space="0" w:color="auto"/>
        <w:right w:val="none" w:sz="0" w:space="0" w:color="auto"/>
      </w:divBdr>
    </w:div>
    <w:div w:id="1964458949">
      <w:bodyDiv w:val="1"/>
      <w:marLeft w:val="0"/>
      <w:marRight w:val="0"/>
      <w:marTop w:val="0"/>
      <w:marBottom w:val="0"/>
      <w:divBdr>
        <w:top w:val="none" w:sz="0" w:space="0" w:color="auto"/>
        <w:left w:val="none" w:sz="0" w:space="0" w:color="auto"/>
        <w:bottom w:val="none" w:sz="0" w:space="0" w:color="auto"/>
        <w:right w:val="none" w:sz="0" w:space="0" w:color="auto"/>
      </w:divBdr>
    </w:div>
    <w:div w:id="1965773081">
      <w:bodyDiv w:val="1"/>
      <w:marLeft w:val="0"/>
      <w:marRight w:val="0"/>
      <w:marTop w:val="0"/>
      <w:marBottom w:val="0"/>
      <w:divBdr>
        <w:top w:val="none" w:sz="0" w:space="0" w:color="auto"/>
        <w:left w:val="none" w:sz="0" w:space="0" w:color="auto"/>
        <w:bottom w:val="none" w:sz="0" w:space="0" w:color="auto"/>
        <w:right w:val="none" w:sz="0" w:space="0" w:color="auto"/>
      </w:divBdr>
    </w:div>
    <w:div w:id="1965843680">
      <w:bodyDiv w:val="1"/>
      <w:marLeft w:val="0"/>
      <w:marRight w:val="0"/>
      <w:marTop w:val="0"/>
      <w:marBottom w:val="0"/>
      <w:divBdr>
        <w:top w:val="none" w:sz="0" w:space="0" w:color="auto"/>
        <w:left w:val="none" w:sz="0" w:space="0" w:color="auto"/>
        <w:bottom w:val="none" w:sz="0" w:space="0" w:color="auto"/>
        <w:right w:val="none" w:sz="0" w:space="0" w:color="auto"/>
      </w:divBdr>
    </w:div>
    <w:div w:id="1966154405">
      <w:bodyDiv w:val="1"/>
      <w:marLeft w:val="0"/>
      <w:marRight w:val="0"/>
      <w:marTop w:val="0"/>
      <w:marBottom w:val="0"/>
      <w:divBdr>
        <w:top w:val="none" w:sz="0" w:space="0" w:color="auto"/>
        <w:left w:val="none" w:sz="0" w:space="0" w:color="auto"/>
        <w:bottom w:val="none" w:sz="0" w:space="0" w:color="auto"/>
        <w:right w:val="none" w:sz="0" w:space="0" w:color="auto"/>
      </w:divBdr>
    </w:div>
    <w:div w:id="1966689609">
      <w:bodyDiv w:val="1"/>
      <w:marLeft w:val="0"/>
      <w:marRight w:val="0"/>
      <w:marTop w:val="0"/>
      <w:marBottom w:val="0"/>
      <w:divBdr>
        <w:top w:val="none" w:sz="0" w:space="0" w:color="auto"/>
        <w:left w:val="none" w:sz="0" w:space="0" w:color="auto"/>
        <w:bottom w:val="none" w:sz="0" w:space="0" w:color="auto"/>
        <w:right w:val="none" w:sz="0" w:space="0" w:color="auto"/>
      </w:divBdr>
    </w:div>
    <w:div w:id="1968898323">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72206649">
      <w:bodyDiv w:val="1"/>
      <w:marLeft w:val="0"/>
      <w:marRight w:val="0"/>
      <w:marTop w:val="0"/>
      <w:marBottom w:val="0"/>
      <w:divBdr>
        <w:top w:val="none" w:sz="0" w:space="0" w:color="auto"/>
        <w:left w:val="none" w:sz="0" w:space="0" w:color="auto"/>
        <w:bottom w:val="none" w:sz="0" w:space="0" w:color="auto"/>
        <w:right w:val="none" w:sz="0" w:space="0" w:color="auto"/>
      </w:divBdr>
    </w:div>
    <w:div w:id="1973243451">
      <w:bodyDiv w:val="1"/>
      <w:marLeft w:val="0"/>
      <w:marRight w:val="0"/>
      <w:marTop w:val="0"/>
      <w:marBottom w:val="0"/>
      <w:divBdr>
        <w:top w:val="none" w:sz="0" w:space="0" w:color="auto"/>
        <w:left w:val="none" w:sz="0" w:space="0" w:color="auto"/>
        <w:bottom w:val="none" w:sz="0" w:space="0" w:color="auto"/>
        <w:right w:val="none" w:sz="0" w:space="0" w:color="auto"/>
      </w:divBdr>
    </w:div>
    <w:div w:id="1975060682">
      <w:bodyDiv w:val="1"/>
      <w:marLeft w:val="0"/>
      <w:marRight w:val="0"/>
      <w:marTop w:val="0"/>
      <w:marBottom w:val="0"/>
      <w:divBdr>
        <w:top w:val="none" w:sz="0" w:space="0" w:color="auto"/>
        <w:left w:val="none" w:sz="0" w:space="0" w:color="auto"/>
        <w:bottom w:val="none" w:sz="0" w:space="0" w:color="auto"/>
        <w:right w:val="none" w:sz="0" w:space="0" w:color="auto"/>
      </w:divBdr>
    </w:div>
    <w:div w:id="1976063052">
      <w:bodyDiv w:val="1"/>
      <w:marLeft w:val="0"/>
      <w:marRight w:val="0"/>
      <w:marTop w:val="0"/>
      <w:marBottom w:val="0"/>
      <w:divBdr>
        <w:top w:val="none" w:sz="0" w:space="0" w:color="auto"/>
        <w:left w:val="none" w:sz="0" w:space="0" w:color="auto"/>
        <w:bottom w:val="none" w:sz="0" w:space="0" w:color="auto"/>
        <w:right w:val="none" w:sz="0" w:space="0" w:color="auto"/>
      </w:divBdr>
    </w:div>
    <w:div w:id="1979871131">
      <w:bodyDiv w:val="1"/>
      <w:marLeft w:val="0"/>
      <w:marRight w:val="0"/>
      <w:marTop w:val="0"/>
      <w:marBottom w:val="0"/>
      <w:divBdr>
        <w:top w:val="none" w:sz="0" w:space="0" w:color="auto"/>
        <w:left w:val="none" w:sz="0" w:space="0" w:color="auto"/>
        <w:bottom w:val="none" w:sz="0" w:space="0" w:color="auto"/>
        <w:right w:val="none" w:sz="0" w:space="0" w:color="auto"/>
      </w:divBdr>
    </w:div>
    <w:div w:id="198052537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84506432">
      <w:bodyDiv w:val="1"/>
      <w:marLeft w:val="0"/>
      <w:marRight w:val="0"/>
      <w:marTop w:val="0"/>
      <w:marBottom w:val="0"/>
      <w:divBdr>
        <w:top w:val="none" w:sz="0" w:space="0" w:color="auto"/>
        <w:left w:val="none" w:sz="0" w:space="0" w:color="auto"/>
        <w:bottom w:val="none" w:sz="0" w:space="0" w:color="auto"/>
        <w:right w:val="none" w:sz="0" w:space="0" w:color="auto"/>
      </w:divBdr>
    </w:div>
    <w:div w:id="1985812176">
      <w:bodyDiv w:val="1"/>
      <w:marLeft w:val="0"/>
      <w:marRight w:val="0"/>
      <w:marTop w:val="0"/>
      <w:marBottom w:val="0"/>
      <w:divBdr>
        <w:top w:val="none" w:sz="0" w:space="0" w:color="auto"/>
        <w:left w:val="none" w:sz="0" w:space="0" w:color="auto"/>
        <w:bottom w:val="none" w:sz="0" w:space="0" w:color="auto"/>
        <w:right w:val="none" w:sz="0" w:space="0" w:color="auto"/>
      </w:divBdr>
    </w:div>
    <w:div w:id="1988195429">
      <w:bodyDiv w:val="1"/>
      <w:marLeft w:val="0"/>
      <w:marRight w:val="0"/>
      <w:marTop w:val="0"/>
      <w:marBottom w:val="0"/>
      <w:divBdr>
        <w:top w:val="none" w:sz="0" w:space="0" w:color="auto"/>
        <w:left w:val="none" w:sz="0" w:space="0" w:color="auto"/>
        <w:bottom w:val="none" w:sz="0" w:space="0" w:color="auto"/>
        <w:right w:val="none" w:sz="0" w:space="0" w:color="auto"/>
      </w:divBdr>
    </w:div>
    <w:div w:id="1989092944">
      <w:bodyDiv w:val="1"/>
      <w:marLeft w:val="0"/>
      <w:marRight w:val="0"/>
      <w:marTop w:val="0"/>
      <w:marBottom w:val="0"/>
      <w:divBdr>
        <w:top w:val="none" w:sz="0" w:space="0" w:color="auto"/>
        <w:left w:val="none" w:sz="0" w:space="0" w:color="auto"/>
        <w:bottom w:val="none" w:sz="0" w:space="0" w:color="auto"/>
        <w:right w:val="none" w:sz="0" w:space="0" w:color="auto"/>
      </w:divBdr>
    </w:div>
    <w:div w:id="1990747347">
      <w:bodyDiv w:val="1"/>
      <w:marLeft w:val="0"/>
      <w:marRight w:val="0"/>
      <w:marTop w:val="0"/>
      <w:marBottom w:val="0"/>
      <w:divBdr>
        <w:top w:val="none" w:sz="0" w:space="0" w:color="auto"/>
        <w:left w:val="none" w:sz="0" w:space="0" w:color="auto"/>
        <w:bottom w:val="none" w:sz="0" w:space="0" w:color="auto"/>
        <w:right w:val="none" w:sz="0" w:space="0" w:color="auto"/>
      </w:divBdr>
    </w:div>
    <w:div w:id="1991472233">
      <w:bodyDiv w:val="1"/>
      <w:marLeft w:val="0"/>
      <w:marRight w:val="0"/>
      <w:marTop w:val="0"/>
      <w:marBottom w:val="0"/>
      <w:divBdr>
        <w:top w:val="none" w:sz="0" w:space="0" w:color="auto"/>
        <w:left w:val="none" w:sz="0" w:space="0" w:color="auto"/>
        <w:bottom w:val="none" w:sz="0" w:space="0" w:color="auto"/>
        <w:right w:val="none" w:sz="0" w:space="0" w:color="auto"/>
      </w:divBdr>
    </w:div>
    <w:div w:id="1991591061">
      <w:bodyDiv w:val="1"/>
      <w:marLeft w:val="0"/>
      <w:marRight w:val="0"/>
      <w:marTop w:val="0"/>
      <w:marBottom w:val="0"/>
      <w:divBdr>
        <w:top w:val="none" w:sz="0" w:space="0" w:color="auto"/>
        <w:left w:val="none" w:sz="0" w:space="0" w:color="auto"/>
        <w:bottom w:val="none" w:sz="0" w:space="0" w:color="auto"/>
        <w:right w:val="none" w:sz="0" w:space="0" w:color="auto"/>
      </w:divBdr>
    </w:div>
    <w:div w:id="199186247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1997683830">
      <w:bodyDiv w:val="1"/>
      <w:marLeft w:val="0"/>
      <w:marRight w:val="0"/>
      <w:marTop w:val="0"/>
      <w:marBottom w:val="0"/>
      <w:divBdr>
        <w:top w:val="none" w:sz="0" w:space="0" w:color="auto"/>
        <w:left w:val="none" w:sz="0" w:space="0" w:color="auto"/>
        <w:bottom w:val="none" w:sz="0" w:space="0" w:color="auto"/>
        <w:right w:val="none" w:sz="0" w:space="0" w:color="auto"/>
      </w:divBdr>
    </w:div>
    <w:div w:id="2000885581">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2342631">
      <w:bodyDiv w:val="1"/>
      <w:marLeft w:val="0"/>
      <w:marRight w:val="0"/>
      <w:marTop w:val="0"/>
      <w:marBottom w:val="0"/>
      <w:divBdr>
        <w:top w:val="none" w:sz="0" w:space="0" w:color="auto"/>
        <w:left w:val="none" w:sz="0" w:space="0" w:color="auto"/>
        <w:bottom w:val="none" w:sz="0" w:space="0" w:color="auto"/>
        <w:right w:val="none" w:sz="0" w:space="0" w:color="auto"/>
      </w:divBdr>
    </w:div>
    <w:div w:id="2004044759">
      <w:bodyDiv w:val="1"/>
      <w:marLeft w:val="0"/>
      <w:marRight w:val="0"/>
      <w:marTop w:val="0"/>
      <w:marBottom w:val="0"/>
      <w:divBdr>
        <w:top w:val="none" w:sz="0" w:space="0" w:color="auto"/>
        <w:left w:val="none" w:sz="0" w:space="0" w:color="auto"/>
        <w:bottom w:val="none" w:sz="0" w:space="0" w:color="auto"/>
        <w:right w:val="none" w:sz="0" w:space="0" w:color="auto"/>
      </w:divBdr>
    </w:div>
    <w:div w:id="2004431087">
      <w:bodyDiv w:val="1"/>
      <w:marLeft w:val="0"/>
      <w:marRight w:val="0"/>
      <w:marTop w:val="0"/>
      <w:marBottom w:val="0"/>
      <w:divBdr>
        <w:top w:val="none" w:sz="0" w:space="0" w:color="auto"/>
        <w:left w:val="none" w:sz="0" w:space="0" w:color="auto"/>
        <w:bottom w:val="none" w:sz="0" w:space="0" w:color="auto"/>
        <w:right w:val="none" w:sz="0" w:space="0" w:color="auto"/>
      </w:divBdr>
    </w:div>
    <w:div w:id="2006393448">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08821060">
      <w:bodyDiv w:val="1"/>
      <w:marLeft w:val="0"/>
      <w:marRight w:val="0"/>
      <w:marTop w:val="0"/>
      <w:marBottom w:val="0"/>
      <w:divBdr>
        <w:top w:val="none" w:sz="0" w:space="0" w:color="auto"/>
        <w:left w:val="none" w:sz="0" w:space="0" w:color="auto"/>
        <w:bottom w:val="none" w:sz="0" w:space="0" w:color="auto"/>
        <w:right w:val="none" w:sz="0" w:space="0" w:color="auto"/>
      </w:divBdr>
    </w:div>
    <w:div w:id="2009865704">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13288212">
      <w:bodyDiv w:val="1"/>
      <w:marLeft w:val="0"/>
      <w:marRight w:val="0"/>
      <w:marTop w:val="0"/>
      <w:marBottom w:val="0"/>
      <w:divBdr>
        <w:top w:val="none" w:sz="0" w:space="0" w:color="auto"/>
        <w:left w:val="none" w:sz="0" w:space="0" w:color="auto"/>
        <w:bottom w:val="none" w:sz="0" w:space="0" w:color="auto"/>
        <w:right w:val="none" w:sz="0" w:space="0" w:color="auto"/>
      </w:divBdr>
    </w:div>
    <w:div w:id="2013337498">
      <w:bodyDiv w:val="1"/>
      <w:marLeft w:val="0"/>
      <w:marRight w:val="0"/>
      <w:marTop w:val="0"/>
      <w:marBottom w:val="0"/>
      <w:divBdr>
        <w:top w:val="none" w:sz="0" w:space="0" w:color="auto"/>
        <w:left w:val="none" w:sz="0" w:space="0" w:color="auto"/>
        <w:bottom w:val="none" w:sz="0" w:space="0" w:color="auto"/>
        <w:right w:val="none" w:sz="0" w:space="0" w:color="auto"/>
      </w:divBdr>
    </w:div>
    <w:div w:id="2013683780">
      <w:bodyDiv w:val="1"/>
      <w:marLeft w:val="0"/>
      <w:marRight w:val="0"/>
      <w:marTop w:val="0"/>
      <w:marBottom w:val="0"/>
      <w:divBdr>
        <w:top w:val="none" w:sz="0" w:space="0" w:color="auto"/>
        <w:left w:val="none" w:sz="0" w:space="0" w:color="auto"/>
        <w:bottom w:val="none" w:sz="0" w:space="0" w:color="auto"/>
        <w:right w:val="none" w:sz="0" w:space="0" w:color="auto"/>
      </w:divBdr>
    </w:div>
    <w:div w:id="2014604313">
      <w:bodyDiv w:val="1"/>
      <w:marLeft w:val="0"/>
      <w:marRight w:val="0"/>
      <w:marTop w:val="0"/>
      <w:marBottom w:val="0"/>
      <w:divBdr>
        <w:top w:val="none" w:sz="0" w:space="0" w:color="auto"/>
        <w:left w:val="none" w:sz="0" w:space="0" w:color="auto"/>
        <w:bottom w:val="none" w:sz="0" w:space="0" w:color="auto"/>
        <w:right w:val="none" w:sz="0" w:space="0" w:color="auto"/>
      </w:divBdr>
    </w:div>
    <w:div w:id="2016374488">
      <w:bodyDiv w:val="1"/>
      <w:marLeft w:val="0"/>
      <w:marRight w:val="0"/>
      <w:marTop w:val="0"/>
      <w:marBottom w:val="0"/>
      <w:divBdr>
        <w:top w:val="none" w:sz="0" w:space="0" w:color="auto"/>
        <w:left w:val="none" w:sz="0" w:space="0" w:color="auto"/>
        <w:bottom w:val="none" w:sz="0" w:space="0" w:color="auto"/>
        <w:right w:val="none" w:sz="0" w:space="0" w:color="auto"/>
      </w:divBdr>
    </w:div>
    <w:div w:id="2019388562">
      <w:bodyDiv w:val="1"/>
      <w:marLeft w:val="0"/>
      <w:marRight w:val="0"/>
      <w:marTop w:val="0"/>
      <w:marBottom w:val="0"/>
      <w:divBdr>
        <w:top w:val="none" w:sz="0" w:space="0" w:color="auto"/>
        <w:left w:val="none" w:sz="0" w:space="0" w:color="auto"/>
        <w:bottom w:val="none" w:sz="0" w:space="0" w:color="auto"/>
        <w:right w:val="none" w:sz="0" w:space="0" w:color="auto"/>
      </w:divBdr>
    </w:div>
    <w:div w:id="2019772280">
      <w:bodyDiv w:val="1"/>
      <w:marLeft w:val="0"/>
      <w:marRight w:val="0"/>
      <w:marTop w:val="0"/>
      <w:marBottom w:val="0"/>
      <w:divBdr>
        <w:top w:val="none" w:sz="0" w:space="0" w:color="auto"/>
        <w:left w:val="none" w:sz="0" w:space="0" w:color="auto"/>
        <w:bottom w:val="none" w:sz="0" w:space="0" w:color="auto"/>
        <w:right w:val="none" w:sz="0" w:space="0" w:color="auto"/>
      </w:divBdr>
    </w:div>
    <w:div w:id="2019966831">
      <w:bodyDiv w:val="1"/>
      <w:marLeft w:val="0"/>
      <w:marRight w:val="0"/>
      <w:marTop w:val="0"/>
      <w:marBottom w:val="0"/>
      <w:divBdr>
        <w:top w:val="none" w:sz="0" w:space="0" w:color="auto"/>
        <w:left w:val="none" w:sz="0" w:space="0" w:color="auto"/>
        <w:bottom w:val="none" w:sz="0" w:space="0" w:color="auto"/>
        <w:right w:val="none" w:sz="0" w:space="0" w:color="auto"/>
      </w:divBdr>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278898">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0542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22314595">
      <w:bodyDiv w:val="1"/>
      <w:marLeft w:val="0"/>
      <w:marRight w:val="0"/>
      <w:marTop w:val="0"/>
      <w:marBottom w:val="0"/>
      <w:divBdr>
        <w:top w:val="none" w:sz="0" w:space="0" w:color="auto"/>
        <w:left w:val="none" w:sz="0" w:space="0" w:color="auto"/>
        <w:bottom w:val="none" w:sz="0" w:space="0" w:color="auto"/>
        <w:right w:val="none" w:sz="0" w:space="0" w:color="auto"/>
      </w:divBdr>
    </w:div>
    <w:div w:id="2026976497">
      <w:bodyDiv w:val="1"/>
      <w:marLeft w:val="0"/>
      <w:marRight w:val="0"/>
      <w:marTop w:val="0"/>
      <w:marBottom w:val="0"/>
      <w:divBdr>
        <w:top w:val="none" w:sz="0" w:space="0" w:color="auto"/>
        <w:left w:val="none" w:sz="0" w:space="0" w:color="auto"/>
        <w:bottom w:val="none" w:sz="0" w:space="0" w:color="auto"/>
        <w:right w:val="none" w:sz="0" w:space="0" w:color="auto"/>
      </w:divBdr>
    </w:div>
    <w:div w:id="2027750753">
      <w:bodyDiv w:val="1"/>
      <w:marLeft w:val="0"/>
      <w:marRight w:val="0"/>
      <w:marTop w:val="0"/>
      <w:marBottom w:val="0"/>
      <w:divBdr>
        <w:top w:val="none" w:sz="0" w:space="0" w:color="auto"/>
        <w:left w:val="none" w:sz="0" w:space="0" w:color="auto"/>
        <w:bottom w:val="none" w:sz="0" w:space="0" w:color="auto"/>
        <w:right w:val="none" w:sz="0" w:space="0" w:color="auto"/>
      </w:divBdr>
    </w:div>
    <w:div w:id="2028022155">
      <w:bodyDiv w:val="1"/>
      <w:marLeft w:val="0"/>
      <w:marRight w:val="0"/>
      <w:marTop w:val="0"/>
      <w:marBottom w:val="0"/>
      <w:divBdr>
        <w:top w:val="none" w:sz="0" w:space="0" w:color="auto"/>
        <w:left w:val="none" w:sz="0" w:space="0" w:color="auto"/>
        <w:bottom w:val="none" w:sz="0" w:space="0" w:color="auto"/>
        <w:right w:val="none" w:sz="0" w:space="0" w:color="auto"/>
      </w:divBdr>
    </w:div>
    <w:div w:id="2028362362">
      <w:bodyDiv w:val="1"/>
      <w:marLeft w:val="0"/>
      <w:marRight w:val="0"/>
      <w:marTop w:val="0"/>
      <w:marBottom w:val="0"/>
      <w:divBdr>
        <w:top w:val="none" w:sz="0" w:space="0" w:color="auto"/>
        <w:left w:val="none" w:sz="0" w:space="0" w:color="auto"/>
        <w:bottom w:val="none" w:sz="0" w:space="0" w:color="auto"/>
        <w:right w:val="none" w:sz="0" w:space="0" w:color="auto"/>
      </w:divBdr>
    </w:div>
    <w:div w:id="2030258063">
      <w:bodyDiv w:val="1"/>
      <w:marLeft w:val="0"/>
      <w:marRight w:val="0"/>
      <w:marTop w:val="0"/>
      <w:marBottom w:val="0"/>
      <w:divBdr>
        <w:top w:val="none" w:sz="0" w:space="0" w:color="auto"/>
        <w:left w:val="none" w:sz="0" w:space="0" w:color="auto"/>
        <w:bottom w:val="none" w:sz="0" w:space="0" w:color="auto"/>
        <w:right w:val="none" w:sz="0" w:space="0" w:color="auto"/>
      </w:divBdr>
    </w:div>
    <w:div w:id="2031490942">
      <w:bodyDiv w:val="1"/>
      <w:marLeft w:val="0"/>
      <w:marRight w:val="0"/>
      <w:marTop w:val="0"/>
      <w:marBottom w:val="0"/>
      <w:divBdr>
        <w:top w:val="none" w:sz="0" w:space="0" w:color="auto"/>
        <w:left w:val="none" w:sz="0" w:space="0" w:color="auto"/>
        <w:bottom w:val="none" w:sz="0" w:space="0" w:color="auto"/>
        <w:right w:val="none" w:sz="0" w:space="0" w:color="auto"/>
      </w:divBdr>
    </w:div>
    <w:div w:id="2035224023">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1130374">
      <w:bodyDiv w:val="1"/>
      <w:marLeft w:val="0"/>
      <w:marRight w:val="0"/>
      <w:marTop w:val="0"/>
      <w:marBottom w:val="0"/>
      <w:divBdr>
        <w:top w:val="none" w:sz="0" w:space="0" w:color="auto"/>
        <w:left w:val="none" w:sz="0" w:space="0" w:color="auto"/>
        <w:bottom w:val="none" w:sz="0" w:space="0" w:color="auto"/>
        <w:right w:val="none" w:sz="0" w:space="0" w:color="auto"/>
      </w:divBdr>
    </w:div>
    <w:div w:id="2041591767">
      <w:bodyDiv w:val="1"/>
      <w:marLeft w:val="0"/>
      <w:marRight w:val="0"/>
      <w:marTop w:val="0"/>
      <w:marBottom w:val="0"/>
      <w:divBdr>
        <w:top w:val="none" w:sz="0" w:space="0" w:color="auto"/>
        <w:left w:val="none" w:sz="0" w:space="0" w:color="auto"/>
        <w:bottom w:val="none" w:sz="0" w:space="0" w:color="auto"/>
        <w:right w:val="none" w:sz="0" w:space="0" w:color="auto"/>
      </w:divBdr>
    </w:div>
    <w:div w:id="2042239202">
      <w:bodyDiv w:val="1"/>
      <w:marLeft w:val="0"/>
      <w:marRight w:val="0"/>
      <w:marTop w:val="0"/>
      <w:marBottom w:val="0"/>
      <w:divBdr>
        <w:top w:val="none" w:sz="0" w:space="0" w:color="auto"/>
        <w:left w:val="none" w:sz="0" w:space="0" w:color="auto"/>
        <w:bottom w:val="none" w:sz="0" w:space="0" w:color="auto"/>
        <w:right w:val="none" w:sz="0" w:space="0" w:color="auto"/>
      </w:divBdr>
    </w:div>
    <w:div w:id="2043699805">
      <w:bodyDiv w:val="1"/>
      <w:marLeft w:val="0"/>
      <w:marRight w:val="0"/>
      <w:marTop w:val="0"/>
      <w:marBottom w:val="0"/>
      <w:divBdr>
        <w:top w:val="none" w:sz="0" w:space="0" w:color="auto"/>
        <w:left w:val="none" w:sz="0" w:space="0" w:color="auto"/>
        <w:bottom w:val="none" w:sz="0" w:space="0" w:color="auto"/>
        <w:right w:val="none" w:sz="0" w:space="0" w:color="auto"/>
      </w:divBdr>
      <w:divsChild>
        <w:div w:id="1907953156">
          <w:marLeft w:val="0"/>
          <w:marRight w:val="0"/>
          <w:marTop w:val="0"/>
          <w:marBottom w:val="0"/>
          <w:divBdr>
            <w:top w:val="none" w:sz="0" w:space="0" w:color="auto"/>
            <w:left w:val="none" w:sz="0" w:space="0" w:color="auto"/>
            <w:bottom w:val="none" w:sz="0" w:space="0" w:color="auto"/>
            <w:right w:val="none" w:sz="0" w:space="0" w:color="auto"/>
          </w:divBdr>
          <w:divsChild>
            <w:div w:id="1403866450">
              <w:marLeft w:val="0"/>
              <w:marRight w:val="0"/>
              <w:marTop w:val="0"/>
              <w:marBottom w:val="0"/>
              <w:divBdr>
                <w:top w:val="none" w:sz="0" w:space="0" w:color="auto"/>
                <w:left w:val="none" w:sz="0" w:space="0" w:color="auto"/>
                <w:bottom w:val="none" w:sz="0" w:space="0" w:color="auto"/>
                <w:right w:val="none" w:sz="0" w:space="0" w:color="auto"/>
              </w:divBdr>
              <w:divsChild>
                <w:div w:id="480854746">
                  <w:marLeft w:val="-180"/>
                  <w:marRight w:val="-180"/>
                  <w:marTop w:val="0"/>
                  <w:marBottom w:val="0"/>
                  <w:divBdr>
                    <w:top w:val="none" w:sz="0" w:space="0" w:color="auto"/>
                    <w:left w:val="none" w:sz="0" w:space="0" w:color="auto"/>
                    <w:bottom w:val="none" w:sz="0" w:space="0" w:color="auto"/>
                    <w:right w:val="none" w:sz="0" w:space="0" w:color="auto"/>
                  </w:divBdr>
                  <w:divsChild>
                    <w:div w:id="192153024">
                      <w:marLeft w:val="0"/>
                      <w:marRight w:val="0"/>
                      <w:marTop w:val="0"/>
                      <w:marBottom w:val="0"/>
                      <w:divBdr>
                        <w:top w:val="none" w:sz="0" w:space="0" w:color="auto"/>
                        <w:left w:val="none" w:sz="0" w:space="0" w:color="auto"/>
                        <w:bottom w:val="none" w:sz="0" w:space="0" w:color="auto"/>
                        <w:right w:val="none" w:sz="0" w:space="0" w:color="auto"/>
                      </w:divBdr>
                      <w:divsChild>
                        <w:div w:id="107243549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495196247">
          <w:marLeft w:val="0"/>
          <w:marRight w:val="0"/>
          <w:marTop w:val="0"/>
          <w:marBottom w:val="0"/>
          <w:divBdr>
            <w:top w:val="none" w:sz="0" w:space="0" w:color="auto"/>
            <w:left w:val="none" w:sz="0" w:space="0" w:color="auto"/>
            <w:bottom w:val="none" w:sz="0" w:space="0" w:color="auto"/>
            <w:right w:val="none" w:sz="0" w:space="0" w:color="auto"/>
          </w:divBdr>
          <w:divsChild>
            <w:div w:id="1629310545">
              <w:marLeft w:val="0"/>
              <w:marRight w:val="0"/>
              <w:marTop w:val="0"/>
              <w:marBottom w:val="0"/>
              <w:divBdr>
                <w:top w:val="none" w:sz="0" w:space="0" w:color="auto"/>
                <w:left w:val="none" w:sz="0" w:space="0" w:color="auto"/>
                <w:bottom w:val="none" w:sz="0" w:space="0" w:color="auto"/>
                <w:right w:val="none" w:sz="0" w:space="0" w:color="auto"/>
              </w:divBdr>
              <w:divsChild>
                <w:div w:id="1169060304">
                  <w:marLeft w:val="-180"/>
                  <w:marRight w:val="-180"/>
                  <w:marTop w:val="0"/>
                  <w:marBottom w:val="0"/>
                  <w:divBdr>
                    <w:top w:val="none" w:sz="0" w:space="0" w:color="auto"/>
                    <w:left w:val="none" w:sz="0" w:space="0" w:color="auto"/>
                    <w:bottom w:val="none" w:sz="0" w:space="0" w:color="auto"/>
                    <w:right w:val="none" w:sz="0" w:space="0" w:color="auto"/>
                  </w:divBdr>
                  <w:divsChild>
                    <w:div w:id="252397348">
                      <w:marLeft w:val="0"/>
                      <w:marRight w:val="0"/>
                      <w:marTop w:val="0"/>
                      <w:marBottom w:val="0"/>
                      <w:divBdr>
                        <w:top w:val="none" w:sz="0" w:space="0" w:color="auto"/>
                        <w:left w:val="none" w:sz="0" w:space="0" w:color="auto"/>
                        <w:bottom w:val="none" w:sz="0" w:space="0" w:color="auto"/>
                        <w:right w:val="none" w:sz="0" w:space="0" w:color="auto"/>
                      </w:divBdr>
                      <w:divsChild>
                        <w:div w:id="86902494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54168436">
          <w:marLeft w:val="0"/>
          <w:marRight w:val="0"/>
          <w:marTop w:val="0"/>
          <w:marBottom w:val="0"/>
          <w:divBdr>
            <w:top w:val="none" w:sz="0" w:space="0" w:color="auto"/>
            <w:left w:val="none" w:sz="0" w:space="0" w:color="auto"/>
            <w:bottom w:val="none" w:sz="0" w:space="0" w:color="auto"/>
            <w:right w:val="none" w:sz="0" w:space="0" w:color="auto"/>
          </w:divBdr>
          <w:divsChild>
            <w:div w:id="141932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968304">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50643885">
      <w:bodyDiv w:val="1"/>
      <w:marLeft w:val="0"/>
      <w:marRight w:val="0"/>
      <w:marTop w:val="0"/>
      <w:marBottom w:val="0"/>
      <w:divBdr>
        <w:top w:val="none" w:sz="0" w:space="0" w:color="auto"/>
        <w:left w:val="none" w:sz="0" w:space="0" w:color="auto"/>
        <w:bottom w:val="none" w:sz="0" w:space="0" w:color="auto"/>
        <w:right w:val="none" w:sz="0" w:space="0" w:color="auto"/>
      </w:divBdr>
    </w:div>
    <w:div w:id="2052068184">
      <w:bodyDiv w:val="1"/>
      <w:marLeft w:val="0"/>
      <w:marRight w:val="0"/>
      <w:marTop w:val="0"/>
      <w:marBottom w:val="0"/>
      <w:divBdr>
        <w:top w:val="none" w:sz="0" w:space="0" w:color="auto"/>
        <w:left w:val="none" w:sz="0" w:space="0" w:color="auto"/>
        <w:bottom w:val="none" w:sz="0" w:space="0" w:color="auto"/>
        <w:right w:val="none" w:sz="0" w:space="0" w:color="auto"/>
      </w:divBdr>
      <w:divsChild>
        <w:div w:id="881091771">
          <w:marLeft w:val="0"/>
          <w:marRight w:val="0"/>
          <w:marTop w:val="0"/>
          <w:marBottom w:val="0"/>
          <w:divBdr>
            <w:top w:val="none" w:sz="0" w:space="0" w:color="auto"/>
            <w:left w:val="none" w:sz="0" w:space="0" w:color="auto"/>
            <w:bottom w:val="none" w:sz="0" w:space="0" w:color="auto"/>
            <w:right w:val="none" w:sz="0" w:space="0" w:color="auto"/>
          </w:divBdr>
          <w:divsChild>
            <w:div w:id="244383755">
              <w:marLeft w:val="0"/>
              <w:marRight w:val="0"/>
              <w:marTop w:val="0"/>
              <w:marBottom w:val="0"/>
              <w:divBdr>
                <w:top w:val="none" w:sz="0" w:space="0" w:color="auto"/>
                <w:left w:val="none" w:sz="0" w:space="0" w:color="auto"/>
                <w:bottom w:val="none" w:sz="0" w:space="0" w:color="auto"/>
                <w:right w:val="none" w:sz="0" w:space="0" w:color="auto"/>
              </w:divBdr>
              <w:divsChild>
                <w:div w:id="1016082295">
                  <w:marLeft w:val="-180"/>
                  <w:marRight w:val="-180"/>
                  <w:marTop w:val="0"/>
                  <w:marBottom w:val="0"/>
                  <w:divBdr>
                    <w:top w:val="none" w:sz="0" w:space="0" w:color="auto"/>
                    <w:left w:val="none" w:sz="0" w:space="0" w:color="auto"/>
                    <w:bottom w:val="none" w:sz="0" w:space="0" w:color="auto"/>
                    <w:right w:val="none" w:sz="0" w:space="0" w:color="auto"/>
                  </w:divBdr>
                  <w:divsChild>
                    <w:div w:id="1350833936">
                      <w:marLeft w:val="0"/>
                      <w:marRight w:val="0"/>
                      <w:marTop w:val="0"/>
                      <w:marBottom w:val="0"/>
                      <w:divBdr>
                        <w:top w:val="none" w:sz="0" w:space="0" w:color="auto"/>
                        <w:left w:val="none" w:sz="0" w:space="0" w:color="auto"/>
                        <w:bottom w:val="none" w:sz="0" w:space="0" w:color="auto"/>
                        <w:right w:val="none" w:sz="0" w:space="0" w:color="auto"/>
                      </w:divBdr>
                      <w:divsChild>
                        <w:div w:id="78337864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502742561">
          <w:marLeft w:val="0"/>
          <w:marRight w:val="0"/>
          <w:marTop w:val="0"/>
          <w:marBottom w:val="0"/>
          <w:divBdr>
            <w:top w:val="none" w:sz="0" w:space="0" w:color="auto"/>
            <w:left w:val="none" w:sz="0" w:space="0" w:color="auto"/>
            <w:bottom w:val="none" w:sz="0" w:space="0" w:color="auto"/>
            <w:right w:val="none" w:sz="0" w:space="0" w:color="auto"/>
          </w:divBdr>
          <w:divsChild>
            <w:div w:id="2082290798">
              <w:marLeft w:val="0"/>
              <w:marRight w:val="0"/>
              <w:marTop w:val="0"/>
              <w:marBottom w:val="0"/>
              <w:divBdr>
                <w:top w:val="none" w:sz="0" w:space="0" w:color="auto"/>
                <w:left w:val="none" w:sz="0" w:space="0" w:color="auto"/>
                <w:bottom w:val="none" w:sz="0" w:space="0" w:color="auto"/>
                <w:right w:val="none" w:sz="0" w:space="0" w:color="auto"/>
              </w:divBdr>
              <w:divsChild>
                <w:div w:id="753480531">
                  <w:marLeft w:val="-180"/>
                  <w:marRight w:val="-180"/>
                  <w:marTop w:val="0"/>
                  <w:marBottom w:val="0"/>
                  <w:divBdr>
                    <w:top w:val="none" w:sz="0" w:space="0" w:color="auto"/>
                    <w:left w:val="none" w:sz="0" w:space="0" w:color="auto"/>
                    <w:bottom w:val="none" w:sz="0" w:space="0" w:color="auto"/>
                    <w:right w:val="none" w:sz="0" w:space="0" w:color="auto"/>
                  </w:divBdr>
                  <w:divsChild>
                    <w:div w:id="785541182">
                      <w:marLeft w:val="0"/>
                      <w:marRight w:val="0"/>
                      <w:marTop w:val="0"/>
                      <w:marBottom w:val="0"/>
                      <w:divBdr>
                        <w:top w:val="none" w:sz="0" w:space="0" w:color="auto"/>
                        <w:left w:val="none" w:sz="0" w:space="0" w:color="auto"/>
                        <w:bottom w:val="none" w:sz="0" w:space="0" w:color="auto"/>
                        <w:right w:val="none" w:sz="0" w:space="0" w:color="auto"/>
                      </w:divBdr>
                      <w:divsChild>
                        <w:div w:id="6838471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7863047">
          <w:marLeft w:val="0"/>
          <w:marRight w:val="0"/>
          <w:marTop w:val="0"/>
          <w:marBottom w:val="0"/>
          <w:divBdr>
            <w:top w:val="none" w:sz="0" w:space="0" w:color="auto"/>
            <w:left w:val="none" w:sz="0" w:space="0" w:color="auto"/>
            <w:bottom w:val="none" w:sz="0" w:space="0" w:color="auto"/>
            <w:right w:val="none" w:sz="0" w:space="0" w:color="auto"/>
          </w:divBdr>
          <w:divsChild>
            <w:div w:id="1082486934">
              <w:marLeft w:val="0"/>
              <w:marRight w:val="0"/>
              <w:marTop w:val="0"/>
              <w:marBottom w:val="0"/>
              <w:divBdr>
                <w:top w:val="none" w:sz="0" w:space="0" w:color="auto"/>
                <w:left w:val="none" w:sz="0" w:space="0" w:color="auto"/>
                <w:bottom w:val="none" w:sz="0" w:space="0" w:color="auto"/>
                <w:right w:val="none" w:sz="0" w:space="0" w:color="auto"/>
              </w:divBdr>
              <w:divsChild>
                <w:div w:id="210775101">
                  <w:marLeft w:val="-180"/>
                  <w:marRight w:val="-180"/>
                  <w:marTop w:val="0"/>
                  <w:marBottom w:val="0"/>
                  <w:divBdr>
                    <w:top w:val="none" w:sz="0" w:space="0" w:color="auto"/>
                    <w:left w:val="none" w:sz="0" w:space="0" w:color="auto"/>
                    <w:bottom w:val="none" w:sz="0" w:space="0" w:color="auto"/>
                    <w:right w:val="none" w:sz="0" w:space="0" w:color="auto"/>
                  </w:divBdr>
                  <w:divsChild>
                    <w:div w:id="2108698311">
                      <w:marLeft w:val="0"/>
                      <w:marRight w:val="0"/>
                      <w:marTop w:val="0"/>
                      <w:marBottom w:val="0"/>
                      <w:divBdr>
                        <w:top w:val="none" w:sz="0" w:space="0" w:color="auto"/>
                        <w:left w:val="none" w:sz="0" w:space="0" w:color="auto"/>
                        <w:bottom w:val="none" w:sz="0" w:space="0" w:color="auto"/>
                        <w:right w:val="none" w:sz="0" w:space="0" w:color="auto"/>
                      </w:divBdr>
                      <w:divsChild>
                        <w:div w:id="187815519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5700709">
          <w:marLeft w:val="0"/>
          <w:marRight w:val="0"/>
          <w:marTop w:val="0"/>
          <w:marBottom w:val="0"/>
          <w:divBdr>
            <w:top w:val="none" w:sz="0" w:space="0" w:color="auto"/>
            <w:left w:val="none" w:sz="0" w:space="0" w:color="auto"/>
            <w:bottom w:val="none" w:sz="0" w:space="0" w:color="auto"/>
            <w:right w:val="none" w:sz="0" w:space="0" w:color="auto"/>
          </w:divBdr>
          <w:divsChild>
            <w:div w:id="27521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63926">
      <w:bodyDiv w:val="1"/>
      <w:marLeft w:val="0"/>
      <w:marRight w:val="0"/>
      <w:marTop w:val="0"/>
      <w:marBottom w:val="0"/>
      <w:divBdr>
        <w:top w:val="none" w:sz="0" w:space="0" w:color="auto"/>
        <w:left w:val="none" w:sz="0" w:space="0" w:color="auto"/>
        <w:bottom w:val="none" w:sz="0" w:space="0" w:color="auto"/>
        <w:right w:val="none" w:sz="0" w:space="0" w:color="auto"/>
      </w:divBdr>
      <w:divsChild>
        <w:div w:id="306053588">
          <w:marLeft w:val="0"/>
          <w:marRight w:val="0"/>
          <w:marTop w:val="0"/>
          <w:marBottom w:val="0"/>
          <w:divBdr>
            <w:top w:val="none" w:sz="0" w:space="0" w:color="auto"/>
            <w:left w:val="none" w:sz="0" w:space="0" w:color="auto"/>
            <w:bottom w:val="none" w:sz="0" w:space="0" w:color="auto"/>
            <w:right w:val="none" w:sz="0" w:space="0" w:color="auto"/>
          </w:divBdr>
        </w:div>
        <w:div w:id="593323523">
          <w:marLeft w:val="0"/>
          <w:marRight w:val="0"/>
          <w:marTop w:val="0"/>
          <w:marBottom w:val="0"/>
          <w:divBdr>
            <w:top w:val="none" w:sz="0" w:space="0" w:color="auto"/>
            <w:left w:val="none" w:sz="0" w:space="0" w:color="auto"/>
            <w:bottom w:val="none" w:sz="0" w:space="0" w:color="auto"/>
            <w:right w:val="none" w:sz="0" w:space="0" w:color="auto"/>
          </w:divBdr>
        </w:div>
        <w:div w:id="735592687">
          <w:marLeft w:val="0"/>
          <w:marRight w:val="0"/>
          <w:marTop w:val="0"/>
          <w:marBottom w:val="0"/>
          <w:divBdr>
            <w:top w:val="none" w:sz="0" w:space="0" w:color="auto"/>
            <w:left w:val="none" w:sz="0" w:space="0" w:color="auto"/>
            <w:bottom w:val="none" w:sz="0" w:space="0" w:color="auto"/>
            <w:right w:val="none" w:sz="0" w:space="0" w:color="auto"/>
          </w:divBdr>
        </w:div>
        <w:div w:id="764034956">
          <w:marLeft w:val="0"/>
          <w:marRight w:val="0"/>
          <w:marTop w:val="0"/>
          <w:marBottom w:val="0"/>
          <w:divBdr>
            <w:top w:val="none" w:sz="0" w:space="0" w:color="auto"/>
            <w:left w:val="none" w:sz="0" w:space="0" w:color="auto"/>
            <w:bottom w:val="none" w:sz="0" w:space="0" w:color="auto"/>
            <w:right w:val="none" w:sz="0" w:space="0" w:color="auto"/>
          </w:divBdr>
        </w:div>
        <w:div w:id="1718162856">
          <w:marLeft w:val="0"/>
          <w:marRight w:val="0"/>
          <w:marTop w:val="0"/>
          <w:marBottom w:val="0"/>
          <w:divBdr>
            <w:top w:val="none" w:sz="0" w:space="0" w:color="auto"/>
            <w:left w:val="none" w:sz="0" w:space="0" w:color="auto"/>
            <w:bottom w:val="none" w:sz="0" w:space="0" w:color="auto"/>
            <w:right w:val="none" w:sz="0" w:space="0" w:color="auto"/>
          </w:divBdr>
        </w:div>
        <w:div w:id="1760567078">
          <w:marLeft w:val="0"/>
          <w:marRight w:val="0"/>
          <w:marTop w:val="0"/>
          <w:marBottom w:val="0"/>
          <w:divBdr>
            <w:top w:val="none" w:sz="0" w:space="0" w:color="auto"/>
            <w:left w:val="none" w:sz="0" w:space="0" w:color="auto"/>
            <w:bottom w:val="none" w:sz="0" w:space="0" w:color="auto"/>
            <w:right w:val="none" w:sz="0" w:space="0" w:color="auto"/>
          </w:divBdr>
        </w:div>
        <w:div w:id="2010861384">
          <w:marLeft w:val="0"/>
          <w:marRight w:val="0"/>
          <w:marTop w:val="0"/>
          <w:marBottom w:val="0"/>
          <w:divBdr>
            <w:top w:val="none" w:sz="0" w:space="0" w:color="auto"/>
            <w:left w:val="none" w:sz="0" w:space="0" w:color="auto"/>
            <w:bottom w:val="none" w:sz="0" w:space="0" w:color="auto"/>
            <w:right w:val="none" w:sz="0" w:space="0" w:color="auto"/>
          </w:divBdr>
        </w:div>
        <w:div w:id="466123375">
          <w:marLeft w:val="0"/>
          <w:marRight w:val="0"/>
          <w:marTop w:val="0"/>
          <w:marBottom w:val="0"/>
          <w:divBdr>
            <w:top w:val="none" w:sz="0" w:space="0" w:color="auto"/>
            <w:left w:val="none" w:sz="0" w:space="0" w:color="auto"/>
            <w:bottom w:val="none" w:sz="0" w:space="0" w:color="auto"/>
            <w:right w:val="none" w:sz="0" w:space="0" w:color="auto"/>
          </w:divBdr>
        </w:div>
        <w:div w:id="746804402">
          <w:marLeft w:val="0"/>
          <w:marRight w:val="0"/>
          <w:marTop w:val="0"/>
          <w:marBottom w:val="0"/>
          <w:divBdr>
            <w:top w:val="none" w:sz="0" w:space="0" w:color="auto"/>
            <w:left w:val="none" w:sz="0" w:space="0" w:color="auto"/>
            <w:bottom w:val="none" w:sz="0" w:space="0" w:color="auto"/>
            <w:right w:val="none" w:sz="0" w:space="0" w:color="auto"/>
          </w:divBdr>
        </w:div>
        <w:div w:id="1528836593">
          <w:marLeft w:val="0"/>
          <w:marRight w:val="0"/>
          <w:marTop w:val="0"/>
          <w:marBottom w:val="0"/>
          <w:divBdr>
            <w:top w:val="none" w:sz="0" w:space="0" w:color="auto"/>
            <w:left w:val="none" w:sz="0" w:space="0" w:color="auto"/>
            <w:bottom w:val="none" w:sz="0" w:space="0" w:color="auto"/>
            <w:right w:val="none" w:sz="0" w:space="0" w:color="auto"/>
          </w:divBdr>
        </w:div>
        <w:div w:id="238684961">
          <w:marLeft w:val="0"/>
          <w:marRight w:val="0"/>
          <w:marTop w:val="0"/>
          <w:marBottom w:val="0"/>
          <w:divBdr>
            <w:top w:val="none" w:sz="0" w:space="0" w:color="auto"/>
            <w:left w:val="none" w:sz="0" w:space="0" w:color="auto"/>
            <w:bottom w:val="none" w:sz="0" w:space="0" w:color="auto"/>
            <w:right w:val="none" w:sz="0" w:space="0" w:color="auto"/>
          </w:divBdr>
        </w:div>
        <w:div w:id="134567876">
          <w:marLeft w:val="0"/>
          <w:marRight w:val="0"/>
          <w:marTop w:val="0"/>
          <w:marBottom w:val="0"/>
          <w:divBdr>
            <w:top w:val="none" w:sz="0" w:space="0" w:color="auto"/>
            <w:left w:val="none" w:sz="0" w:space="0" w:color="auto"/>
            <w:bottom w:val="none" w:sz="0" w:space="0" w:color="auto"/>
            <w:right w:val="none" w:sz="0" w:space="0" w:color="auto"/>
          </w:divBdr>
        </w:div>
        <w:div w:id="740636155">
          <w:marLeft w:val="0"/>
          <w:marRight w:val="0"/>
          <w:marTop w:val="0"/>
          <w:marBottom w:val="0"/>
          <w:divBdr>
            <w:top w:val="none" w:sz="0" w:space="0" w:color="auto"/>
            <w:left w:val="none" w:sz="0" w:space="0" w:color="auto"/>
            <w:bottom w:val="none" w:sz="0" w:space="0" w:color="auto"/>
            <w:right w:val="none" w:sz="0" w:space="0" w:color="auto"/>
          </w:divBdr>
        </w:div>
      </w:divsChild>
    </w:div>
    <w:div w:id="2054304904">
      <w:bodyDiv w:val="1"/>
      <w:marLeft w:val="0"/>
      <w:marRight w:val="0"/>
      <w:marTop w:val="0"/>
      <w:marBottom w:val="0"/>
      <w:divBdr>
        <w:top w:val="none" w:sz="0" w:space="0" w:color="auto"/>
        <w:left w:val="none" w:sz="0" w:space="0" w:color="auto"/>
        <w:bottom w:val="none" w:sz="0" w:space="0" w:color="auto"/>
        <w:right w:val="none" w:sz="0" w:space="0" w:color="auto"/>
      </w:divBdr>
      <w:divsChild>
        <w:div w:id="150416134">
          <w:marLeft w:val="0"/>
          <w:marRight w:val="0"/>
          <w:marTop w:val="0"/>
          <w:marBottom w:val="0"/>
          <w:divBdr>
            <w:top w:val="none" w:sz="0" w:space="0" w:color="auto"/>
            <w:left w:val="none" w:sz="0" w:space="0" w:color="auto"/>
            <w:bottom w:val="none" w:sz="0" w:space="0" w:color="auto"/>
            <w:right w:val="none" w:sz="0" w:space="0" w:color="auto"/>
          </w:divBdr>
        </w:div>
        <w:div w:id="363336068">
          <w:marLeft w:val="0"/>
          <w:marRight w:val="0"/>
          <w:marTop w:val="0"/>
          <w:marBottom w:val="0"/>
          <w:divBdr>
            <w:top w:val="none" w:sz="0" w:space="0" w:color="auto"/>
            <w:left w:val="none" w:sz="0" w:space="0" w:color="auto"/>
            <w:bottom w:val="none" w:sz="0" w:space="0" w:color="auto"/>
            <w:right w:val="none" w:sz="0" w:space="0" w:color="auto"/>
          </w:divBdr>
        </w:div>
      </w:divsChild>
    </w:div>
    <w:div w:id="2056855370">
      <w:bodyDiv w:val="1"/>
      <w:marLeft w:val="0"/>
      <w:marRight w:val="0"/>
      <w:marTop w:val="0"/>
      <w:marBottom w:val="0"/>
      <w:divBdr>
        <w:top w:val="none" w:sz="0" w:space="0" w:color="auto"/>
        <w:left w:val="none" w:sz="0" w:space="0" w:color="auto"/>
        <w:bottom w:val="none" w:sz="0" w:space="0" w:color="auto"/>
        <w:right w:val="none" w:sz="0" w:space="0" w:color="auto"/>
      </w:divBdr>
    </w:div>
    <w:div w:id="2058703151">
      <w:bodyDiv w:val="1"/>
      <w:marLeft w:val="0"/>
      <w:marRight w:val="0"/>
      <w:marTop w:val="0"/>
      <w:marBottom w:val="0"/>
      <w:divBdr>
        <w:top w:val="none" w:sz="0" w:space="0" w:color="auto"/>
        <w:left w:val="none" w:sz="0" w:space="0" w:color="auto"/>
        <w:bottom w:val="none" w:sz="0" w:space="0" w:color="auto"/>
        <w:right w:val="none" w:sz="0" w:space="0" w:color="auto"/>
      </w:divBdr>
    </w:div>
    <w:div w:id="2058821440">
      <w:bodyDiv w:val="1"/>
      <w:marLeft w:val="0"/>
      <w:marRight w:val="0"/>
      <w:marTop w:val="0"/>
      <w:marBottom w:val="0"/>
      <w:divBdr>
        <w:top w:val="none" w:sz="0" w:space="0" w:color="auto"/>
        <w:left w:val="none" w:sz="0" w:space="0" w:color="auto"/>
        <w:bottom w:val="none" w:sz="0" w:space="0" w:color="auto"/>
        <w:right w:val="none" w:sz="0" w:space="0" w:color="auto"/>
      </w:divBdr>
    </w:div>
    <w:div w:id="2058966447">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62050777">
      <w:bodyDiv w:val="1"/>
      <w:marLeft w:val="0"/>
      <w:marRight w:val="0"/>
      <w:marTop w:val="0"/>
      <w:marBottom w:val="0"/>
      <w:divBdr>
        <w:top w:val="none" w:sz="0" w:space="0" w:color="auto"/>
        <w:left w:val="none" w:sz="0" w:space="0" w:color="auto"/>
        <w:bottom w:val="none" w:sz="0" w:space="0" w:color="auto"/>
        <w:right w:val="none" w:sz="0" w:space="0" w:color="auto"/>
      </w:divBdr>
    </w:div>
    <w:div w:id="2063169638">
      <w:bodyDiv w:val="1"/>
      <w:marLeft w:val="0"/>
      <w:marRight w:val="0"/>
      <w:marTop w:val="0"/>
      <w:marBottom w:val="0"/>
      <w:divBdr>
        <w:top w:val="none" w:sz="0" w:space="0" w:color="auto"/>
        <w:left w:val="none" w:sz="0" w:space="0" w:color="auto"/>
        <w:bottom w:val="none" w:sz="0" w:space="0" w:color="auto"/>
        <w:right w:val="none" w:sz="0" w:space="0" w:color="auto"/>
      </w:divBdr>
    </w:div>
    <w:div w:id="2063944289">
      <w:bodyDiv w:val="1"/>
      <w:marLeft w:val="0"/>
      <w:marRight w:val="0"/>
      <w:marTop w:val="0"/>
      <w:marBottom w:val="0"/>
      <w:divBdr>
        <w:top w:val="none" w:sz="0" w:space="0" w:color="auto"/>
        <w:left w:val="none" w:sz="0" w:space="0" w:color="auto"/>
        <w:bottom w:val="none" w:sz="0" w:space="0" w:color="auto"/>
        <w:right w:val="none" w:sz="0" w:space="0" w:color="auto"/>
      </w:divBdr>
    </w:div>
    <w:div w:id="2067099563">
      <w:bodyDiv w:val="1"/>
      <w:marLeft w:val="0"/>
      <w:marRight w:val="0"/>
      <w:marTop w:val="0"/>
      <w:marBottom w:val="0"/>
      <w:divBdr>
        <w:top w:val="none" w:sz="0" w:space="0" w:color="auto"/>
        <w:left w:val="none" w:sz="0" w:space="0" w:color="auto"/>
        <w:bottom w:val="none" w:sz="0" w:space="0" w:color="auto"/>
        <w:right w:val="none" w:sz="0" w:space="0" w:color="auto"/>
      </w:divBdr>
    </w:div>
    <w:div w:id="2069259316">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2267729">
      <w:bodyDiv w:val="1"/>
      <w:marLeft w:val="0"/>
      <w:marRight w:val="0"/>
      <w:marTop w:val="0"/>
      <w:marBottom w:val="0"/>
      <w:divBdr>
        <w:top w:val="none" w:sz="0" w:space="0" w:color="auto"/>
        <w:left w:val="none" w:sz="0" w:space="0" w:color="auto"/>
        <w:bottom w:val="none" w:sz="0" w:space="0" w:color="auto"/>
        <w:right w:val="none" w:sz="0" w:space="0" w:color="auto"/>
      </w:divBdr>
    </w:div>
    <w:div w:id="2072844526">
      <w:bodyDiv w:val="1"/>
      <w:marLeft w:val="0"/>
      <w:marRight w:val="0"/>
      <w:marTop w:val="0"/>
      <w:marBottom w:val="0"/>
      <w:divBdr>
        <w:top w:val="none" w:sz="0" w:space="0" w:color="auto"/>
        <w:left w:val="none" w:sz="0" w:space="0" w:color="auto"/>
        <w:bottom w:val="none" w:sz="0" w:space="0" w:color="auto"/>
        <w:right w:val="none" w:sz="0" w:space="0" w:color="auto"/>
      </w:divBdr>
    </w:div>
    <w:div w:id="2073697434">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1097460">
      <w:bodyDiv w:val="1"/>
      <w:marLeft w:val="0"/>
      <w:marRight w:val="0"/>
      <w:marTop w:val="0"/>
      <w:marBottom w:val="0"/>
      <w:divBdr>
        <w:top w:val="none" w:sz="0" w:space="0" w:color="auto"/>
        <w:left w:val="none" w:sz="0" w:space="0" w:color="auto"/>
        <w:bottom w:val="none" w:sz="0" w:space="0" w:color="auto"/>
        <w:right w:val="none" w:sz="0" w:space="0" w:color="auto"/>
      </w:divBdr>
    </w:div>
    <w:div w:id="2082436257">
      <w:bodyDiv w:val="1"/>
      <w:marLeft w:val="0"/>
      <w:marRight w:val="0"/>
      <w:marTop w:val="0"/>
      <w:marBottom w:val="0"/>
      <w:divBdr>
        <w:top w:val="none" w:sz="0" w:space="0" w:color="auto"/>
        <w:left w:val="none" w:sz="0" w:space="0" w:color="auto"/>
        <w:bottom w:val="none" w:sz="0" w:space="0" w:color="auto"/>
        <w:right w:val="none" w:sz="0" w:space="0" w:color="auto"/>
      </w:divBdr>
    </w:div>
    <w:div w:id="2084257756">
      <w:bodyDiv w:val="1"/>
      <w:marLeft w:val="0"/>
      <w:marRight w:val="0"/>
      <w:marTop w:val="0"/>
      <w:marBottom w:val="0"/>
      <w:divBdr>
        <w:top w:val="none" w:sz="0" w:space="0" w:color="auto"/>
        <w:left w:val="none" w:sz="0" w:space="0" w:color="auto"/>
        <w:bottom w:val="none" w:sz="0" w:space="0" w:color="auto"/>
        <w:right w:val="none" w:sz="0" w:space="0" w:color="auto"/>
      </w:divBdr>
    </w:div>
    <w:div w:id="2084258454">
      <w:bodyDiv w:val="1"/>
      <w:marLeft w:val="0"/>
      <w:marRight w:val="0"/>
      <w:marTop w:val="0"/>
      <w:marBottom w:val="0"/>
      <w:divBdr>
        <w:top w:val="none" w:sz="0" w:space="0" w:color="auto"/>
        <w:left w:val="none" w:sz="0" w:space="0" w:color="auto"/>
        <w:bottom w:val="none" w:sz="0" w:space="0" w:color="auto"/>
        <w:right w:val="none" w:sz="0" w:space="0" w:color="auto"/>
      </w:divBdr>
    </w:div>
    <w:div w:id="2084915613">
      <w:bodyDiv w:val="1"/>
      <w:marLeft w:val="0"/>
      <w:marRight w:val="0"/>
      <w:marTop w:val="0"/>
      <w:marBottom w:val="0"/>
      <w:divBdr>
        <w:top w:val="none" w:sz="0" w:space="0" w:color="auto"/>
        <w:left w:val="none" w:sz="0" w:space="0" w:color="auto"/>
        <w:bottom w:val="none" w:sz="0" w:space="0" w:color="auto"/>
        <w:right w:val="none" w:sz="0" w:space="0" w:color="auto"/>
      </w:divBdr>
    </w:div>
    <w:div w:id="2085106362">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89768770">
      <w:bodyDiv w:val="1"/>
      <w:marLeft w:val="0"/>
      <w:marRight w:val="0"/>
      <w:marTop w:val="0"/>
      <w:marBottom w:val="0"/>
      <w:divBdr>
        <w:top w:val="none" w:sz="0" w:space="0" w:color="auto"/>
        <w:left w:val="none" w:sz="0" w:space="0" w:color="auto"/>
        <w:bottom w:val="none" w:sz="0" w:space="0" w:color="auto"/>
        <w:right w:val="none" w:sz="0" w:space="0" w:color="auto"/>
      </w:divBdr>
    </w:div>
    <w:div w:id="2090425209">
      <w:bodyDiv w:val="1"/>
      <w:marLeft w:val="0"/>
      <w:marRight w:val="0"/>
      <w:marTop w:val="0"/>
      <w:marBottom w:val="0"/>
      <w:divBdr>
        <w:top w:val="none" w:sz="0" w:space="0" w:color="auto"/>
        <w:left w:val="none" w:sz="0" w:space="0" w:color="auto"/>
        <w:bottom w:val="none" w:sz="0" w:space="0" w:color="auto"/>
        <w:right w:val="none" w:sz="0" w:space="0" w:color="auto"/>
      </w:divBdr>
    </w:div>
    <w:div w:id="2090499067">
      <w:bodyDiv w:val="1"/>
      <w:marLeft w:val="0"/>
      <w:marRight w:val="0"/>
      <w:marTop w:val="0"/>
      <w:marBottom w:val="0"/>
      <w:divBdr>
        <w:top w:val="none" w:sz="0" w:space="0" w:color="auto"/>
        <w:left w:val="none" w:sz="0" w:space="0" w:color="auto"/>
        <w:bottom w:val="none" w:sz="0" w:space="0" w:color="auto"/>
        <w:right w:val="none" w:sz="0" w:space="0" w:color="auto"/>
      </w:divBdr>
    </w:div>
    <w:div w:id="2092005240">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3308541">
      <w:bodyDiv w:val="1"/>
      <w:marLeft w:val="0"/>
      <w:marRight w:val="0"/>
      <w:marTop w:val="0"/>
      <w:marBottom w:val="0"/>
      <w:divBdr>
        <w:top w:val="none" w:sz="0" w:space="0" w:color="auto"/>
        <w:left w:val="none" w:sz="0" w:space="0" w:color="auto"/>
        <w:bottom w:val="none" w:sz="0" w:space="0" w:color="auto"/>
        <w:right w:val="none" w:sz="0" w:space="0" w:color="auto"/>
      </w:divBdr>
    </w:div>
    <w:div w:id="209396196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94">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315175">
      <w:bodyDiv w:val="1"/>
      <w:marLeft w:val="0"/>
      <w:marRight w:val="0"/>
      <w:marTop w:val="0"/>
      <w:marBottom w:val="0"/>
      <w:divBdr>
        <w:top w:val="none" w:sz="0" w:space="0" w:color="auto"/>
        <w:left w:val="none" w:sz="0" w:space="0" w:color="auto"/>
        <w:bottom w:val="none" w:sz="0" w:space="0" w:color="auto"/>
        <w:right w:val="none" w:sz="0" w:space="0" w:color="auto"/>
      </w:divBdr>
    </w:div>
    <w:div w:id="2096511546">
      <w:bodyDiv w:val="1"/>
      <w:marLeft w:val="0"/>
      <w:marRight w:val="0"/>
      <w:marTop w:val="0"/>
      <w:marBottom w:val="0"/>
      <w:divBdr>
        <w:top w:val="none" w:sz="0" w:space="0" w:color="auto"/>
        <w:left w:val="none" w:sz="0" w:space="0" w:color="auto"/>
        <w:bottom w:val="none" w:sz="0" w:space="0" w:color="auto"/>
        <w:right w:val="none" w:sz="0" w:space="0" w:color="auto"/>
      </w:divBdr>
      <w:divsChild>
        <w:div w:id="1907180542">
          <w:marLeft w:val="0"/>
          <w:marRight w:val="0"/>
          <w:marTop w:val="0"/>
          <w:marBottom w:val="0"/>
          <w:divBdr>
            <w:top w:val="none" w:sz="0" w:space="0" w:color="auto"/>
            <w:left w:val="none" w:sz="0" w:space="0" w:color="auto"/>
            <w:bottom w:val="none" w:sz="0" w:space="0" w:color="auto"/>
            <w:right w:val="none" w:sz="0" w:space="0" w:color="auto"/>
          </w:divBdr>
        </w:div>
        <w:div w:id="117913170">
          <w:marLeft w:val="0"/>
          <w:marRight w:val="0"/>
          <w:marTop w:val="0"/>
          <w:marBottom w:val="0"/>
          <w:divBdr>
            <w:top w:val="none" w:sz="0" w:space="0" w:color="auto"/>
            <w:left w:val="none" w:sz="0" w:space="0" w:color="auto"/>
            <w:bottom w:val="none" w:sz="0" w:space="0" w:color="auto"/>
            <w:right w:val="none" w:sz="0" w:space="0" w:color="auto"/>
          </w:divBdr>
        </w:div>
      </w:divsChild>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096828176">
      <w:bodyDiv w:val="1"/>
      <w:marLeft w:val="0"/>
      <w:marRight w:val="0"/>
      <w:marTop w:val="0"/>
      <w:marBottom w:val="0"/>
      <w:divBdr>
        <w:top w:val="none" w:sz="0" w:space="0" w:color="auto"/>
        <w:left w:val="none" w:sz="0" w:space="0" w:color="auto"/>
        <w:bottom w:val="none" w:sz="0" w:space="0" w:color="auto"/>
        <w:right w:val="none" w:sz="0" w:space="0" w:color="auto"/>
      </w:divBdr>
    </w:div>
    <w:div w:id="2099591066">
      <w:bodyDiv w:val="1"/>
      <w:marLeft w:val="0"/>
      <w:marRight w:val="0"/>
      <w:marTop w:val="0"/>
      <w:marBottom w:val="0"/>
      <w:divBdr>
        <w:top w:val="none" w:sz="0" w:space="0" w:color="auto"/>
        <w:left w:val="none" w:sz="0" w:space="0" w:color="auto"/>
        <w:bottom w:val="none" w:sz="0" w:space="0" w:color="auto"/>
        <w:right w:val="none" w:sz="0" w:space="0" w:color="auto"/>
      </w:divBdr>
    </w:div>
    <w:div w:id="2100053098">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1290295">
      <w:bodyDiv w:val="1"/>
      <w:marLeft w:val="0"/>
      <w:marRight w:val="0"/>
      <w:marTop w:val="0"/>
      <w:marBottom w:val="0"/>
      <w:divBdr>
        <w:top w:val="none" w:sz="0" w:space="0" w:color="auto"/>
        <w:left w:val="none" w:sz="0" w:space="0" w:color="auto"/>
        <w:bottom w:val="none" w:sz="0" w:space="0" w:color="auto"/>
        <w:right w:val="none" w:sz="0" w:space="0" w:color="auto"/>
      </w:divBdr>
    </w:div>
    <w:div w:id="2101365833">
      <w:bodyDiv w:val="1"/>
      <w:marLeft w:val="0"/>
      <w:marRight w:val="0"/>
      <w:marTop w:val="0"/>
      <w:marBottom w:val="0"/>
      <w:divBdr>
        <w:top w:val="none" w:sz="0" w:space="0" w:color="auto"/>
        <w:left w:val="none" w:sz="0" w:space="0" w:color="auto"/>
        <w:bottom w:val="none" w:sz="0" w:space="0" w:color="auto"/>
        <w:right w:val="none" w:sz="0" w:space="0" w:color="auto"/>
      </w:divBdr>
    </w:div>
    <w:div w:id="2101757771">
      <w:bodyDiv w:val="1"/>
      <w:marLeft w:val="0"/>
      <w:marRight w:val="0"/>
      <w:marTop w:val="0"/>
      <w:marBottom w:val="0"/>
      <w:divBdr>
        <w:top w:val="none" w:sz="0" w:space="0" w:color="auto"/>
        <w:left w:val="none" w:sz="0" w:space="0" w:color="auto"/>
        <w:bottom w:val="none" w:sz="0" w:space="0" w:color="auto"/>
        <w:right w:val="none" w:sz="0" w:space="0" w:color="auto"/>
      </w:divBdr>
    </w:div>
    <w:div w:id="2101830673">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4253105">
      <w:bodyDiv w:val="1"/>
      <w:marLeft w:val="0"/>
      <w:marRight w:val="0"/>
      <w:marTop w:val="0"/>
      <w:marBottom w:val="0"/>
      <w:divBdr>
        <w:top w:val="none" w:sz="0" w:space="0" w:color="auto"/>
        <w:left w:val="none" w:sz="0" w:space="0" w:color="auto"/>
        <w:bottom w:val="none" w:sz="0" w:space="0" w:color="auto"/>
        <w:right w:val="none" w:sz="0" w:space="0" w:color="auto"/>
      </w:divBdr>
    </w:div>
    <w:div w:id="2105494055">
      <w:bodyDiv w:val="1"/>
      <w:marLeft w:val="0"/>
      <w:marRight w:val="0"/>
      <w:marTop w:val="0"/>
      <w:marBottom w:val="0"/>
      <w:divBdr>
        <w:top w:val="none" w:sz="0" w:space="0" w:color="auto"/>
        <w:left w:val="none" w:sz="0" w:space="0" w:color="auto"/>
        <w:bottom w:val="none" w:sz="0" w:space="0" w:color="auto"/>
        <w:right w:val="none" w:sz="0" w:space="0" w:color="auto"/>
      </w:divBdr>
    </w:div>
    <w:div w:id="2106807665">
      <w:bodyDiv w:val="1"/>
      <w:marLeft w:val="0"/>
      <w:marRight w:val="0"/>
      <w:marTop w:val="0"/>
      <w:marBottom w:val="0"/>
      <w:divBdr>
        <w:top w:val="none" w:sz="0" w:space="0" w:color="auto"/>
        <w:left w:val="none" w:sz="0" w:space="0" w:color="auto"/>
        <w:bottom w:val="none" w:sz="0" w:space="0" w:color="auto"/>
        <w:right w:val="none" w:sz="0" w:space="0" w:color="auto"/>
      </w:divBdr>
    </w:div>
    <w:div w:id="2107580177">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08039886">
      <w:bodyDiv w:val="1"/>
      <w:marLeft w:val="0"/>
      <w:marRight w:val="0"/>
      <w:marTop w:val="0"/>
      <w:marBottom w:val="0"/>
      <w:divBdr>
        <w:top w:val="none" w:sz="0" w:space="0" w:color="auto"/>
        <w:left w:val="none" w:sz="0" w:space="0" w:color="auto"/>
        <w:bottom w:val="none" w:sz="0" w:space="0" w:color="auto"/>
        <w:right w:val="none" w:sz="0" w:space="0" w:color="auto"/>
      </w:divBdr>
    </w:div>
    <w:div w:id="2109352374">
      <w:bodyDiv w:val="1"/>
      <w:marLeft w:val="0"/>
      <w:marRight w:val="0"/>
      <w:marTop w:val="0"/>
      <w:marBottom w:val="0"/>
      <w:divBdr>
        <w:top w:val="none" w:sz="0" w:space="0" w:color="auto"/>
        <w:left w:val="none" w:sz="0" w:space="0" w:color="auto"/>
        <w:bottom w:val="none" w:sz="0" w:space="0" w:color="auto"/>
        <w:right w:val="none" w:sz="0" w:space="0" w:color="auto"/>
      </w:divBdr>
    </w:div>
    <w:div w:id="2112889805">
      <w:bodyDiv w:val="1"/>
      <w:marLeft w:val="0"/>
      <w:marRight w:val="0"/>
      <w:marTop w:val="0"/>
      <w:marBottom w:val="0"/>
      <w:divBdr>
        <w:top w:val="none" w:sz="0" w:space="0" w:color="auto"/>
        <w:left w:val="none" w:sz="0" w:space="0" w:color="auto"/>
        <w:bottom w:val="none" w:sz="0" w:space="0" w:color="auto"/>
        <w:right w:val="none" w:sz="0" w:space="0" w:color="auto"/>
      </w:divBdr>
    </w:div>
    <w:div w:id="2113209615">
      <w:bodyDiv w:val="1"/>
      <w:marLeft w:val="0"/>
      <w:marRight w:val="0"/>
      <w:marTop w:val="0"/>
      <w:marBottom w:val="0"/>
      <w:divBdr>
        <w:top w:val="none" w:sz="0" w:space="0" w:color="auto"/>
        <w:left w:val="none" w:sz="0" w:space="0" w:color="auto"/>
        <w:bottom w:val="none" w:sz="0" w:space="0" w:color="auto"/>
        <w:right w:val="none" w:sz="0" w:space="0" w:color="auto"/>
      </w:divBdr>
    </w:div>
    <w:div w:id="2113282580">
      <w:bodyDiv w:val="1"/>
      <w:marLeft w:val="0"/>
      <w:marRight w:val="0"/>
      <w:marTop w:val="0"/>
      <w:marBottom w:val="0"/>
      <w:divBdr>
        <w:top w:val="none" w:sz="0" w:space="0" w:color="auto"/>
        <w:left w:val="none" w:sz="0" w:space="0" w:color="auto"/>
        <w:bottom w:val="none" w:sz="0" w:space="0" w:color="auto"/>
        <w:right w:val="none" w:sz="0" w:space="0" w:color="auto"/>
      </w:divBdr>
    </w:div>
    <w:div w:id="2113357248">
      <w:bodyDiv w:val="1"/>
      <w:marLeft w:val="0"/>
      <w:marRight w:val="0"/>
      <w:marTop w:val="0"/>
      <w:marBottom w:val="0"/>
      <w:divBdr>
        <w:top w:val="none" w:sz="0" w:space="0" w:color="auto"/>
        <w:left w:val="none" w:sz="0" w:space="0" w:color="auto"/>
        <w:bottom w:val="none" w:sz="0" w:space="0" w:color="auto"/>
        <w:right w:val="none" w:sz="0" w:space="0" w:color="auto"/>
      </w:divBdr>
    </w:div>
    <w:div w:id="2116437484">
      <w:bodyDiv w:val="1"/>
      <w:marLeft w:val="0"/>
      <w:marRight w:val="0"/>
      <w:marTop w:val="0"/>
      <w:marBottom w:val="0"/>
      <w:divBdr>
        <w:top w:val="none" w:sz="0" w:space="0" w:color="auto"/>
        <w:left w:val="none" w:sz="0" w:space="0" w:color="auto"/>
        <w:bottom w:val="none" w:sz="0" w:space="0" w:color="auto"/>
        <w:right w:val="none" w:sz="0" w:space="0" w:color="auto"/>
      </w:divBdr>
    </w:div>
    <w:div w:id="2116709909">
      <w:bodyDiv w:val="1"/>
      <w:marLeft w:val="0"/>
      <w:marRight w:val="0"/>
      <w:marTop w:val="0"/>
      <w:marBottom w:val="0"/>
      <w:divBdr>
        <w:top w:val="none" w:sz="0" w:space="0" w:color="auto"/>
        <w:left w:val="none" w:sz="0" w:space="0" w:color="auto"/>
        <w:bottom w:val="none" w:sz="0" w:space="0" w:color="auto"/>
        <w:right w:val="none" w:sz="0" w:space="0" w:color="auto"/>
      </w:divBdr>
    </w:div>
    <w:div w:id="2117097711">
      <w:bodyDiv w:val="1"/>
      <w:marLeft w:val="0"/>
      <w:marRight w:val="0"/>
      <w:marTop w:val="0"/>
      <w:marBottom w:val="0"/>
      <w:divBdr>
        <w:top w:val="none" w:sz="0" w:space="0" w:color="auto"/>
        <w:left w:val="none" w:sz="0" w:space="0" w:color="auto"/>
        <w:bottom w:val="none" w:sz="0" w:space="0" w:color="auto"/>
        <w:right w:val="none" w:sz="0" w:space="0" w:color="auto"/>
      </w:divBdr>
    </w:div>
    <w:div w:id="2118791844">
      <w:bodyDiv w:val="1"/>
      <w:marLeft w:val="0"/>
      <w:marRight w:val="0"/>
      <w:marTop w:val="0"/>
      <w:marBottom w:val="0"/>
      <w:divBdr>
        <w:top w:val="none" w:sz="0" w:space="0" w:color="auto"/>
        <w:left w:val="none" w:sz="0" w:space="0" w:color="auto"/>
        <w:bottom w:val="none" w:sz="0" w:space="0" w:color="auto"/>
        <w:right w:val="none" w:sz="0" w:space="0" w:color="auto"/>
      </w:divBdr>
    </w:div>
    <w:div w:id="2119058691">
      <w:bodyDiv w:val="1"/>
      <w:marLeft w:val="0"/>
      <w:marRight w:val="0"/>
      <w:marTop w:val="0"/>
      <w:marBottom w:val="0"/>
      <w:divBdr>
        <w:top w:val="none" w:sz="0" w:space="0" w:color="auto"/>
        <w:left w:val="none" w:sz="0" w:space="0" w:color="auto"/>
        <w:bottom w:val="none" w:sz="0" w:space="0" w:color="auto"/>
        <w:right w:val="none" w:sz="0" w:space="0" w:color="auto"/>
      </w:divBdr>
    </w:div>
    <w:div w:id="2121104458">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1874139">
      <w:bodyDiv w:val="1"/>
      <w:marLeft w:val="0"/>
      <w:marRight w:val="0"/>
      <w:marTop w:val="0"/>
      <w:marBottom w:val="0"/>
      <w:divBdr>
        <w:top w:val="none" w:sz="0" w:space="0" w:color="auto"/>
        <w:left w:val="none" w:sz="0" w:space="0" w:color="auto"/>
        <w:bottom w:val="none" w:sz="0" w:space="0" w:color="auto"/>
        <w:right w:val="none" w:sz="0" w:space="0" w:color="auto"/>
      </w:divBdr>
    </w:div>
    <w:div w:id="212202192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29154">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6775051">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29544514">
      <w:bodyDiv w:val="1"/>
      <w:marLeft w:val="0"/>
      <w:marRight w:val="0"/>
      <w:marTop w:val="0"/>
      <w:marBottom w:val="0"/>
      <w:divBdr>
        <w:top w:val="none" w:sz="0" w:space="0" w:color="auto"/>
        <w:left w:val="none" w:sz="0" w:space="0" w:color="auto"/>
        <w:bottom w:val="none" w:sz="0" w:space="0" w:color="auto"/>
        <w:right w:val="none" w:sz="0" w:space="0" w:color="auto"/>
      </w:divBdr>
    </w:div>
    <w:div w:id="2131587217">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3590986">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7336396">
      <w:bodyDiv w:val="1"/>
      <w:marLeft w:val="0"/>
      <w:marRight w:val="0"/>
      <w:marTop w:val="0"/>
      <w:marBottom w:val="0"/>
      <w:divBdr>
        <w:top w:val="none" w:sz="0" w:space="0" w:color="auto"/>
        <w:left w:val="none" w:sz="0" w:space="0" w:color="auto"/>
        <w:bottom w:val="none" w:sz="0" w:space="0" w:color="auto"/>
        <w:right w:val="none" w:sz="0" w:space="0" w:color="auto"/>
      </w:divBdr>
    </w:div>
    <w:div w:id="2140758427">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2650752">
      <w:bodyDiv w:val="1"/>
      <w:marLeft w:val="0"/>
      <w:marRight w:val="0"/>
      <w:marTop w:val="0"/>
      <w:marBottom w:val="0"/>
      <w:divBdr>
        <w:top w:val="none" w:sz="0" w:space="0" w:color="auto"/>
        <w:left w:val="none" w:sz="0" w:space="0" w:color="auto"/>
        <w:bottom w:val="none" w:sz="0" w:space="0" w:color="auto"/>
        <w:right w:val="none" w:sz="0" w:space="0" w:color="auto"/>
      </w:divBdr>
    </w:div>
    <w:div w:id="2143881173">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18219">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2oIxc8HM1DU" TargetMode="External"/><Relationship Id="rId18" Type="http://schemas.openxmlformats.org/officeDocument/2006/relationships/image" Target="media/image5.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www.youtube.com/watch?v=rZxC_xEoazg"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youtu.be/Qu87gWNPJK4"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www.supervivencia-y-desastres.cl/wp-content/uploads/simple-file-list/Animales-Ganaderia-Apicultura-Acuaponia/Bovinos/Manual_de_manejo_y_bienestar_de_la_vaca_lechera.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youtube.com/watch?v=fn06Uia3JSQ" TargetMode="External"/><Relationship Id="rId5" Type="http://schemas.openxmlformats.org/officeDocument/2006/relationships/numbering" Target="numbering.xml"/><Relationship Id="rId15" Type="http://schemas.openxmlformats.org/officeDocument/2006/relationships/hyperlink" Target="https://youtu.be/Ai9bV-3PO7I" TargetMode="External"/><Relationship Id="rId23" Type="http://schemas.openxmlformats.org/officeDocument/2006/relationships/hyperlink" Target="https://www.youtube.com/watch?v=Du8EuciueAo"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fps.org.mx/portal/index.php/component/phocadownload/category/32-pecuaria?download=130:control-de-la-mastitis-en-ganado-bovin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youtube.com/watch?v=B3x-Blzwu_I"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C43734-40DA-4258-8AC6-EC91AAFFC9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9700</TotalTime>
  <Pages>1</Pages>
  <Words>14958</Words>
  <Characters>82269</Characters>
  <Application>Microsoft Office Word</Application>
  <DocSecurity>0</DocSecurity>
  <Lines>685</Lines>
  <Paragraphs>194</Paragraphs>
  <ScaleCrop>false</ScaleCrop>
  <HeadingPairs>
    <vt:vector size="2" baseType="variant">
      <vt:variant>
        <vt:lpstr>Título</vt:lpstr>
      </vt:variant>
      <vt:variant>
        <vt:i4>1</vt:i4>
      </vt:variant>
    </vt:vector>
  </HeadingPairs>
  <TitlesOfParts>
    <vt:vector size="1" baseType="lpstr">
      <vt:lpstr>Principios de la buenas prácticas ganaderas en la producción de leche</vt:lpstr>
    </vt:vector>
  </TitlesOfParts>
  <Company/>
  <LinksUpToDate>false</LinksUpToDate>
  <CharactersWithSpaces>97033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Principios de la buenas prácticas ganaderas en la producción de leche</dc:title>
  <dc:subject/>
  <dc:creator>SENA</dc:creator>
  <cp:keywords/>
  <dc:description/>
  <cp:lastModifiedBy>Jhon Jairo Urueta Alvarez</cp:lastModifiedBy>
  <cp:revision>778</cp:revision>
  <cp:lastPrinted>2025-08-22T19:09:00Z</cp:lastPrinted>
  <dcterms:created xsi:type="dcterms:W3CDTF">2025-06-12T03:38:00Z</dcterms:created>
  <dcterms:modified xsi:type="dcterms:W3CDTF">2025-08-22T19:10:00Z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