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FAAE0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8304E" w:rsidRPr="00F8304E" w14:paraId="7575A220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6F1B159C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noProof/>
                <w:color w:val="000000" w:themeColor="text1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F8304E" w14:paraId="591CEAD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3CD99B7D" w14:textId="77777777" w:rsidR="00F74F1E" w:rsidRPr="00F8304E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proofErr w:type="gramStart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segundo persona</w:t>
            </w:r>
            <w:proofErr w:type="gramEnd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</w:t>
            </w:r>
          </w:p>
          <w:p w14:paraId="375F0F49" w14:textId="77777777" w:rsidR="00F74F1E" w:rsidRPr="00F8304E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F8304E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Señale en la columna </w:t>
            </w:r>
            <w:proofErr w:type="spellStart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Rta</w:t>
            </w:r>
            <w:proofErr w:type="spellEnd"/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 Correcta con una (x) de acuerdo con las opciones presentadas.</w:t>
            </w:r>
          </w:p>
          <w:p w14:paraId="15AD68DA" w14:textId="77777777" w:rsidR="00F74F1E" w:rsidRPr="00F8304E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F8304E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F8304E" w14:paraId="0ED54703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F8304E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6"/>
          </w:tcPr>
          <w:p w14:paraId="38D8A99C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6AEF897B" w14:textId="5C5D0F93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  <w:shd w:val="clear" w:color="auto" w:fill="FFE599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Esta actividad le permitirá determinar el grado de apropiación de los contenidos del componente formativo:</w:t>
            </w:r>
            <w:r w:rsidRPr="00F8304E">
              <w:rPr>
                <w:color w:val="000000" w:themeColor="text1"/>
              </w:rPr>
              <w:t xml:space="preserve"> </w:t>
            </w:r>
          </w:p>
          <w:p w14:paraId="027A1C4A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19BE5E0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74CE958B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44BFE2B" w14:textId="04EF9A9D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Lea la pregunta de cada ítem y seleccione la respuesta correcta.</w:t>
            </w:r>
          </w:p>
          <w:p w14:paraId="62627715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767F5B0F" w14:textId="77777777" w:rsidR="00F74F1E" w:rsidRPr="00F8304E" w:rsidRDefault="00F74F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  <w:tr w:rsidR="00F8304E" w:rsidRPr="00F8304E" w14:paraId="0B4DB21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6"/>
            <w:shd w:val="clear" w:color="auto" w:fill="auto"/>
            <w:vAlign w:val="center"/>
          </w:tcPr>
          <w:p w14:paraId="77EE4804" w14:textId="277E7719" w:rsidR="00F74F1E" w:rsidRPr="00AF3D91" w:rsidRDefault="00AF3D91" w:rsidP="003B6C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AF3D91">
              <w:rPr>
                <w:color w:val="000000" w:themeColor="text1"/>
                <w:sz w:val="20"/>
                <w:szCs w:val="20"/>
              </w:rPr>
              <w:t>Cuestionario de evaluación sobre financiación y puesta en marcha de proyectos</w:t>
            </w:r>
          </w:p>
        </w:tc>
      </w:tr>
      <w:tr w:rsidR="00F8304E" w:rsidRPr="00F8304E" w14:paraId="0BBA839A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F8304E" w:rsidRDefault="00F74F1E" w:rsidP="003B6C5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6"/>
            <w:vAlign w:val="center"/>
          </w:tcPr>
          <w:p w14:paraId="48FF7865" w14:textId="4BB76D88" w:rsidR="00F74F1E" w:rsidRPr="00AF3D91" w:rsidRDefault="00AF3D91" w:rsidP="003B6C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iCs/>
                <w:color w:val="000000" w:themeColor="text1"/>
              </w:rPr>
            </w:pPr>
            <w:r w:rsidRPr="00AF3D91">
              <w:rPr>
                <w:color w:val="000000" w:themeColor="text1"/>
                <w:sz w:val="20"/>
                <w:szCs w:val="20"/>
              </w:rPr>
              <w:t>Evaluar la comprensión del aprendiz sobre los conceptos, procesos y estrategias relacionadas con la financiación y la puesta en marcha de proyectos, mediante la resolución de un cuestionario estructurado.</w:t>
            </w:r>
          </w:p>
        </w:tc>
      </w:tr>
      <w:tr w:rsidR="00F8304E" w:rsidRPr="00F8304E" w14:paraId="5054460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  <w:shd w:val="clear" w:color="auto" w:fill="FFE599"/>
          </w:tcPr>
          <w:p w14:paraId="006C2857" w14:textId="77777777" w:rsidR="00F74F1E" w:rsidRPr="00F8304E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F8304E" w:rsidRPr="00F8304E" w14:paraId="004C60E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C10669F" w14:textId="77777777" w:rsidR="00F74F1E" w:rsidRPr="00F8304E" w:rsidRDefault="00F74F1E" w:rsidP="007C0131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2C3DB768" w14:textId="3185071F" w:rsidR="00F74F1E" w:rsidRPr="00F8304E" w:rsidRDefault="00686F32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686F32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es el objetivo principal de la financiación del proyecto?</w:t>
            </w:r>
          </w:p>
        </w:tc>
        <w:tc>
          <w:tcPr>
            <w:tcW w:w="2160" w:type="dxa"/>
            <w:gridSpan w:val="3"/>
          </w:tcPr>
          <w:p w14:paraId="56B1DBDC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F8304E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F8304E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F8304E" w:rsidRPr="00F8304E" w14:paraId="6AE6FCC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24650C3" w14:textId="4008DCD1" w:rsidR="00F74F1E" w:rsidRPr="00B40115" w:rsidRDefault="00B40115" w:rsidP="00B4011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Ejecutar actividades del proyecto</w:t>
            </w:r>
            <w:r w:rsidR="002C4B70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E952630" w14:textId="77777777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3F8C1A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0DA80BD" w14:textId="2F0C16A4" w:rsidR="00F74F1E" w:rsidRPr="00B40115" w:rsidRDefault="00B40115" w:rsidP="00B4011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Obtener recursos económicos para su desarrollo</w:t>
            </w:r>
            <w:r w:rsidR="002C4B70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989BBDC" w14:textId="277E1636" w:rsidR="00F74F1E" w:rsidRPr="00F8304E" w:rsidRDefault="00B40115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51EF0F1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63DD3D1" w14:textId="7DCD6DD0" w:rsidR="00F74F1E" w:rsidRPr="00B40115" w:rsidRDefault="00B40115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Diseñar estrategias comerciales</w:t>
            </w:r>
            <w:r w:rsidR="002C4B70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CF3D996" w14:textId="77777777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B6FCD17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745FBE1" w14:textId="4CFAB567" w:rsidR="00F74F1E" w:rsidRPr="00B40115" w:rsidRDefault="00B40115" w:rsidP="00B4011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Evaluar el desempeño del equipo</w:t>
            </w:r>
            <w:r w:rsidR="002C4B70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2DCCB4B" w14:textId="152B73E9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EFFC17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91A3F6B" w14:textId="57D011F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34A66C9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4BA9300" w14:textId="469023BA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39A6D842" w14:textId="6DF82419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F74F1E" w:rsidRPr="00F8304E" w:rsidRDefault="00F74F1E" w:rsidP="007C0131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0E49A0B4" w14:textId="74398A45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Una fuente de financiación interna corresponde a: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638DC80B" w14:textId="77777777" w:rsidR="00F74F1E" w:rsidRPr="00F8304E" w:rsidRDefault="00F74F1E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F8304E" w14:paraId="182EC20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87C2C8F" w14:textId="490E1F89" w:rsidR="00F74F1E" w:rsidRPr="002C4B70" w:rsidRDefault="002C4B70" w:rsidP="002C4B7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Crédito bancario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7EC64AC1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26FAD8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F3C6146" w14:textId="3DDCB2EC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Inversión extranjera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0A6C93D3" w14:textId="7925424E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5DB6CBB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727" w:type="dxa"/>
            <w:gridSpan w:val="4"/>
          </w:tcPr>
          <w:p w14:paraId="3B3727BC" w14:textId="56C8CDA4" w:rsidR="00F74F1E" w:rsidRPr="00F8304E" w:rsidRDefault="002C4B70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2C4B70">
              <w:rPr>
                <w:rFonts w:eastAsia="Calibri"/>
                <w:bCs/>
                <w:color w:val="000000" w:themeColor="text1"/>
                <w:sz w:val="20"/>
                <w:szCs w:val="20"/>
              </w:rPr>
              <w:t>Capital propio</w:t>
            </w: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160" w:type="dxa"/>
            <w:gridSpan w:val="3"/>
          </w:tcPr>
          <w:p w14:paraId="4DFC28D1" w14:textId="0CDE425F" w:rsidR="00F74F1E" w:rsidRPr="00F8304E" w:rsidRDefault="002C4B70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285E23C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183FC2C8" w14:textId="08E12303" w:rsidR="00F74F1E" w:rsidRPr="00F8304E" w:rsidRDefault="002C4B70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Subsidios del estado.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61201F50" w14:textId="77777777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4FE8FE2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37E07D0" w14:textId="1495FA97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1C5543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E3C1382" w14:textId="1EF3D9F7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283AFB1E" w14:textId="3B82A63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F74F1E" w:rsidRPr="00F8304E" w:rsidRDefault="00F74F1E" w:rsidP="007C0131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414C53E3" w14:textId="52DE354A" w:rsidR="00F74F1E" w:rsidRPr="00F8304E" w:rsidRDefault="002C4B70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  <w:r w:rsidRPr="002C4B70">
              <w:rPr>
                <w:rFonts w:eastAsia="Calibri"/>
                <w:b/>
                <w:color w:val="000000" w:themeColor="text1"/>
              </w:rPr>
              <w:t>¿Qué elemento permite determinar si un proyecto es viable financieramente?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E2E5708" w14:textId="77777777" w:rsidR="00F74F1E" w:rsidRPr="00F8304E" w:rsidRDefault="00F74F1E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52F67B1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4E00BFC" w14:textId="6BECE6B1" w:rsidR="00F74F1E" w:rsidRPr="00F8304E" w:rsidRDefault="002C4B70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Cronograma.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0238AAA0" w14:textId="77777777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673E155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17B23F11" w14:textId="38075D82" w:rsidR="00F74F1E" w:rsidRPr="00F8304E" w:rsidRDefault="002C4B70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Flujo de caja.</w:t>
            </w:r>
          </w:p>
        </w:tc>
        <w:tc>
          <w:tcPr>
            <w:tcW w:w="2160" w:type="dxa"/>
            <w:gridSpan w:val="3"/>
          </w:tcPr>
          <w:p w14:paraId="2C2A20EE" w14:textId="0F860C21" w:rsidR="00F74F1E" w:rsidRPr="00F8304E" w:rsidRDefault="002C4B70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2522AAC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35DC2C33" w14:textId="75A68543" w:rsidR="00F74F1E" w:rsidRPr="00F8304E" w:rsidRDefault="002C4B70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Organigrama.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5A98708D" w14:textId="3C111E5E" w:rsidR="00F74F1E" w:rsidRPr="00F8304E" w:rsidRDefault="00F74F1E" w:rsidP="007C013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33F2094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F74F1E" w:rsidRPr="00F8304E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4E2E04E0" w14:textId="0E9134BC" w:rsidR="00F74F1E" w:rsidRPr="00F8304E" w:rsidRDefault="002C4B70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Estrategia comercial</w:t>
            </w:r>
          </w:p>
        </w:tc>
        <w:tc>
          <w:tcPr>
            <w:tcW w:w="2160" w:type="dxa"/>
            <w:gridSpan w:val="3"/>
          </w:tcPr>
          <w:p w14:paraId="567DD21A" w14:textId="77777777" w:rsidR="00F74F1E" w:rsidRPr="00F8304E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453720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A2FBC31" w14:textId="29E48BD7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4EE405F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BDE2997" w14:textId="7C43A6D2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5EB33552" w14:textId="53A43BBF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62793355" w14:textId="08F3A4F0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El presupuesto del proyecto permite: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5E94FCE8" w14:textId="77777777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C6D9B2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25405E6" w14:textId="1D3F2C01" w:rsidR="00F74F1E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Establecer costos del proyecto.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4C734011" w14:textId="53CE2DE2" w:rsidR="00F74F1E" w:rsidRPr="00F8304E" w:rsidRDefault="002C4B70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2350E15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696DFF1" w14:textId="7C3520FB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Definir roles del equipo.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51A0C27" w14:textId="31835952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14F10448" w14:textId="77777777" w:rsidTr="00F74F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95F7F9C" w14:textId="7A58875B" w:rsidR="00F74F1E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Promocionar el proyecto.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FAF58DD" w14:textId="7777777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34AD46D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025FA96" w14:textId="4A8FB335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Diseñar el producto.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C0B32EB" w14:textId="075B56DE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888231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7B0554" w14:textId="091F0AFD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178087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3D5F07F" w14:textId="07C19F55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1C31BBB" w14:textId="758E00B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8F7B40D" w14:textId="455A0AA5" w:rsidR="00F74F1E" w:rsidRPr="002C4B70" w:rsidRDefault="002C4B70" w:rsidP="002C4B7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¿Qué se debe considerar al seleccionar una fuente de financiación?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63BD4EAE" w14:textId="77777777" w:rsidR="00F74F1E" w:rsidRPr="00F8304E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308F03A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DE90056" w14:textId="61A00926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Imagen del proyecto.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3EBE960B" w14:textId="77777777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07F7231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19F1B5F" w14:textId="78496180" w:rsidR="00F74F1E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Cantidad de empleados.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FE9D0AC" w14:textId="7777777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C3F3F2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3D48E66" w14:textId="0E5FE688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Ubicación del proyecto.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C679156" w14:textId="293335C4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712CB84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0005516" w14:textId="453C4220" w:rsidR="00F74F1E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Tasas y condiciones.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7CD11B2" w14:textId="708B92CD" w:rsidR="00F74F1E" w:rsidRPr="00F8304E" w:rsidRDefault="002C4B70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4AB651D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64D3350" w14:textId="081E8A0A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B801877" w14:textId="187595F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5A6839D9" w14:textId="6D881AC1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72064771" w14:textId="77777777" w:rsidR="00F74F1E" w:rsidRPr="00F8304E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18E9CAAE" w14:textId="1DA609F4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F74F1E" w:rsidRPr="00F8304E" w:rsidRDefault="00F74F1E" w:rsidP="00AF7FC6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66D87412" w14:textId="1F867836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El plan de negocio tiene como función principal: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5D89A81" w14:textId="77777777" w:rsidR="00F74F1E" w:rsidRPr="00F8304E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683B9F6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C71D5A9" w14:textId="0B70586B" w:rsidR="002C4B70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Ejecutar actividades.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561E6CAA" w14:textId="77777777" w:rsidR="00F74F1E" w:rsidRPr="00F8304E" w:rsidRDefault="00F74F1E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3DEC9C7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9CC87EF" w14:textId="0561B3CD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Organizar el equipo.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687AC60" w14:textId="6CF1EEE2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446B92FD" w14:textId="77777777" w:rsidTr="00D16BB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6E7BEC7" w14:textId="5D7BF5C0" w:rsidR="00F74F1E" w:rsidRPr="00F8304E" w:rsidRDefault="002C4B70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Sustentar el proyecto. 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38EB2BB" w14:textId="218DBC1C" w:rsidR="00F74F1E" w:rsidRPr="00F8304E" w:rsidRDefault="002C4B70" w:rsidP="00AF7F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F8304E" w:rsidRPr="00F8304E" w14:paraId="22344DE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F74F1E" w:rsidRPr="00F8304E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78F87A1" w14:textId="0B1F4860" w:rsidR="00F74F1E" w:rsidRPr="00F8304E" w:rsidRDefault="002C4B70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Diseñar el cronograma.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852F956" w14:textId="77777777" w:rsidR="00F74F1E" w:rsidRPr="00F8304E" w:rsidRDefault="00F74F1E" w:rsidP="00AF7FC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F8304E" w14:paraId="2FC6AD05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085958A" w14:textId="5162322C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C64FB7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5306379" w14:textId="055692BA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5177CE1F" w14:textId="7BA4EDFD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F74F1E" w:rsidRPr="00F8304E" w:rsidRDefault="00F74F1E" w:rsidP="00D6347F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63D872F" w14:textId="3993F3E6" w:rsidR="00F74F1E" w:rsidRPr="002C4B70" w:rsidRDefault="002C4B70" w:rsidP="002C4B7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¿Cuál de los siguientes es un componente del plan de negocio?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14AF854" w14:textId="77777777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1DA0309" w14:textId="00BB070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69AF5F2" w14:textId="67DA057E" w:rsidR="00F74F1E" w:rsidRPr="00F8304E" w:rsidRDefault="002C4B70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Clima laboral.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0A145A" w14:textId="7E092847" w:rsidR="00F74F1E" w:rsidRPr="00F8304E" w:rsidRDefault="00F74F1E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A98126D" w14:textId="0975DFC4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4E32F3D" w14:textId="7A3895DC" w:rsidR="00F74F1E" w:rsidRPr="00F8304E" w:rsidRDefault="002C4B70" w:rsidP="00F5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Uniformes del equipo.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A16281D" w14:textId="77777777" w:rsidR="00F74F1E" w:rsidRPr="00F8304E" w:rsidRDefault="00F74F1E" w:rsidP="00F56C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3B1E082D" w14:textId="42CA1B8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F74F1E" w:rsidRPr="00F8304E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205FF41" w14:textId="056120EB" w:rsidR="00F74F1E" w:rsidRPr="00F8304E" w:rsidRDefault="002C4B70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Horarios personales.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8EC336" w14:textId="77777777" w:rsidR="00F74F1E" w:rsidRPr="00F8304E" w:rsidRDefault="00F74F1E" w:rsidP="00F56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F93931D" w14:textId="5E01A5F9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E7A2969" w14:textId="0B56484F" w:rsidR="00F74F1E" w:rsidRPr="00F8304E" w:rsidRDefault="002C4B70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Proyección financiera.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0491A7A" w14:textId="5EF08ECD" w:rsidR="00F74F1E" w:rsidRPr="00F8304E" w:rsidRDefault="002C4B70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08153BB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19ABB6D" w14:textId="66E10651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83364F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4ECDA1" w14:textId="0FEDA6AA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3CF55520" w14:textId="5CC4F002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F74F1E" w:rsidRPr="00F8304E" w:rsidRDefault="00F74F1E" w:rsidP="004549F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1F55CCA" w14:textId="026C43BD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 relación entre plan de negocio y financiación permite: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A386508" w14:textId="77777777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A020A68" w14:textId="01B6DE5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49F3005" w14:textId="6FBD429D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Justificar recursos.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F7BD58A" w14:textId="25DD9D48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3F78D61E" w14:textId="042727D0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A21D86E" w14:textId="151148F2" w:rsidR="00F74F1E" w:rsidRPr="00F8304E" w:rsidRDefault="002C4B70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Reducir personal.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D2F09A9" w14:textId="6E3D23B2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32A4CB4" w14:textId="5BFE39D1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05FB833" w14:textId="37239BC1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Diseñar productos.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2FCF898" w14:textId="77777777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93EED7F" w14:textId="0A0B3CB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D1C142D" w14:textId="1BBDC780" w:rsidR="00F74F1E" w:rsidRPr="00F8304E" w:rsidRDefault="002C4B70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Crear redes sociales.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C24BE66" w14:textId="77777777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2F9185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268A119" w14:textId="2893329C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6A15F36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D7A65D" w14:textId="29B8C86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E1DB258" w14:textId="4515A28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F74F1E" w:rsidRPr="00F8304E" w:rsidRDefault="00F74F1E" w:rsidP="004549F2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43A5D64" w14:textId="74649B44" w:rsidR="00F74F1E" w:rsidRPr="002C4B70" w:rsidRDefault="002C4B70" w:rsidP="002C4B7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 puesta en marcha del proyecto corresponde a: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A0860F7" w14:textId="77777777" w:rsidR="00F74F1E" w:rsidRPr="00F8304E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7A250B5E" w14:textId="25F727A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F910977" w14:textId="4B4A30F5" w:rsidR="00F74F1E" w:rsidRPr="00F8304E" w:rsidRDefault="002C4B70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Evaluación final.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5B9025E" w14:textId="3D6D6545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7BD5093B" w14:textId="1231854E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163C6F8" w14:textId="135137EA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Inicio de ejecución.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D3ABD3" w14:textId="7468B4C2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2FCE10DD" w14:textId="51BE9E2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B1FD8D5" w14:textId="57AC8355" w:rsidR="00F74F1E" w:rsidRPr="00F8304E" w:rsidRDefault="002C4B70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Diseño de plan.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8C6E371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27C20F78" w14:textId="72838FDF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D0D0692" w14:textId="05744E07" w:rsidR="00F74F1E" w:rsidRPr="00F8304E" w:rsidRDefault="002C4B70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Cierre del proyecto.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C33651C" w14:textId="77777777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5B272B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624309" w14:textId="1ECC401D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13F55B6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2D14D9D4" w14:textId="34E0BB84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F8304E" w14:paraId="7B24C0F2" w14:textId="13D23CB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F74F1E" w:rsidRPr="00F8304E" w:rsidRDefault="00F74F1E" w:rsidP="00D6347F">
            <w:pPr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33DE886E" w14:textId="0099754E" w:rsidR="00F74F1E" w:rsidRPr="002C4B70" w:rsidRDefault="002C4B70" w:rsidP="002C4B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¿Qué elemento organiza las actividades en el tiempo?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70C600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F102596" w14:textId="5D13DCF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8019079" w14:textId="1C7CF3F7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Cronograma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E0FC62B" w14:textId="180C6026" w:rsidR="00F74F1E" w:rsidRPr="00F8304E" w:rsidRDefault="002C4B70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X</w:t>
            </w:r>
          </w:p>
        </w:tc>
      </w:tr>
      <w:tr w:rsidR="00F8304E" w:rsidRPr="00F8304E" w14:paraId="680B24AD" w14:textId="1578C0C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F74F1E" w:rsidRPr="00F8304E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214ED341" w14:textId="7E21C93A" w:rsidR="00F74F1E" w:rsidRPr="00F8304E" w:rsidRDefault="002C4B70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Presupuesto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54884099" w14:textId="42F3E87C" w:rsidR="00F74F1E" w:rsidRPr="00F8304E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52BCC226" w14:textId="22D987B8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607C27A" w14:textId="3FFC3D17" w:rsidR="00F74F1E" w:rsidRPr="00F8304E" w:rsidRDefault="002C4B70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Organigrama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E386614" w14:textId="3F0691D3" w:rsidR="00F74F1E" w:rsidRPr="00F8304E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0EC07AF1" w14:textId="1673840A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F74F1E" w:rsidRPr="00F8304E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941DCCE" w14:textId="7EDDB061" w:rsidR="00F74F1E" w:rsidRPr="00F8304E" w:rsidRDefault="002C4B70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Diseño de plan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89D42D4" w14:textId="77777777" w:rsidR="00F74F1E" w:rsidRPr="00F8304E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6A03552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85F45BE" w14:textId="582EA016" w:rsidR="00F74F1E" w:rsidRPr="00F8304E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F8304E" w:rsidRPr="00F8304E" w14:paraId="48DF31D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F8304E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F8304E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034138F" w14:textId="5DD972D6" w:rsidR="00F74F1E" w:rsidRPr="00F8304E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229"/>
        <w:gridCol w:w="1701"/>
        <w:gridCol w:w="90"/>
        <w:gridCol w:w="600"/>
      </w:tblGrid>
      <w:tr w:rsidR="0044239B" w:rsidRPr="00F8304E" w14:paraId="0E2420EB" w14:textId="77777777" w:rsidTr="002C4B7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5D6BA44C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>Pregunta 1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</w:p>
        </w:tc>
        <w:tc>
          <w:tcPr>
            <w:tcW w:w="5229" w:type="dxa"/>
          </w:tcPr>
          <w:p w14:paraId="2818DA91" w14:textId="73641226" w:rsidR="0044239B" w:rsidRPr="002C4B70" w:rsidRDefault="002C4B70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Las estrategias operativas se enfocan en:</w:t>
            </w:r>
          </w:p>
        </w:tc>
        <w:tc>
          <w:tcPr>
            <w:tcW w:w="2391" w:type="dxa"/>
            <w:gridSpan w:val="3"/>
          </w:tcPr>
          <w:p w14:paraId="5C85A552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F8304E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F8304E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44239B" w:rsidRPr="00F8304E" w14:paraId="6BBFE5A7" w14:textId="77777777" w:rsidTr="002C4B70">
        <w:trPr>
          <w:trHeight w:val="220"/>
        </w:trPr>
        <w:tc>
          <w:tcPr>
            <w:tcW w:w="1267" w:type="dxa"/>
          </w:tcPr>
          <w:p w14:paraId="1B0FA0F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419E725A" w14:textId="39DC977E" w:rsidR="0044239B" w:rsidRPr="00F8304E" w:rsidRDefault="002C4B70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Contratación externa.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7695CBFF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7C32869D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3BDA26CA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3B0ED53F" w14:textId="60F7EFC3" w:rsidR="0044239B" w:rsidRPr="00F8304E" w:rsidRDefault="002C4B70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Promoción de producto.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43179EC3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1B35162" w14:textId="77777777" w:rsidTr="002C4B70">
        <w:trPr>
          <w:trHeight w:val="220"/>
        </w:trPr>
        <w:tc>
          <w:tcPr>
            <w:tcW w:w="1267" w:type="dxa"/>
          </w:tcPr>
          <w:p w14:paraId="396324D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2B88B328" w14:textId="2EE60751" w:rsidR="0044239B" w:rsidRPr="00F8304E" w:rsidRDefault="002C4B70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Diseño de logo.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364DCCB7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59987040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374612B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1647CDF8" w14:textId="12FD68E4" w:rsidR="0044239B" w:rsidRPr="00F8304E" w:rsidRDefault="002C4B70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Ejecución de actividades.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5BB56960" w14:textId="48290919" w:rsidR="0044239B" w:rsidRPr="00F8304E" w:rsidRDefault="002C4B70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4027E383" w14:textId="77777777" w:rsidTr="00CF04A0">
        <w:trPr>
          <w:trHeight w:val="220"/>
        </w:trPr>
        <w:tc>
          <w:tcPr>
            <w:tcW w:w="2534" w:type="dxa"/>
            <w:gridSpan w:val="2"/>
          </w:tcPr>
          <w:p w14:paraId="4817221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3A829F59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18E5E1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54FEBA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7611834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4EC1D75D" w14:textId="77777777" w:rsidTr="002C4B70">
        <w:trPr>
          <w:trHeight w:val="220"/>
        </w:trPr>
        <w:tc>
          <w:tcPr>
            <w:tcW w:w="2534" w:type="dxa"/>
            <w:gridSpan w:val="2"/>
          </w:tcPr>
          <w:p w14:paraId="45F8B593" w14:textId="058AD533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2</w:t>
            </w:r>
          </w:p>
        </w:tc>
        <w:tc>
          <w:tcPr>
            <w:tcW w:w="5229" w:type="dxa"/>
            <w:tcBorders>
              <w:right w:val="single" w:sz="4" w:space="0" w:color="auto"/>
            </w:tcBorders>
          </w:tcPr>
          <w:p w14:paraId="715AA529" w14:textId="7480233D" w:rsidR="0044239B" w:rsidRPr="002C4B70" w:rsidRDefault="002C4B70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Las estrategias comerciales permiten:</w:t>
            </w:r>
          </w:p>
        </w:tc>
        <w:tc>
          <w:tcPr>
            <w:tcW w:w="2391" w:type="dxa"/>
            <w:gridSpan w:val="3"/>
            <w:tcBorders>
              <w:right w:val="single" w:sz="4" w:space="0" w:color="auto"/>
            </w:tcBorders>
          </w:tcPr>
          <w:p w14:paraId="3D7F1127" w14:textId="77777777" w:rsidR="0044239B" w:rsidRPr="00F8304E" w:rsidRDefault="0044239B" w:rsidP="00CF04A0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44239B" w:rsidRPr="00F8304E" w14:paraId="5A823D90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7D6FEE9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tcBorders>
              <w:right w:val="single" w:sz="4" w:space="0" w:color="auto"/>
            </w:tcBorders>
          </w:tcPr>
          <w:p w14:paraId="4A20EE99" w14:textId="62FC19E7" w:rsidR="0044239B" w:rsidRPr="00F8304E" w:rsidRDefault="002C4B70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Definir procesos.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6C6E3208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9CF089D" w14:textId="77777777" w:rsidTr="002C4B70">
        <w:trPr>
          <w:trHeight w:val="220"/>
        </w:trPr>
        <w:tc>
          <w:tcPr>
            <w:tcW w:w="1267" w:type="dxa"/>
          </w:tcPr>
          <w:p w14:paraId="5180A37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</w:tcPr>
          <w:p w14:paraId="4F0AEFA1" w14:textId="72C63CB5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Organizar recursos.</w:t>
            </w:r>
          </w:p>
        </w:tc>
        <w:tc>
          <w:tcPr>
            <w:tcW w:w="2391" w:type="dxa"/>
            <w:gridSpan w:val="3"/>
          </w:tcPr>
          <w:p w14:paraId="7197DB90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20AC63FF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468A5F0E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lastRenderedPageBreak/>
              <w:t>Opción c)</w:t>
            </w:r>
          </w:p>
        </w:tc>
        <w:tc>
          <w:tcPr>
            <w:tcW w:w="6496" w:type="dxa"/>
            <w:gridSpan w:val="2"/>
          </w:tcPr>
          <w:p w14:paraId="456D64C4" w14:textId="6687976D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Generar ventas.</w:t>
            </w:r>
          </w:p>
        </w:tc>
        <w:tc>
          <w:tcPr>
            <w:tcW w:w="2391" w:type="dxa"/>
            <w:gridSpan w:val="3"/>
          </w:tcPr>
          <w:p w14:paraId="10BF9463" w14:textId="54B5D77A" w:rsidR="0044239B" w:rsidRPr="00F8304E" w:rsidRDefault="00C941FA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69E53904" w14:textId="77777777" w:rsidTr="002C4B70">
        <w:trPr>
          <w:trHeight w:val="220"/>
        </w:trPr>
        <w:tc>
          <w:tcPr>
            <w:tcW w:w="1267" w:type="dxa"/>
          </w:tcPr>
          <w:p w14:paraId="1084F2C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</w:tcPr>
          <w:p w14:paraId="576348AF" w14:textId="65FCEB42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Crear cronogramas.</w:t>
            </w:r>
          </w:p>
        </w:tc>
        <w:tc>
          <w:tcPr>
            <w:tcW w:w="2391" w:type="dxa"/>
            <w:gridSpan w:val="3"/>
          </w:tcPr>
          <w:p w14:paraId="16E853D8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6E6B88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C94D7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5AAD56C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A48F809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4201A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2B45A7F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5598B519" w14:textId="77777777" w:rsidTr="002C4B7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C60342E" w14:textId="3A21B3FC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3</w:t>
            </w:r>
          </w:p>
        </w:tc>
        <w:tc>
          <w:tcPr>
            <w:tcW w:w="5229" w:type="dxa"/>
            <w:tcBorders>
              <w:right w:val="single" w:sz="4" w:space="0" w:color="auto"/>
            </w:tcBorders>
          </w:tcPr>
          <w:p w14:paraId="21BEAA6B" w14:textId="2D2F0D0D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¿Qué tipo de recurso corresponde al dinero del proyecto?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2A9C9F51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2647483C" w14:textId="77777777" w:rsidTr="002C4B70">
        <w:trPr>
          <w:trHeight w:val="220"/>
        </w:trPr>
        <w:tc>
          <w:tcPr>
            <w:tcW w:w="1267" w:type="dxa"/>
          </w:tcPr>
          <w:p w14:paraId="5E6875A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tcBorders>
              <w:right w:val="single" w:sz="4" w:space="0" w:color="auto"/>
            </w:tcBorders>
          </w:tcPr>
          <w:p w14:paraId="6876148E" w14:textId="41463CC0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Financiero.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14FF6EB8" w14:textId="0FEB1534" w:rsidR="0044239B" w:rsidRPr="00F8304E" w:rsidRDefault="00C941FA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0AE74F51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17AAF2E7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</w:tcPr>
          <w:p w14:paraId="143537E0" w14:textId="60A30C81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Humano.</w:t>
            </w:r>
          </w:p>
        </w:tc>
        <w:tc>
          <w:tcPr>
            <w:tcW w:w="2391" w:type="dxa"/>
            <w:gridSpan w:val="3"/>
          </w:tcPr>
          <w:p w14:paraId="58AD4971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23F19DDA" w14:textId="77777777" w:rsidTr="002C4B70">
        <w:trPr>
          <w:trHeight w:val="220"/>
        </w:trPr>
        <w:tc>
          <w:tcPr>
            <w:tcW w:w="1267" w:type="dxa"/>
          </w:tcPr>
          <w:p w14:paraId="66DA930A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496" w:type="dxa"/>
            <w:gridSpan w:val="2"/>
          </w:tcPr>
          <w:p w14:paraId="6A47E4CF" w14:textId="55F91982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Técnico.</w:t>
            </w:r>
          </w:p>
        </w:tc>
        <w:tc>
          <w:tcPr>
            <w:tcW w:w="2391" w:type="dxa"/>
            <w:gridSpan w:val="3"/>
          </w:tcPr>
          <w:p w14:paraId="6321D4E7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72642F0C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0741784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</w:tcPr>
          <w:p w14:paraId="75B12671" w14:textId="796BB73F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Operativo.</w:t>
            </w:r>
          </w:p>
        </w:tc>
        <w:tc>
          <w:tcPr>
            <w:tcW w:w="2391" w:type="dxa"/>
            <w:gridSpan w:val="3"/>
          </w:tcPr>
          <w:p w14:paraId="281CC2A6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311E9A47" w14:textId="77777777" w:rsidTr="00CF04A0">
        <w:trPr>
          <w:trHeight w:val="220"/>
        </w:trPr>
        <w:tc>
          <w:tcPr>
            <w:tcW w:w="2534" w:type="dxa"/>
            <w:gridSpan w:val="2"/>
          </w:tcPr>
          <w:p w14:paraId="086DC9E9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76E7AE82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0D7EA80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E1162BE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7C0601C4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1C017384" w14:textId="77777777" w:rsidTr="002C4B70">
        <w:trPr>
          <w:trHeight w:val="220"/>
        </w:trPr>
        <w:tc>
          <w:tcPr>
            <w:tcW w:w="2534" w:type="dxa"/>
            <w:gridSpan w:val="2"/>
          </w:tcPr>
          <w:p w14:paraId="4F00D6B4" w14:textId="3A0295B3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4</w:t>
            </w:r>
          </w:p>
        </w:tc>
        <w:tc>
          <w:tcPr>
            <w:tcW w:w="5229" w:type="dxa"/>
            <w:tcBorders>
              <w:right w:val="single" w:sz="4" w:space="0" w:color="auto"/>
            </w:tcBorders>
          </w:tcPr>
          <w:p w14:paraId="6E39A023" w14:textId="6C4A9460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¿Cuál es un ejemplo de recurso técnico?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33C15C5F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0DE3CFB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7EB961F8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28F07130" w14:textId="425FF731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Equipo de trabajo.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B330F49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78D035F6" w14:textId="77777777" w:rsidTr="002C4B70">
        <w:trPr>
          <w:trHeight w:val="220"/>
        </w:trPr>
        <w:tc>
          <w:tcPr>
            <w:tcW w:w="1267" w:type="dxa"/>
          </w:tcPr>
          <w:p w14:paraId="48D664BD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63E394A7" w14:textId="0D1DB027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Capital humano.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2CCABD62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B06E82F" w14:textId="77777777" w:rsidTr="002C4B70">
        <w:trPr>
          <w:trHeight w:val="70"/>
        </w:trPr>
        <w:tc>
          <w:tcPr>
            <w:tcW w:w="1267" w:type="dxa"/>
            <w:shd w:val="clear" w:color="auto" w:fill="FBE5D5"/>
          </w:tcPr>
          <w:p w14:paraId="66B304A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7CC60587" w14:textId="3F1669D2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Presupuesto.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53CF1935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3FF5C625" w14:textId="77777777" w:rsidTr="002C4B70">
        <w:trPr>
          <w:trHeight w:val="220"/>
        </w:trPr>
        <w:tc>
          <w:tcPr>
            <w:tcW w:w="1267" w:type="dxa"/>
          </w:tcPr>
          <w:p w14:paraId="63063C6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0148E3EA" w14:textId="3EE63926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Herramientas de trabajo.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645C31F7" w14:textId="091B083B" w:rsidR="0044239B" w:rsidRPr="00F8304E" w:rsidRDefault="00C941FA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175A345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2BF509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1083477D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E33861B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96D4B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076AFB33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3CCCD516" w14:textId="77777777" w:rsidTr="002C4B7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AC8497" w14:textId="1035D4FD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5</w:t>
            </w:r>
          </w:p>
        </w:tc>
        <w:tc>
          <w:tcPr>
            <w:tcW w:w="5229" w:type="dxa"/>
            <w:tcBorders>
              <w:right w:val="single" w:sz="4" w:space="0" w:color="auto"/>
            </w:tcBorders>
          </w:tcPr>
          <w:p w14:paraId="3A6752F9" w14:textId="3B9B1FEA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El plan de puesta en marcha permite: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28E6E430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059BE7A" w14:textId="77777777" w:rsidTr="002C4B70">
        <w:trPr>
          <w:trHeight w:val="220"/>
        </w:trPr>
        <w:tc>
          <w:tcPr>
            <w:tcW w:w="1267" w:type="dxa"/>
          </w:tcPr>
          <w:p w14:paraId="19178A0E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3718057E" w14:textId="09B4B2BA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Diseñar el producto.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F977469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4E9EE371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6DED427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421B712C" w14:textId="07E7408D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Organizar la ejecución.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31D189C4" w14:textId="70F9504F" w:rsidR="0044239B" w:rsidRPr="00F8304E" w:rsidRDefault="00C941FA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662D7AAF" w14:textId="77777777" w:rsidTr="002C4B70">
        <w:trPr>
          <w:trHeight w:val="220"/>
        </w:trPr>
        <w:tc>
          <w:tcPr>
            <w:tcW w:w="1267" w:type="dxa"/>
          </w:tcPr>
          <w:p w14:paraId="40884B9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47C84B53" w14:textId="042F12FD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Crear publicidad.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69FE91D5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467E6DA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79C8716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19B3507D" w14:textId="22D1453B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Reducir costos.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0F239DC2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0516D7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102F1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64EA2192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2E75DCEB" w14:textId="77777777" w:rsidTr="002C4B7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44DA13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229" w:type="dxa"/>
            <w:tcBorders>
              <w:right w:val="single" w:sz="4" w:space="0" w:color="auto"/>
            </w:tcBorders>
            <w:shd w:val="clear" w:color="auto" w:fill="FFFFFF"/>
          </w:tcPr>
          <w:p w14:paraId="646EE843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0DD1389F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6C0CC5CC" w14:textId="77777777" w:rsidTr="002C4B70">
        <w:trPr>
          <w:trHeight w:val="220"/>
        </w:trPr>
        <w:tc>
          <w:tcPr>
            <w:tcW w:w="2534" w:type="dxa"/>
            <w:gridSpan w:val="2"/>
          </w:tcPr>
          <w:p w14:paraId="7AA8DCD6" w14:textId="7C38A308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6 </w:t>
            </w:r>
          </w:p>
        </w:tc>
        <w:tc>
          <w:tcPr>
            <w:tcW w:w="5229" w:type="dxa"/>
            <w:tcBorders>
              <w:right w:val="single" w:sz="4" w:space="0" w:color="auto"/>
            </w:tcBorders>
          </w:tcPr>
          <w:p w14:paraId="3B2D0A29" w14:textId="3483BEE5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¿Qué permite el seguimiento del proyecto?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</w:tcPr>
          <w:p w14:paraId="49EB89A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258FBDC3" w14:textId="77777777" w:rsidTr="002C4B70">
        <w:trPr>
          <w:trHeight w:val="220"/>
        </w:trPr>
        <w:tc>
          <w:tcPr>
            <w:tcW w:w="1267" w:type="dxa"/>
            <w:shd w:val="clear" w:color="auto" w:fill="FBE5D5"/>
          </w:tcPr>
          <w:p w14:paraId="410D2629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496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307DC0E5" w14:textId="001D8B4D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Eliminar actividades.</w:t>
            </w:r>
          </w:p>
        </w:tc>
        <w:tc>
          <w:tcPr>
            <w:tcW w:w="2391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635DEE66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55522E33" w14:textId="77777777" w:rsidTr="002C4B70">
        <w:trPr>
          <w:trHeight w:val="220"/>
        </w:trPr>
        <w:tc>
          <w:tcPr>
            <w:tcW w:w="1267" w:type="dxa"/>
          </w:tcPr>
          <w:p w14:paraId="166F9B3D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52A32BE1" w14:textId="58ED606A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Diseñar el presupuesto.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58D743D5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B81C8F9" w14:textId="77777777" w:rsidTr="002C4B70">
        <w:trPr>
          <w:trHeight w:val="70"/>
        </w:trPr>
        <w:tc>
          <w:tcPr>
            <w:tcW w:w="1267" w:type="dxa"/>
            <w:shd w:val="clear" w:color="auto" w:fill="FBE5D5"/>
          </w:tcPr>
          <w:p w14:paraId="4CC342FA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79ED5299" w14:textId="7C51A2BE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Detectar desviaciones.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2086B95C" w14:textId="45705619" w:rsidR="0044239B" w:rsidRPr="00F8304E" w:rsidRDefault="00C941FA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r>
              <w:rPr>
                <w:rFonts w:eastAsia="Calibri"/>
                <w:bCs/>
                <w:color w:val="000000" w:themeColor="text1"/>
              </w:rPr>
              <w:t>X</w:t>
            </w:r>
          </w:p>
        </w:tc>
      </w:tr>
      <w:tr w:rsidR="0044239B" w:rsidRPr="00F8304E" w14:paraId="299CE6C7" w14:textId="77777777" w:rsidTr="002C4B70">
        <w:trPr>
          <w:trHeight w:val="220"/>
        </w:trPr>
        <w:tc>
          <w:tcPr>
            <w:tcW w:w="1267" w:type="dxa"/>
          </w:tcPr>
          <w:p w14:paraId="6D07EE6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496" w:type="dxa"/>
            <w:gridSpan w:val="2"/>
            <w:shd w:val="clear" w:color="auto" w:fill="FFFFFF"/>
          </w:tcPr>
          <w:p w14:paraId="64516EEF" w14:textId="4188E4F1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Crear estrategias.</w:t>
            </w:r>
          </w:p>
        </w:tc>
        <w:tc>
          <w:tcPr>
            <w:tcW w:w="2391" w:type="dxa"/>
            <w:gridSpan w:val="3"/>
            <w:shd w:val="clear" w:color="auto" w:fill="FFFFFF"/>
          </w:tcPr>
          <w:p w14:paraId="2319A35D" w14:textId="77777777" w:rsidR="0044239B" w:rsidRPr="00F8304E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F8304E" w14:paraId="60C328C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4E186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660B763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7F441F03" w14:textId="77777777" w:rsidTr="00CF04A0">
        <w:trPr>
          <w:trHeight w:val="220"/>
        </w:trPr>
        <w:tc>
          <w:tcPr>
            <w:tcW w:w="2534" w:type="dxa"/>
            <w:gridSpan w:val="2"/>
          </w:tcPr>
          <w:p w14:paraId="3A000A0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2E8D56B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56DF9C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366BE4F" w14:textId="23D361CB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7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479FBF3B" w14:textId="468AA2A4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 integración del proyecto implica: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6780EE0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4A3B508C" w14:textId="77777777" w:rsidTr="00CF04A0">
        <w:trPr>
          <w:trHeight w:val="220"/>
        </w:trPr>
        <w:tc>
          <w:tcPr>
            <w:tcW w:w="2534" w:type="dxa"/>
            <w:gridSpan w:val="2"/>
          </w:tcPr>
          <w:p w14:paraId="5B805DB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6697C25E" w14:textId="005F4E0E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Eliminar procesos.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7087347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467A48A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8DD7F5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3CA2CEAF" w14:textId="11F95232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Unir componentes.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CDFF301" w14:textId="60F9B94B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44239B" w:rsidRPr="00F8304E" w14:paraId="3B3E582A" w14:textId="77777777" w:rsidTr="00CF04A0">
        <w:trPr>
          <w:trHeight w:val="220"/>
        </w:trPr>
        <w:tc>
          <w:tcPr>
            <w:tcW w:w="2534" w:type="dxa"/>
            <w:gridSpan w:val="2"/>
          </w:tcPr>
          <w:p w14:paraId="5C41051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456DB4A0" w14:textId="309D27FF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Reducir recursos.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CB73379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48FE7A5C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1C9075E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82C7F41" w14:textId="4F4FFB04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Cambiar objetivos.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E1AE63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3FE2D319" w14:textId="77777777" w:rsidTr="00CF04A0">
        <w:trPr>
          <w:trHeight w:val="220"/>
        </w:trPr>
        <w:tc>
          <w:tcPr>
            <w:tcW w:w="2534" w:type="dxa"/>
            <w:gridSpan w:val="2"/>
          </w:tcPr>
          <w:p w14:paraId="65A905F8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2056E02D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5682805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BC93B1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71EE1AAE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5763FB6C" w14:textId="77777777" w:rsidTr="00CF04A0">
        <w:trPr>
          <w:trHeight w:val="220"/>
        </w:trPr>
        <w:tc>
          <w:tcPr>
            <w:tcW w:w="2534" w:type="dxa"/>
            <w:gridSpan w:val="2"/>
          </w:tcPr>
          <w:p w14:paraId="67818E0C" w14:textId="7F5B7432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8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0334E67" w14:textId="5C5C35F9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¿Qué ocurre si no hay coherencia entre financiación y ejecución?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B53C2C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0ADBE6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B141D1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836B1C2" w14:textId="0BAE2C44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Mejora el proyecto.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54E6093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56DE4B56" w14:textId="77777777" w:rsidTr="00CF04A0">
        <w:trPr>
          <w:trHeight w:val="220"/>
        </w:trPr>
        <w:tc>
          <w:tcPr>
            <w:tcW w:w="2534" w:type="dxa"/>
            <w:gridSpan w:val="2"/>
          </w:tcPr>
          <w:p w14:paraId="3122F90D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25B93653" w14:textId="475FDE55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Genera fallas en la ejecución.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D65D662" w14:textId="0EC3546D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44239B" w:rsidRPr="00F8304E" w14:paraId="11D6D82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FD050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DB593EA" w14:textId="64F44152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Aumenta la productividad.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9F8335B" w14:textId="48EB87BE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144797ED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2EABC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6B7FDA4F" w14:textId="597E7FA8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No afecta el resultado.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E708C1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41F225C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9C2156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15B7A99A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5A1897AA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9F286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51DE5967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60B1B6D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C7F327D" w14:textId="72859EFE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1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9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36C0EE88" w14:textId="3405FCEA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La sostenibilidad del proyecto depende de: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8B9A78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6D3BDCC5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C17B94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45AEAC31" w14:textId="3D83DFCA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Gestión de recurso.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9109BF5" w14:textId="6D06759B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X</w:t>
            </w:r>
          </w:p>
        </w:tc>
      </w:tr>
      <w:tr w:rsidR="0044239B" w:rsidRPr="00F8304E" w14:paraId="6AC9E1C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915872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5EFAD006" w14:textId="6B94BEB6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Diseño gráfico.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70B6260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1069917F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E86903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38117587" w14:textId="4465329F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Cantidad de empleados.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0D682EE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3EA28FE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CFF6EF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2E5175B7" w14:textId="2782AEB6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Ubicación física.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61DC1DB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79389CC7" w14:textId="77777777" w:rsidTr="00CF04A0">
        <w:trPr>
          <w:trHeight w:val="220"/>
        </w:trPr>
        <w:tc>
          <w:tcPr>
            <w:tcW w:w="2534" w:type="dxa"/>
            <w:gridSpan w:val="2"/>
          </w:tcPr>
          <w:p w14:paraId="7D77643C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684D5166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71BD95B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BE37F9F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tcBorders>
              <w:bottom w:val="single" w:sz="4" w:space="0" w:color="auto"/>
            </w:tcBorders>
            <w:shd w:val="clear" w:color="auto" w:fill="FFFFFF"/>
          </w:tcPr>
          <w:p w14:paraId="31A3BE05" w14:textId="77777777" w:rsidR="0044239B" w:rsidRPr="00F8304E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F8304E" w14:paraId="4D16C4AB" w14:textId="77777777" w:rsidTr="00CF04A0">
        <w:trPr>
          <w:trHeight w:val="220"/>
        </w:trPr>
        <w:tc>
          <w:tcPr>
            <w:tcW w:w="2534" w:type="dxa"/>
            <w:gridSpan w:val="2"/>
          </w:tcPr>
          <w:p w14:paraId="112472E8" w14:textId="0167916B" w:rsidR="0044239B" w:rsidRPr="0044239B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4239B">
              <w:rPr>
                <w:rFonts w:eastAsia="Calibri"/>
                <w:b/>
                <w:bCs/>
                <w:color w:val="000000" w:themeColor="text1"/>
              </w:rPr>
              <w:t xml:space="preserve">Pregunta </w:t>
            </w:r>
            <w:r>
              <w:rPr>
                <w:rFonts w:eastAsia="Calibri"/>
                <w:b/>
                <w:bCs/>
                <w:color w:val="000000" w:themeColor="text1"/>
              </w:rPr>
              <w:t>2</w:t>
            </w:r>
            <w:r w:rsidRPr="0044239B">
              <w:rPr>
                <w:rFonts w:eastAsia="Calibri"/>
                <w:b/>
                <w:bCs/>
                <w:color w:val="000000" w:themeColor="text1"/>
              </w:rPr>
              <w:t>0</w:t>
            </w:r>
          </w:p>
        </w:tc>
        <w:tc>
          <w:tcPr>
            <w:tcW w:w="7020" w:type="dxa"/>
            <w:gridSpan w:val="3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3E58EC66" w14:textId="06E372EF" w:rsidR="0044239B" w:rsidRPr="00C941FA" w:rsidRDefault="00C941FA" w:rsidP="00CF04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¿Cuál es la finalidad de la preparación para la implementación?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71CEC8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248D5A12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D83B141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40340259" w14:textId="63CA31EB" w:rsidR="0044239B" w:rsidRPr="00F8304E" w:rsidRDefault="00C941FA" w:rsidP="00CF04A0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Terminar el proyecto.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264AF45D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20EA9B18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C5268D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6F64CA08" w14:textId="3FE9FBB7" w:rsidR="0044239B" w:rsidRPr="00F8304E" w:rsidRDefault="00C941FA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Iniciar sin planificación.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8A79ACF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6C06442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34C9B6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0CF33E74" w14:textId="290584AF" w:rsidR="0044239B" w:rsidRPr="00F8304E" w:rsidRDefault="00C941FA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Reducir el presupuesto.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6AAF8ECD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F8304E" w14:paraId="7BD931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4772A6A0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3"/>
            <w:tcBorders>
              <w:right w:val="single" w:sz="4" w:space="0" w:color="auto"/>
            </w:tcBorders>
            <w:shd w:val="clear" w:color="auto" w:fill="FFFFFF"/>
          </w:tcPr>
          <w:p w14:paraId="146F232A" w14:textId="6F4612F5" w:rsidR="0044239B" w:rsidRPr="00F8304E" w:rsidRDefault="00C941FA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Verificar condiciones.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06A4D056" w14:textId="5F74EA0A" w:rsidR="0044239B" w:rsidRPr="00F8304E" w:rsidRDefault="00C941FA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  <w:t>x</w:t>
            </w:r>
          </w:p>
        </w:tc>
      </w:tr>
      <w:tr w:rsidR="0044239B" w:rsidRPr="00F8304E" w14:paraId="3875F92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63BE0AB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5226E041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44239B" w:rsidRPr="00F8304E" w14:paraId="4A44E587" w14:textId="77777777" w:rsidTr="00CF04A0">
        <w:trPr>
          <w:trHeight w:val="220"/>
        </w:trPr>
        <w:tc>
          <w:tcPr>
            <w:tcW w:w="2534" w:type="dxa"/>
            <w:gridSpan w:val="2"/>
          </w:tcPr>
          <w:p w14:paraId="20E50BD7" w14:textId="77777777" w:rsidR="0044239B" w:rsidRPr="00F8304E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4"/>
            <w:shd w:val="clear" w:color="auto" w:fill="FFFFFF"/>
          </w:tcPr>
          <w:p w14:paraId="0E03FE71" w14:textId="77777777" w:rsidR="0044239B" w:rsidRPr="00F8304E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F8304E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F8304E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8304E" w:rsidRPr="00F8304E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¡Excelente! Ha superado la actividad.</w:t>
            </w:r>
          </w:p>
          <w:p w14:paraId="20B4078D" w14:textId="3201A381" w:rsidR="004140D8" w:rsidRPr="00F8304E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140D8" w:rsidRPr="00F8304E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F8304E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F8304E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lastRenderedPageBreak/>
              <w:t>Mensaje cuando el porcentaje de 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F8304E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F8304E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F8304E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F8304E" w:rsidRDefault="005A3A76">
      <w:pPr>
        <w:rPr>
          <w:color w:val="000000" w:themeColor="text1"/>
        </w:rPr>
      </w:pPr>
    </w:p>
    <w:sectPr w:rsidR="005A3A76" w:rsidRPr="00F8304E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A1585" w14:textId="77777777" w:rsidR="00AC3D12" w:rsidRDefault="00AC3D12">
      <w:pPr>
        <w:spacing w:line="240" w:lineRule="auto"/>
      </w:pPr>
      <w:r>
        <w:separator/>
      </w:r>
    </w:p>
  </w:endnote>
  <w:endnote w:type="continuationSeparator" w:id="0">
    <w:p w14:paraId="41F35CE4" w14:textId="77777777" w:rsidR="00AC3D12" w:rsidRDefault="00AC3D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3A562FDE-D72A-48F1-BA77-BB0DA8F260C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37ACCC-B6AA-494C-8D07-B6377B53C8A3}"/>
    <w:embedBold r:id="rId3" w:fontKey="{4A6BBE00-327B-4651-ADC1-EB1D00A175CA}"/>
    <w:embedItalic r:id="rId4" w:fontKey="{143685E6-6359-4E63-ACAB-E11246A4B91F}"/>
    <w:embedBoldItalic r:id="rId5" w:fontKey="{E9FC9A2A-D145-4FDE-BE55-7AC269FA36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EA0A4F3-436C-4809-B194-DE873F79746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66AD9" w14:textId="77777777" w:rsidR="00AC3D12" w:rsidRDefault="00AC3D12">
      <w:pPr>
        <w:spacing w:line="240" w:lineRule="auto"/>
      </w:pPr>
      <w:r>
        <w:separator/>
      </w:r>
    </w:p>
  </w:footnote>
  <w:footnote w:type="continuationSeparator" w:id="0">
    <w:p w14:paraId="1A2A3B69" w14:textId="77777777" w:rsidR="00AC3D12" w:rsidRDefault="00AC3D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55411"/>
    <w:rsid w:val="00090CAE"/>
    <w:rsid w:val="000976F0"/>
    <w:rsid w:val="000C1DCB"/>
    <w:rsid w:val="000D2D0E"/>
    <w:rsid w:val="001040E1"/>
    <w:rsid w:val="00244647"/>
    <w:rsid w:val="00275CAF"/>
    <w:rsid w:val="002A1507"/>
    <w:rsid w:val="002C4B70"/>
    <w:rsid w:val="002F081C"/>
    <w:rsid w:val="002F10C8"/>
    <w:rsid w:val="002F288B"/>
    <w:rsid w:val="00300440"/>
    <w:rsid w:val="00307D05"/>
    <w:rsid w:val="00312103"/>
    <w:rsid w:val="003B6C52"/>
    <w:rsid w:val="004140D8"/>
    <w:rsid w:val="0044239B"/>
    <w:rsid w:val="004549F2"/>
    <w:rsid w:val="0048224B"/>
    <w:rsid w:val="004874B2"/>
    <w:rsid w:val="005157E4"/>
    <w:rsid w:val="0054230B"/>
    <w:rsid w:val="005429FA"/>
    <w:rsid w:val="005A3A76"/>
    <w:rsid w:val="005D5E4F"/>
    <w:rsid w:val="0060154F"/>
    <w:rsid w:val="0065700F"/>
    <w:rsid w:val="00686F32"/>
    <w:rsid w:val="00697CDE"/>
    <w:rsid w:val="00747A17"/>
    <w:rsid w:val="007516D0"/>
    <w:rsid w:val="007C0131"/>
    <w:rsid w:val="007E1C99"/>
    <w:rsid w:val="007F32A7"/>
    <w:rsid w:val="00803BF1"/>
    <w:rsid w:val="009A686D"/>
    <w:rsid w:val="009E4A90"/>
    <w:rsid w:val="009E70D1"/>
    <w:rsid w:val="00A50799"/>
    <w:rsid w:val="00A56A7A"/>
    <w:rsid w:val="00A75D25"/>
    <w:rsid w:val="00A81D44"/>
    <w:rsid w:val="00A861E8"/>
    <w:rsid w:val="00AB5553"/>
    <w:rsid w:val="00AB658D"/>
    <w:rsid w:val="00AC3D12"/>
    <w:rsid w:val="00AD6EB4"/>
    <w:rsid w:val="00AD7830"/>
    <w:rsid w:val="00AF3D91"/>
    <w:rsid w:val="00AF7FC6"/>
    <w:rsid w:val="00B314C2"/>
    <w:rsid w:val="00B40115"/>
    <w:rsid w:val="00B67502"/>
    <w:rsid w:val="00B772B8"/>
    <w:rsid w:val="00B97C77"/>
    <w:rsid w:val="00C22281"/>
    <w:rsid w:val="00C941FA"/>
    <w:rsid w:val="00C94D96"/>
    <w:rsid w:val="00CC1C9A"/>
    <w:rsid w:val="00D00ED8"/>
    <w:rsid w:val="00D16BB1"/>
    <w:rsid w:val="00D43CD1"/>
    <w:rsid w:val="00D6347F"/>
    <w:rsid w:val="00D703B8"/>
    <w:rsid w:val="00E160B7"/>
    <w:rsid w:val="00E61FEA"/>
    <w:rsid w:val="00E814A8"/>
    <w:rsid w:val="00ED2719"/>
    <w:rsid w:val="00ED4BC0"/>
    <w:rsid w:val="00F02D11"/>
    <w:rsid w:val="00F21227"/>
    <w:rsid w:val="00F56C7F"/>
    <w:rsid w:val="00F708BB"/>
    <w:rsid w:val="00F74F1E"/>
    <w:rsid w:val="00F75059"/>
    <w:rsid w:val="00F8304E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0D5313-5FF3-43EA-8E86-762E98BEA376}"/>
</file>

<file path=customXml/itemProps2.xml><?xml version="1.0" encoding="utf-8"?>
<ds:datastoreItem xmlns:ds="http://schemas.openxmlformats.org/officeDocument/2006/customXml" ds:itemID="{DDBB323B-B775-45CF-8886-0F107D57891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D6148C9-7AAB-4910-8260-25A9817EC0D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6</Pages>
  <Words>1342</Words>
  <Characters>7382</Characters>
  <Application>Microsoft Office Word</Application>
  <DocSecurity>0</DocSecurity>
  <Lines>61</Lines>
  <Paragraphs>17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MrAzteca Yt</cp:lastModifiedBy>
  <cp:revision>21</cp:revision>
  <dcterms:created xsi:type="dcterms:W3CDTF">2024-06-18T03:44:00Z</dcterms:created>
  <dcterms:modified xsi:type="dcterms:W3CDTF">2026-04-07T21:32:00Z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Order">
    <vt:r8>73119700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GrammarlyDocumentId">
    <vt:lpwstr>32c8b6d0-6024-4c16-bdd9-5cf486498c41</vt:lpwstr>
  </property>
  <property fmtid="{D5CDD505-2E9C-101B-9397-08002B2CF9AE}" pid="13" name="MediaServiceImageTags">
    <vt:lpwstr/>
  </property>
</Properties>
</file>