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2B1D" w14:textId="77777777" w:rsidR="005905BD" w:rsidRDefault="005905B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"/>
        <w:gridCol w:w="59"/>
        <w:gridCol w:w="2080"/>
      </w:tblGrid>
      <w:tr w:rsidR="005905BD" w14:paraId="48CD5FB2" w14:textId="77777777" w:rsidTr="00590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6"/>
          </w:tcPr>
          <w:p w14:paraId="3C68C995" w14:textId="77777777" w:rsidR="005905BD" w:rsidRDefault="006603F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1E091CF" wp14:editId="1F4672B7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B0A2F00" w14:textId="77777777" w:rsidR="005905BD" w:rsidRDefault="005905BD">
            <w:pPr>
              <w:jc w:val="center"/>
              <w:rPr>
                <w:rFonts w:ascii="Calibri" w:eastAsia="Calibri" w:hAnsi="Calibri" w:cs="Calibri"/>
              </w:rPr>
            </w:pPr>
          </w:p>
          <w:p w14:paraId="70B9CC9E" w14:textId="77777777" w:rsidR="005905BD" w:rsidRDefault="006603F6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22EBBD64" w14:textId="77777777" w:rsidR="005905BD" w:rsidRDefault="005905BD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905BD" w14:paraId="01A231A2" w14:textId="77777777" w:rsidTr="0059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6"/>
          </w:tcPr>
          <w:p w14:paraId="09DD1C9D" w14:textId="77777777" w:rsidR="005905BD" w:rsidRDefault="006603F6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029F6A90" w14:textId="77777777" w:rsidR="005905BD" w:rsidRDefault="006603F6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segundo persona.</w:t>
            </w:r>
          </w:p>
          <w:p w14:paraId="38C7BA47" w14:textId="77777777" w:rsidR="005905BD" w:rsidRDefault="006603F6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614216D3" w14:textId="77777777" w:rsidR="005905BD" w:rsidRDefault="006603F6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3F72961D" w14:textId="77777777" w:rsidR="005905BD" w:rsidRDefault="006603F6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29F59ADF" w14:textId="77777777" w:rsidR="005905BD" w:rsidRDefault="006603F6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4E4329AA" w14:textId="77777777" w:rsidR="005905BD" w:rsidRDefault="006603F6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5905BD" w14:paraId="4D10D8E5" w14:textId="77777777" w:rsidTr="00590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656C348" w14:textId="77777777" w:rsidR="005905BD" w:rsidRDefault="006603F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98E7A2D" w14:textId="77777777" w:rsidR="005905BD" w:rsidRDefault="005905BD">
            <w:pPr>
              <w:rPr>
                <w:rFonts w:ascii="Calibri" w:eastAsia="Calibri" w:hAnsi="Calibri" w:cs="Calibri"/>
                <w:color w:val="595959"/>
              </w:rPr>
            </w:pPr>
          </w:p>
          <w:p w14:paraId="39F1C732" w14:textId="77777777" w:rsidR="005905BD" w:rsidRDefault="005905B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4"/>
          </w:tcPr>
          <w:p w14:paraId="0B73A182" w14:textId="77777777" w:rsidR="005905BD" w:rsidRDefault="0059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DA52E8E" w14:textId="5E4E1118" w:rsidR="00B23913" w:rsidRDefault="006603F6" w:rsidP="00B23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3913">
              <w:rPr>
                <w:rFonts w:ascii="Calibri" w:eastAsia="Calibri" w:hAnsi="Calibri" w:cs="Calibri"/>
                <w:i/>
                <w:color w:val="000000"/>
              </w:rPr>
              <w:t xml:space="preserve">: </w:t>
            </w:r>
            <w:r w:rsidR="00AF52D8" w:rsidRPr="00AF52D8">
              <w:rPr>
                <w:rStyle w:val="normaltextrun"/>
                <w:rFonts w:ascii="Calibri" w:hAnsi="Calibri" w:cs="Calibri"/>
                <w:b/>
                <w:bCs/>
                <w:i/>
                <w:iCs/>
                <w:color w:val="434343"/>
                <w:shd w:val="clear" w:color="auto" w:fill="FFFFFF"/>
                <w:lang w:val="es-ES"/>
              </w:rPr>
              <w:t>Análisis de requisitos, procesos e información.</w:t>
            </w:r>
          </w:p>
          <w:p w14:paraId="3835FFD9" w14:textId="77777777" w:rsidR="005905BD" w:rsidRDefault="0059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0AA4EEA5" w14:textId="77777777" w:rsidR="005905BD" w:rsidRDefault="00660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463D601" w14:textId="77777777" w:rsidR="005905BD" w:rsidRDefault="0059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CA41044" w14:textId="0D19E6F2" w:rsidR="005905BD" w:rsidRPr="00B23913" w:rsidRDefault="00660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AF52D8" w14:paraId="5E4033DA" w14:textId="77777777" w:rsidTr="0059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A5D9B04" w14:textId="77777777" w:rsidR="00AF52D8" w:rsidRDefault="00AF52D8" w:rsidP="00AF52D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4"/>
            <w:shd w:val="clear" w:color="auto" w:fill="auto"/>
          </w:tcPr>
          <w:p w14:paraId="1410A96B" w14:textId="3926E650" w:rsidR="00AF52D8" w:rsidRPr="00AF52D8" w:rsidRDefault="00AF52D8" w:rsidP="00AF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AF52D8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Autoevaluación de conceptos de análisis de requisitos y procesos.</w:t>
            </w:r>
          </w:p>
        </w:tc>
      </w:tr>
      <w:tr w:rsidR="00AF52D8" w14:paraId="1E77CC6D" w14:textId="77777777" w:rsidTr="00590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012250F" w14:textId="77777777" w:rsidR="00AF52D8" w:rsidRDefault="00AF52D8" w:rsidP="00AF52D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4"/>
          </w:tcPr>
          <w:p w14:paraId="33249BBF" w14:textId="54D31DC5" w:rsidR="00AF52D8" w:rsidRPr="00AF52D8" w:rsidRDefault="00AF52D8" w:rsidP="00AF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AF52D8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Identificar los conceptos de análisis de requisitos y procesos, con el fin de afianzar los conocimientos adquiridos en el componente.</w:t>
            </w:r>
          </w:p>
        </w:tc>
      </w:tr>
      <w:tr w:rsidR="005905BD" w14:paraId="1F5BF75B" w14:textId="77777777" w:rsidTr="0059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6"/>
            <w:shd w:val="clear" w:color="auto" w:fill="FFE599"/>
          </w:tcPr>
          <w:p w14:paraId="39201896" w14:textId="77777777" w:rsidR="005905BD" w:rsidRDefault="006603F6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5905BD" w14:paraId="30A503C6" w14:textId="77777777" w:rsidTr="005905B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62D0EC4" w14:textId="77777777" w:rsidR="005905BD" w:rsidRDefault="006603F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299C2B3A" w14:textId="6D8CF53A" w:rsidR="005905BD" w:rsidRPr="00B23913" w:rsidRDefault="00AF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EAAAA"/>
              </w:rPr>
            </w:pPr>
            <w:r w:rsidRPr="00AF52D8"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>El estándar IEEE 830 presenta un conjunto de prácticas recomendadas para la documentación de requerimientos.</w:t>
            </w:r>
          </w:p>
        </w:tc>
        <w:tc>
          <w:tcPr>
            <w:tcW w:w="2160" w:type="dxa"/>
            <w:gridSpan w:val="3"/>
          </w:tcPr>
          <w:p w14:paraId="6733287C" w14:textId="77777777" w:rsidR="005905BD" w:rsidRDefault="006603F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5905BD" w14:paraId="4047E67D" w14:textId="77777777" w:rsidTr="0059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58E9DE5" w14:textId="77777777" w:rsidR="005905BD" w:rsidRDefault="006603F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4C214D" w14:textId="0DAD1F6D" w:rsidR="005905BD" w:rsidRPr="00AF52D8" w:rsidRDefault="00B23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</w:pPr>
            <w:r w:rsidRPr="00AF52D8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gridSpan w:val="3"/>
            <w:shd w:val="clear" w:color="auto" w:fill="FFFFFF"/>
          </w:tcPr>
          <w:p w14:paraId="02A648EA" w14:textId="074AF5F2" w:rsidR="005905BD" w:rsidRPr="00B23913" w:rsidRDefault="00AF52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  <w:r w:rsidRPr="00AF52D8">
              <w:rPr>
                <w:rFonts w:ascii="Calibri" w:eastAsia="Calibri" w:hAnsi="Calibri" w:cs="Calibri"/>
                <w:iCs/>
                <w:color w:val="000000" w:themeColor="text1"/>
              </w:rPr>
              <w:t>X</w:t>
            </w:r>
          </w:p>
        </w:tc>
      </w:tr>
      <w:tr w:rsidR="005905BD" w14:paraId="24DFF2D9" w14:textId="77777777" w:rsidTr="005905B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BE5D5"/>
          </w:tcPr>
          <w:p w14:paraId="21622D12" w14:textId="77777777" w:rsidR="005905BD" w:rsidRDefault="006603F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7C5FC" w14:textId="7D5F365D" w:rsidR="005905BD" w:rsidRPr="00AF52D8" w:rsidRDefault="00B23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</w:pPr>
            <w:r w:rsidRPr="00AF52D8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Falso</w:t>
            </w:r>
          </w:p>
        </w:tc>
        <w:tc>
          <w:tcPr>
            <w:tcW w:w="2160" w:type="dxa"/>
            <w:gridSpan w:val="3"/>
            <w:shd w:val="clear" w:color="auto" w:fill="FFFFFF"/>
          </w:tcPr>
          <w:p w14:paraId="7E232218" w14:textId="53A8A190" w:rsidR="005905BD" w:rsidRPr="00B23913" w:rsidRDefault="005905B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</w:p>
        </w:tc>
      </w:tr>
      <w:tr w:rsidR="005905BD" w14:paraId="5552D427" w14:textId="77777777" w:rsidTr="0059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B61107" w14:textId="77777777" w:rsidR="005905BD" w:rsidRDefault="006603F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20B83195" w14:textId="6ED83709" w:rsidR="005905BD" w:rsidRDefault="00B23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 xml:space="preserve">Correcto. </w:t>
            </w:r>
            <w:r w:rsidR="00996E01"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>Reconoce la normatividad referente a documentación.</w:t>
            </w:r>
          </w:p>
        </w:tc>
      </w:tr>
      <w:tr w:rsidR="005905BD" w14:paraId="22DB996A" w14:textId="77777777" w:rsidTr="005905B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5A1D0C1" w14:textId="77777777" w:rsidR="005905BD" w:rsidRDefault="006603F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0BD26E3C" w14:textId="7045462B" w:rsidR="005905BD" w:rsidRPr="00DB5ADD" w:rsidRDefault="00DB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 w:themeColor="text1"/>
                <w:sz w:val="20"/>
                <w:szCs w:val="20"/>
              </w:rPr>
            </w:pPr>
            <w:r w:rsidRPr="00DB5ADD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Incorrecto. </w:t>
            </w:r>
            <w:r w:rsidR="00996E01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Es necesario revisar nuevamente el componente formativo en la temática «</w:t>
            </w:r>
            <w:r w:rsidR="00982CE8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E</w:t>
            </w:r>
            <w:r w:rsidR="00996E01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specificación de requisitos»</w:t>
            </w:r>
          </w:p>
        </w:tc>
      </w:tr>
      <w:tr w:rsidR="005905BD" w14:paraId="63B23A74" w14:textId="77777777" w:rsidTr="0059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D993206" w14:textId="77777777" w:rsidR="005905BD" w:rsidRDefault="006603F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4"/>
          </w:tcPr>
          <w:p w14:paraId="59210B10" w14:textId="6DCD5B69" w:rsidR="005905BD" w:rsidRPr="00B23913" w:rsidRDefault="00AF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EAAAA"/>
              </w:rPr>
            </w:pPr>
            <w:r w:rsidRPr="00AF52D8"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 xml:space="preserve">El diagrama de </w:t>
            </w:r>
            <w:r w:rsidR="00996E01"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>uso</w:t>
            </w:r>
            <w:r w:rsidRPr="00AF52D8"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 xml:space="preserve"> es una modelación orientada a la programación basada en objetos y eventos.</w:t>
            </w:r>
          </w:p>
        </w:tc>
      </w:tr>
      <w:tr w:rsidR="00B23913" w14:paraId="193F8960" w14:textId="77777777" w:rsidTr="005905B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BE5D5"/>
          </w:tcPr>
          <w:p w14:paraId="47796595" w14:textId="77777777" w:rsidR="00B23913" w:rsidRDefault="00B23913" w:rsidP="00B2391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</w:tcPr>
          <w:p w14:paraId="173ADF1F" w14:textId="0A97E096" w:rsidR="00B23913" w:rsidRDefault="00B23913" w:rsidP="00B23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B23913">
              <w:rPr>
                <w:rFonts w:ascii="Calibri" w:eastAsia="Calibri" w:hAnsi="Calibri" w:cs="Calibri"/>
                <w:iCs/>
                <w:color w:val="000000" w:themeColor="text1"/>
              </w:rPr>
              <w:t>Verdadero</w:t>
            </w:r>
          </w:p>
        </w:tc>
        <w:tc>
          <w:tcPr>
            <w:tcW w:w="2160" w:type="dxa"/>
            <w:gridSpan w:val="3"/>
          </w:tcPr>
          <w:p w14:paraId="488E6182" w14:textId="77777777" w:rsidR="00B23913" w:rsidRDefault="00B23913" w:rsidP="00B2391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23913" w14:paraId="32BDCEC6" w14:textId="77777777" w:rsidTr="0059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585F6DA" w14:textId="77777777" w:rsidR="00B23913" w:rsidRDefault="00B23913" w:rsidP="00B2391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6F5BCDE7" w14:textId="43DB5705" w:rsidR="00B23913" w:rsidRDefault="00B23913" w:rsidP="00B23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B23913">
              <w:rPr>
                <w:rFonts w:ascii="Calibri" w:eastAsia="Calibri" w:hAnsi="Calibri" w:cs="Calibri"/>
                <w:iCs/>
                <w:color w:val="000000" w:themeColor="text1"/>
              </w:rPr>
              <w:t>Falso</w:t>
            </w:r>
          </w:p>
        </w:tc>
        <w:tc>
          <w:tcPr>
            <w:tcW w:w="2160" w:type="dxa"/>
            <w:gridSpan w:val="3"/>
            <w:shd w:val="clear" w:color="auto" w:fill="auto"/>
          </w:tcPr>
          <w:p w14:paraId="2FF7066A" w14:textId="50A63F72" w:rsidR="00B23913" w:rsidRDefault="00B23913" w:rsidP="00B2391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23913">
              <w:rPr>
                <w:rFonts w:ascii="Calibri" w:eastAsia="Calibri" w:hAnsi="Calibri" w:cs="Calibri"/>
                <w:iCs/>
                <w:color w:val="000000" w:themeColor="text1"/>
              </w:rPr>
              <w:t>X</w:t>
            </w:r>
          </w:p>
        </w:tc>
      </w:tr>
      <w:tr w:rsidR="00B23913" w14:paraId="780DD875" w14:textId="77777777" w:rsidTr="005905B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19BAB2E" w14:textId="77777777" w:rsidR="00B23913" w:rsidRDefault="00B23913" w:rsidP="00B2391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5C02F214" w14:textId="416F38E5" w:rsidR="00B23913" w:rsidRDefault="00B23913" w:rsidP="00B23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 xml:space="preserve">Correcto. </w:t>
            </w:r>
            <w:r w:rsidR="00AF52D8" w:rsidRPr="00AF52D8"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>El diagrama de clases UML es una modelación orientada a la programación basada en objetos y eventos.</w:t>
            </w:r>
          </w:p>
        </w:tc>
      </w:tr>
      <w:tr w:rsidR="00B23913" w14:paraId="2E184CCA" w14:textId="77777777" w:rsidTr="0059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635EF9F" w14:textId="77777777" w:rsidR="00B23913" w:rsidRDefault="00B23913" w:rsidP="00B2391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1E368EFD" w14:textId="49598C99" w:rsidR="00B23913" w:rsidRDefault="00996E01" w:rsidP="00B23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B5ADD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Incorrecto. </w:t>
            </w:r>
            <w:r w:rsidR="009456D0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Es necesario revisar nuevamente el componente formativo en las temáticas «Herramientas de modelado y Modelos de procesos de diagrama de flujo»</w:t>
            </w:r>
          </w:p>
        </w:tc>
      </w:tr>
      <w:tr w:rsidR="00B23913" w14:paraId="0172C947" w14:textId="77777777" w:rsidTr="005905B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546A2CB" w14:textId="77777777" w:rsidR="00B23913" w:rsidRDefault="00B23913" w:rsidP="00B2391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Pregunta 3</w:t>
            </w:r>
          </w:p>
        </w:tc>
        <w:tc>
          <w:tcPr>
            <w:tcW w:w="7620" w:type="dxa"/>
            <w:gridSpan w:val="4"/>
          </w:tcPr>
          <w:p w14:paraId="31E0358A" w14:textId="683517B9" w:rsidR="00B23913" w:rsidRPr="00B23913" w:rsidRDefault="00AF52D8" w:rsidP="00B23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EAAAA"/>
              </w:rPr>
            </w:pPr>
            <w:r w:rsidRPr="00AF52D8"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>El marco de trabajo SCRUM está soportado en procesos de construcción iterativo e incremental, en el que se identifican roles principales.</w:t>
            </w:r>
          </w:p>
        </w:tc>
      </w:tr>
      <w:tr w:rsidR="00B23913" w14:paraId="0DC32A93" w14:textId="77777777" w:rsidTr="0059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BA0499D" w14:textId="77777777" w:rsidR="00B23913" w:rsidRDefault="00B23913" w:rsidP="00B2391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3F34D4F1" w14:textId="2243BA43" w:rsidR="00B23913" w:rsidRDefault="00B23913" w:rsidP="00B23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B23913">
              <w:rPr>
                <w:rFonts w:ascii="Calibri" w:eastAsia="Calibri" w:hAnsi="Calibri" w:cs="Calibri"/>
                <w:iCs/>
                <w:color w:val="000000" w:themeColor="text1"/>
              </w:rPr>
              <w:t>Verdadero</w:t>
            </w:r>
          </w:p>
        </w:tc>
        <w:tc>
          <w:tcPr>
            <w:tcW w:w="2160" w:type="dxa"/>
            <w:gridSpan w:val="3"/>
            <w:shd w:val="clear" w:color="auto" w:fill="auto"/>
          </w:tcPr>
          <w:p w14:paraId="68D9FCC6" w14:textId="5143C3B5" w:rsidR="00B23913" w:rsidRPr="00B23913" w:rsidRDefault="00B23913" w:rsidP="00B2391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  <w:r w:rsidRPr="00B23913">
              <w:rPr>
                <w:rFonts w:ascii="Calibri" w:eastAsia="Calibri" w:hAnsi="Calibri" w:cs="Calibri"/>
                <w:iCs/>
                <w:color w:val="000000" w:themeColor="text1"/>
              </w:rPr>
              <w:t>X</w:t>
            </w:r>
          </w:p>
        </w:tc>
      </w:tr>
      <w:tr w:rsidR="00B23913" w14:paraId="7DD28AAA" w14:textId="77777777" w:rsidTr="005905B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BE5D5"/>
          </w:tcPr>
          <w:p w14:paraId="1344F96F" w14:textId="77777777" w:rsidR="00B23913" w:rsidRDefault="00B23913" w:rsidP="00B2391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5821DB5C" w14:textId="04A1E110" w:rsidR="00B23913" w:rsidRDefault="00B23913" w:rsidP="00B23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B23913">
              <w:rPr>
                <w:rFonts w:ascii="Calibri" w:eastAsia="Calibri" w:hAnsi="Calibri" w:cs="Calibri"/>
                <w:iCs/>
                <w:color w:val="000000" w:themeColor="text1"/>
              </w:rPr>
              <w:t>Falso</w:t>
            </w:r>
          </w:p>
        </w:tc>
        <w:tc>
          <w:tcPr>
            <w:tcW w:w="2160" w:type="dxa"/>
            <w:gridSpan w:val="3"/>
            <w:shd w:val="clear" w:color="auto" w:fill="auto"/>
          </w:tcPr>
          <w:p w14:paraId="25E92F91" w14:textId="77777777" w:rsidR="00B23913" w:rsidRDefault="00B23913" w:rsidP="00B2391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23913" w14:paraId="219640A6" w14:textId="77777777" w:rsidTr="0059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9DAA18" w14:textId="77777777" w:rsidR="00B23913" w:rsidRDefault="00B23913" w:rsidP="00B2391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63933647" w14:textId="2AEC9676" w:rsidR="00B23913" w:rsidRPr="00DB5ADD" w:rsidRDefault="00DB5ADD" w:rsidP="00B23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EAAAA"/>
                <w:sz w:val="20"/>
                <w:szCs w:val="20"/>
              </w:rPr>
            </w:pPr>
            <w:r w:rsidRPr="00DB5ADD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Correcto. </w:t>
            </w:r>
            <w:r w:rsidR="00B10E37" w:rsidRPr="00B10E37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SCRUM es una de las metodologías ágiles que determinan un marco de trabajo mediante el cual se pueden enfocar problemáticas y adaptar soluciones para entregar productos de la máxima calidad y valor posibles.</w:t>
            </w:r>
          </w:p>
        </w:tc>
      </w:tr>
      <w:tr w:rsidR="00B23913" w14:paraId="7F7B19ED" w14:textId="77777777" w:rsidTr="005905B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C3AE7A4" w14:textId="77777777" w:rsidR="00B23913" w:rsidRDefault="00B23913" w:rsidP="00B2391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1AD52F0F" w14:textId="418CE8C7" w:rsidR="00B23913" w:rsidRDefault="00DB5ADD" w:rsidP="00B23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B5ADD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Incorrecto. </w:t>
            </w:r>
            <w:r w:rsidR="00B10E37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Es necesario revisar nuevamente el componente formativo en la temática «</w:t>
            </w:r>
            <w:r w:rsidR="00B10E37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Metodología SCRUM</w:t>
            </w:r>
            <w:r w:rsidR="00B10E37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»</w:t>
            </w:r>
          </w:p>
        </w:tc>
      </w:tr>
      <w:tr w:rsidR="00B23913" w14:paraId="5F27073D" w14:textId="77777777" w:rsidTr="0059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09EA43E" w14:textId="77777777" w:rsidR="00B23913" w:rsidRDefault="00B23913" w:rsidP="00B2391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4"/>
          </w:tcPr>
          <w:p w14:paraId="510F9DD6" w14:textId="7AE23F40" w:rsidR="00B23913" w:rsidRPr="00B23913" w:rsidRDefault="00AF52D8" w:rsidP="00B23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EAAAA"/>
              </w:rPr>
            </w:pPr>
            <w:r w:rsidRPr="00AF52D8"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 xml:space="preserve">Los casos de uso capturan los </w:t>
            </w:r>
            <w:r w:rsidRPr="00AF52D8"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 xml:space="preserve">requisitos </w:t>
            </w:r>
            <w:r w:rsidRPr="00AF52D8"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>funcionales del sistema a describir</w:t>
            </w:r>
            <w:r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B23913" w14:paraId="43212A0A" w14:textId="77777777" w:rsidTr="005905B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BE5D5"/>
          </w:tcPr>
          <w:p w14:paraId="774D8998" w14:textId="77777777" w:rsidR="00B23913" w:rsidRDefault="00B23913" w:rsidP="00B2391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4A495A2" w14:textId="28B1CDE7" w:rsidR="00B23913" w:rsidRDefault="00B23913" w:rsidP="00B23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B23913">
              <w:rPr>
                <w:rFonts w:ascii="Calibri" w:eastAsia="Calibri" w:hAnsi="Calibri" w:cs="Calibri"/>
                <w:iCs/>
                <w:color w:val="000000" w:themeColor="text1"/>
              </w:rPr>
              <w:t>Verdadero</w:t>
            </w:r>
          </w:p>
        </w:tc>
        <w:tc>
          <w:tcPr>
            <w:tcW w:w="2160" w:type="dxa"/>
            <w:gridSpan w:val="3"/>
            <w:shd w:val="clear" w:color="auto" w:fill="FFFFFF"/>
          </w:tcPr>
          <w:p w14:paraId="690D6D26" w14:textId="4834CDFD" w:rsidR="00B23913" w:rsidRDefault="00B23913" w:rsidP="00B2391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23913">
              <w:rPr>
                <w:rFonts w:ascii="Calibri" w:eastAsia="Calibri" w:hAnsi="Calibri" w:cs="Calibri"/>
                <w:iCs/>
                <w:color w:val="000000" w:themeColor="text1"/>
              </w:rPr>
              <w:t>X</w:t>
            </w:r>
          </w:p>
        </w:tc>
      </w:tr>
      <w:tr w:rsidR="00B23913" w14:paraId="007E2EFA" w14:textId="77777777" w:rsidTr="0059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56964D" w14:textId="77777777" w:rsidR="00B23913" w:rsidRDefault="00B23913" w:rsidP="00B2391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6D0EB8E" w14:textId="2842E1EE" w:rsidR="00B23913" w:rsidRDefault="00B23913" w:rsidP="00B23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B23913">
              <w:rPr>
                <w:rFonts w:ascii="Calibri" w:eastAsia="Calibri" w:hAnsi="Calibri" w:cs="Calibri"/>
                <w:iCs/>
                <w:color w:val="000000" w:themeColor="text1"/>
              </w:rPr>
              <w:t>Falso</w:t>
            </w:r>
          </w:p>
        </w:tc>
        <w:tc>
          <w:tcPr>
            <w:tcW w:w="2160" w:type="dxa"/>
            <w:gridSpan w:val="3"/>
            <w:shd w:val="clear" w:color="auto" w:fill="FFFFFF"/>
          </w:tcPr>
          <w:p w14:paraId="67E9696B" w14:textId="77777777" w:rsidR="00B23913" w:rsidRDefault="00B23913" w:rsidP="00B2391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23913" w14:paraId="769226B3" w14:textId="77777777" w:rsidTr="005905B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BF569A3" w14:textId="77777777" w:rsidR="00B23913" w:rsidRDefault="00B23913" w:rsidP="00B2391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30E2598C" w14:textId="31E3ED14" w:rsidR="00B23913" w:rsidRPr="002620F4" w:rsidRDefault="002620F4" w:rsidP="00B23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EAAAA"/>
                <w:sz w:val="20"/>
                <w:szCs w:val="20"/>
              </w:rPr>
            </w:pPr>
            <w:r w:rsidRPr="002620F4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Correcto. </w:t>
            </w:r>
            <w:r w:rsidR="001F0B57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Reconoce la utilidad de los casos de uso.</w:t>
            </w:r>
          </w:p>
        </w:tc>
      </w:tr>
      <w:tr w:rsidR="00B23913" w14:paraId="163E1BBB" w14:textId="77777777" w:rsidTr="0059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E38EDF" w14:textId="77777777" w:rsidR="00B23913" w:rsidRDefault="00B23913" w:rsidP="00B2391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37ECE5F1" w14:textId="512F633F" w:rsidR="00B23913" w:rsidRDefault="00DB5ADD" w:rsidP="00B23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B5ADD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Incorrecto. </w:t>
            </w:r>
            <w:r w:rsidR="001F0B57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Es necesario revisar nuevamente el componente formativo en la temática «</w:t>
            </w:r>
            <w:r w:rsidR="001F0B57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Herramientas para captura de requisitos</w:t>
            </w:r>
            <w:r w:rsidR="001F0B57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»</w:t>
            </w:r>
          </w:p>
        </w:tc>
      </w:tr>
      <w:tr w:rsidR="00B23913" w14:paraId="21FD334A" w14:textId="77777777" w:rsidTr="005905B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7BA8BDB" w14:textId="77777777" w:rsidR="00B23913" w:rsidRDefault="00B23913" w:rsidP="00B2391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4"/>
          </w:tcPr>
          <w:p w14:paraId="7A942FDD" w14:textId="0936C18C" w:rsidR="00B23913" w:rsidRPr="0055374E" w:rsidRDefault="00AF52D8" w:rsidP="00B23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EAAAA"/>
              </w:rPr>
            </w:pPr>
            <w:r w:rsidRPr="00AF52D8"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 xml:space="preserve">Los diagramas de </w:t>
            </w:r>
            <w:r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 xml:space="preserve">clases UML </w:t>
            </w:r>
            <w:r w:rsidRPr="00AF52D8"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>se complementan con plantillas de descripción que amplían la información de cada uso.</w:t>
            </w:r>
          </w:p>
        </w:tc>
      </w:tr>
      <w:tr w:rsidR="0055374E" w14:paraId="077381D0" w14:textId="77777777" w:rsidTr="0059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9A5570F" w14:textId="77777777" w:rsidR="0055374E" w:rsidRDefault="0055374E" w:rsidP="0055374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097E44" w14:textId="291DA74A" w:rsidR="0055374E" w:rsidRDefault="0055374E" w:rsidP="00553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B23913">
              <w:rPr>
                <w:rFonts w:ascii="Calibri" w:eastAsia="Calibri" w:hAnsi="Calibri" w:cs="Calibri"/>
                <w:iCs/>
                <w:color w:val="000000" w:themeColor="text1"/>
              </w:rPr>
              <w:t>Verdadero</w:t>
            </w:r>
          </w:p>
        </w:tc>
        <w:tc>
          <w:tcPr>
            <w:tcW w:w="2160" w:type="dxa"/>
            <w:gridSpan w:val="3"/>
            <w:shd w:val="clear" w:color="auto" w:fill="FFFFFF"/>
          </w:tcPr>
          <w:p w14:paraId="323DC9CD" w14:textId="14ABD501" w:rsidR="0055374E" w:rsidRDefault="0055374E" w:rsidP="0055374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5374E" w14:paraId="5B4853D9" w14:textId="77777777" w:rsidTr="005905B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BE5D5"/>
          </w:tcPr>
          <w:p w14:paraId="7547AED9" w14:textId="77777777" w:rsidR="0055374E" w:rsidRDefault="0055374E" w:rsidP="0055374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0BB411" w14:textId="304B1A97" w:rsidR="0055374E" w:rsidRDefault="0055374E" w:rsidP="00553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B23913">
              <w:rPr>
                <w:rFonts w:ascii="Calibri" w:eastAsia="Calibri" w:hAnsi="Calibri" w:cs="Calibri"/>
                <w:iCs/>
                <w:color w:val="000000" w:themeColor="text1"/>
              </w:rPr>
              <w:t>Falso</w:t>
            </w:r>
          </w:p>
        </w:tc>
        <w:tc>
          <w:tcPr>
            <w:tcW w:w="2160" w:type="dxa"/>
            <w:gridSpan w:val="3"/>
            <w:shd w:val="clear" w:color="auto" w:fill="FFFFFF"/>
          </w:tcPr>
          <w:p w14:paraId="0E07C61F" w14:textId="1F17433C" w:rsidR="0055374E" w:rsidRPr="00AF52D8" w:rsidRDefault="00AF52D8" w:rsidP="0055374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  <w:r w:rsidRPr="00AF52D8">
              <w:rPr>
                <w:rFonts w:ascii="Calibri" w:eastAsia="Calibri" w:hAnsi="Calibri" w:cs="Calibri"/>
                <w:iCs/>
                <w:color w:val="000000" w:themeColor="text1"/>
              </w:rPr>
              <w:t>X</w:t>
            </w:r>
          </w:p>
        </w:tc>
      </w:tr>
      <w:tr w:rsidR="0055374E" w14:paraId="06AAE977" w14:textId="77777777" w:rsidTr="0059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E78208" w14:textId="77777777" w:rsidR="0055374E" w:rsidRDefault="0055374E" w:rsidP="0055374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21745343" w14:textId="11D6982C" w:rsidR="0055374E" w:rsidRDefault="002620F4" w:rsidP="00553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2620F4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Correcto. </w:t>
            </w:r>
            <w:r w:rsidR="00AF52D8" w:rsidRPr="00AF52D8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Los diagramas de </w:t>
            </w:r>
            <w:r w:rsidR="00AF52D8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uso </w:t>
            </w:r>
            <w:r w:rsidR="00D64F86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son los que </w:t>
            </w:r>
            <w:r w:rsidR="00AF52D8" w:rsidRPr="00AF52D8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se complementan con plantillas de descripción que amplían la información de cada uso.</w:t>
            </w:r>
          </w:p>
        </w:tc>
      </w:tr>
      <w:tr w:rsidR="002620F4" w14:paraId="2B056841" w14:textId="77777777" w:rsidTr="005905B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5CB2F94" w14:textId="77777777" w:rsidR="002620F4" w:rsidRDefault="002620F4" w:rsidP="002620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3EED2731" w14:textId="2346A2D3" w:rsidR="002620F4" w:rsidRDefault="002620F4" w:rsidP="0026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B5ADD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Incorrecto. </w:t>
            </w:r>
            <w:r w:rsidR="00982CE8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Es necesario revisar nuevamente el componente formativo en la temática</w:t>
            </w:r>
            <w:r w:rsidR="00982CE8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82CE8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«Herramientas </w:t>
            </w:r>
            <w:r w:rsidR="009456D0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para captura de requisitos</w:t>
            </w:r>
            <w:r w:rsidR="00982CE8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»</w:t>
            </w:r>
          </w:p>
        </w:tc>
      </w:tr>
      <w:tr w:rsidR="002620F4" w14:paraId="6808BA3B" w14:textId="77777777" w:rsidTr="0059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97D5D35" w14:textId="0C857491" w:rsidR="002620F4" w:rsidRDefault="002620F4" w:rsidP="002620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4"/>
          </w:tcPr>
          <w:p w14:paraId="296D7AB2" w14:textId="70ECF2CE" w:rsidR="002620F4" w:rsidRPr="0055374E" w:rsidRDefault="00D64F86" w:rsidP="0026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EAAAA"/>
              </w:rPr>
            </w:pPr>
            <w:r w:rsidRPr="00D64F86"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>BMP es un enfoque que ha venido adquiriendo importancia, en este se incluyen un conjunto de mejores prácticas de gestión de procesos, herramientas y tecnologías.</w:t>
            </w:r>
          </w:p>
        </w:tc>
      </w:tr>
      <w:tr w:rsidR="002620F4" w14:paraId="117515F1" w14:textId="77777777" w:rsidTr="005905B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BE5D5"/>
          </w:tcPr>
          <w:p w14:paraId="31DD52C9" w14:textId="77777777" w:rsidR="002620F4" w:rsidRDefault="002620F4" w:rsidP="002620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2BDAB56" w14:textId="21605F07" w:rsidR="002620F4" w:rsidRDefault="002620F4" w:rsidP="0026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B23913">
              <w:rPr>
                <w:rFonts w:ascii="Calibri" w:eastAsia="Calibri" w:hAnsi="Calibri" w:cs="Calibri"/>
                <w:iCs/>
                <w:color w:val="000000" w:themeColor="text1"/>
              </w:rPr>
              <w:t>Verdadero</w:t>
            </w:r>
          </w:p>
        </w:tc>
        <w:tc>
          <w:tcPr>
            <w:tcW w:w="2160" w:type="dxa"/>
            <w:gridSpan w:val="3"/>
            <w:shd w:val="clear" w:color="auto" w:fill="FFFFFF"/>
          </w:tcPr>
          <w:p w14:paraId="1162AC35" w14:textId="2184D08F" w:rsidR="002620F4" w:rsidRPr="00D64F86" w:rsidRDefault="00D64F86" w:rsidP="002620F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  <w:r w:rsidRPr="00D64F86">
              <w:rPr>
                <w:rFonts w:ascii="Calibri" w:eastAsia="Calibri" w:hAnsi="Calibri" w:cs="Calibri"/>
                <w:iCs/>
                <w:color w:val="000000" w:themeColor="text1"/>
              </w:rPr>
              <w:t>X</w:t>
            </w:r>
          </w:p>
        </w:tc>
      </w:tr>
      <w:tr w:rsidR="002620F4" w14:paraId="43861F3B" w14:textId="77777777" w:rsidTr="0059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3D78A3A" w14:textId="77777777" w:rsidR="002620F4" w:rsidRDefault="002620F4" w:rsidP="002620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EDEBE72" w14:textId="353A49E9" w:rsidR="002620F4" w:rsidRDefault="002620F4" w:rsidP="0026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B23913">
              <w:rPr>
                <w:rFonts w:ascii="Calibri" w:eastAsia="Calibri" w:hAnsi="Calibri" w:cs="Calibri"/>
                <w:iCs/>
                <w:color w:val="000000" w:themeColor="text1"/>
              </w:rPr>
              <w:t>Falso</w:t>
            </w:r>
          </w:p>
        </w:tc>
        <w:tc>
          <w:tcPr>
            <w:tcW w:w="2160" w:type="dxa"/>
            <w:gridSpan w:val="3"/>
            <w:shd w:val="clear" w:color="auto" w:fill="FFFFFF"/>
          </w:tcPr>
          <w:p w14:paraId="123CDA0F" w14:textId="4D2BB9D4" w:rsidR="002620F4" w:rsidRPr="0055374E" w:rsidRDefault="002620F4" w:rsidP="002620F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</w:p>
        </w:tc>
      </w:tr>
      <w:tr w:rsidR="002620F4" w14:paraId="4B963662" w14:textId="77777777" w:rsidTr="005905B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4396058" w14:textId="77777777" w:rsidR="002620F4" w:rsidRDefault="002620F4" w:rsidP="002620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1831DA73" w14:textId="7B0E3D0C" w:rsidR="002620F4" w:rsidRPr="0055374E" w:rsidRDefault="002620F4" w:rsidP="0026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 xml:space="preserve">Correcto. </w:t>
            </w:r>
            <w:r w:rsidR="001F0B57"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>Comprende en qué consiste el enfoque BMP.</w:t>
            </w:r>
          </w:p>
        </w:tc>
      </w:tr>
      <w:tr w:rsidR="002620F4" w14:paraId="30BA030D" w14:textId="77777777" w:rsidTr="0059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CB127D0" w14:textId="77777777" w:rsidR="002620F4" w:rsidRDefault="002620F4" w:rsidP="002620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13514B14" w14:textId="03A44CA0" w:rsidR="002620F4" w:rsidRDefault="002620F4" w:rsidP="0026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B5ADD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Incorrecto. </w:t>
            </w:r>
            <w:r w:rsidR="001F0B57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Es necesario revisar nuevamente el componente formativo </w:t>
            </w:r>
            <w:r w:rsidR="001F0B57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alrededor de esta temática.</w:t>
            </w:r>
          </w:p>
        </w:tc>
      </w:tr>
      <w:tr w:rsidR="002620F4" w14:paraId="6BE98795" w14:textId="77777777" w:rsidTr="005905B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30E990" w14:textId="4BE527C6" w:rsidR="002620F4" w:rsidRDefault="002620F4" w:rsidP="002620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5B7D2B0D" w14:textId="050712C5" w:rsidR="002620F4" w:rsidRPr="00447824" w:rsidRDefault="00DC28D4" w:rsidP="0026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</w:pPr>
            <w:r w:rsidRPr="00DC28D4"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 xml:space="preserve">Los </w:t>
            </w:r>
            <w:r w:rsidRPr="00DC28D4"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>atributos</w:t>
            </w:r>
            <w:r w:rsidRPr="00DC28D4"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 xml:space="preserve">no son </w:t>
            </w:r>
            <w:r w:rsidRPr="00DC28D4"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>las características que describen la clase</w:t>
            </w:r>
            <w:r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2620F4" w14:paraId="2624C2BE" w14:textId="0C796DCF" w:rsidTr="00553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FF7E7D" w14:textId="7DB55592" w:rsidR="002620F4" w:rsidRDefault="002620F4" w:rsidP="002620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8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13A46E36" w14:textId="30A0ABEA" w:rsidR="002620F4" w:rsidRPr="00DC28D4" w:rsidRDefault="002620F4" w:rsidP="0026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C28D4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Verdadero</w:t>
            </w:r>
          </w:p>
        </w:tc>
        <w:tc>
          <w:tcPr>
            <w:tcW w:w="2139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297651E7" w14:textId="7B67B7CD" w:rsidR="002620F4" w:rsidRPr="0055374E" w:rsidRDefault="002620F4" w:rsidP="0026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EAAAA"/>
                <w:sz w:val="20"/>
                <w:szCs w:val="20"/>
              </w:rPr>
            </w:pPr>
          </w:p>
        </w:tc>
      </w:tr>
      <w:tr w:rsidR="002620F4" w14:paraId="289361EE" w14:textId="6DA966E2" w:rsidTr="0055374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B16A59A" w14:textId="1EEFFCD0" w:rsidR="002620F4" w:rsidRDefault="002620F4" w:rsidP="002620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81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0EDBFD5C" w14:textId="77C27201" w:rsidR="002620F4" w:rsidRPr="00DC28D4" w:rsidRDefault="002620F4" w:rsidP="0026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C28D4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Falso</w:t>
            </w:r>
          </w:p>
        </w:tc>
        <w:tc>
          <w:tcPr>
            <w:tcW w:w="2139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16DCD2AE" w14:textId="55032211" w:rsidR="002620F4" w:rsidRPr="00DC28D4" w:rsidRDefault="00DC28D4" w:rsidP="0026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EAAAA"/>
                <w:sz w:val="20"/>
                <w:szCs w:val="20"/>
              </w:rPr>
            </w:pPr>
            <w:r w:rsidRPr="00DC28D4"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>X</w:t>
            </w:r>
          </w:p>
        </w:tc>
      </w:tr>
      <w:tr w:rsidR="002620F4" w14:paraId="57CE58E4" w14:textId="77777777" w:rsidTr="0059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E6F4E58" w14:textId="16F313A7" w:rsidR="002620F4" w:rsidRDefault="002620F4" w:rsidP="002620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6F1D72E9" w14:textId="07AB5561" w:rsidR="002620F4" w:rsidRPr="0055374E" w:rsidRDefault="002620F4" w:rsidP="0026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 xml:space="preserve">Correcto. </w:t>
            </w:r>
            <w:r w:rsidR="00DC28D4" w:rsidRPr="00DC28D4"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>Los</w:t>
            </w:r>
            <w:r w:rsidR="00DC28D4"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 xml:space="preserve"> atributos</w:t>
            </w:r>
            <w:r w:rsidR="00DC28D4" w:rsidRPr="00DC28D4"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 xml:space="preserve"> se refieren a las características que describen la clase; cuando se está programando, podrían definirse como las variables.</w:t>
            </w:r>
          </w:p>
        </w:tc>
      </w:tr>
      <w:tr w:rsidR="002620F4" w14:paraId="3E60D25E" w14:textId="77777777" w:rsidTr="005905B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AB8C0AD" w14:textId="0645AE2F" w:rsidR="002620F4" w:rsidRDefault="002620F4" w:rsidP="002620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1CC4A0FD" w14:textId="79123519" w:rsidR="002620F4" w:rsidRDefault="002620F4" w:rsidP="0026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B5ADD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Incorrecto. </w:t>
            </w:r>
            <w:r w:rsidR="001F0B57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Es necesario revisar nuevamente el componente formativo alrededor de esta temática.</w:t>
            </w:r>
          </w:p>
        </w:tc>
      </w:tr>
      <w:tr w:rsidR="002620F4" w14:paraId="34232B89" w14:textId="77777777" w:rsidTr="0059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A16FF4E" w14:textId="70C639FE" w:rsidR="002620F4" w:rsidRDefault="002620F4" w:rsidP="002620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5F4D50D7" w14:textId="27F6BBFE" w:rsidR="002620F4" w:rsidRDefault="0038364E" w:rsidP="0026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38364E"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 xml:space="preserve">Las consultas </w:t>
            </w:r>
            <w:r w:rsidRPr="0038364E"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>independientes</w:t>
            </w:r>
            <w:r w:rsidRPr="0038364E"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 xml:space="preserve"> son útiles cuando se requiere obtener información para reemplazar, actualizar o añadir funcionalidad a un software en uso.</w:t>
            </w:r>
          </w:p>
        </w:tc>
      </w:tr>
      <w:tr w:rsidR="002620F4" w14:paraId="266D8E12" w14:textId="5F2E2565" w:rsidTr="0055374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6000F48" w14:textId="78906FFF" w:rsidR="002620F4" w:rsidRDefault="002620F4" w:rsidP="002620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540" w:type="dxa"/>
            <w:gridSpan w:val="3"/>
            <w:tcBorders>
              <w:right w:val="single" w:sz="4" w:space="0" w:color="auto"/>
            </w:tcBorders>
            <w:shd w:val="clear" w:color="auto" w:fill="FFFFFF"/>
          </w:tcPr>
          <w:p w14:paraId="0B571281" w14:textId="582588A4" w:rsidR="002620F4" w:rsidRPr="0038364E" w:rsidRDefault="002620F4" w:rsidP="0026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38364E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Verdadero</w:t>
            </w:r>
          </w:p>
        </w:tc>
        <w:tc>
          <w:tcPr>
            <w:tcW w:w="2080" w:type="dxa"/>
            <w:tcBorders>
              <w:left w:val="single" w:sz="4" w:space="0" w:color="auto"/>
            </w:tcBorders>
            <w:shd w:val="clear" w:color="auto" w:fill="FFFFFF"/>
          </w:tcPr>
          <w:p w14:paraId="085D885C" w14:textId="17453408" w:rsidR="002620F4" w:rsidRPr="0038364E" w:rsidRDefault="0038364E" w:rsidP="0026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EAAAA"/>
                <w:sz w:val="20"/>
                <w:szCs w:val="20"/>
              </w:rPr>
            </w:pPr>
            <w:r w:rsidRPr="0038364E"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>X</w:t>
            </w:r>
          </w:p>
        </w:tc>
      </w:tr>
      <w:tr w:rsidR="002620F4" w14:paraId="0EFE7238" w14:textId="71C18C28" w:rsidTr="00553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6F20153" w14:textId="32F7D0EC" w:rsidR="002620F4" w:rsidRDefault="002620F4" w:rsidP="002620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540" w:type="dxa"/>
            <w:gridSpan w:val="3"/>
            <w:tcBorders>
              <w:right w:val="single" w:sz="4" w:space="0" w:color="auto"/>
            </w:tcBorders>
            <w:shd w:val="clear" w:color="auto" w:fill="FFFFFF"/>
          </w:tcPr>
          <w:p w14:paraId="0D299324" w14:textId="6816C34D" w:rsidR="002620F4" w:rsidRPr="0038364E" w:rsidRDefault="002620F4" w:rsidP="0026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38364E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Falso</w:t>
            </w:r>
          </w:p>
        </w:tc>
        <w:tc>
          <w:tcPr>
            <w:tcW w:w="2080" w:type="dxa"/>
            <w:tcBorders>
              <w:left w:val="single" w:sz="4" w:space="0" w:color="auto"/>
            </w:tcBorders>
            <w:shd w:val="clear" w:color="auto" w:fill="FFFFFF"/>
          </w:tcPr>
          <w:p w14:paraId="292AC59B" w14:textId="3F96CD0D" w:rsidR="002620F4" w:rsidRPr="0055374E" w:rsidRDefault="002620F4" w:rsidP="0026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EAAAA"/>
                <w:sz w:val="20"/>
                <w:szCs w:val="20"/>
              </w:rPr>
            </w:pPr>
          </w:p>
        </w:tc>
      </w:tr>
      <w:tr w:rsidR="002620F4" w14:paraId="0E0DCE33" w14:textId="77777777" w:rsidTr="005905B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3C6E547" w14:textId="4C4F4B72" w:rsidR="002620F4" w:rsidRDefault="002620F4" w:rsidP="002620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3056D3F3" w14:textId="77594007" w:rsidR="002620F4" w:rsidRDefault="002620F4" w:rsidP="0026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 xml:space="preserve">Correcto. </w:t>
            </w:r>
            <w:r w:rsidR="00533B11">
              <w:rPr>
                <w:rFonts w:ascii="Calibri" w:eastAsia="Calibri" w:hAnsi="Calibri" w:cs="Calibri"/>
                <w:bCs/>
                <w:iCs/>
                <w:color w:val="000000" w:themeColor="text1"/>
                <w:sz w:val="20"/>
                <w:szCs w:val="20"/>
              </w:rPr>
              <w:t>Reconoce la utilidad de las consultas independientes.</w:t>
            </w:r>
          </w:p>
        </w:tc>
      </w:tr>
      <w:tr w:rsidR="002620F4" w14:paraId="5B1BC5E4" w14:textId="77777777" w:rsidTr="0059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4CB54EB" w14:textId="50B51DEA" w:rsidR="002620F4" w:rsidRDefault="002620F4" w:rsidP="002620F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778597C1" w14:textId="0DD69262" w:rsidR="002620F4" w:rsidRDefault="002620F4" w:rsidP="0026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B5ADD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Incorrecto. </w:t>
            </w:r>
            <w:r w:rsidR="00533B11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Es necesario revisar nuevamente el componente formativo alrededor de esta temática.</w:t>
            </w:r>
          </w:p>
        </w:tc>
      </w:tr>
      <w:tr w:rsidR="002620F4" w14:paraId="73982DCB" w14:textId="77777777" w:rsidTr="005905B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6"/>
            <w:shd w:val="clear" w:color="auto" w:fill="FFD966"/>
          </w:tcPr>
          <w:p w14:paraId="6B13D9D2" w14:textId="77777777" w:rsidR="002620F4" w:rsidRDefault="002620F4" w:rsidP="002620F4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2620F4" w14:paraId="10C0C383" w14:textId="77777777" w:rsidTr="0059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021C327" w14:textId="77777777" w:rsidR="002620F4" w:rsidRDefault="002620F4" w:rsidP="002620F4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4"/>
            <w:shd w:val="clear" w:color="auto" w:fill="auto"/>
          </w:tcPr>
          <w:p w14:paraId="03D80191" w14:textId="1A903E2B" w:rsidR="002620F4" w:rsidRPr="00447824" w:rsidRDefault="000B5B47" w:rsidP="0026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 w:themeColor="text1"/>
                <w:sz w:val="20"/>
                <w:szCs w:val="20"/>
              </w:rPr>
            </w:pPr>
            <w:r w:rsidRPr="000B5B47">
              <w:rPr>
                <w:rFonts w:ascii="Calibri" w:eastAsia="Calibri" w:hAnsi="Calibri" w:cs="Calibri"/>
                <w:iCs/>
                <w:color w:val="000000" w:themeColor="text1"/>
              </w:rPr>
              <w:t>Ha realizado correctamente la actividad didáctica, ¡felicitaciones! Esto da cuenta de la comprensión de conceptos claves del componente formativo. Siga adelante con el mismo empeño.</w:t>
            </w:r>
          </w:p>
        </w:tc>
      </w:tr>
      <w:tr w:rsidR="002620F4" w14:paraId="08B4FF4E" w14:textId="77777777" w:rsidTr="005905B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E193608" w14:textId="77777777" w:rsidR="002620F4" w:rsidRDefault="002620F4" w:rsidP="002620F4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4"/>
            <w:shd w:val="clear" w:color="auto" w:fill="auto"/>
          </w:tcPr>
          <w:p w14:paraId="17CC03A8" w14:textId="29A0BAD3" w:rsidR="002620F4" w:rsidRPr="00447824" w:rsidRDefault="00BD6CA0" w:rsidP="002620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</w:rPr>
            </w:pPr>
            <w:r w:rsidRPr="00BD6CA0">
              <w:rPr>
                <w:rStyle w:val="normaltextrun"/>
                <w:rFonts w:ascii="Calibri" w:hAnsi="Calibri" w:cs="Calibri"/>
                <w:iCs/>
                <w:color w:val="000000" w:themeColor="text1"/>
                <w:shd w:val="clear" w:color="auto" w:fill="FFFFFF"/>
                <w:lang w:val="es-ES"/>
              </w:rPr>
              <w:t>Ha relacionado incorrectamente algunos de los conceptos con su respectiva respuesta; no se desanime, revise nuevamente el contenido del componente formativo y vuelva a intentarlo. ¡Mucho ánimo!</w:t>
            </w:r>
          </w:p>
        </w:tc>
      </w:tr>
    </w:tbl>
    <w:p w14:paraId="22B2FA73" w14:textId="77777777" w:rsidR="005905BD" w:rsidRDefault="005905BD">
      <w:pPr>
        <w:spacing w:after="160" w:line="259" w:lineRule="auto"/>
        <w:rPr>
          <w:rFonts w:ascii="Calibri" w:eastAsia="Calibri" w:hAnsi="Calibri" w:cs="Calibri"/>
        </w:rPr>
      </w:pPr>
    </w:p>
    <w:p w14:paraId="473EE093" w14:textId="77777777" w:rsidR="005905BD" w:rsidRDefault="005905BD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905BD" w14:paraId="1E3F2C35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A363A" w14:textId="77777777" w:rsidR="005905BD" w:rsidRDefault="006603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905BD" w14:paraId="48A25807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BE9F" w14:textId="77777777" w:rsidR="005905BD" w:rsidRDefault="005905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E401" w14:textId="77777777" w:rsidR="005905BD" w:rsidRDefault="006603F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D925" w14:textId="77777777" w:rsidR="005905BD" w:rsidRDefault="006603F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905BD" w14:paraId="26A6D8F9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DA7D" w14:textId="77777777" w:rsidR="005905BD" w:rsidRDefault="006603F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AE01" w14:textId="77777777" w:rsidR="005905BD" w:rsidRDefault="005905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FF82" w14:textId="77777777" w:rsidR="005905BD" w:rsidRDefault="005905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905BD" w14:paraId="40568972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E8B84" w14:textId="77777777" w:rsidR="005905BD" w:rsidRDefault="006603F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3699" w14:textId="77777777" w:rsidR="005905BD" w:rsidRDefault="005905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57C8" w14:textId="77777777" w:rsidR="005905BD" w:rsidRDefault="005905B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52E3A292" w14:textId="77777777" w:rsidR="005905BD" w:rsidRDefault="005905BD"/>
    <w:sectPr w:rsidR="005905BD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70918" w14:textId="77777777" w:rsidR="00660B0D" w:rsidRDefault="00660B0D">
      <w:pPr>
        <w:spacing w:line="240" w:lineRule="auto"/>
      </w:pPr>
      <w:r>
        <w:separator/>
      </w:r>
    </w:p>
  </w:endnote>
  <w:endnote w:type="continuationSeparator" w:id="0">
    <w:p w14:paraId="0D01BBDE" w14:textId="77777777" w:rsidR="00660B0D" w:rsidRDefault="00660B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740B0" w14:textId="77777777" w:rsidR="00660B0D" w:rsidRDefault="00660B0D">
      <w:pPr>
        <w:spacing w:line="240" w:lineRule="auto"/>
      </w:pPr>
      <w:r>
        <w:separator/>
      </w:r>
    </w:p>
  </w:footnote>
  <w:footnote w:type="continuationSeparator" w:id="0">
    <w:p w14:paraId="793E1D81" w14:textId="77777777" w:rsidR="00660B0D" w:rsidRDefault="00660B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2DCC6" w14:textId="77777777" w:rsidR="005905BD" w:rsidRDefault="006603F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D21A54E" wp14:editId="1ECF7329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1781ACDC" wp14:editId="64D139E7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745C8" w14:textId="77777777" w:rsidR="005905BD" w:rsidRDefault="006603F6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12CF4F4" w14:textId="77777777" w:rsidR="005905BD" w:rsidRDefault="006603F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4BE12AD" w14:textId="77777777" w:rsidR="005905BD" w:rsidRDefault="005905B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81ACDC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" filled="f" stroked="f">
              <v:textbox inset="2.53958mm,1.2694mm,2.53958mm,1.2694mm">
                <w:txbxContent>
                  <w:p w14:paraId="49A745C8" w14:textId="77777777" w:rsidR="005905BD" w:rsidRDefault="006603F6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12CF4F4" w14:textId="77777777" w:rsidR="005905BD" w:rsidRDefault="006603F6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24BE12AD" w14:textId="77777777" w:rsidR="005905BD" w:rsidRDefault="005905BD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65BD0"/>
    <w:multiLevelType w:val="multilevel"/>
    <w:tmpl w:val="1F1010B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5BD"/>
    <w:rsid w:val="000B5B47"/>
    <w:rsid w:val="0014269D"/>
    <w:rsid w:val="001F0B57"/>
    <w:rsid w:val="002620F4"/>
    <w:rsid w:val="0038364E"/>
    <w:rsid w:val="00447824"/>
    <w:rsid w:val="00533B11"/>
    <w:rsid w:val="0055374E"/>
    <w:rsid w:val="005905BD"/>
    <w:rsid w:val="006603F6"/>
    <w:rsid w:val="00660B0D"/>
    <w:rsid w:val="00863DCC"/>
    <w:rsid w:val="009456D0"/>
    <w:rsid w:val="00982CE8"/>
    <w:rsid w:val="00996E01"/>
    <w:rsid w:val="00AF52D8"/>
    <w:rsid w:val="00B10E37"/>
    <w:rsid w:val="00B22B9F"/>
    <w:rsid w:val="00B23913"/>
    <w:rsid w:val="00BD6CA0"/>
    <w:rsid w:val="00D64F86"/>
    <w:rsid w:val="00DB5ADD"/>
    <w:rsid w:val="00DC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60BAC8"/>
  <w15:docId w15:val="{09040150-1BEA-B142-AA9D-D6554226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Fuentedeprrafopredeter"/>
    <w:rsid w:val="00B23913"/>
  </w:style>
  <w:style w:type="character" w:customStyle="1" w:styleId="eop">
    <w:name w:val="eop"/>
    <w:basedOn w:val="Fuentedeprrafopredeter"/>
    <w:rsid w:val="00447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4" ma:contentTypeDescription="Crear nuevo documento." ma:contentTypeScope="" ma:versionID="a42ff07cf646412a9d19debe8c6d4daf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1ea4cc88dd4224d348cb845d53979881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906845-72F2-4200-8CE5-A90669182565}"/>
</file>

<file path=customXml/itemProps2.xml><?xml version="1.0" encoding="utf-8"?>
<ds:datastoreItem xmlns:ds="http://schemas.openxmlformats.org/officeDocument/2006/customXml" ds:itemID="{0C79000C-2A18-4AC7-9841-33C39341144F}"/>
</file>

<file path=customXml/itemProps3.xml><?xml version="1.0" encoding="utf-8"?>
<ds:datastoreItem xmlns:ds="http://schemas.openxmlformats.org/officeDocument/2006/customXml" ds:itemID="{5BC540E0-0529-4F03-A136-9D478B28CC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885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17</cp:revision>
  <dcterms:created xsi:type="dcterms:W3CDTF">2023-07-13T17:57:00Z</dcterms:created>
  <dcterms:modified xsi:type="dcterms:W3CDTF">2023-07-17T18:12:00Z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