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1B6BD3EF" w:rsidR="00C407C1" w:rsidRDefault="00C407C1" w:rsidP="00C407C1">
      <w:pPr>
        <w:rPr>
          <w:rFonts w:ascii="Calibri" w:hAnsi="Calibri"/>
          <w:b/>
          <w:bCs/>
          <w:color w:val="000000" w:themeColor="text1"/>
          <w:kern w:val="0"/>
          <w14:ligatures w14:val="none"/>
        </w:rPr>
      </w:pPr>
    </w:p>
    <w:p w14:paraId="6EE52F01" w14:textId="12AE2EF9" w:rsidR="00C407C1" w:rsidRDefault="001F4ECF"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1548A9C">
                <wp:simplePos x="0" y="0"/>
                <wp:positionH relativeFrom="column">
                  <wp:posOffset>-256952</wp:posOffset>
                </wp:positionH>
                <wp:positionV relativeFrom="paragraph">
                  <wp:posOffset>282946</wp:posOffset>
                </wp:positionV>
                <wp:extent cx="6511925" cy="931512"/>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931512"/>
                        </a:xfrm>
                        <a:prstGeom prst="rect">
                          <a:avLst/>
                        </a:prstGeom>
                        <a:noFill/>
                        <a:ln>
                          <a:noFill/>
                        </a:ln>
                        <a:effectLst/>
                      </wps:spPr>
                      <wps:txbx>
                        <w:txbxContent>
                          <w:p w14:paraId="13999F63" w14:textId="0E2EF259" w:rsidR="00C407C1" w:rsidRPr="007749D0" w:rsidRDefault="00925AC8" w:rsidP="007F2B44">
                            <w:pPr>
                              <w:pStyle w:val="TituloPortada"/>
                              <w:ind w:firstLine="0"/>
                            </w:pPr>
                            <w:r w:rsidRPr="00925AC8">
                              <w:t>Paneles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22.3pt;width:512.75pt;height:73.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" filled="f" stroked="f">
                <v:textbox>
                  <w:txbxContent>
                    <w:p w14:paraId="13999F63" w14:textId="0E2EF259" w:rsidR="00C407C1" w:rsidRPr="007749D0" w:rsidRDefault="00925AC8" w:rsidP="007F2B44">
                      <w:pPr>
                        <w:pStyle w:val="TituloPortada"/>
                        <w:ind w:firstLine="0"/>
                      </w:pPr>
                      <w:r w:rsidRPr="00925AC8">
                        <w:t>Paneles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A7549D8" w14:textId="722F916D" w:rsidR="00235698" w:rsidRDefault="00DE3100" w:rsidP="00C407C1">
      <w:pPr>
        <w:pBdr>
          <w:bottom w:val="single" w:sz="12" w:space="1" w:color="auto"/>
        </w:pBdr>
        <w:rPr>
          <w:rFonts w:ascii="Calibri" w:hAnsi="Calibri"/>
          <w:color w:val="000000" w:themeColor="text1"/>
          <w:kern w:val="0"/>
          <w:sz w:val="26"/>
          <w:szCs w:val="26"/>
          <w14:ligatures w14:val="none"/>
        </w:rPr>
      </w:pPr>
      <w:r w:rsidRPr="00DE3100">
        <w:rPr>
          <w:rFonts w:ascii="Calibri" w:hAnsi="Calibri"/>
          <w:color w:val="000000" w:themeColor="text1"/>
          <w:kern w:val="0"/>
          <w:sz w:val="26"/>
          <w:szCs w:val="26"/>
          <w14:ligatures w14:val="none"/>
        </w:rPr>
        <w:t xml:space="preserve">El componente formativo explica las funciones de los paneles de Adobe </w:t>
      </w:r>
      <w:proofErr w:type="spellStart"/>
      <w:r w:rsidRPr="00DE3100">
        <w:rPr>
          <w:rFonts w:ascii="Calibri" w:hAnsi="Calibri"/>
          <w:color w:val="000000" w:themeColor="text1"/>
          <w:kern w:val="0"/>
          <w:sz w:val="26"/>
          <w:szCs w:val="26"/>
          <w14:ligatures w14:val="none"/>
        </w:rPr>
        <w:t>Illustrator</w:t>
      </w:r>
      <w:proofErr w:type="spellEnd"/>
      <w:r w:rsidRPr="00DE3100">
        <w:rPr>
          <w:rFonts w:ascii="Calibri" w:hAnsi="Calibri"/>
          <w:color w:val="000000" w:themeColor="text1"/>
          <w:kern w:val="0"/>
          <w:sz w:val="26"/>
          <w:szCs w:val="26"/>
          <w14:ligatures w14:val="none"/>
        </w:rPr>
        <w:t xml:space="preserve">, como los paneles de color, degradado, </w:t>
      </w:r>
      <w:proofErr w:type="spellStart"/>
      <w:r w:rsidRPr="00DE3100">
        <w:rPr>
          <w:rFonts w:ascii="Calibri" w:hAnsi="Calibri"/>
          <w:color w:val="000000" w:themeColor="text1"/>
          <w:kern w:val="0"/>
          <w:sz w:val="26"/>
          <w:szCs w:val="26"/>
          <w14:ligatures w14:val="none"/>
        </w:rPr>
        <w:t>buscatrazos</w:t>
      </w:r>
      <w:proofErr w:type="spellEnd"/>
      <w:r w:rsidRPr="00DE3100">
        <w:rPr>
          <w:rFonts w:ascii="Calibri" w:hAnsi="Calibri"/>
          <w:color w:val="000000" w:themeColor="text1"/>
          <w:kern w:val="0"/>
          <w:sz w:val="26"/>
          <w:szCs w:val="26"/>
          <w14:ligatures w14:val="none"/>
        </w:rPr>
        <w:t xml:space="preserve"> y apariencia, entre otros. Detalla cómo aplicar colores, efectos y gestionar capas en los proyectos de diseño. Además, ofrece una guía sobre la manipulación de texto y formas, proporcionando herramientas para la creación y transformación de ilustraciones vectoriales de manera eficiente.</w:t>
      </w:r>
    </w:p>
    <w:p w14:paraId="25EAFD68" w14:textId="77777777" w:rsidR="00DE3100" w:rsidRDefault="00DE3100" w:rsidP="00C407C1">
      <w:pPr>
        <w:pBdr>
          <w:bottom w:val="single" w:sz="12" w:space="1" w:color="auto"/>
        </w:pBdr>
        <w:rPr>
          <w:rFonts w:ascii="Calibri" w:hAnsi="Calibri"/>
          <w:color w:val="000000" w:themeColor="text1"/>
          <w:kern w:val="0"/>
          <w:sz w:val="26"/>
          <w:szCs w:val="26"/>
          <w14:ligatures w14:val="none"/>
        </w:rPr>
      </w:pP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07E5F7F2" w14:textId="15A335DE" w:rsidR="006C2A8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037331" w:history="1">
            <w:r w:rsidR="006C2A83" w:rsidRPr="00043CB2">
              <w:rPr>
                <w:rStyle w:val="Hipervnculo"/>
                <w:noProof/>
              </w:rPr>
              <w:t>Introducción</w:t>
            </w:r>
            <w:r w:rsidR="006C2A83">
              <w:rPr>
                <w:noProof/>
                <w:webHidden/>
              </w:rPr>
              <w:tab/>
            </w:r>
            <w:r w:rsidR="006C2A83">
              <w:rPr>
                <w:noProof/>
                <w:webHidden/>
              </w:rPr>
              <w:fldChar w:fldCharType="begin"/>
            </w:r>
            <w:r w:rsidR="006C2A83">
              <w:rPr>
                <w:noProof/>
                <w:webHidden/>
              </w:rPr>
              <w:instrText xml:space="preserve"> PAGEREF _Toc183037331 \h </w:instrText>
            </w:r>
            <w:r w:rsidR="006C2A83">
              <w:rPr>
                <w:noProof/>
                <w:webHidden/>
              </w:rPr>
            </w:r>
            <w:r w:rsidR="006C2A83">
              <w:rPr>
                <w:noProof/>
                <w:webHidden/>
              </w:rPr>
              <w:fldChar w:fldCharType="separate"/>
            </w:r>
            <w:r w:rsidR="007115B3">
              <w:rPr>
                <w:noProof/>
                <w:webHidden/>
              </w:rPr>
              <w:t>1</w:t>
            </w:r>
            <w:r w:rsidR="006C2A83">
              <w:rPr>
                <w:noProof/>
                <w:webHidden/>
              </w:rPr>
              <w:fldChar w:fldCharType="end"/>
            </w:r>
          </w:hyperlink>
        </w:p>
        <w:p w14:paraId="1C65A1D5" w14:textId="76BAD937" w:rsidR="006C2A83" w:rsidRDefault="006C2A83">
          <w:pPr>
            <w:pStyle w:val="TDC1"/>
            <w:tabs>
              <w:tab w:val="left" w:pos="1320"/>
              <w:tab w:val="right" w:leader="dot" w:pos="9962"/>
            </w:tabs>
            <w:rPr>
              <w:rFonts w:eastAsiaTheme="minorEastAsia"/>
              <w:noProof/>
              <w:kern w:val="0"/>
              <w:sz w:val="22"/>
              <w:lang w:eastAsia="es-CO"/>
              <w14:ligatures w14:val="none"/>
            </w:rPr>
          </w:pPr>
          <w:hyperlink w:anchor="_Toc183037332" w:history="1">
            <w:r w:rsidRPr="00043CB2">
              <w:rPr>
                <w:rStyle w:val="Hipervnculo"/>
                <w:noProof/>
              </w:rPr>
              <w:t>1.</w:t>
            </w:r>
            <w:r>
              <w:rPr>
                <w:rFonts w:eastAsiaTheme="minorEastAsia"/>
                <w:noProof/>
                <w:kern w:val="0"/>
                <w:sz w:val="22"/>
                <w:lang w:eastAsia="es-CO"/>
                <w14:ligatures w14:val="none"/>
              </w:rPr>
              <w:tab/>
            </w:r>
            <w:r w:rsidRPr="00043CB2">
              <w:rPr>
                <w:rStyle w:val="Hipervnculo"/>
                <w:noProof/>
              </w:rPr>
              <w:t>Panel Color</w:t>
            </w:r>
            <w:r>
              <w:rPr>
                <w:noProof/>
                <w:webHidden/>
              </w:rPr>
              <w:tab/>
            </w:r>
            <w:r>
              <w:rPr>
                <w:noProof/>
                <w:webHidden/>
              </w:rPr>
              <w:fldChar w:fldCharType="begin"/>
            </w:r>
            <w:r>
              <w:rPr>
                <w:noProof/>
                <w:webHidden/>
              </w:rPr>
              <w:instrText xml:space="preserve"> PAGEREF _Toc183037332 \h </w:instrText>
            </w:r>
            <w:r>
              <w:rPr>
                <w:noProof/>
                <w:webHidden/>
              </w:rPr>
            </w:r>
            <w:r>
              <w:rPr>
                <w:noProof/>
                <w:webHidden/>
              </w:rPr>
              <w:fldChar w:fldCharType="separate"/>
            </w:r>
            <w:r w:rsidR="007115B3">
              <w:rPr>
                <w:noProof/>
                <w:webHidden/>
              </w:rPr>
              <w:t>2</w:t>
            </w:r>
            <w:r>
              <w:rPr>
                <w:noProof/>
                <w:webHidden/>
              </w:rPr>
              <w:fldChar w:fldCharType="end"/>
            </w:r>
          </w:hyperlink>
        </w:p>
        <w:p w14:paraId="01FE3496" w14:textId="27D52742" w:rsidR="006C2A83" w:rsidRDefault="006C2A83">
          <w:pPr>
            <w:pStyle w:val="TDC3"/>
            <w:tabs>
              <w:tab w:val="right" w:leader="dot" w:pos="9962"/>
            </w:tabs>
            <w:rPr>
              <w:rFonts w:eastAsiaTheme="minorEastAsia"/>
              <w:noProof/>
              <w:kern w:val="0"/>
              <w:sz w:val="22"/>
              <w:lang w:eastAsia="es-CO"/>
              <w14:ligatures w14:val="none"/>
            </w:rPr>
          </w:pPr>
          <w:hyperlink w:anchor="_Toc183037333" w:history="1">
            <w:r w:rsidRPr="00043CB2">
              <w:rPr>
                <w:rStyle w:val="Hipervnculo"/>
                <w:noProof/>
              </w:rPr>
              <w:t>Aplicación de color a trazado</w:t>
            </w:r>
            <w:r>
              <w:rPr>
                <w:noProof/>
                <w:webHidden/>
              </w:rPr>
              <w:tab/>
            </w:r>
            <w:r>
              <w:rPr>
                <w:noProof/>
                <w:webHidden/>
              </w:rPr>
              <w:fldChar w:fldCharType="begin"/>
            </w:r>
            <w:r>
              <w:rPr>
                <w:noProof/>
                <w:webHidden/>
              </w:rPr>
              <w:instrText xml:space="preserve"> PAGEREF _Toc183037333 \h </w:instrText>
            </w:r>
            <w:r>
              <w:rPr>
                <w:noProof/>
                <w:webHidden/>
              </w:rPr>
            </w:r>
            <w:r>
              <w:rPr>
                <w:noProof/>
                <w:webHidden/>
              </w:rPr>
              <w:fldChar w:fldCharType="separate"/>
            </w:r>
            <w:r w:rsidR="007115B3">
              <w:rPr>
                <w:noProof/>
                <w:webHidden/>
              </w:rPr>
              <w:t>3</w:t>
            </w:r>
            <w:r>
              <w:rPr>
                <w:noProof/>
                <w:webHidden/>
              </w:rPr>
              <w:fldChar w:fldCharType="end"/>
            </w:r>
          </w:hyperlink>
        </w:p>
        <w:p w14:paraId="1034078E" w14:textId="0D5EC5BA" w:rsidR="006C2A83" w:rsidRDefault="006C2A83">
          <w:pPr>
            <w:pStyle w:val="TDC1"/>
            <w:tabs>
              <w:tab w:val="left" w:pos="1320"/>
              <w:tab w:val="right" w:leader="dot" w:pos="9962"/>
            </w:tabs>
            <w:rPr>
              <w:rFonts w:eastAsiaTheme="minorEastAsia"/>
              <w:noProof/>
              <w:kern w:val="0"/>
              <w:sz w:val="22"/>
              <w:lang w:eastAsia="es-CO"/>
              <w14:ligatures w14:val="none"/>
            </w:rPr>
          </w:pPr>
          <w:hyperlink w:anchor="_Toc183037334" w:history="1">
            <w:r w:rsidRPr="00043CB2">
              <w:rPr>
                <w:rStyle w:val="Hipervnculo"/>
                <w:noProof/>
              </w:rPr>
              <w:t>2.</w:t>
            </w:r>
            <w:r>
              <w:rPr>
                <w:rFonts w:eastAsiaTheme="minorEastAsia"/>
                <w:noProof/>
                <w:kern w:val="0"/>
                <w:sz w:val="22"/>
                <w:lang w:eastAsia="es-CO"/>
                <w14:ligatures w14:val="none"/>
              </w:rPr>
              <w:tab/>
            </w:r>
            <w:r w:rsidRPr="00043CB2">
              <w:rPr>
                <w:rStyle w:val="Hipervnculo"/>
                <w:noProof/>
              </w:rPr>
              <w:t>Panel Degradado</w:t>
            </w:r>
            <w:r>
              <w:rPr>
                <w:noProof/>
                <w:webHidden/>
              </w:rPr>
              <w:tab/>
            </w:r>
            <w:r>
              <w:rPr>
                <w:noProof/>
                <w:webHidden/>
              </w:rPr>
              <w:fldChar w:fldCharType="begin"/>
            </w:r>
            <w:r>
              <w:rPr>
                <w:noProof/>
                <w:webHidden/>
              </w:rPr>
              <w:instrText xml:space="preserve"> PAGEREF _Toc183037334 \h </w:instrText>
            </w:r>
            <w:r>
              <w:rPr>
                <w:noProof/>
                <w:webHidden/>
              </w:rPr>
            </w:r>
            <w:r>
              <w:rPr>
                <w:noProof/>
                <w:webHidden/>
              </w:rPr>
              <w:fldChar w:fldCharType="separate"/>
            </w:r>
            <w:r w:rsidR="007115B3">
              <w:rPr>
                <w:noProof/>
                <w:webHidden/>
              </w:rPr>
              <w:t>4</w:t>
            </w:r>
            <w:r>
              <w:rPr>
                <w:noProof/>
                <w:webHidden/>
              </w:rPr>
              <w:fldChar w:fldCharType="end"/>
            </w:r>
          </w:hyperlink>
        </w:p>
        <w:p w14:paraId="37129ABF" w14:textId="6EABC6B9" w:rsidR="006C2A83" w:rsidRDefault="006C2A83">
          <w:pPr>
            <w:pStyle w:val="TDC2"/>
            <w:tabs>
              <w:tab w:val="left" w:pos="1760"/>
              <w:tab w:val="right" w:leader="dot" w:pos="9962"/>
            </w:tabs>
            <w:rPr>
              <w:rFonts w:eastAsiaTheme="minorEastAsia"/>
              <w:noProof/>
              <w:kern w:val="0"/>
              <w:sz w:val="22"/>
              <w:lang w:eastAsia="es-CO"/>
              <w14:ligatures w14:val="none"/>
            </w:rPr>
          </w:pPr>
          <w:hyperlink w:anchor="_Toc183037335" w:history="1">
            <w:r w:rsidRPr="00043CB2">
              <w:rPr>
                <w:rStyle w:val="Hipervnculo"/>
                <w:noProof/>
              </w:rPr>
              <w:t>2.1.</w:t>
            </w:r>
            <w:r>
              <w:rPr>
                <w:rFonts w:eastAsiaTheme="minorEastAsia"/>
                <w:noProof/>
                <w:kern w:val="0"/>
                <w:sz w:val="22"/>
                <w:lang w:eastAsia="es-CO"/>
                <w14:ligatures w14:val="none"/>
              </w:rPr>
              <w:tab/>
            </w:r>
            <w:r w:rsidRPr="00043CB2">
              <w:rPr>
                <w:rStyle w:val="Hipervnculo"/>
                <w:noProof/>
              </w:rPr>
              <w:t>Panel Guía de color</w:t>
            </w:r>
            <w:r>
              <w:rPr>
                <w:noProof/>
                <w:webHidden/>
              </w:rPr>
              <w:tab/>
            </w:r>
            <w:r>
              <w:rPr>
                <w:noProof/>
                <w:webHidden/>
              </w:rPr>
              <w:fldChar w:fldCharType="begin"/>
            </w:r>
            <w:r>
              <w:rPr>
                <w:noProof/>
                <w:webHidden/>
              </w:rPr>
              <w:instrText xml:space="preserve"> PAGEREF _Toc183037335 \h </w:instrText>
            </w:r>
            <w:r>
              <w:rPr>
                <w:noProof/>
                <w:webHidden/>
              </w:rPr>
            </w:r>
            <w:r>
              <w:rPr>
                <w:noProof/>
                <w:webHidden/>
              </w:rPr>
              <w:fldChar w:fldCharType="separate"/>
            </w:r>
            <w:r w:rsidR="007115B3">
              <w:rPr>
                <w:noProof/>
                <w:webHidden/>
              </w:rPr>
              <w:t>6</w:t>
            </w:r>
            <w:r>
              <w:rPr>
                <w:noProof/>
                <w:webHidden/>
              </w:rPr>
              <w:fldChar w:fldCharType="end"/>
            </w:r>
          </w:hyperlink>
        </w:p>
        <w:p w14:paraId="5FC758CB" w14:textId="6FAD2F77" w:rsidR="006C2A83" w:rsidRDefault="006C2A83">
          <w:pPr>
            <w:pStyle w:val="TDC1"/>
            <w:tabs>
              <w:tab w:val="left" w:pos="1320"/>
              <w:tab w:val="right" w:leader="dot" w:pos="9962"/>
            </w:tabs>
            <w:rPr>
              <w:rFonts w:eastAsiaTheme="minorEastAsia"/>
              <w:noProof/>
              <w:kern w:val="0"/>
              <w:sz w:val="22"/>
              <w:lang w:eastAsia="es-CO"/>
              <w14:ligatures w14:val="none"/>
            </w:rPr>
          </w:pPr>
          <w:hyperlink w:anchor="_Toc183037336" w:history="1">
            <w:r w:rsidRPr="00043CB2">
              <w:rPr>
                <w:rStyle w:val="Hipervnculo"/>
                <w:noProof/>
              </w:rPr>
              <w:t>3.</w:t>
            </w:r>
            <w:r>
              <w:rPr>
                <w:rFonts w:eastAsiaTheme="minorEastAsia"/>
                <w:noProof/>
                <w:kern w:val="0"/>
                <w:sz w:val="22"/>
                <w:lang w:eastAsia="es-CO"/>
                <w14:ligatures w14:val="none"/>
              </w:rPr>
              <w:tab/>
            </w:r>
            <w:r w:rsidRPr="00043CB2">
              <w:rPr>
                <w:rStyle w:val="Hipervnculo"/>
                <w:noProof/>
              </w:rPr>
              <w:t>Panel Buscatrazos</w:t>
            </w:r>
            <w:r>
              <w:rPr>
                <w:noProof/>
                <w:webHidden/>
              </w:rPr>
              <w:tab/>
            </w:r>
            <w:r>
              <w:rPr>
                <w:noProof/>
                <w:webHidden/>
              </w:rPr>
              <w:fldChar w:fldCharType="begin"/>
            </w:r>
            <w:r>
              <w:rPr>
                <w:noProof/>
                <w:webHidden/>
              </w:rPr>
              <w:instrText xml:space="preserve"> PAGEREF _Toc183037336 \h </w:instrText>
            </w:r>
            <w:r>
              <w:rPr>
                <w:noProof/>
                <w:webHidden/>
              </w:rPr>
            </w:r>
            <w:r>
              <w:rPr>
                <w:noProof/>
                <w:webHidden/>
              </w:rPr>
              <w:fldChar w:fldCharType="separate"/>
            </w:r>
            <w:r w:rsidR="007115B3">
              <w:rPr>
                <w:noProof/>
                <w:webHidden/>
              </w:rPr>
              <w:t>9</w:t>
            </w:r>
            <w:r>
              <w:rPr>
                <w:noProof/>
                <w:webHidden/>
              </w:rPr>
              <w:fldChar w:fldCharType="end"/>
            </w:r>
          </w:hyperlink>
        </w:p>
        <w:p w14:paraId="7DA6418E" w14:textId="21BEBCFA" w:rsidR="006C2A83" w:rsidRDefault="006C2A83">
          <w:pPr>
            <w:pStyle w:val="TDC3"/>
            <w:tabs>
              <w:tab w:val="right" w:leader="dot" w:pos="9962"/>
            </w:tabs>
            <w:rPr>
              <w:rFonts w:eastAsiaTheme="minorEastAsia"/>
              <w:noProof/>
              <w:kern w:val="0"/>
              <w:sz w:val="22"/>
              <w:lang w:eastAsia="es-CO"/>
              <w14:ligatures w14:val="none"/>
            </w:rPr>
          </w:pPr>
          <w:hyperlink w:anchor="_Toc183037337" w:history="1">
            <w:r w:rsidRPr="00043CB2">
              <w:rPr>
                <w:rStyle w:val="Hipervnculo"/>
                <w:noProof/>
              </w:rPr>
              <w:t>Menú opciones buscatrazos</w:t>
            </w:r>
            <w:r>
              <w:rPr>
                <w:noProof/>
                <w:webHidden/>
              </w:rPr>
              <w:tab/>
            </w:r>
            <w:r>
              <w:rPr>
                <w:noProof/>
                <w:webHidden/>
              </w:rPr>
              <w:fldChar w:fldCharType="begin"/>
            </w:r>
            <w:r>
              <w:rPr>
                <w:noProof/>
                <w:webHidden/>
              </w:rPr>
              <w:instrText xml:space="preserve"> PAGEREF _Toc183037337 \h </w:instrText>
            </w:r>
            <w:r>
              <w:rPr>
                <w:noProof/>
                <w:webHidden/>
              </w:rPr>
            </w:r>
            <w:r>
              <w:rPr>
                <w:noProof/>
                <w:webHidden/>
              </w:rPr>
              <w:fldChar w:fldCharType="separate"/>
            </w:r>
            <w:r w:rsidR="007115B3">
              <w:rPr>
                <w:noProof/>
                <w:webHidden/>
              </w:rPr>
              <w:t>11</w:t>
            </w:r>
            <w:r>
              <w:rPr>
                <w:noProof/>
                <w:webHidden/>
              </w:rPr>
              <w:fldChar w:fldCharType="end"/>
            </w:r>
          </w:hyperlink>
        </w:p>
        <w:p w14:paraId="6E2DCE4F" w14:textId="044B9A11" w:rsidR="006C2A83" w:rsidRDefault="006C2A83">
          <w:pPr>
            <w:pStyle w:val="TDC1"/>
            <w:tabs>
              <w:tab w:val="left" w:pos="1320"/>
              <w:tab w:val="right" w:leader="dot" w:pos="9962"/>
            </w:tabs>
            <w:rPr>
              <w:rFonts w:eastAsiaTheme="minorEastAsia"/>
              <w:noProof/>
              <w:kern w:val="0"/>
              <w:sz w:val="22"/>
              <w:lang w:eastAsia="es-CO"/>
              <w14:ligatures w14:val="none"/>
            </w:rPr>
          </w:pPr>
          <w:hyperlink w:anchor="_Toc183037338" w:history="1">
            <w:r w:rsidRPr="00043CB2">
              <w:rPr>
                <w:rStyle w:val="Hipervnculo"/>
                <w:noProof/>
              </w:rPr>
              <w:t>4.</w:t>
            </w:r>
            <w:r>
              <w:rPr>
                <w:rFonts w:eastAsiaTheme="minorEastAsia"/>
                <w:noProof/>
                <w:kern w:val="0"/>
                <w:sz w:val="22"/>
                <w:lang w:eastAsia="es-CO"/>
                <w14:ligatures w14:val="none"/>
              </w:rPr>
              <w:tab/>
            </w:r>
            <w:r w:rsidRPr="00043CB2">
              <w:rPr>
                <w:rStyle w:val="Hipervnculo"/>
                <w:noProof/>
              </w:rPr>
              <w:t>Panel Apariencia</w:t>
            </w:r>
            <w:r>
              <w:rPr>
                <w:noProof/>
                <w:webHidden/>
              </w:rPr>
              <w:tab/>
            </w:r>
            <w:r>
              <w:rPr>
                <w:noProof/>
                <w:webHidden/>
              </w:rPr>
              <w:fldChar w:fldCharType="begin"/>
            </w:r>
            <w:r>
              <w:rPr>
                <w:noProof/>
                <w:webHidden/>
              </w:rPr>
              <w:instrText xml:space="preserve"> PAGEREF _Toc183037338 \h </w:instrText>
            </w:r>
            <w:r>
              <w:rPr>
                <w:noProof/>
                <w:webHidden/>
              </w:rPr>
            </w:r>
            <w:r>
              <w:rPr>
                <w:noProof/>
                <w:webHidden/>
              </w:rPr>
              <w:fldChar w:fldCharType="separate"/>
            </w:r>
            <w:r w:rsidR="007115B3">
              <w:rPr>
                <w:noProof/>
                <w:webHidden/>
              </w:rPr>
              <w:t>13</w:t>
            </w:r>
            <w:r>
              <w:rPr>
                <w:noProof/>
                <w:webHidden/>
              </w:rPr>
              <w:fldChar w:fldCharType="end"/>
            </w:r>
          </w:hyperlink>
        </w:p>
        <w:p w14:paraId="6E5091ED" w14:textId="495402A0" w:rsidR="006C2A83" w:rsidRDefault="006C2A83">
          <w:pPr>
            <w:pStyle w:val="TDC2"/>
            <w:tabs>
              <w:tab w:val="left" w:pos="1760"/>
              <w:tab w:val="right" w:leader="dot" w:pos="9962"/>
            </w:tabs>
            <w:rPr>
              <w:rFonts w:eastAsiaTheme="minorEastAsia"/>
              <w:noProof/>
              <w:kern w:val="0"/>
              <w:sz w:val="22"/>
              <w:lang w:eastAsia="es-CO"/>
              <w14:ligatures w14:val="none"/>
            </w:rPr>
          </w:pPr>
          <w:hyperlink w:anchor="_Toc183037339" w:history="1">
            <w:r w:rsidRPr="00043CB2">
              <w:rPr>
                <w:rStyle w:val="Hipervnculo"/>
                <w:noProof/>
              </w:rPr>
              <w:t>4.1.</w:t>
            </w:r>
            <w:r>
              <w:rPr>
                <w:rFonts w:eastAsiaTheme="minorEastAsia"/>
                <w:noProof/>
                <w:kern w:val="0"/>
                <w:sz w:val="22"/>
                <w:lang w:eastAsia="es-CO"/>
                <w14:ligatures w14:val="none"/>
              </w:rPr>
              <w:tab/>
            </w:r>
            <w:r w:rsidRPr="00043CB2">
              <w:rPr>
                <w:rStyle w:val="Hipervnculo"/>
                <w:noProof/>
              </w:rPr>
              <w:t>Grupo de efectos vectoriales</w:t>
            </w:r>
            <w:r>
              <w:rPr>
                <w:noProof/>
                <w:webHidden/>
              </w:rPr>
              <w:tab/>
            </w:r>
            <w:r>
              <w:rPr>
                <w:noProof/>
                <w:webHidden/>
              </w:rPr>
              <w:fldChar w:fldCharType="begin"/>
            </w:r>
            <w:r>
              <w:rPr>
                <w:noProof/>
                <w:webHidden/>
              </w:rPr>
              <w:instrText xml:space="preserve"> PAGEREF _Toc183037339 \h </w:instrText>
            </w:r>
            <w:r>
              <w:rPr>
                <w:noProof/>
                <w:webHidden/>
              </w:rPr>
            </w:r>
            <w:r>
              <w:rPr>
                <w:noProof/>
                <w:webHidden/>
              </w:rPr>
              <w:fldChar w:fldCharType="separate"/>
            </w:r>
            <w:r w:rsidR="007115B3">
              <w:rPr>
                <w:noProof/>
                <w:webHidden/>
              </w:rPr>
              <w:t>15</w:t>
            </w:r>
            <w:r>
              <w:rPr>
                <w:noProof/>
                <w:webHidden/>
              </w:rPr>
              <w:fldChar w:fldCharType="end"/>
            </w:r>
          </w:hyperlink>
        </w:p>
        <w:p w14:paraId="23FB1A39" w14:textId="03CA4020" w:rsidR="006C2A83" w:rsidRDefault="006C2A83">
          <w:pPr>
            <w:pStyle w:val="TDC3"/>
            <w:tabs>
              <w:tab w:val="right" w:leader="dot" w:pos="9962"/>
            </w:tabs>
            <w:rPr>
              <w:rFonts w:eastAsiaTheme="minorEastAsia"/>
              <w:noProof/>
              <w:kern w:val="0"/>
              <w:sz w:val="22"/>
              <w:lang w:eastAsia="es-CO"/>
              <w14:ligatures w14:val="none"/>
            </w:rPr>
          </w:pPr>
          <w:hyperlink w:anchor="_Toc183037340" w:history="1">
            <w:r w:rsidRPr="00043CB2">
              <w:rPr>
                <w:rStyle w:val="Hipervnculo"/>
                <w:noProof/>
              </w:rPr>
              <w:t>Panel Herramienta 3D y Materiales</w:t>
            </w:r>
            <w:r>
              <w:rPr>
                <w:noProof/>
                <w:webHidden/>
              </w:rPr>
              <w:tab/>
            </w:r>
            <w:r>
              <w:rPr>
                <w:noProof/>
                <w:webHidden/>
              </w:rPr>
              <w:fldChar w:fldCharType="begin"/>
            </w:r>
            <w:r>
              <w:rPr>
                <w:noProof/>
                <w:webHidden/>
              </w:rPr>
              <w:instrText xml:space="preserve"> PAGEREF _Toc183037340 \h </w:instrText>
            </w:r>
            <w:r>
              <w:rPr>
                <w:noProof/>
                <w:webHidden/>
              </w:rPr>
            </w:r>
            <w:r>
              <w:rPr>
                <w:noProof/>
                <w:webHidden/>
              </w:rPr>
              <w:fldChar w:fldCharType="separate"/>
            </w:r>
            <w:r w:rsidR="007115B3">
              <w:rPr>
                <w:noProof/>
                <w:webHidden/>
              </w:rPr>
              <w:t>15</w:t>
            </w:r>
            <w:r>
              <w:rPr>
                <w:noProof/>
                <w:webHidden/>
              </w:rPr>
              <w:fldChar w:fldCharType="end"/>
            </w:r>
          </w:hyperlink>
        </w:p>
        <w:p w14:paraId="7329D08D" w14:textId="12A00DA6" w:rsidR="006C2A83" w:rsidRDefault="006C2A83">
          <w:pPr>
            <w:pStyle w:val="TDC2"/>
            <w:tabs>
              <w:tab w:val="left" w:pos="1760"/>
              <w:tab w:val="right" w:leader="dot" w:pos="9962"/>
            </w:tabs>
            <w:rPr>
              <w:rFonts w:eastAsiaTheme="minorEastAsia"/>
              <w:noProof/>
              <w:kern w:val="0"/>
              <w:sz w:val="22"/>
              <w:lang w:eastAsia="es-CO"/>
              <w14:ligatures w14:val="none"/>
            </w:rPr>
          </w:pPr>
          <w:hyperlink w:anchor="_Toc183037341" w:history="1">
            <w:r w:rsidRPr="00043CB2">
              <w:rPr>
                <w:rStyle w:val="Hipervnculo"/>
                <w:noProof/>
              </w:rPr>
              <w:t>4.2.</w:t>
            </w:r>
            <w:r>
              <w:rPr>
                <w:rFonts w:eastAsiaTheme="minorEastAsia"/>
                <w:noProof/>
                <w:kern w:val="0"/>
                <w:sz w:val="22"/>
                <w:lang w:eastAsia="es-CO"/>
                <w14:ligatures w14:val="none"/>
              </w:rPr>
              <w:tab/>
            </w:r>
            <w:r w:rsidRPr="00043CB2">
              <w:rPr>
                <w:rStyle w:val="Hipervnculo"/>
                <w:noProof/>
              </w:rPr>
              <w:t>Grupo de efectos de rasterizado</w:t>
            </w:r>
            <w:r>
              <w:rPr>
                <w:noProof/>
                <w:webHidden/>
              </w:rPr>
              <w:tab/>
            </w:r>
            <w:r>
              <w:rPr>
                <w:noProof/>
                <w:webHidden/>
              </w:rPr>
              <w:fldChar w:fldCharType="begin"/>
            </w:r>
            <w:r>
              <w:rPr>
                <w:noProof/>
                <w:webHidden/>
              </w:rPr>
              <w:instrText xml:space="preserve"> PAGEREF _Toc183037341 \h </w:instrText>
            </w:r>
            <w:r>
              <w:rPr>
                <w:noProof/>
                <w:webHidden/>
              </w:rPr>
            </w:r>
            <w:r>
              <w:rPr>
                <w:noProof/>
                <w:webHidden/>
              </w:rPr>
              <w:fldChar w:fldCharType="separate"/>
            </w:r>
            <w:r w:rsidR="007115B3">
              <w:rPr>
                <w:noProof/>
                <w:webHidden/>
              </w:rPr>
              <w:t>26</w:t>
            </w:r>
            <w:r>
              <w:rPr>
                <w:noProof/>
                <w:webHidden/>
              </w:rPr>
              <w:fldChar w:fldCharType="end"/>
            </w:r>
          </w:hyperlink>
        </w:p>
        <w:p w14:paraId="263294E1" w14:textId="091A03FF" w:rsidR="006C2A83" w:rsidRDefault="006C2A83">
          <w:pPr>
            <w:pStyle w:val="TDC1"/>
            <w:tabs>
              <w:tab w:val="left" w:pos="1320"/>
              <w:tab w:val="right" w:leader="dot" w:pos="9962"/>
            </w:tabs>
            <w:rPr>
              <w:rFonts w:eastAsiaTheme="minorEastAsia"/>
              <w:noProof/>
              <w:kern w:val="0"/>
              <w:sz w:val="22"/>
              <w:lang w:eastAsia="es-CO"/>
              <w14:ligatures w14:val="none"/>
            </w:rPr>
          </w:pPr>
          <w:hyperlink w:anchor="_Toc183037342" w:history="1">
            <w:r w:rsidRPr="00043CB2">
              <w:rPr>
                <w:rStyle w:val="Hipervnculo"/>
                <w:noProof/>
              </w:rPr>
              <w:t>5.</w:t>
            </w:r>
            <w:r>
              <w:rPr>
                <w:rFonts w:eastAsiaTheme="minorEastAsia"/>
                <w:noProof/>
                <w:kern w:val="0"/>
                <w:sz w:val="22"/>
                <w:lang w:eastAsia="es-CO"/>
                <w14:ligatures w14:val="none"/>
              </w:rPr>
              <w:tab/>
            </w:r>
            <w:r w:rsidRPr="00043CB2">
              <w:rPr>
                <w:rStyle w:val="Hipervnculo"/>
                <w:noProof/>
              </w:rPr>
              <w:t>Paneles de texto</w:t>
            </w:r>
            <w:r>
              <w:rPr>
                <w:noProof/>
                <w:webHidden/>
              </w:rPr>
              <w:tab/>
            </w:r>
            <w:r>
              <w:rPr>
                <w:noProof/>
                <w:webHidden/>
              </w:rPr>
              <w:fldChar w:fldCharType="begin"/>
            </w:r>
            <w:r>
              <w:rPr>
                <w:noProof/>
                <w:webHidden/>
              </w:rPr>
              <w:instrText xml:space="preserve"> PAGEREF _Toc183037342 \h </w:instrText>
            </w:r>
            <w:r>
              <w:rPr>
                <w:noProof/>
                <w:webHidden/>
              </w:rPr>
            </w:r>
            <w:r>
              <w:rPr>
                <w:noProof/>
                <w:webHidden/>
              </w:rPr>
              <w:fldChar w:fldCharType="separate"/>
            </w:r>
            <w:r w:rsidR="007115B3">
              <w:rPr>
                <w:noProof/>
                <w:webHidden/>
              </w:rPr>
              <w:t>28</w:t>
            </w:r>
            <w:r>
              <w:rPr>
                <w:noProof/>
                <w:webHidden/>
              </w:rPr>
              <w:fldChar w:fldCharType="end"/>
            </w:r>
          </w:hyperlink>
        </w:p>
        <w:p w14:paraId="7D8645B0" w14:textId="2138FF6C" w:rsidR="006C2A83" w:rsidRDefault="006C2A83">
          <w:pPr>
            <w:pStyle w:val="TDC2"/>
            <w:tabs>
              <w:tab w:val="left" w:pos="1760"/>
              <w:tab w:val="right" w:leader="dot" w:pos="9962"/>
            </w:tabs>
            <w:rPr>
              <w:rFonts w:eastAsiaTheme="minorEastAsia"/>
              <w:noProof/>
              <w:kern w:val="0"/>
              <w:sz w:val="22"/>
              <w:lang w:eastAsia="es-CO"/>
              <w14:ligatures w14:val="none"/>
            </w:rPr>
          </w:pPr>
          <w:hyperlink w:anchor="_Toc183037343" w:history="1">
            <w:r w:rsidRPr="00043CB2">
              <w:rPr>
                <w:rStyle w:val="Hipervnculo"/>
                <w:noProof/>
              </w:rPr>
              <w:t>5.1.</w:t>
            </w:r>
            <w:r>
              <w:rPr>
                <w:rFonts w:eastAsiaTheme="minorEastAsia"/>
                <w:noProof/>
                <w:kern w:val="0"/>
                <w:sz w:val="22"/>
                <w:lang w:eastAsia="es-CO"/>
                <w14:ligatures w14:val="none"/>
              </w:rPr>
              <w:tab/>
            </w:r>
            <w:r w:rsidRPr="00043CB2">
              <w:rPr>
                <w:rStyle w:val="Hipervnculo"/>
                <w:noProof/>
              </w:rPr>
              <w:t>Panel Carácter</w:t>
            </w:r>
            <w:r>
              <w:rPr>
                <w:noProof/>
                <w:webHidden/>
              </w:rPr>
              <w:tab/>
            </w:r>
            <w:r>
              <w:rPr>
                <w:noProof/>
                <w:webHidden/>
              </w:rPr>
              <w:fldChar w:fldCharType="begin"/>
            </w:r>
            <w:r>
              <w:rPr>
                <w:noProof/>
                <w:webHidden/>
              </w:rPr>
              <w:instrText xml:space="preserve"> PAGEREF _Toc183037343 \h </w:instrText>
            </w:r>
            <w:r>
              <w:rPr>
                <w:noProof/>
                <w:webHidden/>
              </w:rPr>
            </w:r>
            <w:r>
              <w:rPr>
                <w:noProof/>
                <w:webHidden/>
              </w:rPr>
              <w:fldChar w:fldCharType="separate"/>
            </w:r>
            <w:r w:rsidR="007115B3">
              <w:rPr>
                <w:noProof/>
                <w:webHidden/>
              </w:rPr>
              <w:t>28</w:t>
            </w:r>
            <w:r>
              <w:rPr>
                <w:noProof/>
                <w:webHidden/>
              </w:rPr>
              <w:fldChar w:fldCharType="end"/>
            </w:r>
          </w:hyperlink>
        </w:p>
        <w:p w14:paraId="232C7BDB" w14:textId="2AFE743A" w:rsidR="006C2A83" w:rsidRDefault="006C2A83">
          <w:pPr>
            <w:pStyle w:val="TDC2"/>
            <w:tabs>
              <w:tab w:val="left" w:pos="1760"/>
              <w:tab w:val="right" w:leader="dot" w:pos="9962"/>
            </w:tabs>
            <w:rPr>
              <w:rFonts w:eastAsiaTheme="minorEastAsia"/>
              <w:noProof/>
              <w:kern w:val="0"/>
              <w:sz w:val="22"/>
              <w:lang w:eastAsia="es-CO"/>
              <w14:ligatures w14:val="none"/>
            </w:rPr>
          </w:pPr>
          <w:hyperlink w:anchor="_Toc183037344" w:history="1">
            <w:r w:rsidRPr="00043CB2">
              <w:rPr>
                <w:rStyle w:val="Hipervnculo"/>
                <w:noProof/>
              </w:rPr>
              <w:t>5.2.</w:t>
            </w:r>
            <w:r>
              <w:rPr>
                <w:rFonts w:eastAsiaTheme="minorEastAsia"/>
                <w:noProof/>
                <w:kern w:val="0"/>
                <w:sz w:val="22"/>
                <w:lang w:eastAsia="es-CO"/>
                <w14:ligatures w14:val="none"/>
              </w:rPr>
              <w:tab/>
            </w:r>
            <w:r w:rsidRPr="00043CB2">
              <w:rPr>
                <w:rStyle w:val="Hipervnculo"/>
                <w:noProof/>
              </w:rPr>
              <w:t>Panel Párrafo</w:t>
            </w:r>
            <w:r>
              <w:rPr>
                <w:noProof/>
                <w:webHidden/>
              </w:rPr>
              <w:tab/>
            </w:r>
            <w:r>
              <w:rPr>
                <w:noProof/>
                <w:webHidden/>
              </w:rPr>
              <w:fldChar w:fldCharType="begin"/>
            </w:r>
            <w:r>
              <w:rPr>
                <w:noProof/>
                <w:webHidden/>
              </w:rPr>
              <w:instrText xml:space="preserve"> PAGEREF _Toc183037344 \h </w:instrText>
            </w:r>
            <w:r>
              <w:rPr>
                <w:noProof/>
                <w:webHidden/>
              </w:rPr>
            </w:r>
            <w:r>
              <w:rPr>
                <w:noProof/>
                <w:webHidden/>
              </w:rPr>
              <w:fldChar w:fldCharType="separate"/>
            </w:r>
            <w:r w:rsidR="007115B3">
              <w:rPr>
                <w:noProof/>
                <w:webHidden/>
              </w:rPr>
              <w:t>29</w:t>
            </w:r>
            <w:r>
              <w:rPr>
                <w:noProof/>
                <w:webHidden/>
              </w:rPr>
              <w:fldChar w:fldCharType="end"/>
            </w:r>
          </w:hyperlink>
        </w:p>
        <w:p w14:paraId="7C985167" w14:textId="4D64D865" w:rsidR="006C2A83" w:rsidRDefault="006C2A83">
          <w:pPr>
            <w:pStyle w:val="TDC1"/>
            <w:tabs>
              <w:tab w:val="left" w:pos="1320"/>
              <w:tab w:val="right" w:leader="dot" w:pos="9962"/>
            </w:tabs>
            <w:rPr>
              <w:rFonts w:eastAsiaTheme="minorEastAsia"/>
              <w:noProof/>
              <w:kern w:val="0"/>
              <w:sz w:val="22"/>
              <w:lang w:eastAsia="es-CO"/>
              <w14:ligatures w14:val="none"/>
            </w:rPr>
          </w:pPr>
          <w:hyperlink w:anchor="_Toc183037345" w:history="1">
            <w:r w:rsidRPr="00043CB2">
              <w:rPr>
                <w:rStyle w:val="Hipervnculo"/>
                <w:noProof/>
              </w:rPr>
              <w:t>6.</w:t>
            </w:r>
            <w:r>
              <w:rPr>
                <w:rFonts w:eastAsiaTheme="minorEastAsia"/>
                <w:noProof/>
                <w:kern w:val="0"/>
                <w:sz w:val="22"/>
                <w:lang w:eastAsia="es-CO"/>
                <w14:ligatures w14:val="none"/>
              </w:rPr>
              <w:tab/>
            </w:r>
            <w:r w:rsidRPr="00043CB2">
              <w:rPr>
                <w:rStyle w:val="Hipervnculo"/>
                <w:noProof/>
              </w:rPr>
              <w:t>Manejo de capas</w:t>
            </w:r>
            <w:r>
              <w:rPr>
                <w:noProof/>
                <w:webHidden/>
              </w:rPr>
              <w:tab/>
            </w:r>
            <w:r>
              <w:rPr>
                <w:noProof/>
                <w:webHidden/>
              </w:rPr>
              <w:fldChar w:fldCharType="begin"/>
            </w:r>
            <w:r>
              <w:rPr>
                <w:noProof/>
                <w:webHidden/>
              </w:rPr>
              <w:instrText xml:space="preserve"> PAGEREF _Toc183037345 \h </w:instrText>
            </w:r>
            <w:r>
              <w:rPr>
                <w:noProof/>
                <w:webHidden/>
              </w:rPr>
            </w:r>
            <w:r>
              <w:rPr>
                <w:noProof/>
                <w:webHidden/>
              </w:rPr>
              <w:fldChar w:fldCharType="separate"/>
            </w:r>
            <w:r w:rsidR="007115B3">
              <w:rPr>
                <w:noProof/>
                <w:webHidden/>
              </w:rPr>
              <w:t>32</w:t>
            </w:r>
            <w:r>
              <w:rPr>
                <w:noProof/>
                <w:webHidden/>
              </w:rPr>
              <w:fldChar w:fldCharType="end"/>
            </w:r>
          </w:hyperlink>
        </w:p>
        <w:p w14:paraId="7A77DC3E" w14:textId="7B92D47D" w:rsidR="006C2A83" w:rsidRDefault="006C2A83">
          <w:pPr>
            <w:pStyle w:val="TDC1"/>
            <w:tabs>
              <w:tab w:val="right" w:leader="dot" w:pos="9962"/>
            </w:tabs>
            <w:rPr>
              <w:rFonts w:eastAsiaTheme="minorEastAsia"/>
              <w:noProof/>
              <w:kern w:val="0"/>
              <w:sz w:val="22"/>
              <w:lang w:eastAsia="es-CO"/>
              <w14:ligatures w14:val="none"/>
            </w:rPr>
          </w:pPr>
          <w:hyperlink w:anchor="_Toc183037346" w:history="1">
            <w:r w:rsidRPr="00043CB2">
              <w:rPr>
                <w:rStyle w:val="Hipervnculo"/>
                <w:noProof/>
              </w:rPr>
              <w:t>Síntesis</w:t>
            </w:r>
            <w:r>
              <w:rPr>
                <w:noProof/>
                <w:webHidden/>
              </w:rPr>
              <w:tab/>
            </w:r>
            <w:r>
              <w:rPr>
                <w:noProof/>
                <w:webHidden/>
              </w:rPr>
              <w:fldChar w:fldCharType="begin"/>
            </w:r>
            <w:r>
              <w:rPr>
                <w:noProof/>
                <w:webHidden/>
              </w:rPr>
              <w:instrText xml:space="preserve"> PAGEREF _Toc183037346 \h </w:instrText>
            </w:r>
            <w:r>
              <w:rPr>
                <w:noProof/>
                <w:webHidden/>
              </w:rPr>
            </w:r>
            <w:r>
              <w:rPr>
                <w:noProof/>
                <w:webHidden/>
              </w:rPr>
              <w:fldChar w:fldCharType="separate"/>
            </w:r>
            <w:r w:rsidR="007115B3">
              <w:rPr>
                <w:noProof/>
                <w:webHidden/>
              </w:rPr>
              <w:t>37</w:t>
            </w:r>
            <w:r>
              <w:rPr>
                <w:noProof/>
                <w:webHidden/>
              </w:rPr>
              <w:fldChar w:fldCharType="end"/>
            </w:r>
          </w:hyperlink>
        </w:p>
        <w:p w14:paraId="6349323A" w14:textId="434E0663" w:rsidR="006C2A83" w:rsidRDefault="006C2A83">
          <w:pPr>
            <w:pStyle w:val="TDC1"/>
            <w:tabs>
              <w:tab w:val="right" w:leader="dot" w:pos="9962"/>
            </w:tabs>
            <w:rPr>
              <w:rFonts w:eastAsiaTheme="minorEastAsia"/>
              <w:noProof/>
              <w:kern w:val="0"/>
              <w:sz w:val="22"/>
              <w:lang w:eastAsia="es-CO"/>
              <w14:ligatures w14:val="none"/>
            </w:rPr>
          </w:pPr>
          <w:hyperlink w:anchor="_Toc183037347" w:history="1">
            <w:r w:rsidRPr="00043CB2">
              <w:rPr>
                <w:rStyle w:val="Hipervnculo"/>
                <w:noProof/>
              </w:rPr>
              <w:t>Material complementario</w:t>
            </w:r>
            <w:r>
              <w:rPr>
                <w:noProof/>
                <w:webHidden/>
              </w:rPr>
              <w:tab/>
            </w:r>
            <w:r>
              <w:rPr>
                <w:noProof/>
                <w:webHidden/>
              </w:rPr>
              <w:fldChar w:fldCharType="begin"/>
            </w:r>
            <w:r>
              <w:rPr>
                <w:noProof/>
                <w:webHidden/>
              </w:rPr>
              <w:instrText xml:space="preserve"> PAGEREF _Toc183037347 \h </w:instrText>
            </w:r>
            <w:r>
              <w:rPr>
                <w:noProof/>
                <w:webHidden/>
              </w:rPr>
            </w:r>
            <w:r>
              <w:rPr>
                <w:noProof/>
                <w:webHidden/>
              </w:rPr>
              <w:fldChar w:fldCharType="separate"/>
            </w:r>
            <w:r w:rsidR="007115B3">
              <w:rPr>
                <w:noProof/>
                <w:webHidden/>
              </w:rPr>
              <w:t>38</w:t>
            </w:r>
            <w:r>
              <w:rPr>
                <w:noProof/>
                <w:webHidden/>
              </w:rPr>
              <w:fldChar w:fldCharType="end"/>
            </w:r>
          </w:hyperlink>
        </w:p>
        <w:p w14:paraId="0A18D715" w14:textId="7CC55AED" w:rsidR="006C2A83" w:rsidRDefault="006C2A83">
          <w:pPr>
            <w:pStyle w:val="TDC1"/>
            <w:tabs>
              <w:tab w:val="right" w:leader="dot" w:pos="9962"/>
            </w:tabs>
            <w:rPr>
              <w:rFonts w:eastAsiaTheme="minorEastAsia"/>
              <w:noProof/>
              <w:kern w:val="0"/>
              <w:sz w:val="22"/>
              <w:lang w:eastAsia="es-CO"/>
              <w14:ligatures w14:val="none"/>
            </w:rPr>
          </w:pPr>
          <w:hyperlink w:anchor="_Toc183037348" w:history="1">
            <w:r w:rsidRPr="00043CB2">
              <w:rPr>
                <w:rStyle w:val="Hipervnculo"/>
                <w:noProof/>
              </w:rPr>
              <w:t>Glosario</w:t>
            </w:r>
            <w:r>
              <w:rPr>
                <w:noProof/>
                <w:webHidden/>
              </w:rPr>
              <w:tab/>
            </w:r>
            <w:r>
              <w:rPr>
                <w:noProof/>
                <w:webHidden/>
              </w:rPr>
              <w:fldChar w:fldCharType="begin"/>
            </w:r>
            <w:r>
              <w:rPr>
                <w:noProof/>
                <w:webHidden/>
              </w:rPr>
              <w:instrText xml:space="preserve"> PAGEREF _Toc183037348 \h </w:instrText>
            </w:r>
            <w:r>
              <w:rPr>
                <w:noProof/>
                <w:webHidden/>
              </w:rPr>
            </w:r>
            <w:r>
              <w:rPr>
                <w:noProof/>
                <w:webHidden/>
              </w:rPr>
              <w:fldChar w:fldCharType="separate"/>
            </w:r>
            <w:r w:rsidR="007115B3">
              <w:rPr>
                <w:noProof/>
                <w:webHidden/>
              </w:rPr>
              <w:t>39</w:t>
            </w:r>
            <w:r>
              <w:rPr>
                <w:noProof/>
                <w:webHidden/>
              </w:rPr>
              <w:fldChar w:fldCharType="end"/>
            </w:r>
          </w:hyperlink>
        </w:p>
        <w:p w14:paraId="75FFE557" w14:textId="00B00E8C" w:rsidR="006C2A83" w:rsidRDefault="006C2A83">
          <w:pPr>
            <w:pStyle w:val="TDC1"/>
            <w:tabs>
              <w:tab w:val="right" w:leader="dot" w:pos="9962"/>
            </w:tabs>
            <w:rPr>
              <w:rFonts w:eastAsiaTheme="minorEastAsia"/>
              <w:noProof/>
              <w:kern w:val="0"/>
              <w:sz w:val="22"/>
              <w:lang w:eastAsia="es-CO"/>
              <w14:ligatures w14:val="none"/>
            </w:rPr>
          </w:pPr>
          <w:hyperlink w:anchor="_Toc183037349" w:history="1">
            <w:r w:rsidRPr="00043CB2">
              <w:rPr>
                <w:rStyle w:val="Hipervnculo"/>
                <w:noProof/>
              </w:rPr>
              <w:t>Referencias bibliográficas</w:t>
            </w:r>
            <w:r>
              <w:rPr>
                <w:noProof/>
                <w:webHidden/>
              </w:rPr>
              <w:tab/>
            </w:r>
            <w:r>
              <w:rPr>
                <w:noProof/>
                <w:webHidden/>
              </w:rPr>
              <w:fldChar w:fldCharType="begin"/>
            </w:r>
            <w:r>
              <w:rPr>
                <w:noProof/>
                <w:webHidden/>
              </w:rPr>
              <w:instrText xml:space="preserve"> PAGEREF _Toc183037349 \h </w:instrText>
            </w:r>
            <w:r>
              <w:rPr>
                <w:noProof/>
                <w:webHidden/>
              </w:rPr>
            </w:r>
            <w:r>
              <w:rPr>
                <w:noProof/>
                <w:webHidden/>
              </w:rPr>
              <w:fldChar w:fldCharType="separate"/>
            </w:r>
            <w:r w:rsidR="007115B3">
              <w:rPr>
                <w:noProof/>
                <w:webHidden/>
              </w:rPr>
              <w:t>41</w:t>
            </w:r>
            <w:r>
              <w:rPr>
                <w:noProof/>
                <w:webHidden/>
              </w:rPr>
              <w:fldChar w:fldCharType="end"/>
            </w:r>
          </w:hyperlink>
        </w:p>
        <w:p w14:paraId="750E3AF4" w14:textId="6CC38886" w:rsidR="006C2A83" w:rsidRDefault="006C2A83">
          <w:pPr>
            <w:pStyle w:val="TDC1"/>
            <w:tabs>
              <w:tab w:val="right" w:leader="dot" w:pos="9962"/>
            </w:tabs>
            <w:rPr>
              <w:rFonts w:eastAsiaTheme="minorEastAsia"/>
              <w:noProof/>
              <w:kern w:val="0"/>
              <w:sz w:val="22"/>
              <w:lang w:eastAsia="es-CO"/>
              <w14:ligatures w14:val="none"/>
            </w:rPr>
          </w:pPr>
          <w:hyperlink w:anchor="_Toc183037350" w:history="1">
            <w:r w:rsidRPr="00043CB2">
              <w:rPr>
                <w:rStyle w:val="Hipervnculo"/>
                <w:noProof/>
              </w:rPr>
              <w:t>Créditos</w:t>
            </w:r>
            <w:r>
              <w:rPr>
                <w:noProof/>
                <w:webHidden/>
              </w:rPr>
              <w:tab/>
            </w:r>
            <w:r>
              <w:rPr>
                <w:noProof/>
                <w:webHidden/>
              </w:rPr>
              <w:fldChar w:fldCharType="begin"/>
            </w:r>
            <w:r>
              <w:rPr>
                <w:noProof/>
                <w:webHidden/>
              </w:rPr>
              <w:instrText xml:space="preserve"> PAGEREF _Toc183037350 \h </w:instrText>
            </w:r>
            <w:r>
              <w:rPr>
                <w:noProof/>
                <w:webHidden/>
              </w:rPr>
            </w:r>
            <w:r>
              <w:rPr>
                <w:noProof/>
                <w:webHidden/>
              </w:rPr>
              <w:fldChar w:fldCharType="separate"/>
            </w:r>
            <w:r w:rsidR="007115B3">
              <w:rPr>
                <w:noProof/>
                <w:webHidden/>
              </w:rPr>
              <w:t>42</w:t>
            </w:r>
            <w:r>
              <w:rPr>
                <w:noProof/>
                <w:webHidden/>
              </w:rPr>
              <w:fldChar w:fldCharType="end"/>
            </w:r>
          </w:hyperlink>
        </w:p>
        <w:p w14:paraId="3AFC5851" w14:textId="3DF8A8B0" w:rsidR="000434FA" w:rsidRDefault="000434FA" w:rsidP="005D103A">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037331"/>
      <w:r>
        <w:lastRenderedPageBreak/>
        <w:t>Introducción</w:t>
      </w:r>
      <w:bookmarkEnd w:id="0"/>
    </w:p>
    <w:p w14:paraId="65C34CE8" w14:textId="77777777" w:rsidR="00DE3100" w:rsidRDefault="00DE3100" w:rsidP="00DE3100">
      <w:r>
        <w:t xml:space="preserve">Este componente formativo ofrece una guía completa sobre los paneles de Adobe </w:t>
      </w:r>
      <w:proofErr w:type="spellStart"/>
      <w:r>
        <w:t>Illustrator</w:t>
      </w:r>
      <w:proofErr w:type="spellEnd"/>
      <w:r>
        <w:t>, destacando cómo utilizar cada uno de ellos para transformar elementos de diseño. Desde el panel de color hasta el panel de apariencia, cada herramienta permite realizar ajustes precisos y personalizar las ilustraciones vectoriales, facilitando la creación de diseños complejos de manera eficiente.</w:t>
      </w:r>
    </w:p>
    <w:p w14:paraId="0F8DB177" w14:textId="5BC7E96F" w:rsidR="007F2B44" w:rsidRDefault="00DE3100" w:rsidP="00DE3100">
      <w:r>
        <w:t xml:space="preserve">A lo largo del documento, se explican las funciones clave de paneles como el de degradado, </w:t>
      </w:r>
      <w:proofErr w:type="spellStart"/>
      <w:r>
        <w:t>buscatrazos</w:t>
      </w:r>
      <w:proofErr w:type="spellEnd"/>
      <w:r>
        <w:t xml:space="preserve"> y capas, proporcionando una visión detallada de las posibilidades que Adobe </w:t>
      </w:r>
      <w:proofErr w:type="spellStart"/>
      <w:r>
        <w:t>Illustrator</w:t>
      </w:r>
      <w:proofErr w:type="spellEnd"/>
      <w:r>
        <w:t xml:space="preserve"> ofrece para crear, modificar y gestionar proyectos. Este componente está dirigido a aquellos que buscan optimizar sus habilidades en el uso de las herramientas de diseño gráfico.</w:t>
      </w:r>
      <w:r w:rsidR="007F2B44">
        <w:br w:type="page"/>
      </w:r>
    </w:p>
    <w:p w14:paraId="7DFE8407" w14:textId="172CBE9D" w:rsidR="00C407C1" w:rsidRDefault="00DE3100" w:rsidP="007F2B44">
      <w:pPr>
        <w:pStyle w:val="Ttulo1"/>
      </w:pPr>
      <w:bookmarkStart w:id="1" w:name="_Toc183037332"/>
      <w:r w:rsidRPr="00DE3100">
        <w:lastRenderedPageBreak/>
        <w:t>Panel Color</w:t>
      </w:r>
      <w:bookmarkEnd w:id="1"/>
    </w:p>
    <w:p w14:paraId="2724369D" w14:textId="77777777" w:rsidR="00486A23" w:rsidRDefault="00486A23" w:rsidP="00486A23">
      <w:pPr>
        <w:rPr>
          <w:lang w:eastAsia="es-CO"/>
        </w:rPr>
      </w:pPr>
      <w:r>
        <w:rPr>
          <w:lang w:eastAsia="es-CO"/>
        </w:rPr>
        <w:t>Muestra los valores de colores de diferentes modelos de color, en él se ven las opciones utilizadas con más frecuencia.</w:t>
      </w:r>
    </w:p>
    <w:p w14:paraId="1B42D378" w14:textId="7A9567EC" w:rsidR="00486A23" w:rsidRDefault="00486A23" w:rsidP="000D2263">
      <w:pPr>
        <w:pStyle w:val="Figura"/>
      </w:pPr>
      <w:r>
        <w:t>Panel de color</w:t>
      </w:r>
    </w:p>
    <w:p w14:paraId="6DB75E9C" w14:textId="6B1DA451" w:rsidR="00486A23" w:rsidRDefault="00670AF1" w:rsidP="00670AF1">
      <w:pPr>
        <w:ind w:firstLine="0"/>
        <w:jc w:val="center"/>
        <w:rPr>
          <w:lang w:eastAsia="es-CO"/>
        </w:rPr>
      </w:pPr>
      <w:r>
        <w:rPr>
          <w:noProof/>
          <w:lang w:eastAsia="es-CO"/>
        </w:rPr>
        <w:drawing>
          <wp:inline distT="0" distB="0" distL="0" distR="0" wp14:anchorId="6B35B90D" wp14:editId="59725FC4">
            <wp:extent cx="5810250" cy="3571875"/>
            <wp:effectExtent l="0" t="0" r="0" b="9525"/>
            <wp:docPr id="4" name="Imagen 4" descr="Imagen que presenta la estructura del panel de color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presenta la estructura del panel de color con cada una de sus opciones."/>
                    <pic:cNvPicPr/>
                  </pic:nvPicPr>
                  <pic:blipFill>
                    <a:blip r:embed="rId10">
                      <a:extLst>
                        <a:ext uri="{28A0092B-C50C-407E-A947-70E740481C1C}">
                          <a14:useLocalDpi xmlns:a14="http://schemas.microsoft.com/office/drawing/2010/main" val="0"/>
                        </a:ext>
                      </a:extLst>
                    </a:blip>
                    <a:stretch>
                      <a:fillRect/>
                    </a:stretch>
                  </pic:blipFill>
                  <pic:spPr>
                    <a:xfrm>
                      <a:off x="0" y="0"/>
                      <a:ext cx="5810250" cy="3571875"/>
                    </a:xfrm>
                    <a:prstGeom prst="rect">
                      <a:avLst/>
                    </a:prstGeom>
                  </pic:spPr>
                </pic:pic>
              </a:graphicData>
            </a:graphic>
          </wp:inline>
        </w:drawing>
      </w:r>
    </w:p>
    <w:p w14:paraId="6582B976" w14:textId="374600DB" w:rsidR="00486A23" w:rsidRPr="00670AF1" w:rsidRDefault="00486A23" w:rsidP="00670AF1">
      <w:pPr>
        <w:pStyle w:val="Prrafodelista"/>
        <w:numPr>
          <w:ilvl w:val="1"/>
          <w:numId w:val="3"/>
        </w:numPr>
        <w:rPr>
          <w:b/>
          <w:bCs/>
          <w:lang w:eastAsia="es-CO"/>
        </w:rPr>
      </w:pPr>
      <w:r w:rsidRPr="00670AF1">
        <w:rPr>
          <w:b/>
          <w:bCs/>
          <w:lang w:eastAsia="es-CO"/>
        </w:rPr>
        <w:t>Color de relleno</w:t>
      </w:r>
    </w:p>
    <w:p w14:paraId="3AB319E9" w14:textId="77777777" w:rsidR="00486A23" w:rsidRDefault="00486A23" w:rsidP="00670AF1">
      <w:pPr>
        <w:pStyle w:val="Prrafodelista"/>
        <w:ind w:left="1440" w:firstLine="0"/>
        <w:rPr>
          <w:lang w:eastAsia="es-CO"/>
        </w:rPr>
      </w:pPr>
      <w:r>
        <w:rPr>
          <w:lang w:eastAsia="es-CO"/>
        </w:rPr>
        <w:t>Al presionar esta opción se activa el modo de aplicación de color en relleno a un trazado.</w:t>
      </w:r>
    </w:p>
    <w:p w14:paraId="48C75FF1" w14:textId="75AF4A47" w:rsidR="00486A23" w:rsidRPr="00670AF1" w:rsidRDefault="00486A23" w:rsidP="00670AF1">
      <w:pPr>
        <w:pStyle w:val="Prrafodelista"/>
        <w:numPr>
          <w:ilvl w:val="1"/>
          <w:numId w:val="3"/>
        </w:numPr>
        <w:rPr>
          <w:b/>
          <w:bCs/>
          <w:lang w:eastAsia="es-CO"/>
        </w:rPr>
      </w:pPr>
      <w:r w:rsidRPr="00670AF1">
        <w:rPr>
          <w:b/>
          <w:bCs/>
          <w:lang w:eastAsia="es-CO"/>
        </w:rPr>
        <w:t>Color de trazo</w:t>
      </w:r>
    </w:p>
    <w:p w14:paraId="7A0D9F89" w14:textId="55722EBF" w:rsidR="00486A23" w:rsidRDefault="00486A23" w:rsidP="00670AF1">
      <w:pPr>
        <w:pStyle w:val="Prrafodelista"/>
        <w:ind w:left="1440" w:firstLine="0"/>
        <w:rPr>
          <w:lang w:eastAsia="es-CO"/>
        </w:rPr>
      </w:pPr>
      <w:r>
        <w:rPr>
          <w:lang w:eastAsia="es-CO"/>
        </w:rPr>
        <w:t>Esta opción activa el modo de aplicación de color sobre trazo, de una figura vectorial.</w:t>
      </w:r>
    </w:p>
    <w:p w14:paraId="18784269" w14:textId="589874A2" w:rsidR="00670AF1" w:rsidRDefault="00670AF1" w:rsidP="00670AF1">
      <w:pPr>
        <w:pStyle w:val="Prrafodelista"/>
        <w:ind w:left="1440" w:firstLine="0"/>
        <w:rPr>
          <w:lang w:eastAsia="es-CO"/>
        </w:rPr>
      </w:pPr>
    </w:p>
    <w:p w14:paraId="6BBF576C" w14:textId="77777777" w:rsidR="00670AF1" w:rsidRDefault="00670AF1" w:rsidP="00670AF1">
      <w:pPr>
        <w:pStyle w:val="Prrafodelista"/>
        <w:ind w:left="1440" w:firstLine="0"/>
        <w:rPr>
          <w:lang w:eastAsia="es-CO"/>
        </w:rPr>
      </w:pPr>
    </w:p>
    <w:p w14:paraId="6161A008" w14:textId="6833C3A5" w:rsidR="00486A23" w:rsidRPr="00670AF1" w:rsidRDefault="00486A23" w:rsidP="00670AF1">
      <w:pPr>
        <w:pStyle w:val="Prrafodelista"/>
        <w:numPr>
          <w:ilvl w:val="1"/>
          <w:numId w:val="3"/>
        </w:numPr>
        <w:rPr>
          <w:b/>
          <w:bCs/>
          <w:lang w:eastAsia="es-CO"/>
        </w:rPr>
      </w:pPr>
      <w:r w:rsidRPr="00670AF1">
        <w:rPr>
          <w:b/>
          <w:bCs/>
          <w:lang w:eastAsia="es-CO"/>
        </w:rPr>
        <w:lastRenderedPageBreak/>
        <w:t>Cuadro ninguno</w:t>
      </w:r>
    </w:p>
    <w:p w14:paraId="6DDDEC8A" w14:textId="77777777" w:rsidR="00486A23" w:rsidRDefault="00486A23" w:rsidP="00670AF1">
      <w:pPr>
        <w:pStyle w:val="Prrafodelista"/>
        <w:ind w:left="1440" w:firstLine="0"/>
        <w:rPr>
          <w:lang w:eastAsia="es-CO"/>
        </w:rPr>
      </w:pPr>
      <w:r>
        <w:rPr>
          <w:lang w:eastAsia="es-CO"/>
        </w:rPr>
        <w:t>Esta casilla elimina el color del trazo o relleno, según el elemento que esté activo.</w:t>
      </w:r>
    </w:p>
    <w:p w14:paraId="4D41C0D5" w14:textId="4DC5A759" w:rsidR="00486A23" w:rsidRPr="00670AF1" w:rsidRDefault="00486A23" w:rsidP="00670AF1">
      <w:pPr>
        <w:pStyle w:val="Prrafodelista"/>
        <w:numPr>
          <w:ilvl w:val="1"/>
          <w:numId w:val="3"/>
        </w:numPr>
        <w:rPr>
          <w:b/>
          <w:bCs/>
          <w:lang w:eastAsia="es-CO"/>
        </w:rPr>
      </w:pPr>
      <w:r w:rsidRPr="00670AF1">
        <w:rPr>
          <w:b/>
          <w:bCs/>
          <w:lang w:eastAsia="es-CO"/>
        </w:rPr>
        <w:t>Parada espectro de colores</w:t>
      </w:r>
    </w:p>
    <w:p w14:paraId="1652005A" w14:textId="77777777" w:rsidR="00486A23" w:rsidRDefault="00486A23" w:rsidP="00670AF1">
      <w:pPr>
        <w:pStyle w:val="Prrafodelista"/>
        <w:ind w:left="1440" w:firstLine="0"/>
        <w:rPr>
          <w:lang w:eastAsia="es-CO"/>
        </w:rPr>
      </w:pPr>
      <w:r>
        <w:rPr>
          <w:lang w:eastAsia="es-CO"/>
        </w:rPr>
        <w:t>Desde esta opción se puede elegir el color deseado para relleno o trazo de forma.</w:t>
      </w:r>
    </w:p>
    <w:p w14:paraId="513B8EA3" w14:textId="0CDF2E49" w:rsidR="00486A23" w:rsidRPr="00670AF1" w:rsidRDefault="00486A23" w:rsidP="00670AF1">
      <w:pPr>
        <w:pStyle w:val="Prrafodelista"/>
        <w:numPr>
          <w:ilvl w:val="1"/>
          <w:numId w:val="3"/>
        </w:numPr>
        <w:rPr>
          <w:b/>
          <w:bCs/>
          <w:lang w:eastAsia="es-CO"/>
        </w:rPr>
      </w:pPr>
      <w:r w:rsidRPr="00670AF1">
        <w:rPr>
          <w:b/>
          <w:bCs/>
          <w:lang w:eastAsia="es-CO"/>
        </w:rPr>
        <w:t>Regulador de color</w:t>
      </w:r>
    </w:p>
    <w:p w14:paraId="3209D044" w14:textId="77777777" w:rsidR="00486A23" w:rsidRDefault="00486A23" w:rsidP="00670AF1">
      <w:pPr>
        <w:pStyle w:val="Prrafodelista"/>
        <w:ind w:left="1440" w:firstLine="0"/>
        <w:rPr>
          <w:lang w:eastAsia="es-CO"/>
        </w:rPr>
      </w:pPr>
      <w:r>
        <w:rPr>
          <w:lang w:eastAsia="es-CO"/>
        </w:rPr>
        <w:t>Permite controlar los niveles de color, conforme al modelo de color.</w:t>
      </w:r>
    </w:p>
    <w:p w14:paraId="17C189FC" w14:textId="4E77EDDC" w:rsidR="00486A23" w:rsidRPr="00670AF1" w:rsidRDefault="00486A23" w:rsidP="00670AF1">
      <w:pPr>
        <w:pStyle w:val="Prrafodelista"/>
        <w:numPr>
          <w:ilvl w:val="1"/>
          <w:numId w:val="3"/>
        </w:numPr>
        <w:rPr>
          <w:b/>
          <w:bCs/>
          <w:lang w:eastAsia="es-CO"/>
        </w:rPr>
      </w:pPr>
      <w:r w:rsidRPr="00670AF1">
        <w:rPr>
          <w:b/>
          <w:bCs/>
          <w:lang w:eastAsia="es-CO"/>
        </w:rPr>
        <w:t>Valor hexadecimal de color</w:t>
      </w:r>
    </w:p>
    <w:p w14:paraId="3AFE1A27" w14:textId="77777777" w:rsidR="00486A23" w:rsidRDefault="00486A23" w:rsidP="00670AF1">
      <w:pPr>
        <w:pStyle w:val="Prrafodelista"/>
        <w:ind w:left="1440" w:firstLine="0"/>
        <w:rPr>
          <w:lang w:eastAsia="es-CO"/>
        </w:rPr>
      </w:pPr>
      <w:r>
        <w:rPr>
          <w:lang w:eastAsia="es-CO"/>
        </w:rPr>
        <w:t>Muestra el resultado en valor hexadecimal del color final, usualmente se utiliza para pantallas, aplicaciones y afines a la web.</w:t>
      </w:r>
    </w:p>
    <w:p w14:paraId="32583C2A" w14:textId="090C0C8B" w:rsidR="00486A23" w:rsidRPr="00670AF1" w:rsidRDefault="00486A23" w:rsidP="00670AF1">
      <w:pPr>
        <w:pStyle w:val="Prrafodelista"/>
        <w:numPr>
          <w:ilvl w:val="1"/>
          <w:numId w:val="3"/>
        </w:numPr>
        <w:rPr>
          <w:b/>
          <w:bCs/>
          <w:lang w:eastAsia="es-CO"/>
        </w:rPr>
      </w:pPr>
      <w:r w:rsidRPr="00670AF1">
        <w:rPr>
          <w:b/>
          <w:bCs/>
          <w:lang w:eastAsia="es-CO"/>
        </w:rPr>
        <w:t>Menú del panel</w:t>
      </w:r>
    </w:p>
    <w:p w14:paraId="346FE7C9" w14:textId="77777777" w:rsidR="00486A23" w:rsidRDefault="00486A23" w:rsidP="00670AF1">
      <w:pPr>
        <w:pStyle w:val="Prrafodelista"/>
        <w:ind w:left="1440" w:firstLine="0"/>
        <w:rPr>
          <w:lang w:eastAsia="es-CO"/>
        </w:rPr>
      </w:pPr>
      <w:r>
        <w:rPr>
          <w:lang w:eastAsia="es-CO"/>
        </w:rPr>
        <w:t>Mediante la habilitación de este botón, se puede escoger entre los diferentes modelos de color, como son: escala de grises, RGB, HSB, CMYK y RGB compatible con web.</w:t>
      </w:r>
    </w:p>
    <w:p w14:paraId="2A573214" w14:textId="77777777" w:rsidR="00486A23" w:rsidRDefault="00486A23" w:rsidP="00670AF1">
      <w:pPr>
        <w:pStyle w:val="Ttulo3"/>
      </w:pPr>
      <w:bookmarkStart w:id="2" w:name="_Toc183037333"/>
      <w:r>
        <w:t>Aplicación de color a trazado</w:t>
      </w:r>
      <w:bookmarkEnd w:id="2"/>
    </w:p>
    <w:p w14:paraId="0E708A27" w14:textId="77777777" w:rsidR="00486A23" w:rsidRDefault="00486A23" w:rsidP="00670AF1">
      <w:pPr>
        <w:pStyle w:val="Prrafodelista"/>
        <w:numPr>
          <w:ilvl w:val="0"/>
          <w:numId w:val="19"/>
        </w:numPr>
        <w:rPr>
          <w:lang w:eastAsia="es-CO"/>
        </w:rPr>
      </w:pPr>
      <w:r>
        <w:rPr>
          <w:lang w:eastAsia="es-CO"/>
        </w:rPr>
        <w:t>En primer lugar, se selecciona la figura a la que se desea aplicar color:</w:t>
      </w:r>
    </w:p>
    <w:p w14:paraId="620BB0DB" w14:textId="77777777" w:rsidR="00486A23" w:rsidRDefault="00486A23" w:rsidP="00670AF1">
      <w:pPr>
        <w:pStyle w:val="Prrafodelista"/>
        <w:numPr>
          <w:ilvl w:val="0"/>
          <w:numId w:val="19"/>
        </w:numPr>
        <w:rPr>
          <w:lang w:eastAsia="es-CO"/>
        </w:rPr>
      </w:pPr>
      <w:r>
        <w:rPr>
          <w:lang w:eastAsia="es-CO"/>
        </w:rPr>
        <w:t xml:space="preserve">Luego se abre el panel </w:t>
      </w:r>
      <w:r w:rsidRPr="00670AF1">
        <w:rPr>
          <w:b/>
          <w:bCs/>
          <w:lang w:eastAsia="es-CO"/>
        </w:rPr>
        <w:t>Color</w:t>
      </w:r>
      <w:r>
        <w:rPr>
          <w:lang w:eastAsia="es-CO"/>
        </w:rPr>
        <w:t xml:space="preserve"> desde la </w:t>
      </w:r>
      <w:r w:rsidRPr="00670AF1">
        <w:rPr>
          <w:b/>
          <w:bCs/>
          <w:lang w:eastAsia="es-CO"/>
        </w:rPr>
        <w:t>Barra de menú</w:t>
      </w:r>
      <w:r>
        <w:rPr>
          <w:lang w:eastAsia="es-CO"/>
        </w:rPr>
        <w:t xml:space="preserve">, dando clic en la opción </w:t>
      </w:r>
      <w:r w:rsidRPr="00670AF1">
        <w:rPr>
          <w:b/>
          <w:bCs/>
          <w:lang w:eastAsia="es-CO"/>
        </w:rPr>
        <w:t>Ventana</w:t>
      </w:r>
      <w:r>
        <w:rPr>
          <w:lang w:eastAsia="es-CO"/>
        </w:rPr>
        <w:t xml:space="preserve"> y seguidamente se hace clic en la opción </w:t>
      </w:r>
      <w:r w:rsidRPr="00670AF1">
        <w:rPr>
          <w:b/>
          <w:bCs/>
          <w:lang w:eastAsia="es-CO"/>
        </w:rPr>
        <w:t>Color</w:t>
      </w:r>
      <w:r>
        <w:rPr>
          <w:lang w:eastAsia="es-CO"/>
        </w:rPr>
        <w:t>.</w:t>
      </w:r>
    </w:p>
    <w:p w14:paraId="62BA8AB5" w14:textId="6E9D8A1D" w:rsidR="00127EAA" w:rsidRDefault="00486A23" w:rsidP="00670AF1">
      <w:pPr>
        <w:pStyle w:val="Prrafodelista"/>
        <w:numPr>
          <w:ilvl w:val="0"/>
          <w:numId w:val="19"/>
        </w:numPr>
        <w:rPr>
          <w:lang w:eastAsia="es-CO"/>
        </w:rPr>
      </w:pPr>
      <w:r>
        <w:rPr>
          <w:lang w:eastAsia="es-CO"/>
        </w:rPr>
        <w:t xml:space="preserve">Se puede seleccionar el color deseado en la </w:t>
      </w:r>
      <w:r w:rsidRPr="00FF2BCA">
        <w:rPr>
          <w:b/>
          <w:bCs/>
          <w:lang w:eastAsia="es-CO"/>
        </w:rPr>
        <w:t>Parada espectro de colores</w:t>
      </w:r>
      <w:r>
        <w:rPr>
          <w:lang w:eastAsia="es-CO"/>
        </w:rPr>
        <w:t xml:space="preserve"> y aplicarlo al objeto, teniendo como resultado el elemento con el relleno respectivo.</w:t>
      </w:r>
      <w:r w:rsidR="00127EAA">
        <w:rPr>
          <w:lang w:eastAsia="es-CO"/>
        </w:rPr>
        <w:br w:type="page"/>
      </w:r>
    </w:p>
    <w:p w14:paraId="4E335FE7" w14:textId="3165611E" w:rsidR="00B15125" w:rsidRDefault="00486A23" w:rsidP="00B15125">
      <w:pPr>
        <w:pStyle w:val="Ttulo1"/>
      </w:pPr>
      <w:bookmarkStart w:id="3" w:name="_Toc183037334"/>
      <w:r w:rsidRPr="00486A23">
        <w:lastRenderedPageBreak/>
        <w:t>Panel Degradado</w:t>
      </w:r>
      <w:bookmarkEnd w:id="3"/>
    </w:p>
    <w:p w14:paraId="37ED07C6" w14:textId="77777777" w:rsidR="00486A23" w:rsidRDefault="00486A23" w:rsidP="00486A23">
      <w:pPr>
        <w:rPr>
          <w:lang w:eastAsia="es-CO"/>
        </w:rPr>
      </w:pPr>
      <w:r>
        <w:rPr>
          <w:lang w:eastAsia="es-CO"/>
        </w:rPr>
        <w:t>El panel Degradado permite aplicar colores degradados a cualquier objeto vectorial, creando el aspecto de variaciones en una ilustración; este cuenta con un regulador, en el cual se pueden indicar por medio de paradas o puntos, donde los colores van variando.</w:t>
      </w:r>
    </w:p>
    <w:p w14:paraId="65C073DB" w14:textId="77777777" w:rsidR="00486A23" w:rsidRDefault="00486A23" w:rsidP="00486A23">
      <w:pPr>
        <w:rPr>
          <w:lang w:eastAsia="es-CO"/>
        </w:rPr>
      </w:pPr>
      <w:r>
        <w:rPr>
          <w:lang w:eastAsia="es-CO"/>
        </w:rPr>
        <w:t>A continuación, se muestra la estructuración del panel:</w:t>
      </w:r>
    </w:p>
    <w:p w14:paraId="085E617F" w14:textId="61307673" w:rsidR="00486A23" w:rsidRDefault="00486A23" w:rsidP="007708F0">
      <w:pPr>
        <w:pStyle w:val="Figura"/>
      </w:pPr>
      <w:r>
        <w:t>Panel Degradado</w:t>
      </w:r>
    </w:p>
    <w:p w14:paraId="27CF043A" w14:textId="04D52F37" w:rsidR="00486A23" w:rsidRDefault="007708F0" w:rsidP="007708F0">
      <w:pPr>
        <w:ind w:firstLine="0"/>
        <w:jc w:val="center"/>
        <w:rPr>
          <w:lang w:eastAsia="es-CO"/>
        </w:rPr>
      </w:pPr>
      <w:r>
        <w:rPr>
          <w:noProof/>
          <w:lang w:eastAsia="es-CO"/>
        </w:rPr>
        <w:drawing>
          <wp:inline distT="0" distB="0" distL="0" distR="0" wp14:anchorId="0181062F" wp14:editId="75EEE6B0">
            <wp:extent cx="5810250" cy="3924300"/>
            <wp:effectExtent l="0" t="0" r="0" b="0"/>
            <wp:docPr id="5" name="Imagen 5" descr="Imagen que presenta la estructura del panel degradado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presenta la estructura del panel degradado con cada una de sus opciones."/>
                    <pic:cNvPicPr/>
                  </pic:nvPicPr>
                  <pic:blipFill>
                    <a:blip r:embed="rId11">
                      <a:extLst>
                        <a:ext uri="{28A0092B-C50C-407E-A947-70E740481C1C}">
                          <a14:useLocalDpi xmlns:a14="http://schemas.microsoft.com/office/drawing/2010/main" val="0"/>
                        </a:ext>
                      </a:extLst>
                    </a:blip>
                    <a:stretch>
                      <a:fillRect/>
                    </a:stretch>
                  </pic:blipFill>
                  <pic:spPr>
                    <a:xfrm>
                      <a:off x="0" y="0"/>
                      <a:ext cx="5810250" cy="3924300"/>
                    </a:xfrm>
                    <a:prstGeom prst="rect">
                      <a:avLst/>
                    </a:prstGeom>
                  </pic:spPr>
                </pic:pic>
              </a:graphicData>
            </a:graphic>
          </wp:inline>
        </w:drawing>
      </w:r>
    </w:p>
    <w:p w14:paraId="7B975254" w14:textId="773E5733" w:rsidR="00FC2A93" w:rsidRPr="00FC2A93" w:rsidRDefault="00486A23" w:rsidP="007708F0">
      <w:pPr>
        <w:pStyle w:val="Prrafodelista"/>
        <w:numPr>
          <w:ilvl w:val="1"/>
          <w:numId w:val="3"/>
        </w:numPr>
        <w:rPr>
          <w:b/>
          <w:bCs/>
          <w:lang w:eastAsia="es-CO"/>
        </w:rPr>
      </w:pPr>
      <w:r w:rsidRPr="00FC2A93">
        <w:rPr>
          <w:b/>
          <w:bCs/>
          <w:lang w:eastAsia="es-CO"/>
        </w:rPr>
        <w:t>Cuadro relleno</w:t>
      </w:r>
    </w:p>
    <w:p w14:paraId="03D6D812" w14:textId="1BEE0B11" w:rsidR="00486A23" w:rsidRDefault="00FC2A93" w:rsidP="00FC2A93">
      <w:pPr>
        <w:pStyle w:val="Prrafodelista"/>
        <w:ind w:left="1440" w:firstLine="0"/>
        <w:rPr>
          <w:lang w:eastAsia="es-CO"/>
        </w:rPr>
      </w:pPr>
      <w:r>
        <w:rPr>
          <w:lang w:eastAsia="es-CO"/>
        </w:rPr>
        <w:t>P</w:t>
      </w:r>
      <w:r w:rsidR="00486A23">
        <w:rPr>
          <w:lang w:eastAsia="es-CO"/>
        </w:rPr>
        <w:t>ermite visualizar el aspecto del degradado actual que se está manejando.</w:t>
      </w:r>
    </w:p>
    <w:p w14:paraId="162B5C53" w14:textId="1881AB21" w:rsidR="00FC2A93" w:rsidRDefault="00FC2A93" w:rsidP="00FC2A93">
      <w:pPr>
        <w:pStyle w:val="Prrafodelista"/>
        <w:ind w:left="1440" w:firstLine="0"/>
        <w:rPr>
          <w:lang w:eastAsia="es-CO"/>
        </w:rPr>
      </w:pPr>
    </w:p>
    <w:p w14:paraId="418ED5B3" w14:textId="77777777" w:rsidR="00FC2A93" w:rsidRDefault="00FC2A93" w:rsidP="00FC2A93">
      <w:pPr>
        <w:pStyle w:val="Prrafodelista"/>
        <w:ind w:left="1440" w:firstLine="0"/>
        <w:rPr>
          <w:lang w:eastAsia="es-CO"/>
        </w:rPr>
      </w:pPr>
    </w:p>
    <w:p w14:paraId="566D7DF7" w14:textId="77777777" w:rsidR="00FC2A93" w:rsidRPr="00FC2A93" w:rsidRDefault="00486A23" w:rsidP="007708F0">
      <w:pPr>
        <w:pStyle w:val="Prrafodelista"/>
        <w:numPr>
          <w:ilvl w:val="1"/>
          <w:numId w:val="3"/>
        </w:numPr>
        <w:rPr>
          <w:b/>
          <w:bCs/>
          <w:lang w:eastAsia="es-CO"/>
        </w:rPr>
      </w:pPr>
      <w:r w:rsidRPr="00FC2A93">
        <w:rPr>
          <w:b/>
          <w:bCs/>
          <w:lang w:eastAsia="es-CO"/>
        </w:rPr>
        <w:lastRenderedPageBreak/>
        <w:t>Menú degradado</w:t>
      </w:r>
    </w:p>
    <w:p w14:paraId="62A0B85D" w14:textId="5AD797F9" w:rsidR="00486A23" w:rsidRDefault="00FC2A93" w:rsidP="00FC2A93">
      <w:pPr>
        <w:pStyle w:val="Prrafodelista"/>
        <w:ind w:left="1440" w:firstLine="0"/>
        <w:rPr>
          <w:lang w:eastAsia="es-CO"/>
        </w:rPr>
      </w:pPr>
      <w:r>
        <w:rPr>
          <w:lang w:eastAsia="es-CO"/>
        </w:rPr>
        <w:t>A</w:t>
      </w:r>
      <w:r w:rsidR="00486A23">
        <w:rPr>
          <w:lang w:eastAsia="es-CO"/>
        </w:rPr>
        <w:t xml:space="preserve"> través del despliegue de este menú, se pueden visualizar varias opciones de degradado disponibles. Así mismo, permite guardar nuevas muestras.</w:t>
      </w:r>
    </w:p>
    <w:p w14:paraId="7DD013B7" w14:textId="77777777" w:rsidR="00FC2A93" w:rsidRPr="00FC2A93" w:rsidRDefault="00486A23" w:rsidP="007708F0">
      <w:pPr>
        <w:pStyle w:val="Prrafodelista"/>
        <w:numPr>
          <w:ilvl w:val="1"/>
          <w:numId w:val="3"/>
        </w:numPr>
        <w:rPr>
          <w:b/>
          <w:bCs/>
          <w:lang w:eastAsia="es-CO"/>
        </w:rPr>
      </w:pPr>
      <w:r w:rsidRPr="00FC2A93">
        <w:rPr>
          <w:b/>
          <w:bCs/>
          <w:lang w:eastAsia="es-CO"/>
        </w:rPr>
        <w:t>Degradado de relleno</w:t>
      </w:r>
    </w:p>
    <w:p w14:paraId="3AD32E2F" w14:textId="0CDC8B65" w:rsidR="00486A23" w:rsidRDefault="00FC2A93" w:rsidP="00FC2A93">
      <w:pPr>
        <w:pStyle w:val="Prrafodelista"/>
        <w:ind w:left="1440" w:firstLine="0"/>
        <w:rPr>
          <w:lang w:eastAsia="es-CO"/>
        </w:rPr>
      </w:pPr>
      <w:r>
        <w:rPr>
          <w:lang w:eastAsia="es-CO"/>
        </w:rPr>
        <w:t>A</w:t>
      </w:r>
      <w:r w:rsidR="00486A23">
        <w:rPr>
          <w:lang w:eastAsia="es-CO"/>
        </w:rPr>
        <w:t>l hacer doble clic sobre este comando, se muestra el cuadro Selector de colores, en el que se puede elegir el color deseado para cada parada del regulador de degradado.</w:t>
      </w:r>
    </w:p>
    <w:p w14:paraId="3478CC0F" w14:textId="77777777" w:rsidR="00FC2A93" w:rsidRPr="00FC2A93" w:rsidRDefault="00486A23" w:rsidP="007708F0">
      <w:pPr>
        <w:pStyle w:val="Prrafodelista"/>
        <w:numPr>
          <w:ilvl w:val="1"/>
          <w:numId w:val="3"/>
        </w:numPr>
        <w:rPr>
          <w:b/>
          <w:bCs/>
          <w:lang w:eastAsia="es-CO"/>
        </w:rPr>
      </w:pPr>
      <w:r w:rsidRPr="00FC2A93">
        <w:rPr>
          <w:b/>
          <w:bCs/>
          <w:lang w:eastAsia="es-CO"/>
        </w:rPr>
        <w:t>Degradado de trazo</w:t>
      </w:r>
    </w:p>
    <w:p w14:paraId="508842C2" w14:textId="4170B88F" w:rsidR="00486A23" w:rsidRDefault="00FC2A93" w:rsidP="00FC2A93">
      <w:pPr>
        <w:pStyle w:val="Prrafodelista"/>
        <w:ind w:left="1440" w:firstLine="0"/>
        <w:rPr>
          <w:lang w:eastAsia="es-CO"/>
        </w:rPr>
      </w:pPr>
      <w:r>
        <w:rPr>
          <w:lang w:eastAsia="es-CO"/>
        </w:rPr>
        <w:t>F</w:t>
      </w:r>
      <w:r w:rsidR="00486A23">
        <w:rPr>
          <w:lang w:eastAsia="es-CO"/>
        </w:rPr>
        <w:t>acilita el ajuste de degradado solo para el trazo o contorno de una forma, igual que en el comando degradado de relleno, se puede hacer doble clic sobre la opción y desplegar el selector de colores.</w:t>
      </w:r>
    </w:p>
    <w:p w14:paraId="6E6A5170" w14:textId="77777777" w:rsidR="00FC2A93" w:rsidRPr="00FC2A93" w:rsidRDefault="00486A23" w:rsidP="007708F0">
      <w:pPr>
        <w:pStyle w:val="Prrafodelista"/>
        <w:numPr>
          <w:ilvl w:val="1"/>
          <w:numId w:val="3"/>
        </w:numPr>
        <w:rPr>
          <w:b/>
          <w:bCs/>
          <w:lang w:eastAsia="es-CO"/>
        </w:rPr>
      </w:pPr>
      <w:r w:rsidRPr="00FC2A93">
        <w:rPr>
          <w:b/>
          <w:bCs/>
          <w:lang w:eastAsia="es-CO"/>
        </w:rPr>
        <w:t>Degradado inverso</w:t>
      </w:r>
    </w:p>
    <w:p w14:paraId="54B03D5C" w14:textId="7D42513B" w:rsidR="00486A23" w:rsidRDefault="00FC2A93" w:rsidP="00FC2A93">
      <w:pPr>
        <w:pStyle w:val="Prrafodelista"/>
        <w:ind w:left="1440" w:firstLine="0"/>
        <w:rPr>
          <w:lang w:eastAsia="es-CO"/>
        </w:rPr>
      </w:pPr>
      <w:r>
        <w:rPr>
          <w:lang w:eastAsia="es-CO"/>
        </w:rPr>
        <w:t>E</w:t>
      </w:r>
      <w:r w:rsidR="00486A23">
        <w:rPr>
          <w:lang w:eastAsia="es-CO"/>
        </w:rPr>
        <w:t>sta opción invierte el sentido del degradado.</w:t>
      </w:r>
    </w:p>
    <w:p w14:paraId="011F00B7" w14:textId="77777777" w:rsidR="00FC2A93" w:rsidRPr="00FC2A93" w:rsidRDefault="00486A23" w:rsidP="007708F0">
      <w:pPr>
        <w:pStyle w:val="Prrafodelista"/>
        <w:numPr>
          <w:ilvl w:val="1"/>
          <w:numId w:val="3"/>
        </w:numPr>
        <w:rPr>
          <w:b/>
          <w:bCs/>
          <w:lang w:eastAsia="es-CO"/>
        </w:rPr>
      </w:pPr>
      <w:r w:rsidRPr="00FC2A93">
        <w:rPr>
          <w:b/>
          <w:bCs/>
          <w:lang w:eastAsia="es-CO"/>
        </w:rPr>
        <w:t>Puntos intermedios</w:t>
      </w:r>
    </w:p>
    <w:p w14:paraId="165534CE" w14:textId="32F4DD53" w:rsidR="00486A23" w:rsidRDefault="00FC2A93" w:rsidP="00FC2A93">
      <w:pPr>
        <w:pStyle w:val="Prrafodelista"/>
        <w:ind w:left="1440" w:firstLine="0"/>
        <w:rPr>
          <w:lang w:eastAsia="es-CO"/>
        </w:rPr>
      </w:pPr>
      <w:r>
        <w:rPr>
          <w:lang w:eastAsia="es-CO"/>
        </w:rPr>
        <w:t>E</w:t>
      </w:r>
      <w:r w:rsidR="00486A23">
        <w:rPr>
          <w:lang w:eastAsia="es-CO"/>
        </w:rPr>
        <w:t>ste manejador permite afinar los niveles de degradado.</w:t>
      </w:r>
    </w:p>
    <w:p w14:paraId="5123E05E" w14:textId="77777777" w:rsidR="00FC2A93" w:rsidRPr="00FC2A93" w:rsidRDefault="00486A23" w:rsidP="007708F0">
      <w:pPr>
        <w:pStyle w:val="Prrafodelista"/>
        <w:numPr>
          <w:ilvl w:val="1"/>
          <w:numId w:val="3"/>
        </w:numPr>
        <w:rPr>
          <w:b/>
          <w:bCs/>
          <w:lang w:eastAsia="es-CO"/>
        </w:rPr>
      </w:pPr>
      <w:r w:rsidRPr="00FC2A93">
        <w:rPr>
          <w:b/>
          <w:bCs/>
          <w:lang w:eastAsia="es-CO"/>
        </w:rPr>
        <w:t>Detención de color</w:t>
      </w:r>
    </w:p>
    <w:p w14:paraId="1AE6064A" w14:textId="4425F869" w:rsidR="00486A23" w:rsidRDefault="00FC2A93" w:rsidP="00FC2A93">
      <w:pPr>
        <w:pStyle w:val="Prrafodelista"/>
        <w:ind w:left="1440" w:firstLine="0"/>
        <w:rPr>
          <w:lang w:eastAsia="es-CO"/>
        </w:rPr>
      </w:pPr>
      <w:r>
        <w:rPr>
          <w:lang w:eastAsia="es-CO"/>
        </w:rPr>
        <w:t>S</w:t>
      </w:r>
      <w:r w:rsidR="00486A23">
        <w:rPr>
          <w:lang w:eastAsia="es-CO"/>
        </w:rPr>
        <w:t>on las paradas donde se ajusta las variaciones para cada color.</w:t>
      </w:r>
    </w:p>
    <w:p w14:paraId="0CA4F157" w14:textId="77777777" w:rsidR="00FC2A93" w:rsidRPr="00FC2A93" w:rsidRDefault="00486A23" w:rsidP="007708F0">
      <w:pPr>
        <w:pStyle w:val="Prrafodelista"/>
        <w:numPr>
          <w:ilvl w:val="1"/>
          <w:numId w:val="3"/>
        </w:numPr>
        <w:rPr>
          <w:b/>
          <w:bCs/>
          <w:lang w:eastAsia="es-CO"/>
        </w:rPr>
      </w:pPr>
      <w:r w:rsidRPr="00FC2A93">
        <w:rPr>
          <w:b/>
          <w:bCs/>
          <w:lang w:eastAsia="es-CO"/>
        </w:rPr>
        <w:t>Opacidad</w:t>
      </w:r>
    </w:p>
    <w:p w14:paraId="00E7371E" w14:textId="4A9D7A01" w:rsidR="00486A23" w:rsidRDefault="00FC2A93" w:rsidP="00FC2A93">
      <w:pPr>
        <w:pStyle w:val="Prrafodelista"/>
        <w:ind w:left="1440" w:firstLine="0"/>
        <w:rPr>
          <w:lang w:eastAsia="es-CO"/>
        </w:rPr>
      </w:pPr>
      <w:r>
        <w:rPr>
          <w:lang w:eastAsia="es-CO"/>
        </w:rPr>
        <w:t>A</w:t>
      </w:r>
      <w:r w:rsidR="00486A23">
        <w:rPr>
          <w:lang w:eastAsia="es-CO"/>
        </w:rPr>
        <w:t xml:space="preserve"> través del ajuste de la opacidad, se puede manipular la trasparencia para cada parada o detención de color.</w:t>
      </w:r>
    </w:p>
    <w:p w14:paraId="2845D424" w14:textId="48CB3385" w:rsidR="00FC2A93" w:rsidRPr="00FC2A93" w:rsidRDefault="00486A23" w:rsidP="007708F0">
      <w:pPr>
        <w:pStyle w:val="Prrafodelista"/>
        <w:numPr>
          <w:ilvl w:val="1"/>
          <w:numId w:val="3"/>
        </w:numPr>
        <w:rPr>
          <w:b/>
          <w:bCs/>
          <w:lang w:eastAsia="es-CO"/>
        </w:rPr>
      </w:pPr>
      <w:r w:rsidRPr="00FC2A93">
        <w:rPr>
          <w:b/>
          <w:bCs/>
          <w:lang w:eastAsia="es-CO"/>
        </w:rPr>
        <w:t>Ubicación</w:t>
      </w:r>
    </w:p>
    <w:p w14:paraId="09BF92F2" w14:textId="7C64F9AC" w:rsidR="00486A23" w:rsidRDefault="00FC2A93" w:rsidP="00FC2A93">
      <w:pPr>
        <w:pStyle w:val="Prrafodelista"/>
        <w:ind w:left="1440" w:firstLine="0"/>
        <w:rPr>
          <w:lang w:eastAsia="es-CO"/>
        </w:rPr>
      </w:pPr>
      <w:r>
        <w:rPr>
          <w:lang w:eastAsia="es-CO"/>
        </w:rPr>
        <w:t>E</w:t>
      </w:r>
      <w:r w:rsidR="00486A23">
        <w:rPr>
          <w:lang w:eastAsia="es-CO"/>
        </w:rPr>
        <w:t>sta opción ajusta por porcentajes del nivel para cada detención de color.</w:t>
      </w:r>
    </w:p>
    <w:p w14:paraId="5560C692" w14:textId="77777777" w:rsidR="00FC2A93" w:rsidRPr="00FC2A93" w:rsidRDefault="00486A23" w:rsidP="007708F0">
      <w:pPr>
        <w:pStyle w:val="Prrafodelista"/>
        <w:numPr>
          <w:ilvl w:val="1"/>
          <w:numId w:val="3"/>
        </w:numPr>
        <w:rPr>
          <w:b/>
          <w:bCs/>
          <w:lang w:eastAsia="es-CO"/>
        </w:rPr>
      </w:pPr>
      <w:r w:rsidRPr="00FC2A93">
        <w:rPr>
          <w:b/>
          <w:bCs/>
          <w:lang w:eastAsia="es-CO"/>
        </w:rPr>
        <w:t>Menú de paneles</w:t>
      </w:r>
    </w:p>
    <w:p w14:paraId="45C6761A" w14:textId="53919169" w:rsidR="00486A23" w:rsidRDefault="00FC2A93" w:rsidP="00FC2A93">
      <w:pPr>
        <w:pStyle w:val="Prrafodelista"/>
        <w:ind w:left="1440" w:firstLine="0"/>
        <w:rPr>
          <w:lang w:eastAsia="es-CO"/>
        </w:rPr>
      </w:pPr>
      <w:r>
        <w:rPr>
          <w:lang w:eastAsia="es-CO"/>
        </w:rPr>
        <w:t>M</w:t>
      </w:r>
      <w:r w:rsidR="00486A23">
        <w:rPr>
          <w:lang w:eastAsia="es-CO"/>
        </w:rPr>
        <w:t>uestra las opciones de ocultar o mostrar las utilidades del panel de degradado.</w:t>
      </w:r>
    </w:p>
    <w:p w14:paraId="7F9A29C8" w14:textId="77777777" w:rsidR="00FC2A93" w:rsidRPr="00FC2A93" w:rsidRDefault="00486A23" w:rsidP="007708F0">
      <w:pPr>
        <w:pStyle w:val="Prrafodelista"/>
        <w:numPr>
          <w:ilvl w:val="1"/>
          <w:numId w:val="3"/>
        </w:numPr>
        <w:rPr>
          <w:b/>
          <w:bCs/>
          <w:lang w:eastAsia="es-CO"/>
        </w:rPr>
      </w:pPr>
      <w:r w:rsidRPr="00FC2A93">
        <w:rPr>
          <w:b/>
          <w:bCs/>
          <w:lang w:eastAsia="es-CO"/>
        </w:rPr>
        <w:lastRenderedPageBreak/>
        <w:t>Tipo</w:t>
      </w:r>
    </w:p>
    <w:p w14:paraId="2CF557BE" w14:textId="72F46690" w:rsidR="00486A23" w:rsidRDefault="00FC2A93" w:rsidP="00FC2A93">
      <w:pPr>
        <w:pStyle w:val="Prrafodelista"/>
        <w:ind w:left="1440" w:firstLine="0"/>
        <w:rPr>
          <w:lang w:eastAsia="es-CO"/>
        </w:rPr>
      </w:pPr>
      <w:r>
        <w:rPr>
          <w:lang w:eastAsia="es-CO"/>
        </w:rPr>
        <w:t>P</w:t>
      </w:r>
      <w:r w:rsidR="00486A23">
        <w:rPr>
          <w:lang w:eastAsia="es-CO"/>
        </w:rPr>
        <w:t>ermite elegir entre tipo de degradado, ya sea lineal o radial.</w:t>
      </w:r>
    </w:p>
    <w:p w14:paraId="427F0BC2" w14:textId="77777777" w:rsidR="00FC2A93" w:rsidRPr="00FC2A93" w:rsidRDefault="00486A23" w:rsidP="007708F0">
      <w:pPr>
        <w:pStyle w:val="Prrafodelista"/>
        <w:numPr>
          <w:ilvl w:val="1"/>
          <w:numId w:val="3"/>
        </w:numPr>
        <w:rPr>
          <w:b/>
          <w:bCs/>
          <w:lang w:eastAsia="es-CO"/>
        </w:rPr>
      </w:pPr>
      <w:r w:rsidRPr="00FC2A93">
        <w:rPr>
          <w:b/>
          <w:bCs/>
          <w:lang w:eastAsia="es-CO"/>
        </w:rPr>
        <w:t>Tipo de degradado de trazo</w:t>
      </w:r>
    </w:p>
    <w:p w14:paraId="4E47FD90" w14:textId="66C1C50A" w:rsidR="00486A23" w:rsidRDefault="00FC2A93" w:rsidP="00FC2A93">
      <w:pPr>
        <w:pStyle w:val="Prrafodelista"/>
        <w:ind w:left="1440" w:firstLine="0"/>
        <w:rPr>
          <w:lang w:eastAsia="es-CO"/>
        </w:rPr>
      </w:pPr>
      <w:r>
        <w:rPr>
          <w:lang w:eastAsia="es-CO"/>
        </w:rPr>
        <w:t>M</w:t>
      </w:r>
      <w:r w:rsidR="00486A23">
        <w:rPr>
          <w:lang w:eastAsia="es-CO"/>
        </w:rPr>
        <w:t>uestra las tres alternativas de ajuste para el degradado en el caso de trazos y/o contornos.</w:t>
      </w:r>
    </w:p>
    <w:p w14:paraId="5EC90E3F" w14:textId="77777777" w:rsidR="00FC2A93" w:rsidRPr="00FC2A93" w:rsidRDefault="00486A23" w:rsidP="007708F0">
      <w:pPr>
        <w:pStyle w:val="Prrafodelista"/>
        <w:numPr>
          <w:ilvl w:val="1"/>
          <w:numId w:val="3"/>
        </w:numPr>
        <w:rPr>
          <w:b/>
          <w:bCs/>
          <w:lang w:eastAsia="es-CO"/>
        </w:rPr>
      </w:pPr>
      <w:r w:rsidRPr="00FC2A93">
        <w:rPr>
          <w:b/>
          <w:bCs/>
          <w:lang w:eastAsia="es-CO"/>
        </w:rPr>
        <w:t>Ángulo</w:t>
      </w:r>
    </w:p>
    <w:p w14:paraId="1E1EE993" w14:textId="12F5FD20" w:rsidR="00486A23" w:rsidRDefault="00FC2A93" w:rsidP="00FC2A93">
      <w:pPr>
        <w:pStyle w:val="Prrafodelista"/>
        <w:ind w:left="1440" w:firstLine="0"/>
        <w:rPr>
          <w:lang w:eastAsia="es-CO"/>
        </w:rPr>
      </w:pPr>
      <w:r>
        <w:rPr>
          <w:lang w:eastAsia="es-CO"/>
        </w:rPr>
        <w:t>A</w:t>
      </w:r>
      <w:r w:rsidR="00486A23">
        <w:rPr>
          <w:lang w:eastAsia="es-CO"/>
        </w:rPr>
        <w:t>justa el ángulo de rotación para el degradado.</w:t>
      </w:r>
    </w:p>
    <w:p w14:paraId="30498380" w14:textId="77777777" w:rsidR="00FC2A93" w:rsidRPr="00FC2A93" w:rsidRDefault="00486A23" w:rsidP="007708F0">
      <w:pPr>
        <w:pStyle w:val="Prrafodelista"/>
        <w:numPr>
          <w:ilvl w:val="1"/>
          <w:numId w:val="3"/>
        </w:numPr>
        <w:rPr>
          <w:b/>
          <w:bCs/>
          <w:lang w:eastAsia="es-CO"/>
        </w:rPr>
      </w:pPr>
      <w:r w:rsidRPr="00FC2A93">
        <w:rPr>
          <w:b/>
          <w:bCs/>
          <w:lang w:eastAsia="es-CO"/>
        </w:rPr>
        <w:t>Proporción de aspecto</w:t>
      </w:r>
    </w:p>
    <w:p w14:paraId="1B3024AC" w14:textId="2133B71C" w:rsidR="00486A23" w:rsidRDefault="00FC2A93" w:rsidP="00FC2A93">
      <w:pPr>
        <w:pStyle w:val="Prrafodelista"/>
        <w:ind w:left="1440" w:firstLine="0"/>
        <w:rPr>
          <w:lang w:eastAsia="es-CO"/>
        </w:rPr>
      </w:pPr>
      <w:r>
        <w:rPr>
          <w:lang w:eastAsia="es-CO"/>
        </w:rPr>
        <w:t>S</w:t>
      </w:r>
      <w:r w:rsidR="00486A23">
        <w:rPr>
          <w:lang w:eastAsia="es-CO"/>
        </w:rPr>
        <w:t xml:space="preserve">e activa para ajuste del elemento, en el caso de degradado radial, </w:t>
      </w:r>
      <w:r w:rsidR="007708F0">
        <w:rPr>
          <w:lang w:eastAsia="es-CO"/>
        </w:rPr>
        <w:t>é</w:t>
      </w:r>
      <w:r w:rsidR="00486A23">
        <w:rPr>
          <w:lang w:eastAsia="es-CO"/>
        </w:rPr>
        <w:t>ste escala el tamaño del sentido radial del degradado.</w:t>
      </w:r>
    </w:p>
    <w:p w14:paraId="76312E82" w14:textId="77777777" w:rsidR="00FC2A93" w:rsidRPr="00FC2A93" w:rsidRDefault="00486A23" w:rsidP="007708F0">
      <w:pPr>
        <w:pStyle w:val="Prrafodelista"/>
        <w:numPr>
          <w:ilvl w:val="1"/>
          <w:numId w:val="3"/>
        </w:numPr>
        <w:rPr>
          <w:b/>
          <w:bCs/>
          <w:lang w:eastAsia="es-CO"/>
        </w:rPr>
      </w:pPr>
      <w:r w:rsidRPr="00FC2A93">
        <w:rPr>
          <w:b/>
          <w:bCs/>
          <w:lang w:eastAsia="es-CO"/>
        </w:rPr>
        <w:t>Eliminar parada</w:t>
      </w:r>
    </w:p>
    <w:p w14:paraId="56BE5D7F" w14:textId="34A56762" w:rsidR="00486A23" w:rsidRDefault="00FC2A93" w:rsidP="00FC2A93">
      <w:pPr>
        <w:pStyle w:val="Prrafodelista"/>
        <w:ind w:left="1440" w:firstLine="0"/>
        <w:rPr>
          <w:lang w:eastAsia="es-CO"/>
        </w:rPr>
      </w:pPr>
      <w:r>
        <w:rPr>
          <w:lang w:eastAsia="es-CO"/>
        </w:rPr>
        <w:t>E</w:t>
      </w:r>
      <w:r w:rsidR="00486A23">
        <w:rPr>
          <w:lang w:eastAsia="es-CO"/>
        </w:rPr>
        <w:t xml:space="preserve">n el comando para eliminar puntos de detención de color, el regulador de degradado de Adobe </w:t>
      </w:r>
      <w:proofErr w:type="spellStart"/>
      <w:r w:rsidR="00486A23">
        <w:rPr>
          <w:lang w:eastAsia="es-CO"/>
        </w:rPr>
        <w:t>Illustrator</w:t>
      </w:r>
      <w:proofErr w:type="spellEnd"/>
      <w:r w:rsidR="00486A23">
        <w:rPr>
          <w:lang w:eastAsia="es-CO"/>
        </w:rPr>
        <w:t xml:space="preserve"> contiene por defecto dos paradas.</w:t>
      </w:r>
    </w:p>
    <w:p w14:paraId="2CB2905B" w14:textId="00811573" w:rsidR="00486A23" w:rsidRDefault="00486A23" w:rsidP="007708F0">
      <w:pPr>
        <w:pStyle w:val="Ttulo2"/>
      </w:pPr>
      <w:bookmarkStart w:id="4" w:name="_Toc183037335"/>
      <w:r>
        <w:t>Panel Guía de color</w:t>
      </w:r>
      <w:bookmarkEnd w:id="4"/>
    </w:p>
    <w:p w14:paraId="39B47F09" w14:textId="044E74A6" w:rsidR="00486A23" w:rsidRDefault="00486A23" w:rsidP="00486A23">
      <w:pPr>
        <w:rPr>
          <w:lang w:eastAsia="es-CO"/>
        </w:rPr>
      </w:pPr>
      <w:r>
        <w:rPr>
          <w:lang w:eastAsia="es-CO"/>
        </w:rPr>
        <w:t xml:space="preserve">Este panel dispone de varias alternativas de reglas de armonía, </w:t>
      </w:r>
      <w:proofErr w:type="gramStart"/>
      <w:r>
        <w:rPr>
          <w:lang w:eastAsia="es-CO"/>
        </w:rPr>
        <w:t>donde</w:t>
      </w:r>
      <w:proofErr w:type="gramEnd"/>
      <w:r>
        <w:rPr>
          <w:lang w:eastAsia="es-CO"/>
        </w:rPr>
        <w:t xml:space="preserve"> además, se puede elegir un color base para crear grupos de colores. Permite crear unos con matices y degradaciones, colores cálidos y fríos o intensos y ligeros. El panel Guía de color se estructura de la siguiente manera:</w:t>
      </w:r>
    </w:p>
    <w:p w14:paraId="50DDADE4" w14:textId="6364D666" w:rsidR="00FC2A93" w:rsidRDefault="00FC2A93" w:rsidP="00486A23">
      <w:pPr>
        <w:rPr>
          <w:lang w:eastAsia="es-CO"/>
        </w:rPr>
      </w:pPr>
    </w:p>
    <w:p w14:paraId="2E81E757" w14:textId="4894B7BE" w:rsidR="00FC2A93" w:rsidRDefault="00FC2A93" w:rsidP="00486A23">
      <w:pPr>
        <w:rPr>
          <w:lang w:eastAsia="es-CO"/>
        </w:rPr>
      </w:pPr>
    </w:p>
    <w:p w14:paraId="0C59C446" w14:textId="6ACB7982" w:rsidR="00FC2A93" w:rsidRDefault="00FC2A93" w:rsidP="00486A23">
      <w:pPr>
        <w:rPr>
          <w:lang w:eastAsia="es-CO"/>
        </w:rPr>
      </w:pPr>
    </w:p>
    <w:p w14:paraId="1B016664" w14:textId="1FC1CF0A" w:rsidR="00FC2A93" w:rsidRDefault="00FC2A93" w:rsidP="00486A23">
      <w:pPr>
        <w:rPr>
          <w:lang w:eastAsia="es-CO"/>
        </w:rPr>
      </w:pPr>
    </w:p>
    <w:p w14:paraId="69307BC3" w14:textId="77777777" w:rsidR="00FC2A93" w:rsidRDefault="00FC2A93" w:rsidP="00486A23">
      <w:pPr>
        <w:rPr>
          <w:lang w:eastAsia="es-CO"/>
        </w:rPr>
      </w:pPr>
    </w:p>
    <w:p w14:paraId="5C4EE174" w14:textId="77E1B990" w:rsidR="00486A23" w:rsidRDefault="00486A23" w:rsidP="007708F0">
      <w:pPr>
        <w:pStyle w:val="Figura"/>
      </w:pPr>
      <w:r>
        <w:lastRenderedPageBreak/>
        <w:t>Panel Guía de color</w:t>
      </w:r>
    </w:p>
    <w:p w14:paraId="592C1287" w14:textId="24E9A07A" w:rsidR="00486A23" w:rsidRDefault="007708F0" w:rsidP="007708F0">
      <w:pPr>
        <w:ind w:firstLine="0"/>
        <w:jc w:val="center"/>
        <w:rPr>
          <w:lang w:eastAsia="es-CO"/>
        </w:rPr>
      </w:pPr>
      <w:r>
        <w:rPr>
          <w:noProof/>
          <w:lang w:eastAsia="es-CO"/>
        </w:rPr>
        <w:drawing>
          <wp:inline distT="0" distB="0" distL="0" distR="0" wp14:anchorId="31BE277C" wp14:editId="1E4B8082">
            <wp:extent cx="4867275" cy="3997498"/>
            <wp:effectExtent l="0" t="0" r="0" b="3175"/>
            <wp:docPr id="6" name="Imagen 6" descr="Imagen que presenta la estructura de la guía de color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presenta la estructura de la guía de color con cada una de sus opciones."/>
                    <pic:cNvPicPr/>
                  </pic:nvPicPr>
                  <pic:blipFill rotWithShape="1">
                    <a:blip r:embed="rId12">
                      <a:extLst>
                        <a:ext uri="{28A0092B-C50C-407E-A947-70E740481C1C}">
                          <a14:useLocalDpi xmlns:a14="http://schemas.microsoft.com/office/drawing/2010/main" val="0"/>
                        </a:ext>
                      </a:extLst>
                    </a:blip>
                    <a:srcRect l="9136" t="4110" r="11967" b="5646"/>
                    <a:stretch/>
                  </pic:blipFill>
                  <pic:spPr bwMode="auto">
                    <a:xfrm>
                      <a:off x="0" y="0"/>
                      <a:ext cx="4879987" cy="4007938"/>
                    </a:xfrm>
                    <a:prstGeom prst="rect">
                      <a:avLst/>
                    </a:prstGeom>
                    <a:ln>
                      <a:noFill/>
                    </a:ln>
                    <a:extLst>
                      <a:ext uri="{53640926-AAD7-44D8-BBD7-CCE9431645EC}">
                        <a14:shadowObscured xmlns:a14="http://schemas.microsoft.com/office/drawing/2010/main"/>
                      </a:ext>
                    </a:extLst>
                  </pic:spPr>
                </pic:pic>
              </a:graphicData>
            </a:graphic>
          </wp:inline>
        </w:drawing>
      </w:r>
    </w:p>
    <w:p w14:paraId="17867172" w14:textId="6A8120C5" w:rsidR="00486A23" w:rsidRPr="007708F0" w:rsidRDefault="00486A23" w:rsidP="007708F0">
      <w:pPr>
        <w:pStyle w:val="Prrafodelista"/>
        <w:numPr>
          <w:ilvl w:val="1"/>
          <w:numId w:val="3"/>
        </w:numPr>
        <w:rPr>
          <w:b/>
          <w:bCs/>
          <w:lang w:eastAsia="es-CO"/>
        </w:rPr>
      </w:pPr>
      <w:r w:rsidRPr="007708F0">
        <w:rPr>
          <w:b/>
          <w:bCs/>
          <w:lang w:eastAsia="es-CO"/>
        </w:rPr>
        <w:t>Menú de reglas de armonía y grupo de colores activos</w:t>
      </w:r>
    </w:p>
    <w:p w14:paraId="1BBAE879" w14:textId="77777777" w:rsidR="00486A23" w:rsidRDefault="00486A23" w:rsidP="007708F0">
      <w:pPr>
        <w:pStyle w:val="Prrafodelista"/>
        <w:ind w:left="1440" w:firstLine="0"/>
        <w:rPr>
          <w:lang w:eastAsia="es-CO"/>
        </w:rPr>
      </w:pPr>
      <w:r>
        <w:rPr>
          <w:lang w:eastAsia="es-CO"/>
        </w:rPr>
        <w:t>Despliega las reglas de armonía resultantes de acuerdo al color base.</w:t>
      </w:r>
    </w:p>
    <w:p w14:paraId="68C265C6" w14:textId="708C91EE" w:rsidR="00486A23" w:rsidRPr="007708F0" w:rsidRDefault="00486A23" w:rsidP="007708F0">
      <w:pPr>
        <w:pStyle w:val="Prrafodelista"/>
        <w:numPr>
          <w:ilvl w:val="1"/>
          <w:numId w:val="3"/>
        </w:numPr>
        <w:rPr>
          <w:b/>
          <w:bCs/>
          <w:lang w:eastAsia="es-CO"/>
        </w:rPr>
      </w:pPr>
      <w:r w:rsidRPr="007708F0">
        <w:rPr>
          <w:b/>
          <w:bCs/>
          <w:lang w:eastAsia="es-CO"/>
        </w:rPr>
        <w:t>Color base definido</w:t>
      </w:r>
    </w:p>
    <w:p w14:paraId="20E6A828" w14:textId="71AA90A7" w:rsidR="007708F0" w:rsidRDefault="007708F0" w:rsidP="007708F0">
      <w:pPr>
        <w:pStyle w:val="Prrafodelista"/>
        <w:ind w:left="1440" w:firstLine="0"/>
        <w:rPr>
          <w:lang w:eastAsia="es-CO"/>
        </w:rPr>
      </w:pPr>
      <w:r w:rsidRPr="007708F0">
        <w:rPr>
          <w:lang w:eastAsia="es-CO"/>
        </w:rPr>
        <w:t>Color seleccionado como base para la armonía.</w:t>
      </w:r>
    </w:p>
    <w:p w14:paraId="6A3F2D38" w14:textId="66D89E46" w:rsidR="00486A23" w:rsidRPr="007708F0" w:rsidRDefault="00486A23" w:rsidP="007708F0">
      <w:pPr>
        <w:pStyle w:val="Prrafodelista"/>
        <w:numPr>
          <w:ilvl w:val="1"/>
          <w:numId w:val="3"/>
        </w:numPr>
        <w:rPr>
          <w:b/>
          <w:bCs/>
          <w:lang w:eastAsia="es-CO"/>
        </w:rPr>
      </w:pPr>
      <w:r w:rsidRPr="007708F0">
        <w:rPr>
          <w:b/>
          <w:bCs/>
          <w:lang w:eastAsia="es-CO"/>
        </w:rPr>
        <w:t>Colores activos</w:t>
      </w:r>
    </w:p>
    <w:p w14:paraId="14B6A3C6" w14:textId="40415B5D" w:rsidR="00486A23" w:rsidRDefault="007708F0" w:rsidP="007708F0">
      <w:pPr>
        <w:pStyle w:val="Prrafodelista"/>
        <w:ind w:left="1440" w:firstLine="0"/>
        <w:rPr>
          <w:lang w:eastAsia="es-CO"/>
        </w:rPr>
      </w:pPr>
      <w:r w:rsidRPr="007708F0">
        <w:rPr>
          <w:lang w:eastAsia="es-CO"/>
        </w:rPr>
        <w:t>Muestra los colores que se encuentran activos.</w:t>
      </w:r>
    </w:p>
    <w:p w14:paraId="3DB5A205" w14:textId="6BA95144" w:rsidR="00486A23" w:rsidRPr="007708F0" w:rsidRDefault="00486A23" w:rsidP="007708F0">
      <w:pPr>
        <w:pStyle w:val="Prrafodelista"/>
        <w:numPr>
          <w:ilvl w:val="1"/>
          <w:numId w:val="3"/>
        </w:numPr>
        <w:rPr>
          <w:b/>
          <w:bCs/>
          <w:lang w:eastAsia="es-CO"/>
        </w:rPr>
      </w:pPr>
      <w:r w:rsidRPr="007708F0">
        <w:rPr>
          <w:b/>
          <w:bCs/>
          <w:lang w:eastAsia="es-CO"/>
        </w:rPr>
        <w:t>Variaciones de color</w:t>
      </w:r>
    </w:p>
    <w:p w14:paraId="7C157167" w14:textId="0408CC79" w:rsidR="00486A23" w:rsidRDefault="007708F0" w:rsidP="007708F0">
      <w:pPr>
        <w:pStyle w:val="Prrafodelista"/>
        <w:ind w:left="1440" w:firstLine="0"/>
        <w:rPr>
          <w:lang w:eastAsia="es-CO"/>
        </w:rPr>
      </w:pPr>
      <w:r w:rsidRPr="007708F0">
        <w:rPr>
          <w:lang w:eastAsia="es-CO"/>
        </w:rPr>
        <w:t>Revela las diferentes variaciones de color.</w:t>
      </w:r>
    </w:p>
    <w:p w14:paraId="6098EF42" w14:textId="661FA4BF" w:rsidR="00FC2A93" w:rsidRDefault="00FC2A93" w:rsidP="007708F0">
      <w:pPr>
        <w:pStyle w:val="Prrafodelista"/>
        <w:ind w:left="1440" w:firstLine="0"/>
        <w:rPr>
          <w:lang w:eastAsia="es-CO"/>
        </w:rPr>
      </w:pPr>
    </w:p>
    <w:p w14:paraId="67001132" w14:textId="77777777" w:rsidR="00FC2A93" w:rsidRDefault="00FC2A93" w:rsidP="007708F0">
      <w:pPr>
        <w:pStyle w:val="Prrafodelista"/>
        <w:ind w:left="1440" w:firstLine="0"/>
        <w:rPr>
          <w:lang w:eastAsia="es-CO"/>
        </w:rPr>
      </w:pPr>
    </w:p>
    <w:p w14:paraId="5DAC8995" w14:textId="437BC699" w:rsidR="00486A23" w:rsidRPr="007708F0" w:rsidRDefault="00486A23" w:rsidP="007708F0">
      <w:pPr>
        <w:pStyle w:val="Prrafodelista"/>
        <w:numPr>
          <w:ilvl w:val="1"/>
          <w:numId w:val="3"/>
        </w:numPr>
        <w:rPr>
          <w:b/>
          <w:bCs/>
          <w:lang w:eastAsia="es-CO"/>
        </w:rPr>
      </w:pPr>
      <w:r w:rsidRPr="007708F0">
        <w:rPr>
          <w:b/>
          <w:bCs/>
          <w:lang w:eastAsia="es-CO"/>
        </w:rPr>
        <w:lastRenderedPageBreak/>
        <w:t>Limita los colores a la biblioteca de muestras especificadas</w:t>
      </w:r>
    </w:p>
    <w:p w14:paraId="3F26FB10" w14:textId="7C956936" w:rsidR="00486A23" w:rsidRDefault="00486A23" w:rsidP="007708F0">
      <w:pPr>
        <w:pStyle w:val="Prrafodelista"/>
        <w:ind w:left="1440" w:firstLine="0"/>
        <w:rPr>
          <w:lang w:eastAsia="es-CO"/>
        </w:rPr>
      </w:pPr>
      <w:r>
        <w:rPr>
          <w:lang w:eastAsia="es-CO"/>
        </w:rPr>
        <w:t>Al accionar esta opción, se despliegan las diferentes alternativas de colores organizadas por categorías, la</w:t>
      </w:r>
      <w:r w:rsidR="006C2A83">
        <w:rPr>
          <w:lang w:eastAsia="es-CO"/>
        </w:rPr>
        <w:t>s</w:t>
      </w:r>
      <w:r>
        <w:rPr>
          <w:lang w:eastAsia="es-CO"/>
        </w:rPr>
        <w:t xml:space="preserve"> cuales pueden ser: tejidos, comidas, naturaleza, entre otras.</w:t>
      </w:r>
    </w:p>
    <w:p w14:paraId="518715C9" w14:textId="719FDD58" w:rsidR="00486A23" w:rsidRPr="007708F0" w:rsidRDefault="00486A23" w:rsidP="007708F0">
      <w:pPr>
        <w:pStyle w:val="Prrafodelista"/>
        <w:numPr>
          <w:ilvl w:val="1"/>
          <w:numId w:val="3"/>
        </w:numPr>
        <w:rPr>
          <w:b/>
          <w:bCs/>
          <w:lang w:eastAsia="es-CO"/>
        </w:rPr>
      </w:pPr>
      <w:r w:rsidRPr="007708F0">
        <w:rPr>
          <w:b/>
          <w:bCs/>
          <w:lang w:eastAsia="es-CO"/>
        </w:rPr>
        <w:t>Editar colores y/o Editar o aplicar colores según selección</w:t>
      </w:r>
    </w:p>
    <w:p w14:paraId="465B9058" w14:textId="55CB9FF7" w:rsidR="00486A23" w:rsidRDefault="007708F0" w:rsidP="007708F0">
      <w:pPr>
        <w:pStyle w:val="Prrafodelista"/>
        <w:ind w:left="1440" w:firstLine="0"/>
        <w:rPr>
          <w:lang w:eastAsia="es-CO"/>
        </w:rPr>
      </w:pPr>
      <w:r w:rsidRPr="007708F0">
        <w:rPr>
          <w:lang w:eastAsia="es-CO"/>
        </w:rPr>
        <w:t>Al presionar el comando, aparece el cuadro de dialogo Volver a colorear ilustración, permitiendo ajustar la armonía de colores actual.</w:t>
      </w:r>
    </w:p>
    <w:p w14:paraId="41BD4F05" w14:textId="38545DA7" w:rsidR="00486A23" w:rsidRPr="007708F0" w:rsidRDefault="00486A23" w:rsidP="007708F0">
      <w:pPr>
        <w:pStyle w:val="Prrafodelista"/>
        <w:numPr>
          <w:ilvl w:val="1"/>
          <w:numId w:val="3"/>
        </w:numPr>
        <w:rPr>
          <w:b/>
          <w:bCs/>
          <w:lang w:eastAsia="es-CO"/>
        </w:rPr>
      </w:pPr>
      <w:r w:rsidRPr="007708F0">
        <w:rPr>
          <w:b/>
          <w:bCs/>
          <w:lang w:eastAsia="es-CO"/>
        </w:rPr>
        <w:t>Guardar grupo de color en el panel Muestras</w:t>
      </w:r>
    </w:p>
    <w:p w14:paraId="475D5A54" w14:textId="383B2C21" w:rsidR="007708F0" w:rsidRDefault="007708F0" w:rsidP="007708F0">
      <w:pPr>
        <w:pStyle w:val="Prrafodelista"/>
        <w:ind w:left="1440" w:firstLine="0"/>
        <w:rPr>
          <w:lang w:eastAsia="es-CO"/>
        </w:rPr>
      </w:pPr>
      <w:r w:rsidRPr="007708F0">
        <w:rPr>
          <w:lang w:eastAsia="es-CO"/>
        </w:rPr>
        <w:t>Permite guardar el grupo de color en el panel de muestras.</w:t>
      </w:r>
    </w:p>
    <w:p w14:paraId="5118D217" w14:textId="77777777" w:rsidR="007708F0" w:rsidRDefault="007708F0">
      <w:pPr>
        <w:spacing w:before="0" w:after="160" w:line="259" w:lineRule="auto"/>
        <w:ind w:firstLine="0"/>
        <w:rPr>
          <w:lang w:eastAsia="es-CO"/>
        </w:rPr>
      </w:pPr>
      <w:r>
        <w:rPr>
          <w:lang w:eastAsia="es-CO"/>
        </w:rPr>
        <w:br w:type="page"/>
      </w:r>
    </w:p>
    <w:p w14:paraId="4A593476" w14:textId="5E08E9A9" w:rsidR="00715602" w:rsidRDefault="00486A23" w:rsidP="00D91C33">
      <w:pPr>
        <w:pStyle w:val="Ttulo1"/>
      </w:pPr>
      <w:bookmarkStart w:id="5" w:name="_Toc183037336"/>
      <w:r w:rsidRPr="00486A23">
        <w:lastRenderedPageBreak/>
        <w:t xml:space="preserve">Panel </w:t>
      </w:r>
      <w:proofErr w:type="spellStart"/>
      <w:r w:rsidRPr="00486A23">
        <w:t>Buscatrazos</w:t>
      </w:r>
      <w:bookmarkEnd w:id="5"/>
      <w:proofErr w:type="spellEnd"/>
    </w:p>
    <w:p w14:paraId="091EB489" w14:textId="77777777" w:rsidR="00486A23" w:rsidRPr="00486A23" w:rsidRDefault="00486A23" w:rsidP="00486A23">
      <w:pPr>
        <w:rPr>
          <w:lang w:val="es-419" w:eastAsia="es-CO"/>
        </w:rPr>
      </w:pPr>
      <w:r w:rsidRPr="00486A23">
        <w:rPr>
          <w:lang w:val="es-419" w:eastAsia="es-CO"/>
        </w:rPr>
        <w:t xml:space="preserve">El panel de </w:t>
      </w:r>
      <w:proofErr w:type="spellStart"/>
      <w:r w:rsidRPr="00D8519B">
        <w:rPr>
          <w:b/>
          <w:bCs/>
          <w:lang w:val="es-419" w:eastAsia="es-CO"/>
        </w:rPr>
        <w:t>Buscatrazos</w:t>
      </w:r>
      <w:proofErr w:type="spellEnd"/>
      <w:r w:rsidRPr="00486A23">
        <w:rPr>
          <w:lang w:val="es-419" w:eastAsia="es-CO"/>
        </w:rPr>
        <w:t xml:space="preserve"> dispone de herramientas que permiten combinar objetos vectoriales en nuevas formas.</w:t>
      </w:r>
    </w:p>
    <w:p w14:paraId="06BE907B" w14:textId="51D61EA1" w:rsidR="00486A23" w:rsidRPr="00486A23" w:rsidRDefault="00486A23" w:rsidP="007708F0">
      <w:pPr>
        <w:pStyle w:val="Figura"/>
        <w:rPr>
          <w:lang w:val="es-419"/>
        </w:rPr>
      </w:pPr>
      <w:r w:rsidRPr="00486A23">
        <w:rPr>
          <w:lang w:val="es-419"/>
        </w:rPr>
        <w:t xml:space="preserve">Panel </w:t>
      </w:r>
      <w:proofErr w:type="spellStart"/>
      <w:r w:rsidRPr="00486A23">
        <w:rPr>
          <w:lang w:val="es-419"/>
        </w:rPr>
        <w:t>Buscatrazos</w:t>
      </w:r>
      <w:proofErr w:type="spellEnd"/>
    </w:p>
    <w:p w14:paraId="57B98497" w14:textId="2F1263B8" w:rsidR="00486A23" w:rsidRPr="00486A23" w:rsidRDefault="007708F0" w:rsidP="007708F0">
      <w:pPr>
        <w:ind w:firstLine="0"/>
        <w:jc w:val="center"/>
        <w:rPr>
          <w:lang w:val="es-419" w:eastAsia="es-CO"/>
        </w:rPr>
      </w:pPr>
      <w:r>
        <w:rPr>
          <w:noProof/>
          <w:lang w:val="es-419" w:eastAsia="es-CO"/>
        </w:rPr>
        <w:drawing>
          <wp:inline distT="0" distB="0" distL="0" distR="0" wp14:anchorId="6F8857FE" wp14:editId="209DE589">
            <wp:extent cx="5810250" cy="3571875"/>
            <wp:effectExtent l="0" t="0" r="0" b="9525"/>
            <wp:docPr id="7" name="Imagen 7" descr="Imagen que presenta la estructura del panel buscatrazos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presenta la estructura del panel buscatrazos con cada una de sus opciones."/>
                    <pic:cNvPicPr/>
                  </pic:nvPicPr>
                  <pic:blipFill>
                    <a:blip r:embed="rId13">
                      <a:extLst>
                        <a:ext uri="{28A0092B-C50C-407E-A947-70E740481C1C}">
                          <a14:useLocalDpi xmlns:a14="http://schemas.microsoft.com/office/drawing/2010/main" val="0"/>
                        </a:ext>
                      </a:extLst>
                    </a:blip>
                    <a:stretch>
                      <a:fillRect/>
                    </a:stretch>
                  </pic:blipFill>
                  <pic:spPr>
                    <a:xfrm>
                      <a:off x="0" y="0"/>
                      <a:ext cx="5810250" cy="3571875"/>
                    </a:xfrm>
                    <a:prstGeom prst="rect">
                      <a:avLst/>
                    </a:prstGeom>
                  </pic:spPr>
                </pic:pic>
              </a:graphicData>
            </a:graphic>
          </wp:inline>
        </w:drawing>
      </w:r>
    </w:p>
    <w:p w14:paraId="142D720C" w14:textId="503E079B" w:rsidR="00486A23" w:rsidRPr="00FC2A93" w:rsidRDefault="00486A23" w:rsidP="00FC2A93">
      <w:pPr>
        <w:pStyle w:val="Prrafodelista"/>
        <w:numPr>
          <w:ilvl w:val="1"/>
          <w:numId w:val="3"/>
        </w:numPr>
        <w:rPr>
          <w:b/>
          <w:bCs/>
          <w:lang w:val="es-419" w:eastAsia="es-CO"/>
        </w:rPr>
      </w:pPr>
      <w:r w:rsidRPr="00FC2A93">
        <w:rPr>
          <w:b/>
          <w:bCs/>
          <w:lang w:val="es-419" w:eastAsia="es-CO"/>
        </w:rPr>
        <w:t>Añadir</w:t>
      </w:r>
    </w:p>
    <w:p w14:paraId="0893CEE2" w14:textId="77777777" w:rsidR="00486A23" w:rsidRPr="00FC2A93" w:rsidRDefault="00486A23" w:rsidP="00FC2A93">
      <w:pPr>
        <w:pStyle w:val="Prrafodelista"/>
        <w:ind w:left="1440" w:firstLine="0"/>
        <w:rPr>
          <w:lang w:val="es-419" w:eastAsia="es-CO"/>
        </w:rPr>
      </w:pPr>
      <w:r w:rsidRPr="00FC2A93">
        <w:rPr>
          <w:lang w:val="es-419" w:eastAsia="es-CO"/>
        </w:rPr>
        <w:t>Esta opción determina todo el contorno de los objetos y los combina formando uno solo. Los atributos de pintura son heredados por el objeto superior.</w:t>
      </w:r>
    </w:p>
    <w:p w14:paraId="40BA3FF6" w14:textId="2CEA598D" w:rsidR="00486A23" w:rsidRPr="00FC2A93" w:rsidRDefault="00486A23" w:rsidP="00FC2A93">
      <w:pPr>
        <w:pStyle w:val="Prrafodelista"/>
        <w:numPr>
          <w:ilvl w:val="1"/>
          <w:numId w:val="3"/>
        </w:numPr>
        <w:rPr>
          <w:b/>
          <w:bCs/>
          <w:lang w:val="es-419" w:eastAsia="es-CO"/>
        </w:rPr>
      </w:pPr>
      <w:r w:rsidRPr="00FC2A93">
        <w:rPr>
          <w:b/>
          <w:bCs/>
          <w:lang w:val="es-419" w:eastAsia="es-CO"/>
        </w:rPr>
        <w:t>Excluir</w:t>
      </w:r>
    </w:p>
    <w:p w14:paraId="2E27164B" w14:textId="5A95273B" w:rsidR="00486A23" w:rsidRDefault="00486A23" w:rsidP="00FC2A93">
      <w:pPr>
        <w:pStyle w:val="Prrafodelista"/>
        <w:ind w:left="1440" w:firstLine="0"/>
        <w:rPr>
          <w:lang w:val="es-419" w:eastAsia="es-CO"/>
        </w:rPr>
      </w:pPr>
      <w:r w:rsidRPr="00FC2A93">
        <w:rPr>
          <w:lang w:val="es-419" w:eastAsia="es-CO"/>
        </w:rPr>
        <w:t>Sustrae los objetos situados más al frente de otro elemento ubicado más al fondo.</w:t>
      </w:r>
    </w:p>
    <w:p w14:paraId="270EDE13" w14:textId="77777777" w:rsidR="00FC2A93" w:rsidRPr="00FC2A93" w:rsidRDefault="00FC2A93" w:rsidP="00FC2A93">
      <w:pPr>
        <w:pStyle w:val="Prrafodelista"/>
        <w:ind w:left="1440" w:firstLine="0"/>
        <w:rPr>
          <w:lang w:val="es-419" w:eastAsia="es-CO"/>
        </w:rPr>
      </w:pPr>
    </w:p>
    <w:p w14:paraId="245879C5" w14:textId="37DA9B43" w:rsidR="00486A23" w:rsidRPr="00FC2A93" w:rsidRDefault="00486A23" w:rsidP="00FC2A93">
      <w:pPr>
        <w:pStyle w:val="Prrafodelista"/>
        <w:numPr>
          <w:ilvl w:val="1"/>
          <w:numId w:val="3"/>
        </w:numPr>
        <w:rPr>
          <w:b/>
          <w:bCs/>
          <w:lang w:val="es-419" w:eastAsia="es-CO"/>
        </w:rPr>
      </w:pPr>
      <w:r w:rsidRPr="00FC2A93">
        <w:rPr>
          <w:b/>
          <w:bCs/>
          <w:lang w:val="es-419" w:eastAsia="es-CO"/>
        </w:rPr>
        <w:lastRenderedPageBreak/>
        <w:t>Formar intersección</w:t>
      </w:r>
    </w:p>
    <w:p w14:paraId="60E07F92" w14:textId="77777777" w:rsidR="00486A23" w:rsidRPr="00FC2A93" w:rsidRDefault="00486A23" w:rsidP="00FC2A93">
      <w:pPr>
        <w:pStyle w:val="Prrafodelista"/>
        <w:ind w:left="1440" w:firstLine="0"/>
        <w:rPr>
          <w:lang w:val="es-419" w:eastAsia="es-CO"/>
        </w:rPr>
      </w:pPr>
      <w:r w:rsidRPr="00FC2A93">
        <w:rPr>
          <w:lang w:val="es-419" w:eastAsia="es-CO"/>
        </w:rPr>
        <w:t>Este comando determina el área donde se superponen todos los objetos.</w:t>
      </w:r>
    </w:p>
    <w:p w14:paraId="17266FCB" w14:textId="55FEE64A" w:rsidR="00486A23" w:rsidRPr="00FC2A93" w:rsidRDefault="00486A23" w:rsidP="00FC2A93">
      <w:pPr>
        <w:pStyle w:val="Prrafodelista"/>
        <w:numPr>
          <w:ilvl w:val="1"/>
          <w:numId w:val="3"/>
        </w:numPr>
        <w:rPr>
          <w:b/>
          <w:bCs/>
          <w:lang w:val="es-419" w:eastAsia="es-CO"/>
        </w:rPr>
      </w:pPr>
      <w:r w:rsidRPr="00FC2A93">
        <w:rPr>
          <w:b/>
          <w:bCs/>
          <w:lang w:val="es-419" w:eastAsia="es-CO"/>
        </w:rPr>
        <w:t>Excluir</w:t>
      </w:r>
    </w:p>
    <w:p w14:paraId="3F121F86" w14:textId="77777777" w:rsidR="00486A23" w:rsidRPr="00FC2A93" w:rsidRDefault="00486A23" w:rsidP="00FC2A93">
      <w:pPr>
        <w:pStyle w:val="Prrafodelista"/>
        <w:ind w:left="1440" w:firstLine="0"/>
        <w:rPr>
          <w:lang w:val="es-419" w:eastAsia="es-CO"/>
        </w:rPr>
      </w:pPr>
      <w:r w:rsidRPr="00FC2A93">
        <w:rPr>
          <w:lang w:val="es-419" w:eastAsia="es-CO"/>
        </w:rPr>
        <w:t xml:space="preserve">Aquí se define el área no superpuesta de los objetos, convirtiendo en transparente el área </w:t>
      </w:r>
      <w:proofErr w:type="spellStart"/>
      <w:r w:rsidRPr="00FC2A93">
        <w:rPr>
          <w:lang w:val="es-419" w:eastAsia="es-CO"/>
        </w:rPr>
        <w:t>intersectada</w:t>
      </w:r>
      <w:proofErr w:type="spellEnd"/>
      <w:r w:rsidRPr="00FC2A93">
        <w:rPr>
          <w:lang w:val="es-419" w:eastAsia="es-CO"/>
        </w:rPr>
        <w:t>.</w:t>
      </w:r>
    </w:p>
    <w:p w14:paraId="7D1E14C9"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Dividir</w:t>
      </w:r>
    </w:p>
    <w:p w14:paraId="3EB84813" w14:textId="77777777" w:rsidR="00486A23" w:rsidRPr="00FC2A93" w:rsidRDefault="00486A23" w:rsidP="00FC2A93">
      <w:pPr>
        <w:pStyle w:val="Prrafodelista"/>
        <w:ind w:left="1440" w:firstLine="0"/>
        <w:rPr>
          <w:lang w:val="es-419" w:eastAsia="es-CO"/>
        </w:rPr>
      </w:pPr>
      <w:r w:rsidRPr="00FC2A93">
        <w:rPr>
          <w:lang w:val="es-419" w:eastAsia="es-CO"/>
        </w:rPr>
        <w:t xml:space="preserve">Con este botón se aparta un segmento de la ilustración en las caras rellenas que la forman. Al accionar este botón, puede utilizar las herramientas </w:t>
      </w:r>
      <w:r w:rsidRPr="00D8519B">
        <w:rPr>
          <w:b/>
          <w:bCs/>
          <w:lang w:val="es-419" w:eastAsia="es-CO"/>
        </w:rPr>
        <w:t>Selección directa</w:t>
      </w:r>
      <w:r w:rsidRPr="00FC2A93">
        <w:rPr>
          <w:lang w:val="es-419" w:eastAsia="es-CO"/>
        </w:rPr>
        <w:t xml:space="preserve"> o </w:t>
      </w:r>
      <w:r w:rsidRPr="00D8519B">
        <w:rPr>
          <w:b/>
          <w:bCs/>
          <w:lang w:val="es-419" w:eastAsia="es-CO"/>
        </w:rPr>
        <w:t>Selección de grupos</w:t>
      </w:r>
      <w:r w:rsidRPr="00FC2A93">
        <w:rPr>
          <w:lang w:val="es-419" w:eastAsia="es-CO"/>
        </w:rPr>
        <w:t xml:space="preserve"> y manipular las caras resultantes de forma independiente, también puede optar por eliminar o por conservar los objetos no rellenos al aplicar el comando </w:t>
      </w:r>
      <w:r w:rsidRPr="00D8519B">
        <w:rPr>
          <w:b/>
          <w:bCs/>
          <w:lang w:val="es-419" w:eastAsia="es-CO"/>
        </w:rPr>
        <w:t>Dividir</w:t>
      </w:r>
      <w:r w:rsidRPr="00FC2A93">
        <w:rPr>
          <w:lang w:val="es-419" w:eastAsia="es-CO"/>
        </w:rPr>
        <w:t>.</w:t>
      </w:r>
    </w:p>
    <w:p w14:paraId="51D797E8"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Cortar</w:t>
      </w:r>
    </w:p>
    <w:p w14:paraId="24305950" w14:textId="77777777" w:rsidR="00486A23" w:rsidRPr="00FC2A93" w:rsidRDefault="00486A23" w:rsidP="00FC2A93">
      <w:pPr>
        <w:pStyle w:val="Prrafodelista"/>
        <w:ind w:left="1440" w:firstLine="0"/>
        <w:rPr>
          <w:lang w:val="es-419" w:eastAsia="es-CO"/>
        </w:rPr>
      </w:pPr>
      <w:r w:rsidRPr="00FC2A93">
        <w:rPr>
          <w:lang w:val="es-419" w:eastAsia="es-CO"/>
        </w:rPr>
        <w:t>Suprime el fragmento oculto de un objeto de relleno. Elimina los trazos y no combina los objetos de color similar.</w:t>
      </w:r>
    </w:p>
    <w:p w14:paraId="2A26CF25"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Combinar</w:t>
      </w:r>
    </w:p>
    <w:p w14:paraId="58022283" w14:textId="77777777" w:rsidR="00486A23" w:rsidRPr="00FC2A93" w:rsidRDefault="00486A23" w:rsidP="00FC2A93">
      <w:pPr>
        <w:pStyle w:val="Prrafodelista"/>
        <w:ind w:left="1440" w:firstLine="0"/>
        <w:rPr>
          <w:lang w:val="es-419" w:eastAsia="es-CO"/>
        </w:rPr>
      </w:pPr>
      <w:r w:rsidRPr="00FC2A93">
        <w:rPr>
          <w:lang w:val="es-419" w:eastAsia="es-CO"/>
        </w:rPr>
        <w:t>Suprime el fragmento oculto de un objeto de relleno. Deshecha los trazos y combina cualquier objeto añadido o superpuesto con el mismo color.</w:t>
      </w:r>
    </w:p>
    <w:p w14:paraId="0D3AE546"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Recortar</w:t>
      </w:r>
    </w:p>
    <w:p w14:paraId="201E6F85" w14:textId="77777777" w:rsidR="00486A23" w:rsidRPr="00FC2A93" w:rsidRDefault="00486A23" w:rsidP="00FC2A93">
      <w:pPr>
        <w:pStyle w:val="Prrafodelista"/>
        <w:ind w:left="1440" w:firstLine="0"/>
        <w:rPr>
          <w:lang w:val="es-419" w:eastAsia="es-CO"/>
        </w:rPr>
      </w:pPr>
      <w:r w:rsidRPr="00FC2A93">
        <w:rPr>
          <w:lang w:val="es-419" w:eastAsia="es-CO"/>
        </w:rPr>
        <w:t>Fracciona una ilustración en las caras rellenas que la integran, en seguida, suprime todas las partes de la ilustración que yacen fuera de los límites del objeto situado más al frente. De igual manera, elimina todos los trazos.</w:t>
      </w:r>
    </w:p>
    <w:p w14:paraId="21C91836"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Contornear</w:t>
      </w:r>
    </w:p>
    <w:p w14:paraId="7010C238" w14:textId="77777777" w:rsidR="00486A23" w:rsidRPr="00FC2A93" w:rsidRDefault="00486A23" w:rsidP="00FC2A93">
      <w:pPr>
        <w:pStyle w:val="Prrafodelista"/>
        <w:ind w:left="1440" w:firstLine="0"/>
        <w:rPr>
          <w:lang w:val="es-419" w:eastAsia="es-CO"/>
        </w:rPr>
      </w:pPr>
      <w:r w:rsidRPr="00FC2A93">
        <w:rPr>
          <w:lang w:val="es-419" w:eastAsia="es-CO"/>
        </w:rPr>
        <w:t xml:space="preserve">Fragmenta un objeto en sus segmentos de línea o bordes. Esta función es útil para ilustraciones donde es necesario cortar los objetos que se </w:t>
      </w:r>
      <w:r w:rsidRPr="00FC2A93">
        <w:rPr>
          <w:lang w:val="es-419" w:eastAsia="es-CO"/>
        </w:rPr>
        <w:lastRenderedPageBreak/>
        <w:t xml:space="preserve">sobreimprimen. Al dar clic en este botón, puede utilizar las herramientas </w:t>
      </w:r>
      <w:r w:rsidRPr="00D8519B">
        <w:rPr>
          <w:b/>
          <w:bCs/>
          <w:lang w:val="es-419" w:eastAsia="es-CO"/>
        </w:rPr>
        <w:t>Selección directa</w:t>
      </w:r>
      <w:r w:rsidRPr="00FC2A93">
        <w:rPr>
          <w:lang w:val="es-419" w:eastAsia="es-CO"/>
        </w:rPr>
        <w:t xml:space="preserve"> o </w:t>
      </w:r>
      <w:r w:rsidRPr="00D8519B">
        <w:rPr>
          <w:b/>
          <w:bCs/>
          <w:lang w:val="es-419" w:eastAsia="es-CO"/>
        </w:rPr>
        <w:t>Selección de grupos</w:t>
      </w:r>
      <w:r w:rsidRPr="00FC2A93">
        <w:rPr>
          <w:lang w:val="es-419" w:eastAsia="es-CO"/>
        </w:rPr>
        <w:t xml:space="preserve"> y manipular cada borde de forma independiente. Puede optar por eliminar o por conservar los objetos no rellenos al aplicar este comando.</w:t>
      </w:r>
    </w:p>
    <w:p w14:paraId="4B407CF6"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Menos fondo</w:t>
      </w:r>
    </w:p>
    <w:p w14:paraId="125EDB39" w14:textId="77777777" w:rsidR="00486A23" w:rsidRPr="00FC2A93" w:rsidRDefault="00486A23" w:rsidP="00FC2A93">
      <w:pPr>
        <w:pStyle w:val="Prrafodelista"/>
        <w:ind w:left="1440" w:firstLine="0"/>
        <w:rPr>
          <w:lang w:val="es-419" w:eastAsia="es-CO"/>
        </w:rPr>
      </w:pPr>
      <w:r w:rsidRPr="00FC2A93">
        <w:rPr>
          <w:lang w:val="es-419" w:eastAsia="es-CO"/>
        </w:rPr>
        <w:t>Sustrae los objetos más al fondo del elemento ubicado más al frente. Este comando se puede utilizar para suprimir algunas áreas de la ilustración alternando el orden de apilamiento.</w:t>
      </w:r>
    </w:p>
    <w:p w14:paraId="593B9647" w14:textId="77777777" w:rsidR="00486A23" w:rsidRPr="00FC2A93" w:rsidRDefault="00486A23" w:rsidP="00FC2A93">
      <w:pPr>
        <w:pStyle w:val="Prrafodelista"/>
        <w:numPr>
          <w:ilvl w:val="1"/>
          <w:numId w:val="3"/>
        </w:numPr>
        <w:rPr>
          <w:b/>
          <w:bCs/>
          <w:lang w:val="es-419" w:eastAsia="es-CO"/>
        </w:rPr>
      </w:pPr>
      <w:r w:rsidRPr="00FC2A93">
        <w:rPr>
          <w:b/>
          <w:bCs/>
          <w:lang w:val="es-419" w:eastAsia="es-CO"/>
        </w:rPr>
        <w:t>Expandir</w:t>
      </w:r>
    </w:p>
    <w:p w14:paraId="66D386BF" w14:textId="77777777" w:rsidR="00486A23" w:rsidRPr="00FC2A93" w:rsidRDefault="00486A23" w:rsidP="00FC2A93">
      <w:pPr>
        <w:pStyle w:val="Prrafodelista"/>
        <w:ind w:left="1440" w:firstLine="0"/>
        <w:rPr>
          <w:lang w:val="es-419" w:eastAsia="es-CO"/>
        </w:rPr>
      </w:pPr>
      <w:r w:rsidRPr="00FC2A93">
        <w:rPr>
          <w:lang w:val="es-419" w:eastAsia="es-CO"/>
        </w:rPr>
        <w:t>Al accionar esta opción, se mantiene la forma de un objeto compuesto, sin embargo, no se pueden seleccionar sus partes individualmente.</w:t>
      </w:r>
    </w:p>
    <w:p w14:paraId="7991736B" w14:textId="77777777" w:rsidR="00486A23" w:rsidRPr="00486A23" w:rsidRDefault="00486A23" w:rsidP="00FC2A93">
      <w:pPr>
        <w:pStyle w:val="Ttulo3"/>
      </w:pPr>
      <w:bookmarkStart w:id="6" w:name="_Toc183037337"/>
      <w:r w:rsidRPr="00486A23">
        <w:t xml:space="preserve">Menú opciones </w:t>
      </w:r>
      <w:proofErr w:type="spellStart"/>
      <w:r w:rsidRPr="00486A23">
        <w:t>buscatrazos</w:t>
      </w:r>
      <w:bookmarkEnd w:id="6"/>
      <w:proofErr w:type="spellEnd"/>
    </w:p>
    <w:p w14:paraId="5C05D2FF" w14:textId="77777777" w:rsidR="00486A23" w:rsidRPr="00486A23" w:rsidRDefault="00486A23" w:rsidP="00486A23">
      <w:pPr>
        <w:rPr>
          <w:lang w:val="es-419" w:eastAsia="es-CO"/>
        </w:rPr>
      </w:pPr>
      <w:r w:rsidRPr="00486A23">
        <w:rPr>
          <w:lang w:val="es-419" w:eastAsia="es-CO"/>
        </w:rPr>
        <w:t>Muestra la lista de opciones disponibles, como:</w:t>
      </w:r>
    </w:p>
    <w:p w14:paraId="4AEFD445" w14:textId="77777777" w:rsidR="00486A23" w:rsidRPr="00FC2A93" w:rsidRDefault="00486A23" w:rsidP="00FC2A93">
      <w:pPr>
        <w:pStyle w:val="Prrafodelista"/>
        <w:numPr>
          <w:ilvl w:val="0"/>
          <w:numId w:val="20"/>
        </w:numPr>
        <w:rPr>
          <w:b/>
          <w:bCs/>
          <w:lang w:val="es-419" w:eastAsia="es-CO"/>
        </w:rPr>
      </w:pPr>
      <w:r w:rsidRPr="00FC2A93">
        <w:rPr>
          <w:b/>
          <w:bCs/>
          <w:lang w:val="es-419" w:eastAsia="es-CO"/>
        </w:rPr>
        <w:t>Reventar</w:t>
      </w:r>
    </w:p>
    <w:p w14:paraId="6DAF2FA8" w14:textId="77777777" w:rsidR="00486A23" w:rsidRPr="00FC2A93" w:rsidRDefault="00486A23" w:rsidP="00FC2A93">
      <w:pPr>
        <w:pStyle w:val="Prrafodelista"/>
        <w:ind w:left="1429" w:firstLine="0"/>
        <w:rPr>
          <w:lang w:val="es-419" w:eastAsia="es-CO"/>
        </w:rPr>
      </w:pPr>
      <w:r w:rsidRPr="00FC2A93">
        <w:rPr>
          <w:lang w:val="es-419" w:eastAsia="es-CO"/>
        </w:rPr>
        <w:t>Tiene el fin de reparar los posibles huecos entre los colores de una ilustración. Por consiguiente, crea una pequeña área de superposición (denominada reventado) entre dos colores contiguos.</w:t>
      </w:r>
    </w:p>
    <w:p w14:paraId="284B6AAF" w14:textId="509DCB55" w:rsidR="00486A23" w:rsidRPr="00FC2A93" w:rsidRDefault="00486A23" w:rsidP="00FC2A93">
      <w:pPr>
        <w:pStyle w:val="Prrafodelista"/>
        <w:numPr>
          <w:ilvl w:val="0"/>
          <w:numId w:val="20"/>
        </w:numPr>
        <w:rPr>
          <w:b/>
          <w:bCs/>
          <w:lang w:val="es-419" w:eastAsia="es-CO"/>
        </w:rPr>
      </w:pPr>
      <w:r w:rsidRPr="00FC2A93">
        <w:rPr>
          <w:b/>
          <w:bCs/>
          <w:lang w:val="es-419" w:eastAsia="es-CO"/>
        </w:rPr>
        <w:t>Repetir (acción de comando)</w:t>
      </w:r>
    </w:p>
    <w:p w14:paraId="508E6274" w14:textId="54E577EE" w:rsidR="00FC2A93" w:rsidRPr="00FC2A93" w:rsidRDefault="00FC2A93" w:rsidP="00FC2A93">
      <w:pPr>
        <w:pStyle w:val="Prrafodelista"/>
        <w:ind w:left="1429" w:firstLine="0"/>
        <w:rPr>
          <w:lang w:val="es-419" w:eastAsia="es-CO"/>
        </w:rPr>
      </w:pPr>
      <w:r w:rsidRPr="00FC2A93">
        <w:rPr>
          <w:lang w:val="es-419" w:eastAsia="es-CO"/>
        </w:rPr>
        <w:t>Repite la acción de comando llevada cabo previamente.</w:t>
      </w:r>
    </w:p>
    <w:p w14:paraId="2BAFD426" w14:textId="0236CE4A" w:rsidR="00486A23" w:rsidRDefault="00486A23" w:rsidP="00FC2A93">
      <w:pPr>
        <w:pStyle w:val="Prrafodelista"/>
        <w:numPr>
          <w:ilvl w:val="0"/>
          <w:numId w:val="20"/>
        </w:numPr>
        <w:rPr>
          <w:b/>
          <w:bCs/>
          <w:lang w:val="es-419" w:eastAsia="es-CO"/>
        </w:rPr>
      </w:pPr>
      <w:r w:rsidRPr="00FC2A93">
        <w:rPr>
          <w:b/>
          <w:bCs/>
          <w:lang w:val="es-419" w:eastAsia="es-CO"/>
        </w:rPr>
        <w:t xml:space="preserve">Opciones del </w:t>
      </w:r>
      <w:proofErr w:type="spellStart"/>
      <w:r w:rsidRPr="00FC2A93">
        <w:rPr>
          <w:b/>
          <w:bCs/>
          <w:lang w:val="es-419" w:eastAsia="es-CO"/>
        </w:rPr>
        <w:t>Buscatrazos</w:t>
      </w:r>
      <w:proofErr w:type="spellEnd"/>
    </w:p>
    <w:p w14:paraId="0B94A4C8" w14:textId="6463BFC0" w:rsidR="00FC2A93" w:rsidRPr="00FC2A93" w:rsidRDefault="00FC2A93" w:rsidP="00FC2A93">
      <w:pPr>
        <w:pStyle w:val="Prrafodelista"/>
        <w:ind w:left="1429" w:firstLine="0"/>
        <w:rPr>
          <w:lang w:val="es-419" w:eastAsia="es-CO"/>
        </w:rPr>
      </w:pPr>
      <w:r w:rsidRPr="00FC2A93">
        <w:rPr>
          <w:lang w:val="es-419" w:eastAsia="es-CO"/>
        </w:rPr>
        <w:t xml:space="preserve">Facilita los ajustes en la precisión del cálculo de trazado de un objeto, permite “Quitar puntos redundantes” o puntos innecesarios al accionar algún comando del </w:t>
      </w:r>
      <w:proofErr w:type="spellStart"/>
      <w:r w:rsidRPr="00FC2A93">
        <w:rPr>
          <w:lang w:val="es-419" w:eastAsia="es-CO"/>
        </w:rPr>
        <w:t>Buscatrazos</w:t>
      </w:r>
      <w:proofErr w:type="spellEnd"/>
      <w:r w:rsidRPr="00FC2A93">
        <w:rPr>
          <w:lang w:val="es-419" w:eastAsia="es-CO"/>
        </w:rPr>
        <w:t xml:space="preserve">. Por último, se encuentra la opción: “Los </w:t>
      </w:r>
      <w:r w:rsidRPr="00FC2A93">
        <w:rPr>
          <w:lang w:val="es-419" w:eastAsia="es-CO"/>
        </w:rPr>
        <w:lastRenderedPageBreak/>
        <w:t xml:space="preserve">comandos Dividir y Contornear eliminan ilustraciones sin tintas” que suprime los objetos no rellenos de la ilustración seleccionada al accionar los comandos </w:t>
      </w:r>
      <w:r w:rsidRPr="00FC2A93">
        <w:rPr>
          <w:b/>
          <w:bCs/>
          <w:lang w:val="es-419" w:eastAsia="es-CO"/>
        </w:rPr>
        <w:t>Dividir</w:t>
      </w:r>
      <w:r w:rsidRPr="00FC2A93">
        <w:rPr>
          <w:lang w:val="es-419" w:eastAsia="es-CO"/>
        </w:rPr>
        <w:t xml:space="preserve"> o </w:t>
      </w:r>
      <w:r w:rsidRPr="00FC2A93">
        <w:rPr>
          <w:b/>
          <w:bCs/>
          <w:lang w:val="es-419" w:eastAsia="es-CO"/>
        </w:rPr>
        <w:t>Contornear</w:t>
      </w:r>
      <w:r w:rsidRPr="00FC2A93">
        <w:rPr>
          <w:lang w:val="es-419" w:eastAsia="es-CO"/>
        </w:rPr>
        <w:t>.</w:t>
      </w:r>
    </w:p>
    <w:p w14:paraId="601ED7DE" w14:textId="77777777" w:rsidR="00486A23" w:rsidRPr="00FC2A93" w:rsidRDefault="00486A23" w:rsidP="00FC2A93">
      <w:pPr>
        <w:pStyle w:val="Prrafodelista"/>
        <w:numPr>
          <w:ilvl w:val="0"/>
          <w:numId w:val="20"/>
        </w:numPr>
        <w:rPr>
          <w:b/>
          <w:bCs/>
          <w:lang w:val="es-419" w:eastAsia="es-CO"/>
        </w:rPr>
      </w:pPr>
      <w:r w:rsidRPr="00FC2A93">
        <w:rPr>
          <w:b/>
          <w:bCs/>
          <w:lang w:val="es-419" w:eastAsia="es-CO"/>
        </w:rPr>
        <w:t>Crear forma compuesta</w:t>
      </w:r>
    </w:p>
    <w:p w14:paraId="1A4C4F72" w14:textId="77777777" w:rsidR="00486A23" w:rsidRPr="00FC2A93" w:rsidRDefault="00486A23" w:rsidP="00FC2A93">
      <w:pPr>
        <w:pStyle w:val="Prrafodelista"/>
        <w:ind w:left="1429" w:firstLine="0"/>
        <w:rPr>
          <w:lang w:val="es-419" w:eastAsia="es-CO"/>
        </w:rPr>
      </w:pPr>
      <w:r w:rsidRPr="00FC2A93">
        <w:rPr>
          <w:lang w:val="es-419" w:eastAsia="es-CO"/>
        </w:rPr>
        <w:t>Se genera una ilustración editable compuesta de dos o más objetos. Las formas compuestas facilitan la creación de gráficas complejas, puesto que se puede ajustar con precisión el modo de forma, el orden de apilamiento, la ubicación, la forma y el aspecto de cada trazado incorporado.</w:t>
      </w:r>
    </w:p>
    <w:p w14:paraId="4DF92AFB" w14:textId="6377E107" w:rsidR="00486A23" w:rsidRDefault="00486A23" w:rsidP="00FC2A93">
      <w:pPr>
        <w:pStyle w:val="Prrafodelista"/>
        <w:numPr>
          <w:ilvl w:val="0"/>
          <w:numId w:val="20"/>
        </w:numPr>
        <w:rPr>
          <w:b/>
          <w:bCs/>
          <w:lang w:val="es-419" w:eastAsia="es-CO"/>
        </w:rPr>
      </w:pPr>
      <w:r w:rsidRPr="00FC2A93">
        <w:rPr>
          <w:b/>
          <w:bCs/>
          <w:lang w:val="es-419" w:eastAsia="es-CO"/>
        </w:rPr>
        <w:t>Soltar forma compuesta</w:t>
      </w:r>
    </w:p>
    <w:p w14:paraId="0900AF86" w14:textId="062EBA96" w:rsidR="00FC2A93" w:rsidRPr="00FC2A93" w:rsidRDefault="00FC2A93" w:rsidP="00FC2A93">
      <w:pPr>
        <w:pStyle w:val="Prrafodelista"/>
        <w:ind w:left="1429" w:firstLine="0"/>
        <w:rPr>
          <w:lang w:val="es-419" w:eastAsia="es-CO"/>
        </w:rPr>
      </w:pPr>
      <w:r w:rsidRPr="00FC2A93">
        <w:rPr>
          <w:lang w:val="es-419" w:eastAsia="es-CO"/>
        </w:rPr>
        <w:t>Separa los objetos de manera individual.</w:t>
      </w:r>
    </w:p>
    <w:p w14:paraId="7FECC79A" w14:textId="49B8B39B" w:rsidR="00486A23" w:rsidRDefault="00486A23" w:rsidP="00FC2A93">
      <w:pPr>
        <w:pStyle w:val="Prrafodelista"/>
        <w:numPr>
          <w:ilvl w:val="0"/>
          <w:numId w:val="20"/>
        </w:numPr>
        <w:rPr>
          <w:b/>
          <w:bCs/>
          <w:lang w:val="es-419" w:eastAsia="es-CO"/>
        </w:rPr>
      </w:pPr>
      <w:r w:rsidRPr="00FC2A93">
        <w:rPr>
          <w:b/>
          <w:bCs/>
          <w:lang w:val="es-419" w:eastAsia="es-CO"/>
        </w:rPr>
        <w:t>Expandir forma compuesta</w:t>
      </w:r>
    </w:p>
    <w:p w14:paraId="4DCF141B" w14:textId="344C9D55" w:rsidR="00FC2A93" w:rsidRPr="00FC2A93" w:rsidRDefault="00FC2A93" w:rsidP="00FC2A93">
      <w:pPr>
        <w:pStyle w:val="Prrafodelista"/>
        <w:ind w:left="1429" w:firstLine="0"/>
        <w:rPr>
          <w:lang w:val="es-419" w:eastAsia="es-CO"/>
        </w:rPr>
      </w:pPr>
      <w:r w:rsidRPr="00FC2A93">
        <w:rPr>
          <w:lang w:val="es-419" w:eastAsia="es-CO"/>
        </w:rPr>
        <w:t>Con esta opción se mantiene la forma de un objeto compuesto, sin permitir la selección de sus partes individualmente.</w:t>
      </w:r>
    </w:p>
    <w:p w14:paraId="49116167" w14:textId="77777777" w:rsidR="00E249C4" w:rsidRDefault="00E249C4">
      <w:pPr>
        <w:spacing w:before="0" w:after="160" w:line="259" w:lineRule="auto"/>
        <w:ind w:firstLine="0"/>
        <w:rPr>
          <w:lang w:val="es-419" w:eastAsia="es-CO"/>
        </w:rPr>
      </w:pPr>
      <w:r>
        <w:rPr>
          <w:lang w:val="es-419" w:eastAsia="es-CO"/>
        </w:rPr>
        <w:br w:type="page"/>
      </w:r>
    </w:p>
    <w:p w14:paraId="6FD359AC" w14:textId="5AEF7A95" w:rsidR="00D91C33" w:rsidRDefault="00486A23" w:rsidP="00DC4AD3">
      <w:pPr>
        <w:pStyle w:val="Ttulo1"/>
      </w:pPr>
      <w:bookmarkStart w:id="7" w:name="_Toc183037338"/>
      <w:r w:rsidRPr="00486A23">
        <w:lastRenderedPageBreak/>
        <w:t>Panel Apariencia</w:t>
      </w:r>
      <w:bookmarkEnd w:id="7"/>
    </w:p>
    <w:p w14:paraId="505FC85B" w14:textId="77777777" w:rsidR="00486A23" w:rsidRPr="00486A23" w:rsidRDefault="00486A23" w:rsidP="00486A23">
      <w:pPr>
        <w:rPr>
          <w:lang w:val="es-419" w:eastAsia="es-CO"/>
        </w:rPr>
      </w:pPr>
      <w:r w:rsidRPr="00486A23">
        <w:rPr>
          <w:lang w:val="es-419" w:eastAsia="es-CO"/>
        </w:rPr>
        <w:t>Los atributos de apariencia son propiedades que afectan al aspecto de un objeto sin alterar su estructura subyacente. Los atributos de apariencia son rellenos, trazos, transparencia y efectos. Si aplica un atributo de apariencia a un objeto y luego modifica o elimina ese atributo, el objeto subyacente o cualquier otro atributo aplicado al objeto no sufre cambios.</w:t>
      </w:r>
    </w:p>
    <w:p w14:paraId="563E8A1B" w14:textId="77777777" w:rsidR="00486A23" w:rsidRPr="00486A23" w:rsidRDefault="00486A23" w:rsidP="00486A23">
      <w:pPr>
        <w:rPr>
          <w:lang w:val="es-419" w:eastAsia="es-CO"/>
        </w:rPr>
      </w:pPr>
      <w:r w:rsidRPr="00486A23">
        <w:rPr>
          <w:lang w:val="es-419" w:eastAsia="es-CO"/>
        </w:rPr>
        <w:t>Puede definir atributos de apariencia en cualquier nivel de la jerarquía de la capa. Por ejemplo, al aplicar un efecto de sombra paralela a una capa, todos los objetos de la capa adoptan la sombra paralela. Sin embargo, al mover un objeto fuera de la capa, ese objeto dejará de tener la sombra paralela porque el efecto pertenece a la capa y no a los objetos contenidos en ella.</w:t>
      </w:r>
    </w:p>
    <w:p w14:paraId="320A1C28" w14:textId="4153A83E" w:rsidR="00486A23" w:rsidRDefault="00486A23" w:rsidP="00486A23">
      <w:pPr>
        <w:rPr>
          <w:lang w:val="es-419" w:eastAsia="es-CO"/>
        </w:rPr>
      </w:pPr>
      <w:r w:rsidRPr="00486A23">
        <w:rPr>
          <w:lang w:val="es-419" w:eastAsia="es-CO"/>
        </w:rPr>
        <w:t>El panel Apariencia es la puerta de acceso al trabajo con atributos de apariencia. Puesto que es posible aplicar atributos de apariencia a capas, grupos y objetos (y a menudo, también a rellenos y trazos) la jerarquía de los atributos de la ilustración puede llegar a ser muy compleja. Por ejemplo, si aplica un efecto a una capa entera y otro efecto a un objeto de la capa, puede ser difícil determinar cuál de los dos efectos causa el cambio de la ilustración. El panel Apariencia muestra los rellenos, trazos, estilos gráficos y efectos que se han aplicado a un objeto, grupo o capa. Las siguientes son las opciones que encuentra en este panel:</w:t>
      </w:r>
    </w:p>
    <w:p w14:paraId="416A1AD4" w14:textId="1E941BB9" w:rsidR="00546373" w:rsidRDefault="00546373" w:rsidP="00486A23">
      <w:pPr>
        <w:rPr>
          <w:lang w:val="es-419" w:eastAsia="es-CO"/>
        </w:rPr>
      </w:pPr>
    </w:p>
    <w:p w14:paraId="32F8407B" w14:textId="78CE71F7" w:rsidR="00546373" w:rsidRDefault="00546373" w:rsidP="00486A23">
      <w:pPr>
        <w:rPr>
          <w:lang w:val="es-419" w:eastAsia="es-CO"/>
        </w:rPr>
      </w:pPr>
    </w:p>
    <w:p w14:paraId="22F71548" w14:textId="7BF82B11" w:rsidR="00546373" w:rsidRDefault="00546373" w:rsidP="00486A23">
      <w:pPr>
        <w:rPr>
          <w:lang w:val="es-419" w:eastAsia="es-CO"/>
        </w:rPr>
      </w:pPr>
    </w:p>
    <w:p w14:paraId="7A99290D" w14:textId="77777777" w:rsidR="00546373" w:rsidRPr="00486A23" w:rsidRDefault="00546373" w:rsidP="00486A23">
      <w:pPr>
        <w:rPr>
          <w:lang w:val="es-419" w:eastAsia="es-CO"/>
        </w:rPr>
      </w:pPr>
    </w:p>
    <w:p w14:paraId="60BC6C66" w14:textId="324A2462" w:rsidR="00486A23" w:rsidRPr="00486A23" w:rsidRDefault="00486A23" w:rsidP="00546373">
      <w:pPr>
        <w:pStyle w:val="Figura"/>
        <w:rPr>
          <w:lang w:val="es-419"/>
        </w:rPr>
      </w:pPr>
      <w:r w:rsidRPr="00486A23">
        <w:rPr>
          <w:lang w:val="es-419"/>
        </w:rPr>
        <w:lastRenderedPageBreak/>
        <w:t>Panel Apariencia</w:t>
      </w:r>
    </w:p>
    <w:p w14:paraId="3797711A" w14:textId="3D945F27" w:rsidR="00486A23" w:rsidRPr="00486A23" w:rsidRDefault="00546373" w:rsidP="00546373">
      <w:pPr>
        <w:ind w:firstLine="0"/>
        <w:jc w:val="center"/>
        <w:rPr>
          <w:lang w:val="es-419" w:eastAsia="es-CO"/>
        </w:rPr>
      </w:pPr>
      <w:r>
        <w:rPr>
          <w:noProof/>
          <w:lang w:val="es-419" w:eastAsia="es-CO"/>
        </w:rPr>
        <w:drawing>
          <wp:inline distT="0" distB="0" distL="0" distR="0" wp14:anchorId="00132DD1" wp14:editId="664D36AD">
            <wp:extent cx="4810125" cy="4972050"/>
            <wp:effectExtent l="0" t="0" r="9525" b="0"/>
            <wp:docPr id="8" name="Imagen 8" descr="Imagen que presenta la estructura del panel apariencia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presenta la estructura del panel apariencia con cada una de sus opciones."/>
                    <pic:cNvPicPr/>
                  </pic:nvPicPr>
                  <pic:blipFill>
                    <a:blip r:embed="rId14">
                      <a:extLst>
                        <a:ext uri="{28A0092B-C50C-407E-A947-70E740481C1C}">
                          <a14:useLocalDpi xmlns:a14="http://schemas.microsoft.com/office/drawing/2010/main" val="0"/>
                        </a:ext>
                      </a:extLst>
                    </a:blip>
                    <a:stretch>
                      <a:fillRect/>
                    </a:stretch>
                  </pic:blipFill>
                  <pic:spPr>
                    <a:xfrm>
                      <a:off x="0" y="0"/>
                      <a:ext cx="4810125" cy="4972050"/>
                    </a:xfrm>
                    <a:prstGeom prst="rect">
                      <a:avLst/>
                    </a:prstGeom>
                  </pic:spPr>
                </pic:pic>
              </a:graphicData>
            </a:graphic>
          </wp:inline>
        </w:drawing>
      </w:r>
    </w:p>
    <w:p w14:paraId="42741F58" w14:textId="77777777" w:rsidR="00486A23" w:rsidRPr="009E5148" w:rsidRDefault="00486A23" w:rsidP="009E5148">
      <w:pPr>
        <w:pStyle w:val="Prrafodelista"/>
        <w:numPr>
          <w:ilvl w:val="0"/>
          <w:numId w:val="21"/>
        </w:numPr>
        <w:rPr>
          <w:lang w:val="es-419" w:eastAsia="es-CO"/>
        </w:rPr>
      </w:pPr>
      <w:r w:rsidRPr="009E5148">
        <w:rPr>
          <w:lang w:val="es-419" w:eastAsia="es-CO"/>
        </w:rPr>
        <w:t>Trazado con trazo, relleno y efecto de sombra paralela.</w:t>
      </w:r>
    </w:p>
    <w:p w14:paraId="3460C238" w14:textId="77777777" w:rsidR="00486A23" w:rsidRPr="009E5148" w:rsidRDefault="00486A23" w:rsidP="009E5148">
      <w:pPr>
        <w:pStyle w:val="Prrafodelista"/>
        <w:numPr>
          <w:ilvl w:val="0"/>
          <w:numId w:val="21"/>
        </w:numPr>
        <w:rPr>
          <w:lang w:val="es-419" w:eastAsia="es-CO"/>
        </w:rPr>
      </w:pPr>
      <w:r w:rsidRPr="009E5148">
        <w:rPr>
          <w:lang w:val="es-419" w:eastAsia="es-CO"/>
        </w:rPr>
        <w:t>Trazado con efecto.</w:t>
      </w:r>
    </w:p>
    <w:p w14:paraId="7CE60A4B" w14:textId="77777777" w:rsidR="00486A23" w:rsidRPr="009E5148" w:rsidRDefault="00486A23" w:rsidP="009E5148">
      <w:pPr>
        <w:pStyle w:val="Prrafodelista"/>
        <w:numPr>
          <w:ilvl w:val="0"/>
          <w:numId w:val="21"/>
        </w:numPr>
        <w:rPr>
          <w:lang w:val="es-419" w:eastAsia="es-CO"/>
        </w:rPr>
      </w:pPr>
      <w:r w:rsidRPr="009E5148">
        <w:rPr>
          <w:lang w:val="es-419" w:eastAsia="es-CO"/>
        </w:rPr>
        <w:t>Botón Añadir trazo nuevo.</w:t>
      </w:r>
    </w:p>
    <w:p w14:paraId="48C472F2" w14:textId="77777777" w:rsidR="00486A23" w:rsidRPr="009E5148" w:rsidRDefault="00486A23" w:rsidP="009E5148">
      <w:pPr>
        <w:pStyle w:val="Prrafodelista"/>
        <w:numPr>
          <w:ilvl w:val="0"/>
          <w:numId w:val="21"/>
        </w:numPr>
        <w:rPr>
          <w:lang w:val="es-419" w:eastAsia="es-CO"/>
        </w:rPr>
      </w:pPr>
      <w:r w:rsidRPr="009E5148">
        <w:rPr>
          <w:lang w:val="es-419" w:eastAsia="es-CO"/>
        </w:rPr>
        <w:t>Botón de añadir nuevo relleno a objeto.</w:t>
      </w:r>
    </w:p>
    <w:p w14:paraId="33E5619F" w14:textId="77777777" w:rsidR="00486A23" w:rsidRPr="009E5148" w:rsidRDefault="00486A23" w:rsidP="009E5148">
      <w:pPr>
        <w:pStyle w:val="Prrafodelista"/>
        <w:numPr>
          <w:ilvl w:val="0"/>
          <w:numId w:val="21"/>
        </w:numPr>
        <w:rPr>
          <w:lang w:val="es-419" w:eastAsia="es-CO"/>
        </w:rPr>
      </w:pPr>
      <w:r w:rsidRPr="009E5148">
        <w:rPr>
          <w:lang w:val="es-419" w:eastAsia="es-CO"/>
        </w:rPr>
        <w:t>Botón Añadir relleno nuevo.</w:t>
      </w:r>
    </w:p>
    <w:p w14:paraId="587314B9" w14:textId="77777777" w:rsidR="00486A23" w:rsidRPr="009E5148" w:rsidRDefault="00486A23" w:rsidP="009E5148">
      <w:pPr>
        <w:pStyle w:val="Prrafodelista"/>
        <w:numPr>
          <w:ilvl w:val="0"/>
          <w:numId w:val="21"/>
        </w:numPr>
        <w:rPr>
          <w:lang w:val="es-419" w:eastAsia="es-CO"/>
        </w:rPr>
      </w:pPr>
      <w:r w:rsidRPr="009E5148">
        <w:rPr>
          <w:lang w:val="es-419" w:eastAsia="es-CO"/>
        </w:rPr>
        <w:t>Botón Borrar apariencia.</w:t>
      </w:r>
    </w:p>
    <w:p w14:paraId="522F175D" w14:textId="77777777" w:rsidR="00486A23" w:rsidRPr="009E5148" w:rsidRDefault="00486A23" w:rsidP="009E5148">
      <w:pPr>
        <w:pStyle w:val="Prrafodelista"/>
        <w:numPr>
          <w:ilvl w:val="0"/>
          <w:numId w:val="21"/>
        </w:numPr>
        <w:rPr>
          <w:lang w:val="es-419" w:eastAsia="es-CO"/>
        </w:rPr>
      </w:pPr>
      <w:r w:rsidRPr="009E5148">
        <w:rPr>
          <w:lang w:val="es-419" w:eastAsia="es-CO"/>
        </w:rPr>
        <w:t>Botón Duplicar elemento seleccionado.</w:t>
      </w:r>
    </w:p>
    <w:p w14:paraId="6361AC02" w14:textId="78774005" w:rsidR="00486A23" w:rsidRPr="00486A23" w:rsidRDefault="00486A23" w:rsidP="009E5148">
      <w:pPr>
        <w:pStyle w:val="Ttulo2"/>
      </w:pPr>
      <w:bookmarkStart w:id="8" w:name="_Toc183037339"/>
      <w:r w:rsidRPr="00486A23">
        <w:lastRenderedPageBreak/>
        <w:t>Grupo de efectos vectoriales</w:t>
      </w:r>
      <w:bookmarkEnd w:id="8"/>
    </w:p>
    <w:p w14:paraId="3510B7D9" w14:textId="77777777" w:rsidR="00486A23" w:rsidRPr="00486A23" w:rsidRDefault="00486A23" w:rsidP="00486A23">
      <w:pPr>
        <w:rPr>
          <w:lang w:val="es-419" w:eastAsia="es-CO"/>
        </w:rPr>
      </w:pPr>
      <w:r w:rsidRPr="00486A23">
        <w:rPr>
          <w:lang w:val="es-419" w:eastAsia="es-CO"/>
        </w:rPr>
        <w:t>A continuación, se describen los diferentes paneles que se encuentran dentro de este grupo (Adobe, 2024).</w:t>
      </w:r>
    </w:p>
    <w:p w14:paraId="50ADAA04" w14:textId="77777777" w:rsidR="00486A23" w:rsidRPr="00486A23" w:rsidRDefault="00486A23" w:rsidP="009E5148">
      <w:pPr>
        <w:pStyle w:val="Ttulo3"/>
      </w:pPr>
      <w:bookmarkStart w:id="9" w:name="_Toc183037340"/>
      <w:r w:rsidRPr="00486A23">
        <w:t>Panel Herramienta 3D y Materiales</w:t>
      </w:r>
      <w:bookmarkEnd w:id="9"/>
    </w:p>
    <w:p w14:paraId="56252AAC" w14:textId="77777777" w:rsidR="00486A23" w:rsidRPr="00486A23" w:rsidRDefault="00486A23" w:rsidP="00486A23">
      <w:pPr>
        <w:rPr>
          <w:lang w:val="es-419" w:eastAsia="es-CO"/>
        </w:rPr>
      </w:pPr>
      <w:r w:rsidRPr="00486A23">
        <w:rPr>
          <w:lang w:val="es-419" w:eastAsia="es-CO"/>
        </w:rPr>
        <w:t xml:space="preserve">Es una poderosa función que permite a los diseñadores crear efectos tridimensionales en sus ilustraciones vectoriales, añadiendo profundidad, realismo y dinamismo a sus proyectos. Este conjunto de herramientas y opciones proporciona control sobre la forma, los materiales, y la iluminación de los objetos 3D, ofreciendo una gran flexibilidad para explorar y experimentar con gráficos tridimensionales directamente en </w:t>
      </w:r>
      <w:proofErr w:type="spellStart"/>
      <w:r w:rsidRPr="00486A23">
        <w:rPr>
          <w:lang w:val="es-419" w:eastAsia="es-CO"/>
        </w:rPr>
        <w:t>Illustrator</w:t>
      </w:r>
      <w:proofErr w:type="spellEnd"/>
      <w:r w:rsidRPr="00486A23">
        <w:rPr>
          <w:lang w:val="es-419" w:eastAsia="es-CO"/>
        </w:rPr>
        <w:t>.</w:t>
      </w:r>
    </w:p>
    <w:p w14:paraId="7195A47E" w14:textId="5FF65F62" w:rsidR="00486A23" w:rsidRPr="009E5148" w:rsidRDefault="00486A23" w:rsidP="007C0A0B">
      <w:pPr>
        <w:pStyle w:val="Prrafodelista"/>
        <w:numPr>
          <w:ilvl w:val="0"/>
          <w:numId w:val="20"/>
        </w:numPr>
        <w:ind w:left="993"/>
        <w:rPr>
          <w:b/>
          <w:bCs/>
          <w:lang w:val="es-419" w:eastAsia="es-CO"/>
        </w:rPr>
      </w:pPr>
      <w:r w:rsidRPr="009E5148">
        <w:rPr>
          <w:b/>
          <w:bCs/>
          <w:lang w:val="es-419" w:eastAsia="es-CO"/>
        </w:rPr>
        <w:t>Pestaña Objeto</w:t>
      </w:r>
    </w:p>
    <w:p w14:paraId="33E1F843" w14:textId="7EFDE733" w:rsidR="009E5148" w:rsidRDefault="009E5148" w:rsidP="009E5148">
      <w:pPr>
        <w:pStyle w:val="Prrafodelista"/>
        <w:ind w:left="1440" w:firstLine="0"/>
        <w:rPr>
          <w:b/>
          <w:bCs/>
          <w:lang w:val="es-419" w:eastAsia="es-CO"/>
        </w:rPr>
      </w:pPr>
    </w:p>
    <w:p w14:paraId="6D9B7D98" w14:textId="012E29FB" w:rsidR="009E5148" w:rsidRDefault="009E5148" w:rsidP="009E5148">
      <w:pPr>
        <w:pStyle w:val="Prrafodelista"/>
        <w:ind w:left="1440" w:firstLine="0"/>
        <w:rPr>
          <w:b/>
          <w:bCs/>
          <w:lang w:val="es-419" w:eastAsia="es-CO"/>
        </w:rPr>
      </w:pPr>
    </w:p>
    <w:p w14:paraId="630D3C1A" w14:textId="0DC79AF3" w:rsidR="009E5148" w:rsidRDefault="009E5148" w:rsidP="009E5148">
      <w:pPr>
        <w:pStyle w:val="Prrafodelista"/>
        <w:ind w:left="1440" w:firstLine="0"/>
        <w:rPr>
          <w:b/>
          <w:bCs/>
          <w:lang w:val="es-419" w:eastAsia="es-CO"/>
        </w:rPr>
      </w:pPr>
    </w:p>
    <w:p w14:paraId="3D9011A0" w14:textId="5B010D8D" w:rsidR="009E5148" w:rsidRDefault="009E5148" w:rsidP="009E5148">
      <w:pPr>
        <w:pStyle w:val="Prrafodelista"/>
        <w:ind w:left="1440" w:firstLine="0"/>
        <w:rPr>
          <w:b/>
          <w:bCs/>
          <w:lang w:val="es-419" w:eastAsia="es-CO"/>
        </w:rPr>
      </w:pPr>
    </w:p>
    <w:p w14:paraId="5271BFAD" w14:textId="70D32770" w:rsidR="009E5148" w:rsidRDefault="009E5148" w:rsidP="009E5148">
      <w:pPr>
        <w:pStyle w:val="Prrafodelista"/>
        <w:ind w:left="1440" w:firstLine="0"/>
        <w:rPr>
          <w:b/>
          <w:bCs/>
          <w:lang w:val="es-419" w:eastAsia="es-CO"/>
        </w:rPr>
      </w:pPr>
    </w:p>
    <w:p w14:paraId="6F9CDA7D" w14:textId="6F76CF57" w:rsidR="009E5148" w:rsidRDefault="009E5148" w:rsidP="009E5148">
      <w:pPr>
        <w:pStyle w:val="Prrafodelista"/>
        <w:ind w:left="1440" w:firstLine="0"/>
        <w:rPr>
          <w:b/>
          <w:bCs/>
          <w:lang w:val="es-419" w:eastAsia="es-CO"/>
        </w:rPr>
      </w:pPr>
    </w:p>
    <w:p w14:paraId="3BFD2608" w14:textId="79A8CA42" w:rsidR="009E5148" w:rsidRDefault="009E5148" w:rsidP="009E5148">
      <w:pPr>
        <w:pStyle w:val="Prrafodelista"/>
        <w:ind w:left="1440" w:firstLine="0"/>
        <w:rPr>
          <w:b/>
          <w:bCs/>
          <w:lang w:val="es-419" w:eastAsia="es-CO"/>
        </w:rPr>
      </w:pPr>
    </w:p>
    <w:p w14:paraId="5B643F82" w14:textId="2FE5500B" w:rsidR="009E5148" w:rsidRDefault="009E5148" w:rsidP="009E5148">
      <w:pPr>
        <w:pStyle w:val="Prrafodelista"/>
        <w:ind w:left="1440" w:firstLine="0"/>
        <w:rPr>
          <w:b/>
          <w:bCs/>
          <w:lang w:val="es-419" w:eastAsia="es-CO"/>
        </w:rPr>
      </w:pPr>
    </w:p>
    <w:p w14:paraId="0B3C8C78" w14:textId="2CE57C3C" w:rsidR="009E5148" w:rsidRDefault="009E5148" w:rsidP="009E5148">
      <w:pPr>
        <w:pStyle w:val="Prrafodelista"/>
        <w:ind w:left="1440" w:firstLine="0"/>
        <w:rPr>
          <w:b/>
          <w:bCs/>
          <w:lang w:val="es-419" w:eastAsia="es-CO"/>
        </w:rPr>
      </w:pPr>
    </w:p>
    <w:p w14:paraId="7ADBDCD0" w14:textId="5FB321A7" w:rsidR="009E5148" w:rsidRDefault="009E5148" w:rsidP="009E5148">
      <w:pPr>
        <w:pStyle w:val="Prrafodelista"/>
        <w:ind w:left="1440" w:firstLine="0"/>
        <w:rPr>
          <w:b/>
          <w:bCs/>
          <w:lang w:val="es-419" w:eastAsia="es-CO"/>
        </w:rPr>
      </w:pPr>
    </w:p>
    <w:p w14:paraId="761EFAE0" w14:textId="1D8B6335" w:rsidR="009E5148" w:rsidRDefault="009E5148" w:rsidP="009E5148">
      <w:pPr>
        <w:pStyle w:val="Prrafodelista"/>
        <w:ind w:left="1440" w:firstLine="0"/>
        <w:rPr>
          <w:b/>
          <w:bCs/>
          <w:lang w:val="es-419" w:eastAsia="es-CO"/>
        </w:rPr>
      </w:pPr>
    </w:p>
    <w:p w14:paraId="0769973D" w14:textId="78DBAE5D" w:rsidR="009E5148" w:rsidRDefault="009E5148" w:rsidP="009E5148">
      <w:pPr>
        <w:pStyle w:val="Prrafodelista"/>
        <w:ind w:left="1440" w:firstLine="0"/>
        <w:rPr>
          <w:b/>
          <w:bCs/>
          <w:lang w:val="es-419" w:eastAsia="es-CO"/>
        </w:rPr>
      </w:pPr>
    </w:p>
    <w:p w14:paraId="14D45935" w14:textId="29F9E371" w:rsidR="00486A23" w:rsidRPr="00486A23" w:rsidRDefault="00486A23" w:rsidP="009E5148">
      <w:pPr>
        <w:pStyle w:val="Figura"/>
        <w:rPr>
          <w:lang w:val="es-419"/>
        </w:rPr>
      </w:pPr>
      <w:r w:rsidRPr="00486A23">
        <w:rPr>
          <w:lang w:val="es-419"/>
        </w:rPr>
        <w:lastRenderedPageBreak/>
        <w:t>Pestaña Objeto</w:t>
      </w:r>
    </w:p>
    <w:p w14:paraId="316EFB3B" w14:textId="4C29B5F8" w:rsidR="00486A23" w:rsidRPr="00486A23" w:rsidRDefault="009E5148" w:rsidP="009E5148">
      <w:pPr>
        <w:ind w:firstLine="0"/>
        <w:jc w:val="center"/>
        <w:rPr>
          <w:lang w:val="es-419" w:eastAsia="es-CO"/>
        </w:rPr>
      </w:pPr>
      <w:r>
        <w:rPr>
          <w:noProof/>
          <w:lang w:val="es-419" w:eastAsia="es-CO"/>
        </w:rPr>
        <w:drawing>
          <wp:inline distT="0" distB="0" distL="0" distR="0" wp14:anchorId="7736CBC0" wp14:editId="23FB9871">
            <wp:extent cx="3810000" cy="6800850"/>
            <wp:effectExtent l="0" t="0" r="0" b="0"/>
            <wp:docPr id="9" name="Imagen 9" descr="Imagen que presenta la estructura de la pestaña objeto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presenta la estructura de la pestaña objeto con cada una de sus opciones."/>
                    <pic:cNvPicPr/>
                  </pic:nvPicPr>
                  <pic:blipFill>
                    <a:blip r:embed="rId15">
                      <a:extLst>
                        <a:ext uri="{28A0092B-C50C-407E-A947-70E740481C1C}">
                          <a14:useLocalDpi xmlns:a14="http://schemas.microsoft.com/office/drawing/2010/main" val="0"/>
                        </a:ext>
                      </a:extLst>
                    </a:blip>
                    <a:stretch>
                      <a:fillRect/>
                    </a:stretch>
                  </pic:blipFill>
                  <pic:spPr>
                    <a:xfrm>
                      <a:off x="0" y="0"/>
                      <a:ext cx="3810000" cy="6800850"/>
                    </a:xfrm>
                    <a:prstGeom prst="rect">
                      <a:avLst/>
                    </a:prstGeom>
                  </pic:spPr>
                </pic:pic>
              </a:graphicData>
            </a:graphic>
          </wp:inline>
        </w:drawing>
      </w:r>
    </w:p>
    <w:p w14:paraId="2BD02206" w14:textId="77777777" w:rsidR="009E5148" w:rsidRPr="009E5148" w:rsidRDefault="00486A23" w:rsidP="009E5148">
      <w:pPr>
        <w:pStyle w:val="Prrafodelista"/>
        <w:numPr>
          <w:ilvl w:val="0"/>
          <w:numId w:val="23"/>
        </w:numPr>
        <w:rPr>
          <w:b/>
          <w:bCs/>
          <w:lang w:val="es-419" w:eastAsia="es-CO"/>
        </w:rPr>
      </w:pPr>
      <w:r w:rsidRPr="009E5148">
        <w:rPr>
          <w:b/>
          <w:bCs/>
          <w:lang w:val="es-419" w:eastAsia="es-CO"/>
        </w:rPr>
        <w:t>Inflar</w:t>
      </w:r>
    </w:p>
    <w:p w14:paraId="5B89784E" w14:textId="67C9CFB9" w:rsidR="00486A23" w:rsidRPr="009E5148" w:rsidRDefault="009E5148" w:rsidP="009E5148">
      <w:pPr>
        <w:pStyle w:val="Prrafodelista"/>
        <w:ind w:left="1429" w:firstLine="0"/>
        <w:rPr>
          <w:lang w:val="es-419" w:eastAsia="es-CO"/>
        </w:rPr>
      </w:pPr>
      <w:r>
        <w:rPr>
          <w:lang w:val="es-419" w:eastAsia="es-CO"/>
        </w:rPr>
        <w:t>I</w:t>
      </w:r>
      <w:r w:rsidR="00486A23" w:rsidRPr="009E5148">
        <w:rPr>
          <w:lang w:val="es-419" w:eastAsia="es-CO"/>
        </w:rPr>
        <w:t>nfla el objeto plano.</w:t>
      </w:r>
    </w:p>
    <w:p w14:paraId="560BF5E4" w14:textId="77777777" w:rsidR="009E5148" w:rsidRPr="009E5148" w:rsidRDefault="00486A23" w:rsidP="009E5148">
      <w:pPr>
        <w:pStyle w:val="Prrafodelista"/>
        <w:numPr>
          <w:ilvl w:val="0"/>
          <w:numId w:val="23"/>
        </w:numPr>
        <w:rPr>
          <w:b/>
          <w:bCs/>
          <w:lang w:val="es-419" w:eastAsia="es-CO"/>
        </w:rPr>
      </w:pPr>
      <w:r w:rsidRPr="009E5148">
        <w:rPr>
          <w:b/>
          <w:bCs/>
          <w:lang w:val="es-419" w:eastAsia="es-CO"/>
        </w:rPr>
        <w:lastRenderedPageBreak/>
        <w:t>Profundidad</w:t>
      </w:r>
    </w:p>
    <w:p w14:paraId="0A575E9A" w14:textId="28615CDB" w:rsidR="00486A23" w:rsidRPr="009E5148" w:rsidRDefault="009E5148" w:rsidP="009E5148">
      <w:pPr>
        <w:pStyle w:val="Prrafodelista"/>
        <w:ind w:left="1429" w:firstLine="0"/>
        <w:rPr>
          <w:lang w:val="es-419" w:eastAsia="es-CO"/>
        </w:rPr>
      </w:pPr>
      <w:r>
        <w:rPr>
          <w:lang w:val="es-419" w:eastAsia="es-CO"/>
        </w:rPr>
        <w:t>E</w:t>
      </w:r>
      <w:r w:rsidR="00486A23" w:rsidRPr="009E5148">
        <w:rPr>
          <w:lang w:val="es-419" w:eastAsia="es-CO"/>
        </w:rPr>
        <w:t>stablece la profundidad del objeto de 0 a 2000.</w:t>
      </w:r>
    </w:p>
    <w:p w14:paraId="64F56402"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Torcer</w:t>
      </w:r>
    </w:p>
    <w:p w14:paraId="2EC382AE" w14:textId="72346E7F" w:rsidR="00486A23" w:rsidRPr="009E5148" w:rsidRDefault="008A6418" w:rsidP="008A6418">
      <w:pPr>
        <w:pStyle w:val="Prrafodelista"/>
        <w:ind w:left="1429" w:firstLine="0"/>
        <w:rPr>
          <w:lang w:val="es-419" w:eastAsia="es-CO"/>
        </w:rPr>
      </w:pPr>
      <w:r>
        <w:rPr>
          <w:lang w:val="es-419" w:eastAsia="es-CO"/>
        </w:rPr>
        <w:t>T</w:t>
      </w:r>
      <w:r w:rsidR="00486A23" w:rsidRPr="009E5148">
        <w:rPr>
          <w:lang w:val="es-419" w:eastAsia="es-CO"/>
        </w:rPr>
        <w:t>uerce el objeto hasta 360°.</w:t>
      </w:r>
    </w:p>
    <w:p w14:paraId="5BB30684"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Estrechar</w:t>
      </w:r>
    </w:p>
    <w:p w14:paraId="3239C37C" w14:textId="746A9F16" w:rsidR="00486A23" w:rsidRPr="009E5148" w:rsidRDefault="008A6418" w:rsidP="008A6418">
      <w:pPr>
        <w:pStyle w:val="Prrafodelista"/>
        <w:ind w:left="1429" w:firstLine="0"/>
        <w:rPr>
          <w:lang w:val="es-419" w:eastAsia="es-CO"/>
        </w:rPr>
      </w:pPr>
      <w:r>
        <w:rPr>
          <w:lang w:val="es-419" w:eastAsia="es-CO"/>
        </w:rPr>
        <w:t>E</w:t>
      </w:r>
      <w:r w:rsidR="00486A23" w:rsidRPr="009E5148">
        <w:rPr>
          <w:lang w:val="es-419" w:eastAsia="es-CO"/>
        </w:rPr>
        <w:t>strecha el objeto del 100 % hasta el 1 %.</w:t>
      </w:r>
    </w:p>
    <w:p w14:paraId="4F85D74B"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Extremo</w:t>
      </w:r>
    </w:p>
    <w:p w14:paraId="0B1D7427" w14:textId="2D8A18FF" w:rsidR="00486A23" w:rsidRPr="009E5148" w:rsidRDefault="008A6418" w:rsidP="008A6418">
      <w:pPr>
        <w:pStyle w:val="Prrafodelista"/>
        <w:ind w:left="1429" w:firstLine="0"/>
        <w:rPr>
          <w:lang w:val="es-419" w:eastAsia="es-CO"/>
        </w:rPr>
      </w:pPr>
      <w:r>
        <w:rPr>
          <w:lang w:val="es-419" w:eastAsia="es-CO"/>
        </w:rPr>
        <w:t>E</w:t>
      </w:r>
      <w:r w:rsidR="00486A23" w:rsidRPr="009E5148">
        <w:rPr>
          <w:lang w:val="es-419" w:eastAsia="es-CO"/>
        </w:rPr>
        <w:t>specifica si el objeto parece sólido o hueco.</w:t>
      </w:r>
    </w:p>
    <w:p w14:paraId="3ACC75E9"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Bisel</w:t>
      </w:r>
    </w:p>
    <w:p w14:paraId="1391F622" w14:textId="78699AFA" w:rsidR="00486A23" w:rsidRPr="009E5148" w:rsidRDefault="008A6418" w:rsidP="008A6418">
      <w:pPr>
        <w:pStyle w:val="Prrafodelista"/>
        <w:ind w:left="1429" w:firstLine="0"/>
        <w:rPr>
          <w:lang w:val="es-419" w:eastAsia="es-CO"/>
        </w:rPr>
      </w:pPr>
      <w:r>
        <w:rPr>
          <w:lang w:val="es-419" w:eastAsia="es-CO"/>
        </w:rPr>
        <w:t>A</w:t>
      </w:r>
      <w:r w:rsidR="00486A23" w:rsidRPr="009E5148">
        <w:rPr>
          <w:lang w:val="es-419" w:eastAsia="es-CO"/>
        </w:rPr>
        <w:t>plica un borde biselado a lo largo de la profundidad del objeto.</w:t>
      </w:r>
    </w:p>
    <w:p w14:paraId="145CCD42"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Ajustes preestablecidos</w:t>
      </w:r>
    </w:p>
    <w:p w14:paraId="13BE39CC" w14:textId="402F6119" w:rsidR="00486A23" w:rsidRPr="009E5148" w:rsidRDefault="008A6418" w:rsidP="008A6418">
      <w:pPr>
        <w:pStyle w:val="Prrafodelista"/>
        <w:ind w:left="1429" w:firstLine="0"/>
        <w:rPr>
          <w:lang w:val="es-419" w:eastAsia="es-CO"/>
        </w:rPr>
      </w:pPr>
      <w:r>
        <w:rPr>
          <w:lang w:val="es-419" w:eastAsia="es-CO"/>
        </w:rPr>
        <w:t>A</w:t>
      </w:r>
      <w:r w:rsidR="00486A23" w:rsidRPr="009E5148">
        <w:rPr>
          <w:lang w:val="es-419" w:eastAsia="es-CO"/>
        </w:rPr>
        <w:t>plica ajustes preestablecidos de rotación basados en dirección, eje e isometría.</w:t>
      </w:r>
    </w:p>
    <w:p w14:paraId="425DBD4D"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Rotación vertical</w:t>
      </w:r>
    </w:p>
    <w:p w14:paraId="07C54CF4" w14:textId="6571D282" w:rsidR="00486A23" w:rsidRPr="009E5148" w:rsidRDefault="008A6418" w:rsidP="008A6418">
      <w:pPr>
        <w:pStyle w:val="Prrafodelista"/>
        <w:ind w:left="1429" w:firstLine="0"/>
        <w:rPr>
          <w:lang w:val="es-419" w:eastAsia="es-CO"/>
        </w:rPr>
      </w:pPr>
      <w:r>
        <w:rPr>
          <w:lang w:val="es-419" w:eastAsia="es-CO"/>
        </w:rPr>
        <w:t>G</w:t>
      </w:r>
      <w:r w:rsidR="00486A23" w:rsidRPr="009E5148">
        <w:rPr>
          <w:lang w:val="es-419" w:eastAsia="es-CO"/>
        </w:rPr>
        <w:t>ira el objeto verticalmente de -180° a 180°.</w:t>
      </w:r>
    </w:p>
    <w:p w14:paraId="0E1A28B5"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Rotación horizontal</w:t>
      </w:r>
    </w:p>
    <w:p w14:paraId="091B10DD" w14:textId="1A588A79" w:rsidR="00486A23" w:rsidRPr="009E5148" w:rsidRDefault="008A6418" w:rsidP="008A6418">
      <w:pPr>
        <w:pStyle w:val="Prrafodelista"/>
        <w:ind w:left="1429" w:firstLine="0"/>
        <w:rPr>
          <w:lang w:val="es-419" w:eastAsia="es-CO"/>
        </w:rPr>
      </w:pPr>
      <w:r>
        <w:rPr>
          <w:lang w:val="es-419" w:eastAsia="es-CO"/>
        </w:rPr>
        <w:t>G</w:t>
      </w:r>
      <w:r w:rsidR="00486A23" w:rsidRPr="009E5148">
        <w:rPr>
          <w:lang w:val="es-419" w:eastAsia="es-CO"/>
        </w:rPr>
        <w:t>ira el objeto horizontalmente de -180° a 180°.</w:t>
      </w:r>
    </w:p>
    <w:p w14:paraId="0DC8A1EA"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Rotación circular</w:t>
      </w:r>
    </w:p>
    <w:p w14:paraId="59ABF934" w14:textId="2464F32B" w:rsidR="00486A23" w:rsidRPr="009E5148" w:rsidRDefault="008A6418" w:rsidP="008A6418">
      <w:pPr>
        <w:pStyle w:val="Prrafodelista"/>
        <w:ind w:left="1429" w:firstLine="0"/>
        <w:rPr>
          <w:lang w:val="es-419" w:eastAsia="es-CO"/>
        </w:rPr>
      </w:pPr>
      <w:r>
        <w:rPr>
          <w:lang w:val="es-419" w:eastAsia="es-CO"/>
        </w:rPr>
        <w:t>G</w:t>
      </w:r>
      <w:r w:rsidR="00486A23" w:rsidRPr="009E5148">
        <w:rPr>
          <w:lang w:val="es-419" w:eastAsia="es-CO"/>
        </w:rPr>
        <w:t>ira el objeto en círculo de -180° a 180°.</w:t>
      </w:r>
    </w:p>
    <w:p w14:paraId="58B118D3" w14:textId="77777777" w:rsidR="008A6418" w:rsidRPr="008A6418" w:rsidRDefault="00486A23" w:rsidP="009E5148">
      <w:pPr>
        <w:pStyle w:val="Prrafodelista"/>
        <w:numPr>
          <w:ilvl w:val="0"/>
          <w:numId w:val="23"/>
        </w:numPr>
        <w:rPr>
          <w:b/>
          <w:bCs/>
          <w:lang w:val="es-419" w:eastAsia="es-CO"/>
        </w:rPr>
      </w:pPr>
      <w:r w:rsidRPr="008A6418">
        <w:rPr>
          <w:b/>
          <w:bCs/>
          <w:lang w:val="es-419" w:eastAsia="es-CO"/>
        </w:rPr>
        <w:t>Perspectiva</w:t>
      </w:r>
    </w:p>
    <w:p w14:paraId="11C9DA2F" w14:textId="562E8705" w:rsidR="00486A23" w:rsidRDefault="008A6418" w:rsidP="008A6418">
      <w:pPr>
        <w:pStyle w:val="Prrafodelista"/>
        <w:ind w:left="1429" w:firstLine="0"/>
        <w:rPr>
          <w:lang w:val="es-419" w:eastAsia="es-CO"/>
        </w:rPr>
      </w:pPr>
      <w:r>
        <w:rPr>
          <w:lang w:val="es-419" w:eastAsia="es-CO"/>
        </w:rPr>
        <w:t>Ca</w:t>
      </w:r>
      <w:r w:rsidR="00486A23" w:rsidRPr="009E5148">
        <w:rPr>
          <w:lang w:val="es-419" w:eastAsia="es-CO"/>
        </w:rPr>
        <w:t>mbia la perspectiva del objeto entre 0° y 160°.</w:t>
      </w:r>
    </w:p>
    <w:p w14:paraId="51FE9E5C" w14:textId="300E1D91" w:rsidR="007F3841" w:rsidRDefault="007F3841" w:rsidP="008A6418">
      <w:pPr>
        <w:pStyle w:val="Prrafodelista"/>
        <w:ind w:left="1429" w:firstLine="0"/>
        <w:rPr>
          <w:lang w:val="es-419" w:eastAsia="es-CO"/>
        </w:rPr>
      </w:pPr>
    </w:p>
    <w:p w14:paraId="28911DF7" w14:textId="623761D9" w:rsidR="007F3841" w:rsidRDefault="007F3841" w:rsidP="008A6418">
      <w:pPr>
        <w:pStyle w:val="Prrafodelista"/>
        <w:ind w:left="1429" w:firstLine="0"/>
        <w:rPr>
          <w:lang w:val="es-419" w:eastAsia="es-CO"/>
        </w:rPr>
      </w:pPr>
    </w:p>
    <w:p w14:paraId="01B1A8DD" w14:textId="17A7D066" w:rsidR="007F3841" w:rsidRDefault="007F3841" w:rsidP="008A6418">
      <w:pPr>
        <w:pStyle w:val="Prrafodelista"/>
        <w:ind w:left="1429" w:firstLine="0"/>
        <w:rPr>
          <w:lang w:val="es-419" w:eastAsia="es-CO"/>
        </w:rPr>
      </w:pPr>
    </w:p>
    <w:p w14:paraId="1BF28FAF" w14:textId="77777777" w:rsidR="007F3841" w:rsidRPr="009E5148" w:rsidRDefault="007F3841" w:rsidP="008A6418">
      <w:pPr>
        <w:pStyle w:val="Prrafodelista"/>
        <w:ind w:left="1429" w:firstLine="0"/>
        <w:rPr>
          <w:lang w:val="es-419" w:eastAsia="es-CO"/>
        </w:rPr>
      </w:pPr>
    </w:p>
    <w:p w14:paraId="0BDF57FB" w14:textId="5B6F9FE4" w:rsidR="009E5148" w:rsidRPr="008A6418" w:rsidRDefault="009E5148" w:rsidP="007C0A0B">
      <w:pPr>
        <w:pStyle w:val="Prrafodelista"/>
        <w:numPr>
          <w:ilvl w:val="0"/>
          <w:numId w:val="20"/>
        </w:numPr>
        <w:ind w:left="993"/>
        <w:rPr>
          <w:b/>
          <w:bCs/>
          <w:lang w:val="es-419" w:eastAsia="es-CO"/>
        </w:rPr>
      </w:pPr>
      <w:r w:rsidRPr="008A6418">
        <w:rPr>
          <w:b/>
          <w:bCs/>
          <w:lang w:val="es-419" w:eastAsia="es-CO"/>
        </w:rPr>
        <w:lastRenderedPageBreak/>
        <w:t>Pestaña Materiales</w:t>
      </w:r>
    </w:p>
    <w:p w14:paraId="6675B52C" w14:textId="215E76DB" w:rsidR="00486A23" w:rsidRPr="00486A23" w:rsidRDefault="00486A23" w:rsidP="007F3841">
      <w:pPr>
        <w:pStyle w:val="Figura"/>
        <w:rPr>
          <w:lang w:val="es-419"/>
        </w:rPr>
      </w:pPr>
      <w:r w:rsidRPr="00486A23">
        <w:rPr>
          <w:lang w:val="es-419"/>
        </w:rPr>
        <w:t>Pestaña Materiales</w:t>
      </w:r>
    </w:p>
    <w:p w14:paraId="4CB44CE6" w14:textId="37111CC5" w:rsidR="00486A23" w:rsidRPr="00486A23" w:rsidRDefault="007F3841" w:rsidP="007F3841">
      <w:pPr>
        <w:ind w:firstLine="0"/>
        <w:jc w:val="center"/>
        <w:rPr>
          <w:lang w:val="es-419" w:eastAsia="es-CO"/>
        </w:rPr>
      </w:pPr>
      <w:r>
        <w:rPr>
          <w:noProof/>
          <w:lang w:val="es-419" w:eastAsia="es-CO"/>
        </w:rPr>
        <w:drawing>
          <wp:inline distT="0" distB="0" distL="0" distR="0" wp14:anchorId="26897F92" wp14:editId="7D90FB15">
            <wp:extent cx="3810000" cy="6800850"/>
            <wp:effectExtent l="0" t="0" r="0" b="0"/>
            <wp:docPr id="10" name="Imagen 10" descr="Imagen que presenta la estructura de la pestaña materiales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presenta la estructura de la pestaña materiales con cada una de sus opciones."/>
                    <pic:cNvPicPr/>
                  </pic:nvPicPr>
                  <pic:blipFill>
                    <a:blip r:embed="rId16">
                      <a:extLst>
                        <a:ext uri="{28A0092B-C50C-407E-A947-70E740481C1C}">
                          <a14:useLocalDpi xmlns:a14="http://schemas.microsoft.com/office/drawing/2010/main" val="0"/>
                        </a:ext>
                      </a:extLst>
                    </a:blip>
                    <a:stretch>
                      <a:fillRect/>
                    </a:stretch>
                  </pic:blipFill>
                  <pic:spPr>
                    <a:xfrm>
                      <a:off x="0" y="0"/>
                      <a:ext cx="3810000" cy="6800850"/>
                    </a:xfrm>
                    <a:prstGeom prst="rect">
                      <a:avLst/>
                    </a:prstGeom>
                  </pic:spPr>
                </pic:pic>
              </a:graphicData>
            </a:graphic>
          </wp:inline>
        </w:drawing>
      </w:r>
    </w:p>
    <w:p w14:paraId="6FCA1EDD"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lastRenderedPageBreak/>
        <w:t>Materiales de base</w:t>
      </w:r>
    </w:p>
    <w:p w14:paraId="610D1848" w14:textId="311B18F4" w:rsidR="00486A23" w:rsidRPr="007F3841" w:rsidRDefault="00F374C0" w:rsidP="00F374C0">
      <w:pPr>
        <w:pStyle w:val="Prrafodelista"/>
        <w:ind w:left="1429" w:firstLine="0"/>
        <w:rPr>
          <w:lang w:val="es-419" w:eastAsia="es-CO"/>
        </w:rPr>
      </w:pPr>
      <w:r>
        <w:rPr>
          <w:lang w:val="es-419" w:eastAsia="es-CO"/>
        </w:rPr>
        <w:t>A</w:t>
      </w:r>
      <w:r w:rsidR="00486A23" w:rsidRPr="007F3841">
        <w:rPr>
          <w:lang w:val="es-419" w:eastAsia="es-CO"/>
        </w:rPr>
        <w:t>plica material de ajustes preestablecidos predeterminado.</w:t>
      </w:r>
    </w:p>
    <w:p w14:paraId="09A398D5"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 xml:space="preserve">Materiales de Adobe </w:t>
      </w:r>
      <w:proofErr w:type="spellStart"/>
      <w:r w:rsidRPr="00F374C0">
        <w:rPr>
          <w:b/>
          <w:bCs/>
          <w:lang w:val="es-419" w:eastAsia="es-CO"/>
        </w:rPr>
        <w:t>Substance</w:t>
      </w:r>
      <w:proofErr w:type="spellEnd"/>
    </w:p>
    <w:p w14:paraId="6E8BA499" w14:textId="642AE52A" w:rsidR="00486A23" w:rsidRPr="007F3841" w:rsidRDefault="00F374C0" w:rsidP="00F374C0">
      <w:pPr>
        <w:pStyle w:val="Prrafodelista"/>
        <w:ind w:left="1429" w:firstLine="0"/>
        <w:rPr>
          <w:lang w:val="es-419" w:eastAsia="es-CO"/>
        </w:rPr>
      </w:pPr>
      <w:r>
        <w:rPr>
          <w:lang w:val="es-419" w:eastAsia="es-CO"/>
        </w:rPr>
        <w:t>L</w:t>
      </w:r>
      <w:r w:rsidR="00486A23" w:rsidRPr="007F3841">
        <w:rPr>
          <w:lang w:val="es-419" w:eastAsia="es-CO"/>
        </w:rPr>
        <w:t xml:space="preserve">e permite aplicar algunos de los materiales de Adobe </w:t>
      </w:r>
      <w:proofErr w:type="spellStart"/>
      <w:r w:rsidR="00486A23" w:rsidRPr="007F3841">
        <w:rPr>
          <w:lang w:val="es-419" w:eastAsia="es-CO"/>
        </w:rPr>
        <w:t>Substance</w:t>
      </w:r>
      <w:proofErr w:type="spellEnd"/>
      <w:r w:rsidR="00486A23" w:rsidRPr="007F3841">
        <w:rPr>
          <w:lang w:val="es-419" w:eastAsia="es-CO"/>
        </w:rPr>
        <w:t>.</w:t>
      </w:r>
    </w:p>
    <w:p w14:paraId="36F67CC1"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 xml:space="preserve">Recursos de </w:t>
      </w:r>
      <w:proofErr w:type="spellStart"/>
      <w:r w:rsidRPr="00F374C0">
        <w:rPr>
          <w:b/>
          <w:bCs/>
          <w:lang w:val="es-419" w:eastAsia="es-CO"/>
        </w:rPr>
        <w:t>Substance</w:t>
      </w:r>
      <w:proofErr w:type="spellEnd"/>
      <w:r w:rsidRPr="00F374C0">
        <w:rPr>
          <w:b/>
          <w:bCs/>
          <w:lang w:val="es-419" w:eastAsia="es-CO"/>
        </w:rPr>
        <w:t xml:space="preserve"> 3D</w:t>
      </w:r>
    </w:p>
    <w:p w14:paraId="27636339" w14:textId="291CBB07" w:rsidR="00486A23" w:rsidRPr="007F3841" w:rsidRDefault="00F374C0" w:rsidP="00F374C0">
      <w:pPr>
        <w:pStyle w:val="Prrafodelista"/>
        <w:ind w:left="1429" w:firstLine="0"/>
        <w:rPr>
          <w:lang w:val="es-419" w:eastAsia="es-CO"/>
        </w:rPr>
      </w:pPr>
      <w:r>
        <w:rPr>
          <w:lang w:val="es-419" w:eastAsia="es-CO"/>
        </w:rPr>
        <w:t>A</w:t>
      </w:r>
      <w:r w:rsidR="00486A23" w:rsidRPr="007F3841">
        <w:rPr>
          <w:lang w:val="es-419" w:eastAsia="es-CO"/>
        </w:rPr>
        <w:t xml:space="preserve">ñade materiales de los recursos de Adobe </w:t>
      </w:r>
      <w:proofErr w:type="spellStart"/>
      <w:r w:rsidR="00486A23" w:rsidRPr="007F3841">
        <w:rPr>
          <w:lang w:val="es-419" w:eastAsia="es-CO"/>
        </w:rPr>
        <w:t>Substance</w:t>
      </w:r>
      <w:proofErr w:type="spellEnd"/>
      <w:r w:rsidR="00486A23" w:rsidRPr="007F3841">
        <w:rPr>
          <w:lang w:val="es-419" w:eastAsia="es-CO"/>
        </w:rPr>
        <w:t>.</w:t>
      </w:r>
    </w:p>
    <w:p w14:paraId="5BBCEDBD"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 xml:space="preserve">Recursos de la comunidad de </w:t>
      </w:r>
      <w:proofErr w:type="spellStart"/>
      <w:r w:rsidRPr="00F374C0">
        <w:rPr>
          <w:b/>
          <w:bCs/>
          <w:lang w:val="es-419" w:eastAsia="es-CO"/>
        </w:rPr>
        <w:t>Substance</w:t>
      </w:r>
      <w:proofErr w:type="spellEnd"/>
    </w:p>
    <w:p w14:paraId="039C10D6" w14:textId="34DB4A44" w:rsidR="00486A23" w:rsidRPr="007F3841" w:rsidRDefault="00F374C0" w:rsidP="00F374C0">
      <w:pPr>
        <w:pStyle w:val="Prrafodelista"/>
        <w:ind w:left="1429" w:firstLine="0"/>
        <w:rPr>
          <w:lang w:val="es-419" w:eastAsia="es-CO"/>
        </w:rPr>
      </w:pPr>
      <w:r>
        <w:rPr>
          <w:lang w:val="es-419" w:eastAsia="es-CO"/>
        </w:rPr>
        <w:t>A</w:t>
      </w:r>
      <w:r w:rsidR="00486A23" w:rsidRPr="007F3841">
        <w:rPr>
          <w:lang w:val="es-419" w:eastAsia="es-CO"/>
        </w:rPr>
        <w:t xml:space="preserve">ñade materiales de la comunidad de Adobe </w:t>
      </w:r>
      <w:proofErr w:type="spellStart"/>
      <w:r w:rsidR="00486A23" w:rsidRPr="007F3841">
        <w:rPr>
          <w:lang w:val="es-419" w:eastAsia="es-CO"/>
        </w:rPr>
        <w:t>Substance</w:t>
      </w:r>
      <w:proofErr w:type="spellEnd"/>
      <w:r w:rsidR="00486A23" w:rsidRPr="007F3841">
        <w:rPr>
          <w:lang w:val="es-419" w:eastAsia="es-CO"/>
        </w:rPr>
        <w:t>.</w:t>
      </w:r>
    </w:p>
    <w:p w14:paraId="0F207DF5"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Añadir nuevos materiales y gráficos</w:t>
      </w:r>
    </w:p>
    <w:p w14:paraId="4DD3AC0A" w14:textId="6C8CCE62" w:rsidR="00486A23" w:rsidRPr="007F3841" w:rsidRDefault="00F374C0" w:rsidP="00F374C0">
      <w:pPr>
        <w:pStyle w:val="Prrafodelista"/>
        <w:ind w:left="1429" w:firstLine="0"/>
        <w:rPr>
          <w:lang w:val="es-419" w:eastAsia="es-CO"/>
        </w:rPr>
      </w:pPr>
      <w:r>
        <w:rPr>
          <w:lang w:val="es-419" w:eastAsia="es-CO"/>
        </w:rPr>
        <w:t>L</w:t>
      </w:r>
      <w:r w:rsidR="00486A23" w:rsidRPr="007F3841">
        <w:rPr>
          <w:lang w:val="es-419" w:eastAsia="es-CO"/>
        </w:rPr>
        <w:t>e permite añadir materiales nuevos al panel y añadir ilustraciones en forma de gráficos.</w:t>
      </w:r>
    </w:p>
    <w:p w14:paraId="3719F1C0" w14:textId="77777777" w:rsidR="00F374C0" w:rsidRPr="00F374C0" w:rsidRDefault="00486A23" w:rsidP="007F3841">
      <w:pPr>
        <w:pStyle w:val="Prrafodelista"/>
        <w:numPr>
          <w:ilvl w:val="0"/>
          <w:numId w:val="24"/>
        </w:numPr>
        <w:rPr>
          <w:b/>
          <w:bCs/>
          <w:lang w:val="es-419" w:eastAsia="es-CO"/>
        </w:rPr>
      </w:pPr>
      <w:r w:rsidRPr="00F374C0">
        <w:rPr>
          <w:b/>
          <w:bCs/>
          <w:lang w:val="es-419" w:eastAsia="es-CO"/>
        </w:rPr>
        <w:t>Propiedades del material</w:t>
      </w:r>
    </w:p>
    <w:p w14:paraId="6036E7C4" w14:textId="4A27712D" w:rsidR="00486A23" w:rsidRDefault="00F374C0" w:rsidP="00F374C0">
      <w:pPr>
        <w:pStyle w:val="Prrafodelista"/>
        <w:ind w:left="1429" w:firstLine="0"/>
        <w:rPr>
          <w:lang w:val="es-419" w:eastAsia="es-CO"/>
        </w:rPr>
      </w:pPr>
      <w:r>
        <w:rPr>
          <w:lang w:val="es-419" w:eastAsia="es-CO"/>
        </w:rPr>
        <w:t>A</w:t>
      </w:r>
      <w:r w:rsidR="00486A23" w:rsidRPr="007F3841">
        <w:rPr>
          <w:lang w:val="es-419" w:eastAsia="es-CO"/>
        </w:rPr>
        <w:t xml:space="preserve">plica propiedades metálicas y de rugosidad de 0 a 1 para materiales básicos. Las propiedades varían para cada uno de los materiales de Adobe </w:t>
      </w:r>
      <w:proofErr w:type="spellStart"/>
      <w:r w:rsidR="00486A23" w:rsidRPr="007F3841">
        <w:rPr>
          <w:lang w:val="es-419" w:eastAsia="es-CO"/>
        </w:rPr>
        <w:t>Substance</w:t>
      </w:r>
      <w:proofErr w:type="spellEnd"/>
      <w:r w:rsidR="00486A23" w:rsidRPr="007F3841">
        <w:rPr>
          <w:lang w:val="es-419" w:eastAsia="es-CO"/>
        </w:rPr>
        <w:t>.</w:t>
      </w:r>
    </w:p>
    <w:p w14:paraId="3669B4EE" w14:textId="2D20393B" w:rsidR="00486A23" w:rsidRDefault="00486A23" w:rsidP="007C0A0B">
      <w:pPr>
        <w:pStyle w:val="Prrafodelista"/>
        <w:numPr>
          <w:ilvl w:val="0"/>
          <w:numId w:val="20"/>
        </w:numPr>
        <w:ind w:left="993"/>
        <w:rPr>
          <w:b/>
          <w:bCs/>
          <w:lang w:val="es-419" w:eastAsia="es-CO"/>
        </w:rPr>
      </w:pPr>
      <w:r w:rsidRPr="00F374C0">
        <w:rPr>
          <w:b/>
          <w:bCs/>
          <w:lang w:val="es-419" w:eastAsia="es-CO"/>
        </w:rPr>
        <w:t>Pestaña Iluminación</w:t>
      </w:r>
    </w:p>
    <w:p w14:paraId="4840521E" w14:textId="22C5FB89" w:rsidR="00F374C0" w:rsidRDefault="00F374C0" w:rsidP="00F374C0">
      <w:pPr>
        <w:rPr>
          <w:b/>
          <w:bCs/>
          <w:lang w:val="es-419" w:eastAsia="es-CO"/>
        </w:rPr>
      </w:pPr>
    </w:p>
    <w:p w14:paraId="204F76D6" w14:textId="238EAED5" w:rsidR="00F374C0" w:rsidRDefault="00F374C0" w:rsidP="00F374C0">
      <w:pPr>
        <w:rPr>
          <w:b/>
          <w:bCs/>
          <w:lang w:val="es-419" w:eastAsia="es-CO"/>
        </w:rPr>
      </w:pPr>
    </w:p>
    <w:p w14:paraId="33D5F8F9" w14:textId="32BD28E6" w:rsidR="00F374C0" w:rsidRDefault="00F374C0" w:rsidP="00F374C0">
      <w:pPr>
        <w:rPr>
          <w:b/>
          <w:bCs/>
          <w:lang w:val="es-419" w:eastAsia="es-CO"/>
        </w:rPr>
      </w:pPr>
    </w:p>
    <w:p w14:paraId="1DD6BB20" w14:textId="51D57D9C" w:rsidR="00F374C0" w:rsidRDefault="00F374C0" w:rsidP="00F374C0">
      <w:pPr>
        <w:rPr>
          <w:b/>
          <w:bCs/>
          <w:lang w:val="es-419" w:eastAsia="es-CO"/>
        </w:rPr>
      </w:pPr>
    </w:p>
    <w:p w14:paraId="0640B25A" w14:textId="7B06D0A7" w:rsidR="00F374C0" w:rsidRDefault="00F374C0" w:rsidP="00F374C0">
      <w:pPr>
        <w:rPr>
          <w:b/>
          <w:bCs/>
          <w:lang w:val="es-419" w:eastAsia="es-CO"/>
        </w:rPr>
      </w:pPr>
    </w:p>
    <w:p w14:paraId="4F7F8C14" w14:textId="77777777" w:rsidR="00F374C0" w:rsidRPr="00F374C0" w:rsidRDefault="00F374C0" w:rsidP="00F374C0">
      <w:pPr>
        <w:rPr>
          <w:b/>
          <w:bCs/>
          <w:lang w:val="es-419" w:eastAsia="es-CO"/>
        </w:rPr>
      </w:pPr>
    </w:p>
    <w:p w14:paraId="104EF138" w14:textId="738D41BC" w:rsidR="00486A23" w:rsidRPr="00486A23" w:rsidRDefault="00486A23" w:rsidP="00F374C0">
      <w:pPr>
        <w:pStyle w:val="Figura"/>
        <w:rPr>
          <w:lang w:val="es-419"/>
        </w:rPr>
      </w:pPr>
      <w:r w:rsidRPr="00486A23">
        <w:rPr>
          <w:lang w:val="es-419"/>
        </w:rPr>
        <w:lastRenderedPageBreak/>
        <w:t>Pestaña Iluminación</w:t>
      </w:r>
    </w:p>
    <w:p w14:paraId="3F88B441" w14:textId="4AE74778" w:rsidR="00486A23" w:rsidRPr="00486A23" w:rsidRDefault="00F374C0" w:rsidP="00F374C0">
      <w:pPr>
        <w:ind w:firstLine="0"/>
        <w:jc w:val="center"/>
        <w:rPr>
          <w:lang w:val="es-419" w:eastAsia="es-CO"/>
        </w:rPr>
      </w:pPr>
      <w:r>
        <w:rPr>
          <w:noProof/>
          <w:lang w:val="es-419" w:eastAsia="es-CO"/>
        </w:rPr>
        <w:drawing>
          <wp:inline distT="0" distB="0" distL="0" distR="0" wp14:anchorId="25ADA1B5" wp14:editId="05DF222A">
            <wp:extent cx="3190875" cy="7562554"/>
            <wp:effectExtent l="0" t="0" r="0" b="635"/>
            <wp:docPr id="11" name="Imagen 11" descr="Imagen que presenta la estructura de la pestaña iluminación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presenta la estructura de la pestaña iluminación con cada una de sus opciones."/>
                    <pic:cNvPicPr/>
                  </pic:nvPicPr>
                  <pic:blipFill rotWithShape="1">
                    <a:blip r:embed="rId17">
                      <a:extLst>
                        <a:ext uri="{28A0092B-C50C-407E-A947-70E740481C1C}">
                          <a14:useLocalDpi xmlns:a14="http://schemas.microsoft.com/office/drawing/2010/main" val="0"/>
                        </a:ext>
                      </a:extLst>
                    </a:blip>
                    <a:srcRect l="1" t="1615" r="168" b="1615"/>
                    <a:stretch/>
                  </pic:blipFill>
                  <pic:spPr bwMode="auto">
                    <a:xfrm>
                      <a:off x="0" y="0"/>
                      <a:ext cx="3193381" cy="7568494"/>
                    </a:xfrm>
                    <a:prstGeom prst="rect">
                      <a:avLst/>
                    </a:prstGeom>
                    <a:ln>
                      <a:noFill/>
                    </a:ln>
                    <a:extLst>
                      <a:ext uri="{53640926-AAD7-44D8-BBD7-CCE9431645EC}">
                        <a14:shadowObscured xmlns:a14="http://schemas.microsoft.com/office/drawing/2010/main"/>
                      </a:ext>
                    </a:extLst>
                  </pic:spPr>
                </pic:pic>
              </a:graphicData>
            </a:graphic>
          </wp:inline>
        </w:drawing>
      </w:r>
    </w:p>
    <w:p w14:paraId="678D3B9D"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lastRenderedPageBreak/>
        <w:t>Ajustes preestablecidos</w:t>
      </w:r>
    </w:p>
    <w:p w14:paraId="2D1B0D8C" w14:textId="3034F75D"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plica efectos de iluminación preconfigurados como Estándar, Difuso, Arriba izquierda o Derecha, rápidamente a su ilustración.</w:t>
      </w:r>
    </w:p>
    <w:p w14:paraId="7BACA312" w14:textId="77777777" w:rsidR="007C0A0B" w:rsidRPr="007C0A0B" w:rsidRDefault="00486A23" w:rsidP="007C0A0B">
      <w:pPr>
        <w:pStyle w:val="Prrafodelista"/>
        <w:numPr>
          <w:ilvl w:val="0"/>
          <w:numId w:val="25"/>
        </w:numPr>
        <w:rPr>
          <w:b/>
          <w:bCs/>
          <w:lang w:val="es-419" w:eastAsia="es-CO"/>
        </w:rPr>
      </w:pPr>
      <w:r w:rsidRPr="00D8519B">
        <w:rPr>
          <w:rStyle w:val="Extranjerismo"/>
          <w:b/>
          <w:bCs/>
        </w:rPr>
        <w:t xml:space="preserve">Widget </w:t>
      </w:r>
      <w:r w:rsidRPr="007C0A0B">
        <w:rPr>
          <w:b/>
          <w:bCs/>
          <w:lang w:val="es-419" w:eastAsia="es-CO"/>
        </w:rPr>
        <w:t>de iluminación</w:t>
      </w:r>
    </w:p>
    <w:p w14:paraId="6D2EB0C6" w14:textId="28F8E685" w:rsidR="00486A23" w:rsidRPr="007C0A0B" w:rsidRDefault="007C0A0B" w:rsidP="007C0A0B">
      <w:pPr>
        <w:pStyle w:val="Prrafodelista"/>
        <w:ind w:left="1429" w:firstLine="0"/>
        <w:rPr>
          <w:lang w:val="es-419" w:eastAsia="es-CO"/>
        </w:rPr>
      </w:pPr>
      <w:r>
        <w:rPr>
          <w:lang w:val="es-419" w:eastAsia="es-CO"/>
        </w:rPr>
        <w:t>L</w:t>
      </w:r>
      <w:r w:rsidR="00486A23" w:rsidRPr="007C0A0B">
        <w:rPr>
          <w:lang w:val="es-419" w:eastAsia="es-CO"/>
        </w:rPr>
        <w:t>e permite arrastrar fuentes de luz para ajustar sus ángulos de iluminación.</w:t>
      </w:r>
    </w:p>
    <w:p w14:paraId="67F778B5"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Fuente de luz</w:t>
      </w:r>
    </w:p>
    <w:p w14:paraId="5EA3857A" w14:textId="1BDE9591" w:rsidR="00486A23" w:rsidRPr="007C0A0B" w:rsidRDefault="007C0A0B" w:rsidP="007C0A0B">
      <w:pPr>
        <w:pStyle w:val="Prrafodelista"/>
        <w:ind w:left="1429" w:firstLine="0"/>
        <w:rPr>
          <w:lang w:val="es-419" w:eastAsia="es-CO"/>
        </w:rPr>
      </w:pPr>
      <w:r>
        <w:rPr>
          <w:lang w:val="es-419" w:eastAsia="es-CO"/>
        </w:rPr>
        <w:t>V</w:t>
      </w:r>
      <w:r w:rsidR="00486A23" w:rsidRPr="007C0A0B">
        <w:rPr>
          <w:lang w:val="es-419" w:eastAsia="es-CO"/>
        </w:rPr>
        <w:t>arias fuentes de luz iluminan mejor el objeto 3D.</w:t>
      </w:r>
    </w:p>
    <w:p w14:paraId="6864F22A"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Botón Mover luz seleccionada delante o detrás de un objet</w:t>
      </w:r>
      <w:r w:rsidR="007C0A0B" w:rsidRPr="007C0A0B">
        <w:rPr>
          <w:b/>
          <w:bCs/>
          <w:lang w:val="es-419" w:eastAsia="es-CO"/>
        </w:rPr>
        <w:t>o</w:t>
      </w:r>
    </w:p>
    <w:p w14:paraId="440CD8EC" w14:textId="5790FFAC" w:rsidR="00486A23" w:rsidRPr="007C0A0B" w:rsidRDefault="007C0A0B" w:rsidP="007C0A0B">
      <w:pPr>
        <w:pStyle w:val="Prrafodelista"/>
        <w:ind w:left="1429" w:firstLine="0"/>
        <w:rPr>
          <w:lang w:val="es-419" w:eastAsia="es-CO"/>
        </w:rPr>
      </w:pPr>
      <w:r>
        <w:rPr>
          <w:lang w:val="es-419" w:eastAsia="es-CO"/>
        </w:rPr>
        <w:t>M</w:t>
      </w:r>
      <w:r w:rsidR="00486A23" w:rsidRPr="007C0A0B">
        <w:rPr>
          <w:lang w:val="es-419" w:eastAsia="es-CO"/>
        </w:rPr>
        <w:t>ueve la luz seleccionada a la parte posterior del objeto cuando está al frente y viceversa.</w:t>
      </w:r>
    </w:p>
    <w:p w14:paraId="654315EA"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Intensidad</w:t>
      </w:r>
    </w:p>
    <w:p w14:paraId="4F9B8474" w14:textId="4F88A6F2" w:rsidR="00486A23" w:rsidRPr="007C0A0B" w:rsidRDefault="007C0A0B" w:rsidP="007C0A0B">
      <w:pPr>
        <w:pStyle w:val="Prrafodelista"/>
        <w:ind w:left="1429" w:firstLine="0"/>
        <w:rPr>
          <w:lang w:val="es-419" w:eastAsia="es-CO"/>
        </w:rPr>
      </w:pPr>
      <w:r>
        <w:rPr>
          <w:lang w:val="es-419" w:eastAsia="es-CO"/>
        </w:rPr>
        <w:t>C</w:t>
      </w:r>
      <w:r w:rsidR="00486A23" w:rsidRPr="007C0A0B">
        <w:rPr>
          <w:lang w:val="es-419" w:eastAsia="es-CO"/>
        </w:rPr>
        <w:t>ambia el brillo de la luz seleccionada de 0 % a 100 %.</w:t>
      </w:r>
    </w:p>
    <w:p w14:paraId="483B17E9"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Rotación</w:t>
      </w:r>
    </w:p>
    <w:p w14:paraId="5732B1C5" w14:textId="1432D827" w:rsidR="00486A23" w:rsidRPr="007C0A0B" w:rsidRDefault="007C0A0B" w:rsidP="007C0A0B">
      <w:pPr>
        <w:pStyle w:val="Prrafodelista"/>
        <w:ind w:left="1429" w:firstLine="0"/>
        <w:rPr>
          <w:lang w:val="es-419" w:eastAsia="es-CO"/>
        </w:rPr>
      </w:pPr>
      <w:r>
        <w:rPr>
          <w:lang w:val="es-419" w:eastAsia="es-CO"/>
        </w:rPr>
        <w:t>G</w:t>
      </w:r>
      <w:r w:rsidR="00486A23" w:rsidRPr="007C0A0B">
        <w:rPr>
          <w:lang w:val="es-419" w:eastAsia="es-CO"/>
        </w:rPr>
        <w:t>ira el foco de luz alrededor del objeto con un valor de -180° a 180°.</w:t>
      </w:r>
    </w:p>
    <w:p w14:paraId="209F1E04"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Altura</w:t>
      </w:r>
    </w:p>
    <w:p w14:paraId="6FAFD68D" w14:textId="134F47D6"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cerca la luz al objeto si está más abajo y provoca una sombra corta y, a la inversa, de 0° a 90°.</w:t>
      </w:r>
    </w:p>
    <w:p w14:paraId="5A4BCE3C"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Suavidad</w:t>
      </w:r>
    </w:p>
    <w:p w14:paraId="63675959" w14:textId="2933CC95" w:rsidR="00486A23" w:rsidRPr="007C0A0B" w:rsidRDefault="007C0A0B" w:rsidP="007C0A0B">
      <w:pPr>
        <w:pStyle w:val="Prrafodelista"/>
        <w:ind w:left="1429" w:firstLine="0"/>
        <w:rPr>
          <w:lang w:val="es-419" w:eastAsia="es-CO"/>
        </w:rPr>
      </w:pPr>
      <w:r>
        <w:rPr>
          <w:lang w:val="es-419" w:eastAsia="es-CO"/>
        </w:rPr>
        <w:t>D</w:t>
      </w:r>
      <w:r w:rsidR="00486A23" w:rsidRPr="007C0A0B">
        <w:rPr>
          <w:lang w:val="es-419" w:eastAsia="es-CO"/>
        </w:rPr>
        <w:t>etermina cómo se propaga la luz. Anula el ajuste preestablecido difuso con un valor de 0 % a 100 %.</w:t>
      </w:r>
    </w:p>
    <w:p w14:paraId="2A7E3924"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Intensidad de la luz ambiente</w:t>
      </w:r>
    </w:p>
    <w:p w14:paraId="36C23690" w14:textId="4762D6D8" w:rsidR="00486A23" w:rsidRPr="007C0A0B" w:rsidRDefault="007C0A0B" w:rsidP="007C0A0B">
      <w:pPr>
        <w:pStyle w:val="Prrafodelista"/>
        <w:ind w:left="1429" w:firstLine="0"/>
        <w:rPr>
          <w:lang w:val="es-419" w:eastAsia="es-CO"/>
        </w:rPr>
      </w:pPr>
      <w:r>
        <w:rPr>
          <w:lang w:val="es-419" w:eastAsia="es-CO"/>
        </w:rPr>
        <w:t>C</w:t>
      </w:r>
      <w:r w:rsidR="00486A23" w:rsidRPr="007C0A0B">
        <w:rPr>
          <w:lang w:val="es-419" w:eastAsia="es-CO"/>
        </w:rPr>
        <w:t>ontrola la intensidad de la iluminación global, de 0 % a 200 %.</w:t>
      </w:r>
    </w:p>
    <w:p w14:paraId="7C4F8E43"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Sombras</w:t>
      </w:r>
    </w:p>
    <w:p w14:paraId="7A71BC13" w14:textId="58D4F1DD"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plica sombras a su ilustración cuando el botón de alternancia está activado.</w:t>
      </w:r>
    </w:p>
    <w:p w14:paraId="75399636"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lastRenderedPageBreak/>
        <w:t>Posición</w:t>
      </w:r>
    </w:p>
    <w:p w14:paraId="043ED8DB" w14:textId="3D449B37"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plica sombras detrás del objeto o delante del objeto.</w:t>
      </w:r>
    </w:p>
    <w:p w14:paraId="7E0368EB"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Distancia de objeto</w:t>
      </w:r>
    </w:p>
    <w:p w14:paraId="4CF49708" w14:textId="63DD01AB"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justa la distancia de la sombra al objeto con un valor de 0 % a 100 %.</w:t>
      </w:r>
    </w:p>
    <w:p w14:paraId="175EACD9" w14:textId="77777777" w:rsidR="007C0A0B" w:rsidRPr="007C0A0B" w:rsidRDefault="00486A23" w:rsidP="007C0A0B">
      <w:pPr>
        <w:pStyle w:val="Prrafodelista"/>
        <w:numPr>
          <w:ilvl w:val="0"/>
          <w:numId w:val="25"/>
        </w:numPr>
        <w:rPr>
          <w:b/>
          <w:bCs/>
          <w:lang w:val="es-419" w:eastAsia="es-CO"/>
        </w:rPr>
      </w:pPr>
      <w:r w:rsidRPr="007C0A0B">
        <w:rPr>
          <w:b/>
          <w:bCs/>
          <w:lang w:val="es-419" w:eastAsia="es-CO"/>
        </w:rPr>
        <w:t>Límites de sombra</w:t>
      </w:r>
    </w:p>
    <w:p w14:paraId="69D87CB2" w14:textId="2619B4D6"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plica el límite de la sombra con un valor de 10 % a 400 %.</w:t>
      </w:r>
    </w:p>
    <w:p w14:paraId="61AC84EC" w14:textId="77777777" w:rsidR="007C0A0B" w:rsidRDefault="00486A23" w:rsidP="007C0A0B">
      <w:pPr>
        <w:pStyle w:val="Prrafodelista"/>
        <w:numPr>
          <w:ilvl w:val="0"/>
          <w:numId w:val="20"/>
        </w:numPr>
        <w:ind w:left="993"/>
        <w:rPr>
          <w:b/>
          <w:bCs/>
          <w:lang w:val="es-419" w:eastAsia="es-CO"/>
        </w:rPr>
      </w:pPr>
      <w:r w:rsidRPr="007C0A0B">
        <w:rPr>
          <w:b/>
          <w:bCs/>
          <w:lang w:val="es-419" w:eastAsia="es-CO"/>
        </w:rPr>
        <w:t>Otros</w:t>
      </w:r>
    </w:p>
    <w:p w14:paraId="2C111746" w14:textId="592453B7" w:rsidR="00486A23" w:rsidRPr="007C0A0B" w:rsidRDefault="00486A23" w:rsidP="007C0A0B">
      <w:pPr>
        <w:ind w:left="1069" w:firstLine="0"/>
        <w:rPr>
          <w:b/>
          <w:bCs/>
          <w:lang w:val="es-419" w:eastAsia="es-CO"/>
        </w:rPr>
      </w:pPr>
      <w:r w:rsidRPr="007C0A0B">
        <w:rPr>
          <w:lang w:val="es-419" w:eastAsia="es-CO"/>
        </w:rPr>
        <w:t>Otros comandos del grupo de efectos vectoriales son:</w:t>
      </w:r>
    </w:p>
    <w:p w14:paraId="600F50DB" w14:textId="77777777" w:rsidR="00486A23" w:rsidRPr="007C0A0B" w:rsidRDefault="00486A23" w:rsidP="007C0A0B">
      <w:pPr>
        <w:pStyle w:val="Prrafodelista"/>
        <w:numPr>
          <w:ilvl w:val="0"/>
          <w:numId w:val="20"/>
        </w:numPr>
        <w:ind w:left="993"/>
        <w:rPr>
          <w:b/>
          <w:bCs/>
          <w:lang w:val="es-419" w:eastAsia="es-CO"/>
        </w:rPr>
      </w:pPr>
      <w:proofErr w:type="spellStart"/>
      <w:r w:rsidRPr="007C0A0B">
        <w:rPr>
          <w:b/>
          <w:bCs/>
          <w:lang w:val="es-419" w:eastAsia="es-CO"/>
        </w:rPr>
        <w:t>Buscatrazos</w:t>
      </w:r>
      <w:proofErr w:type="spellEnd"/>
    </w:p>
    <w:p w14:paraId="469DBC12" w14:textId="77777777" w:rsidR="00486A23" w:rsidRPr="007C0A0B" w:rsidRDefault="00486A23" w:rsidP="007C0A0B">
      <w:pPr>
        <w:pStyle w:val="Prrafodelista"/>
        <w:ind w:left="993" w:firstLine="0"/>
        <w:rPr>
          <w:lang w:val="es-419" w:eastAsia="es-CO"/>
        </w:rPr>
      </w:pPr>
      <w:r w:rsidRPr="007C0A0B">
        <w:rPr>
          <w:lang w:val="es-419" w:eastAsia="es-CO"/>
        </w:rPr>
        <w:t xml:space="preserve">Los efectos de </w:t>
      </w:r>
      <w:proofErr w:type="spellStart"/>
      <w:r w:rsidRPr="007C0A0B">
        <w:rPr>
          <w:lang w:val="es-419" w:eastAsia="es-CO"/>
        </w:rPr>
        <w:t>Buscatrazos</w:t>
      </w:r>
      <w:proofErr w:type="spellEnd"/>
      <w:r w:rsidRPr="007C0A0B">
        <w:rPr>
          <w:lang w:val="es-419" w:eastAsia="es-CO"/>
        </w:rPr>
        <w:t xml:space="preserve"> permiten generar nuevas formas a partir de objetos superpuestos. Para aplicar estos efectos, utilice el menú Efectos o el panel </w:t>
      </w:r>
      <w:proofErr w:type="spellStart"/>
      <w:r w:rsidRPr="007C0A0B">
        <w:rPr>
          <w:lang w:val="es-419" w:eastAsia="es-CO"/>
        </w:rPr>
        <w:t>Buscatrazos</w:t>
      </w:r>
      <w:proofErr w:type="spellEnd"/>
      <w:r w:rsidRPr="007C0A0B">
        <w:rPr>
          <w:lang w:val="es-419" w:eastAsia="es-CO"/>
        </w:rPr>
        <w:t>.</w:t>
      </w:r>
    </w:p>
    <w:p w14:paraId="6A9AB6F9" w14:textId="77777777" w:rsidR="00486A23" w:rsidRPr="007C0A0B" w:rsidRDefault="00486A23" w:rsidP="007C0A0B">
      <w:pPr>
        <w:pStyle w:val="Prrafodelista"/>
        <w:ind w:left="993" w:firstLine="0"/>
        <w:rPr>
          <w:lang w:val="es-419" w:eastAsia="es-CO"/>
        </w:rPr>
      </w:pPr>
      <w:r w:rsidRPr="007C0A0B">
        <w:rPr>
          <w:lang w:val="es-419" w:eastAsia="es-CO"/>
        </w:rPr>
        <w:t xml:space="preserve">Los efectos de </w:t>
      </w:r>
      <w:proofErr w:type="spellStart"/>
      <w:r w:rsidRPr="007C0A0B">
        <w:rPr>
          <w:lang w:val="es-419" w:eastAsia="es-CO"/>
        </w:rPr>
        <w:t>Buscatrazos</w:t>
      </w:r>
      <w:proofErr w:type="spellEnd"/>
      <w:r w:rsidRPr="007C0A0B">
        <w:rPr>
          <w:lang w:val="es-419" w:eastAsia="es-CO"/>
        </w:rPr>
        <w:t xml:space="preserve"> disponibles en el menú Efectos solo pueden aplicarse a grupos, capas y objetos de texto. Una vez aplicado el efecto, es posible seleccionar y editar los objetos originales. Además, se pueden modificar o eliminar estos efectos utilizando el panel Apariencia.</w:t>
      </w:r>
    </w:p>
    <w:p w14:paraId="28E7E94B" w14:textId="77777777" w:rsidR="00486A23" w:rsidRPr="007C0A0B" w:rsidRDefault="00486A23" w:rsidP="007C0A0B">
      <w:pPr>
        <w:pStyle w:val="Prrafodelista"/>
        <w:ind w:left="993" w:firstLine="0"/>
        <w:rPr>
          <w:lang w:val="es-419" w:eastAsia="es-CO"/>
        </w:rPr>
      </w:pPr>
      <w:r w:rsidRPr="007C0A0B">
        <w:rPr>
          <w:lang w:val="es-419" w:eastAsia="es-CO"/>
        </w:rPr>
        <w:t xml:space="preserve">Por otro lado, los efectos de </w:t>
      </w:r>
      <w:proofErr w:type="spellStart"/>
      <w:r w:rsidRPr="007C0A0B">
        <w:rPr>
          <w:lang w:val="es-419" w:eastAsia="es-CO"/>
        </w:rPr>
        <w:t>Buscatrazos</w:t>
      </w:r>
      <w:proofErr w:type="spellEnd"/>
      <w:r w:rsidRPr="007C0A0B">
        <w:rPr>
          <w:lang w:val="es-419" w:eastAsia="es-CO"/>
        </w:rPr>
        <w:t xml:space="preserve"> accesibles desde el panel </w:t>
      </w:r>
      <w:proofErr w:type="spellStart"/>
      <w:r w:rsidRPr="007C0A0B">
        <w:rPr>
          <w:lang w:val="es-419" w:eastAsia="es-CO"/>
        </w:rPr>
        <w:t>Buscatrazos</w:t>
      </w:r>
      <w:proofErr w:type="spellEnd"/>
      <w:r w:rsidRPr="007C0A0B">
        <w:rPr>
          <w:lang w:val="es-419" w:eastAsia="es-CO"/>
        </w:rPr>
        <w:t xml:space="preserve"> pueden aplicarse a cualquier combinación de objetos, grupos y capas. La forma final se genera al hacer clic en un botón del panel </w:t>
      </w:r>
      <w:proofErr w:type="spellStart"/>
      <w:r w:rsidRPr="007C0A0B">
        <w:rPr>
          <w:lang w:val="es-419" w:eastAsia="es-CO"/>
        </w:rPr>
        <w:t>Buscatrazos</w:t>
      </w:r>
      <w:proofErr w:type="spellEnd"/>
      <w:r w:rsidRPr="007C0A0B">
        <w:rPr>
          <w:lang w:val="es-419" w:eastAsia="es-CO"/>
        </w:rPr>
        <w:t>, tras lo cual los objetos originales ya no podrán editarse. Si el resultado incluye varios objetos, estos se agrupan automáticamente.</w:t>
      </w:r>
    </w:p>
    <w:p w14:paraId="4915C3C1" w14:textId="76ACB8CB" w:rsidR="00486A23" w:rsidRDefault="00486A23" w:rsidP="007C0A0B">
      <w:pPr>
        <w:pStyle w:val="Prrafodelista"/>
        <w:numPr>
          <w:ilvl w:val="0"/>
          <w:numId w:val="20"/>
        </w:numPr>
        <w:ind w:left="993"/>
        <w:rPr>
          <w:b/>
          <w:bCs/>
          <w:lang w:val="es-419" w:eastAsia="es-CO"/>
        </w:rPr>
      </w:pPr>
      <w:r w:rsidRPr="007C0A0B">
        <w:rPr>
          <w:b/>
          <w:bCs/>
          <w:lang w:val="es-419" w:eastAsia="es-CO"/>
        </w:rPr>
        <w:t>Convertir en forma</w:t>
      </w:r>
    </w:p>
    <w:p w14:paraId="5B3A40F3" w14:textId="77777777" w:rsidR="006C2A83" w:rsidRPr="006C2A83" w:rsidRDefault="006C2A83" w:rsidP="006C2A83">
      <w:pPr>
        <w:rPr>
          <w:b/>
          <w:bCs/>
          <w:lang w:val="es-419" w:eastAsia="es-CO"/>
        </w:rPr>
      </w:pPr>
    </w:p>
    <w:p w14:paraId="5779F0D2" w14:textId="77777777" w:rsidR="007C0A0B" w:rsidRPr="007C0A0B" w:rsidRDefault="00486A23" w:rsidP="007C0A0B">
      <w:pPr>
        <w:pStyle w:val="Prrafodelista"/>
        <w:numPr>
          <w:ilvl w:val="0"/>
          <w:numId w:val="26"/>
        </w:numPr>
        <w:rPr>
          <w:b/>
          <w:bCs/>
          <w:lang w:val="es-419" w:eastAsia="es-CO"/>
        </w:rPr>
      </w:pPr>
      <w:r w:rsidRPr="007C0A0B">
        <w:rPr>
          <w:b/>
          <w:bCs/>
          <w:lang w:val="es-419" w:eastAsia="es-CO"/>
        </w:rPr>
        <w:lastRenderedPageBreak/>
        <w:t>Forma</w:t>
      </w:r>
    </w:p>
    <w:p w14:paraId="630395C2" w14:textId="7C189083" w:rsidR="00486A23" w:rsidRPr="007C0A0B" w:rsidRDefault="007C0A0B" w:rsidP="007C0A0B">
      <w:pPr>
        <w:pStyle w:val="Prrafodelista"/>
        <w:ind w:left="1429" w:firstLine="0"/>
        <w:rPr>
          <w:lang w:val="es-419" w:eastAsia="es-CO"/>
        </w:rPr>
      </w:pPr>
      <w:r>
        <w:rPr>
          <w:lang w:val="es-419" w:eastAsia="es-CO"/>
        </w:rPr>
        <w:t>P</w:t>
      </w:r>
      <w:r w:rsidR="00486A23" w:rsidRPr="007C0A0B">
        <w:rPr>
          <w:lang w:val="es-419" w:eastAsia="es-CO"/>
        </w:rPr>
        <w:t>ermite alternar el modo de forma entre: rectángulo, rectángulo redondeado y elipse.</w:t>
      </w:r>
    </w:p>
    <w:p w14:paraId="5782EBA8" w14:textId="77777777" w:rsidR="007C0A0B" w:rsidRPr="007C0A0B" w:rsidRDefault="00486A23" w:rsidP="007C0A0B">
      <w:pPr>
        <w:pStyle w:val="Prrafodelista"/>
        <w:numPr>
          <w:ilvl w:val="0"/>
          <w:numId w:val="26"/>
        </w:numPr>
        <w:rPr>
          <w:b/>
          <w:bCs/>
          <w:lang w:val="es-419" w:eastAsia="es-CO"/>
        </w:rPr>
      </w:pPr>
      <w:r w:rsidRPr="007C0A0B">
        <w:rPr>
          <w:b/>
          <w:bCs/>
          <w:lang w:val="es-419" w:eastAsia="es-CO"/>
        </w:rPr>
        <w:t>Tamaño</w:t>
      </w:r>
    </w:p>
    <w:p w14:paraId="422F36F3" w14:textId="54975DED" w:rsidR="00486A23" w:rsidRPr="007C0A0B" w:rsidRDefault="007C0A0B" w:rsidP="007C0A0B">
      <w:pPr>
        <w:pStyle w:val="Prrafodelista"/>
        <w:ind w:left="1429" w:firstLine="0"/>
        <w:rPr>
          <w:lang w:val="es-419" w:eastAsia="es-CO"/>
        </w:rPr>
      </w:pPr>
      <w:r>
        <w:rPr>
          <w:lang w:val="es-419" w:eastAsia="es-CO"/>
        </w:rPr>
        <w:t>P</w:t>
      </w:r>
      <w:r w:rsidR="00486A23" w:rsidRPr="007C0A0B">
        <w:rPr>
          <w:lang w:val="es-419" w:eastAsia="es-CO"/>
        </w:rPr>
        <w:t>ermite modificar la anchura y altura extra para el objeto dependiendo si se quiere ajustar su tamaño absoluto o relativo.</w:t>
      </w:r>
    </w:p>
    <w:p w14:paraId="3E8F545F" w14:textId="77777777" w:rsidR="007C0A0B" w:rsidRPr="007C0A0B" w:rsidRDefault="00486A23" w:rsidP="007C0A0B">
      <w:pPr>
        <w:pStyle w:val="Prrafodelista"/>
        <w:numPr>
          <w:ilvl w:val="0"/>
          <w:numId w:val="26"/>
        </w:numPr>
        <w:rPr>
          <w:b/>
          <w:bCs/>
          <w:lang w:val="es-419" w:eastAsia="es-CO"/>
        </w:rPr>
      </w:pPr>
      <w:r w:rsidRPr="007C0A0B">
        <w:rPr>
          <w:b/>
          <w:bCs/>
          <w:lang w:val="es-419" w:eastAsia="es-CO"/>
        </w:rPr>
        <w:t>Radio de vértice</w:t>
      </w:r>
    </w:p>
    <w:p w14:paraId="669CDA7A" w14:textId="1BA49AA7" w:rsidR="00486A23" w:rsidRPr="007C0A0B" w:rsidRDefault="007C0A0B" w:rsidP="007C0A0B">
      <w:pPr>
        <w:pStyle w:val="Prrafodelista"/>
        <w:ind w:left="1429" w:firstLine="0"/>
        <w:rPr>
          <w:lang w:val="es-419" w:eastAsia="es-CO"/>
        </w:rPr>
      </w:pPr>
      <w:r>
        <w:rPr>
          <w:lang w:val="es-419" w:eastAsia="es-CO"/>
        </w:rPr>
        <w:t>E</w:t>
      </w:r>
      <w:r w:rsidR="00486A23" w:rsidRPr="007C0A0B">
        <w:rPr>
          <w:lang w:val="es-419" w:eastAsia="es-CO"/>
        </w:rPr>
        <w:t>stablece el radio del borde para el caso de rectángulo redondeado.</w:t>
      </w:r>
    </w:p>
    <w:p w14:paraId="6F3CF912" w14:textId="77777777" w:rsidR="007C0A0B" w:rsidRDefault="00486A23" w:rsidP="007C0A0B">
      <w:pPr>
        <w:pStyle w:val="Prrafodelista"/>
        <w:numPr>
          <w:ilvl w:val="0"/>
          <w:numId w:val="20"/>
        </w:numPr>
        <w:ind w:left="993"/>
        <w:rPr>
          <w:b/>
          <w:bCs/>
          <w:lang w:val="es-419" w:eastAsia="es-CO"/>
        </w:rPr>
      </w:pPr>
      <w:r w:rsidRPr="007C0A0B">
        <w:rPr>
          <w:b/>
          <w:bCs/>
          <w:lang w:val="es-419" w:eastAsia="es-CO"/>
        </w:rPr>
        <w:t>Deformar</w:t>
      </w:r>
    </w:p>
    <w:p w14:paraId="77201D0C" w14:textId="77777777" w:rsidR="007C0A0B" w:rsidRDefault="00486A23" w:rsidP="007C0A0B">
      <w:pPr>
        <w:pStyle w:val="Prrafodelista"/>
        <w:ind w:left="993" w:firstLine="0"/>
        <w:rPr>
          <w:lang w:val="es-419" w:eastAsia="es-CO"/>
        </w:rPr>
      </w:pPr>
      <w:r w:rsidRPr="007C0A0B">
        <w:rPr>
          <w:lang w:val="es-419" w:eastAsia="es-CO"/>
        </w:rPr>
        <w:t>Posibilita la distorsión de los objetos como trazados, texto, mallas, fusiones e imágenes rasterizadas. Dispone de una amplia gama de estilos entre los que se pueden encontrar arco, bóveda, inflar, entre otros.</w:t>
      </w:r>
    </w:p>
    <w:p w14:paraId="4EAF4A0D" w14:textId="23EA85EA" w:rsidR="00486A23" w:rsidRPr="007C0A0B" w:rsidRDefault="00486A23" w:rsidP="007C0A0B">
      <w:pPr>
        <w:pStyle w:val="Prrafodelista"/>
        <w:ind w:left="993" w:firstLine="0"/>
        <w:rPr>
          <w:b/>
          <w:bCs/>
          <w:lang w:val="es-419" w:eastAsia="es-CO"/>
        </w:rPr>
      </w:pPr>
      <w:r w:rsidRPr="00486A23">
        <w:rPr>
          <w:lang w:val="es-419" w:eastAsia="es-CO"/>
        </w:rPr>
        <w:t>A continuación, se muestra el cuadro de configuraciones para el efecto:</w:t>
      </w:r>
    </w:p>
    <w:p w14:paraId="5FC3B58C" w14:textId="77777777" w:rsidR="007C0A0B" w:rsidRPr="007C0A0B" w:rsidRDefault="00486A23" w:rsidP="007C0A0B">
      <w:pPr>
        <w:pStyle w:val="Prrafodelista"/>
        <w:numPr>
          <w:ilvl w:val="0"/>
          <w:numId w:val="27"/>
        </w:numPr>
        <w:rPr>
          <w:b/>
          <w:bCs/>
          <w:lang w:val="es-419" w:eastAsia="es-CO"/>
        </w:rPr>
      </w:pPr>
      <w:r w:rsidRPr="007C0A0B">
        <w:rPr>
          <w:b/>
          <w:bCs/>
          <w:lang w:val="es-419" w:eastAsia="es-CO"/>
        </w:rPr>
        <w:t>Estilo</w:t>
      </w:r>
    </w:p>
    <w:p w14:paraId="7DA74900" w14:textId="3064C674"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l presionar este botón desplegable se puede obtener la lista de estilos disponibles de deformación.</w:t>
      </w:r>
    </w:p>
    <w:p w14:paraId="2B4EC125" w14:textId="77777777" w:rsidR="007C0A0B" w:rsidRPr="007C0A0B" w:rsidRDefault="00486A23" w:rsidP="007C0A0B">
      <w:pPr>
        <w:pStyle w:val="Prrafodelista"/>
        <w:numPr>
          <w:ilvl w:val="0"/>
          <w:numId w:val="27"/>
        </w:numPr>
        <w:rPr>
          <w:b/>
          <w:bCs/>
          <w:lang w:val="es-419" w:eastAsia="es-CO"/>
        </w:rPr>
      </w:pPr>
      <w:r w:rsidRPr="007C0A0B">
        <w:rPr>
          <w:b/>
          <w:bCs/>
          <w:lang w:val="es-419" w:eastAsia="es-CO"/>
        </w:rPr>
        <w:t>Curvar</w:t>
      </w:r>
    </w:p>
    <w:p w14:paraId="375972F6" w14:textId="07546151" w:rsidR="00486A23" w:rsidRPr="007C0A0B" w:rsidRDefault="007C0A0B" w:rsidP="007C0A0B">
      <w:pPr>
        <w:pStyle w:val="Prrafodelista"/>
        <w:ind w:left="1429" w:firstLine="0"/>
        <w:rPr>
          <w:lang w:val="es-419" w:eastAsia="es-CO"/>
        </w:rPr>
      </w:pPr>
      <w:r>
        <w:rPr>
          <w:lang w:val="es-419" w:eastAsia="es-CO"/>
        </w:rPr>
        <w:t>A</w:t>
      </w:r>
      <w:r w:rsidR="00486A23" w:rsidRPr="007C0A0B">
        <w:rPr>
          <w:lang w:val="es-419" w:eastAsia="es-CO"/>
        </w:rPr>
        <w:t>justa el nivel de curvatura en la deformación del objeto. Sus valores pueden variar entre -100 % a 0 % y 0 % a 100 %.</w:t>
      </w:r>
    </w:p>
    <w:p w14:paraId="1B7272D4" w14:textId="77777777" w:rsidR="007C0A0B" w:rsidRPr="007C0A0B" w:rsidRDefault="00486A23" w:rsidP="007C0A0B">
      <w:pPr>
        <w:pStyle w:val="Prrafodelista"/>
        <w:numPr>
          <w:ilvl w:val="0"/>
          <w:numId w:val="27"/>
        </w:numPr>
        <w:rPr>
          <w:b/>
          <w:bCs/>
          <w:lang w:val="es-419" w:eastAsia="es-CO"/>
        </w:rPr>
      </w:pPr>
      <w:r w:rsidRPr="007C0A0B">
        <w:rPr>
          <w:b/>
          <w:bCs/>
          <w:lang w:val="es-419" w:eastAsia="es-CO"/>
        </w:rPr>
        <w:t>Distorsión</w:t>
      </w:r>
    </w:p>
    <w:p w14:paraId="0B60A4B4" w14:textId="000B4D43" w:rsidR="00486A23" w:rsidRDefault="007C0A0B" w:rsidP="007C0A0B">
      <w:pPr>
        <w:pStyle w:val="Prrafodelista"/>
        <w:ind w:left="1429" w:firstLine="0"/>
        <w:rPr>
          <w:lang w:val="es-419" w:eastAsia="es-CO"/>
        </w:rPr>
      </w:pPr>
      <w:r>
        <w:rPr>
          <w:lang w:val="es-419" w:eastAsia="es-CO"/>
        </w:rPr>
        <w:t>P</w:t>
      </w:r>
      <w:r w:rsidR="00486A23" w:rsidRPr="007C0A0B">
        <w:rPr>
          <w:lang w:val="es-419" w:eastAsia="es-CO"/>
        </w:rPr>
        <w:t>ermite ajustar los valores para graduar su sentido en modo horizontal o vertical. Ambos ajustes de valores pueden ir de -100 % a 0 % o 0 % a 100 %.</w:t>
      </w:r>
    </w:p>
    <w:p w14:paraId="4C9FBD1C" w14:textId="2726B6BD" w:rsidR="006C2A83" w:rsidRDefault="006C2A83" w:rsidP="007C0A0B">
      <w:pPr>
        <w:pStyle w:val="Prrafodelista"/>
        <w:ind w:left="1429" w:firstLine="0"/>
        <w:rPr>
          <w:lang w:val="es-419" w:eastAsia="es-CO"/>
        </w:rPr>
      </w:pPr>
    </w:p>
    <w:p w14:paraId="133D306D" w14:textId="77777777" w:rsidR="006C2A83" w:rsidRPr="007C0A0B" w:rsidRDefault="006C2A83" w:rsidP="007C0A0B">
      <w:pPr>
        <w:pStyle w:val="Prrafodelista"/>
        <w:ind w:left="1429" w:firstLine="0"/>
        <w:rPr>
          <w:lang w:val="es-419" w:eastAsia="es-CO"/>
        </w:rPr>
      </w:pPr>
    </w:p>
    <w:p w14:paraId="357C7BE7" w14:textId="77777777" w:rsidR="007C0A0B" w:rsidRPr="007C0A0B" w:rsidRDefault="00486A23" w:rsidP="007C0A0B">
      <w:pPr>
        <w:pStyle w:val="Prrafodelista"/>
        <w:numPr>
          <w:ilvl w:val="0"/>
          <w:numId w:val="27"/>
        </w:numPr>
        <w:rPr>
          <w:b/>
          <w:bCs/>
          <w:lang w:val="es-419" w:eastAsia="es-CO"/>
        </w:rPr>
      </w:pPr>
      <w:r w:rsidRPr="007C0A0B">
        <w:rPr>
          <w:b/>
          <w:bCs/>
          <w:lang w:val="es-419" w:eastAsia="es-CO"/>
        </w:rPr>
        <w:lastRenderedPageBreak/>
        <w:t>Orientación vertical u horizontal</w:t>
      </w:r>
    </w:p>
    <w:p w14:paraId="0B49A81D" w14:textId="03AA11A2" w:rsidR="00486A23" w:rsidRPr="007C0A0B" w:rsidRDefault="007C0A0B" w:rsidP="007C0A0B">
      <w:pPr>
        <w:pStyle w:val="Prrafodelista"/>
        <w:ind w:left="1429" w:firstLine="0"/>
        <w:rPr>
          <w:lang w:val="es-419" w:eastAsia="es-CO"/>
        </w:rPr>
      </w:pPr>
      <w:r>
        <w:rPr>
          <w:lang w:val="es-419" w:eastAsia="es-CO"/>
        </w:rPr>
        <w:t>E</w:t>
      </w:r>
      <w:r w:rsidR="00486A23" w:rsidRPr="007C0A0B">
        <w:rPr>
          <w:lang w:val="es-419" w:eastAsia="es-CO"/>
        </w:rPr>
        <w:t>stablece el sentido en que se deforma el objeto ya sea de modo horizontal o vertical.</w:t>
      </w:r>
    </w:p>
    <w:p w14:paraId="7545BB36" w14:textId="77777777" w:rsidR="007C0A0B" w:rsidRDefault="00486A23" w:rsidP="007C0A0B">
      <w:pPr>
        <w:pStyle w:val="Prrafodelista"/>
        <w:numPr>
          <w:ilvl w:val="0"/>
          <w:numId w:val="20"/>
        </w:numPr>
        <w:ind w:left="993"/>
        <w:rPr>
          <w:b/>
          <w:bCs/>
          <w:lang w:val="es-419" w:eastAsia="es-CO"/>
        </w:rPr>
      </w:pPr>
      <w:r w:rsidRPr="007C0A0B">
        <w:rPr>
          <w:b/>
          <w:bCs/>
          <w:lang w:val="es-419" w:eastAsia="es-CO"/>
        </w:rPr>
        <w:t>Distorsionar y transformar</w:t>
      </w:r>
    </w:p>
    <w:p w14:paraId="157FF9DB" w14:textId="03DAA056" w:rsidR="00486A23" w:rsidRPr="007C0A0B" w:rsidRDefault="00486A23" w:rsidP="007C0A0B">
      <w:pPr>
        <w:pStyle w:val="Prrafodelista"/>
        <w:ind w:left="993" w:firstLine="0"/>
        <w:rPr>
          <w:b/>
          <w:bCs/>
          <w:lang w:val="es-419" w:eastAsia="es-CO"/>
        </w:rPr>
      </w:pPr>
      <w:r w:rsidRPr="007C0A0B">
        <w:rPr>
          <w:lang w:val="es-419" w:eastAsia="es-CO"/>
        </w:rPr>
        <w:t>Ayuda a reformar los objetos de manera ágil. Este efecto comprende varios modos, entre los que se tienen:</w:t>
      </w:r>
    </w:p>
    <w:p w14:paraId="10929BFD" w14:textId="0D82455F" w:rsidR="00486A23" w:rsidRPr="00FF18A1" w:rsidRDefault="00486A23" w:rsidP="00FF18A1">
      <w:pPr>
        <w:pStyle w:val="Prrafodelista"/>
        <w:numPr>
          <w:ilvl w:val="1"/>
          <w:numId w:val="3"/>
        </w:numPr>
        <w:rPr>
          <w:b/>
          <w:bCs/>
          <w:lang w:val="es-419" w:eastAsia="es-CO"/>
        </w:rPr>
      </w:pPr>
      <w:r w:rsidRPr="00FF18A1">
        <w:rPr>
          <w:b/>
          <w:bCs/>
          <w:lang w:val="es-419" w:eastAsia="es-CO"/>
        </w:rPr>
        <w:t>Ajustar</w:t>
      </w:r>
    </w:p>
    <w:p w14:paraId="6377051C" w14:textId="77777777" w:rsidR="00486A23" w:rsidRPr="00FF18A1" w:rsidRDefault="00486A23" w:rsidP="00FF18A1">
      <w:pPr>
        <w:pStyle w:val="Prrafodelista"/>
        <w:ind w:left="1440" w:firstLine="0"/>
        <w:rPr>
          <w:lang w:val="es-419" w:eastAsia="es-CO"/>
        </w:rPr>
      </w:pPr>
      <w:r w:rsidRPr="00FF18A1">
        <w:rPr>
          <w:lang w:val="es-419" w:eastAsia="es-CO"/>
        </w:rPr>
        <w:t>Esta opción facilita curvar y distorsionar los segmentos de trazado hacia adentro y hacia afuera. Se puede establecer, asimismo, la distorsión vertical y horizontal por medio de una cantidad absoluta o relativa. Permite manipular los puntos de ancla, mover los puntos de control que entran en los puntos de ancla del trazado y mover los puntos de control que salen de estos.</w:t>
      </w:r>
    </w:p>
    <w:p w14:paraId="2E5ABD86" w14:textId="5144E2B5" w:rsidR="00486A23" w:rsidRPr="00FF18A1" w:rsidRDefault="00486A23" w:rsidP="00FF18A1">
      <w:pPr>
        <w:pStyle w:val="Prrafodelista"/>
        <w:numPr>
          <w:ilvl w:val="1"/>
          <w:numId w:val="3"/>
        </w:numPr>
        <w:rPr>
          <w:b/>
          <w:bCs/>
          <w:lang w:val="es-419" w:eastAsia="es-CO"/>
        </w:rPr>
      </w:pPr>
      <w:r w:rsidRPr="00FF18A1">
        <w:rPr>
          <w:b/>
          <w:bCs/>
          <w:lang w:val="es-419" w:eastAsia="es-CO"/>
        </w:rPr>
        <w:t>Distorsión libre</w:t>
      </w:r>
    </w:p>
    <w:p w14:paraId="6A259472" w14:textId="2891628D" w:rsidR="00486A23" w:rsidRPr="00FF18A1" w:rsidRDefault="00FF18A1" w:rsidP="00FF18A1">
      <w:pPr>
        <w:pStyle w:val="Prrafodelista"/>
        <w:ind w:left="1440" w:firstLine="0"/>
        <w:rPr>
          <w:lang w:val="es-419" w:eastAsia="es-CO"/>
        </w:rPr>
      </w:pPr>
      <w:r w:rsidRPr="00FF18A1">
        <w:rPr>
          <w:lang w:val="es-419" w:eastAsia="es-CO"/>
        </w:rPr>
        <w:t>Se puede cambiar la forma de un objeto vectorial arrastrando cualquiera de sus cuatro puntos de vértice.</w:t>
      </w:r>
    </w:p>
    <w:p w14:paraId="3EBCC04A" w14:textId="5DEEDDF5" w:rsidR="00486A23" w:rsidRPr="00FF18A1" w:rsidRDefault="00486A23" w:rsidP="00FF18A1">
      <w:pPr>
        <w:pStyle w:val="Prrafodelista"/>
        <w:numPr>
          <w:ilvl w:val="1"/>
          <w:numId w:val="3"/>
        </w:numPr>
        <w:rPr>
          <w:b/>
          <w:bCs/>
          <w:lang w:val="es-419" w:eastAsia="es-CO"/>
        </w:rPr>
      </w:pPr>
      <w:r w:rsidRPr="00FF18A1">
        <w:rPr>
          <w:b/>
          <w:bCs/>
          <w:lang w:val="es-419" w:eastAsia="es-CO"/>
        </w:rPr>
        <w:t>Emborronar</w:t>
      </w:r>
    </w:p>
    <w:p w14:paraId="6A29BFC8" w14:textId="2D778F2E" w:rsidR="00486A23" w:rsidRDefault="00FF18A1" w:rsidP="00FF18A1">
      <w:pPr>
        <w:pStyle w:val="Prrafodelista"/>
        <w:ind w:left="1440" w:firstLine="0"/>
        <w:rPr>
          <w:lang w:val="es-419" w:eastAsia="es-CO"/>
        </w:rPr>
      </w:pPr>
      <w:r w:rsidRPr="00FF18A1">
        <w:rPr>
          <w:lang w:val="es-419" w:eastAsia="es-CO"/>
        </w:rPr>
        <w:t>Convierte los segmentos de trazado de un objeto vectorial en aspecto dentado de picos de diferentes tamaños. Permite ajustar la longitud de los trazados de modo absoluto o relativo. Igualmente, se puede ajustar la densidad de bordes dentados por pulgada (detalle) y elegir entre suaves (Suavizar) o nítidos (Vértice).</w:t>
      </w:r>
    </w:p>
    <w:p w14:paraId="5EBC996C" w14:textId="0456A98B" w:rsidR="006C2A83" w:rsidRDefault="006C2A83" w:rsidP="00FF18A1">
      <w:pPr>
        <w:pStyle w:val="Prrafodelista"/>
        <w:ind w:left="1440" w:firstLine="0"/>
        <w:rPr>
          <w:lang w:val="es-419" w:eastAsia="es-CO"/>
        </w:rPr>
      </w:pPr>
    </w:p>
    <w:p w14:paraId="0BB2DCCA" w14:textId="67CCFA10" w:rsidR="006C2A83" w:rsidRDefault="006C2A83" w:rsidP="00FF18A1">
      <w:pPr>
        <w:pStyle w:val="Prrafodelista"/>
        <w:ind w:left="1440" w:firstLine="0"/>
        <w:rPr>
          <w:lang w:val="es-419" w:eastAsia="es-CO"/>
        </w:rPr>
      </w:pPr>
    </w:p>
    <w:p w14:paraId="3DA218FF" w14:textId="77777777" w:rsidR="006C2A83" w:rsidRPr="00FF18A1" w:rsidRDefault="006C2A83" w:rsidP="00FF18A1">
      <w:pPr>
        <w:pStyle w:val="Prrafodelista"/>
        <w:ind w:left="1440" w:firstLine="0"/>
        <w:rPr>
          <w:lang w:val="es-419" w:eastAsia="es-CO"/>
        </w:rPr>
      </w:pPr>
    </w:p>
    <w:p w14:paraId="5EAF40E2" w14:textId="77777777" w:rsidR="00486A23" w:rsidRPr="0079040F" w:rsidRDefault="00486A23" w:rsidP="0079040F">
      <w:pPr>
        <w:pStyle w:val="Prrafodelista"/>
        <w:numPr>
          <w:ilvl w:val="1"/>
          <w:numId w:val="3"/>
        </w:numPr>
        <w:rPr>
          <w:b/>
          <w:bCs/>
          <w:lang w:val="es-419" w:eastAsia="es-CO"/>
        </w:rPr>
      </w:pPr>
      <w:r w:rsidRPr="0079040F">
        <w:rPr>
          <w:b/>
          <w:bCs/>
          <w:lang w:val="es-419" w:eastAsia="es-CO"/>
        </w:rPr>
        <w:lastRenderedPageBreak/>
        <w:t>Fruncir y engordar</w:t>
      </w:r>
    </w:p>
    <w:p w14:paraId="04590728" w14:textId="36CFBFC8" w:rsidR="00486A23" w:rsidRPr="0079040F" w:rsidRDefault="0079040F" w:rsidP="0079040F">
      <w:pPr>
        <w:pStyle w:val="Prrafodelista"/>
        <w:ind w:left="1440" w:firstLine="0"/>
        <w:rPr>
          <w:lang w:val="es-419" w:eastAsia="es-CO"/>
        </w:rPr>
      </w:pPr>
      <w:r w:rsidRPr="0079040F">
        <w:rPr>
          <w:lang w:val="es-419" w:eastAsia="es-CO"/>
        </w:rPr>
        <w:t>Permite estirar los puntos de ancla de un objeto vectorial hacia afuera, mientras curva los segmentos hacia adentro (Fruncir) o estira los puntos de ancla hacia adentro, mientras curva los segmentos hacia afuera (Engordar).</w:t>
      </w:r>
    </w:p>
    <w:p w14:paraId="66742FF8" w14:textId="77777777" w:rsidR="00486A23" w:rsidRPr="0079040F" w:rsidRDefault="00486A23" w:rsidP="0079040F">
      <w:pPr>
        <w:pStyle w:val="Prrafodelista"/>
        <w:numPr>
          <w:ilvl w:val="1"/>
          <w:numId w:val="3"/>
        </w:numPr>
        <w:rPr>
          <w:b/>
          <w:bCs/>
          <w:lang w:val="es-419" w:eastAsia="es-CO"/>
        </w:rPr>
      </w:pPr>
      <w:r w:rsidRPr="0079040F">
        <w:rPr>
          <w:b/>
          <w:bCs/>
          <w:lang w:val="es-419" w:eastAsia="es-CO"/>
        </w:rPr>
        <w:t>Torcer</w:t>
      </w:r>
    </w:p>
    <w:p w14:paraId="12611DE7" w14:textId="77777777" w:rsidR="00486A23" w:rsidRPr="0079040F" w:rsidRDefault="00486A23" w:rsidP="0079040F">
      <w:pPr>
        <w:pStyle w:val="Prrafodelista"/>
        <w:ind w:left="1440" w:firstLine="0"/>
        <w:rPr>
          <w:lang w:val="es-419" w:eastAsia="es-CO"/>
        </w:rPr>
      </w:pPr>
      <w:r w:rsidRPr="0079040F">
        <w:rPr>
          <w:lang w:val="es-419" w:eastAsia="es-CO"/>
        </w:rPr>
        <w:t>La parte central de un objeto rota más que en los bordes.</w:t>
      </w:r>
    </w:p>
    <w:p w14:paraId="48E3795C" w14:textId="77777777" w:rsidR="00486A23" w:rsidRPr="0079040F" w:rsidRDefault="00486A23" w:rsidP="0079040F">
      <w:pPr>
        <w:pStyle w:val="Prrafodelista"/>
        <w:numPr>
          <w:ilvl w:val="1"/>
          <w:numId w:val="3"/>
        </w:numPr>
        <w:rPr>
          <w:b/>
          <w:bCs/>
          <w:lang w:val="es-419" w:eastAsia="es-CO"/>
        </w:rPr>
      </w:pPr>
      <w:r w:rsidRPr="0079040F">
        <w:rPr>
          <w:b/>
          <w:bCs/>
          <w:lang w:val="es-419" w:eastAsia="es-CO"/>
        </w:rPr>
        <w:t>Transformar</w:t>
      </w:r>
    </w:p>
    <w:p w14:paraId="59B38920" w14:textId="7DF9F3FC" w:rsidR="00486A23" w:rsidRPr="0079040F" w:rsidRDefault="0079040F" w:rsidP="0079040F">
      <w:pPr>
        <w:pStyle w:val="Prrafodelista"/>
        <w:ind w:left="1429" w:firstLine="0"/>
        <w:rPr>
          <w:lang w:val="es-419" w:eastAsia="es-CO"/>
        </w:rPr>
      </w:pPr>
      <w:r w:rsidRPr="0079040F">
        <w:rPr>
          <w:lang w:val="es-419" w:eastAsia="es-CO"/>
        </w:rPr>
        <w:t>Permite distorsionar o deformar objetos vectoriales.</w:t>
      </w:r>
    </w:p>
    <w:p w14:paraId="57A06E22" w14:textId="77777777" w:rsidR="00486A23" w:rsidRPr="0079040F" w:rsidRDefault="00486A23" w:rsidP="0079040F">
      <w:pPr>
        <w:pStyle w:val="Prrafodelista"/>
        <w:numPr>
          <w:ilvl w:val="1"/>
          <w:numId w:val="3"/>
        </w:numPr>
        <w:rPr>
          <w:b/>
          <w:bCs/>
          <w:lang w:val="es-419" w:eastAsia="es-CO"/>
        </w:rPr>
      </w:pPr>
      <w:r w:rsidRPr="0079040F">
        <w:rPr>
          <w:b/>
          <w:bCs/>
          <w:lang w:val="es-419" w:eastAsia="es-CO"/>
        </w:rPr>
        <w:t>Zigzag</w:t>
      </w:r>
    </w:p>
    <w:p w14:paraId="64470726" w14:textId="77777777" w:rsidR="0079040F" w:rsidRPr="0079040F" w:rsidRDefault="0079040F" w:rsidP="0079040F">
      <w:pPr>
        <w:pStyle w:val="Prrafodelista"/>
        <w:ind w:left="1429" w:firstLine="0"/>
        <w:rPr>
          <w:lang w:val="es-419" w:eastAsia="es-CO"/>
        </w:rPr>
      </w:pPr>
      <w:r w:rsidRPr="0079040F">
        <w:rPr>
          <w:lang w:val="es-419" w:eastAsia="es-CO"/>
        </w:rPr>
        <w:t>Convierte los trazados de un objeto en un zigzag de picos u ondas de tamaño uniforme.</w:t>
      </w:r>
    </w:p>
    <w:p w14:paraId="793A5385" w14:textId="77777777" w:rsidR="0079040F" w:rsidRDefault="00486A23" w:rsidP="0079040F">
      <w:pPr>
        <w:pStyle w:val="Prrafodelista"/>
        <w:numPr>
          <w:ilvl w:val="0"/>
          <w:numId w:val="20"/>
        </w:numPr>
        <w:ind w:left="993"/>
        <w:rPr>
          <w:b/>
          <w:bCs/>
          <w:lang w:val="es-419" w:eastAsia="es-CO"/>
        </w:rPr>
      </w:pPr>
      <w:r w:rsidRPr="0079040F">
        <w:rPr>
          <w:b/>
          <w:bCs/>
          <w:lang w:val="es-419" w:eastAsia="es-CO"/>
        </w:rPr>
        <w:t>Estilizar</w:t>
      </w:r>
    </w:p>
    <w:p w14:paraId="1C584DB2" w14:textId="77777777" w:rsidR="0079040F" w:rsidRDefault="00486A23" w:rsidP="0079040F">
      <w:pPr>
        <w:pStyle w:val="Prrafodelista"/>
        <w:ind w:left="993" w:firstLine="0"/>
        <w:rPr>
          <w:lang w:val="es-419" w:eastAsia="es-CO"/>
        </w:rPr>
      </w:pPr>
      <w:r w:rsidRPr="0079040F">
        <w:rPr>
          <w:lang w:val="es-419" w:eastAsia="es-CO"/>
        </w:rPr>
        <w:t xml:space="preserve">Facilita la aplicación de estilos como: Desvanecer, Garabatear, Redondear vértices, Resplandor exterior, Resplandor interior y </w:t>
      </w:r>
      <w:r w:rsidRPr="00D8519B">
        <w:rPr>
          <w:b/>
          <w:bCs/>
          <w:lang w:val="es-419" w:eastAsia="es-CO"/>
        </w:rPr>
        <w:t>Sombra paralela</w:t>
      </w:r>
      <w:r w:rsidRPr="0079040F">
        <w:rPr>
          <w:lang w:val="es-419" w:eastAsia="es-CO"/>
        </w:rPr>
        <w:t xml:space="preserve">. Entre estas opciones se pueden destacar: Redondear vértices, la cual permite redondear los vértices de los objetos y </w:t>
      </w:r>
      <w:r w:rsidRPr="00D8519B">
        <w:rPr>
          <w:b/>
          <w:bCs/>
          <w:lang w:val="es-419" w:eastAsia="es-CO"/>
        </w:rPr>
        <w:t>Sombra paralela</w:t>
      </w:r>
      <w:r w:rsidRPr="0079040F">
        <w:rPr>
          <w:lang w:val="es-419" w:eastAsia="es-CO"/>
        </w:rPr>
        <w:t xml:space="preserve"> la cual añade sombra a los objetos vectoriales, donde se pueden ajustar valores como Opacidad, Desenfoque y Color.</w:t>
      </w:r>
    </w:p>
    <w:p w14:paraId="36C00B9A" w14:textId="022D3BB5" w:rsidR="00486A23" w:rsidRPr="0079040F" w:rsidRDefault="00486A23" w:rsidP="0079040F">
      <w:pPr>
        <w:pStyle w:val="Prrafodelista"/>
        <w:ind w:left="993" w:firstLine="0"/>
        <w:rPr>
          <w:b/>
          <w:bCs/>
          <w:lang w:val="es-419" w:eastAsia="es-CO"/>
        </w:rPr>
      </w:pPr>
      <w:r w:rsidRPr="00486A23">
        <w:rPr>
          <w:lang w:val="es-419" w:eastAsia="es-CO"/>
        </w:rPr>
        <w:t xml:space="preserve">Conozcamos cómo se realiza la aplicación de </w:t>
      </w:r>
      <w:r w:rsidRPr="00D8519B">
        <w:rPr>
          <w:b/>
          <w:bCs/>
          <w:lang w:val="es-419" w:eastAsia="es-CO"/>
        </w:rPr>
        <w:t>Sombra paralela</w:t>
      </w:r>
      <w:r w:rsidRPr="00486A23">
        <w:rPr>
          <w:lang w:val="es-419" w:eastAsia="es-CO"/>
        </w:rPr>
        <w:t xml:space="preserve"> sobre un objeto vectorial:</w:t>
      </w:r>
    </w:p>
    <w:p w14:paraId="25247720" w14:textId="7FEC17E8" w:rsidR="00486A23" w:rsidRPr="0079040F" w:rsidRDefault="00486A23" w:rsidP="0079040F">
      <w:pPr>
        <w:ind w:left="284"/>
        <w:rPr>
          <w:b/>
          <w:bCs/>
          <w:lang w:val="es-419" w:eastAsia="es-CO"/>
        </w:rPr>
      </w:pPr>
      <w:r w:rsidRPr="0079040F">
        <w:rPr>
          <w:b/>
          <w:bCs/>
          <w:lang w:val="es-419" w:eastAsia="es-CO"/>
        </w:rPr>
        <w:t>Paso</w:t>
      </w:r>
      <w:r w:rsidR="0079040F" w:rsidRPr="0079040F">
        <w:rPr>
          <w:b/>
          <w:bCs/>
          <w:lang w:val="es-419" w:eastAsia="es-CO"/>
        </w:rPr>
        <w:t xml:space="preserve"> 1:</w:t>
      </w:r>
    </w:p>
    <w:p w14:paraId="464D4525" w14:textId="0EA5B8AB" w:rsidR="00486A23" w:rsidRDefault="00486A23" w:rsidP="0079040F">
      <w:pPr>
        <w:ind w:left="284"/>
        <w:rPr>
          <w:lang w:val="es-419" w:eastAsia="es-CO"/>
        </w:rPr>
      </w:pPr>
      <w:r w:rsidRPr="00486A23">
        <w:rPr>
          <w:lang w:val="es-419" w:eastAsia="es-CO"/>
        </w:rPr>
        <w:t>Se selecciona un objeto cualquiera.</w:t>
      </w:r>
    </w:p>
    <w:p w14:paraId="06AA3D49" w14:textId="77777777" w:rsidR="006C2A83" w:rsidRPr="00486A23" w:rsidRDefault="006C2A83" w:rsidP="0079040F">
      <w:pPr>
        <w:ind w:left="284"/>
        <w:rPr>
          <w:lang w:val="es-419" w:eastAsia="es-CO"/>
        </w:rPr>
      </w:pPr>
    </w:p>
    <w:p w14:paraId="2A982A29" w14:textId="61A5B950" w:rsidR="0079040F" w:rsidRPr="0079040F" w:rsidRDefault="0079040F" w:rsidP="0079040F">
      <w:pPr>
        <w:ind w:left="284"/>
        <w:rPr>
          <w:b/>
          <w:bCs/>
          <w:lang w:val="es-419" w:eastAsia="es-CO"/>
        </w:rPr>
      </w:pPr>
      <w:r w:rsidRPr="0079040F">
        <w:rPr>
          <w:b/>
          <w:bCs/>
          <w:lang w:val="es-419" w:eastAsia="es-CO"/>
        </w:rPr>
        <w:lastRenderedPageBreak/>
        <w:t xml:space="preserve">Paso </w:t>
      </w:r>
      <w:r>
        <w:rPr>
          <w:b/>
          <w:bCs/>
          <w:lang w:val="es-419" w:eastAsia="es-CO"/>
        </w:rPr>
        <w:t>2</w:t>
      </w:r>
      <w:r w:rsidRPr="0079040F">
        <w:rPr>
          <w:b/>
          <w:bCs/>
          <w:lang w:val="es-419" w:eastAsia="es-CO"/>
        </w:rPr>
        <w:t>:</w:t>
      </w:r>
    </w:p>
    <w:p w14:paraId="1844F536" w14:textId="77777777" w:rsidR="00486A23" w:rsidRPr="00486A23" w:rsidRDefault="00486A23" w:rsidP="0079040F">
      <w:pPr>
        <w:ind w:left="993" w:firstLine="0"/>
        <w:rPr>
          <w:lang w:val="es-419" w:eastAsia="es-CO"/>
        </w:rPr>
      </w:pPr>
      <w:r w:rsidRPr="00486A23">
        <w:rPr>
          <w:lang w:val="es-419" w:eastAsia="es-CO"/>
        </w:rPr>
        <w:t xml:space="preserve">Luego, en el panel de apariencia, accione el comando </w:t>
      </w:r>
      <w:r w:rsidRPr="0079040F">
        <w:rPr>
          <w:b/>
          <w:bCs/>
          <w:lang w:val="es-419" w:eastAsia="es-CO"/>
        </w:rPr>
        <w:t>Efectos</w:t>
      </w:r>
      <w:r w:rsidRPr="00486A23">
        <w:rPr>
          <w:lang w:val="es-419" w:eastAsia="es-CO"/>
        </w:rPr>
        <w:t xml:space="preserve">, luego se desplaza a la opción Estilizar y seguidamente accione el efecto </w:t>
      </w:r>
      <w:r w:rsidRPr="0079040F">
        <w:rPr>
          <w:b/>
          <w:bCs/>
          <w:lang w:val="es-419" w:eastAsia="es-CO"/>
        </w:rPr>
        <w:t>Sombra</w:t>
      </w:r>
      <w:r w:rsidRPr="00486A23">
        <w:rPr>
          <w:lang w:val="es-419" w:eastAsia="es-CO"/>
        </w:rPr>
        <w:t xml:space="preserve"> </w:t>
      </w:r>
      <w:r w:rsidRPr="0079040F">
        <w:rPr>
          <w:b/>
          <w:bCs/>
          <w:lang w:val="es-419" w:eastAsia="es-CO"/>
        </w:rPr>
        <w:t>paralela</w:t>
      </w:r>
      <w:r w:rsidRPr="00486A23">
        <w:rPr>
          <w:lang w:val="es-419" w:eastAsia="es-CO"/>
        </w:rPr>
        <w:t>.</w:t>
      </w:r>
    </w:p>
    <w:p w14:paraId="2DC3108C" w14:textId="3E71D20F" w:rsidR="0079040F" w:rsidRPr="0079040F" w:rsidRDefault="0079040F" w:rsidP="0079040F">
      <w:pPr>
        <w:ind w:left="284"/>
        <w:rPr>
          <w:b/>
          <w:bCs/>
          <w:lang w:val="es-419" w:eastAsia="es-CO"/>
        </w:rPr>
      </w:pPr>
      <w:r w:rsidRPr="0079040F">
        <w:rPr>
          <w:b/>
          <w:bCs/>
          <w:lang w:val="es-419" w:eastAsia="es-CO"/>
        </w:rPr>
        <w:t xml:space="preserve">Paso </w:t>
      </w:r>
      <w:r>
        <w:rPr>
          <w:b/>
          <w:bCs/>
          <w:lang w:val="es-419" w:eastAsia="es-CO"/>
        </w:rPr>
        <w:t>3</w:t>
      </w:r>
      <w:r w:rsidRPr="0079040F">
        <w:rPr>
          <w:b/>
          <w:bCs/>
          <w:lang w:val="es-419" w:eastAsia="es-CO"/>
        </w:rPr>
        <w:t>:</w:t>
      </w:r>
    </w:p>
    <w:p w14:paraId="4F0AA7BE" w14:textId="77777777" w:rsidR="00486A23" w:rsidRPr="00486A23" w:rsidRDefault="00486A23" w:rsidP="0079040F">
      <w:pPr>
        <w:ind w:left="993" w:firstLine="0"/>
        <w:rPr>
          <w:lang w:val="es-419" w:eastAsia="es-CO"/>
        </w:rPr>
      </w:pPr>
      <w:r w:rsidRPr="00486A23">
        <w:rPr>
          <w:lang w:val="es-419" w:eastAsia="es-CO"/>
        </w:rPr>
        <w:t xml:space="preserve">Luego de seleccionar el efecto de </w:t>
      </w:r>
      <w:r w:rsidRPr="0079040F">
        <w:rPr>
          <w:b/>
          <w:bCs/>
          <w:lang w:val="es-419" w:eastAsia="es-CO"/>
        </w:rPr>
        <w:t>Sombra paralela</w:t>
      </w:r>
      <w:r w:rsidRPr="00486A23">
        <w:rPr>
          <w:lang w:val="es-419" w:eastAsia="es-CO"/>
        </w:rPr>
        <w:t>, aparecerá un cuadro de diálogo disponiendo de varios ajustes de configuración.</w:t>
      </w:r>
    </w:p>
    <w:p w14:paraId="4A8ED02B" w14:textId="77777777" w:rsidR="0079040F" w:rsidRPr="0079040F" w:rsidRDefault="0079040F" w:rsidP="0079040F">
      <w:pPr>
        <w:ind w:left="284"/>
        <w:rPr>
          <w:b/>
          <w:bCs/>
          <w:lang w:val="es-419" w:eastAsia="es-CO"/>
        </w:rPr>
      </w:pPr>
      <w:r w:rsidRPr="0079040F">
        <w:rPr>
          <w:b/>
          <w:bCs/>
          <w:lang w:val="es-419" w:eastAsia="es-CO"/>
        </w:rPr>
        <w:t xml:space="preserve">Paso </w:t>
      </w:r>
      <w:r>
        <w:rPr>
          <w:b/>
          <w:bCs/>
          <w:lang w:val="es-419" w:eastAsia="es-CO"/>
        </w:rPr>
        <w:t>4</w:t>
      </w:r>
      <w:r w:rsidRPr="0079040F">
        <w:rPr>
          <w:b/>
          <w:bCs/>
          <w:lang w:val="es-419" w:eastAsia="es-CO"/>
        </w:rPr>
        <w:t>:</w:t>
      </w:r>
    </w:p>
    <w:p w14:paraId="5E280F6B" w14:textId="2F946B62" w:rsidR="00486A23" w:rsidRPr="00486A23" w:rsidRDefault="00486A23" w:rsidP="0079040F">
      <w:pPr>
        <w:ind w:left="993" w:firstLine="0"/>
        <w:rPr>
          <w:lang w:val="es-419" w:eastAsia="es-CO"/>
        </w:rPr>
      </w:pPr>
      <w:r w:rsidRPr="00486A23">
        <w:rPr>
          <w:lang w:val="es-419" w:eastAsia="es-CO"/>
        </w:rPr>
        <w:t xml:space="preserve">Entre las opciones ajustables aparece </w:t>
      </w:r>
      <w:r w:rsidRPr="0079040F">
        <w:rPr>
          <w:b/>
          <w:bCs/>
          <w:lang w:val="es-419" w:eastAsia="es-CO"/>
        </w:rPr>
        <w:t>Modo</w:t>
      </w:r>
      <w:r w:rsidRPr="00486A23">
        <w:rPr>
          <w:lang w:val="es-419" w:eastAsia="es-CO"/>
        </w:rPr>
        <w:t>, el cual permite establecer una trama por la que la sombra se va a visualizar; asimismo, se puede configurar la opacidad de la sombra, o podría decirse la transparencia por la que aparecerá; también se permite configurar los desplazamientos en el eje X o Y, de acuerdo con la ubicación deseada, también facilita manipular el desenfoque de la sombra por medio de la configuración Desenfocar, y finalmente la opción de manipular el color que se desee aplicar al efecto, y se tiene así el resultado final.</w:t>
      </w:r>
    </w:p>
    <w:p w14:paraId="37E6CCE2" w14:textId="5F7C3B6E" w:rsidR="00486A23" w:rsidRPr="00486A23" w:rsidRDefault="00486A23" w:rsidP="0079040F">
      <w:pPr>
        <w:pStyle w:val="Ttulo2"/>
      </w:pPr>
      <w:bookmarkStart w:id="10" w:name="_Toc183037341"/>
      <w:r w:rsidRPr="00486A23">
        <w:t>Grupo de efectos de rasterizado</w:t>
      </w:r>
      <w:bookmarkEnd w:id="10"/>
    </w:p>
    <w:p w14:paraId="6559AAEA" w14:textId="77777777" w:rsidR="00486A23" w:rsidRPr="00486A23" w:rsidRDefault="00486A23" w:rsidP="00486A23">
      <w:pPr>
        <w:rPr>
          <w:lang w:val="es-419" w:eastAsia="es-CO"/>
        </w:rPr>
      </w:pPr>
      <w:r w:rsidRPr="00486A23">
        <w:rPr>
          <w:lang w:val="es-419" w:eastAsia="es-CO"/>
        </w:rPr>
        <w:t xml:space="preserve">En este grupo se puede encontrar la galería de efectos por categorías tales como: Artístico, Bosquejar, Distorsionar, Estilizar, Textura y Trazos de pincel; de igual manera, se encuentran otros efectos como Desenfocar, </w:t>
      </w:r>
      <w:proofErr w:type="spellStart"/>
      <w:r w:rsidRPr="00486A23">
        <w:rPr>
          <w:lang w:val="es-419" w:eastAsia="es-CO"/>
        </w:rPr>
        <w:t>Pixelizar</w:t>
      </w:r>
      <w:proofErr w:type="spellEnd"/>
      <w:r w:rsidRPr="00486A23">
        <w:rPr>
          <w:lang w:val="es-419" w:eastAsia="es-CO"/>
        </w:rPr>
        <w:t xml:space="preserve"> y Video.</w:t>
      </w:r>
    </w:p>
    <w:p w14:paraId="353C86DE" w14:textId="77777777" w:rsidR="00486A23" w:rsidRPr="00486A23" w:rsidRDefault="00486A23" w:rsidP="00486A23">
      <w:pPr>
        <w:rPr>
          <w:lang w:val="es-419" w:eastAsia="es-CO"/>
        </w:rPr>
      </w:pPr>
      <w:r w:rsidRPr="00486A23">
        <w:rPr>
          <w:lang w:val="es-419" w:eastAsia="es-CO"/>
        </w:rPr>
        <w:t xml:space="preserve">Se puede destacar los efectos de </w:t>
      </w:r>
      <w:r w:rsidRPr="00D8519B">
        <w:rPr>
          <w:b/>
          <w:bCs/>
          <w:lang w:val="es-419" w:eastAsia="es-CO"/>
        </w:rPr>
        <w:t>Desenfocar</w:t>
      </w:r>
      <w:r w:rsidRPr="00486A23">
        <w:rPr>
          <w:lang w:val="es-419" w:eastAsia="es-CO"/>
        </w:rPr>
        <w:t>, el cual tiene las opciones de:</w:t>
      </w:r>
    </w:p>
    <w:p w14:paraId="46F67238" w14:textId="77777777" w:rsidR="00486A23" w:rsidRPr="00DF201D" w:rsidRDefault="00486A23" w:rsidP="00DF201D">
      <w:pPr>
        <w:pStyle w:val="Prrafodelista"/>
        <w:numPr>
          <w:ilvl w:val="0"/>
          <w:numId w:val="20"/>
        </w:numPr>
        <w:rPr>
          <w:lang w:val="es-419" w:eastAsia="es-CO"/>
        </w:rPr>
      </w:pPr>
      <w:r w:rsidRPr="00DF201D">
        <w:rPr>
          <w:lang w:val="es-419" w:eastAsia="es-CO"/>
        </w:rPr>
        <w:t>Desenfoque gaussiano</w:t>
      </w:r>
    </w:p>
    <w:p w14:paraId="74C6BDC3" w14:textId="77777777" w:rsidR="00486A23" w:rsidRPr="00DF201D" w:rsidRDefault="00486A23" w:rsidP="00DF201D">
      <w:pPr>
        <w:pStyle w:val="Prrafodelista"/>
        <w:numPr>
          <w:ilvl w:val="0"/>
          <w:numId w:val="20"/>
        </w:numPr>
        <w:rPr>
          <w:lang w:val="es-419" w:eastAsia="es-CO"/>
        </w:rPr>
      </w:pPr>
      <w:r w:rsidRPr="00DF201D">
        <w:rPr>
          <w:lang w:val="es-419" w:eastAsia="es-CO"/>
        </w:rPr>
        <w:lastRenderedPageBreak/>
        <w:t>Desenfoque de radial</w:t>
      </w:r>
    </w:p>
    <w:p w14:paraId="6A504302" w14:textId="41E2F7D1" w:rsidR="00E51DFD" w:rsidRPr="00DF201D" w:rsidRDefault="00486A23" w:rsidP="00DF201D">
      <w:pPr>
        <w:pStyle w:val="Prrafodelista"/>
        <w:numPr>
          <w:ilvl w:val="0"/>
          <w:numId w:val="20"/>
        </w:numPr>
        <w:rPr>
          <w:lang w:val="es-419" w:eastAsia="es-CO"/>
        </w:rPr>
      </w:pPr>
      <w:r w:rsidRPr="00DF201D">
        <w:rPr>
          <w:lang w:val="es-419" w:eastAsia="es-CO"/>
        </w:rPr>
        <w:t>Desenfoque suavizado</w:t>
      </w:r>
      <w:r w:rsidR="00E51DFD" w:rsidRPr="00DF201D">
        <w:rPr>
          <w:lang w:val="es-419" w:eastAsia="es-CO"/>
        </w:rPr>
        <w:br w:type="page"/>
      </w:r>
    </w:p>
    <w:p w14:paraId="5D702B8E" w14:textId="09A322AB" w:rsidR="00DC4AD3" w:rsidRDefault="00486A23" w:rsidP="00DC4AD3">
      <w:pPr>
        <w:pStyle w:val="Ttulo1"/>
      </w:pPr>
      <w:bookmarkStart w:id="11" w:name="_Toc183037342"/>
      <w:r w:rsidRPr="00486A23">
        <w:lastRenderedPageBreak/>
        <w:t>Paneles de texto</w:t>
      </w:r>
      <w:bookmarkEnd w:id="11"/>
    </w:p>
    <w:p w14:paraId="68F7AB52" w14:textId="77777777" w:rsidR="00486A23" w:rsidRPr="00486A23" w:rsidRDefault="00486A23" w:rsidP="00486A23">
      <w:pPr>
        <w:rPr>
          <w:lang w:val="es-419" w:eastAsia="es-CO"/>
        </w:rPr>
      </w:pPr>
      <w:r w:rsidRPr="00486A23">
        <w:rPr>
          <w:lang w:val="es-419" w:eastAsia="es-CO"/>
        </w:rPr>
        <w:t xml:space="preserve">Dentro del énfasis en textos, Adobe </w:t>
      </w:r>
      <w:proofErr w:type="spellStart"/>
      <w:r w:rsidRPr="00486A23">
        <w:rPr>
          <w:lang w:val="es-419" w:eastAsia="es-CO"/>
        </w:rPr>
        <w:t>Illustrator</w:t>
      </w:r>
      <w:proofErr w:type="spellEnd"/>
      <w:r w:rsidRPr="00486A23">
        <w:rPr>
          <w:lang w:val="es-419" w:eastAsia="es-CO"/>
        </w:rPr>
        <w:t xml:space="preserve"> ofrece varios paneles de edición </w:t>
      </w:r>
      <w:proofErr w:type="gramStart"/>
      <w:r w:rsidRPr="00486A23">
        <w:rPr>
          <w:lang w:val="es-419" w:eastAsia="es-CO"/>
        </w:rPr>
        <w:t>como</w:t>
      </w:r>
      <w:proofErr w:type="gramEnd"/>
      <w:r w:rsidRPr="00486A23">
        <w:rPr>
          <w:lang w:val="es-419" w:eastAsia="es-CO"/>
        </w:rPr>
        <w:t xml:space="preserve"> por ejemplo: Carácter, Estilos de carácter, Estilos de párrafo, Glifos, </w:t>
      </w:r>
      <w:r w:rsidRPr="00D8519B">
        <w:rPr>
          <w:rStyle w:val="Extranjerismo"/>
        </w:rPr>
        <w:t>OpenType</w:t>
      </w:r>
      <w:r w:rsidRPr="00486A23">
        <w:rPr>
          <w:lang w:val="es-419" w:eastAsia="es-CO"/>
        </w:rPr>
        <w:t>, Párrafo y Tabuladores.</w:t>
      </w:r>
    </w:p>
    <w:p w14:paraId="0BE155FA" w14:textId="6BC87043" w:rsidR="00486A23" w:rsidRPr="00486A23" w:rsidRDefault="00486A23" w:rsidP="003156D8">
      <w:pPr>
        <w:pStyle w:val="Ttulo2"/>
      </w:pPr>
      <w:bookmarkStart w:id="12" w:name="_Toc183037343"/>
      <w:r w:rsidRPr="00486A23">
        <w:t>Panel Carácter</w:t>
      </w:r>
      <w:bookmarkEnd w:id="12"/>
    </w:p>
    <w:p w14:paraId="091AA135" w14:textId="77777777" w:rsidR="00486A23" w:rsidRPr="00486A23" w:rsidRDefault="00486A23" w:rsidP="00486A23">
      <w:pPr>
        <w:rPr>
          <w:lang w:val="es-419" w:eastAsia="es-CO"/>
        </w:rPr>
      </w:pPr>
      <w:r w:rsidRPr="00486A23">
        <w:rPr>
          <w:lang w:val="es-419" w:eastAsia="es-CO"/>
        </w:rPr>
        <w:t xml:space="preserve">Consta de varias opciones ajustables entre las cuales se tienen: herramienta de retocar texto, fuente, estilo de fuente, tamaño de fuente, </w:t>
      </w:r>
      <w:r w:rsidRPr="00D8519B">
        <w:rPr>
          <w:rStyle w:val="Extranjerismo"/>
        </w:rPr>
        <w:t>kerning</w:t>
      </w:r>
      <w:r w:rsidRPr="00486A23">
        <w:rPr>
          <w:lang w:val="es-419" w:eastAsia="es-CO"/>
        </w:rPr>
        <w:t xml:space="preserve"> o espaciado entre caracteres para casos especiales, escala horizontal, desplazamiento vertical, interlineado, </w:t>
      </w:r>
      <w:r w:rsidRPr="006C2A83">
        <w:rPr>
          <w:rStyle w:val="Extranjerismo"/>
        </w:rPr>
        <w:t>tracking</w:t>
      </w:r>
      <w:r w:rsidRPr="00486A23">
        <w:rPr>
          <w:lang w:val="es-419" w:eastAsia="es-CO"/>
        </w:rPr>
        <w:t>, escala vertical, rotación de caracteres e Idioma.</w:t>
      </w:r>
    </w:p>
    <w:p w14:paraId="72F35001" w14:textId="192E907F" w:rsidR="00486A23" w:rsidRPr="00486A23" w:rsidRDefault="00486A23" w:rsidP="00486A23">
      <w:pPr>
        <w:rPr>
          <w:lang w:val="es-419" w:eastAsia="es-CO"/>
        </w:rPr>
      </w:pPr>
      <w:r w:rsidRPr="00486A23">
        <w:rPr>
          <w:lang w:val="es-419" w:eastAsia="es-CO"/>
        </w:rPr>
        <w:t xml:space="preserve">A </w:t>
      </w:r>
      <w:r w:rsidR="003156D8" w:rsidRPr="00486A23">
        <w:rPr>
          <w:lang w:val="es-419" w:eastAsia="es-CO"/>
        </w:rPr>
        <w:t>continuación,</w:t>
      </w:r>
      <w:r w:rsidRPr="00486A23">
        <w:rPr>
          <w:lang w:val="es-419" w:eastAsia="es-CO"/>
        </w:rPr>
        <w:t xml:space="preserve"> se presentan algunas de las funcionalidades más utilizadas:</w:t>
      </w:r>
    </w:p>
    <w:p w14:paraId="7348A5A2" w14:textId="2DE60154" w:rsidR="00486A23" w:rsidRPr="00486A23" w:rsidRDefault="00486A23" w:rsidP="003156D8">
      <w:pPr>
        <w:pStyle w:val="Figura"/>
        <w:rPr>
          <w:lang w:val="es-419"/>
        </w:rPr>
      </w:pPr>
      <w:r w:rsidRPr="00486A23">
        <w:rPr>
          <w:lang w:val="es-419"/>
        </w:rPr>
        <w:t>Panel Carácter</w:t>
      </w:r>
    </w:p>
    <w:p w14:paraId="45072ADE" w14:textId="40A5ACDD" w:rsidR="00486A23" w:rsidRPr="00486A23" w:rsidRDefault="003156D8" w:rsidP="003156D8">
      <w:pPr>
        <w:ind w:firstLine="0"/>
        <w:jc w:val="center"/>
        <w:rPr>
          <w:lang w:val="es-419" w:eastAsia="es-CO"/>
        </w:rPr>
      </w:pPr>
      <w:r>
        <w:rPr>
          <w:noProof/>
          <w:lang w:val="es-419" w:eastAsia="es-CO"/>
        </w:rPr>
        <w:drawing>
          <wp:inline distT="0" distB="0" distL="0" distR="0" wp14:anchorId="2EE576E6" wp14:editId="7B59CFFE">
            <wp:extent cx="3886200" cy="3933825"/>
            <wp:effectExtent l="0" t="0" r="0" b="9525"/>
            <wp:docPr id="12" name="Imagen 12" descr="Imagen que presenta la estructura del panel carácter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presenta la estructura del panel carácter con cada una de sus opciones."/>
                    <pic:cNvPicPr/>
                  </pic:nvPicPr>
                  <pic:blipFill rotWithShape="1">
                    <a:blip r:embed="rId18">
                      <a:extLst>
                        <a:ext uri="{28A0092B-C50C-407E-A947-70E740481C1C}">
                          <a14:useLocalDpi xmlns:a14="http://schemas.microsoft.com/office/drawing/2010/main" val="0"/>
                        </a:ext>
                      </a:extLst>
                    </a:blip>
                    <a:srcRect t="10694" b="11819"/>
                    <a:stretch/>
                  </pic:blipFill>
                  <pic:spPr bwMode="auto">
                    <a:xfrm>
                      <a:off x="0" y="0"/>
                      <a:ext cx="3886200" cy="3933825"/>
                    </a:xfrm>
                    <a:prstGeom prst="rect">
                      <a:avLst/>
                    </a:prstGeom>
                    <a:ln>
                      <a:noFill/>
                    </a:ln>
                    <a:extLst>
                      <a:ext uri="{53640926-AAD7-44D8-BBD7-CCE9431645EC}">
                        <a14:shadowObscured xmlns:a14="http://schemas.microsoft.com/office/drawing/2010/main"/>
                      </a:ext>
                    </a:extLst>
                  </pic:spPr>
                </pic:pic>
              </a:graphicData>
            </a:graphic>
          </wp:inline>
        </w:drawing>
      </w:r>
    </w:p>
    <w:p w14:paraId="26E69484" w14:textId="77777777" w:rsidR="003156D8" w:rsidRPr="003156D8" w:rsidRDefault="00486A23" w:rsidP="003156D8">
      <w:pPr>
        <w:pStyle w:val="Prrafodelista"/>
        <w:numPr>
          <w:ilvl w:val="1"/>
          <w:numId w:val="3"/>
        </w:numPr>
        <w:rPr>
          <w:b/>
          <w:bCs/>
          <w:lang w:val="es-419" w:eastAsia="es-CO"/>
        </w:rPr>
      </w:pPr>
      <w:r w:rsidRPr="003156D8">
        <w:rPr>
          <w:b/>
          <w:bCs/>
          <w:lang w:val="es-419" w:eastAsia="es-CO"/>
        </w:rPr>
        <w:lastRenderedPageBreak/>
        <w:t>Fuente</w:t>
      </w:r>
    </w:p>
    <w:p w14:paraId="58758A14" w14:textId="76DC61BE" w:rsidR="00486A23" w:rsidRPr="003156D8" w:rsidRDefault="003156D8" w:rsidP="003156D8">
      <w:pPr>
        <w:pStyle w:val="Prrafodelista"/>
        <w:ind w:left="1440" w:firstLine="0"/>
        <w:rPr>
          <w:lang w:val="es-419" w:eastAsia="es-CO"/>
        </w:rPr>
      </w:pPr>
      <w:r>
        <w:rPr>
          <w:lang w:val="es-419" w:eastAsia="es-CO"/>
        </w:rPr>
        <w:t>S</w:t>
      </w:r>
      <w:r w:rsidR="00486A23" w:rsidRPr="003156D8">
        <w:rPr>
          <w:lang w:val="es-419" w:eastAsia="es-CO"/>
        </w:rPr>
        <w:t>e despliega una lista de fuentes tipográficas disponibles en el sistema.</w:t>
      </w:r>
    </w:p>
    <w:p w14:paraId="25D592E2" w14:textId="77777777" w:rsidR="003156D8" w:rsidRPr="003156D8" w:rsidRDefault="00486A23" w:rsidP="003156D8">
      <w:pPr>
        <w:pStyle w:val="Prrafodelista"/>
        <w:numPr>
          <w:ilvl w:val="1"/>
          <w:numId w:val="3"/>
        </w:numPr>
        <w:rPr>
          <w:b/>
          <w:bCs/>
          <w:lang w:val="es-419" w:eastAsia="es-CO"/>
        </w:rPr>
      </w:pPr>
      <w:r w:rsidRPr="003156D8">
        <w:rPr>
          <w:b/>
          <w:bCs/>
          <w:lang w:val="es-419" w:eastAsia="es-CO"/>
        </w:rPr>
        <w:t>Estilo de fuente</w:t>
      </w:r>
    </w:p>
    <w:p w14:paraId="387B0956" w14:textId="0D70B0EF" w:rsidR="00486A23" w:rsidRPr="003156D8" w:rsidRDefault="003156D8" w:rsidP="003156D8">
      <w:pPr>
        <w:pStyle w:val="Prrafodelista"/>
        <w:ind w:left="1440" w:firstLine="0"/>
        <w:rPr>
          <w:lang w:val="es-419" w:eastAsia="es-CO"/>
        </w:rPr>
      </w:pPr>
      <w:r>
        <w:rPr>
          <w:lang w:val="es-419" w:eastAsia="es-CO"/>
        </w:rPr>
        <w:t>A</w:t>
      </w:r>
      <w:r w:rsidR="00486A23" w:rsidRPr="003156D8">
        <w:rPr>
          <w:lang w:val="es-419" w:eastAsia="es-CO"/>
        </w:rPr>
        <w:t>l hacer clic sobre la opción, se despliega la lista de opciones de estilo de fuente como por ejemplo Regular, Italic, Bold y/o Bold Italic. Generalmente las alternativas para esta opción pueden variar, dependiendo de la configuración de la fuente tipográfica instalada en el sistema.</w:t>
      </w:r>
    </w:p>
    <w:p w14:paraId="6D4D295A" w14:textId="77777777" w:rsidR="003156D8" w:rsidRPr="003156D8" w:rsidRDefault="00486A23" w:rsidP="003156D8">
      <w:pPr>
        <w:pStyle w:val="Prrafodelista"/>
        <w:numPr>
          <w:ilvl w:val="1"/>
          <w:numId w:val="3"/>
        </w:numPr>
        <w:rPr>
          <w:b/>
          <w:bCs/>
          <w:lang w:val="es-419" w:eastAsia="es-CO"/>
        </w:rPr>
      </w:pPr>
      <w:r w:rsidRPr="003156D8">
        <w:rPr>
          <w:b/>
          <w:bCs/>
          <w:lang w:val="es-419" w:eastAsia="es-CO"/>
        </w:rPr>
        <w:t>Tamaño de fuente</w:t>
      </w:r>
    </w:p>
    <w:p w14:paraId="0AD4296C" w14:textId="443865B8" w:rsidR="00486A23" w:rsidRPr="003156D8" w:rsidRDefault="003156D8" w:rsidP="003156D8">
      <w:pPr>
        <w:pStyle w:val="Prrafodelista"/>
        <w:ind w:left="1440" w:firstLine="0"/>
        <w:rPr>
          <w:lang w:val="es-419" w:eastAsia="es-CO"/>
        </w:rPr>
      </w:pPr>
      <w:r>
        <w:rPr>
          <w:lang w:val="es-419" w:eastAsia="es-CO"/>
        </w:rPr>
        <w:t>E</w:t>
      </w:r>
      <w:r w:rsidR="00486A23" w:rsidRPr="003156D8">
        <w:rPr>
          <w:lang w:val="es-419" w:eastAsia="es-CO"/>
        </w:rPr>
        <w:t>ste control permite ajustar el tamaño de la fuente tipográfica utilizada en un texto.</w:t>
      </w:r>
    </w:p>
    <w:p w14:paraId="576881E6" w14:textId="77777777" w:rsidR="003156D8" w:rsidRPr="003156D8" w:rsidRDefault="00486A23" w:rsidP="003156D8">
      <w:pPr>
        <w:pStyle w:val="Prrafodelista"/>
        <w:numPr>
          <w:ilvl w:val="1"/>
          <w:numId w:val="3"/>
        </w:numPr>
        <w:rPr>
          <w:b/>
          <w:bCs/>
          <w:lang w:val="es-419" w:eastAsia="es-CO"/>
        </w:rPr>
      </w:pPr>
      <w:r w:rsidRPr="00AF2B23">
        <w:rPr>
          <w:rStyle w:val="Extranjerismo"/>
          <w:b/>
          <w:bCs/>
          <w:lang w:val="es-419" w:eastAsia="es-CO"/>
        </w:rPr>
        <w:t>Tracking</w:t>
      </w:r>
    </w:p>
    <w:p w14:paraId="3E54890B" w14:textId="3BB1879C" w:rsidR="00486A23" w:rsidRPr="003156D8" w:rsidRDefault="003156D8" w:rsidP="003156D8">
      <w:pPr>
        <w:pStyle w:val="Prrafodelista"/>
        <w:ind w:left="1440" w:firstLine="0"/>
        <w:rPr>
          <w:lang w:val="es-419" w:eastAsia="es-CO"/>
        </w:rPr>
      </w:pPr>
      <w:r>
        <w:rPr>
          <w:lang w:val="es-419" w:eastAsia="es-CO"/>
        </w:rPr>
        <w:t>C</w:t>
      </w:r>
      <w:r w:rsidR="00486A23" w:rsidRPr="003156D8">
        <w:rPr>
          <w:lang w:val="es-419" w:eastAsia="es-CO"/>
        </w:rPr>
        <w:t>ontrola el espaciado entre caracteres de un texto.</w:t>
      </w:r>
    </w:p>
    <w:p w14:paraId="10D065F5" w14:textId="77777777" w:rsidR="003156D8" w:rsidRPr="003156D8" w:rsidRDefault="00486A23" w:rsidP="003156D8">
      <w:pPr>
        <w:pStyle w:val="Prrafodelista"/>
        <w:numPr>
          <w:ilvl w:val="1"/>
          <w:numId w:val="3"/>
        </w:numPr>
        <w:rPr>
          <w:b/>
          <w:bCs/>
          <w:lang w:val="es-419" w:eastAsia="es-CO"/>
        </w:rPr>
      </w:pPr>
      <w:r w:rsidRPr="003156D8">
        <w:rPr>
          <w:b/>
          <w:bCs/>
          <w:lang w:val="es-419" w:eastAsia="es-CO"/>
        </w:rPr>
        <w:t>Interlineado</w:t>
      </w:r>
    </w:p>
    <w:p w14:paraId="406D96F4" w14:textId="25E427C5" w:rsidR="00486A23" w:rsidRPr="003156D8" w:rsidRDefault="003156D8" w:rsidP="003156D8">
      <w:pPr>
        <w:pStyle w:val="Prrafodelista"/>
        <w:ind w:left="1440" w:firstLine="0"/>
        <w:rPr>
          <w:lang w:val="es-419" w:eastAsia="es-CO"/>
        </w:rPr>
      </w:pPr>
      <w:r>
        <w:rPr>
          <w:lang w:val="es-419" w:eastAsia="es-CO"/>
        </w:rPr>
        <w:t>F</w:t>
      </w:r>
      <w:r w:rsidR="00486A23" w:rsidRPr="003156D8">
        <w:rPr>
          <w:lang w:val="es-419" w:eastAsia="es-CO"/>
        </w:rPr>
        <w:t>acilita el ajuste el espaciado entre varias líneas de textos.</w:t>
      </w:r>
    </w:p>
    <w:p w14:paraId="36FF863B" w14:textId="319A6BBD" w:rsidR="00486A23" w:rsidRPr="003156D8" w:rsidRDefault="00486A23" w:rsidP="003156D8">
      <w:pPr>
        <w:pStyle w:val="Ttulo2"/>
      </w:pPr>
      <w:bookmarkStart w:id="13" w:name="_Toc183037344"/>
      <w:r w:rsidRPr="003156D8">
        <w:t>Panel Párrafo</w:t>
      </w:r>
      <w:bookmarkEnd w:id="13"/>
    </w:p>
    <w:p w14:paraId="03CD57B5" w14:textId="63A2AB71" w:rsidR="00486A23" w:rsidRDefault="00486A23" w:rsidP="00486A23">
      <w:pPr>
        <w:rPr>
          <w:lang w:val="es-419" w:eastAsia="es-CO"/>
        </w:rPr>
      </w:pPr>
      <w:r w:rsidRPr="00486A23">
        <w:rPr>
          <w:lang w:val="es-419" w:eastAsia="es-CO"/>
        </w:rPr>
        <w:t xml:space="preserve">El Panel Párrafo en Adobe </w:t>
      </w:r>
      <w:proofErr w:type="spellStart"/>
      <w:r w:rsidRPr="00486A23">
        <w:rPr>
          <w:lang w:val="es-419" w:eastAsia="es-CO"/>
        </w:rPr>
        <w:t>Illustrator</w:t>
      </w:r>
      <w:proofErr w:type="spellEnd"/>
      <w:r w:rsidRPr="00486A23">
        <w:rPr>
          <w:lang w:val="es-419" w:eastAsia="es-CO"/>
        </w:rPr>
        <w:t xml:space="preserve"> es una herramienta fundamental para controlar la alineación, espaciado y distribución del texto en un diseño. Permite ajustar las características de párrafos enteros, ofreciendo un control preciso sobre la disposición del texto y su relación con otros elementos visuales.</w:t>
      </w:r>
    </w:p>
    <w:p w14:paraId="7297FA18" w14:textId="4B626813" w:rsidR="002B62B2" w:rsidRDefault="002B62B2" w:rsidP="00486A23">
      <w:pPr>
        <w:rPr>
          <w:lang w:val="es-419" w:eastAsia="es-CO"/>
        </w:rPr>
      </w:pPr>
    </w:p>
    <w:p w14:paraId="193F7666" w14:textId="32ADE433" w:rsidR="002B62B2" w:rsidRDefault="002B62B2" w:rsidP="00486A23">
      <w:pPr>
        <w:rPr>
          <w:lang w:val="es-419" w:eastAsia="es-CO"/>
        </w:rPr>
      </w:pPr>
    </w:p>
    <w:p w14:paraId="54183465" w14:textId="3F9EE58D" w:rsidR="002B62B2" w:rsidRDefault="002B62B2" w:rsidP="00486A23">
      <w:pPr>
        <w:rPr>
          <w:lang w:val="es-419" w:eastAsia="es-CO"/>
        </w:rPr>
      </w:pPr>
    </w:p>
    <w:p w14:paraId="4DD92A6A" w14:textId="77777777" w:rsidR="002B62B2" w:rsidRPr="00486A23" w:rsidRDefault="002B62B2" w:rsidP="00486A23">
      <w:pPr>
        <w:rPr>
          <w:lang w:val="es-419" w:eastAsia="es-CO"/>
        </w:rPr>
      </w:pPr>
    </w:p>
    <w:p w14:paraId="62DD41E0" w14:textId="57B6C5BD" w:rsidR="00486A23" w:rsidRPr="00486A23" w:rsidRDefault="00486A23" w:rsidP="002B62B2">
      <w:pPr>
        <w:pStyle w:val="Figura"/>
        <w:rPr>
          <w:lang w:val="es-419"/>
        </w:rPr>
      </w:pPr>
      <w:r w:rsidRPr="00486A23">
        <w:rPr>
          <w:lang w:val="es-419"/>
        </w:rPr>
        <w:lastRenderedPageBreak/>
        <w:t>Panel Párrafo</w:t>
      </w:r>
    </w:p>
    <w:p w14:paraId="5A9F4894" w14:textId="38DBEEF3" w:rsidR="00486A23" w:rsidRPr="00486A23" w:rsidRDefault="002B62B2" w:rsidP="002B62B2">
      <w:pPr>
        <w:ind w:firstLine="0"/>
        <w:jc w:val="center"/>
        <w:rPr>
          <w:lang w:val="es-419" w:eastAsia="es-CO"/>
        </w:rPr>
      </w:pPr>
      <w:r>
        <w:rPr>
          <w:noProof/>
          <w:lang w:val="es-419" w:eastAsia="es-CO"/>
        </w:rPr>
        <w:drawing>
          <wp:inline distT="0" distB="0" distL="0" distR="0" wp14:anchorId="686AA43C" wp14:editId="2DAE4E1E">
            <wp:extent cx="4819650" cy="3648075"/>
            <wp:effectExtent l="0" t="0" r="0" b="9525"/>
            <wp:docPr id="13" name="Imagen 13" descr="Imagen que presenta las funcionalidades claves del Panel Párra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presenta las funcionalidades claves del Panel Párrafo."/>
                    <pic:cNvPicPr/>
                  </pic:nvPicPr>
                  <pic:blipFill>
                    <a:blip r:embed="rId19">
                      <a:extLst>
                        <a:ext uri="{28A0092B-C50C-407E-A947-70E740481C1C}">
                          <a14:useLocalDpi xmlns:a14="http://schemas.microsoft.com/office/drawing/2010/main" val="0"/>
                        </a:ext>
                      </a:extLst>
                    </a:blip>
                    <a:stretch>
                      <a:fillRect/>
                    </a:stretch>
                  </pic:blipFill>
                  <pic:spPr>
                    <a:xfrm>
                      <a:off x="0" y="0"/>
                      <a:ext cx="4819650" cy="3648075"/>
                    </a:xfrm>
                    <a:prstGeom prst="rect">
                      <a:avLst/>
                    </a:prstGeom>
                  </pic:spPr>
                </pic:pic>
              </a:graphicData>
            </a:graphic>
          </wp:inline>
        </w:drawing>
      </w:r>
    </w:p>
    <w:p w14:paraId="2078667C" w14:textId="77777777" w:rsidR="00486A23" w:rsidRPr="00486A23" w:rsidRDefault="00486A23" w:rsidP="00486A23">
      <w:pPr>
        <w:rPr>
          <w:lang w:val="es-419" w:eastAsia="es-CO"/>
        </w:rPr>
      </w:pPr>
      <w:r w:rsidRPr="00486A23">
        <w:rPr>
          <w:lang w:val="es-419" w:eastAsia="es-CO"/>
        </w:rPr>
        <w:t>Funcionalidades clave del Panel Párrafo:</w:t>
      </w:r>
    </w:p>
    <w:p w14:paraId="76C1BDD6" w14:textId="078935A6" w:rsidR="00486A23" w:rsidRPr="002B62B2" w:rsidRDefault="00486A23" w:rsidP="00B50335">
      <w:pPr>
        <w:pStyle w:val="Prrafodelista"/>
        <w:numPr>
          <w:ilvl w:val="0"/>
          <w:numId w:val="28"/>
        </w:numPr>
        <w:ind w:left="1418"/>
        <w:rPr>
          <w:b/>
          <w:bCs/>
          <w:lang w:val="es-419" w:eastAsia="es-CO"/>
        </w:rPr>
      </w:pPr>
      <w:r w:rsidRPr="002B62B2">
        <w:rPr>
          <w:b/>
          <w:bCs/>
          <w:lang w:val="es-419" w:eastAsia="es-CO"/>
        </w:rPr>
        <w:t>Alineación del texto</w:t>
      </w:r>
    </w:p>
    <w:p w14:paraId="7389156C" w14:textId="77777777" w:rsidR="00486A23" w:rsidRPr="002B62B2" w:rsidRDefault="00486A23" w:rsidP="00B50335">
      <w:pPr>
        <w:pStyle w:val="Prrafodelista"/>
        <w:ind w:left="1418" w:firstLine="0"/>
        <w:rPr>
          <w:lang w:val="es-419" w:eastAsia="es-CO"/>
        </w:rPr>
      </w:pPr>
      <w:r w:rsidRPr="002B62B2">
        <w:rPr>
          <w:lang w:val="es-419" w:eastAsia="es-CO"/>
        </w:rPr>
        <w:t>Permite controlar cómo se alinea el texto dentro del cuadro de texto. Las opciones de alineación incluyen:</w:t>
      </w:r>
    </w:p>
    <w:p w14:paraId="5CDA782B" w14:textId="77777777" w:rsidR="00486A23" w:rsidRPr="002B62B2" w:rsidRDefault="00486A23" w:rsidP="00B50335">
      <w:pPr>
        <w:pStyle w:val="Prrafodelista"/>
        <w:numPr>
          <w:ilvl w:val="0"/>
          <w:numId w:val="29"/>
        </w:numPr>
        <w:ind w:left="1843"/>
        <w:rPr>
          <w:lang w:val="es-419" w:eastAsia="es-CO"/>
        </w:rPr>
      </w:pPr>
      <w:r w:rsidRPr="002B62B2">
        <w:rPr>
          <w:b/>
          <w:bCs/>
          <w:lang w:val="es-419" w:eastAsia="es-CO"/>
        </w:rPr>
        <w:t>Alinear a la izquierda:</w:t>
      </w:r>
      <w:r w:rsidRPr="002B62B2">
        <w:rPr>
          <w:lang w:val="es-419" w:eastAsia="es-CO"/>
        </w:rPr>
        <w:t xml:space="preserve"> El texto se alinea con el margen izquierdo.</w:t>
      </w:r>
    </w:p>
    <w:p w14:paraId="0ADB5B17" w14:textId="77777777" w:rsidR="00486A23" w:rsidRPr="002B62B2" w:rsidRDefault="00486A23" w:rsidP="00B50335">
      <w:pPr>
        <w:pStyle w:val="Prrafodelista"/>
        <w:numPr>
          <w:ilvl w:val="0"/>
          <w:numId w:val="29"/>
        </w:numPr>
        <w:ind w:left="1843"/>
        <w:rPr>
          <w:lang w:val="es-419" w:eastAsia="es-CO"/>
        </w:rPr>
      </w:pPr>
      <w:r w:rsidRPr="002B62B2">
        <w:rPr>
          <w:b/>
          <w:bCs/>
          <w:lang w:val="es-419" w:eastAsia="es-CO"/>
        </w:rPr>
        <w:t>Alinear al centro:</w:t>
      </w:r>
      <w:r w:rsidRPr="002B62B2">
        <w:rPr>
          <w:lang w:val="es-419" w:eastAsia="es-CO"/>
        </w:rPr>
        <w:t xml:space="preserve"> El texto se centra entre los márgenes izquierdo y derecho.</w:t>
      </w:r>
    </w:p>
    <w:p w14:paraId="34FCC984" w14:textId="77777777" w:rsidR="00486A23" w:rsidRPr="002B62B2" w:rsidRDefault="00486A23" w:rsidP="00B50335">
      <w:pPr>
        <w:pStyle w:val="Prrafodelista"/>
        <w:numPr>
          <w:ilvl w:val="0"/>
          <w:numId w:val="29"/>
        </w:numPr>
        <w:ind w:left="1843"/>
        <w:rPr>
          <w:lang w:val="es-419" w:eastAsia="es-CO"/>
        </w:rPr>
      </w:pPr>
      <w:r w:rsidRPr="002B62B2">
        <w:rPr>
          <w:b/>
          <w:bCs/>
          <w:lang w:val="es-419" w:eastAsia="es-CO"/>
        </w:rPr>
        <w:t>Alinear a la derecha:</w:t>
      </w:r>
      <w:r w:rsidRPr="002B62B2">
        <w:rPr>
          <w:lang w:val="es-419" w:eastAsia="es-CO"/>
        </w:rPr>
        <w:t xml:space="preserve"> El texto se alinea con el margen derecho.</w:t>
      </w:r>
    </w:p>
    <w:p w14:paraId="7C8EB0A9" w14:textId="77777777" w:rsidR="00486A23" w:rsidRPr="002B62B2" w:rsidRDefault="00486A23" w:rsidP="00B50335">
      <w:pPr>
        <w:pStyle w:val="Prrafodelista"/>
        <w:numPr>
          <w:ilvl w:val="0"/>
          <w:numId w:val="29"/>
        </w:numPr>
        <w:ind w:left="1843"/>
        <w:rPr>
          <w:lang w:val="es-419" w:eastAsia="es-CO"/>
        </w:rPr>
      </w:pPr>
      <w:r w:rsidRPr="002B62B2">
        <w:rPr>
          <w:b/>
          <w:bCs/>
          <w:lang w:val="es-419" w:eastAsia="es-CO"/>
        </w:rPr>
        <w:t>Justificado:</w:t>
      </w:r>
      <w:r w:rsidRPr="002B62B2">
        <w:rPr>
          <w:lang w:val="es-419" w:eastAsia="es-CO"/>
        </w:rPr>
        <w:t xml:space="preserve"> El texto se distribuye uniformemente entre ambos márgenes. Existen varias opciones de justificación: justificar a la </w:t>
      </w:r>
      <w:r w:rsidRPr="002B62B2">
        <w:rPr>
          <w:lang w:val="es-419" w:eastAsia="es-CO"/>
        </w:rPr>
        <w:lastRenderedPageBreak/>
        <w:t>izquierda, justificar al centro, justificar a la derecha, justificar completamente.</w:t>
      </w:r>
    </w:p>
    <w:p w14:paraId="6C9797C6" w14:textId="3C6B422B" w:rsidR="00486A23" w:rsidRPr="00B50335" w:rsidRDefault="00486A23" w:rsidP="00B50335">
      <w:pPr>
        <w:pStyle w:val="Prrafodelista"/>
        <w:numPr>
          <w:ilvl w:val="0"/>
          <w:numId w:val="28"/>
        </w:numPr>
        <w:ind w:left="1418"/>
        <w:rPr>
          <w:b/>
          <w:bCs/>
          <w:lang w:val="es-419" w:eastAsia="es-CO"/>
        </w:rPr>
      </w:pPr>
      <w:r w:rsidRPr="00B50335">
        <w:rPr>
          <w:b/>
          <w:bCs/>
          <w:lang w:val="es-419" w:eastAsia="es-CO"/>
        </w:rPr>
        <w:t>Sangrías</w:t>
      </w:r>
    </w:p>
    <w:p w14:paraId="209BCEBA" w14:textId="77777777" w:rsidR="00486A23" w:rsidRPr="00B50335" w:rsidRDefault="00486A23" w:rsidP="00B50335">
      <w:pPr>
        <w:pStyle w:val="Prrafodelista"/>
        <w:ind w:left="1069" w:firstLine="347"/>
        <w:rPr>
          <w:lang w:val="es-419" w:eastAsia="es-CO"/>
        </w:rPr>
      </w:pPr>
      <w:r w:rsidRPr="00B50335">
        <w:rPr>
          <w:lang w:val="es-419" w:eastAsia="es-CO"/>
        </w:rPr>
        <w:t>El panel permite ajustar las sangrías para el párrafo. Es posible configurar:</w:t>
      </w:r>
    </w:p>
    <w:p w14:paraId="52EBD8D0" w14:textId="77777777" w:rsidR="00486A23" w:rsidRPr="00B50335" w:rsidRDefault="00486A23" w:rsidP="00B50335">
      <w:pPr>
        <w:pStyle w:val="Prrafodelista"/>
        <w:numPr>
          <w:ilvl w:val="0"/>
          <w:numId w:val="30"/>
        </w:numPr>
        <w:ind w:left="1843"/>
        <w:rPr>
          <w:lang w:val="es-419" w:eastAsia="es-CO"/>
        </w:rPr>
      </w:pPr>
      <w:r w:rsidRPr="00B50335">
        <w:rPr>
          <w:b/>
          <w:bCs/>
          <w:lang w:val="es-419" w:eastAsia="es-CO"/>
        </w:rPr>
        <w:t>Sangría izquierda</w:t>
      </w:r>
      <w:r w:rsidRPr="00B50335">
        <w:rPr>
          <w:lang w:val="es-419" w:eastAsia="es-CO"/>
        </w:rPr>
        <w:t>: Controla el espacio entre el margen izquierdo del cuadro de texto y el inicio de la primera línea del párrafo.</w:t>
      </w:r>
    </w:p>
    <w:p w14:paraId="675F68DA" w14:textId="77777777" w:rsidR="00486A23" w:rsidRPr="00B50335" w:rsidRDefault="00486A23" w:rsidP="00B50335">
      <w:pPr>
        <w:pStyle w:val="Prrafodelista"/>
        <w:numPr>
          <w:ilvl w:val="0"/>
          <w:numId w:val="30"/>
        </w:numPr>
        <w:ind w:left="1843"/>
        <w:rPr>
          <w:lang w:val="es-419" w:eastAsia="es-CO"/>
        </w:rPr>
      </w:pPr>
      <w:r w:rsidRPr="00B50335">
        <w:rPr>
          <w:b/>
          <w:bCs/>
          <w:lang w:val="es-419" w:eastAsia="es-CO"/>
        </w:rPr>
        <w:t>Sangría derecha</w:t>
      </w:r>
      <w:r w:rsidRPr="00B50335">
        <w:rPr>
          <w:lang w:val="es-419" w:eastAsia="es-CO"/>
        </w:rPr>
        <w:t>: Establece el espacio entre el margen derecho y el final de la última línea del párrafo.</w:t>
      </w:r>
    </w:p>
    <w:p w14:paraId="7036AAB8" w14:textId="77777777" w:rsidR="00486A23" w:rsidRPr="00B50335" w:rsidRDefault="00486A23" w:rsidP="00B50335">
      <w:pPr>
        <w:pStyle w:val="Prrafodelista"/>
        <w:numPr>
          <w:ilvl w:val="0"/>
          <w:numId w:val="30"/>
        </w:numPr>
        <w:ind w:left="1843"/>
        <w:rPr>
          <w:lang w:val="es-419" w:eastAsia="es-CO"/>
        </w:rPr>
      </w:pPr>
      <w:r w:rsidRPr="00B50335">
        <w:rPr>
          <w:b/>
          <w:bCs/>
          <w:lang w:val="es-419" w:eastAsia="es-CO"/>
        </w:rPr>
        <w:t>Sangría de primera línea</w:t>
      </w:r>
      <w:r w:rsidRPr="00B50335">
        <w:rPr>
          <w:lang w:val="es-419" w:eastAsia="es-CO"/>
        </w:rPr>
        <w:t>: Permite añadir una sangría a la primera línea del párrafo, dejando las líneas siguientes alineadas con el margen izquierdo.</w:t>
      </w:r>
    </w:p>
    <w:p w14:paraId="7409B8F6" w14:textId="208959D3" w:rsidR="00486A23" w:rsidRPr="008A1239" w:rsidRDefault="00486A23" w:rsidP="008A1239">
      <w:pPr>
        <w:pStyle w:val="Prrafodelista"/>
        <w:numPr>
          <w:ilvl w:val="0"/>
          <w:numId w:val="28"/>
        </w:numPr>
        <w:ind w:left="1418"/>
        <w:rPr>
          <w:b/>
          <w:bCs/>
          <w:lang w:val="es-419" w:eastAsia="es-CO"/>
        </w:rPr>
      </w:pPr>
      <w:r w:rsidRPr="008A1239">
        <w:rPr>
          <w:b/>
          <w:bCs/>
          <w:lang w:val="es-419" w:eastAsia="es-CO"/>
        </w:rPr>
        <w:t>Espaciado antes y después de párrafos</w:t>
      </w:r>
    </w:p>
    <w:p w14:paraId="71374E6D" w14:textId="77777777" w:rsidR="00486A23" w:rsidRPr="00486A23" w:rsidRDefault="00486A23" w:rsidP="008A1239">
      <w:pPr>
        <w:ind w:left="1416" w:firstLine="1"/>
        <w:rPr>
          <w:lang w:val="es-419" w:eastAsia="es-CO"/>
        </w:rPr>
      </w:pPr>
      <w:r w:rsidRPr="00486A23">
        <w:rPr>
          <w:lang w:val="es-419" w:eastAsia="es-CO"/>
        </w:rPr>
        <w:t>El panel ofrece la opción de ajustar el espacio antes y después de un párrafo. Esto se utiliza para crear un espaciado visual claro entre párrafos sin necesidad de añadir saltos de línea adicionales.</w:t>
      </w:r>
    </w:p>
    <w:p w14:paraId="29A980D1" w14:textId="5D6E4B28" w:rsidR="00182F36" w:rsidRDefault="00486A23" w:rsidP="00486A23">
      <w:pPr>
        <w:rPr>
          <w:lang w:val="es-419" w:eastAsia="es-CO"/>
        </w:rPr>
      </w:pPr>
      <w:r w:rsidRPr="00486A23">
        <w:rPr>
          <w:lang w:val="es-419" w:eastAsia="es-CO"/>
        </w:rPr>
        <w:t>El Panel Párrafo es especialmente útil cuando se trabaja con grandes bloques de texto, ya que permite una gestión detallada del flujo y la estructura del contenido. Su buen uso asegura que los textos en el diseño mantengan un estilo consistente y profesional.</w:t>
      </w:r>
      <w:r w:rsidR="00182F36">
        <w:rPr>
          <w:lang w:val="es-419" w:eastAsia="es-CO"/>
        </w:rPr>
        <w:br w:type="page"/>
      </w:r>
    </w:p>
    <w:p w14:paraId="76F6015B" w14:textId="72786EF3" w:rsidR="00DC4AD3" w:rsidRDefault="00486A23" w:rsidP="00182F36">
      <w:pPr>
        <w:pStyle w:val="Ttulo1"/>
      </w:pPr>
      <w:bookmarkStart w:id="14" w:name="_Toc183037345"/>
      <w:r w:rsidRPr="00486A23">
        <w:lastRenderedPageBreak/>
        <w:t>Manejo de capas</w:t>
      </w:r>
      <w:bookmarkEnd w:id="14"/>
    </w:p>
    <w:p w14:paraId="539EBEFA" w14:textId="77777777" w:rsidR="00486A23" w:rsidRPr="00486A23" w:rsidRDefault="00486A23" w:rsidP="00486A23">
      <w:pPr>
        <w:rPr>
          <w:lang w:val="es-419" w:eastAsia="es-CO"/>
        </w:rPr>
      </w:pPr>
      <w:r w:rsidRPr="00486A23">
        <w:rPr>
          <w:lang w:val="es-419" w:eastAsia="es-CO"/>
        </w:rPr>
        <w:t xml:space="preserve">Cuando se está creando un proyecto de diseño en Adobe </w:t>
      </w:r>
      <w:proofErr w:type="spellStart"/>
      <w:r w:rsidRPr="00486A23">
        <w:rPr>
          <w:lang w:val="es-419" w:eastAsia="es-CO"/>
        </w:rPr>
        <w:t>Illustrator</w:t>
      </w:r>
      <w:proofErr w:type="spellEnd"/>
      <w:r w:rsidRPr="00486A23">
        <w:rPr>
          <w:lang w:val="es-419" w:eastAsia="es-CO"/>
        </w:rPr>
        <w:t>, se pueden llegar a tener muchos elementos al mismo tiempo, por lo que resulta difícil seleccionarlos y por ende controlarlos. Las capas permiten gestionar todos los elementos que componen una ilustración. Si se comparan con un objeto real, las capas serían algo similar a folios invisibles que contienen objetos. Si se cambia el orden de los folios, el resultado es que también cambia el orden en que se pueden visualizar los elementos que las contienen. Con la ventaja que también es posible meter capas dentro de otras y cambiar el orden en que se disponen.</w:t>
      </w:r>
    </w:p>
    <w:p w14:paraId="64114799" w14:textId="7B0116B1" w:rsidR="00486A23" w:rsidRDefault="00486A23" w:rsidP="00486A23">
      <w:pPr>
        <w:rPr>
          <w:lang w:val="es-419" w:eastAsia="es-CO"/>
        </w:rPr>
      </w:pPr>
      <w:r w:rsidRPr="00486A23">
        <w:rPr>
          <w:lang w:val="es-419" w:eastAsia="es-CO"/>
        </w:rPr>
        <w:t xml:space="preserve">Conceptos clave del manejo de capas en </w:t>
      </w:r>
      <w:proofErr w:type="spellStart"/>
      <w:r w:rsidRPr="00486A23">
        <w:rPr>
          <w:lang w:val="es-419" w:eastAsia="es-CO"/>
        </w:rPr>
        <w:t>Illustrator</w:t>
      </w:r>
      <w:proofErr w:type="spellEnd"/>
      <w:r w:rsidRPr="00486A23">
        <w:rPr>
          <w:lang w:val="es-419" w:eastAsia="es-CO"/>
        </w:rPr>
        <w:t>:</w:t>
      </w:r>
    </w:p>
    <w:p w14:paraId="73D0815A" w14:textId="20FF600B" w:rsidR="00767E91" w:rsidRDefault="00767E91" w:rsidP="00486A23">
      <w:pPr>
        <w:rPr>
          <w:lang w:val="es-419" w:eastAsia="es-CO"/>
        </w:rPr>
      </w:pPr>
    </w:p>
    <w:p w14:paraId="001453B3" w14:textId="26DBBB5E" w:rsidR="00767E91" w:rsidRDefault="00767E91" w:rsidP="00486A23">
      <w:pPr>
        <w:rPr>
          <w:lang w:val="es-419" w:eastAsia="es-CO"/>
        </w:rPr>
      </w:pPr>
    </w:p>
    <w:p w14:paraId="56AFC79C" w14:textId="30899792" w:rsidR="00767E91" w:rsidRDefault="00767E91" w:rsidP="00486A23">
      <w:pPr>
        <w:rPr>
          <w:lang w:val="es-419" w:eastAsia="es-CO"/>
        </w:rPr>
      </w:pPr>
    </w:p>
    <w:p w14:paraId="29888519" w14:textId="7566C760" w:rsidR="00767E91" w:rsidRDefault="00767E91" w:rsidP="00486A23">
      <w:pPr>
        <w:rPr>
          <w:lang w:val="es-419" w:eastAsia="es-CO"/>
        </w:rPr>
      </w:pPr>
    </w:p>
    <w:p w14:paraId="02FBB008" w14:textId="0C9CC3A7" w:rsidR="00767E91" w:rsidRDefault="00767E91" w:rsidP="00486A23">
      <w:pPr>
        <w:rPr>
          <w:lang w:val="es-419" w:eastAsia="es-CO"/>
        </w:rPr>
      </w:pPr>
    </w:p>
    <w:p w14:paraId="750A9F9B" w14:textId="3399E826" w:rsidR="00767E91" w:rsidRDefault="00767E91" w:rsidP="00486A23">
      <w:pPr>
        <w:rPr>
          <w:lang w:val="es-419" w:eastAsia="es-CO"/>
        </w:rPr>
      </w:pPr>
    </w:p>
    <w:p w14:paraId="326BC542" w14:textId="6B7B4B71" w:rsidR="00767E91" w:rsidRDefault="00767E91" w:rsidP="00486A23">
      <w:pPr>
        <w:rPr>
          <w:lang w:val="es-419" w:eastAsia="es-CO"/>
        </w:rPr>
      </w:pPr>
    </w:p>
    <w:p w14:paraId="740A1F6A" w14:textId="43641EF7" w:rsidR="00767E91" w:rsidRDefault="00767E91" w:rsidP="00486A23">
      <w:pPr>
        <w:rPr>
          <w:lang w:val="es-419" w:eastAsia="es-CO"/>
        </w:rPr>
      </w:pPr>
    </w:p>
    <w:p w14:paraId="7304D480" w14:textId="1B592C7C" w:rsidR="00767E91" w:rsidRDefault="00767E91" w:rsidP="00486A23">
      <w:pPr>
        <w:rPr>
          <w:lang w:val="es-419" w:eastAsia="es-CO"/>
        </w:rPr>
      </w:pPr>
    </w:p>
    <w:p w14:paraId="470C5FCC" w14:textId="40C3EB47" w:rsidR="00767E91" w:rsidRDefault="00767E91" w:rsidP="00486A23">
      <w:pPr>
        <w:rPr>
          <w:lang w:val="es-419" w:eastAsia="es-CO"/>
        </w:rPr>
      </w:pPr>
    </w:p>
    <w:p w14:paraId="3725D849" w14:textId="41E74C06" w:rsidR="00767E91" w:rsidRDefault="00767E91" w:rsidP="00486A23">
      <w:pPr>
        <w:rPr>
          <w:lang w:val="es-419" w:eastAsia="es-CO"/>
        </w:rPr>
      </w:pPr>
    </w:p>
    <w:p w14:paraId="157F09EE" w14:textId="53A7366C" w:rsidR="00486A23" w:rsidRPr="00486A23" w:rsidRDefault="00486A23" w:rsidP="00767E91">
      <w:pPr>
        <w:pStyle w:val="Figura"/>
        <w:rPr>
          <w:lang w:val="es-419"/>
        </w:rPr>
      </w:pPr>
      <w:r w:rsidRPr="00486A23">
        <w:rPr>
          <w:lang w:val="es-419"/>
        </w:rPr>
        <w:lastRenderedPageBreak/>
        <w:t>Capas</w:t>
      </w:r>
    </w:p>
    <w:p w14:paraId="45ACB9CA" w14:textId="041A8F34" w:rsidR="00486A23" w:rsidRPr="00486A23" w:rsidRDefault="00767E91" w:rsidP="00767E91">
      <w:pPr>
        <w:ind w:firstLine="0"/>
        <w:jc w:val="center"/>
        <w:rPr>
          <w:lang w:val="es-419" w:eastAsia="es-CO"/>
        </w:rPr>
      </w:pPr>
      <w:r>
        <w:rPr>
          <w:noProof/>
          <w:lang w:val="es-419" w:eastAsia="es-CO"/>
        </w:rPr>
        <w:drawing>
          <wp:inline distT="0" distB="0" distL="0" distR="0" wp14:anchorId="09F46AC7" wp14:editId="5EBC5B22">
            <wp:extent cx="4800600" cy="5581650"/>
            <wp:effectExtent l="0" t="0" r="0" b="0"/>
            <wp:docPr id="15" name="Imagen 15" descr="Imagen que presenta la estructura del panel capas con cada una de sus o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presenta la estructura del panel capas con cada una de sus opciones."/>
                    <pic:cNvPicPr/>
                  </pic:nvPicPr>
                  <pic:blipFill>
                    <a:blip r:embed="rId20">
                      <a:extLst>
                        <a:ext uri="{28A0092B-C50C-407E-A947-70E740481C1C}">
                          <a14:useLocalDpi xmlns:a14="http://schemas.microsoft.com/office/drawing/2010/main" val="0"/>
                        </a:ext>
                      </a:extLst>
                    </a:blip>
                    <a:stretch>
                      <a:fillRect/>
                    </a:stretch>
                  </pic:blipFill>
                  <pic:spPr>
                    <a:xfrm>
                      <a:off x="0" y="0"/>
                      <a:ext cx="4800600" cy="5581650"/>
                    </a:xfrm>
                    <a:prstGeom prst="rect">
                      <a:avLst/>
                    </a:prstGeom>
                  </pic:spPr>
                </pic:pic>
              </a:graphicData>
            </a:graphic>
          </wp:inline>
        </w:drawing>
      </w:r>
    </w:p>
    <w:p w14:paraId="219FD3F7" w14:textId="7D44EC33" w:rsidR="00486A23" w:rsidRPr="00767E91" w:rsidRDefault="00486A23" w:rsidP="00767E91">
      <w:pPr>
        <w:pStyle w:val="Prrafodelista"/>
        <w:numPr>
          <w:ilvl w:val="1"/>
          <w:numId w:val="3"/>
        </w:numPr>
        <w:rPr>
          <w:b/>
          <w:bCs/>
          <w:lang w:val="es-419" w:eastAsia="es-CO"/>
        </w:rPr>
      </w:pPr>
      <w:r w:rsidRPr="00767E91">
        <w:rPr>
          <w:b/>
          <w:bCs/>
          <w:lang w:val="es-419" w:eastAsia="es-CO"/>
        </w:rPr>
        <w:t>Panel de capas (</w:t>
      </w:r>
      <w:r w:rsidRPr="00D8519B">
        <w:rPr>
          <w:rStyle w:val="Extranjerismo"/>
          <w:b/>
          <w:bCs/>
        </w:rPr>
        <w:t>Layers Panel</w:t>
      </w:r>
      <w:r w:rsidRPr="00767E91">
        <w:rPr>
          <w:b/>
          <w:bCs/>
          <w:lang w:val="es-419" w:eastAsia="es-CO"/>
        </w:rPr>
        <w:t>)</w:t>
      </w:r>
    </w:p>
    <w:p w14:paraId="0B937823" w14:textId="1F627063" w:rsidR="00486A23" w:rsidRDefault="00486A23" w:rsidP="00767E91">
      <w:pPr>
        <w:pStyle w:val="Prrafodelista"/>
        <w:ind w:left="1429" w:firstLine="0"/>
        <w:rPr>
          <w:lang w:val="es-419" w:eastAsia="es-CO"/>
        </w:rPr>
      </w:pPr>
      <w:r w:rsidRPr="00767E91">
        <w:rPr>
          <w:lang w:val="es-419" w:eastAsia="es-CO"/>
        </w:rPr>
        <w:t xml:space="preserve">El panel de capas se encuentra generalmente a la derecha de la interfaz o puede activarse desde el menú </w:t>
      </w:r>
      <w:r w:rsidRPr="00D8519B">
        <w:rPr>
          <w:b/>
          <w:bCs/>
          <w:lang w:val="es-419" w:eastAsia="es-CO"/>
        </w:rPr>
        <w:t>Ventana</w:t>
      </w:r>
      <w:r w:rsidRPr="00767E91">
        <w:rPr>
          <w:lang w:val="es-419" w:eastAsia="es-CO"/>
        </w:rPr>
        <w:t xml:space="preserve"> &gt; </w:t>
      </w:r>
      <w:r w:rsidRPr="00D8519B">
        <w:rPr>
          <w:b/>
          <w:bCs/>
          <w:lang w:val="es-419" w:eastAsia="es-CO"/>
        </w:rPr>
        <w:t>Capas</w:t>
      </w:r>
      <w:r w:rsidRPr="00767E91">
        <w:rPr>
          <w:lang w:val="es-419" w:eastAsia="es-CO"/>
        </w:rPr>
        <w:t>. A través de este panel, es posible crear, renombrar, reorganizar, ocultar y bloquear capas, además de acceder a los objetos individuales dentro de cada una.</w:t>
      </w:r>
    </w:p>
    <w:p w14:paraId="1E7E4176" w14:textId="77777777" w:rsidR="00767E91" w:rsidRPr="00767E91" w:rsidRDefault="00767E91" w:rsidP="00767E91">
      <w:pPr>
        <w:pStyle w:val="Prrafodelista"/>
        <w:ind w:left="1429" w:firstLine="0"/>
        <w:rPr>
          <w:lang w:val="es-419" w:eastAsia="es-CO"/>
        </w:rPr>
      </w:pPr>
    </w:p>
    <w:p w14:paraId="16CCC3A9" w14:textId="108D2882" w:rsidR="00486A23" w:rsidRDefault="00486A23" w:rsidP="00767E91">
      <w:pPr>
        <w:pStyle w:val="Prrafodelista"/>
        <w:numPr>
          <w:ilvl w:val="1"/>
          <w:numId w:val="3"/>
        </w:numPr>
        <w:rPr>
          <w:b/>
          <w:bCs/>
          <w:lang w:val="es-419" w:eastAsia="es-CO"/>
        </w:rPr>
      </w:pPr>
      <w:r w:rsidRPr="00767E91">
        <w:rPr>
          <w:b/>
          <w:bCs/>
          <w:lang w:val="es-419" w:eastAsia="es-CO"/>
        </w:rPr>
        <w:lastRenderedPageBreak/>
        <w:t>Renombrar capas</w:t>
      </w:r>
    </w:p>
    <w:p w14:paraId="1257AF70" w14:textId="56AB921D" w:rsidR="00767E91" w:rsidRPr="00767E91" w:rsidRDefault="00767E91" w:rsidP="00767E91">
      <w:pPr>
        <w:pStyle w:val="Prrafodelista"/>
        <w:ind w:left="1440" w:firstLine="0"/>
        <w:rPr>
          <w:lang w:val="es-419" w:eastAsia="es-CO"/>
        </w:rPr>
      </w:pPr>
      <w:r w:rsidRPr="00767E91">
        <w:rPr>
          <w:lang w:val="es-419" w:eastAsia="es-CO"/>
        </w:rPr>
        <w:t>Para mantener el orden, es recomendable renombrar las capas. Al hacer doble clic en el nombre de la capa en el panel, se puede asignar un nombre descriptivo, lo que es especialmente útil en proyectos con muchos elementos.</w:t>
      </w:r>
    </w:p>
    <w:p w14:paraId="2D0EA0A4" w14:textId="1471E4C7" w:rsidR="00486A23" w:rsidRPr="00767E91" w:rsidRDefault="00486A23" w:rsidP="00767E91">
      <w:pPr>
        <w:pStyle w:val="Prrafodelista"/>
        <w:numPr>
          <w:ilvl w:val="1"/>
          <w:numId w:val="3"/>
        </w:numPr>
        <w:rPr>
          <w:b/>
          <w:bCs/>
          <w:lang w:val="es-419" w:eastAsia="es-CO"/>
        </w:rPr>
      </w:pPr>
      <w:r w:rsidRPr="00767E91">
        <w:rPr>
          <w:b/>
          <w:bCs/>
          <w:lang w:val="es-419" w:eastAsia="es-CO"/>
        </w:rPr>
        <w:t>Subcapas y objetos</w:t>
      </w:r>
    </w:p>
    <w:p w14:paraId="253585B4" w14:textId="16806364" w:rsidR="00486A23" w:rsidRPr="00767E91" w:rsidRDefault="00767E91" w:rsidP="00767E91">
      <w:pPr>
        <w:pStyle w:val="Prrafodelista"/>
        <w:ind w:left="1440" w:firstLine="0"/>
        <w:rPr>
          <w:lang w:val="es-419" w:eastAsia="es-CO"/>
        </w:rPr>
      </w:pPr>
      <w:proofErr w:type="spellStart"/>
      <w:r w:rsidRPr="00767E91">
        <w:rPr>
          <w:lang w:val="es-419" w:eastAsia="es-CO"/>
        </w:rPr>
        <w:t>Illustrator</w:t>
      </w:r>
      <w:proofErr w:type="spellEnd"/>
      <w:r w:rsidRPr="00767E91">
        <w:rPr>
          <w:lang w:val="es-419" w:eastAsia="es-CO"/>
        </w:rPr>
        <w:t xml:space="preserve"> organiza los elementos dentro de cada capa en subcapas o directamente en objetos. Esto permite tener una jerarquía dentro de cada capa, facilitando la selección y manipulación de elementos individuales sin afectar a otros dentro de la misma capa.</w:t>
      </w:r>
    </w:p>
    <w:p w14:paraId="115700DE" w14:textId="5D555F0C" w:rsidR="00486A23" w:rsidRPr="00767E91" w:rsidRDefault="00486A23" w:rsidP="00767E91">
      <w:pPr>
        <w:pStyle w:val="Prrafodelista"/>
        <w:numPr>
          <w:ilvl w:val="1"/>
          <w:numId w:val="3"/>
        </w:numPr>
        <w:rPr>
          <w:b/>
          <w:bCs/>
          <w:lang w:val="es-419" w:eastAsia="es-CO"/>
        </w:rPr>
      </w:pPr>
      <w:r w:rsidRPr="00767E91">
        <w:rPr>
          <w:b/>
          <w:bCs/>
          <w:lang w:val="es-419" w:eastAsia="es-CO"/>
        </w:rPr>
        <w:t>Ocultar capas</w:t>
      </w:r>
    </w:p>
    <w:p w14:paraId="51C8FA25" w14:textId="5D0A5359" w:rsidR="00486A23" w:rsidRPr="00767E91" w:rsidRDefault="00767E91" w:rsidP="00767E91">
      <w:pPr>
        <w:pStyle w:val="Prrafodelista"/>
        <w:ind w:left="1440" w:firstLine="0"/>
        <w:rPr>
          <w:lang w:val="es-419" w:eastAsia="es-CO"/>
        </w:rPr>
      </w:pPr>
      <w:r w:rsidRPr="00767E91">
        <w:rPr>
          <w:lang w:val="es-419" w:eastAsia="es-CO"/>
        </w:rPr>
        <w:t>Para ocultar temporalmente una capa, basta con hacer clic en el ícono de ojo junto al nombre de la capa. Esto es útil para trabajar en secciones específicas del diseño sin distracciones visuales.</w:t>
      </w:r>
    </w:p>
    <w:p w14:paraId="263151CF" w14:textId="5251E52F" w:rsidR="00486A23" w:rsidRPr="00767E91" w:rsidRDefault="00486A23" w:rsidP="00767E91">
      <w:pPr>
        <w:pStyle w:val="Prrafodelista"/>
        <w:numPr>
          <w:ilvl w:val="1"/>
          <w:numId w:val="3"/>
        </w:numPr>
        <w:rPr>
          <w:b/>
          <w:bCs/>
          <w:lang w:val="es-419" w:eastAsia="es-CO"/>
        </w:rPr>
      </w:pPr>
      <w:r w:rsidRPr="00767E91">
        <w:rPr>
          <w:b/>
          <w:bCs/>
          <w:lang w:val="es-419" w:eastAsia="es-CO"/>
        </w:rPr>
        <w:t>Bloquear o desbloquear capas</w:t>
      </w:r>
    </w:p>
    <w:p w14:paraId="4D1C290C" w14:textId="18EDDD62" w:rsidR="00486A23" w:rsidRPr="00767E91" w:rsidRDefault="00767E91" w:rsidP="00767E91">
      <w:pPr>
        <w:pStyle w:val="Prrafodelista"/>
        <w:ind w:left="1440" w:firstLine="0"/>
        <w:rPr>
          <w:lang w:val="es-419" w:eastAsia="es-CO"/>
        </w:rPr>
      </w:pPr>
      <w:r w:rsidRPr="00767E91">
        <w:rPr>
          <w:lang w:val="es-419" w:eastAsia="es-CO"/>
        </w:rPr>
        <w:t>Indica que el elemento está bloqueado y no se puede editar; un espacio vacío indica que el elemento está desbloqueado y, por lo tanto, se puede editar.</w:t>
      </w:r>
    </w:p>
    <w:p w14:paraId="4C5F89B3" w14:textId="602DCD58" w:rsidR="00486A23" w:rsidRPr="00767E91" w:rsidRDefault="00486A23" w:rsidP="00767E91">
      <w:pPr>
        <w:pStyle w:val="Prrafodelista"/>
        <w:numPr>
          <w:ilvl w:val="1"/>
          <w:numId w:val="3"/>
        </w:numPr>
        <w:rPr>
          <w:b/>
          <w:bCs/>
          <w:lang w:val="es-419" w:eastAsia="es-CO"/>
        </w:rPr>
      </w:pPr>
      <w:r w:rsidRPr="00767E91">
        <w:rPr>
          <w:b/>
          <w:bCs/>
          <w:lang w:val="es-419" w:eastAsia="es-CO"/>
        </w:rPr>
        <w:t>Crear nueva subcapa</w:t>
      </w:r>
    </w:p>
    <w:p w14:paraId="083277CA" w14:textId="77777777" w:rsidR="00486A23" w:rsidRPr="00767E91" w:rsidRDefault="00486A23" w:rsidP="00767E91">
      <w:pPr>
        <w:pStyle w:val="Prrafodelista"/>
        <w:ind w:left="1440" w:firstLine="0"/>
        <w:rPr>
          <w:lang w:val="es-419" w:eastAsia="es-CO"/>
        </w:rPr>
      </w:pPr>
      <w:r w:rsidRPr="00767E91">
        <w:rPr>
          <w:lang w:val="es-419" w:eastAsia="es-CO"/>
        </w:rPr>
        <w:t xml:space="preserve">Se encuentra generalmente en la parte inferior de la interfaz, </w:t>
      </w:r>
      <w:proofErr w:type="gramStart"/>
      <w:r w:rsidRPr="00767E91">
        <w:rPr>
          <w:lang w:val="es-419" w:eastAsia="es-CO"/>
        </w:rPr>
        <w:t>este opción</w:t>
      </w:r>
      <w:proofErr w:type="gramEnd"/>
      <w:r w:rsidRPr="00767E91">
        <w:rPr>
          <w:lang w:val="es-419" w:eastAsia="es-CO"/>
        </w:rPr>
        <w:t xml:space="preserve"> permite crear subcapa dentro de una capa.</w:t>
      </w:r>
    </w:p>
    <w:p w14:paraId="55DD878A" w14:textId="4B00F08B" w:rsidR="00486A23" w:rsidRPr="00767E91" w:rsidRDefault="00486A23" w:rsidP="00767E91">
      <w:pPr>
        <w:pStyle w:val="Prrafodelista"/>
        <w:numPr>
          <w:ilvl w:val="1"/>
          <w:numId w:val="3"/>
        </w:numPr>
        <w:rPr>
          <w:b/>
          <w:bCs/>
          <w:lang w:val="es-419" w:eastAsia="es-CO"/>
        </w:rPr>
      </w:pPr>
      <w:r w:rsidRPr="00767E91">
        <w:rPr>
          <w:b/>
          <w:bCs/>
          <w:lang w:val="es-419" w:eastAsia="es-CO"/>
        </w:rPr>
        <w:t>Crear nueva capa</w:t>
      </w:r>
    </w:p>
    <w:p w14:paraId="2EA5A4F5" w14:textId="0C65415F" w:rsidR="00486A23" w:rsidRPr="00767E91" w:rsidRDefault="00767E91" w:rsidP="00767E91">
      <w:pPr>
        <w:pStyle w:val="Prrafodelista"/>
        <w:ind w:left="1440" w:firstLine="0"/>
        <w:rPr>
          <w:lang w:val="es-419" w:eastAsia="es-CO"/>
        </w:rPr>
      </w:pPr>
      <w:r w:rsidRPr="00767E91">
        <w:rPr>
          <w:lang w:val="es-419" w:eastAsia="es-CO"/>
        </w:rPr>
        <w:t xml:space="preserve">Para crear una nueva capa en Adobe </w:t>
      </w:r>
      <w:proofErr w:type="spellStart"/>
      <w:r w:rsidRPr="00767E91">
        <w:rPr>
          <w:lang w:val="es-419" w:eastAsia="es-CO"/>
        </w:rPr>
        <w:t>Illustrator</w:t>
      </w:r>
      <w:proofErr w:type="spellEnd"/>
      <w:r w:rsidRPr="00767E91">
        <w:rPr>
          <w:lang w:val="es-419" w:eastAsia="es-CO"/>
        </w:rPr>
        <w:t xml:space="preserve">, vaya al panel Capas en la esquina derecha de la pantalla y haga clic en el icono “Crear nueva capa”. Cuando crea una nueva capa, </w:t>
      </w:r>
      <w:proofErr w:type="spellStart"/>
      <w:r w:rsidRPr="00767E91">
        <w:rPr>
          <w:lang w:val="es-419" w:eastAsia="es-CO"/>
        </w:rPr>
        <w:t>Illustrator</w:t>
      </w:r>
      <w:proofErr w:type="spellEnd"/>
      <w:r w:rsidRPr="00767E91">
        <w:rPr>
          <w:lang w:val="es-419" w:eastAsia="es-CO"/>
        </w:rPr>
        <w:t xml:space="preserve"> la llamará automáticamente “Capa </w:t>
      </w:r>
      <w:r w:rsidRPr="00767E91">
        <w:rPr>
          <w:lang w:val="es-419" w:eastAsia="es-CO"/>
        </w:rPr>
        <w:lastRenderedPageBreak/>
        <w:t>1”, “Capa 2”, etc., pero puede cambiarle el nombre haciendo doble clic en el nombre de la capa.</w:t>
      </w:r>
    </w:p>
    <w:p w14:paraId="23B60D18" w14:textId="3C1039F0" w:rsidR="00486A23" w:rsidRPr="00767E91" w:rsidRDefault="00486A23" w:rsidP="00767E91">
      <w:pPr>
        <w:pStyle w:val="Prrafodelista"/>
        <w:numPr>
          <w:ilvl w:val="1"/>
          <w:numId w:val="3"/>
        </w:numPr>
        <w:rPr>
          <w:b/>
          <w:bCs/>
          <w:lang w:val="es-419" w:eastAsia="es-CO"/>
        </w:rPr>
      </w:pPr>
      <w:r w:rsidRPr="00767E91">
        <w:rPr>
          <w:b/>
          <w:bCs/>
          <w:lang w:val="es-419" w:eastAsia="es-CO"/>
        </w:rPr>
        <w:t>Eliminar selección</w:t>
      </w:r>
    </w:p>
    <w:p w14:paraId="1A210D24" w14:textId="37F76B0A" w:rsidR="00486A23" w:rsidRPr="00767E91" w:rsidRDefault="00767E91" w:rsidP="00767E91">
      <w:pPr>
        <w:pStyle w:val="Prrafodelista"/>
        <w:ind w:left="1440" w:firstLine="0"/>
        <w:rPr>
          <w:lang w:val="es-419" w:eastAsia="es-CO"/>
        </w:rPr>
      </w:pPr>
      <w:r w:rsidRPr="00767E91">
        <w:rPr>
          <w:lang w:val="es-419" w:eastAsia="es-CO"/>
        </w:rPr>
        <w:t>Puede eliminar varias capas o grupos de capas para reducir el tamaño de su ilustración. El icono Eliminar no está disponible si su documento tiene solo una capa.</w:t>
      </w:r>
    </w:p>
    <w:p w14:paraId="0101D322" w14:textId="0247AB52" w:rsidR="00486A23" w:rsidRPr="00767E91" w:rsidRDefault="00486A23" w:rsidP="00767E91">
      <w:pPr>
        <w:pStyle w:val="Prrafodelista"/>
        <w:numPr>
          <w:ilvl w:val="1"/>
          <w:numId w:val="3"/>
        </w:numPr>
        <w:rPr>
          <w:b/>
          <w:bCs/>
          <w:lang w:val="es-419" w:eastAsia="es-CO"/>
        </w:rPr>
      </w:pPr>
      <w:r w:rsidRPr="00767E91">
        <w:rPr>
          <w:b/>
          <w:bCs/>
          <w:lang w:val="es-419" w:eastAsia="es-CO"/>
        </w:rPr>
        <w:t>Columna de selección</w:t>
      </w:r>
    </w:p>
    <w:p w14:paraId="3E0D638B" w14:textId="17E73BDB" w:rsidR="00486A23" w:rsidRPr="00767E91" w:rsidRDefault="00767E91" w:rsidP="00767E91">
      <w:pPr>
        <w:pStyle w:val="Prrafodelista"/>
        <w:ind w:left="1440" w:firstLine="0"/>
        <w:rPr>
          <w:lang w:val="es-419" w:eastAsia="es-CO"/>
        </w:rPr>
      </w:pPr>
      <w:r w:rsidRPr="00767E91">
        <w:rPr>
          <w:lang w:val="es-419" w:eastAsia="es-CO"/>
        </w:rPr>
        <w:t>Indica si los elementos están identificados como destino para la aplicación de efectos y la edición de atributos en el panel Apariencia. Cuando el botón de identificación como destino aparece como un icono de anillo doble, el elemento está identificado como destino; un único anillo indica que el elemento no está identificado como destino.</w:t>
      </w:r>
    </w:p>
    <w:p w14:paraId="22B09B13" w14:textId="783D6AF7" w:rsidR="00486A23" w:rsidRPr="00767E91" w:rsidRDefault="00486A23" w:rsidP="00767E91">
      <w:pPr>
        <w:pStyle w:val="Prrafodelista"/>
        <w:numPr>
          <w:ilvl w:val="1"/>
          <w:numId w:val="3"/>
        </w:numPr>
        <w:rPr>
          <w:b/>
          <w:bCs/>
          <w:lang w:val="es-419" w:eastAsia="es-CO"/>
        </w:rPr>
      </w:pPr>
      <w:r w:rsidRPr="00767E91">
        <w:rPr>
          <w:b/>
          <w:bCs/>
          <w:lang w:val="es-419" w:eastAsia="es-CO"/>
        </w:rPr>
        <w:t>Columna de identificación como destino</w:t>
      </w:r>
    </w:p>
    <w:p w14:paraId="2E5A75B4" w14:textId="77777777" w:rsidR="00767E91" w:rsidRPr="00767E91" w:rsidRDefault="00767E91" w:rsidP="00767E91">
      <w:pPr>
        <w:pStyle w:val="Prrafodelista"/>
        <w:ind w:left="1429" w:firstLine="0"/>
        <w:rPr>
          <w:lang w:val="es-419" w:eastAsia="es-CO"/>
        </w:rPr>
      </w:pPr>
      <w:r w:rsidRPr="00767E91">
        <w:rPr>
          <w:lang w:val="es-419" w:eastAsia="es-CO"/>
        </w:rPr>
        <w:t>Indica si los elementos están seleccionados. Cuando algún elemento está seleccionado, aparece un cuadro de color. Cuando un elemento, puede ser una capa o un grupo, contiene algunos objetos seleccionados y otros que no lo están, muestra un cuadro de color de selección más pequeño junto al elemento principal. Si se seleccionan todos los objetos del elemento principal, los cuadros de color de selección tienen el mismo tamaño que las marcas que aparecen junto a los objetos seleccionados.</w:t>
      </w:r>
    </w:p>
    <w:p w14:paraId="6C39E318" w14:textId="56FBF2FF" w:rsidR="00486A23" w:rsidRPr="00767E91" w:rsidRDefault="00767E91" w:rsidP="00767E91">
      <w:pPr>
        <w:pStyle w:val="Prrafodelista"/>
        <w:ind w:left="1429" w:firstLine="0"/>
        <w:rPr>
          <w:lang w:val="es-419" w:eastAsia="es-CO"/>
        </w:rPr>
      </w:pPr>
      <w:r w:rsidRPr="00767E91">
        <w:rPr>
          <w:lang w:val="es-419" w:eastAsia="es-CO"/>
        </w:rPr>
        <w:t xml:space="preserve">Puede utilizar el panel Capas para mostrar algunos elementos como contornos y otros con el aspecto que tendrán en la ilustración final. También puede atenuar imágenes enlazadas y objetos de mapa de </w:t>
      </w:r>
      <w:r w:rsidRPr="006C2A83">
        <w:rPr>
          <w:rStyle w:val="Extranjerismo"/>
        </w:rPr>
        <w:t>bits</w:t>
      </w:r>
      <w:r w:rsidRPr="00767E91">
        <w:rPr>
          <w:lang w:val="es-419" w:eastAsia="es-CO"/>
        </w:rPr>
        <w:t xml:space="preserve"> para facilitar la edición de las ilustraciones en la parte superior de la imagen. Esto resulta muy útil para calcar una imagen de mapa de </w:t>
      </w:r>
      <w:r w:rsidRPr="006C2A83">
        <w:rPr>
          <w:rStyle w:val="Extranjerismo"/>
        </w:rPr>
        <w:t>bits</w:t>
      </w:r>
      <w:r w:rsidRPr="00767E91">
        <w:rPr>
          <w:lang w:val="es-419" w:eastAsia="es-CO"/>
        </w:rPr>
        <w:t>.</w:t>
      </w:r>
    </w:p>
    <w:p w14:paraId="362B5410" w14:textId="575C7140" w:rsidR="00373C91" w:rsidRPr="00486A23" w:rsidRDefault="00486A23" w:rsidP="00486A23">
      <w:pPr>
        <w:rPr>
          <w:lang w:val="es-419" w:eastAsia="es-CO"/>
        </w:rPr>
      </w:pPr>
      <w:r w:rsidRPr="00486A23">
        <w:rPr>
          <w:lang w:val="es-419" w:eastAsia="es-CO"/>
        </w:rPr>
        <w:lastRenderedPageBreak/>
        <w:t>El uso eficaz de las capas facilita el flujo de trabajo, especialmente en proyectos complejos, ya que permite mantener un control preciso sobre cada aspecto del diseño y trabajar de manera no destructiva.</w:t>
      </w:r>
    </w:p>
    <w:p w14:paraId="3056BA6F" w14:textId="5FF9D0C3" w:rsidR="00656754" w:rsidRDefault="00EE4C61" w:rsidP="00B63204">
      <w:pPr>
        <w:pStyle w:val="Titulosgenerales"/>
      </w:pPr>
      <w:bookmarkStart w:id="15" w:name="_Toc183037346"/>
      <w:r w:rsidRPr="00EE4C61">
        <w:lastRenderedPageBreak/>
        <w:t>Síntesis</w:t>
      </w:r>
      <w:bookmarkEnd w:id="15"/>
    </w:p>
    <w:p w14:paraId="6D2915BF" w14:textId="77777777" w:rsidR="00CD73C6" w:rsidRPr="00CD73C6" w:rsidRDefault="00CD73C6" w:rsidP="00CD73C6">
      <w:pPr>
        <w:rPr>
          <w:lang w:val="es-419" w:eastAsia="es-CO"/>
        </w:rPr>
      </w:pPr>
      <w:r w:rsidRPr="00CD73C6">
        <w:rPr>
          <w:lang w:val="es-419" w:eastAsia="es-CO"/>
        </w:rPr>
        <w:t>A continuación, se presenta a manera de síntesis, un esquema que articula los elementos principales abordados en el desarrollo del componente formativo.</w:t>
      </w:r>
    </w:p>
    <w:p w14:paraId="2C57A50C" w14:textId="75FB25D0" w:rsidR="0092616B" w:rsidRDefault="00A96FB2" w:rsidP="0092616B">
      <w:pPr>
        <w:ind w:firstLine="0"/>
        <w:jc w:val="center"/>
        <w:rPr>
          <w:lang w:val="es-419" w:eastAsia="es-CO"/>
        </w:rPr>
      </w:pPr>
      <w:r>
        <w:rPr>
          <w:noProof/>
          <w:lang w:val="es-419" w:eastAsia="es-CO"/>
        </w:rPr>
        <w:drawing>
          <wp:inline distT="0" distB="0" distL="0" distR="0" wp14:anchorId="3EE6A1B6" wp14:editId="554B647C">
            <wp:extent cx="6332220" cy="3328670"/>
            <wp:effectExtent l="0" t="0" r="0" b="5080"/>
            <wp:docPr id="3" name="Gráfico 3" descr="Esquema general del componente formativo, que enuncia las temáticas desarrolladas y destaca aspectos clave estudiados. Tema central: paneles. Temas integradores: color, degradado, buscatrazos y apar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general del componente formativo, que enuncia las temáticas desarrolladas y destaca aspectos clave estudiados. Tema central: paneles. Temas integradores: color, degradado, buscatrazos y apariencia."/>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3328670"/>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83037347"/>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96FB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98606BE" w:rsidR="00A96FB2" w:rsidRDefault="00A96FB2" w:rsidP="00A96FB2">
            <w:pPr>
              <w:pStyle w:val="TextoTablas"/>
            </w:pPr>
            <w:r w:rsidRPr="004A1F49">
              <w:t>Panel Apariencia</w:t>
            </w:r>
          </w:p>
        </w:tc>
        <w:tc>
          <w:tcPr>
            <w:tcW w:w="3119" w:type="dxa"/>
          </w:tcPr>
          <w:p w14:paraId="6B46D09D" w14:textId="55BDA307" w:rsidR="00A96FB2" w:rsidRDefault="00A96FB2" w:rsidP="00A96FB2">
            <w:pPr>
              <w:pStyle w:val="TextoTablas"/>
            </w:pPr>
            <w:r w:rsidRPr="004A1F49">
              <w:t>Camilo Adobe. (2024). CAP. 24 - ILLUSTRATOR 2024 - PANEL APARIENCIA Y ESTILOS GRÁFICOS I (video). YouTube.</w:t>
            </w:r>
          </w:p>
        </w:tc>
        <w:tc>
          <w:tcPr>
            <w:tcW w:w="2268" w:type="dxa"/>
          </w:tcPr>
          <w:p w14:paraId="16BE0076" w14:textId="672434FB" w:rsidR="00A96FB2" w:rsidRDefault="00A96FB2" w:rsidP="00A96FB2">
            <w:pPr>
              <w:pStyle w:val="TextoTablas"/>
            </w:pPr>
            <w:r w:rsidRPr="004A1F49">
              <w:t>Video</w:t>
            </w:r>
          </w:p>
        </w:tc>
        <w:tc>
          <w:tcPr>
            <w:tcW w:w="2879" w:type="dxa"/>
          </w:tcPr>
          <w:p w14:paraId="1224783A" w14:textId="09E41E14" w:rsidR="00A96FB2" w:rsidRDefault="00207FC2" w:rsidP="00A96FB2">
            <w:pPr>
              <w:pStyle w:val="TextoTablas"/>
            </w:pPr>
            <w:hyperlink r:id="rId23" w:history="1">
              <w:r w:rsidR="00A96FB2" w:rsidRPr="00A96FB2">
                <w:rPr>
                  <w:rStyle w:val="Hipervnculo"/>
                </w:rPr>
                <w:t>https://www.youtube.com/watch?v=CfaySzEmlEU</w:t>
              </w:r>
            </w:hyperlink>
          </w:p>
        </w:tc>
      </w:tr>
    </w:tbl>
    <w:p w14:paraId="1C276251" w14:textId="30BD785F" w:rsidR="00F36C9D" w:rsidRDefault="00F36C9D" w:rsidP="00B63204">
      <w:pPr>
        <w:pStyle w:val="Titulosgenerales"/>
      </w:pPr>
      <w:bookmarkStart w:id="17" w:name="_Toc183037348"/>
      <w:r>
        <w:lastRenderedPageBreak/>
        <w:t>Glosario</w:t>
      </w:r>
      <w:bookmarkEnd w:id="17"/>
    </w:p>
    <w:p w14:paraId="55C5294C" w14:textId="77777777" w:rsidR="00A96FB2" w:rsidRPr="00A96FB2" w:rsidRDefault="00A96FB2" w:rsidP="00A96FB2">
      <w:pPr>
        <w:rPr>
          <w:lang w:val="es-419" w:eastAsia="es-CO"/>
        </w:rPr>
      </w:pPr>
      <w:r w:rsidRPr="00A96FB2">
        <w:rPr>
          <w:b/>
          <w:bCs/>
          <w:lang w:val="es-419" w:eastAsia="es-CO"/>
        </w:rPr>
        <w:t>Apariencia</w:t>
      </w:r>
      <w:r w:rsidRPr="00A96FB2">
        <w:rPr>
          <w:lang w:val="es-419" w:eastAsia="es-CO"/>
        </w:rPr>
        <w:t xml:space="preserve">: panel en Adobe </w:t>
      </w:r>
      <w:proofErr w:type="spellStart"/>
      <w:r w:rsidRPr="00A96FB2">
        <w:rPr>
          <w:lang w:val="es-419" w:eastAsia="es-CO"/>
        </w:rPr>
        <w:t>Illustrator</w:t>
      </w:r>
      <w:proofErr w:type="spellEnd"/>
      <w:r w:rsidRPr="00A96FB2">
        <w:rPr>
          <w:lang w:val="es-419" w:eastAsia="es-CO"/>
        </w:rPr>
        <w:t xml:space="preserve"> que permite modificar el aspecto de un objeto sin afectar su estructura interna, incluyendo rellenos, trazos y efectos.</w:t>
      </w:r>
    </w:p>
    <w:p w14:paraId="325DC3A4" w14:textId="77777777" w:rsidR="00A96FB2" w:rsidRPr="00A96FB2" w:rsidRDefault="00A96FB2" w:rsidP="00A96FB2">
      <w:pPr>
        <w:rPr>
          <w:lang w:val="es-419" w:eastAsia="es-CO"/>
        </w:rPr>
      </w:pPr>
      <w:proofErr w:type="spellStart"/>
      <w:r w:rsidRPr="00A96FB2">
        <w:rPr>
          <w:b/>
          <w:bCs/>
          <w:lang w:val="es-419" w:eastAsia="es-CO"/>
        </w:rPr>
        <w:t>Buscatrazos</w:t>
      </w:r>
      <w:proofErr w:type="spellEnd"/>
      <w:r w:rsidRPr="00A96FB2">
        <w:rPr>
          <w:lang w:val="es-419" w:eastAsia="es-CO"/>
        </w:rPr>
        <w:t>: herramienta que permite combinar, dividir o eliminar partes de objetos vectoriales para crear nuevas formas.</w:t>
      </w:r>
    </w:p>
    <w:p w14:paraId="24D0B02D" w14:textId="77777777" w:rsidR="00A96FB2" w:rsidRPr="00A96FB2" w:rsidRDefault="00A96FB2" w:rsidP="00A96FB2">
      <w:pPr>
        <w:rPr>
          <w:lang w:val="es-419" w:eastAsia="es-CO"/>
        </w:rPr>
      </w:pPr>
      <w:r w:rsidRPr="00A96FB2">
        <w:rPr>
          <w:b/>
          <w:bCs/>
          <w:lang w:val="es-419" w:eastAsia="es-CO"/>
        </w:rPr>
        <w:t>Capas</w:t>
      </w:r>
      <w:r w:rsidRPr="00A96FB2">
        <w:rPr>
          <w:lang w:val="es-419" w:eastAsia="es-CO"/>
        </w:rPr>
        <w:t xml:space="preserve">: herramienta que organiza los diferentes elementos de una ilustración en Adobe </w:t>
      </w:r>
      <w:proofErr w:type="spellStart"/>
      <w:r w:rsidRPr="00A96FB2">
        <w:rPr>
          <w:lang w:val="es-419" w:eastAsia="es-CO"/>
        </w:rPr>
        <w:t>Illustrator</w:t>
      </w:r>
      <w:proofErr w:type="spellEnd"/>
      <w:r w:rsidRPr="00A96FB2">
        <w:rPr>
          <w:lang w:val="es-419" w:eastAsia="es-CO"/>
        </w:rPr>
        <w:t>, facilitando su manipulación y visibilidad.</w:t>
      </w:r>
    </w:p>
    <w:p w14:paraId="17087B22" w14:textId="77777777" w:rsidR="00A96FB2" w:rsidRPr="00A96FB2" w:rsidRDefault="00A96FB2" w:rsidP="00A96FB2">
      <w:pPr>
        <w:rPr>
          <w:lang w:val="es-419" w:eastAsia="es-CO"/>
        </w:rPr>
      </w:pPr>
      <w:r w:rsidRPr="00A96FB2">
        <w:rPr>
          <w:b/>
          <w:bCs/>
          <w:lang w:val="es-419" w:eastAsia="es-CO"/>
        </w:rPr>
        <w:t>Degradado</w:t>
      </w:r>
      <w:r w:rsidRPr="00A96FB2">
        <w:rPr>
          <w:lang w:val="es-419" w:eastAsia="es-CO"/>
        </w:rPr>
        <w:t>: transición suave entre dos o más colores aplicada a un objeto, controlada mediante el panel de degradado.</w:t>
      </w:r>
    </w:p>
    <w:p w14:paraId="22BE0E20" w14:textId="77777777" w:rsidR="00A96FB2" w:rsidRPr="00A96FB2" w:rsidRDefault="00A96FB2" w:rsidP="00A96FB2">
      <w:pPr>
        <w:rPr>
          <w:lang w:val="es-419" w:eastAsia="es-CO"/>
        </w:rPr>
      </w:pPr>
      <w:r w:rsidRPr="00A96FB2">
        <w:rPr>
          <w:b/>
          <w:bCs/>
          <w:lang w:val="es-419" w:eastAsia="es-CO"/>
        </w:rPr>
        <w:t>Efectos vectoriales</w:t>
      </w:r>
      <w:r w:rsidRPr="00A96FB2">
        <w:rPr>
          <w:lang w:val="es-419" w:eastAsia="es-CO"/>
        </w:rPr>
        <w:t>: modificaciones aplicadas a objetos vectoriales, como extrusión, biselado o deformación, que mantienen la naturaleza editable del objeto.</w:t>
      </w:r>
    </w:p>
    <w:p w14:paraId="177522D6" w14:textId="77777777" w:rsidR="00A96FB2" w:rsidRPr="00A96FB2" w:rsidRDefault="00A96FB2" w:rsidP="00A96FB2">
      <w:pPr>
        <w:rPr>
          <w:lang w:val="es-419" w:eastAsia="es-CO"/>
        </w:rPr>
      </w:pPr>
      <w:r w:rsidRPr="00A96FB2">
        <w:rPr>
          <w:b/>
          <w:bCs/>
          <w:lang w:val="es-419" w:eastAsia="es-CO"/>
        </w:rPr>
        <w:t>Expandir</w:t>
      </w:r>
      <w:r w:rsidRPr="00A96FB2">
        <w:rPr>
          <w:lang w:val="es-419" w:eastAsia="es-CO"/>
        </w:rPr>
        <w:t xml:space="preserve">: opción en el panel de </w:t>
      </w:r>
      <w:proofErr w:type="spellStart"/>
      <w:r w:rsidRPr="00A96FB2">
        <w:rPr>
          <w:lang w:val="es-419" w:eastAsia="es-CO"/>
        </w:rPr>
        <w:t>buscatrazos</w:t>
      </w:r>
      <w:proofErr w:type="spellEnd"/>
      <w:r w:rsidRPr="00A96FB2">
        <w:rPr>
          <w:lang w:val="es-419" w:eastAsia="es-CO"/>
        </w:rPr>
        <w:t xml:space="preserve"> que conserva la forma general de un objeto compuesto, pero sin permitir la edición de sus partes individuales.</w:t>
      </w:r>
    </w:p>
    <w:p w14:paraId="6BA2EEBB" w14:textId="77777777" w:rsidR="00A96FB2" w:rsidRPr="00A96FB2" w:rsidRDefault="00A96FB2" w:rsidP="00A96FB2">
      <w:pPr>
        <w:rPr>
          <w:lang w:val="es-419" w:eastAsia="es-CO"/>
        </w:rPr>
      </w:pPr>
      <w:r w:rsidRPr="00A96FB2">
        <w:rPr>
          <w:b/>
          <w:bCs/>
          <w:lang w:val="es-419" w:eastAsia="es-CO"/>
        </w:rPr>
        <w:t>Guía de color</w:t>
      </w:r>
      <w:r w:rsidRPr="00A96FB2">
        <w:rPr>
          <w:lang w:val="es-419" w:eastAsia="es-CO"/>
        </w:rPr>
        <w:t>: panel que permite seleccionar y crear combinaciones de colores armónicas basadas en un color base.</w:t>
      </w:r>
    </w:p>
    <w:p w14:paraId="20F640AC" w14:textId="77777777" w:rsidR="00A96FB2" w:rsidRPr="00A96FB2" w:rsidRDefault="00A96FB2" w:rsidP="00A96FB2">
      <w:pPr>
        <w:rPr>
          <w:lang w:val="es-419" w:eastAsia="es-CO"/>
        </w:rPr>
      </w:pPr>
      <w:r w:rsidRPr="00A96FB2">
        <w:rPr>
          <w:b/>
          <w:bCs/>
          <w:lang w:val="es-419" w:eastAsia="es-CO"/>
        </w:rPr>
        <w:t>Opacidad</w:t>
      </w:r>
      <w:r w:rsidRPr="00A96FB2">
        <w:rPr>
          <w:lang w:val="es-419" w:eastAsia="es-CO"/>
        </w:rPr>
        <w:t>: grado de transparencia de un color o relleno aplicado a un objeto, que se ajusta en el panel de degradado o apariencia.</w:t>
      </w:r>
    </w:p>
    <w:p w14:paraId="3F71FE69" w14:textId="77777777" w:rsidR="00A96FB2" w:rsidRPr="00A96FB2" w:rsidRDefault="00A96FB2" w:rsidP="00A96FB2">
      <w:pPr>
        <w:rPr>
          <w:lang w:val="es-419" w:eastAsia="es-CO"/>
        </w:rPr>
      </w:pPr>
      <w:r w:rsidRPr="00A96FB2">
        <w:rPr>
          <w:b/>
          <w:bCs/>
          <w:lang w:val="es-419" w:eastAsia="es-CO"/>
        </w:rPr>
        <w:t>Relleno</w:t>
      </w:r>
      <w:r w:rsidRPr="00A96FB2">
        <w:rPr>
          <w:lang w:val="es-419" w:eastAsia="es-CO"/>
        </w:rPr>
        <w:t xml:space="preserve">: color o patrón aplicado al interior de un objeto vectorial en Adobe </w:t>
      </w:r>
      <w:proofErr w:type="spellStart"/>
      <w:r w:rsidRPr="00A96FB2">
        <w:rPr>
          <w:lang w:val="es-419" w:eastAsia="es-CO"/>
        </w:rPr>
        <w:t>Illustrator</w:t>
      </w:r>
      <w:proofErr w:type="spellEnd"/>
      <w:r w:rsidRPr="00A96FB2">
        <w:rPr>
          <w:lang w:val="es-419" w:eastAsia="es-CO"/>
        </w:rPr>
        <w:t>, seleccionado desde el panel de color.</w:t>
      </w:r>
    </w:p>
    <w:p w14:paraId="58A4F38D" w14:textId="77777777" w:rsidR="00A96FB2" w:rsidRPr="00A96FB2" w:rsidRDefault="00A96FB2" w:rsidP="00A96FB2">
      <w:pPr>
        <w:rPr>
          <w:lang w:val="es-419" w:eastAsia="es-CO"/>
        </w:rPr>
      </w:pPr>
      <w:r w:rsidRPr="00A96FB2">
        <w:rPr>
          <w:b/>
          <w:bCs/>
          <w:lang w:val="es-419" w:eastAsia="es-CO"/>
        </w:rPr>
        <w:t>Término</w:t>
      </w:r>
      <w:r w:rsidRPr="00A96FB2">
        <w:rPr>
          <w:lang w:val="es-419" w:eastAsia="es-CO"/>
        </w:rPr>
        <w:t>: texto de la definición</w:t>
      </w:r>
    </w:p>
    <w:p w14:paraId="0C114A6E" w14:textId="2EBE7B0E" w:rsidR="0041196A" w:rsidRPr="007500B3" w:rsidRDefault="00A96FB2" w:rsidP="00A96FB2">
      <w:pPr>
        <w:rPr>
          <w:lang w:val="es-419" w:eastAsia="es-CO"/>
        </w:rPr>
      </w:pPr>
      <w:r w:rsidRPr="00A96FB2">
        <w:rPr>
          <w:b/>
          <w:bCs/>
          <w:lang w:val="es-419" w:eastAsia="es-CO"/>
        </w:rPr>
        <w:lastRenderedPageBreak/>
        <w:t>Trazado</w:t>
      </w:r>
      <w:r w:rsidRPr="00A96FB2">
        <w:rPr>
          <w:lang w:val="es-419" w:eastAsia="es-CO"/>
        </w:rPr>
        <w:t>: contorno de un objeto vectorial que puede ser editado para cambiar su forma o aplicarle efectos de apariencia.</w:t>
      </w:r>
    </w:p>
    <w:p w14:paraId="40B682D2" w14:textId="55A1BD8D" w:rsidR="002E5B3A" w:rsidRDefault="002E5B3A" w:rsidP="00B63204">
      <w:pPr>
        <w:pStyle w:val="Titulosgenerales"/>
      </w:pPr>
      <w:bookmarkStart w:id="18" w:name="_Toc183037349"/>
      <w:r>
        <w:lastRenderedPageBreak/>
        <w:t>Referencias bibliográficas</w:t>
      </w:r>
      <w:bookmarkEnd w:id="18"/>
      <w:r>
        <w:t xml:space="preserve"> </w:t>
      </w:r>
    </w:p>
    <w:p w14:paraId="32FE8E30" w14:textId="0809CF59" w:rsidR="00A96FB2" w:rsidRPr="00A96FB2" w:rsidRDefault="00A96FB2" w:rsidP="00A96FB2">
      <w:pPr>
        <w:rPr>
          <w:lang w:val="es-419" w:eastAsia="es-CO"/>
        </w:rPr>
      </w:pPr>
      <w:r w:rsidRPr="00A96FB2">
        <w:rPr>
          <w:lang w:val="es-419" w:eastAsia="es-CO"/>
        </w:rPr>
        <w:t xml:space="preserve">Adobe. (2015). Ayuda de Adobe </w:t>
      </w:r>
      <w:proofErr w:type="spellStart"/>
      <w:r w:rsidRPr="00A96FB2">
        <w:rPr>
          <w:lang w:val="es-419" w:eastAsia="es-CO"/>
        </w:rPr>
        <w:t>Illustrator</w:t>
      </w:r>
      <w:proofErr w:type="spellEnd"/>
      <w:r w:rsidRPr="00A96FB2">
        <w:rPr>
          <w:lang w:val="es-419" w:eastAsia="es-CO"/>
        </w:rPr>
        <w:t xml:space="preserve"> CC. </w:t>
      </w:r>
      <w:hyperlink r:id="rId24" w:history="1">
        <w:r w:rsidRPr="001B4397">
          <w:rPr>
            <w:rStyle w:val="Hipervnculo"/>
            <w:lang w:val="es-419" w:eastAsia="es-CO"/>
          </w:rPr>
          <w:t>https://helpx.adobe.com/archive/es/illustrator/cc/2015/illustrator_reference.pdf</w:t>
        </w:r>
      </w:hyperlink>
      <w:r>
        <w:rPr>
          <w:lang w:val="es-419" w:eastAsia="es-CO"/>
        </w:rPr>
        <w:t xml:space="preserve"> </w:t>
      </w:r>
    </w:p>
    <w:p w14:paraId="44326A49" w14:textId="05F6FB05" w:rsidR="00F36C9D" w:rsidRDefault="00A96FB2" w:rsidP="00A96FB2">
      <w:pPr>
        <w:rPr>
          <w:lang w:val="es-419" w:eastAsia="es-CO"/>
        </w:rPr>
      </w:pPr>
      <w:r w:rsidRPr="00A96FB2">
        <w:rPr>
          <w:lang w:val="es-419" w:eastAsia="es-CO"/>
        </w:rPr>
        <w:t xml:space="preserve">Adobe. (2024). Crear gráficos en 3D en </w:t>
      </w:r>
      <w:proofErr w:type="spellStart"/>
      <w:r w:rsidRPr="00A96FB2">
        <w:rPr>
          <w:lang w:val="es-419" w:eastAsia="es-CO"/>
        </w:rPr>
        <w:t>Illustrator</w:t>
      </w:r>
      <w:proofErr w:type="spellEnd"/>
      <w:r w:rsidRPr="00A96FB2">
        <w:rPr>
          <w:lang w:val="es-419" w:eastAsia="es-CO"/>
        </w:rPr>
        <w:t xml:space="preserve">. </w:t>
      </w:r>
      <w:hyperlink r:id="rId25" w:history="1">
        <w:r w:rsidRPr="001B4397">
          <w:rPr>
            <w:rStyle w:val="Hipervnculo"/>
            <w:lang w:val="es-419" w:eastAsia="es-CO"/>
          </w:rPr>
          <w:t>https://helpx.adobe.com/co/illustrator/using/create-3d-graphics.html</w:t>
        </w:r>
      </w:hyperlink>
      <w:r>
        <w:rPr>
          <w:lang w:val="es-419" w:eastAsia="es-CO"/>
        </w:rPr>
        <w:t xml:space="preserve"> </w:t>
      </w:r>
    </w:p>
    <w:p w14:paraId="0ACDF4A3" w14:textId="5F5F13AA" w:rsidR="002E5B3A" w:rsidRPr="002E5B3A" w:rsidRDefault="00F36C9D" w:rsidP="00B63204">
      <w:pPr>
        <w:pStyle w:val="Titulosgenerales"/>
      </w:pPr>
      <w:bookmarkStart w:id="19" w:name="_Toc183037350"/>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6C18EEF" w:rsidR="00B9559F" w:rsidRDefault="000D2263" w:rsidP="007201C9">
            <w:pPr>
              <w:pStyle w:val="TextoTablas"/>
            </w:pPr>
            <w:r w:rsidRPr="000D2263">
              <w:t>Cristian Andrés Osorio Caiza</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610BB28" w:rsidR="00B9559F" w:rsidRDefault="001B4BAC" w:rsidP="007201C9">
            <w:pPr>
              <w:pStyle w:val="TextoTablas"/>
            </w:pPr>
            <w:r w:rsidRPr="001B4BAC">
              <w:t>Centro Agroindustrial - Regional Quindío</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8E0ABAC" w:rsidR="00B9559F" w:rsidRPr="00171F4E" w:rsidRDefault="005C0FB0" w:rsidP="007201C9">
            <w:pPr>
              <w:pStyle w:val="TextoTablas"/>
              <w:rPr>
                <w:highlight w:val="yellow"/>
              </w:rPr>
            </w:pPr>
            <w:r w:rsidRPr="005C0FB0">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364967AC" w:rsidR="004B7652" w:rsidRPr="00390991" w:rsidRDefault="005C0FB0" w:rsidP="007201C9">
            <w:pPr>
              <w:pStyle w:val="TextoTablas"/>
            </w:pPr>
            <w:proofErr w:type="spellStart"/>
            <w:r w:rsidRPr="005C0FB0">
              <w:t>Jhon</w:t>
            </w:r>
            <w:proofErr w:type="spellEnd"/>
            <w:r w:rsidRPr="005C0FB0">
              <w:t xml:space="preserve"> Jairo Urueta Álvarez</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731A3152" w:rsidR="004B7652" w:rsidRPr="00005D17" w:rsidRDefault="005C0FB0" w:rsidP="007201C9">
            <w:pPr>
              <w:pStyle w:val="TextoTablas"/>
            </w:pPr>
            <w:r w:rsidRPr="005C0FB0">
              <w:t>Luis Gabriel Urueta Álvarez</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4554CA">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75035" w14:textId="77777777" w:rsidR="00207FC2" w:rsidRDefault="00207FC2" w:rsidP="00EC0858">
      <w:pPr>
        <w:spacing w:before="0" w:after="0" w:line="240" w:lineRule="auto"/>
      </w:pPr>
      <w:r>
        <w:separator/>
      </w:r>
    </w:p>
  </w:endnote>
  <w:endnote w:type="continuationSeparator" w:id="0">
    <w:p w14:paraId="71E378D0" w14:textId="77777777" w:rsidR="00207FC2" w:rsidRDefault="00207FC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07FC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C1ABF" w14:textId="77777777" w:rsidR="00207FC2" w:rsidRDefault="00207FC2" w:rsidP="00EC0858">
      <w:pPr>
        <w:spacing w:before="0" w:after="0" w:line="240" w:lineRule="auto"/>
      </w:pPr>
      <w:r>
        <w:separator/>
      </w:r>
    </w:p>
  </w:footnote>
  <w:footnote w:type="continuationSeparator" w:id="0">
    <w:p w14:paraId="598A0E88" w14:textId="77777777" w:rsidR="00207FC2" w:rsidRDefault="00207FC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D764D0"/>
    <w:multiLevelType w:val="hybridMultilevel"/>
    <w:tmpl w:val="7526C2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034453F"/>
    <w:multiLevelType w:val="hybridMultilevel"/>
    <w:tmpl w:val="9392D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B111419"/>
    <w:multiLevelType w:val="hybridMultilevel"/>
    <w:tmpl w:val="716E1D7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C6C21DF"/>
    <w:multiLevelType w:val="hybridMultilevel"/>
    <w:tmpl w:val="1A7E93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C977A6F"/>
    <w:multiLevelType w:val="hybridMultilevel"/>
    <w:tmpl w:val="6B42457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42D0F7A"/>
    <w:multiLevelType w:val="hybridMultilevel"/>
    <w:tmpl w:val="A948E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4B91257"/>
    <w:multiLevelType w:val="hybridMultilevel"/>
    <w:tmpl w:val="780E27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39DE78B4"/>
    <w:lvl w:ilvl="0" w:tplc="4606C5C8">
      <w:start w:val="1"/>
      <w:numFmt w:val="decimal"/>
      <w:pStyle w:val="Figura"/>
      <w:lvlText w:val="Figura %1."/>
      <w:lvlJc w:val="left"/>
      <w:pPr>
        <w:ind w:left="397" w:hanging="397"/>
      </w:pPr>
      <w:rPr>
        <w:b/>
        <w:bCs/>
      </w:rPr>
    </w:lvl>
    <w:lvl w:ilvl="1" w:tplc="240A0017">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DBC3B71"/>
    <w:multiLevelType w:val="hybridMultilevel"/>
    <w:tmpl w:val="4080BF4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DF850D4"/>
    <w:multiLevelType w:val="hybridMultilevel"/>
    <w:tmpl w:val="BA944B8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4A977AA"/>
    <w:multiLevelType w:val="hybridMultilevel"/>
    <w:tmpl w:val="28968E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5DB4C14"/>
    <w:multiLevelType w:val="hybridMultilevel"/>
    <w:tmpl w:val="E5548950"/>
    <w:lvl w:ilvl="0" w:tplc="0A7EDF7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6033CD3"/>
    <w:multiLevelType w:val="hybridMultilevel"/>
    <w:tmpl w:val="7700A6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8C17AD1"/>
    <w:multiLevelType w:val="hybridMultilevel"/>
    <w:tmpl w:val="DDACB0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304362"/>
    <w:multiLevelType w:val="hybridMultilevel"/>
    <w:tmpl w:val="B00C72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3960BF"/>
    <w:multiLevelType w:val="hybridMultilevel"/>
    <w:tmpl w:val="8BF01F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5772B4"/>
    <w:multiLevelType w:val="hybridMultilevel"/>
    <w:tmpl w:val="73D07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9992CAC"/>
    <w:multiLevelType w:val="hybridMultilevel"/>
    <w:tmpl w:val="F45AD8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4EB0829"/>
    <w:multiLevelType w:val="hybridMultilevel"/>
    <w:tmpl w:val="872E8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CAA428F"/>
    <w:multiLevelType w:val="hybridMultilevel"/>
    <w:tmpl w:val="6D1C2E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128772C"/>
    <w:multiLevelType w:val="hybridMultilevel"/>
    <w:tmpl w:val="43AEDDE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4554CB6"/>
    <w:multiLevelType w:val="hybridMultilevel"/>
    <w:tmpl w:val="87E0156E"/>
    <w:lvl w:ilvl="0" w:tplc="F58EFCFA">
      <w:start w:val="2"/>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727D7B8C"/>
    <w:multiLevelType w:val="hybridMultilevel"/>
    <w:tmpl w:val="0CE400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47E6967"/>
    <w:multiLevelType w:val="hybridMultilevel"/>
    <w:tmpl w:val="BBC06F1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9AD319D"/>
    <w:multiLevelType w:val="hybridMultilevel"/>
    <w:tmpl w:val="8DC2AF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F77B54"/>
    <w:multiLevelType w:val="hybridMultilevel"/>
    <w:tmpl w:val="50E25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8"/>
  </w:num>
  <w:num w:numId="4">
    <w:abstractNumId w:val="20"/>
  </w:num>
  <w:num w:numId="5">
    <w:abstractNumId w:val="14"/>
  </w:num>
  <w:num w:numId="6">
    <w:abstractNumId w:val="21"/>
  </w:num>
  <w:num w:numId="7">
    <w:abstractNumId w:val="4"/>
  </w:num>
  <w:num w:numId="8">
    <w:abstractNumId w:val="18"/>
  </w:num>
  <w:num w:numId="9">
    <w:abstractNumId w:val="10"/>
  </w:num>
  <w:num w:numId="10">
    <w:abstractNumId w:val="6"/>
  </w:num>
  <w:num w:numId="11">
    <w:abstractNumId w:val="7"/>
  </w:num>
  <w:num w:numId="12">
    <w:abstractNumId w:val="8"/>
    <w:lvlOverride w:ilvl="0">
      <w:startOverride w:val="1"/>
    </w:lvlOverride>
    <w:lvlOverride w:ilvl="1">
      <w:startOverride w:val="1"/>
    </w:lvlOverride>
  </w:num>
  <w:num w:numId="13">
    <w:abstractNumId w:val="17"/>
  </w:num>
  <w:num w:numId="14">
    <w:abstractNumId w:val="25"/>
  </w:num>
  <w:num w:numId="15">
    <w:abstractNumId w:val="26"/>
  </w:num>
  <w:num w:numId="16">
    <w:abstractNumId w:val="13"/>
  </w:num>
  <w:num w:numId="17">
    <w:abstractNumId w:val="2"/>
  </w:num>
  <w:num w:numId="18">
    <w:abstractNumId w:val="8"/>
    <w:lvlOverride w:ilvl="0">
      <w:startOverride w:val="1"/>
    </w:lvlOverride>
    <w:lvlOverride w:ilvl="1">
      <w:startOverride w:val="1"/>
    </w:lvlOverride>
  </w:num>
  <w:num w:numId="19">
    <w:abstractNumId w:val="22"/>
  </w:num>
  <w:num w:numId="20">
    <w:abstractNumId w:val="27"/>
  </w:num>
  <w:num w:numId="21">
    <w:abstractNumId w:val="1"/>
  </w:num>
  <w:num w:numId="22">
    <w:abstractNumId w:val="24"/>
  </w:num>
  <w:num w:numId="23">
    <w:abstractNumId w:val="5"/>
  </w:num>
  <w:num w:numId="24">
    <w:abstractNumId w:val="9"/>
  </w:num>
  <w:num w:numId="25">
    <w:abstractNumId w:val="11"/>
  </w:num>
  <w:num w:numId="26">
    <w:abstractNumId w:val="3"/>
  </w:num>
  <w:num w:numId="27">
    <w:abstractNumId w:val="23"/>
  </w:num>
  <w:num w:numId="28">
    <w:abstractNumId w:val="12"/>
  </w:num>
  <w:num w:numId="29">
    <w:abstractNumId w:val="19"/>
  </w:num>
  <w:num w:numId="30">
    <w:abstractNumId w:val="29"/>
  </w:num>
  <w:num w:numId="31">
    <w:abstractNumId w:val="16"/>
  </w:num>
  <w:num w:numId="32">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3DB1"/>
    <w:rsid w:val="00024D63"/>
    <w:rsid w:val="000366DA"/>
    <w:rsid w:val="00040172"/>
    <w:rsid w:val="000434FA"/>
    <w:rsid w:val="0005322D"/>
    <w:rsid w:val="0005476E"/>
    <w:rsid w:val="0006594F"/>
    <w:rsid w:val="00065F8F"/>
    <w:rsid w:val="00072B1B"/>
    <w:rsid w:val="00074140"/>
    <w:rsid w:val="00082440"/>
    <w:rsid w:val="00096199"/>
    <w:rsid w:val="000973D5"/>
    <w:rsid w:val="000A4731"/>
    <w:rsid w:val="000A4B5D"/>
    <w:rsid w:val="000A5361"/>
    <w:rsid w:val="000A594D"/>
    <w:rsid w:val="000B0C02"/>
    <w:rsid w:val="000B4136"/>
    <w:rsid w:val="000B51AE"/>
    <w:rsid w:val="000C3F4A"/>
    <w:rsid w:val="000C5A51"/>
    <w:rsid w:val="000D2263"/>
    <w:rsid w:val="000D5447"/>
    <w:rsid w:val="000D5993"/>
    <w:rsid w:val="000E4F0D"/>
    <w:rsid w:val="000F51A5"/>
    <w:rsid w:val="000F5BE6"/>
    <w:rsid w:val="001002DE"/>
    <w:rsid w:val="00120FD1"/>
    <w:rsid w:val="001217BD"/>
    <w:rsid w:val="00121AAE"/>
    <w:rsid w:val="0012295E"/>
    <w:rsid w:val="00123EA6"/>
    <w:rsid w:val="00127C17"/>
    <w:rsid w:val="00127EAA"/>
    <w:rsid w:val="001351FE"/>
    <w:rsid w:val="00147D4D"/>
    <w:rsid w:val="00151D12"/>
    <w:rsid w:val="0015518B"/>
    <w:rsid w:val="00157993"/>
    <w:rsid w:val="00160D56"/>
    <w:rsid w:val="001616C5"/>
    <w:rsid w:val="001638A0"/>
    <w:rsid w:val="00163FE2"/>
    <w:rsid w:val="00171F4E"/>
    <w:rsid w:val="0017719B"/>
    <w:rsid w:val="00181C91"/>
    <w:rsid w:val="00182157"/>
    <w:rsid w:val="00182F36"/>
    <w:rsid w:val="00186D17"/>
    <w:rsid w:val="0019007D"/>
    <w:rsid w:val="00194894"/>
    <w:rsid w:val="001A6C61"/>
    <w:rsid w:val="001A6D42"/>
    <w:rsid w:val="001B3C10"/>
    <w:rsid w:val="001B4231"/>
    <w:rsid w:val="001B46FC"/>
    <w:rsid w:val="001B4BAC"/>
    <w:rsid w:val="001B57A6"/>
    <w:rsid w:val="001C5EA9"/>
    <w:rsid w:val="001D5E2F"/>
    <w:rsid w:val="001F4ECF"/>
    <w:rsid w:val="001F583B"/>
    <w:rsid w:val="00203367"/>
    <w:rsid w:val="00207C4E"/>
    <w:rsid w:val="00207FC2"/>
    <w:rsid w:val="0022249E"/>
    <w:rsid w:val="002227A0"/>
    <w:rsid w:val="0022573E"/>
    <w:rsid w:val="00232613"/>
    <w:rsid w:val="00233325"/>
    <w:rsid w:val="0023407C"/>
    <w:rsid w:val="00235698"/>
    <w:rsid w:val="002401C2"/>
    <w:rsid w:val="002450B6"/>
    <w:rsid w:val="00250B88"/>
    <w:rsid w:val="00274C90"/>
    <w:rsid w:val="00284FD1"/>
    <w:rsid w:val="002901B5"/>
    <w:rsid w:val="00291076"/>
    <w:rsid w:val="00291787"/>
    <w:rsid w:val="00295AFC"/>
    <w:rsid w:val="00296B7D"/>
    <w:rsid w:val="002A3297"/>
    <w:rsid w:val="002A3539"/>
    <w:rsid w:val="002A581D"/>
    <w:rsid w:val="002A7D16"/>
    <w:rsid w:val="002B1C02"/>
    <w:rsid w:val="002B4853"/>
    <w:rsid w:val="002B62B2"/>
    <w:rsid w:val="002C64FF"/>
    <w:rsid w:val="002C73B7"/>
    <w:rsid w:val="002D0E97"/>
    <w:rsid w:val="002D35B2"/>
    <w:rsid w:val="002E5B3A"/>
    <w:rsid w:val="002F31EE"/>
    <w:rsid w:val="002F4D75"/>
    <w:rsid w:val="002F7BAC"/>
    <w:rsid w:val="00300F59"/>
    <w:rsid w:val="003064FD"/>
    <w:rsid w:val="003137E4"/>
    <w:rsid w:val="003156D8"/>
    <w:rsid w:val="00317075"/>
    <w:rsid w:val="003219FD"/>
    <w:rsid w:val="00322991"/>
    <w:rsid w:val="003252A8"/>
    <w:rsid w:val="00335AD2"/>
    <w:rsid w:val="00344A18"/>
    <w:rsid w:val="00352280"/>
    <w:rsid w:val="00352828"/>
    <w:rsid w:val="00353681"/>
    <w:rsid w:val="0037202F"/>
    <w:rsid w:val="0037387F"/>
    <w:rsid w:val="00373C91"/>
    <w:rsid w:val="0038306E"/>
    <w:rsid w:val="003842F1"/>
    <w:rsid w:val="00385B1C"/>
    <w:rsid w:val="0038689E"/>
    <w:rsid w:val="00390991"/>
    <w:rsid w:val="003A0FFD"/>
    <w:rsid w:val="003A41B6"/>
    <w:rsid w:val="003A72E8"/>
    <w:rsid w:val="003B15D0"/>
    <w:rsid w:val="003B24E6"/>
    <w:rsid w:val="003C0B07"/>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732B0"/>
    <w:rsid w:val="00486A23"/>
    <w:rsid w:val="004934C8"/>
    <w:rsid w:val="00495F48"/>
    <w:rsid w:val="004A3112"/>
    <w:rsid w:val="004A5540"/>
    <w:rsid w:val="004A5FE4"/>
    <w:rsid w:val="004A73E0"/>
    <w:rsid w:val="004B15E9"/>
    <w:rsid w:val="004B2211"/>
    <w:rsid w:val="004B7652"/>
    <w:rsid w:val="004C2653"/>
    <w:rsid w:val="004C5D57"/>
    <w:rsid w:val="004C662D"/>
    <w:rsid w:val="004D1E6F"/>
    <w:rsid w:val="004D1EDB"/>
    <w:rsid w:val="004D7762"/>
    <w:rsid w:val="004F0542"/>
    <w:rsid w:val="004F30A3"/>
    <w:rsid w:val="00502934"/>
    <w:rsid w:val="0050650A"/>
    <w:rsid w:val="00507259"/>
    <w:rsid w:val="00512394"/>
    <w:rsid w:val="00516CD2"/>
    <w:rsid w:val="0052729E"/>
    <w:rsid w:val="005359A7"/>
    <w:rsid w:val="00540F7F"/>
    <w:rsid w:val="00542C54"/>
    <w:rsid w:val="0054310C"/>
    <w:rsid w:val="00546373"/>
    <w:rsid w:val="005468A8"/>
    <w:rsid w:val="00555FFA"/>
    <w:rsid w:val="00560085"/>
    <w:rsid w:val="0056152D"/>
    <w:rsid w:val="00567084"/>
    <w:rsid w:val="00572AB2"/>
    <w:rsid w:val="0058441F"/>
    <w:rsid w:val="00587980"/>
    <w:rsid w:val="00590D20"/>
    <w:rsid w:val="00594865"/>
    <w:rsid w:val="005A08CC"/>
    <w:rsid w:val="005A6F67"/>
    <w:rsid w:val="005B5D60"/>
    <w:rsid w:val="005C0FB0"/>
    <w:rsid w:val="005D103A"/>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706C4"/>
    <w:rsid w:val="00670AF1"/>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2A83"/>
    <w:rsid w:val="006C4664"/>
    <w:rsid w:val="006C55F3"/>
    <w:rsid w:val="006D2700"/>
    <w:rsid w:val="006D5341"/>
    <w:rsid w:val="006D77AB"/>
    <w:rsid w:val="006E532A"/>
    <w:rsid w:val="006E6D23"/>
    <w:rsid w:val="006F1095"/>
    <w:rsid w:val="006F2A8F"/>
    <w:rsid w:val="006F3AB4"/>
    <w:rsid w:val="006F6971"/>
    <w:rsid w:val="0070112D"/>
    <w:rsid w:val="007115B3"/>
    <w:rsid w:val="0071528F"/>
    <w:rsid w:val="00715602"/>
    <w:rsid w:val="007201C9"/>
    <w:rsid w:val="0072335F"/>
    <w:rsid w:val="00723503"/>
    <w:rsid w:val="0072721C"/>
    <w:rsid w:val="007360F9"/>
    <w:rsid w:val="00746AD1"/>
    <w:rsid w:val="007500B3"/>
    <w:rsid w:val="00756920"/>
    <w:rsid w:val="00764D61"/>
    <w:rsid w:val="00767E91"/>
    <w:rsid w:val="007708F0"/>
    <w:rsid w:val="007722B5"/>
    <w:rsid w:val="00775A10"/>
    <w:rsid w:val="00780D56"/>
    <w:rsid w:val="00786F16"/>
    <w:rsid w:val="0079040F"/>
    <w:rsid w:val="007931EB"/>
    <w:rsid w:val="00793553"/>
    <w:rsid w:val="00796537"/>
    <w:rsid w:val="007A27E3"/>
    <w:rsid w:val="007B0560"/>
    <w:rsid w:val="007B2854"/>
    <w:rsid w:val="007B4A07"/>
    <w:rsid w:val="007B5EF2"/>
    <w:rsid w:val="007B700E"/>
    <w:rsid w:val="007C00DD"/>
    <w:rsid w:val="007C0A0B"/>
    <w:rsid w:val="007C2DD9"/>
    <w:rsid w:val="007C3EDC"/>
    <w:rsid w:val="007D740A"/>
    <w:rsid w:val="007F2B44"/>
    <w:rsid w:val="007F3841"/>
    <w:rsid w:val="007F48F4"/>
    <w:rsid w:val="007F549D"/>
    <w:rsid w:val="007F79E3"/>
    <w:rsid w:val="00804D03"/>
    <w:rsid w:val="00814F39"/>
    <w:rsid w:val="00815124"/>
    <w:rsid w:val="00815320"/>
    <w:rsid w:val="00822AE8"/>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1239"/>
    <w:rsid w:val="008A211B"/>
    <w:rsid w:val="008A6418"/>
    <w:rsid w:val="008B07FC"/>
    <w:rsid w:val="008B11D6"/>
    <w:rsid w:val="008B3863"/>
    <w:rsid w:val="008B7ACD"/>
    <w:rsid w:val="008C079C"/>
    <w:rsid w:val="008C1627"/>
    <w:rsid w:val="008C258A"/>
    <w:rsid w:val="008C3103"/>
    <w:rsid w:val="008C3CE1"/>
    <w:rsid w:val="008C3DDB"/>
    <w:rsid w:val="008C7CC5"/>
    <w:rsid w:val="008D290B"/>
    <w:rsid w:val="008E1302"/>
    <w:rsid w:val="008E437D"/>
    <w:rsid w:val="008E55BB"/>
    <w:rsid w:val="008F2EA9"/>
    <w:rsid w:val="008F326C"/>
    <w:rsid w:val="008F4C05"/>
    <w:rsid w:val="008F772F"/>
    <w:rsid w:val="00900313"/>
    <w:rsid w:val="00902033"/>
    <w:rsid w:val="00904CE0"/>
    <w:rsid w:val="0090654A"/>
    <w:rsid w:val="00913AA2"/>
    <w:rsid w:val="00913EEF"/>
    <w:rsid w:val="00917303"/>
    <w:rsid w:val="00923276"/>
    <w:rsid w:val="009258A8"/>
    <w:rsid w:val="00925AC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536B"/>
    <w:rsid w:val="009A1EDA"/>
    <w:rsid w:val="009A3B58"/>
    <w:rsid w:val="009B128E"/>
    <w:rsid w:val="009B18A0"/>
    <w:rsid w:val="009B465A"/>
    <w:rsid w:val="009B57D3"/>
    <w:rsid w:val="009C5101"/>
    <w:rsid w:val="009D064E"/>
    <w:rsid w:val="009D0D28"/>
    <w:rsid w:val="009E5148"/>
    <w:rsid w:val="009F0F64"/>
    <w:rsid w:val="00A00B19"/>
    <w:rsid w:val="00A069A4"/>
    <w:rsid w:val="00A11EC2"/>
    <w:rsid w:val="00A20C38"/>
    <w:rsid w:val="00A226EA"/>
    <w:rsid w:val="00A235AD"/>
    <w:rsid w:val="00A2517B"/>
    <w:rsid w:val="00A2799A"/>
    <w:rsid w:val="00A3641C"/>
    <w:rsid w:val="00A36906"/>
    <w:rsid w:val="00A41D57"/>
    <w:rsid w:val="00A54452"/>
    <w:rsid w:val="00A61201"/>
    <w:rsid w:val="00A65A97"/>
    <w:rsid w:val="00A65FAA"/>
    <w:rsid w:val="00A667F5"/>
    <w:rsid w:val="00A67D01"/>
    <w:rsid w:val="00A725B3"/>
    <w:rsid w:val="00A72866"/>
    <w:rsid w:val="00A76964"/>
    <w:rsid w:val="00A836DB"/>
    <w:rsid w:val="00A837C0"/>
    <w:rsid w:val="00A85187"/>
    <w:rsid w:val="00A92CA5"/>
    <w:rsid w:val="00A94BD1"/>
    <w:rsid w:val="00A96FB2"/>
    <w:rsid w:val="00AC122B"/>
    <w:rsid w:val="00AC1ADF"/>
    <w:rsid w:val="00AD5AAA"/>
    <w:rsid w:val="00AF2B23"/>
    <w:rsid w:val="00AF333C"/>
    <w:rsid w:val="00AF3441"/>
    <w:rsid w:val="00B00EFB"/>
    <w:rsid w:val="00B14556"/>
    <w:rsid w:val="00B15125"/>
    <w:rsid w:val="00B155B6"/>
    <w:rsid w:val="00B30CF3"/>
    <w:rsid w:val="00B32083"/>
    <w:rsid w:val="00B41B36"/>
    <w:rsid w:val="00B4470A"/>
    <w:rsid w:val="00B45B99"/>
    <w:rsid w:val="00B50335"/>
    <w:rsid w:val="00B55C81"/>
    <w:rsid w:val="00B63204"/>
    <w:rsid w:val="00B63931"/>
    <w:rsid w:val="00B66AE6"/>
    <w:rsid w:val="00B67876"/>
    <w:rsid w:val="00B80AEA"/>
    <w:rsid w:val="00B8508E"/>
    <w:rsid w:val="00B86990"/>
    <w:rsid w:val="00B86EA8"/>
    <w:rsid w:val="00B8759F"/>
    <w:rsid w:val="00B87D59"/>
    <w:rsid w:val="00B90308"/>
    <w:rsid w:val="00B92DBD"/>
    <w:rsid w:val="00B94CE1"/>
    <w:rsid w:val="00B9538F"/>
    <w:rsid w:val="00B9559F"/>
    <w:rsid w:val="00B9733A"/>
    <w:rsid w:val="00BA20DF"/>
    <w:rsid w:val="00BA39E4"/>
    <w:rsid w:val="00BB016D"/>
    <w:rsid w:val="00BB207C"/>
    <w:rsid w:val="00BB336E"/>
    <w:rsid w:val="00BB5A0C"/>
    <w:rsid w:val="00BC20BA"/>
    <w:rsid w:val="00BC723A"/>
    <w:rsid w:val="00BD0A04"/>
    <w:rsid w:val="00BD440B"/>
    <w:rsid w:val="00BE29A7"/>
    <w:rsid w:val="00BF2E8A"/>
    <w:rsid w:val="00BF41FD"/>
    <w:rsid w:val="00C0292D"/>
    <w:rsid w:val="00C02CDA"/>
    <w:rsid w:val="00C041AB"/>
    <w:rsid w:val="00C05612"/>
    <w:rsid w:val="00C17896"/>
    <w:rsid w:val="00C3206E"/>
    <w:rsid w:val="00C3311C"/>
    <w:rsid w:val="00C407C1"/>
    <w:rsid w:val="00C432EF"/>
    <w:rsid w:val="00C440DD"/>
    <w:rsid w:val="00C467A9"/>
    <w:rsid w:val="00C50664"/>
    <w:rsid w:val="00C5146D"/>
    <w:rsid w:val="00C55A4C"/>
    <w:rsid w:val="00C63DEC"/>
    <w:rsid w:val="00C64C40"/>
    <w:rsid w:val="00C7377B"/>
    <w:rsid w:val="00C777FF"/>
    <w:rsid w:val="00C81048"/>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2A3A"/>
    <w:rsid w:val="00D273F5"/>
    <w:rsid w:val="00D340C1"/>
    <w:rsid w:val="00D37E0B"/>
    <w:rsid w:val="00D40930"/>
    <w:rsid w:val="00D4248E"/>
    <w:rsid w:val="00D46DE6"/>
    <w:rsid w:val="00D47237"/>
    <w:rsid w:val="00D507B4"/>
    <w:rsid w:val="00D55F04"/>
    <w:rsid w:val="00D578C7"/>
    <w:rsid w:val="00D672C1"/>
    <w:rsid w:val="00D77283"/>
    <w:rsid w:val="00D77E5E"/>
    <w:rsid w:val="00D808D7"/>
    <w:rsid w:val="00D8180B"/>
    <w:rsid w:val="00D8519B"/>
    <w:rsid w:val="00D91C33"/>
    <w:rsid w:val="00D92EC4"/>
    <w:rsid w:val="00D97680"/>
    <w:rsid w:val="00DB4017"/>
    <w:rsid w:val="00DB6654"/>
    <w:rsid w:val="00DB700B"/>
    <w:rsid w:val="00DB78A9"/>
    <w:rsid w:val="00DC10D3"/>
    <w:rsid w:val="00DC1299"/>
    <w:rsid w:val="00DC1FBF"/>
    <w:rsid w:val="00DC4AD3"/>
    <w:rsid w:val="00DD04F8"/>
    <w:rsid w:val="00DD79E6"/>
    <w:rsid w:val="00DE2964"/>
    <w:rsid w:val="00DE3100"/>
    <w:rsid w:val="00DF201D"/>
    <w:rsid w:val="00DF7025"/>
    <w:rsid w:val="00E01173"/>
    <w:rsid w:val="00E2228D"/>
    <w:rsid w:val="00E249C4"/>
    <w:rsid w:val="00E4165A"/>
    <w:rsid w:val="00E5020B"/>
    <w:rsid w:val="00E512C0"/>
    <w:rsid w:val="00E5193B"/>
    <w:rsid w:val="00E51DFD"/>
    <w:rsid w:val="00E611DA"/>
    <w:rsid w:val="00E66A29"/>
    <w:rsid w:val="00E817C0"/>
    <w:rsid w:val="00E81E31"/>
    <w:rsid w:val="00E907EC"/>
    <w:rsid w:val="00E92545"/>
    <w:rsid w:val="00E92C3E"/>
    <w:rsid w:val="00E97691"/>
    <w:rsid w:val="00EA0555"/>
    <w:rsid w:val="00EA3CF5"/>
    <w:rsid w:val="00EA55D4"/>
    <w:rsid w:val="00EA62E1"/>
    <w:rsid w:val="00EB2678"/>
    <w:rsid w:val="00EB482A"/>
    <w:rsid w:val="00EB4EAE"/>
    <w:rsid w:val="00EB7826"/>
    <w:rsid w:val="00EC0858"/>
    <w:rsid w:val="00EC14F6"/>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209"/>
    <w:rsid w:val="00F26557"/>
    <w:rsid w:val="00F319FD"/>
    <w:rsid w:val="00F35D2B"/>
    <w:rsid w:val="00F36C9D"/>
    <w:rsid w:val="00F374C0"/>
    <w:rsid w:val="00F40B36"/>
    <w:rsid w:val="00F42CA6"/>
    <w:rsid w:val="00F471F9"/>
    <w:rsid w:val="00F50E92"/>
    <w:rsid w:val="00F630C1"/>
    <w:rsid w:val="00F66A8E"/>
    <w:rsid w:val="00F731F5"/>
    <w:rsid w:val="00F76EA4"/>
    <w:rsid w:val="00F76EB8"/>
    <w:rsid w:val="00F938DA"/>
    <w:rsid w:val="00F94EC5"/>
    <w:rsid w:val="00F96F70"/>
    <w:rsid w:val="00FA0555"/>
    <w:rsid w:val="00FA3367"/>
    <w:rsid w:val="00FB7C3E"/>
    <w:rsid w:val="00FC200C"/>
    <w:rsid w:val="00FC22F2"/>
    <w:rsid w:val="00FC2A93"/>
    <w:rsid w:val="00FD2CDF"/>
    <w:rsid w:val="00FE127C"/>
    <w:rsid w:val="00FE3188"/>
    <w:rsid w:val="00FF18A1"/>
    <w:rsid w:val="00FF19B1"/>
    <w:rsid w:val="00FF2B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lpx.adobe.com/co/illustrator/using/create-3d-graphic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x.adobe.com/archive/es/illustrator/cc/2015/illustrator_reference.pdf"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CfaySzEmlEU"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4664C25-8FF8-4951-BF5F-46F044C5E042}"/>
</file>

<file path=customXml/itemProps3.xml><?xml version="1.0" encoding="utf-8"?>
<ds:datastoreItem xmlns:ds="http://schemas.openxmlformats.org/officeDocument/2006/customXml" ds:itemID="{09BABDF8-BAE5-4CE9-82F6-8D421CB75993}"/>
</file>

<file path=customXml/itemProps4.xml><?xml version="1.0" encoding="utf-8"?>
<ds:datastoreItem xmlns:ds="http://schemas.openxmlformats.org/officeDocument/2006/customXml" ds:itemID="{75DB44F0-A225-4450-95D1-307E0F9F5F23}"/>
</file>

<file path=docProps/app.xml><?xml version="1.0" encoding="utf-8"?>
<Properties xmlns="http://schemas.openxmlformats.org/officeDocument/2006/extended-properties" xmlns:vt="http://schemas.openxmlformats.org/officeDocument/2006/docPropsVTypes">
  <Template>Normal</Template>
  <TotalTime>3794</TotalTime>
  <Pages>45</Pages>
  <Words>4919</Words>
  <Characters>27059</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Paneles</vt:lpstr>
    </vt:vector>
  </TitlesOfParts>
  <Company/>
  <LinksUpToDate>false</LinksUpToDate>
  <CharactersWithSpaces>31915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Paneles</dc:title>
  <dc:subject/>
  <dc:creator>SENA</dc:creator>
  <cp:keywords>Paneles</cp:keywords>
  <dc:description/>
  <cp:lastModifiedBy>Marcela</cp:lastModifiedBy>
  <cp:revision>214</cp:revision>
  <cp:lastPrinted>2024-11-21T04:26:00Z</cp:lastPrinted>
  <dcterms:created xsi:type="dcterms:W3CDTF">2024-05-03T15:30:00Z</dcterms:created>
  <dcterms:modified xsi:type="dcterms:W3CDTF">2024-11-21T04:26:00Z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