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color w:val="e36c09"/>
                <w:sz w:val="20"/>
                <w:szCs w:val="20"/>
              </w:rPr>
            </w:pPr>
            <w:r w:rsidDel="00000000" w:rsidR="00000000" w:rsidRPr="00000000">
              <w:rPr>
                <w:b w:val="0"/>
                <w:color w:val="000000"/>
                <w:sz w:val="20"/>
                <w:szCs w:val="20"/>
                <w:rtl w:val="0"/>
              </w:rPr>
              <w:t xml:space="preserve">Tecnología en guianza turística</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jc w:val="both"/>
              <w:rPr>
                <w:sz w:val="20"/>
                <w:szCs w:val="20"/>
                <w:u w:val="single"/>
              </w:rPr>
            </w:pPr>
            <w:r w:rsidDel="00000000" w:rsidR="00000000" w:rsidRPr="00000000">
              <w:rPr>
                <w:color w:val="000000"/>
                <w:sz w:val="20"/>
                <w:szCs w:val="20"/>
                <w:rtl w:val="0"/>
              </w:rPr>
              <w:t xml:space="preserve">260201077 –</w:t>
            </w:r>
            <w:r w:rsidDel="00000000" w:rsidR="00000000" w:rsidRPr="00000000">
              <w:rPr>
                <w:b w:val="0"/>
                <w:color w:val="000000"/>
                <w:sz w:val="20"/>
                <w:szCs w:val="20"/>
                <w:rtl w:val="0"/>
              </w:rPr>
              <w:t xml:space="preserve"> Conducir usuarios de acuerdo con tipo de recorrido y normativa.</w:t>
            </w:r>
            <w:r w:rsidDel="00000000" w:rsidR="00000000" w:rsidRPr="00000000">
              <w:rPr>
                <w:rtl w:val="0"/>
              </w:rPr>
            </w:r>
          </w:p>
        </w:tc>
        <w:tc>
          <w:tcPr>
            <w:vAlign w:val="center"/>
          </w:tcPr>
          <w:p w:rsidR="00000000" w:rsidDel="00000000" w:rsidP="00000000" w:rsidRDefault="00000000" w:rsidRPr="00000000" w14:paraId="00000008">
            <w:pPr>
              <w:rPr>
                <w:sz w:val="20"/>
                <w:szCs w:val="20"/>
              </w:rPr>
            </w:pPr>
            <w:r w:rsidDel="00000000" w:rsidR="00000000" w:rsidRPr="00000000">
              <w:rPr>
                <w:color w:val="000000"/>
                <w:sz w:val="20"/>
                <w:szCs w:val="20"/>
                <w:rtl w:val="0"/>
              </w:rPr>
              <w:t xml:space="preserve">RESULTADOS DE APRENDIZAJE</w:t>
            </w:r>
            <w:r w:rsidDel="00000000" w:rsidR="00000000" w:rsidRPr="00000000">
              <w:rPr>
                <w:rtl w:val="0"/>
              </w:rPr>
            </w:r>
          </w:p>
        </w:tc>
        <w:tc>
          <w:tcPr>
            <w:vAlign w:val="center"/>
          </w:tcPr>
          <w:p w:rsidR="00000000" w:rsidDel="00000000" w:rsidP="00000000" w:rsidRDefault="00000000" w:rsidRPr="00000000" w14:paraId="00000009">
            <w:pPr>
              <w:ind w:left="66" w:firstLine="0"/>
              <w:jc w:val="both"/>
              <w:rPr>
                <w:b w:val="0"/>
                <w:sz w:val="20"/>
                <w:szCs w:val="20"/>
              </w:rPr>
            </w:pPr>
            <w:r w:rsidDel="00000000" w:rsidR="00000000" w:rsidRPr="00000000">
              <w:rPr>
                <w:color w:val="000000"/>
                <w:sz w:val="20"/>
                <w:szCs w:val="20"/>
                <w:rtl w:val="0"/>
              </w:rPr>
              <w:t xml:space="preserve">260201077-2 </w:t>
            </w:r>
            <w:r w:rsidDel="00000000" w:rsidR="00000000" w:rsidRPr="00000000">
              <w:rPr>
                <w:b w:val="0"/>
                <w:color w:val="000000"/>
                <w:sz w:val="20"/>
                <w:szCs w:val="20"/>
                <w:rtl w:val="0"/>
              </w:rPr>
              <w:t xml:space="preserve">Comunicar las condiciones del servicio con base en lo contratado, la caracterización de usuarios y la normativa.</w:t>
            </w:r>
            <w:r w:rsidDel="00000000" w:rsidR="00000000" w:rsidRPr="00000000">
              <w:rPr>
                <w:rtl w:val="0"/>
              </w:rPr>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b w:val="0"/>
                <w:sz w:val="20"/>
                <w:szCs w:val="20"/>
              </w:rPr>
            </w:pPr>
            <w:r w:rsidDel="00000000" w:rsidR="00000000" w:rsidRPr="00000000">
              <w:rPr>
                <w:b w:val="0"/>
                <w:sz w:val="20"/>
                <w:szCs w:val="20"/>
                <w:rtl w:val="0"/>
              </w:rPr>
              <w:t xml:space="preserve">03</w:t>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b w:val="0"/>
                <w:sz w:val="20"/>
                <w:szCs w:val="20"/>
              </w:rPr>
            </w:pPr>
            <w:r w:rsidDel="00000000" w:rsidR="00000000" w:rsidRPr="00000000">
              <w:rPr>
                <w:b w:val="0"/>
                <w:sz w:val="20"/>
                <w:szCs w:val="20"/>
                <w:rtl w:val="0"/>
              </w:rPr>
              <w:t xml:space="preserve">El servicio guiado </w:t>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line="276" w:lineRule="auto"/>
              <w:jc w:val="both"/>
              <w:rPr>
                <w:b w:val="0"/>
                <w:color w:val="ff0000"/>
                <w:sz w:val="20"/>
                <w:szCs w:val="20"/>
              </w:rPr>
            </w:pPr>
            <w:r w:rsidDel="00000000" w:rsidR="00000000" w:rsidRPr="00000000">
              <w:rPr>
                <w:b w:val="0"/>
                <w:sz w:val="20"/>
                <w:szCs w:val="20"/>
                <w:rtl w:val="0"/>
              </w:rPr>
              <w:t xml:space="preserve">Mediante este componente, el aprendiz apropiará procesos y técnicas para establecer una óptima interacción con el cliente. Se afianzará en técnicas de guianza con herramientas para desarrollar eficientemente la comunicación y negociación, necesarias para la venta. Conocerá las condiciones del guía en ejercicio profesional, las acciones sostenibles del servicio y orientación a la calidad y al cuidado de los entornos.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line="276" w:lineRule="auto"/>
              <w:rPr>
                <w:b w:val="0"/>
                <w:sz w:val="20"/>
                <w:szCs w:val="20"/>
              </w:rPr>
            </w:pPr>
            <w:r w:rsidDel="00000000" w:rsidR="00000000" w:rsidRPr="00000000">
              <w:rPr>
                <w:b w:val="0"/>
                <w:sz w:val="20"/>
                <w:szCs w:val="20"/>
                <w:rtl w:val="0"/>
              </w:rPr>
              <w:t xml:space="preserve">Comunicación, Escnna, negociación servicio, técnicas</w:t>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line="276" w:lineRule="auto"/>
              <w:rPr>
                <w:b w:val="0"/>
                <w:sz w:val="20"/>
                <w:szCs w:val="20"/>
              </w:rPr>
            </w:pPr>
            <w:r w:rsidDel="00000000" w:rsidR="00000000" w:rsidRPr="00000000">
              <w:rPr>
                <w:b w:val="0"/>
                <w:sz w:val="20"/>
                <w:szCs w:val="20"/>
                <w:rtl w:val="0"/>
              </w:rPr>
              <w:t xml:space="preserve">6 - Ventas y servicios</w:t>
            </w:r>
          </w:p>
        </w:tc>
      </w:tr>
      <w:tr>
        <w:trPr>
          <w:cantSplit w:val="0"/>
          <w:trHeight w:val="465" w:hRule="atLeast"/>
          <w:tblHeader w:val="0"/>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1E">
      <w:pPr>
        <w:jc w:val="both"/>
        <w:rPr>
          <w:b w:val="1"/>
          <w:color w:val="000000"/>
          <w:sz w:val="20"/>
          <w:szCs w:val="20"/>
        </w:rPr>
      </w:pPr>
      <w:r w:rsidDel="00000000" w:rsidR="00000000" w:rsidRPr="00000000">
        <w:rPr>
          <w:rtl w:val="0"/>
        </w:rPr>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ind w:left="76" w:hanging="360"/>
        <w:jc w:val="both"/>
        <w:rPr>
          <w:b w:val="1"/>
          <w:color w:val="000000"/>
          <w:sz w:val="20"/>
          <w:szCs w:val="20"/>
        </w:rPr>
      </w:pPr>
      <w:bookmarkStart w:colFirst="0" w:colLast="0" w:name="_gjdgxs" w:id="0"/>
      <w:bookmarkEnd w:id="0"/>
      <w:r w:rsidDel="00000000" w:rsidR="00000000" w:rsidRPr="00000000">
        <w:rPr>
          <w:b w:val="1"/>
          <w:color w:val="000000"/>
          <w:sz w:val="20"/>
          <w:szCs w:val="20"/>
          <w:rtl w:val="0"/>
        </w:rPr>
        <w:t xml:space="preserve">Comunicación asertiva en la guianza</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76" w:firstLine="0"/>
        <w:jc w:val="both"/>
        <w:rPr>
          <w:color w:val="000000"/>
          <w:sz w:val="20"/>
          <w:szCs w:val="20"/>
        </w:rPr>
      </w:pPr>
      <w:r w:rsidDel="00000000" w:rsidR="00000000" w:rsidRPr="00000000">
        <w:rPr>
          <w:color w:val="000000"/>
          <w:sz w:val="20"/>
          <w:szCs w:val="20"/>
          <w:rtl w:val="0"/>
        </w:rPr>
        <w:t xml:space="preserve">1.1 Técnicas de manejo según conductas del usuario </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76" w:firstLine="0"/>
        <w:jc w:val="both"/>
        <w:rPr>
          <w:color w:val="000000"/>
          <w:sz w:val="20"/>
          <w:szCs w:val="20"/>
        </w:rPr>
      </w:pPr>
      <w:r w:rsidDel="00000000" w:rsidR="00000000" w:rsidRPr="00000000">
        <w:rPr>
          <w:color w:val="000000"/>
          <w:sz w:val="20"/>
          <w:szCs w:val="20"/>
          <w:rtl w:val="0"/>
        </w:rPr>
        <w:t xml:space="preserve">1.2 Manejo de conflictos y técnicas de negociación</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76" w:firstLine="0"/>
        <w:jc w:val="both"/>
        <w:rPr>
          <w:color w:val="000000"/>
          <w:sz w:val="20"/>
          <w:szCs w:val="20"/>
        </w:rPr>
      </w:pPr>
      <w:r w:rsidDel="00000000" w:rsidR="00000000" w:rsidRPr="00000000">
        <w:rPr>
          <w:rtl w:val="0"/>
        </w:rPr>
      </w:r>
    </w:p>
    <w:p w:rsidR="00000000" w:rsidDel="00000000" w:rsidP="00000000" w:rsidRDefault="00000000" w:rsidRPr="00000000" w14:paraId="00000023">
      <w:pPr>
        <w:ind w:hanging="284"/>
        <w:jc w:val="both"/>
        <w:rPr>
          <w:b w:val="1"/>
          <w:color w:val="000000"/>
          <w:sz w:val="20"/>
          <w:szCs w:val="20"/>
        </w:rPr>
      </w:pPr>
      <w:r w:rsidDel="00000000" w:rsidR="00000000" w:rsidRPr="00000000">
        <w:rPr>
          <w:b w:val="1"/>
          <w:color w:val="000000"/>
          <w:sz w:val="20"/>
          <w:szCs w:val="20"/>
          <w:rtl w:val="0"/>
        </w:rPr>
        <w:t xml:space="preserve"> 2. Condiciones del servicio guiado</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76" w:firstLine="0"/>
        <w:jc w:val="both"/>
        <w:rPr>
          <w:color w:val="000000"/>
          <w:sz w:val="20"/>
          <w:szCs w:val="20"/>
        </w:rPr>
      </w:pPr>
      <w:r w:rsidDel="00000000" w:rsidR="00000000" w:rsidRPr="00000000">
        <w:rPr>
          <w:color w:val="000000"/>
          <w:sz w:val="20"/>
          <w:szCs w:val="20"/>
          <w:rtl w:val="0"/>
        </w:rPr>
        <w:t xml:space="preserve">2.1 Facilidades turísticas </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6" w:firstLine="0"/>
        <w:jc w:val="both"/>
        <w:rPr>
          <w:color w:val="000000"/>
          <w:sz w:val="20"/>
          <w:szCs w:val="20"/>
        </w:rPr>
      </w:pPr>
      <w:r w:rsidDel="00000000" w:rsidR="00000000" w:rsidRPr="00000000">
        <w:rPr>
          <w:color w:val="000000"/>
          <w:sz w:val="20"/>
          <w:szCs w:val="20"/>
          <w:rtl w:val="0"/>
        </w:rPr>
        <w:t xml:space="preserve">2.2 Características físicas del lugar por visitar</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76" w:firstLine="0"/>
        <w:jc w:val="both"/>
        <w:rPr>
          <w:color w:val="000000"/>
          <w:sz w:val="20"/>
          <w:szCs w:val="20"/>
        </w:rPr>
      </w:pPr>
      <w:r w:rsidDel="00000000" w:rsidR="00000000" w:rsidRPr="00000000">
        <w:rPr>
          <w:color w:val="000000"/>
          <w:sz w:val="20"/>
          <w:szCs w:val="20"/>
          <w:rtl w:val="0"/>
        </w:rPr>
        <w:t xml:space="preserve">2.3 Principio “No dejar rastro”</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76" w:firstLine="0"/>
        <w:jc w:val="both"/>
        <w:rPr>
          <w:color w:val="000000"/>
          <w:sz w:val="20"/>
          <w:szCs w:val="20"/>
        </w:rPr>
      </w:pPr>
      <w:r w:rsidDel="00000000" w:rsidR="00000000" w:rsidRPr="00000000">
        <w:rPr>
          <w:color w:val="000000"/>
          <w:sz w:val="20"/>
          <w:szCs w:val="20"/>
          <w:rtl w:val="0"/>
        </w:rPr>
        <w:t xml:space="preserve">2.4 Procedimientos en caso de emergencia</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76" w:firstLine="0"/>
        <w:jc w:val="both"/>
        <w:rPr>
          <w:color w:val="000000"/>
          <w:sz w:val="20"/>
          <w:szCs w:val="20"/>
        </w:rPr>
      </w:pPr>
      <w:r w:rsidDel="00000000" w:rsidR="00000000" w:rsidRPr="00000000">
        <w:rPr>
          <w:color w:val="000000"/>
          <w:sz w:val="20"/>
          <w:szCs w:val="20"/>
          <w:rtl w:val="0"/>
        </w:rPr>
        <w:t xml:space="preserve">2.5 Elaboración de itinerarios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76" w:firstLine="0"/>
        <w:jc w:val="both"/>
        <w:rPr>
          <w:color w:val="000000"/>
          <w:sz w:val="20"/>
          <w:szCs w:val="20"/>
        </w:rPr>
      </w:pPr>
      <w:r w:rsidDel="00000000" w:rsidR="00000000" w:rsidRPr="00000000">
        <w:rPr>
          <w:rtl w:val="0"/>
        </w:rPr>
      </w:r>
    </w:p>
    <w:p w:rsidR="00000000" w:rsidDel="00000000" w:rsidP="00000000" w:rsidRDefault="00000000" w:rsidRPr="00000000" w14:paraId="0000002A">
      <w:pPr>
        <w:ind w:left="-142" w:firstLine="0"/>
        <w:jc w:val="both"/>
        <w:rPr>
          <w:color w:val="000000"/>
          <w:sz w:val="20"/>
          <w:szCs w:val="20"/>
        </w:rPr>
      </w:pPr>
      <w:r w:rsidDel="00000000" w:rsidR="00000000" w:rsidRPr="00000000">
        <w:rPr>
          <w:b w:val="1"/>
          <w:color w:val="000000"/>
          <w:sz w:val="20"/>
          <w:szCs w:val="20"/>
          <w:rtl w:val="0"/>
        </w:rPr>
        <w:t xml:space="preserve">3. Recomendaciones sobre los servicios de guionaje contratados</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76" w:firstLine="0"/>
        <w:jc w:val="both"/>
        <w:rPr>
          <w:color w:val="000000"/>
          <w:sz w:val="20"/>
          <w:szCs w:val="20"/>
        </w:rPr>
      </w:pPr>
      <w:r w:rsidDel="00000000" w:rsidR="00000000" w:rsidRPr="00000000">
        <w:rPr>
          <w:color w:val="000000"/>
          <w:sz w:val="20"/>
          <w:szCs w:val="20"/>
          <w:rtl w:val="0"/>
        </w:rPr>
        <w:t xml:space="preserve">3.1 Marco legal del turismo</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76" w:firstLine="0"/>
        <w:jc w:val="both"/>
        <w:rPr>
          <w:color w:val="000000"/>
          <w:sz w:val="20"/>
          <w:szCs w:val="20"/>
        </w:rPr>
      </w:pPr>
      <w:r w:rsidDel="00000000" w:rsidR="00000000" w:rsidRPr="00000000">
        <w:rPr>
          <w:color w:val="000000"/>
          <w:sz w:val="20"/>
          <w:szCs w:val="20"/>
          <w:rtl w:val="0"/>
        </w:rPr>
        <w:t xml:space="preserve">3.2 Políticas nacionales de turismo</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76" w:firstLine="0"/>
        <w:jc w:val="both"/>
        <w:rPr>
          <w:color w:val="000000"/>
          <w:sz w:val="20"/>
          <w:szCs w:val="20"/>
        </w:rPr>
      </w:pPr>
      <w:r w:rsidDel="00000000" w:rsidR="00000000" w:rsidRPr="00000000">
        <w:rPr>
          <w:color w:val="000000"/>
          <w:sz w:val="20"/>
          <w:szCs w:val="20"/>
          <w:rtl w:val="0"/>
        </w:rPr>
        <w:t xml:space="preserve">3.3 Prevención de la Explotación Sexual Niños, Niñas y Adolescentes - Escnna</w:t>
      </w:r>
    </w:p>
    <w:p w:rsidR="00000000" w:rsidDel="00000000" w:rsidP="00000000" w:rsidRDefault="00000000" w:rsidRPr="00000000" w14:paraId="0000002E">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2">
      <w:pPr>
        <w:jc w:val="both"/>
        <w:rPr>
          <w:color w:val="000000"/>
          <w:sz w:val="20"/>
          <w:szCs w:val="20"/>
        </w:rPr>
      </w:pPr>
      <w:r w:rsidDel="00000000" w:rsidR="00000000" w:rsidRPr="00000000">
        <w:rPr>
          <w:color w:val="000000"/>
          <w:sz w:val="20"/>
          <w:szCs w:val="20"/>
          <w:rtl w:val="0"/>
        </w:rPr>
        <w:t xml:space="preserve">Les damos la bienvenida al estudio del componente formativo </w:t>
      </w:r>
      <w:r w:rsidDel="00000000" w:rsidR="00000000" w:rsidRPr="00000000">
        <w:rPr>
          <w:b w:val="1"/>
          <w:color w:val="000000"/>
          <w:sz w:val="20"/>
          <w:szCs w:val="20"/>
          <w:rtl w:val="0"/>
        </w:rPr>
        <w:t xml:space="preserve">“El servicio guiado”.</w:t>
      </w:r>
      <w:r w:rsidDel="00000000" w:rsidR="00000000" w:rsidRPr="00000000">
        <w:rPr>
          <w:color w:val="000000"/>
          <w:sz w:val="20"/>
          <w:szCs w:val="20"/>
          <w:rtl w:val="0"/>
        </w:rPr>
        <w:t xml:space="preserve"> Para comenzar, se invita a explorar el recurso que se muestra a continuació</w:t>
      </w:r>
      <w:commentRangeStart w:id="0"/>
      <w:r w:rsidDel="00000000" w:rsidR="00000000" w:rsidRPr="00000000">
        <w:rPr>
          <w:color w:val="000000"/>
          <w:sz w:val="20"/>
          <w:szCs w:val="20"/>
          <w:rtl w:val="0"/>
        </w:rPr>
        <w:t xml:space="preserve">n:</w:t>
      </w:r>
    </w:p>
    <w:p w:rsidR="00000000" w:rsidDel="00000000" w:rsidP="00000000" w:rsidRDefault="00000000" w:rsidRPr="00000000" w14:paraId="00000033">
      <w:pPr>
        <w:jc w:val="both"/>
        <w:rPr>
          <w:color w:val="000000"/>
          <w:sz w:val="20"/>
          <w:szCs w:val="20"/>
        </w:rPr>
      </w:pPr>
      <w:r w:rsidDel="00000000" w:rsidR="00000000" w:rsidRPr="00000000">
        <w:rPr>
          <w:rtl w:val="0"/>
        </w:rPr>
      </w:r>
    </w:p>
    <w:p w:rsidR="00000000" w:rsidDel="00000000" w:rsidP="00000000" w:rsidRDefault="00000000" w:rsidRPr="00000000" w14:paraId="00000034">
      <w:pPr>
        <w:jc w:val="center"/>
        <w:rPr>
          <w:color w:val="000000"/>
          <w:sz w:val="20"/>
          <w:szCs w:val="20"/>
        </w:rPr>
      </w:pPr>
      <w:r w:rsidDel="00000000" w:rsidR="00000000" w:rsidRPr="00000000">
        <w:rPr>
          <w:color w:val="000000"/>
          <w:sz w:val="20"/>
          <w:szCs w:val="20"/>
        </w:rPr>
        <mc:AlternateContent>
          <mc:Choice Requires="wpg">
            <w:drawing>
              <wp:inline distB="0" distT="0" distL="0" distR="0">
                <wp:extent cx="5047920" cy="460911"/>
                <wp:effectExtent b="0" l="0" r="0" t="0"/>
                <wp:docPr id="18" name=""/>
                <a:graphic>
                  <a:graphicData uri="http://schemas.microsoft.com/office/word/2010/wordprocessingShape">
                    <wps:wsp>
                      <wps:cNvSpPr/>
                      <wps:cNvPr id="53" name="Shape 53"/>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CF03_0_Video_Introduccion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0911"/>
                <wp:effectExtent b="0" l="0" r="0" t="0"/>
                <wp:docPr id="18"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5047920" cy="460911"/>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5">
      <w:pPr>
        <w:rPr>
          <w:color w:val="000000"/>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8">
      <w:pPr>
        <w:rPr>
          <w:b w:val="1"/>
          <w:sz w:val="20"/>
          <w:szCs w:val="20"/>
        </w:rPr>
      </w:pPr>
      <w:r w:rsidDel="00000000" w:rsidR="00000000" w:rsidRPr="00000000">
        <w:rPr>
          <w:rtl w:val="0"/>
        </w:rPr>
      </w:r>
    </w:p>
    <w:p w:rsidR="00000000" w:rsidDel="00000000" w:rsidP="00000000" w:rsidRDefault="00000000" w:rsidRPr="00000000" w14:paraId="00000039">
      <w:pPr>
        <w:rPr>
          <w:b w:val="1"/>
          <w:sz w:val="20"/>
          <w:szCs w:val="20"/>
        </w:rPr>
      </w:pPr>
      <w:r w:rsidDel="00000000" w:rsidR="00000000" w:rsidRPr="00000000">
        <w:rPr>
          <w:rtl w:val="0"/>
        </w:rPr>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pacing w:line="259" w:lineRule="auto"/>
        <w:ind w:left="720" w:hanging="360"/>
        <w:jc w:val="both"/>
        <w:rPr>
          <w:color w:val="000000"/>
          <w:sz w:val="20"/>
          <w:szCs w:val="20"/>
        </w:rPr>
      </w:pPr>
      <w:r w:rsidDel="00000000" w:rsidR="00000000" w:rsidRPr="00000000">
        <w:rPr>
          <w:b w:val="1"/>
          <w:color w:val="000000"/>
          <w:sz w:val="20"/>
          <w:szCs w:val="20"/>
          <w:rtl w:val="0"/>
        </w:rPr>
        <w:t xml:space="preserve">Comunicación asertiva en la guianza</w:t>
      </w:r>
    </w:p>
    <w:p w:rsidR="00000000" w:rsidDel="00000000" w:rsidP="00000000" w:rsidRDefault="00000000" w:rsidRPr="00000000" w14:paraId="0000003B">
      <w:pPr>
        <w:jc w:val="both"/>
        <w:rPr>
          <w:color w:val="000000"/>
          <w:sz w:val="20"/>
          <w:szCs w:val="20"/>
        </w:rPr>
      </w:pPr>
      <w:r w:rsidDel="00000000" w:rsidR="00000000" w:rsidRPr="00000000">
        <w:rPr>
          <w:rtl w:val="0"/>
        </w:rPr>
      </w:r>
    </w:p>
    <w:p w:rsidR="00000000" w:rsidDel="00000000" w:rsidP="00000000" w:rsidRDefault="00000000" w:rsidRPr="00000000" w14:paraId="0000003C">
      <w:pPr>
        <w:jc w:val="both"/>
        <w:rPr>
          <w:color w:val="000000"/>
          <w:sz w:val="20"/>
          <w:szCs w:val="20"/>
        </w:rPr>
      </w:pPr>
      <w:bookmarkStart w:colFirst="0" w:colLast="0" w:name="_30j0zll" w:id="1"/>
      <w:bookmarkEnd w:id="1"/>
      <w:r w:rsidDel="00000000" w:rsidR="00000000" w:rsidRPr="00000000">
        <w:rPr>
          <w:color w:val="000000"/>
          <w:sz w:val="20"/>
          <w:szCs w:val="20"/>
          <w:rtl w:val="0"/>
        </w:rPr>
        <w:t xml:space="preserve">Desde la óptica de la guianza turística, la comunicación debe entenderse como </w:t>
      </w:r>
      <w:r w:rsidDel="00000000" w:rsidR="00000000" w:rsidRPr="00000000">
        <w:rPr>
          <w:b w:val="1"/>
          <w:color w:val="000000"/>
          <w:sz w:val="20"/>
          <w:szCs w:val="20"/>
          <w:rtl w:val="0"/>
        </w:rPr>
        <w:t xml:space="preserve">poner en común o compartir información, historia, sucesos, orígenes</w:t>
      </w:r>
      <w:r w:rsidDel="00000000" w:rsidR="00000000" w:rsidRPr="00000000">
        <w:rPr>
          <w:color w:val="000000"/>
          <w:sz w:val="20"/>
          <w:szCs w:val="20"/>
          <w:rtl w:val="0"/>
        </w:rPr>
        <w:t xml:space="preserve">. Es decir, el comunicador no solo transmite palabras, también un estado de ánimo, un sentimiento, el asombro, características, crisis y otras situaciones, guardando las proporciones de cada una.</w:t>
      </w:r>
    </w:p>
    <w:p w:rsidR="00000000" w:rsidDel="00000000" w:rsidP="00000000" w:rsidRDefault="00000000" w:rsidRPr="00000000" w14:paraId="0000003D">
      <w:pPr>
        <w:jc w:val="both"/>
        <w:rPr>
          <w:color w:val="000000"/>
          <w:sz w:val="20"/>
          <w:szCs w:val="20"/>
        </w:rPr>
      </w:pPr>
      <w:r w:rsidDel="00000000" w:rsidR="00000000" w:rsidRPr="00000000">
        <w:rPr>
          <w:rtl w:val="0"/>
        </w:rPr>
      </w:r>
    </w:p>
    <w:p w:rsidR="00000000" w:rsidDel="00000000" w:rsidP="00000000" w:rsidRDefault="00000000" w:rsidRPr="00000000" w14:paraId="0000003E">
      <w:pPr>
        <w:jc w:val="both"/>
        <w:rPr>
          <w:color w:val="000000"/>
          <w:sz w:val="20"/>
          <w:szCs w:val="20"/>
        </w:rPr>
      </w:pPr>
      <w:commentRangeStart w:id="1"/>
      <w:r w:rsidDel="00000000" w:rsidR="00000000" w:rsidRPr="00000000">
        <w:rPr/>
        <w:drawing>
          <wp:inline distB="0" distT="0" distL="0" distR="0">
            <wp:extent cx="2976121" cy="1894908"/>
            <wp:effectExtent b="0" l="0" r="0" t="0"/>
            <wp:docPr descr="Guía Turístico, Demostrador, Naturaleza" id="42" name="image49.jpg"/>
            <a:graphic>
              <a:graphicData uri="http://schemas.openxmlformats.org/drawingml/2006/picture">
                <pic:pic>
                  <pic:nvPicPr>
                    <pic:cNvPr descr="Guía Turístico, Demostrador, Naturaleza" id="0" name="image49.jpg"/>
                    <pic:cNvPicPr preferRelativeResize="0"/>
                  </pic:nvPicPr>
                  <pic:blipFill>
                    <a:blip r:embed="rId8"/>
                    <a:srcRect b="0" l="0" r="0" t="0"/>
                    <a:stretch>
                      <a:fillRect/>
                    </a:stretch>
                  </pic:blipFill>
                  <pic:spPr>
                    <a:xfrm>
                      <a:off x="0" y="0"/>
                      <a:ext cx="2976121" cy="1894908"/>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F">
      <w:pPr>
        <w:jc w:val="both"/>
        <w:rPr>
          <w:color w:val="000000"/>
          <w:sz w:val="20"/>
          <w:szCs w:val="20"/>
        </w:rPr>
      </w:pPr>
      <w:r w:rsidDel="00000000" w:rsidR="00000000" w:rsidRPr="00000000">
        <w:rPr>
          <w:rtl w:val="0"/>
        </w:rPr>
      </w:r>
    </w:p>
    <w:p w:rsidR="00000000" w:rsidDel="00000000" w:rsidP="00000000" w:rsidRDefault="00000000" w:rsidRPr="00000000" w14:paraId="00000040">
      <w:pPr>
        <w:jc w:val="both"/>
        <w:rPr>
          <w:color w:val="000000"/>
          <w:sz w:val="20"/>
          <w:szCs w:val="20"/>
        </w:rPr>
      </w:pPr>
      <w:r w:rsidDel="00000000" w:rsidR="00000000" w:rsidRPr="00000000">
        <w:rPr>
          <w:color w:val="000000"/>
          <w:sz w:val="20"/>
          <w:szCs w:val="20"/>
          <w:rtl w:val="0"/>
        </w:rPr>
        <w:t xml:space="preserve">Se debe tener en cuenta que, desde el punto de vista de lo comunicativo, el guía turístico asume algunas responsabilidades que van más allá de solo acompañar un grupo; por ello se resaltan las siguientes:</w:t>
      </w:r>
    </w:p>
    <w:p w:rsidR="00000000" w:rsidDel="00000000" w:rsidP="00000000" w:rsidRDefault="00000000" w:rsidRPr="00000000" w14:paraId="00000041">
      <w:pPr>
        <w:jc w:val="both"/>
        <w:rPr>
          <w:color w:val="000000"/>
          <w:sz w:val="20"/>
          <w:szCs w:val="20"/>
        </w:rPr>
      </w:pPr>
      <w:r w:rsidDel="00000000" w:rsidR="00000000" w:rsidRPr="00000000">
        <w:rPr>
          <w:rtl w:val="0"/>
        </w:rPr>
      </w:r>
    </w:p>
    <w:p w:rsidR="00000000" w:rsidDel="00000000" w:rsidP="00000000" w:rsidRDefault="00000000" w:rsidRPr="00000000" w14:paraId="00000042">
      <w:pPr>
        <w:jc w:val="center"/>
        <w:rPr>
          <w:color w:val="000000"/>
          <w:sz w:val="20"/>
          <w:szCs w:val="20"/>
        </w:rPr>
      </w:pPr>
      <w:r w:rsidDel="00000000" w:rsidR="00000000" w:rsidRPr="00000000">
        <w:rPr>
          <w:color w:val="000000"/>
          <w:sz w:val="20"/>
          <w:szCs w:val="20"/>
        </w:rPr>
        <mc:AlternateContent>
          <mc:Choice Requires="wpg">
            <w:drawing>
              <wp:inline distB="0" distT="0" distL="0" distR="0">
                <wp:extent cx="5047920" cy="460911"/>
                <wp:effectExtent b="0" l="0" r="0" t="0"/>
                <wp:docPr id="16" name=""/>
                <a:graphic>
                  <a:graphicData uri="http://schemas.microsoft.com/office/word/2010/wordprocessingShape">
                    <wps:wsp>
                      <wps:cNvSpPr/>
                      <wps:cNvPr id="51" name="Shape 51"/>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CF03_1_Slider_ComunicacionAsertiva</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0911"/>
                <wp:effectExtent b="0" l="0" r="0" t="0"/>
                <wp:docPr id="16"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047920" cy="4609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jc w:val="center"/>
        <w:rPr>
          <w:color w:val="000000"/>
          <w:sz w:val="20"/>
          <w:szCs w:val="20"/>
        </w:rPr>
      </w:pPr>
      <w:r w:rsidDel="00000000" w:rsidR="00000000" w:rsidRPr="00000000">
        <w:rPr>
          <w:rtl w:val="0"/>
        </w:rPr>
      </w:r>
    </w:p>
    <w:p w:rsidR="00000000" w:rsidDel="00000000" w:rsidP="00000000" w:rsidRDefault="00000000" w:rsidRPr="00000000" w14:paraId="00000044">
      <w:pPr>
        <w:jc w:val="both"/>
        <w:rPr>
          <w:color w:val="000000"/>
          <w:sz w:val="20"/>
          <w:szCs w:val="20"/>
        </w:rPr>
      </w:pPr>
      <w:r w:rsidDel="00000000" w:rsidR="00000000" w:rsidRPr="00000000">
        <w:rPr>
          <w:color w:val="000000"/>
          <w:sz w:val="20"/>
          <w:szCs w:val="20"/>
          <w:rtl w:val="0"/>
        </w:rPr>
        <w:t xml:space="preserve">Como es sabido, la comunicación puede clasificarse en verbal, escrita, no verbal, entre otras; en la guianza turística estos tipos de comunicación adquieren mucha importancia, dados los impactos que, sobre los grupos de personas guiadas, pueden ocasionar:</w:t>
      </w:r>
    </w:p>
    <w:p w:rsidR="00000000" w:rsidDel="00000000" w:rsidP="00000000" w:rsidRDefault="00000000" w:rsidRPr="00000000" w14:paraId="00000045">
      <w:pPr>
        <w:jc w:val="both"/>
        <w:rPr>
          <w:color w:val="000000"/>
          <w:sz w:val="20"/>
          <w:szCs w:val="20"/>
        </w:rPr>
      </w:pPr>
      <w:r w:rsidDel="00000000" w:rsidR="00000000" w:rsidRPr="00000000">
        <w:rPr>
          <w:rtl w:val="0"/>
        </w:rPr>
      </w:r>
    </w:p>
    <w:p w:rsidR="00000000" w:rsidDel="00000000" w:rsidP="00000000" w:rsidRDefault="00000000" w:rsidRPr="00000000" w14:paraId="00000046">
      <w:pPr>
        <w:jc w:val="center"/>
        <w:rPr>
          <w:color w:val="000000"/>
          <w:sz w:val="20"/>
          <w:szCs w:val="20"/>
        </w:rPr>
      </w:pPr>
      <w:r w:rsidDel="00000000" w:rsidR="00000000" w:rsidRPr="00000000">
        <w:rPr>
          <w:color w:val="000000"/>
          <w:sz w:val="20"/>
          <w:szCs w:val="20"/>
        </w:rPr>
        <mc:AlternateContent>
          <mc:Choice Requires="wpg">
            <w:drawing>
              <wp:inline distB="0" distT="0" distL="0" distR="0">
                <wp:extent cx="5047920" cy="460911"/>
                <wp:effectExtent b="0" l="0" r="0" t="0"/>
                <wp:docPr id="21" name=""/>
                <a:graphic>
                  <a:graphicData uri="http://schemas.microsoft.com/office/word/2010/wordprocessingShape">
                    <wps:wsp>
                      <wps:cNvSpPr/>
                      <wps:cNvPr id="56" name="Shape 56"/>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CF03_1_LineaTiempo_ComunicacionVerbalNoVerbal</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0911"/>
                <wp:effectExtent b="0" l="0" r="0" t="0"/>
                <wp:docPr id="21"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5047920" cy="4609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jc w:val="center"/>
        <w:rPr>
          <w:color w:val="000000"/>
          <w:sz w:val="20"/>
          <w:szCs w:val="20"/>
        </w:rPr>
      </w:pPr>
      <w:commentRangeStart w:id="2"/>
      <w:r w:rsidDel="00000000" w:rsidR="00000000" w:rsidRPr="00000000">
        <w:rPr>
          <w:color w:val="000000"/>
          <w:sz w:val="20"/>
          <w:szCs w:val="20"/>
        </w:rPr>
        <mc:AlternateContent>
          <mc:Choice Requires="wpg">
            <w:drawing>
              <wp:inline distB="0" distT="0" distL="0" distR="0">
                <wp:extent cx="1657350" cy="400050"/>
                <wp:effectExtent b="0" l="0" r="0" t="0"/>
                <wp:docPr id="20" name=""/>
                <a:graphic>
                  <a:graphicData uri="http://schemas.microsoft.com/office/word/2010/wordprocessingShape">
                    <wps:wsp>
                      <wps:cNvSpPr/>
                      <wps:cNvPr id="55" name="Shape 55"/>
                      <wps:spPr>
                        <a:xfrm>
                          <a:off x="4531613" y="3594263"/>
                          <a:ext cx="1628775" cy="3714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u w:val="single"/>
                                <w:vertAlign w:val="baseline"/>
                              </w:rPr>
                              <w:t xml:space="preserve">¡I</w:t>
                            </w:r>
                            <w:r w:rsidDel="00000000" w:rsidR="00000000" w:rsidRPr="00000000">
                              <w:rPr>
                                <w:rFonts w:ascii="Arial" w:cs="Arial" w:eastAsia="Arial" w:hAnsi="Arial"/>
                                <w:b w:val="1"/>
                                <w:i w:val="0"/>
                                <w:smallCaps w:val="0"/>
                                <w:strike w:val="0"/>
                                <w:color w:val="0070c0"/>
                                <w:sz w:val="22"/>
                                <w:u w:val="single"/>
                                <w:vertAlign w:val="baseline"/>
                              </w:rPr>
                              <w:t xml:space="preserve">mportante</w:t>
                            </w:r>
                            <w:r w:rsidDel="00000000" w:rsidR="00000000" w:rsidRPr="00000000">
                              <w:rPr>
                                <w:rFonts w:ascii="Arial" w:cs="Arial" w:eastAsia="Arial" w:hAnsi="Arial"/>
                                <w:b w:val="0"/>
                                <w:i w:val="0"/>
                                <w:smallCaps w:val="0"/>
                                <w:strike w:val="0"/>
                                <w:color w:val="0070c0"/>
                                <w:sz w:val="22"/>
                                <w:u w:val="single"/>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657350" cy="400050"/>
                <wp:effectExtent b="0" l="0" r="0" t="0"/>
                <wp:docPr id="20"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1657350" cy="400050"/>
                        </a:xfrm>
                        <a:prstGeom prst="rect"/>
                        <a:ln/>
                      </pic:spPr>
                    </pic:pic>
                  </a:graphicData>
                </a:graphic>
              </wp:inline>
            </w:drawing>
          </mc:Fallback>
        </mc:AlternateContent>
      </w:r>
      <w:commentRangeEnd w:id="2"/>
      <w:r w:rsidDel="00000000" w:rsidR="00000000" w:rsidRPr="00000000">
        <w:commentReference w:id="2"/>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3651884</wp:posOffset>
            </wp:positionH>
            <wp:positionV relativeFrom="paragraph">
              <wp:posOffset>245109</wp:posOffset>
            </wp:positionV>
            <wp:extent cx="220980" cy="286913"/>
            <wp:effectExtent b="0" l="0" r="0" t="0"/>
            <wp:wrapNone/>
            <wp:docPr descr="Dedo Índice, Señalando, Puntero, Mano" id="55" name="image54.png"/>
            <a:graphic>
              <a:graphicData uri="http://schemas.openxmlformats.org/drawingml/2006/picture">
                <pic:pic>
                  <pic:nvPicPr>
                    <pic:cNvPr descr="Dedo Índice, Señalando, Puntero, Mano" id="0" name="image54.png"/>
                    <pic:cNvPicPr preferRelativeResize="0"/>
                  </pic:nvPicPr>
                  <pic:blipFill>
                    <a:blip r:embed="rId12"/>
                    <a:srcRect b="0" l="0" r="0" t="0"/>
                    <a:stretch>
                      <a:fillRect/>
                    </a:stretch>
                  </pic:blipFill>
                  <pic:spPr>
                    <a:xfrm>
                      <a:off x="0" y="0"/>
                      <a:ext cx="220980" cy="286913"/>
                    </a:xfrm>
                    <a:prstGeom prst="rect"/>
                    <a:ln/>
                  </pic:spPr>
                </pic:pic>
              </a:graphicData>
            </a:graphic>
          </wp:anchor>
        </w:drawing>
      </w:r>
    </w:p>
    <w:p w:rsidR="00000000" w:rsidDel="00000000" w:rsidP="00000000" w:rsidRDefault="00000000" w:rsidRPr="00000000" w14:paraId="00000048">
      <w:pPr>
        <w:jc w:val="both"/>
        <w:rPr>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color w:val="000000"/>
          <w:sz w:val="20"/>
          <w:szCs w:val="20"/>
          <w:highlight w:val="white"/>
        </w:rPr>
      </w:pPr>
      <w:commentRangeStart w:id="3"/>
      <w:r w:rsidDel="00000000" w:rsidR="00000000" w:rsidRPr="00000000">
        <w:rPr>
          <w:color w:val="000000"/>
          <w:sz w:val="20"/>
          <w:szCs w:val="20"/>
          <w:highlight w:val="white"/>
          <w:rtl w:val="0"/>
        </w:rPr>
        <w:t xml:space="preserve">El guía, además de ser un buen comunicador, debe tener la habilidad de hacerlo asertivamente, de tal modo que configure una postura personal, en términos de actitud espontánea, positiva, motivadora, persuasiva, cuando se relacione con las demás personas, especialmente los clientes del servicio turístico.</w:t>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rPr>
        <w:drawing>
          <wp:inline distB="0" distT="0" distL="0" distR="0">
            <wp:extent cx="2737012" cy="1802722"/>
            <wp:effectExtent b="0" l="0" r="0" t="0"/>
            <wp:docPr descr="MELBOURNE, AUSTRALIA - April 4, 2020: On foot walking group tour of downtown Melbourne CBD, australia" id="43" name="image47.jpg"/>
            <a:graphic>
              <a:graphicData uri="http://schemas.openxmlformats.org/drawingml/2006/picture">
                <pic:pic>
                  <pic:nvPicPr>
                    <pic:cNvPr descr="MELBOURNE, AUSTRALIA - April 4, 2020: On foot walking group tour of downtown Melbourne CBD, australia" id="0" name="image47.jpg"/>
                    <pic:cNvPicPr preferRelativeResize="0"/>
                  </pic:nvPicPr>
                  <pic:blipFill>
                    <a:blip r:embed="rId13"/>
                    <a:srcRect b="0" l="0" r="0" t="0"/>
                    <a:stretch>
                      <a:fillRect/>
                    </a:stretch>
                  </pic:blipFill>
                  <pic:spPr>
                    <a:xfrm>
                      <a:off x="0" y="0"/>
                      <a:ext cx="2737012" cy="1802722"/>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Aquí es necesario enterarse de los aspectos más importantes que la comunicación asertiva ofrece a la labor del guía turístico; se recomienda llevar el registro de los mismos en una libreta personal de apuntes:</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center"/>
        <w:rPr>
          <w:color w:val="000000"/>
          <w:sz w:val="20"/>
          <w:szCs w:val="20"/>
          <w:highlight w:val="white"/>
        </w:rPr>
      </w:pPr>
      <w:r w:rsidDel="00000000" w:rsidR="00000000" w:rsidRPr="00000000">
        <w:rPr>
          <w:color w:val="000000"/>
          <w:sz w:val="20"/>
          <w:szCs w:val="20"/>
          <w:highlight w:val="white"/>
        </w:rPr>
        <mc:AlternateContent>
          <mc:Choice Requires="wpg">
            <w:drawing>
              <wp:inline distB="0" distT="0" distL="0" distR="0">
                <wp:extent cx="5047920" cy="460911"/>
                <wp:effectExtent b="0" l="0" r="0" t="0"/>
                <wp:docPr id="23" name=""/>
                <a:graphic>
                  <a:graphicData uri="http://schemas.microsoft.com/office/word/2010/wordprocessingShape">
                    <wps:wsp>
                      <wps:cNvSpPr/>
                      <wps:cNvPr id="80" name="Shape 80"/>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CF03_1_Infografia_ComunicacionEnLaguianzaTuristica</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0911"/>
                <wp:effectExtent b="0" l="0" r="0" t="0"/>
                <wp:docPr id="23" name="image24.png"/>
                <a:graphic>
                  <a:graphicData uri="http://schemas.openxmlformats.org/drawingml/2006/picture">
                    <pic:pic>
                      <pic:nvPicPr>
                        <pic:cNvPr id="0" name="image24.png"/>
                        <pic:cNvPicPr preferRelativeResize="0"/>
                      </pic:nvPicPr>
                      <pic:blipFill>
                        <a:blip r:embed="rId14"/>
                        <a:srcRect/>
                        <a:stretch>
                          <a:fillRect/>
                        </a:stretch>
                      </pic:blipFill>
                      <pic:spPr>
                        <a:xfrm>
                          <a:off x="0" y="0"/>
                          <a:ext cx="5047920" cy="4609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highlight w:val="white"/>
          <w:rtl w:val="0"/>
        </w:rPr>
        <w:t xml:space="preserve">En cuanto al pensamiento y emoción, la comunicación asertiva se manifiesta de la siguiente forma: </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1418" w:firstLine="0"/>
        <w:jc w:val="both"/>
        <w:rPr>
          <w:color w:val="000000"/>
          <w:sz w:val="20"/>
          <w:szCs w:val="20"/>
        </w:rPr>
      </w:pPr>
      <w:r w:rsidDel="00000000" w:rsidR="00000000" w:rsidRPr="00000000">
        <w:rPr>
          <w:rtl w:val="0"/>
        </w:rPr>
      </w:r>
    </w:p>
    <w:p w:rsidR="00000000" w:rsidDel="00000000" w:rsidP="00000000" w:rsidRDefault="00000000" w:rsidRPr="00000000" w14:paraId="00000053">
      <w:pPr>
        <w:jc w:val="center"/>
        <w:rPr>
          <w:b w:val="1"/>
          <w:color w:val="000000"/>
          <w:sz w:val="20"/>
          <w:szCs w:val="20"/>
        </w:rPr>
      </w:pPr>
      <w:r w:rsidDel="00000000" w:rsidR="00000000" w:rsidRPr="00000000">
        <w:rPr>
          <w:b w:val="1"/>
          <w:color w:val="000000"/>
          <w:sz w:val="20"/>
          <w:szCs w:val="20"/>
          <w:rtl w:val="0"/>
        </w:rPr>
        <w:t xml:space="preserve">Figura 1</w:t>
      </w:r>
    </w:p>
    <w:p w:rsidR="00000000" w:rsidDel="00000000" w:rsidP="00000000" w:rsidRDefault="00000000" w:rsidRPr="00000000" w14:paraId="00000054">
      <w:pPr>
        <w:jc w:val="center"/>
        <w:rPr>
          <w:i w:val="1"/>
          <w:color w:val="000000"/>
          <w:sz w:val="20"/>
          <w:szCs w:val="20"/>
        </w:rPr>
      </w:pPr>
      <w:r w:rsidDel="00000000" w:rsidR="00000000" w:rsidRPr="00000000">
        <w:rPr>
          <w:i w:val="1"/>
          <w:color w:val="000000"/>
          <w:sz w:val="20"/>
          <w:szCs w:val="20"/>
          <w:rtl w:val="0"/>
        </w:rPr>
        <w:t xml:space="preserve">Características de la comunicación asertiva</w:t>
      </w:r>
    </w:p>
    <w:p w:rsidR="00000000" w:rsidDel="00000000" w:rsidP="00000000" w:rsidRDefault="00000000" w:rsidRPr="00000000" w14:paraId="00000055">
      <w:pPr>
        <w:pBdr>
          <w:top w:space="0" w:sz="0" w:val="nil"/>
          <w:left w:space="0" w:sz="0" w:val="nil"/>
          <w:bottom w:space="0" w:sz="0" w:val="nil"/>
          <w:right w:space="0" w:sz="0" w:val="nil"/>
          <w:between w:space="0" w:sz="0" w:val="nil"/>
        </w:pBdr>
        <w:jc w:val="center"/>
        <w:rPr>
          <w:color w:val="000000"/>
          <w:sz w:val="20"/>
          <w:szCs w:val="20"/>
        </w:rPr>
      </w:pPr>
      <w:commentRangeStart w:id="4"/>
      <w:r w:rsidDel="00000000" w:rsidR="00000000" w:rsidRPr="00000000">
        <w:rPr>
          <w:color w:val="000000"/>
          <w:sz w:val="20"/>
          <w:szCs w:val="20"/>
        </w:rPr>
        <mc:AlternateContent>
          <mc:Choice Requires="wpg">
            <w:drawing>
              <wp:inline distB="0" distT="0" distL="0" distR="0">
                <wp:extent cx="5867400" cy="2657475"/>
                <wp:effectExtent b="0" l="0" r="0" t="0"/>
                <wp:docPr id="22" name=""/>
                <a:graphic>
                  <a:graphicData uri="http://schemas.microsoft.com/office/word/2010/wordprocessingGroup">
                    <wpg:wgp>
                      <wpg:cNvGrpSpPr/>
                      <wpg:grpSpPr>
                        <a:xfrm>
                          <a:off x="2412300" y="2451263"/>
                          <a:ext cx="5867400" cy="2657475"/>
                          <a:chOff x="2412300" y="2451263"/>
                          <a:chExt cx="5867400" cy="2657475"/>
                        </a:xfrm>
                      </wpg:grpSpPr>
                      <wpg:grpSp>
                        <wpg:cNvGrpSpPr/>
                        <wpg:grpSpPr>
                          <a:xfrm>
                            <a:off x="2412300" y="2451263"/>
                            <a:ext cx="5867400" cy="2657475"/>
                            <a:chOff x="2412300" y="2451263"/>
                            <a:chExt cx="5867400" cy="2657475"/>
                          </a:xfrm>
                        </wpg:grpSpPr>
                        <wps:wsp>
                          <wps:cNvSpPr/>
                          <wps:cNvPr id="8" name="Shape 8"/>
                          <wps:spPr>
                            <a:xfrm>
                              <a:off x="2412300" y="2451263"/>
                              <a:ext cx="5867400" cy="265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12300" y="2451263"/>
                              <a:ext cx="5867400" cy="2657475"/>
                              <a:chOff x="0" y="0"/>
                              <a:chExt cx="5867400" cy="2657475"/>
                            </a:xfrm>
                          </wpg:grpSpPr>
                          <wps:wsp>
                            <wps:cNvSpPr/>
                            <wps:cNvPr id="59" name="Shape 59"/>
                            <wps:spPr>
                              <a:xfrm>
                                <a:off x="0" y="0"/>
                                <a:ext cx="5867400" cy="265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867400" cy="2657475"/>
                                <a:chOff x="0" y="0"/>
                                <a:chExt cx="5867400" cy="2657475"/>
                              </a:xfrm>
                            </wpg:grpSpPr>
                            <wps:wsp>
                              <wps:cNvSpPr/>
                              <wps:cNvPr id="61" name="Shape 61"/>
                              <wps:spPr>
                                <a:xfrm>
                                  <a:off x="0" y="0"/>
                                  <a:ext cx="5867400" cy="265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2348024" y="735"/>
                                  <a:ext cx="1115149" cy="464621"/>
                                </a:xfrm>
                                <a:prstGeom prst="roundRect">
                                  <a:avLst>
                                    <a:gd fmla="val 16667"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2370705" y="23416"/>
                                  <a:ext cx="1069787" cy="41925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Escuchar y evaluar el contexto, no emite juicios</w:t>
                                    </w:r>
                                  </w:p>
                                </w:txbxContent>
                              </wps:txbx>
                              <wps:bodyPr anchorCtr="0" anchor="ctr" bIns="34275" lIns="34275" spcFirstLastPara="1" rIns="34275" wrap="square" tIns="34275">
                                <a:noAutofit/>
                              </wps:bodyPr>
                            </wps:wsp>
                            <wps:wsp>
                              <wps:cNvSpPr/>
                              <wps:cNvPr id="64" name="Shape 64"/>
                              <wps:spPr>
                                <a:xfrm>
                                  <a:off x="2568467" y="367181"/>
                                  <a:ext cx="2189890" cy="2189890"/>
                                </a:xfrm>
                                <a:custGeom>
                                  <a:rect b="b" l="l" r="r" t="t"/>
                                  <a:pathLst>
                                    <a:path extrusionOk="0" h="120000" w="120000">
                                      <a:moveTo>
                                        <a:pt x="57750" y="42"/>
                                      </a:moveTo>
                                      <a:lnTo>
                                        <a:pt x="57750" y="42"/>
                                      </a:lnTo>
                                      <a:cubicBezTo>
                                        <a:pt x="66916" y="-302"/>
                                        <a:pt x="76038" y="1460"/>
                                        <a:pt x="84417" y="5192"/>
                                      </a:cubicBezTo>
                                    </a:path>
                                  </a:pathLst>
                                </a:custGeom>
                                <a:noFill/>
                                <a:ln cap="flat" cmpd="sng" w="9525">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3578745" y="537641"/>
                                  <a:ext cx="1584367" cy="512589"/>
                                </a:xfrm>
                                <a:prstGeom prst="roundRect">
                                  <a:avLst>
                                    <a:gd fmla="val 16667" name="adj"/>
                                  </a:avLst>
                                </a:prstGeom>
                                <a:solidFill>
                                  <a:srgbClr val="6C5EA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3603768" y="562664"/>
                                  <a:ext cx="1534321" cy="46254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Utilizar lenguaje sencillo con expresiones positivas. Transmitir confianza.</w:t>
                                    </w:r>
                                  </w:p>
                                </w:txbxContent>
                              </wps:txbx>
                              <wps:bodyPr anchorCtr="0" anchor="ctr" bIns="34275" lIns="34275" spcFirstLastPara="1" rIns="34275" wrap="square" tIns="34275">
                                <a:noAutofit/>
                              </wps:bodyPr>
                            </wps:wsp>
                            <wps:wsp>
                              <wps:cNvSpPr/>
                              <wps:cNvPr id="67" name="Shape 67"/>
                              <wps:spPr>
                                <a:xfrm>
                                  <a:off x="2251718" y="9121"/>
                                  <a:ext cx="2189890" cy="2189890"/>
                                </a:xfrm>
                                <a:custGeom>
                                  <a:rect b="b" l="l" r="r" t="t"/>
                                  <a:pathLst>
                                    <a:path extrusionOk="0" h="120000" w="120000">
                                      <a:moveTo>
                                        <a:pt x="119998" y="60502"/>
                                      </a:moveTo>
                                      <a:cubicBezTo>
                                        <a:pt x="119969" y="63978"/>
                                        <a:pt x="119638" y="67444"/>
                                        <a:pt x="119009" y="70863"/>
                                      </a:cubicBezTo>
                                    </a:path>
                                  </a:pathLst>
                                </a:custGeom>
                                <a:noFill/>
                                <a:ln cap="flat" cmpd="sng" w="9525">
                                  <a:solidFill>
                                    <a:srgbClr val="6C5EA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3582005" y="1363925"/>
                                  <a:ext cx="1588999" cy="566657"/>
                                </a:xfrm>
                                <a:prstGeom prst="roundRect">
                                  <a:avLst>
                                    <a:gd fmla="val 16667" name="adj"/>
                                  </a:avLst>
                                </a:prstGeom>
                                <a:solidFill>
                                  <a:srgbClr val="585BB0"/>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3609667" y="1391587"/>
                                  <a:ext cx="1533675" cy="51133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El tono y lenguaje verbal, hacen parte del mensaje que se desea compartir.</w:t>
                                    </w:r>
                                  </w:p>
                                </w:txbxContent>
                              </wps:txbx>
                              <wps:bodyPr anchorCtr="0" anchor="ctr" bIns="34275" lIns="34275" spcFirstLastPara="1" rIns="34275" wrap="square" tIns="34275">
                                <a:noAutofit/>
                              </wps:bodyPr>
                            </wps:wsp>
                            <wps:wsp>
                              <wps:cNvSpPr/>
                              <wps:cNvPr id="70" name="Shape 70"/>
                              <wps:spPr>
                                <a:xfrm>
                                  <a:off x="2339070" y="146465"/>
                                  <a:ext cx="2189890" cy="2189890"/>
                                </a:xfrm>
                                <a:custGeom>
                                  <a:rect b="b" l="l" r="r" t="t"/>
                                  <a:pathLst>
                                    <a:path extrusionOk="0" h="120000" w="120000">
                                      <a:moveTo>
                                        <a:pt x="98505" y="106015"/>
                                      </a:moveTo>
                                      <a:cubicBezTo>
                                        <a:pt x="88890" y="114061"/>
                                        <a:pt x="76996" y="118893"/>
                                        <a:pt x="64493" y="119832"/>
                                      </a:cubicBezTo>
                                    </a:path>
                                  </a:pathLst>
                                </a:custGeom>
                                <a:noFill/>
                                <a:ln cap="flat" cmpd="sng" w="9525">
                                  <a:solidFill>
                                    <a:srgbClr val="585BB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2482904" y="2171540"/>
                                  <a:ext cx="821930" cy="467604"/>
                                </a:xfrm>
                                <a:prstGeom prst="roundRect">
                                  <a:avLst>
                                    <a:gd fmla="val 16667" name="adj"/>
                                  </a:avLst>
                                </a:prstGeom>
                                <a:solidFill>
                                  <a:srgbClr val="5370B7"/>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2505731" y="2194367"/>
                                  <a:ext cx="776276" cy="42195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Coherencia, concreción y respeto.</w:t>
                                    </w:r>
                                  </w:p>
                                </w:txbxContent>
                              </wps:txbx>
                              <wps:bodyPr anchorCtr="0" anchor="ctr" bIns="34275" lIns="34275" spcFirstLastPara="1" rIns="34275" wrap="square" tIns="34275">
                                <a:noAutofit/>
                              </wps:bodyPr>
                            </wps:wsp>
                            <wps:wsp>
                              <wps:cNvSpPr/>
                              <wps:cNvPr id="73" name="Shape 73"/>
                              <wps:spPr>
                                <a:xfrm>
                                  <a:off x="1217117" y="142547"/>
                                  <a:ext cx="2189890" cy="2189890"/>
                                </a:xfrm>
                                <a:custGeom>
                                  <a:rect b="b" l="l" r="r" t="t"/>
                                  <a:pathLst>
                                    <a:path extrusionOk="0" h="120000" w="120000">
                                      <a:moveTo>
                                        <a:pt x="57146" y="119932"/>
                                      </a:moveTo>
                                      <a:lnTo>
                                        <a:pt x="57146" y="119932"/>
                                      </a:lnTo>
                                      <a:cubicBezTo>
                                        <a:pt x="43771" y="119295"/>
                                        <a:pt x="30994" y="114202"/>
                                        <a:pt x="20847" y="105465"/>
                                      </a:cubicBezTo>
                                    </a:path>
                                  </a:pathLst>
                                </a:custGeom>
                                <a:noFill/>
                                <a:ln cap="flat" cmpd="sng" w="9525">
                                  <a:solidFill>
                                    <a:srgbClr val="5370B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637187" y="1465508"/>
                                  <a:ext cx="1476596" cy="439490"/>
                                </a:xfrm>
                                <a:prstGeom prst="roundRect">
                                  <a:avLst>
                                    <a:gd fmla="val 16667" name="adj"/>
                                  </a:avLst>
                                </a:prstGeom>
                                <a:solidFill>
                                  <a:srgbClr val="4F8ABE"/>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658641" y="1486962"/>
                                  <a:ext cx="1433688" cy="39658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Los juicios de las personas, argumentar con criterios, evitar prejuicios.</w:t>
                                    </w:r>
                                  </w:p>
                                </w:txbxContent>
                              </wps:txbx>
                              <wps:bodyPr anchorCtr="0" anchor="ctr" bIns="34275" lIns="34275" spcFirstLastPara="1" rIns="34275" wrap="square" tIns="34275">
                                <a:noAutofit/>
                              </wps:bodyPr>
                            </wps:wsp>
                            <wps:wsp>
                              <wps:cNvSpPr/>
                              <wps:cNvPr id="76" name="Shape 76"/>
                              <wps:spPr>
                                <a:xfrm>
                                  <a:off x="1306817" y="101620"/>
                                  <a:ext cx="2189890" cy="2189890"/>
                                </a:xfrm>
                                <a:custGeom>
                                  <a:rect b="b" l="l" r="r" t="t"/>
                                  <a:pathLst>
                                    <a:path extrusionOk="0" h="120000" w="120000">
                                      <a:moveTo>
                                        <a:pt x="819" y="69883"/>
                                      </a:moveTo>
                                      <a:lnTo>
                                        <a:pt x="819" y="69883"/>
                                      </a:lnTo>
                                      <a:cubicBezTo>
                                        <a:pt x="-9" y="64923"/>
                                        <a:pt x="-211" y="59879"/>
                                        <a:pt x="219" y="54870"/>
                                      </a:cubicBezTo>
                                    </a:path>
                                  </a:pathLst>
                                </a:custGeom>
                                <a:noFill/>
                                <a:ln cap="flat" cmpd="sng" w="9525">
                                  <a:solidFill>
                                    <a:srgbClr val="4F8AB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682595" y="460736"/>
                                  <a:ext cx="1441571" cy="552412"/>
                                </a:xfrm>
                                <a:prstGeom prst="roundRect">
                                  <a:avLst>
                                    <a:gd fmla="val 16667" name="adj"/>
                                  </a:avLst>
                                </a:prstGeom>
                                <a:solidFill>
                                  <a:srgbClr val="4AA9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709562" y="487703"/>
                                  <a:ext cx="1387637" cy="4984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Asegurarse que el mensaje se entendió.</w:t>
                                    </w:r>
                                  </w:p>
                                </w:txbxContent>
                              </wps:txbx>
                              <wps:bodyPr anchorCtr="0" anchor="ctr" bIns="34275" lIns="34275" spcFirstLastPara="1" rIns="34275" wrap="square" tIns="34275">
                                <a:noAutofit/>
                              </wps:bodyPr>
                            </wps:wsp>
                            <wps:wsp>
                              <wps:cNvSpPr/>
                              <wps:cNvPr id="79" name="Shape 79"/>
                              <wps:spPr>
                                <a:xfrm>
                                  <a:off x="843316" y="275787"/>
                                  <a:ext cx="2189890" cy="2189890"/>
                                </a:xfrm>
                                <a:custGeom>
                                  <a:rect b="b" l="l" r="r" t="t"/>
                                  <a:pathLst>
                                    <a:path extrusionOk="0" h="120000" w="120000">
                                      <a:moveTo>
                                        <a:pt x="40939" y="3108"/>
                                      </a:moveTo>
                                      <a:lnTo>
                                        <a:pt x="40939" y="3108"/>
                                      </a:lnTo>
                                      <a:cubicBezTo>
                                        <a:pt x="49707" y="170"/>
                                        <a:pt x="59035" y="-701"/>
                                        <a:pt x="68196" y="562"/>
                                      </a:cubicBezTo>
                                    </a:path>
                                  </a:pathLst>
                                </a:custGeom>
                                <a:noFill/>
                                <a:ln cap="flat" cmpd="sng" w="9525">
                                  <a:solidFill>
                                    <a:srgbClr val="4AA9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867400" cy="2657475"/>
                <wp:effectExtent b="0" l="0" r="0" t="0"/>
                <wp:docPr id="22" name="image23.png"/>
                <a:graphic>
                  <a:graphicData uri="http://schemas.openxmlformats.org/drawingml/2006/picture">
                    <pic:pic>
                      <pic:nvPicPr>
                        <pic:cNvPr id="0" name="image23.png"/>
                        <pic:cNvPicPr preferRelativeResize="0"/>
                      </pic:nvPicPr>
                      <pic:blipFill>
                        <a:blip r:embed="rId15"/>
                        <a:srcRect/>
                        <a:stretch>
                          <a:fillRect/>
                        </a:stretch>
                      </pic:blipFill>
                      <pic:spPr>
                        <a:xfrm>
                          <a:off x="0" y="0"/>
                          <a:ext cx="5867400" cy="2657475"/>
                        </a:xfrm>
                        <a:prstGeom prst="rect"/>
                        <a:ln/>
                      </pic:spPr>
                    </pic:pic>
                  </a:graphicData>
                </a:graphic>
              </wp:inline>
            </w:drawing>
          </mc:Fallback>
        </mc:AlternateConten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1418" w:firstLine="0"/>
        <w:jc w:val="center"/>
        <w:rPr>
          <w:color w:val="000000"/>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1418" w:firstLine="0"/>
        <w:jc w:val="center"/>
        <w:rPr>
          <w:color w:val="000000"/>
          <w:sz w:val="20"/>
          <w:szCs w:val="20"/>
        </w:rPr>
      </w:pPr>
      <w:r w:rsidDel="00000000" w:rsidR="00000000" w:rsidRPr="00000000">
        <w:rPr>
          <w:rtl w:val="0"/>
        </w:rPr>
      </w:r>
    </w:p>
    <w:p w:rsidR="00000000" w:rsidDel="00000000" w:rsidP="00000000" w:rsidRDefault="00000000" w:rsidRPr="00000000" w14:paraId="00000058">
      <w:pPr>
        <w:jc w:val="center"/>
        <w:rPr>
          <w:color w:val="000000"/>
          <w:sz w:val="20"/>
          <w:szCs w:val="20"/>
          <w:highlight w:val="white"/>
        </w:rPr>
      </w:pPr>
      <w:r w:rsidDel="00000000" w:rsidR="00000000" w:rsidRPr="00000000">
        <w:rPr>
          <w:color w:val="000000"/>
          <w:sz w:val="20"/>
          <w:szCs w:val="20"/>
          <w:rtl w:val="0"/>
        </w:rPr>
        <w:t xml:space="preserve">Nota. Elaborada con base en </w:t>
      </w:r>
      <w:r w:rsidDel="00000000" w:rsidR="00000000" w:rsidRPr="00000000">
        <w:rPr>
          <w:color w:val="000000"/>
          <w:sz w:val="20"/>
          <w:szCs w:val="20"/>
          <w:highlight w:val="white"/>
          <w:rtl w:val="0"/>
        </w:rPr>
        <w:t xml:space="preserve">Tartakovsky</w:t>
      </w:r>
      <w:r w:rsidDel="00000000" w:rsidR="00000000" w:rsidRPr="00000000">
        <w:rPr>
          <w:b w:val="1"/>
          <w:color w:val="000000"/>
          <w:sz w:val="20"/>
          <w:szCs w:val="20"/>
          <w:highlight w:val="white"/>
          <w:rtl w:val="0"/>
        </w:rPr>
        <w:t xml:space="preserve"> </w:t>
      </w:r>
      <w:r w:rsidDel="00000000" w:rsidR="00000000" w:rsidRPr="00000000">
        <w:rPr>
          <w:color w:val="000000"/>
          <w:sz w:val="20"/>
          <w:szCs w:val="20"/>
          <w:highlight w:val="white"/>
          <w:rtl w:val="0"/>
        </w:rPr>
        <w:t xml:space="preserve">(s. f.).</w:t>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851"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05A">
      <w:pPr>
        <w:jc w:val="both"/>
        <w:rPr>
          <w:color w:val="000000"/>
          <w:sz w:val="20"/>
          <w:szCs w:val="20"/>
          <w:highlight w:val="white"/>
        </w:rPr>
      </w:pPr>
      <w:r w:rsidDel="00000000" w:rsidR="00000000" w:rsidRPr="00000000">
        <w:rPr>
          <w:color w:val="000000"/>
          <w:sz w:val="20"/>
          <w:szCs w:val="20"/>
          <w:highlight w:val="white"/>
          <w:rtl w:val="0"/>
        </w:rPr>
        <w:t xml:space="preserve">Se presentan algunos logros destacados del uso y aplicación de una comunicación asertiva en la labor de la guianza turística:</w:t>
      </w:r>
    </w:p>
    <w:p w:rsidR="00000000" w:rsidDel="00000000" w:rsidP="00000000" w:rsidRDefault="00000000" w:rsidRPr="00000000" w14:paraId="0000005B">
      <w:pP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5C">
      <w:pPr>
        <w:jc w:val="center"/>
        <w:rPr>
          <w:color w:val="000000"/>
          <w:sz w:val="20"/>
          <w:szCs w:val="20"/>
          <w:highlight w:val="white"/>
        </w:rPr>
      </w:pPr>
      <w:r w:rsidDel="00000000" w:rsidR="00000000" w:rsidRPr="00000000">
        <w:rPr>
          <w:color w:val="000000"/>
          <w:sz w:val="20"/>
          <w:szCs w:val="20"/>
          <w:highlight w:val="white"/>
        </w:rPr>
        <mc:AlternateContent>
          <mc:Choice Requires="wpg">
            <w:drawing>
              <wp:inline distB="0" distT="0" distL="0" distR="0">
                <wp:extent cx="5047920" cy="460911"/>
                <wp:effectExtent b="0" l="0" r="0" t="0"/>
                <wp:docPr id="25" name=""/>
                <a:graphic>
                  <a:graphicData uri="http://schemas.microsoft.com/office/word/2010/wordprocessingShape">
                    <wps:wsp>
                      <wps:cNvSpPr/>
                      <wps:cNvPr id="82" name="Shape 82"/>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CF03_1_Pestañas_LogrosDeLaComunicacionEnLaGuianza</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0911"/>
                <wp:effectExtent b="0" l="0" r="0" t="0"/>
                <wp:docPr id="25" name="image26.png"/>
                <a:graphic>
                  <a:graphicData uri="http://schemas.openxmlformats.org/drawingml/2006/picture">
                    <pic:pic>
                      <pic:nvPicPr>
                        <pic:cNvPr id="0" name="image26.png"/>
                        <pic:cNvPicPr preferRelativeResize="0"/>
                      </pic:nvPicPr>
                      <pic:blipFill>
                        <a:blip r:embed="rId16"/>
                        <a:srcRect/>
                        <a:stretch>
                          <a:fillRect/>
                        </a:stretch>
                      </pic:blipFill>
                      <pic:spPr>
                        <a:xfrm>
                          <a:off x="0" y="0"/>
                          <a:ext cx="5047920" cy="4609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851" w:firstLine="0"/>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5E">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927"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Técnicas de manejo según conductas de usuarios</w:t>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La diversidad de grupos a los que un guía turístico puede enfrentarse hace que la guianza sea una acción siempre distinta, aunque esencialmente conserve todos los esquemas y mecanismos técnicos para su ejecución. Cada grupo de personas que visite un lugar o participe de alguna actividad guiada, presentará algunas conductas que podrían ser impactadas, profesionalmente, por el guía, para una mejor experiencia.</w:t>
      </w:r>
    </w:p>
    <w:p w:rsidR="00000000" w:rsidDel="00000000" w:rsidP="00000000" w:rsidRDefault="00000000" w:rsidRPr="00000000" w14:paraId="00000060">
      <w:pPr>
        <w:jc w:val="both"/>
        <w:rPr>
          <w:sz w:val="20"/>
          <w:szCs w:val="20"/>
        </w:rPr>
      </w:pPr>
      <w:r w:rsidDel="00000000" w:rsidR="00000000" w:rsidRPr="00000000">
        <w:rPr>
          <w:rtl w:val="0"/>
        </w:rPr>
      </w:r>
    </w:p>
    <w:p w:rsidR="00000000" w:rsidDel="00000000" w:rsidP="00000000" w:rsidRDefault="00000000" w:rsidRPr="00000000" w14:paraId="00000061">
      <w:pPr>
        <w:jc w:val="both"/>
        <w:rPr>
          <w:sz w:val="20"/>
          <w:szCs w:val="20"/>
        </w:rPr>
      </w:pPr>
      <w:commentRangeStart w:id="5"/>
      <w:r w:rsidDel="00000000" w:rsidR="00000000" w:rsidRPr="00000000">
        <w:rPr/>
        <w:drawing>
          <wp:inline distB="0" distT="0" distL="0" distR="0">
            <wp:extent cx="3377666" cy="2111041"/>
            <wp:effectExtent b="0" l="0" r="0" t="0"/>
            <wp:docPr descr="Turistas, Calle, Visita Guiada, Ciudad" id="45" name="image46.jpg"/>
            <a:graphic>
              <a:graphicData uri="http://schemas.openxmlformats.org/drawingml/2006/picture">
                <pic:pic>
                  <pic:nvPicPr>
                    <pic:cNvPr descr="Turistas, Calle, Visita Guiada, Ciudad" id="0" name="image46.jpg"/>
                    <pic:cNvPicPr preferRelativeResize="0"/>
                  </pic:nvPicPr>
                  <pic:blipFill>
                    <a:blip r:embed="rId17"/>
                    <a:srcRect b="0" l="0" r="0" t="0"/>
                    <a:stretch>
                      <a:fillRect/>
                    </a:stretch>
                  </pic:blipFill>
                  <pic:spPr>
                    <a:xfrm>
                      <a:off x="0" y="0"/>
                      <a:ext cx="3377666" cy="2111041"/>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2">
      <w:pPr>
        <w:jc w:val="both"/>
        <w:rPr>
          <w:sz w:val="20"/>
          <w:szCs w:val="20"/>
        </w:rPr>
      </w:pP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En el siguiente elemento, se dan a conocer y analizar las técnicas de manejo, según las conductas de los usu</w:t>
      </w:r>
      <w:commentRangeStart w:id="6"/>
      <w:r w:rsidDel="00000000" w:rsidR="00000000" w:rsidRPr="00000000">
        <w:rPr>
          <w:sz w:val="20"/>
          <w:szCs w:val="20"/>
          <w:rtl w:val="0"/>
        </w:rPr>
        <w:t xml:space="preserve">arios:</w:t>
      </w:r>
    </w:p>
    <w:p w:rsidR="00000000" w:rsidDel="00000000" w:rsidP="00000000" w:rsidRDefault="00000000" w:rsidRPr="00000000" w14:paraId="00000064">
      <w:pPr>
        <w:jc w:val="both"/>
        <w:rPr>
          <w:sz w:val="20"/>
          <w:szCs w:val="20"/>
        </w:rPr>
      </w:pPr>
      <w:r w:rsidDel="00000000" w:rsidR="00000000" w:rsidRPr="00000000">
        <w:rPr>
          <w:rtl w:val="0"/>
        </w:rPr>
      </w:r>
    </w:p>
    <w:p w:rsidR="00000000" w:rsidDel="00000000" w:rsidP="00000000" w:rsidRDefault="00000000" w:rsidRPr="00000000" w14:paraId="00000065">
      <w:pPr>
        <w:jc w:val="center"/>
        <w:rPr>
          <w:sz w:val="20"/>
          <w:szCs w:val="20"/>
        </w:rPr>
      </w:pPr>
      <w:r w:rsidDel="00000000" w:rsidR="00000000" w:rsidRPr="00000000">
        <w:rPr>
          <w:sz w:val="20"/>
          <w:szCs w:val="20"/>
        </w:rPr>
        <mc:AlternateContent>
          <mc:Choice Requires="wpg">
            <w:drawing>
              <wp:inline distB="0" distT="0" distL="0" distR="0">
                <wp:extent cx="5047920" cy="460911"/>
                <wp:effectExtent b="0" l="0" r="0" t="0"/>
                <wp:docPr id="24" name=""/>
                <a:graphic>
                  <a:graphicData uri="http://schemas.microsoft.com/office/word/2010/wordprocessingShape">
                    <wps:wsp>
                      <wps:cNvSpPr/>
                      <wps:cNvPr id="81" name="Shape 81"/>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CF03_1-1_Video_TecnicasManejoConductasUsuraios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0911"/>
                <wp:effectExtent b="0" l="0" r="0" t="0"/>
                <wp:docPr id="24"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5047920" cy="460911"/>
                        </a:xfrm>
                        <a:prstGeom prst="rect"/>
                        <a:ln/>
                      </pic:spPr>
                    </pic:pic>
                  </a:graphicData>
                </a:graphic>
              </wp:inline>
            </w:drawing>
          </mc:Fallback>
        </mc:AlternateConten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jc w:val="both"/>
        <w:rPr>
          <w:sz w:val="20"/>
          <w:szCs w:val="20"/>
        </w:rPr>
      </w:pPr>
      <w:commentRangeStart w:id="7"/>
      <w:r w:rsidDel="00000000" w:rsidR="00000000" w:rsidRPr="00000000">
        <w:rPr>
          <w:sz w:val="20"/>
          <w:szCs w:val="20"/>
          <w:rtl w:val="0"/>
        </w:rPr>
        <w:t xml:space="preserve">Existe una serie de conductas que los usuarios de los servicios turísticos podrían adoptar en determinadas situaciones, las cuales favorecen o perjudican el servicio mismo. Es clave que el guía de turismo potencie, permanentemente, su habilidad para identificar tales conductas o acciones y esté preparado para el adecuado tratamiento.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Se pueden catalogar algunos de los arquetipos comunes durante un servicio guiado, como se presentan en el siguiente recurso:</w:t>
      </w:r>
    </w:p>
    <w:p w:rsidR="00000000" w:rsidDel="00000000" w:rsidP="00000000" w:rsidRDefault="00000000" w:rsidRPr="00000000" w14:paraId="0000006A">
      <w:pPr>
        <w:jc w:val="both"/>
        <w:rPr>
          <w:sz w:val="20"/>
          <w:szCs w:val="20"/>
        </w:rPr>
      </w:pPr>
      <w:r w:rsidDel="00000000" w:rsidR="00000000" w:rsidRPr="00000000">
        <w:rPr>
          <w:rtl w:val="0"/>
        </w:rPr>
      </w:r>
    </w:p>
    <w:p w:rsidR="00000000" w:rsidDel="00000000" w:rsidP="00000000" w:rsidRDefault="00000000" w:rsidRPr="00000000" w14:paraId="0000006B">
      <w:pPr>
        <w:jc w:val="center"/>
        <w:rPr>
          <w:sz w:val="20"/>
          <w:szCs w:val="20"/>
        </w:rPr>
      </w:pPr>
      <w:r w:rsidDel="00000000" w:rsidR="00000000" w:rsidRPr="00000000">
        <w:rPr>
          <w:sz w:val="20"/>
          <w:szCs w:val="20"/>
        </w:rPr>
        <mc:AlternateContent>
          <mc:Choice Requires="wpg">
            <w:drawing>
              <wp:inline distB="0" distT="0" distL="0" distR="0">
                <wp:extent cx="5047920" cy="460911"/>
                <wp:effectExtent b="0" l="0" r="0" t="0"/>
                <wp:docPr id="27" name=""/>
                <a:graphic>
                  <a:graphicData uri="http://schemas.microsoft.com/office/word/2010/wordprocessingShape">
                    <wps:wsp>
                      <wps:cNvSpPr/>
                      <wps:cNvPr id="84" name="Shape 84"/>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CF03_1-1_LineaDeTiempo_ConductasDeLosUsuarios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0911"/>
                <wp:effectExtent b="0" l="0" r="0" t="0"/>
                <wp:docPr id="27" name="image28.png"/>
                <a:graphic>
                  <a:graphicData uri="http://schemas.openxmlformats.org/drawingml/2006/picture">
                    <pic:pic>
                      <pic:nvPicPr>
                        <pic:cNvPr id="0" name="image28.png"/>
                        <pic:cNvPicPr preferRelativeResize="0"/>
                      </pic:nvPicPr>
                      <pic:blipFill>
                        <a:blip r:embed="rId19"/>
                        <a:srcRect/>
                        <a:stretch>
                          <a:fillRect/>
                        </a:stretch>
                      </pic:blipFill>
                      <pic:spPr>
                        <a:xfrm>
                          <a:off x="0" y="0"/>
                          <a:ext cx="5047920" cy="4609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C">
      <w:pPr>
        <w:jc w:val="center"/>
        <w:rPr>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pacing w:line="259" w:lineRule="auto"/>
        <w:ind w:left="927" w:hanging="360"/>
        <w:jc w:val="both"/>
        <w:rPr>
          <w:b w:val="1"/>
          <w:color w:val="000000"/>
          <w:sz w:val="20"/>
          <w:szCs w:val="20"/>
        </w:rPr>
      </w:pPr>
      <w:r w:rsidDel="00000000" w:rsidR="00000000" w:rsidRPr="00000000">
        <w:rPr>
          <w:b w:val="1"/>
          <w:color w:val="000000"/>
          <w:sz w:val="20"/>
          <w:szCs w:val="20"/>
          <w:rtl w:val="0"/>
        </w:rPr>
        <w:t xml:space="preserve"> Manejo de conflictos y técnicas de negociación</w:t>
      </w:r>
    </w:p>
    <w:p w:rsidR="00000000" w:rsidDel="00000000" w:rsidP="00000000" w:rsidRDefault="00000000" w:rsidRPr="00000000" w14:paraId="0000006F">
      <w:pPr>
        <w:jc w:val="both"/>
        <w:rPr>
          <w:color w:val="000000"/>
          <w:sz w:val="20"/>
          <w:szCs w:val="20"/>
        </w:rPr>
      </w:pPr>
      <w:bookmarkStart w:colFirst="0" w:colLast="0" w:name="_1fob9te" w:id="2"/>
      <w:bookmarkEnd w:id="2"/>
      <w:r w:rsidDel="00000000" w:rsidR="00000000" w:rsidRPr="00000000">
        <w:rPr>
          <w:color w:val="000000"/>
          <w:sz w:val="20"/>
          <w:szCs w:val="20"/>
          <w:rtl w:val="0"/>
        </w:rPr>
        <w:t xml:space="preserve">Un buen guía es capaz de detectar, con facilidad, si existe algún tipo de conflicto en un grupo y debe contar con estrategias de negociación para resolverlos. Un conflicto se puede definir como el tropiezo que hay, o puede haber, entre dos o más partes (personas, posturas, ideas, enunciados, etc.). Por lo general, los conflictos se presentan cuando las personas o partes implicadas tienen una percepción distinta sobre un mismo asunto, tema, situación o realidad.</w:t>
      </w:r>
    </w:p>
    <w:p w:rsidR="00000000" w:rsidDel="00000000" w:rsidP="00000000" w:rsidRDefault="00000000" w:rsidRPr="00000000" w14:paraId="00000070">
      <w:pPr>
        <w:jc w:val="both"/>
        <w:rPr>
          <w:color w:val="000000"/>
          <w:sz w:val="20"/>
          <w:szCs w:val="20"/>
        </w:rPr>
      </w:pPr>
      <w:r w:rsidDel="00000000" w:rsidR="00000000" w:rsidRPr="00000000">
        <w:rPr>
          <w:rtl w:val="0"/>
        </w:rPr>
      </w:r>
    </w:p>
    <w:p w:rsidR="00000000" w:rsidDel="00000000" w:rsidP="00000000" w:rsidRDefault="00000000" w:rsidRPr="00000000" w14:paraId="00000071">
      <w:pPr>
        <w:jc w:val="both"/>
        <w:rPr>
          <w:color w:val="000000"/>
          <w:sz w:val="20"/>
          <w:szCs w:val="20"/>
        </w:rPr>
      </w:pPr>
      <w:commentRangeStart w:id="8"/>
      <w:r w:rsidDel="00000000" w:rsidR="00000000" w:rsidRPr="00000000">
        <w:rPr/>
        <w:drawing>
          <wp:inline distB="0" distT="0" distL="0" distR="0">
            <wp:extent cx="2808058" cy="2007762"/>
            <wp:effectExtent b="0" l="0" r="0" t="0"/>
            <wp:docPr descr="Viajeros multiculturales. Acuerdos de viaje con compañías aéreas. Turistas y equipajes en estilo bonito" id="44" name="image52.jpg"/>
            <a:graphic>
              <a:graphicData uri="http://schemas.openxmlformats.org/drawingml/2006/picture">
                <pic:pic>
                  <pic:nvPicPr>
                    <pic:cNvPr descr="Viajeros multiculturales. Acuerdos de viaje con compañías aéreas. Turistas y equipajes en estilo bonito" id="0" name="image52.jpg"/>
                    <pic:cNvPicPr preferRelativeResize="0"/>
                  </pic:nvPicPr>
                  <pic:blipFill>
                    <a:blip r:embed="rId20"/>
                    <a:srcRect b="0" l="0" r="0" t="0"/>
                    <a:stretch>
                      <a:fillRect/>
                    </a:stretch>
                  </pic:blipFill>
                  <pic:spPr>
                    <a:xfrm>
                      <a:off x="0" y="0"/>
                      <a:ext cx="2808058" cy="2007762"/>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2">
      <w:pPr>
        <w:jc w:val="both"/>
        <w:rPr>
          <w:color w:val="000000"/>
          <w:sz w:val="20"/>
          <w:szCs w:val="20"/>
        </w:rPr>
      </w:pPr>
      <w:r w:rsidDel="00000000" w:rsidR="00000000" w:rsidRPr="00000000">
        <w:rPr>
          <w:rtl w:val="0"/>
        </w:rPr>
      </w:r>
    </w:p>
    <w:p w:rsidR="00000000" w:rsidDel="00000000" w:rsidP="00000000" w:rsidRDefault="00000000" w:rsidRPr="00000000" w14:paraId="00000073">
      <w:pPr>
        <w:jc w:val="both"/>
        <w:rPr>
          <w:color w:val="000000"/>
          <w:sz w:val="20"/>
          <w:szCs w:val="20"/>
        </w:rPr>
      </w:pPr>
      <w:commentRangeStart w:id="9"/>
      <w:r w:rsidDel="00000000" w:rsidR="00000000" w:rsidRPr="00000000">
        <w:rPr>
          <w:color w:val="000000"/>
          <w:sz w:val="20"/>
          <w:szCs w:val="20"/>
          <w:rtl w:val="0"/>
        </w:rPr>
        <w:t xml:space="preserve">Lo diferente de tales percepciones pueda originar, también, concertaciones o conciliaciones que, en potencia, traerán soluciones apropiadas y convenientes a las partes.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4">
      <w:pPr>
        <w:jc w:val="both"/>
        <w:rPr>
          <w:color w:val="000000"/>
          <w:sz w:val="20"/>
          <w:szCs w:val="20"/>
        </w:rPr>
      </w:pPr>
      <w:r w:rsidDel="00000000" w:rsidR="00000000" w:rsidRPr="00000000">
        <w:rPr>
          <w:rtl w:val="0"/>
        </w:rPr>
      </w:r>
    </w:p>
    <w:p w:rsidR="00000000" w:rsidDel="00000000" w:rsidP="00000000" w:rsidRDefault="00000000" w:rsidRPr="00000000" w14:paraId="00000075">
      <w:pPr>
        <w:jc w:val="center"/>
        <w:rPr>
          <w:color w:val="000000"/>
          <w:sz w:val="20"/>
          <w:szCs w:val="20"/>
        </w:rPr>
      </w:pPr>
      <w:commentRangeStart w:id="10"/>
      <w:r w:rsidDel="00000000" w:rsidR="00000000" w:rsidRPr="00000000">
        <w:rPr>
          <w:color w:val="000000"/>
          <w:sz w:val="20"/>
          <w:szCs w:val="20"/>
        </w:rPr>
        <mc:AlternateContent>
          <mc:Choice Requires="wpg">
            <w:drawing>
              <wp:inline distB="0" distT="0" distL="0" distR="0">
                <wp:extent cx="1457325" cy="542925"/>
                <wp:effectExtent b="0" l="0" r="0" t="0"/>
                <wp:docPr id="26" name=""/>
                <a:graphic>
                  <a:graphicData uri="http://schemas.microsoft.com/office/word/2010/wordprocessingShape">
                    <wps:wsp>
                      <wps:cNvSpPr/>
                      <wps:cNvPr id="83" name="Shape 83"/>
                      <wps:spPr>
                        <a:xfrm>
                          <a:off x="4631625" y="3522825"/>
                          <a:ext cx="1428750" cy="514350"/>
                        </a:xfrm>
                        <a:prstGeom prst="roundRect">
                          <a:avLst>
                            <a:gd fmla="val 16667" name="adj"/>
                          </a:avLst>
                        </a:prstGeom>
                        <a:solidFill>
                          <a:schemeClr val="lt2"/>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Técnica de negociación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457325" cy="542925"/>
                <wp:effectExtent b="0" l="0" r="0" t="0"/>
                <wp:docPr id="26" name="image27.png"/>
                <a:graphic>
                  <a:graphicData uri="http://schemas.openxmlformats.org/drawingml/2006/picture">
                    <pic:pic>
                      <pic:nvPicPr>
                        <pic:cNvPr id="0" name="image27.png"/>
                        <pic:cNvPicPr preferRelativeResize="0"/>
                      </pic:nvPicPr>
                      <pic:blipFill>
                        <a:blip r:embed="rId21"/>
                        <a:srcRect/>
                        <a:stretch>
                          <a:fillRect/>
                        </a:stretch>
                      </pic:blipFill>
                      <pic:spPr>
                        <a:xfrm>
                          <a:off x="0" y="0"/>
                          <a:ext cx="1457325" cy="542925"/>
                        </a:xfrm>
                        <a:prstGeom prst="rect"/>
                        <a:ln/>
                      </pic:spPr>
                    </pic:pic>
                  </a:graphicData>
                </a:graphic>
              </wp:inline>
            </w:drawing>
          </mc:Fallback>
        </mc:AlternateContent>
      </w:r>
      <w:commentRangeEnd w:id="10"/>
      <w:r w:rsidDel="00000000" w:rsidR="00000000" w:rsidRPr="00000000">
        <w:commentReference w:id="10"/>
      </w:r>
      <w:r w:rsidDel="00000000" w:rsidR="00000000" w:rsidRPr="00000000">
        <w:rPr>
          <w:color w:val="000000"/>
          <w:sz w:val="20"/>
          <w:szCs w:val="20"/>
          <w:rtl w:val="0"/>
        </w:rPr>
        <w:t xml:space="preserve"> </w:t>
      </w:r>
      <w:commentRangeStart w:id="11"/>
      <w:r w:rsidDel="00000000" w:rsidR="00000000" w:rsidRPr="00000000">
        <w:rPr>
          <w:color w:val="000000"/>
          <w:sz w:val="20"/>
          <w:szCs w:val="20"/>
        </w:rPr>
        <mc:AlternateContent>
          <mc:Choice Requires="wpg">
            <w:drawing>
              <wp:inline distB="0" distT="0" distL="0" distR="0">
                <wp:extent cx="1457325" cy="542925"/>
                <wp:effectExtent b="0" l="0" r="0" t="0"/>
                <wp:docPr id="36" name=""/>
                <a:graphic>
                  <a:graphicData uri="http://schemas.microsoft.com/office/word/2010/wordprocessingShape">
                    <wps:wsp>
                      <wps:cNvSpPr/>
                      <wps:cNvPr id="126" name="Shape 126"/>
                      <wps:spPr>
                        <a:xfrm>
                          <a:off x="4631625" y="3522825"/>
                          <a:ext cx="1428750" cy="514350"/>
                        </a:xfrm>
                        <a:prstGeom prst="roundRect">
                          <a:avLst>
                            <a:gd fmla="val 16667" name="adj"/>
                          </a:avLst>
                        </a:prstGeom>
                        <a:solidFill>
                          <a:srgbClr val="EAF1DD"/>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Proceso de negociación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457325" cy="542925"/>
                <wp:effectExtent b="0" l="0" r="0" t="0"/>
                <wp:docPr id="36" name="image41.png"/>
                <a:graphic>
                  <a:graphicData uri="http://schemas.openxmlformats.org/drawingml/2006/picture">
                    <pic:pic>
                      <pic:nvPicPr>
                        <pic:cNvPr id="0" name="image41.png"/>
                        <pic:cNvPicPr preferRelativeResize="0"/>
                      </pic:nvPicPr>
                      <pic:blipFill>
                        <a:blip r:embed="rId22"/>
                        <a:srcRect/>
                        <a:stretch>
                          <a:fillRect/>
                        </a:stretch>
                      </pic:blipFill>
                      <pic:spPr>
                        <a:xfrm>
                          <a:off x="0" y="0"/>
                          <a:ext cx="1457325" cy="542925"/>
                        </a:xfrm>
                        <a:prstGeom prst="rect"/>
                        <a:ln/>
                      </pic:spPr>
                    </pic:pic>
                  </a:graphicData>
                </a:graphic>
              </wp:inline>
            </w:drawing>
          </mc:Fallback>
        </mc:AlternateConten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6">
      <w:pPr>
        <w:jc w:val="both"/>
        <w:rPr>
          <w:color w:val="00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resolver un conflicto se necesita aprender a escuchar lo que los demás necesitan expresar. Sin la escucha activa, no se puede negociar. Para ello, es determinante lograr el desarrollo de la empatía y algunas tácticas como las que, a continuación, se explican:</w:t>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mc:AlternateContent>
          <mc:Choice Requires="wpg">
            <w:drawing>
              <wp:inline distB="0" distT="0" distL="0" distR="0">
                <wp:extent cx="5818060" cy="460733"/>
                <wp:effectExtent b="0" l="0" r="0" t="0"/>
                <wp:docPr id="34" name=""/>
                <a:graphic>
                  <a:graphicData uri="http://schemas.microsoft.com/office/word/2010/wordprocessingShape">
                    <wps:wsp>
                      <wps:cNvSpPr/>
                      <wps:cNvPr id="124" name="Shape 124"/>
                      <wps:spPr>
                        <a:xfrm>
                          <a:off x="2456020" y="3566913"/>
                          <a:ext cx="577996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CF03_1-2_ImagenInfografica_ManejoConflictosTecnicasNegociacion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0733"/>
                <wp:effectExtent b="0" l="0" r="0" t="0"/>
                <wp:docPr id="34" name="image39.png"/>
                <a:graphic>
                  <a:graphicData uri="http://schemas.openxmlformats.org/drawingml/2006/picture">
                    <pic:pic>
                      <pic:nvPicPr>
                        <pic:cNvPr id="0" name="image39.png"/>
                        <pic:cNvPicPr preferRelativeResize="0"/>
                      </pic:nvPicPr>
                      <pic:blipFill>
                        <a:blip r:embed="rId23"/>
                        <a:srcRect/>
                        <a:stretch>
                          <a:fillRect/>
                        </a:stretch>
                      </pic:blipFill>
                      <pic:spPr>
                        <a:xfrm>
                          <a:off x="0" y="0"/>
                          <a:ext cx="5818060" cy="4607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1"/>
          <w:color w:val="000000"/>
          <w:sz w:val="20"/>
          <w:szCs w:val="20"/>
          <w:rtl w:val="0"/>
        </w:rPr>
        <w:t xml:space="preserve">Condiciones del servicio guiado</w:t>
      </w:r>
    </w:p>
    <w:p w:rsidR="00000000" w:rsidDel="00000000" w:rsidP="00000000" w:rsidRDefault="00000000" w:rsidRPr="00000000" w14:paraId="0000007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la función de la conducción del grupo, el guía debe tener en cuenta el itinerario; específicamente, tiempo y movimiento del servicio, por ello, se </w:t>
      </w:r>
      <w:r w:rsidDel="00000000" w:rsidR="00000000" w:rsidRPr="00000000">
        <w:rPr>
          <w:sz w:val="20"/>
          <w:szCs w:val="20"/>
          <w:rtl w:val="0"/>
        </w:rPr>
        <w:t xml:space="preserve">requiere</w:t>
      </w:r>
      <w:r w:rsidDel="00000000" w:rsidR="00000000" w:rsidRPr="00000000">
        <w:rPr>
          <w:color w:val="000000"/>
          <w:sz w:val="20"/>
          <w:szCs w:val="20"/>
          <w:rtl w:val="0"/>
        </w:rPr>
        <w:t xml:space="preserve"> conocer las condiciones del servicio contratado. Y puede tener dos escenarios: uno, cuando el guía es el directo encargado de conectar con los servicios que ofreció la agencia de viajes que lo contrató y dos, la asesoría a los usuarios, el orden de las actividades y/o cuales realizar de acuerdo con los servicios que contrataron.</w:t>
      </w:r>
    </w:p>
    <w:p w:rsidR="00000000" w:rsidDel="00000000" w:rsidP="00000000" w:rsidRDefault="00000000" w:rsidRPr="00000000" w14:paraId="0000007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jc w:val="both"/>
        <w:rPr>
          <w:color w:val="000000"/>
          <w:sz w:val="20"/>
          <w:szCs w:val="20"/>
        </w:rPr>
      </w:pPr>
      <w:commentRangeStart w:id="12"/>
      <w:r w:rsidDel="00000000" w:rsidR="00000000" w:rsidRPr="00000000">
        <w:rPr>
          <w:color w:val="000000"/>
          <w:sz w:val="24"/>
          <w:szCs w:val="24"/>
        </w:rPr>
        <w:drawing>
          <wp:inline distB="0" distT="0" distL="0" distR="0">
            <wp:extent cx="2744736" cy="1921315"/>
            <wp:effectExtent b="0" l="0" r="0" t="0"/>
            <wp:docPr descr="Cuatro turistas se perdieron en el bosque, sosteniendo un mapa, tratando de encontrar el camino, discutirlo, todos teniendo mochilas, compañeros, todos necesarios para quedarse de noche" id="47" name="image51.jpg"/>
            <a:graphic>
              <a:graphicData uri="http://schemas.openxmlformats.org/drawingml/2006/picture">
                <pic:pic>
                  <pic:nvPicPr>
                    <pic:cNvPr descr="Cuatro turistas se perdieron en el bosque, sosteniendo un mapa, tratando de encontrar el camino, discutirlo, todos teniendo mochilas, compañeros, todos necesarios para quedarse de noche" id="0" name="image51.jpg"/>
                    <pic:cNvPicPr preferRelativeResize="0"/>
                  </pic:nvPicPr>
                  <pic:blipFill>
                    <a:blip r:embed="rId24"/>
                    <a:srcRect b="0" l="0" r="0" t="0"/>
                    <a:stretch>
                      <a:fillRect/>
                    </a:stretch>
                  </pic:blipFill>
                  <pic:spPr>
                    <a:xfrm>
                      <a:off x="0" y="0"/>
                      <a:ext cx="2744736" cy="1921315"/>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1">
      <w:pPr>
        <w:jc w:val="both"/>
        <w:rPr>
          <w:color w:val="000000"/>
          <w:sz w:val="20"/>
          <w:szCs w:val="20"/>
        </w:rPr>
      </w:pPr>
      <w:r w:rsidDel="00000000" w:rsidR="00000000" w:rsidRPr="00000000">
        <w:rPr>
          <w:rtl w:val="0"/>
        </w:rPr>
      </w:r>
    </w:p>
    <w:p w:rsidR="00000000" w:rsidDel="00000000" w:rsidP="00000000" w:rsidRDefault="00000000" w:rsidRPr="00000000" w14:paraId="00000082">
      <w:pPr>
        <w:jc w:val="both"/>
        <w:rPr>
          <w:color w:val="000000"/>
          <w:sz w:val="20"/>
          <w:szCs w:val="20"/>
        </w:rPr>
      </w:pPr>
      <w:r w:rsidDel="00000000" w:rsidR="00000000" w:rsidRPr="00000000">
        <w:rPr>
          <w:color w:val="000000"/>
          <w:sz w:val="20"/>
          <w:szCs w:val="20"/>
          <w:rtl w:val="0"/>
        </w:rPr>
        <w:t xml:space="preserve">Para conducir y orientar al usuario es fundamental que el guía, antes de iniciar, realice las siguientes acciones:</w:t>
      </w:r>
    </w:p>
    <w:p w:rsidR="00000000" w:rsidDel="00000000" w:rsidP="00000000" w:rsidRDefault="00000000" w:rsidRPr="00000000" w14:paraId="00000083">
      <w:pPr>
        <w:jc w:val="both"/>
        <w:rPr>
          <w:color w:val="000000"/>
          <w:sz w:val="20"/>
          <w:szCs w:val="20"/>
        </w:rPr>
      </w:pPr>
      <w:r w:rsidDel="00000000" w:rsidR="00000000" w:rsidRPr="00000000">
        <w:rPr>
          <w:rtl w:val="0"/>
        </w:rPr>
      </w:r>
    </w:p>
    <w:p w:rsidR="00000000" w:rsidDel="00000000" w:rsidP="00000000" w:rsidRDefault="00000000" w:rsidRPr="00000000" w14:paraId="00000084">
      <w:pPr>
        <w:jc w:val="center"/>
        <w:rPr>
          <w:color w:val="000000"/>
          <w:sz w:val="20"/>
          <w:szCs w:val="20"/>
        </w:rPr>
      </w:pPr>
      <w:r w:rsidDel="00000000" w:rsidR="00000000" w:rsidRPr="00000000">
        <w:rPr>
          <w:color w:val="000000"/>
          <w:sz w:val="20"/>
          <w:szCs w:val="20"/>
        </w:rPr>
        <mc:AlternateContent>
          <mc:Choice Requires="wpg">
            <w:drawing>
              <wp:inline distB="0" distT="0" distL="0" distR="0">
                <wp:extent cx="5047920" cy="460911"/>
                <wp:effectExtent b="0" l="0" r="0" t="0"/>
                <wp:docPr id="35" name=""/>
                <a:graphic>
                  <a:graphicData uri="http://schemas.microsoft.com/office/word/2010/wordprocessingShape">
                    <wps:wsp>
                      <wps:cNvSpPr/>
                      <wps:cNvPr id="125" name="Shape 125"/>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CF03_2_LineaDeTiempo_CondicionesDelServicioGuiado</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0911"/>
                <wp:effectExtent b="0" l="0" r="0" t="0"/>
                <wp:docPr id="35" name="image40.png"/>
                <a:graphic>
                  <a:graphicData uri="http://schemas.openxmlformats.org/drawingml/2006/picture">
                    <pic:pic>
                      <pic:nvPicPr>
                        <pic:cNvPr id="0" name="image40.png"/>
                        <pic:cNvPicPr preferRelativeResize="0"/>
                      </pic:nvPicPr>
                      <pic:blipFill>
                        <a:blip r:embed="rId25"/>
                        <a:srcRect/>
                        <a:stretch>
                          <a:fillRect/>
                        </a:stretch>
                      </pic:blipFill>
                      <pic:spPr>
                        <a:xfrm>
                          <a:off x="0" y="0"/>
                          <a:ext cx="5047920" cy="4609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5">
      <w:pPr>
        <w:jc w:val="center"/>
        <w:rPr>
          <w:color w:val="000000"/>
          <w:sz w:val="20"/>
          <w:szCs w:val="20"/>
        </w:rPr>
      </w:pPr>
      <w:r w:rsidDel="00000000" w:rsidR="00000000" w:rsidRPr="00000000">
        <w:rPr>
          <w:rtl w:val="0"/>
        </w:rPr>
      </w:r>
    </w:p>
    <w:p w:rsidR="00000000" w:rsidDel="00000000" w:rsidP="00000000" w:rsidRDefault="00000000" w:rsidRPr="00000000" w14:paraId="00000086">
      <w:pPr>
        <w:jc w:val="center"/>
        <w:rPr>
          <w:color w:val="000000"/>
          <w:sz w:val="20"/>
          <w:szCs w:val="20"/>
        </w:rPr>
      </w:pPr>
      <w:commentRangeStart w:id="13"/>
      <w:r w:rsidDel="00000000" w:rsidR="00000000" w:rsidRPr="00000000">
        <w:rPr>
          <w:color w:val="000000"/>
          <w:sz w:val="20"/>
          <w:szCs w:val="20"/>
        </w:rPr>
        <mc:AlternateContent>
          <mc:Choice Requires="wpg">
            <w:drawing>
              <wp:inline distB="0" distT="0" distL="0" distR="0">
                <wp:extent cx="1657350" cy="800100"/>
                <wp:effectExtent b="0" l="0" r="0" t="0"/>
                <wp:docPr id="32" name=""/>
                <a:graphic>
                  <a:graphicData uri="http://schemas.microsoft.com/office/word/2010/wordprocessingShape">
                    <wps:wsp>
                      <wps:cNvSpPr/>
                      <wps:cNvPr id="122" name="Shape 122"/>
                      <wps:spPr>
                        <a:xfrm>
                          <a:off x="4531613" y="3394238"/>
                          <a:ext cx="1628775" cy="771525"/>
                        </a:xfrm>
                        <a:prstGeom prst="ellipse">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Ejemplo orientador</w:t>
                            </w:r>
                          </w:p>
                        </w:txbxContent>
                      </wps:txbx>
                      <wps:bodyPr anchorCtr="0" anchor="ctr" bIns="45700" lIns="91425" spcFirstLastPara="1" rIns="91425" wrap="square" tIns="45700">
                        <a:noAutofit/>
                      </wps:bodyPr>
                    </wps:wsp>
                  </a:graphicData>
                </a:graphic>
              </wp:inline>
            </w:drawing>
          </mc:Choice>
          <mc:Fallback>
            <w:drawing>
              <wp:inline distB="0" distT="0" distL="0" distR="0">
                <wp:extent cx="1657350" cy="800100"/>
                <wp:effectExtent b="0" l="0" r="0" t="0"/>
                <wp:docPr id="32" name="image36.png"/>
                <a:graphic>
                  <a:graphicData uri="http://schemas.openxmlformats.org/drawingml/2006/picture">
                    <pic:pic>
                      <pic:nvPicPr>
                        <pic:cNvPr id="0" name="image36.png"/>
                        <pic:cNvPicPr preferRelativeResize="0"/>
                      </pic:nvPicPr>
                      <pic:blipFill>
                        <a:blip r:embed="rId26"/>
                        <a:srcRect/>
                        <a:stretch>
                          <a:fillRect/>
                        </a:stretch>
                      </pic:blipFill>
                      <pic:spPr>
                        <a:xfrm>
                          <a:off x="0" y="0"/>
                          <a:ext cx="1657350" cy="800100"/>
                        </a:xfrm>
                        <a:prstGeom prst="rect"/>
                        <a:ln/>
                      </pic:spPr>
                    </pic:pic>
                  </a:graphicData>
                </a:graphic>
              </wp:inline>
            </w:drawing>
          </mc:Fallback>
        </mc:AlternateConten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87">
      <w:pPr>
        <w:jc w:val="both"/>
        <w:rPr>
          <w:color w:val="000000"/>
          <w:sz w:val="20"/>
          <w:szCs w:val="20"/>
        </w:rPr>
      </w:pPr>
      <w:r w:rsidDel="00000000" w:rsidR="00000000" w:rsidRPr="00000000">
        <w:rPr>
          <w:rtl w:val="0"/>
        </w:rPr>
      </w:r>
    </w:p>
    <w:p w:rsidR="00000000" w:rsidDel="00000000" w:rsidP="00000000" w:rsidRDefault="00000000" w:rsidRPr="00000000" w14:paraId="00000088">
      <w:pPr>
        <w:jc w:val="both"/>
        <w:rPr>
          <w:color w:val="000000"/>
          <w:sz w:val="20"/>
          <w:szCs w:val="20"/>
        </w:rPr>
      </w:pPr>
      <w:commentRangeStart w:id="14"/>
      <w:r w:rsidDel="00000000" w:rsidR="00000000" w:rsidRPr="00000000">
        <w:rPr>
          <w:color w:val="000000"/>
          <w:sz w:val="20"/>
          <w:szCs w:val="20"/>
          <w:rtl w:val="0"/>
        </w:rPr>
        <w:t xml:space="preserve">En caso de estar contratado para un servicio que </w:t>
      </w:r>
      <w:r w:rsidDel="00000000" w:rsidR="00000000" w:rsidRPr="00000000">
        <w:rPr>
          <w:sz w:val="20"/>
          <w:szCs w:val="20"/>
          <w:rtl w:val="0"/>
        </w:rPr>
        <w:t xml:space="preserve">incluye</w:t>
      </w:r>
      <w:r w:rsidDel="00000000" w:rsidR="00000000" w:rsidRPr="00000000">
        <w:rPr>
          <w:color w:val="000000"/>
          <w:sz w:val="20"/>
          <w:szCs w:val="20"/>
          <w:rtl w:val="0"/>
        </w:rPr>
        <w:t xml:space="preserve"> alimentación, alojamiento, ingreso a museos u otros atractivos, el guía debe verificar que las condiciones de estos servicios coincidan con lo contratado, antes de iniciar el servicio guiado.</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89">
      <w:pPr>
        <w:jc w:val="both"/>
        <w:rPr>
          <w:color w:val="000000"/>
          <w:sz w:val="20"/>
          <w:szCs w:val="20"/>
        </w:rPr>
      </w:pPr>
      <w:r w:rsidDel="00000000" w:rsidR="00000000" w:rsidRPr="00000000">
        <w:rPr>
          <w:rtl w:val="0"/>
        </w:rPr>
      </w:r>
    </w:p>
    <w:p w:rsidR="00000000" w:rsidDel="00000000" w:rsidP="00000000" w:rsidRDefault="00000000" w:rsidRPr="00000000" w14:paraId="0000008A">
      <w:pPr>
        <w:jc w:val="both"/>
        <w:rPr>
          <w:color w:val="000000"/>
          <w:sz w:val="20"/>
          <w:szCs w:val="20"/>
        </w:rPr>
      </w:pPr>
      <w:r w:rsidDel="00000000" w:rsidR="00000000" w:rsidRPr="00000000">
        <w:rPr>
          <w:color w:val="000000"/>
          <w:sz w:val="20"/>
          <w:szCs w:val="20"/>
          <w:rtl w:val="0"/>
        </w:rPr>
        <w:t xml:space="preserve">Para esto, debe prestar atención a:</w:t>
      </w:r>
    </w:p>
    <w:p w:rsidR="00000000" w:rsidDel="00000000" w:rsidP="00000000" w:rsidRDefault="00000000" w:rsidRPr="00000000" w14:paraId="0000008B">
      <w:pP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pacing w:line="259" w:lineRule="auto"/>
        <w:ind w:left="720" w:right="310" w:hanging="360"/>
        <w:jc w:val="both"/>
        <w:rPr>
          <w:color w:val="000000"/>
          <w:sz w:val="20"/>
          <w:szCs w:val="20"/>
        </w:rPr>
      </w:pPr>
      <w:commentRangeStart w:id="15"/>
      <w:r w:rsidDel="00000000" w:rsidR="00000000" w:rsidRPr="00000000">
        <w:rPr>
          <w:color w:val="000000"/>
          <w:sz w:val="20"/>
          <w:szCs w:val="20"/>
          <w:rtl w:val="0"/>
        </w:rPr>
        <w:t xml:space="preserve">Reservas de alojamiento que concuerden con las fechas y horarios de ingreso y la acomodación acordada con el usuario (en Colombia estos se dan en la franja del medio día a las 3 p. m.).</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pacing w:line="259" w:lineRule="auto"/>
        <w:ind w:left="720" w:right="310" w:hanging="360"/>
        <w:jc w:val="both"/>
        <w:rPr>
          <w:color w:val="000000"/>
          <w:sz w:val="20"/>
          <w:szCs w:val="20"/>
        </w:rPr>
      </w:pPr>
      <w:r w:rsidDel="00000000" w:rsidR="00000000" w:rsidRPr="00000000">
        <w:rPr>
          <w:color w:val="000000"/>
          <w:sz w:val="20"/>
          <w:szCs w:val="20"/>
          <w:rtl w:val="0"/>
        </w:rPr>
        <w:t xml:space="preserve">Horarios de atractivos, museos u otros que estén relacionados con la guianza.</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tabs>
          <w:tab w:val="left" w:pos="1843"/>
        </w:tabs>
        <w:spacing w:line="259" w:lineRule="auto"/>
        <w:ind w:left="720" w:hanging="360"/>
        <w:jc w:val="both"/>
        <w:rPr>
          <w:color w:val="000000"/>
          <w:sz w:val="20"/>
          <w:szCs w:val="20"/>
        </w:rPr>
      </w:pPr>
      <w:r w:rsidDel="00000000" w:rsidR="00000000" w:rsidRPr="00000000">
        <w:rPr>
          <w:color w:val="000000"/>
          <w:sz w:val="20"/>
          <w:szCs w:val="20"/>
          <w:rtl w:val="0"/>
        </w:rPr>
        <w:t xml:space="preserve">Alimentación, confirmando los menús especiales y las dietas de acuerdo con la solicitud de los usuarios, así como la hora precisa para la prestación del servicio.</w:t>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tabs>
          <w:tab w:val="left" w:pos="1843"/>
        </w:tabs>
        <w:spacing w:line="259" w:lineRule="auto"/>
        <w:ind w:left="720" w:hanging="360"/>
        <w:jc w:val="both"/>
        <w:rPr>
          <w:color w:val="000000"/>
          <w:sz w:val="20"/>
          <w:szCs w:val="20"/>
        </w:rPr>
      </w:pPr>
      <w:r w:rsidDel="00000000" w:rsidR="00000000" w:rsidRPr="00000000">
        <w:rPr>
          <w:color w:val="000000"/>
          <w:sz w:val="20"/>
          <w:szCs w:val="20"/>
          <w:rtl w:val="0"/>
        </w:rPr>
        <w:t xml:space="preserve">Lista de documentación de los turistas del grupo: números de identificación, fichas médicas, seguros de </w:t>
      </w:r>
      <w:r w:rsidDel="00000000" w:rsidR="00000000" w:rsidRPr="00000000">
        <w:rPr>
          <w:sz w:val="20"/>
          <w:szCs w:val="20"/>
          <w:rtl w:val="0"/>
        </w:rPr>
        <w:t xml:space="preserve">viaje, autorizaciones</w:t>
      </w:r>
      <w:r w:rsidDel="00000000" w:rsidR="00000000" w:rsidRPr="00000000">
        <w:rPr>
          <w:color w:val="000000"/>
          <w:sz w:val="20"/>
          <w:szCs w:val="20"/>
          <w:rtl w:val="0"/>
        </w:rPr>
        <w:t xml:space="preserve"> a menores de edad, entre otros.</w:t>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tabs>
          <w:tab w:val="left" w:pos="1843"/>
        </w:tabs>
        <w:spacing w:line="259" w:lineRule="auto"/>
        <w:ind w:left="720" w:hanging="360"/>
        <w:jc w:val="both"/>
        <w:rPr>
          <w:color w:val="000000"/>
          <w:sz w:val="20"/>
          <w:szCs w:val="20"/>
        </w:rPr>
      </w:pPr>
      <w:r w:rsidDel="00000000" w:rsidR="00000000" w:rsidRPr="00000000">
        <w:rPr>
          <w:color w:val="000000"/>
          <w:sz w:val="20"/>
          <w:szCs w:val="20"/>
          <w:rtl w:val="0"/>
        </w:rPr>
        <w:t xml:space="preserve">Revisión Botiquín: contar con los elementos necesarios y permitidos por ley para el uso adecuado de los mismos.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91">
      <w:pPr>
        <w:tabs>
          <w:tab w:val="left" w:pos="1843"/>
        </w:tabs>
        <w:jc w:val="center"/>
        <w:rPr>
          <w:color w:val="000000"/>
          <w:sz w:val="20"/>
          <w:szCs w:val="20"/>
        </w:rPr>
      </w:pPr>
      <w:commentRangeStart w:id="16"/>
      <w:r w:rsidDel="00000000" w:rsidR="00000000" w:rsidRPr="00000000">
        <w:rPr>
          <w:color w:val="000000"/>
          <w:sz w:val="20"/>
          <w:szCs w:val="20"/>
        </w:rPr>
        <mc:AlternateContent>
          <mc:Choice Requires="wpg">
            <w:drawing>
              <wp:inline distB="0" distT="0" distL="0" distR="0">
                <wp:extent cx="1323975" cy="476250"/>
                <wp:effectExtent b="0" l="0" r="0" t="0"/>
                <wp:docPr id="33" name=""/>
                <a:graphic>
                  <a:graphicData uri="http://schemas.microsoft.com/office/word/2010/wordprocessingShape">
                    <wps:wsp>
                      <wps:cNvSpPr/>
                      <wps:cNvPr id="123" name="Shape 123"/>
                      <wps:spPr>
                        <a:xfrm>
                          <a:off x="4698300" y="3556163"/>
                          <a:ext cx="1295400" cy="4476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u w:val="single"/>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u w:val="single"/>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23975" cy="476250"/>
                <wp:effectExtent b="0" l="0" r="0" t="0"/>
                <wp:docPr id="33" name="image38.png"/>
                <a:graphic>
                  <a:graphicData uri="http://schemas.openxmlformats.org/drawingml/2006/picture">
                    <pic:pic>
                      <pic:nvPicPr>
                        <pic:cNvPr id="0" name="image38.png"/>
                        <pic:cNvPicPr preferRelativeResize="0"/>
                      </pic:nvPicPr>
                      <pic:blipFill>
                        <a:blip r:embed="rId27"/>
                        <a:srcRect/>
                        <a:stretch>
                          <a:fillRect/>
                        </a:stretch>
                      </pic:blipFill>
                      <pic:spPr>
                        <a:xfrm>
                          <a:off x="0" y="0"/>
                          <a:ext cx="1323975" cy="476250"/>
                        </a:xfrm>
                        <a:prstGeom prst="rect"/>
                        <a:ln/>
                      </pic:spPr>
                    </pic:pic>
                  </a:graphicData>
                </a:graphic>
              </wp:inline>
            </w:drawing>
          </mc:Fallback>
        </mc:AlternateConten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92">
      <w:pPr>
        <w:tabs>
          <w:tab w:val="left" w:pos="1843"/>
        </w:tabs>
        <w:jc w:val="both"/>
        <w:rPr>
          <w:color w:val="000000"/>
          <w:sz w:val="20"/>
          <w:szCs w:val="20"/>
        </w:rPr>
      </w:pPr>
      <w:r w:rsidDel="00000000" w:rsidR="00000000" w:rsidRPr="00000000">
        <w:rPr>
          <w:rtl w:val="0"/>
        </w:rPr>
      </w:r>
    </w:p>
    <w:p w:rsidR="00000000" w:rsidDel="00000000" w:rsidP="00000000" w:rsidRDefault="00000000" w:rsidRPr="00000000" w14:paraId="00000093">
      <w:pPr>
        <w:tabs>
          <w:tab w:val="left" w:pos="1843"/>
        </w:tabs>
        <w:jc w:val="both"/>
        <w:rPr>
          <w:color w:val="000000"/>
          <w:sz w:val="20"/>
          <w:szCs w:val="20"/>
        </w:rPr>
      </w:pPr>
      <w:r w:rsidDel="00000000" w:rsidR="00000000" w:rsidRPr="00000000">
        <w:rPr>
          <w:rtl w:val="0"/>
        </w:rPr>
      </w:r>
    </w:p>
    <w:p w:rsidR="00000000" w:rsidDel="00000000" w:rsidP="00000000" w:rsidRDefault="00000000" w:rsidRPr="00000000" w14:paraId="00000094">
      <w:pPr>
        <w:numPr>
          <w:ilvl w:val="1"/>
          <w:numId w:val="8"/>
        </w:numPr>
        <w:pBdr>
          <w:top w:space="0" w:sz="0" w:val="nil"/>
          <w:left w:space="0" w:sz="0" w:val="nil"/>
          <w:bottom w:space="0" w:sz="0" w:val="nil"/>
          <w:right w:space="0" w:sz="0" w:val="nil"/>
          <w:between w:space="0" w:sz="0" w:val="nil"/>
        </w:pBdr>
        <w:spacing w:line="259" w:lineRule="auto"/>
        <w:ind w:left="927" w:hanging="360"/>
        <w:jc w:val="both"/>
        <w:rPr>
          <w:b w:val="1"/>
          <w:color w:val="000000"/>
          <w:sz w:val="20"/>
          <w:szCs w:val="20"/>
        </w:rPr>
      </w:pPr>
      <w:r w:rsidDel="00000000" w:rsidR="00000000" w:rsidRPr="00000000">
        <w:rPr>
          <w:b w:val="1"/>
          <w:color w:val="000000"/>
          <w:sz w:val="20"/>
          <w:szCs w:val="20"/>
          <w:rtl w:val="0"/>
        </w:rPr>
        <w:t xml:space="preserve"> Facilidades turísticas</w:t>
      </w:r>
    </w:p>
    <w:p w:rsidR="00000000" w:rsidDel="00000000" w:rsidP="00000000" w:rsidRDefault="00000000" w:rsidRPr="00000000" w14:paraId="00000095">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Estas son el conjunto de bienes y servicios con que cuenta un destino turístico para satisfacer, suficientemente, las necesidades o requerimientos del turista o visitante; además, complementan los atractivos turísticos, permitiendo la permanencia y el disfrute de una estancia agradable.</w:t>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color w:val="000000"/>
          <w:sz w:val="20"/>
          <w:szCs w:val="20"/>
        </w:rPr>
      </w:pPr>
      <w:commentRangeStart w:id="17"/>
      <w:r w:rsidDel="00000000" w:rsidR="00000000" w:rsidRPr="00000000">
        <w:rPr>
          <w:color w:val="000000"/>
        </w:rPr>
        <w:drawing>
          <wp:inline distB="0" distT="0" distL="0" distR="0">
            <wp:extent cx="3090847" cy="2158441"/>
            <wp:effectExtent b="0" l="0" r="0" t="0"/>
            <wp:docPr descr="Pequeño tren turístico. Pequeño tren para turistas que deseen visitar la ciudad o el complejo turístico. Baile Herculane, Rumania, 30 de agosto de 2021" id="46" name="image34.jpg"/>
            <a:graphic>
              <a:graphicData uri="http://schemas.openxmlformats.org/drawingml/2006/picture">
                <pic:pic>
                  <pic:nvPicPr>
                    <pic:cNvPr descr="Pequeño tren turístico. Pequeño tren para turistas que deseen visitar la ciudad o el complejo turístico. Baile Herculane, Rumania, 30 de agosto de 2021" id="0" name="image34.jpg"/>
                    <pic:cNvPicPr preferRelativeResize="0"/>
                  </pic:nvPicPr>
                  <pic:blipFill>
                    <a:blip r:embed="rId28"/>
                    <a:srcRect b="0" l="0" r="0" t="0"/>
                    <a:stretch>
                      <a:fillRect/>
                    </a:stretch>
                  </pic:blipFill>
                  <pic:spPr>
                    <a:xfrm>
                      <a:off x="0" y="0"/>
                      <a:ext cx="3090847" cy="2158441"/>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prestación de los siguientes servicios, tiene la consideración de facilidades turísticas:</w:t>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commentRangeStart w:id="18"/>
      <w:r w:rsidDel="00000000" w:rsidR="00000000" w:rsidRPr="00000000">
        <w:rPr>
          <w:color w:val="000000"/>
          <w:sz w:val="20"/>
          <w:szCs w:val="20"/>
          <w:rtl w:val="0"/>
        </w:rPr>
        <w:t xml:space="preserve">Servicio de alojamiento: presta servicios de pernoctación.</w:t>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Servicio de restaurantes: cuando se proporcione comida para ser consumida en el mismo establecimiento o en instalaciones ajenas. </w:t>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Servicio de transporte: cuando se requiere efectuar desplazamientos dentro del destino.</w:t>
      </w:r>
    </w:p>
    <w:p w:rsidR="00000000" w:rsidDel="00000000" w:rsidP="00000000" w:rsidRDefault="00000000" w:rsidRPr="00000000" w14:paraId="000000A2">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Servicio de agenciamiento o mediación: para la prestación de cualquier tipo de servicios turísticos, los cuales pueden ser susceptibles a demanda por parte de usuarios de servicios turísticos.</w:t>
      </w:r>
    </w:p>
    <w:p w:rsidR="00000000" w:rsidDel="00000000" w:rsidP="00000000" w:rsidRDefault="00000000" w:rsidRPr="00000000" w14:paraId="000000A4">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Servicio informativo: cuando se favorece el conocimiento y apropiación de cierta información (sobre recursos, incluidos o no, otros servicios complementarios) a usuarios de servicios turísticos. </w:t>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Servicios de eventos: preparación, desarrollo y conducción de eventos grupales y/o masivos (congresos, seminarios, convenciones, otros similares).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A9">
      <w:pPr>
        <w:jc w:val="center"/>
        <w:rPr>
          <w:color w:val="000000"/>
          <w:sz w:val="20"/>
          <w:szCs w:val="20"/>
        </w:rPr>
      </w:pPr>
      <w:commentRangeStart w:id="19"/>
      <w:r w:rsidDel="00000000" w:rsidR="00000000" w:rsidRPr="00000000">
        <w:rPr>
          <w:color w:val="000000"/>
          <w:sz w:val="20"/>
          <w:szCs w:val="20"/>
        </w:rPr>
        <mc:AlternateContent>
          <mc:Choice Requires="wpg">
            <w:drawing>
              <wp:inline distB="0" distT="0" distL="0" distR="0">
                <wp:extent cx="1438275" cy="466725"/>
                <wp:effectExtent b="0" l="0" r="0" t="0"/>
                <wp:docPr id="30" name=""/>
                <a:graphic>
                  <a:graphicData uri="http://schemas.microsoft.com/office/word/2010/wordprocessingShape">
                    <wps:wsp>
                      <wps:cNvSpPr/>
                      <wps:cNvPr id="87" name="Shape 87"/>
                      <wps:spPr>
                        <a:xfrm>
                          <a:off x="4641150" y="3560925"/>
                          <a:ext cx="1409700" cy="438150"/>
                        </a:xfrm>
                        <a:prstGeom prst="roundRect">
                          <a:avLst>
                            <a:gd fmla="val 16667" name="adj"/>
                          </a:avLst>
                        </a:prstGeom>
                        <a:solidFill>
                          <a:srgbClr val="92D050"/>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¡Entérese!</w:t>
                            </w:r>
                          </w:p>
                        </w:txbxContent>
                      </wps:txbx>
                      <wps:bodyPr anchorCtr="0" anchor="ctr" bIns="45700" lIns="91425" spcFirstLastPara="1" rIns="91425" wrap="square" tIns="45700">
                        <a:noAutofit/>
                      </wps:bodyPr>
                    </wps:wsp>
                  </a:graphicData>
                </a:graphic>
              </wp:inline>
            </w:drawing>
          </mc:Choice>
          <mc:Fallback>
            <w:drawing>
              <wp:inline distB="0" distT="0" distL="0" distR="0">
                <wp:extent cx="1438275" cy="466725"/>
                <wp:effectExtent b="0" l="0" r="0" t="0"/>
                <wp:docPr id="30" name="image32.png"/>
                <a:graphic>
                  <a:graphicData uri="http://schemas.openxmlformats.org/drawingml/2006/picture">
                    <pic:pic>
                      <pic:nvPicPr>
                        <pic:cNvPr id="0" name="image32.png"/>
                        <pic:cNvPicPr preferRelativeResize="0"/>
                      </pic:nvPicPr>
                      <pic:blipFill>
                        <a:blip r:embed="rId29"/>
                        <a:srcRect/>
                        <a:stretch>
                          <a:fillRect/>
                        </a:stretch>
                      </pic:blipFill>
                      <pic:spPr>
                        <a:xfrm>
                          <a:off x="0" y="0"/>
                          <a:ext cx="1438275" cy="466725"/>
                        </a:xfrm>
                        <a:prstGeom prst="rect"/>
                        <a:ln/>
                      </pic:spPr>
                    </pic:pic>
                  </a:graphicData>
                </a:graphic>
              </wp:inline>
            </w:drawing>
          </mc:Fallback>
        </mc:AlternateConten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AA">
      <w:pPr>
        <w:jc w:val="both"/>
        <w:rPr>
          <w:color w:val="000000"/>
          <w:sz w:val="20"/>
          <w:szCs w:val="20"/>
        </w:rPr>
      </w:pPr>
      <w:r w:rsidDel="00000000" w:rsidR="00000000" w:rsidRPr="00000000">
        <w:rPr>
          <w:rtl w:val="0"/>
        </w:rPr>
      </w:r>
    </w:p>
    <w:p w:rsidR="00000000" w:rsidDel="00000000" w:rsidP="00000000" w:rsidRDefault="00000000" w:rsidRPr="00000000" w14:paraId="000000AB">
      <w:pPr>
        <w:spacing w:line="240" w:lineRule="auto"/>
        <w:jc w:val="both"/>
        <w:rPr>
          <w:b w:val="1"/>
          <w:color w:val="000000"/>
          <w:sz w:val="20"/>
          <w:szCs w:val="20"/>
        </w:rPr>
      </w:pPr>
      <w:r w:rsidDel="00000000" w:rsidR="00000000" w:rsidRPr="00000000">
        <w:rPr>
          <w:b w:val="1"/>
          <w:color w:val="000000"/>
          <w:sz w:val="20"/>
          <w:szCs w:val="20"/>
          <w:rtl w:val="0"/>
        </w:rPr>
        <w:t xml:space="preserve">Figura 2</w:t>
      </w:r>
    </w:p>
    <w:p w:rsidR="00000000" w:rsidDel="00000000" w:rsidP="00000000" w:rsidRDefault="00000000" w:rsidRPr="00000000" w14:paraId="000000AC">
      <w:pPr>
        <w:spacing w:line="240" w:lineRule="auto"/>
        <w:jc w:val="both"/>
        <w:rPr>
          <w:i w:val="1"/>
          <w:color w:val="000000"/>
          <w:sz w:val="20"/>
          <w:szCs w:val="20"/>
        </w:rPr>
      </w:pPr>
      <w:r w:rsidDel="00000000" w:rsidR="00000000" w:rsidRPr="00000000">
        <w:rPr>
          <w:i w:val="1"/>
          <w:color w:val="000000"/>
          <w:sz w:val="20"/>
          <w:szCs w:val="20"/>
          <w:rtl w:val="0"/>
        </w:rPr>
        <w:t xml:space="preserve">Clasificación de los prestadores de servicios turísticos, Ley 300 de 1996</w:t>
      </w:r>
    </w:p>
    <w:p w:rsidR="00000000" w:rsidDel="00000000" w:rsidP="00000000" w:rsidRDefault="00000000" w:rsidRPr="00000000" w14:paraId="000000AD">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AE">
      <w:pPr>
        <w:spacing w:line="240" w:lineRule="auto"/>
        <w:jc w:val="both"/>
        <w:rPr>
          <w:color w:val="000000"/>
          <w:sz w:val="20"/>
          <w:szCs w:val="20"/>
        </w:rPr>
      </w:pPr>
      <w:commentRangeStart w:id="20"/>
      <w:r w:rsidDel="00000000" w:rsidR="00000000" w:rsidRPr="00000000">
        <w:rPr>
          <w:color w:val="000000"/>
          <w:sz w:val="20"/>
          <w:szCs w:val="20"/>
        </w:rPr>
        <mc:AlternateContent>
          <mc:Choice Requires="wpg">
            <w:drawing>
              <wp:inline distB="0" distT="0" distL="0" distR="0">
                <wp:extent cx="5486400" cy="3200400"/>
                <wp:effectExtent b="0" l="0" r="0" t="0"/>
                <wp:docPr id="31"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2602800" y="2179800"/>
                            <a:chExt cx="5486400" cy="3200400"/>
                          </a:xfrm>
                        </wpg:grpSpPr>
                        <wps:wsp>
                          <wps:cNvSpPr/>
                          <wps:cNvPr id="8" name="Shape 8"/>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0"/>
                              <a:chExt cx="5486400" cy="3200400"/>
                            </a:xfrm>
                          </wpg:grpSpPr>
                          <wps:wsp>
                            <wps:cNvSpPr/>
                            <wps:cNvPr id="90" name="Shape 90"/>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92" name="Shape 92"/>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rot="5400000">
                                  <a:off x="500029" y="537543"/>
                                  <a:ext cx="834481" cy="101021"/>
                                </a:xfrm>
                                <a:prstGeom prst="rect">
                                  <a:avLst/>
                                </a:prstGeom>
                                <a:solidFill>
                                  <a:srgbClr val="BF50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689095" y="692"/>
                                  <a:ext cx="1122461" cy="673477"/>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708820" y="20417"/>
                                  <a:ext cx="1083011" cy="63402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Establecimientos hoteleros o de hospedaje. Art. 78.</w:t>
                                    </w:r>
                                  </w:p>
                                </w:txbxContent>
                              </wps:txbx>
                              <wps:bodyPr anchorCtr="0" anchor="ctr" bIns="34275" lIns="34275" spcFirstLastPara="1" rIns="34275" wrap="square" tIns="34275">
                                <a:noAutofit/>
                              </wps:bodyPr>
                            </wps:wsp>
                            <wps:wsp>
                              <wps:cNvSpPr/>
                              <wps:cNvPr id="96" name="Shape 96"/>
                              <wps:spPr>
                                <a:xfrm rot="5400000">
                                  <a:off x="500029" y="1379390"/>
                                  <a:ext cx="834481" cy="101021"/>
                                </a:xfrm>
                                <a:prstGeom prst="rect">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689095" y="842538"/>
                                  <a:ext cx="1122461" cy="673477"/>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708820" y="862263"/>
                                  <a:ext cx="1083011" cy="63402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Las agencias de viajes. Art. 84.</w:t>
                                    </w:r>
                                  </w:p>
                                </w:txbxContent>
                              </wps:txbx>
                              <wps:bodyPr anchorCtr="0" anchor="ctr" bIns="34275" lIns="34275" spcFirstLastPara="1" rIns="34275" wrap="square" tIns="34275">
                                <a:noAutofit/>
                              </wps:bodyPr>
                            </wps:wsp>
                            <wps:wsp>
                              <wps:cNvSpPr/>
                              <wps:cNvPr id="99" name="Shape 99"/>
                              <wps:spPr>
                                <a:xfrm rot="5400000">
                                  <a:off x="500029" y="2221236"/>
                                  <a:ext cx="834481" cy="101021"/>
                                </a:xfrm>
                                <a:prstGeom prst="rect">
                                  <a:avLst/>
                                </a:pr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689095" y="1684384"/>
                                  <a:ext cx="1122461" cy="673477"/>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708820" y="1704109"/>
                                  <a:ext cx="1083011" cy="63402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Transporte de pasajeros. Art. 86.</w:t>
                                    </w:r>
                                  </w:p>
                                </w:txbxContent>
                              </wps:txbx>
                              <wps:bodyPr anchorCtr="0" anchor="ctr" bIns="34275" lIns="34275" spcFirstLastPara="1" rIns="34275" wrap="square" tIns="34275">
                                <a:noAutofit/>
                              </wps:bodyPr>
                            </wps:wsp>
                            <wps:wsp>
                              <wps:cNvSpPr/>
                              <wps:cNvPr id="102" name="Shape 102"/>
                              <wps:spPr>
                                <a:xfrm>
                                  <a:off x="920952" y="2642159"/>
                                  <a:ext cx="1485508" cy="101021"/>
                                </a:xfrm>
                                <a:prstGeom prst="rect">
                                  <a:avLst/>
                                </a:prstGeom>
                                <a:solidFill>
                                  <a:srgbClr val="49ACC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689095" y="2526230"/>
                                  <a:ext cx="1122461" cy="673477"/>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708820" y="2545955"/>
                                  <a:ext cx="1083011" cy="63402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Establecimientos gastronómicos, bares y similares. Art. 87.</w:t>
                                    </w:r>
                                  </w:p>
                                </w:txbxContent>
                              </wps:txbx>
                              <wps:bodyPr anchorCtr="0" anchor="ctr" bIns="34275" lIns="34275" spcFirstLastPara="1" rIns="34275" wrap="square" tIns="34275">
                                <a:noAutofit/>
                              </wps:bodyPr>
                            </wps:wsp>
                            <wps:wsp>
                              <wps:cNvSpPr/>
                              <wps:cNvPr id="105" name="Shape 105"/>
                              <wps:spPr>
                                <a:xfrm rot="-5400000">
                                  <a:off x="1992903" y="2221236"/>
                                  <a:ext cx="834481" cy="101021"/>
                                </a:xfrm>
                                <a:prstGeom prst="rect">
                                  <a:avLst/>
                                </a:prstGeom>
                                <a:solidFill>
                                  <a:srgbClr val="F795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2181969" y="2526230"/>
                                  <a:ext cx="1122461" cy="673477"/>
                                </a:xfrm>
                                <a:prstGeom prst="roundRect">
                                  <a:avLst>
                                    <a:gd fmla="val 10000"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2201694" y="2545955"/>
                                  <a:ext cx="1083011" cy="63402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Establecimientos gastronómicos, bares y similares de interés turístico. Art. 88.</w:t>
                                    </w:r>
                                  </w:p>
                                </w:txbxContent>
                              </wps:txbx>
                              <wps:bodyPr anchorCtr="0" anchor="ctr" bIns="34275" lIns="34275" spcFirstLastPara="1" rIns="34275" wrap="square" tIns="34275">
                                <a:noAutofit/>
                              </wps:bodyPr>
                            </wps:wsp>
                            <wps:wsp>
                              <wps:cNvSpPr/>
                              <wps:cNvPr id="108" name="Shape 108"/>
                              <wps:spPr>
                                <a:xfrm rot="-5400000">
                                  <a:off x="1992903" y="1379390"/>
                                  <a:ext cx="834481" cy="101021"/>
                                </a:xfrm>
                                <a:prstGeom prst="rect">
                                  <a:avLst/>
                                </a:prstGeom>
                                <a:solidFill>
                                  <a:srgbClr val="BF50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2181969" y="1684384"/>
                                  <a:ext cx="1122461" cy="673477"/>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2201694" y="1704109"/>
                                  <a:ext cx="1083011" cy="63402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Establecimientos, de arrendamiento de vehículos. Art. 90.</w:t>
                                    </w:r>
                                  </w:p>
                                </w:txbxContent>
                              </wps:txbx>
                              <wps:bodyPr anchorCtr="0" anchor="ctr" bIns="34275" lIns="34275" spcFirstLastPara="1" rIns="34275" wrap="square" tIns="34275">
                                <a:noAutofit/>
                              </wps:bodyPr>
                            </wps:wsp>
                            <wps:wsp>
                              <wps:cNvSpPr/>
                              <wps:cNvPr id="111" name="Shape 111"/>
                              <wps:spPr>
                                <a:xfrm rot="-5400000">
                                  <a:off x="1992903" y="537543"/>
                                  <a:ext cx="834481" cy="101021"/>
                                </a:xfrm>
                                <a:prstGeom prst="rect">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2181969" y="842538"/>
                                  <a:ext cx="1122461" cy="673477"/>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2201694" y="862263"/>
                                  <a:ext cx="1083011" cy="63402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Empresas captadoras de ahorro para viajes y empresas de servicios turísticos prepagados. Art. 93.</w:t>
                                    </w:r>
                                  </w:p>
                                </w:txbxContent>
                              </wps:txbx>
                              <wps:bodyPr anchorCtr="0" anchor="ctr" bIns="34275" lIns="34275" spcFirstLastPara="1" rIns="34275" wrap="square" tIns="34275">
                                <a:noAutofit/>
                              </wps:bodyPr>
                            </wps:wsp>
                            <wps:wsp>
                              <wps:cNvSpPr/>
                              <wps:cNvPr id="114" name="Shape 114"/>
                              <wps:spPr>
                                <a:xfrm>
                                  <a:off x="2413826" y="116620"/>
                                  <a:ext cx="1485508" cy="101021"/>
                                </a:xfrm>
                                <a:prstGeom prst="rect">
                                  <a:avLst/>
                                </a:pr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2181969" y="692"/>
                                  <a:ext cx="1122461" cy="673477"/>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2201694" y="20417"/>
                                  <a:ext cx="1083011" cy="63402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Guías de turismo. Art. 94.</w:t>
                                    </w:r>
                                  </w:p>
                                </w:txbxContent>
                              </wps:txbx>
                              <wps:bodyPr anchorCtr="0" anchor="ctr" bIns="34275" lIns="34275" spcFirstLastPara="1" rIns="34275" wrap="square" tIns="34275">
                                <a:noAutofit/>
                              </wps:bodyPr>
                            </wps:wsp>
                            <wps:wsp>
                              <wps:cNvSpPr/>
                              <wps:cNvPr id="117" name="Shape 117"/>
                              <wps:spPr>
                                <a:xfrm rot="5400000">
                                  <a:off x="3485777" y="537543"/>
                                  <a:ext cx="834481" cy="101021"/>
                                </a:xfrm>
                                <a:prstGeom prst="rect">
                                  <a:avLst/>
                                </a:prstGeom>
                                <a:solidFill>
                                  <a:srgbClr val="49ACC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8" name="Shape 118"/>
                              <wps:spPr>
                                <a:xfrm>
                                  <a:off x="3674843" y="692"/>
                                  <a:ext cx="1122461" cy="673477"/>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3694568" y="20417"/>
                                  <a:ext cx="1083011" cy="63402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Sistema de tiempo compartido turístico. Art. 95.</w:t>
                                    </w:r>
                                  </w:p>
                                </w:txbxContent>
                              </wps:txbx>
                              <wps:bodyPr anchorCtr="0" anchor="ctr" bIns="34275" lIns="34275" spcFirstLastPara="1" rIns="34275" wrap="square" tIns="34275">
                                <a:noAutofit/>
                              </wps:bodyPr>
                            </wps:wsp>
                            <wps:wsp>
                              <wps:cNvSpPr/>
                              <wps:cNvPr id="120" name="Shape 120"/>
                              <wps:spPr>
                                <a:xfrm>
                                  <a:off x="3674843" y="842538"/>
                                  <a:ext cx="1122461" cy="673477"/>
                                </a:xfrm>
                                <a:prstGeom prst="roundRect">
                                  <a:avLst>
                                    <a:gd fmla="val 10000"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3694568" y="862263"/>
                                  <a:ext cx="1083011" cy="63402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Operadores profesionales de congresos, ferias y convenciones. Art. 100.</w:t>
                                    </w:r>
                                  </w:p>
                                </w:txbxContent>
                              </wps:txbx>
                              <wps:bodyPr anchorCtr="0" anchor="ctr" bIns="34275" lIns="34275" spcFirstLastPara="1" rIns="34275" wrap="square" tIns="34275">
                                <a:noAutofit/>
                              </wps:bodyPr>
                            </wps:wsp>
                          </wpg:grpSp>
                        </wpg:grpSp>
                      </wpg:grpSp>
                    </wpg:wgp>
                  </a:graphicData>
                </a:graphic>
              </wp:inline>
            </w:drawing>
          </mc:Choice>
          <mc:Fallback>
            <w:drawing>
              <wp:inline distB="0" distT="0" distL="0" distR="0">
                <wp:extent cx="5486400" cy="3200400"/>
                <wp:effectExtent b="0" l="0" r="0" t="0"/>
                <wp:docPr id="31" name="image35.png"/>
                <a:graphic>
                  <a:graphicData uri="http://schemas.openxmlformats.org/drawingml/2006/picture">
                    <pic:pic>
                      <pic:nvPicPr>
                        <pic:cNvPr id="0" name="image35.png"/>
                        <pic:cNvPicPr preferRelativeResize="0"/>
                      </pic:nvPicPr>
                      <pic:blipFill>
                        <a:blip r:embed="rId30"/>
                        <a:srcRect/>
                        <a:stretch>
                          <a:fillRect/>
                        </a:stretch>
                      </pic:blipFill>
                      <pic:spPr>
                        <a:xfrm>
                          <a:off x="0" y="0"/>
                          <a:ext cx="5486400" cy="3200400"/>
                        </a:xfrm>
                        <a:prstGeom prst="rect"/>
                        <a:ln/>
                      </pic:spPr>
                    </pic:pic>
                  </a:graphicData>
                </a:graphic>
              </wp:inline>
            </w:drawing>
          </mc:Fallback>
        </mc:AlternateConten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AF">
      <w:pPr>
        <w:jc w:val="both"/>
        <w:rPr>
          <w:color w:val="000000"/>
          <w:sz w:val="20"/>
          <w:szCs w:val="20"/>
        </w:rPr>
      </w:pPr>
      <w:r w:rsidDel="00000000" w:rsidR="00000000" w:rsidRPr="00000000">
        <w:rPr>
          <w:rtl w:val="0"/>
        </w:rPr>
      </w:r>
    </w:p>
    <w:p w:rsidR="00000000" w:rsidDel="00000000" w:rsidP="00000000" w:rsidRDefault="00000000" w:rsidRPr="00000000" w14:paraId="000000B0">
      <w:pPr>
        <w:jc w:val="both"/>
        <w:rPr>
          <w:color w:val="000000"/>
          <w:sz w:val="20"/>
          <w:szCs w:val="20"/>
        </w:rPr>
      </w:pPr>
      <w:r w:rsidDel="00000000" w:rsidR="00000000" w:rsidRPr="00000000">
        <w:rPr>
          <w:color w:val="000000"/>
          <w:sz w:val="20"/>
          <w:szCs w:val="20"/>
          <w:rtl w:val="0"/>
        </w:rPr>
        <w:t xml:space="preserve">Nota. Tomada de la Ley 300 de 1996.</w:t>
      </w:r>
    </w:p>
    <w:p w:rsidR="00000000" w:rsidDel="00000000" w:rsidP="00000000" w:rsidRDefault="00000000" w:rsidRPr="00000000" w14:paraId="000000B1">
      <w:pPr>
        <w:jc w:val="both"/>
        <w:rPr>
          <w:color w:val="000000"/>
          <w:sz w:val="20"/>
          <w:szCs w:val="20"/>
        </w:rPr>
      </w:pPr>
      <w:r w:rsidDel="00000000" w:rsidR="00000000" w:rsidRPr="00000000">
        <w:rPr>
          <w:rtl w:val="0"/>
        </w:rPr>
      </w:r>
    </w:p>
    <w:p w:rsidR="00000000" w:rsidDel="00000000" w:rsidP="00000000" w:rsidRDefault="00000000" w:rsidRPr="00000000" w14:paraId="000000B2">
      <w:pPr>
        <w:jc w:val="both"/>
        <w:rPr>
          <w:color w:val="000000"/>
          <w:sz w:val="20"/>
          <w:szCs w:val="20"/>
        </w:rPr>
      </w:pPr>
      <w:r w:rsidDel="00000000" w:rsidR="00000000" w:rsidRPr="00000000">
        <w:rPr>
          <w:rtl w:val="0"/>
        </w:rPr>
      </w:r>
    </w:p>
    <w:p w:rsidR="00000000" w:rsidDel="00000000" w:rsidP="00000000" w:rsidRDefault="00000000" w:rsidRPr="00000000" w14:paraId="000000B3">
      <w:pPr>
        <w:jc w:val="both"/>
        <w:rPr>
          <w:color w:val="000000"/>
          <w:sz w:val="20"/>
          <w:szCs w:val="20"/>
        </w:rPr>
      </w:pPr>
      <w:r w:rsidDel="00000000" w:rsidR="00000000" w:rsidRPr="00000000">
        <w:rPr>
          <w:color w:val="000000"/>
          <w:sz w:val="20"/>
          <w:szCs w:val="20"/>
          <w:rtl w:val="0"/>
        </w:rPr>
        <w:t xml:space="preserve">Los Prestadores de Servicios Turísticos (PST), en el territorio colombiano, tienen obligaciones y entre las más destacadas se encuentran: </w:t>
      </w:r>
    </w:p>
    <w:p w:rsidR="00000000" w:rsidDel="00000000" w:rsidP="00000000" w:rsidRDefault="00000000" w:rsidRPr="00000000" w14:paraId="000000B4">
      <w:pPr>
        <w:jc w:val="both"/>
        <w:rPr>
          <w:color w:val="000000"/>
          <w:sz w:val="20"/>
          <w:szCs w:val="20"/>
        </w:rPr>
      </w:pPr>
      <w:r w:rsidDel="00000000" w:rsidR="00000000" w:rsidRPr="00000000">
        <w:rPr>
          <w:rtl w:val="0"/>
        </w:rPr>
      </w:r>
    </w:p>
    <w:p w:rsidR="00000000" w:rsidDel="00000000" w:rsidP="00000000" w:rsidRDefault="00000000" w:rsidRPr="00000000" w14:paraId="000000B5">
      <w:pPr>
        <w:jc w:val="center"/>
        <w:rPr>
          <w:color w:val="000000"/>
          <w:sz w:val="20"/>
          <w:szCs w:val="20"/>
        </w:rPr>
      </w:pPr>
      <w:r w:rsidDel="00000000" w:rsidR="00000000" w:rsidRPr="00000000">
        <w:rPr>
          <w:color w:val="000000"/>
          <w:sz w:val="20"/>
          <w:szCs w:val="20"/>
        </w:rPr>
        <mc:AlternateContent>
          <mc:Choice Requires="wpg">
            <w:drawing>
              <wp:inline distB="0" distT="0" distL="0" distR="0">
                <wp:extent cx="5047920" cy="460911"/>
                <wp:effectExtent b="0" l="0" r="0" t="0"/>
                <wp:docPr id="38" name=""/>
                <a:graphic>
                  <a:graphicData uri="http://schemas.microsoft.com/office/word/2010/wordprocessingShape">
                    <wps:wsp>
                      <wps:cNvSpPr/>
                      <wps:cNvPr id="128" name="Shape 128"/>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CF03_2-1_LineaTiempo_ObligacionesDeLosPST</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0911"/>
                <wp:effectExtent b="0" l="0" r="0" t="0"/>
                <wp:docPr id="38" name="image43.png"/>
                <a:graphic>
                  <a:graphicData uri="http://schemas.openxmlformats.org/drawingml/2006/picture">
                    <pic:pic>
                      <pic:nvPicPr>
                        <pic:cNvPr id="0" name="image43.png"/>
                        <pic:cNvPicPr preferRelativeResize="0"/>
                      </pic:nvPicPr>
                      <pic:blipFill>
                        <a:blip r:embed="rId31"/>
                        <a:srcRect/>
                        <a:stretch>
                          <a:fillRect/>
                        </a:stretch>
                      </pic:blipFill>
                      <pic:spPr>
                        <a:xfrm>
                          <a:off x="0" y="0"/>
                          <a:ext cx="5047920" cy="4609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1065" w:firstLine="0"/>
        <w:jc w:val="both"/>
        <w:rPr>
          <w:color w:val="000000"/>
          <w:sz w:val="20"/>
          <w:szCs w:val="20"/>
        </w:rPr>
      </w:pPr>
      <w:r w:rsidDel="00000000" w:rsidR="00000000" w:rsidRPr="00000000">
        <w:rPr>
          <w:rtl w:val="0"/>
        </w:rPr>
      </w:r>
    </w:p>
    <w:p w:rsidR="00000000" w:rsidDel="00000000" w:rsidP="00000000" w:rsidRDefault="00000000" w:rsidRPr="00000000" w14:paraId="000000B7">
      <w:pPr>
        <w:ind w:left="567" w:hanging="425"/>
        <w:jc w:val="both"/>
        <w:rPr>
          <w:color w:val="000000"/>
          <w:sz w:val="20"/>
          <w:szCs w:val="20"/>
        </w:rPr>
      </w:pPr>
      <w:r w:rsidDel="00000000" w:rsidR="00000000" w:rsidRPr="00000000">
        <w:rPr>
          <w:rtl w:val="0"/>
        </w:rPr>
      </w:r>
    </w:p>
    <w:p w:rsidR="00000000" w:rsidDel="00000000" w:rsidP="00000000" w:rsidRDefault="00000000" w:rsidRPr="00000000" w14:paraId="000000B8">
      <w:pPr>
        <w:jc w:val="both"/>
        <w:rPr>
          <w:b w:val="1"/>
          <w:color w:val="000000"/>
          <w:sz w:val="20"/>
          <w:szCs w:val="20"/>
        </w:rPr>
      </w:pPr>
      <w:r w:rsidDel="00000000" w:rsidR="00000000" w:rsidRPr="00000000">
        <w:rPr>
          <w:b w:val="1"/>
          <w:color w:val="000000"/>
          <w:sz w:val="20"/>
          <w:szCs w:val="20"/>
          <w:rtl w:val="0"/>
        </w:rPr>
        <w:t xml:space="preserve"> 2.2 Características físicas del lugar a visitar</w:t>
      </w:r>
    </w:p>
    <w:p w:rsidR="00000000" w:rsidDel="00000000" w:rsidP="00000000" w:rsidRDefault="00000000" w:rsidRPr="00000000" w14:paraId="000000B9">
      <w:pPr>
        <w:jc w:val="both"/>
        <w:rPr>
          <w:color w:val="000000"/>
          <w:sz w:val="20"/>
          <w:szCs w:val="20"/>
        </w:rPr>
      </w:pPr>
      <w:r w:rsidDel="00000000" w:rsidR="00000000" w:rsidRPr="00000000">
        <w:rPr>
          <w:rtl w:val="0"/>
        </w:rPr>
      </w:r>
    </w:p>
    <w:p w:rsidR="00000000" w:rsidDel="00000000" w:rsidP="00000000" w:rsidRDefault="00000000" w:rsidRPr="00000000" w14:paraId="000000BA">
      <w:pPr>
        <w:jc w:val="both"/>
        <w:rPr>
          <w:color w:val="000000"/>
          <w:sz w:val="20"/>
          <w:szCs w:val="20"/>
        </w:rPr>
      </w:pPr>
      <w:r w:rsidDel="00000000" w:rsidR="00000000" w:rsidRPr="00000000">
        <w:rPr>
          <w:color w:val="000000"/>
          <w:sz w:val="20"/>
          <w:szCs w:val="20"/>
          <w:rtl w:val="0"/>
        </w:rPr>
        <w:t xml:space="preserve">La identificación que haga el guía de las condiciones físicas del sitio por visitar es muy importante. Ello, porque se requiere tener en consideración todas las contingencias que se puedan presentar. Una de estas condiciones es el clima, que se define como las condiciones meteorológicas medias que caracterizan a un lugar determinado; se trata de una síntesis del tiempo atmosférico, obtenida a partir de estadísticas a largo plazo. </w:t>
      </w:r>
    </w:p>
    <w:p w:rsidR="00000000" w:rsidDel="00000000" w:rsidP="00000000" w:rsidRDefault="00000000" w:rsidRPr="00000000" w14:paraId="000000BB">
      <w:pPr>
        <w:jc w:val="both"/>
        <w:rPr>
          <w:color w:val="000000"/>
          <w:sz w:val="20"/>
          <w:szCs w:val="20"/>
        </w:rPr>
      </w:pPr>
      <w:r w:rsidDel="00000000" w:rsidR="00000000" w:rsidRPr="00000000">
        <w:rPr>
          <w:rtl w:val="0"/>
        </w:rPr>
      </w:r>
    </w:p>
    <w:p w:rsidR="00000000" w:rsidDel="00000000" w:rsidP="00000000" w:rsidRDefault="00000000" w:rsidRPr="00000000" w14:paraId="000000BC">
      <w:pPr>
        <w:jc w:val="both"/>
        <w:rPr>
          <w:color w:val="000000"/>
          <w:sz w:val="20"/>
          <w:szCs w:val="20"/>
        </w:rPr>
      </w:pPr>
      <w:r w:rsidDel="00000000" w:rsidR="00000000" w:rsidRPr="00000000">
        <w:rPr>
          <w:rtl w:val="0"/>
        </w:rPr>
      </w:r>
    </w:p>
    <w:p w:rsidR="00000000" w:rsidDel="00000000" w:rsidP="00000000" w:rsidRDefault="00000000" w:rsidRPr="00000000" w14:paraId="000000BD">
      <w:pPr>
        <w:jc w:val="both"/>
        <w:rPr>
          <w:color w:val="000000"/>
          <w:sz w:val="20"/>
          <w:szCs w:val="20"/>
        </w:rPr>
      </w:pPr>
      <w:commentRangeStart w:id="21"/>
      <w:r w:rsidDel="00000000" w:rsidR="00000000" w:rsidRPr="00000000">
        <w:rPr/>
        <w:drawing>
          <wp:inline distB="0" distT="0" distL="0" distR="0">
            <wp:extent cx="2913569" cy="1808611"/>
            <wp:effectExtent b="0" l="0" r="0" t="0"/>
            <wp:docPr descr="nueva carretera asfaltada a través del bosque. maravilloso paisaje otoñal. baja visibilidad en la carretera en condiciones meteorológicas nebulosas" id="49" name="image50.jpg"/>
            <a:graphic>
              <a:graphicData uri="http://schemas.openxmlformats.org/drawingml/2006/picture">
                <pic:pic>
                  <pic:nvPicPr>
                    <pic:cNvPr descr="nueva carretera asfaltada a través del bosque. maravilloso paisaje otoñal. baja visibilidad en la carretera en condiciones meteorológicas nebulosas" id="0" name="image50.jpg"/>
                    <pic:cNvPicPr preferRelativeResize="0"/>
                  </pic:nvPicPr>
                  <pic:blipFill>
                    <a:blip r:embed="rId32"/>
                    <a:srcRect b="0" l="0" r="0" t="0"/>
                    <a:stretch>
                      <a:fillRect/>
                    </a:stretch>
                  </pic:blipFill>
                  <pic:spPr>
                    <a:xfrm>
                      <a:off x="0" y="0"/>
                      <a:ext cx="2913569" cy="1808611"/>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BE">
      <w:pPr>
        <w:jc w:val="both"/>
        <w:rPr>
          <w:color w:val="000000"/>
          <w:sz w:val="20"/>
          <w:szCs w:val="20"/>
        </w:rPr>
      </w:pPr>
      <w:r w:rsidDel="00000000" w:rsidR="00000000" w:rsidRPr="00000000">
        <w:rPr>
          <w:rtl w:val="0"/>
        </w:rPr>
      </w:r>
    </w:p>
    <w:p w:rsidR="00000000" w:rsidDel="00000000" w:rsidP="00000000" w:rsidRDefault="00000000" w:rsidRPr="00000000" w14:paraId="000000BF">
      <w:pPr>
        <w:jc w:val="both"/>
        <w:rPr>
          <w:color w:val="000000"/>
          <w:sz w:val="20"/>
          <w:szCs w:val="20"/>
        </w:rPr>
      </w:pPr>
      <w:r w:rsidDel="00000000" w:rsidR="00000000" w:rsidRPr="00000000">
        <w:rPr>
          <w:rtl w:val="0"/>
        </w:rPr>
      </w:r>
    </w:p>
    <w:p w:rsidR="00000000" w:rsidDel="00000000" w:rsidP="00000000" w:rsidRDefault="00000000" w:rsidRPr="00000000" w14:paraId="000000C0">
      <w:pPr>
        <w:jc w:val="both"/>
        <w:rPr>
          <w:color w:val="000000"/>
          <w:sz w:val="20"/>
          <w:szCs w:val="20"/>
        </w:rPr>
      </w:pPr>
      <w:r w:rsidDel="00000000" w:rsidR="00000000" w:rsidRPr="00000000">
        <w:rPr>
          <w:color w:val="000000"/>
          <w:sz w:val="20"/>
          <w:szCs w:val="20"/>
          <w:rtl w:val="0"/>
        </w:rPr>
        <w:t xml:space="preserve">Se invita a conocer más y mejor, los elementos meteorológicos a tener en cuenta, explorando el siguiente recurso: </w:t>
      </w:r>
    </w:p>
    <w:p w:rsidR="00000000" w:rsidDel="00000000" w:rsidP="00000000" w:rsidRDefault="00000000" w:rsidRPr="00000000" w14:paraId="000000C1">
      <w:pPr>
        <w:jc w:val="both"/>
        <w:rPr>
          <w:color w:val="000000"/>
          <w:sz w:val="20"/>
          <w:szCs w:val="20"/>
        </w:rPr>
      </w:pPr>
      <w:r w:rsidDel="00000000" w:rsidR="00000000" w:rsidRPr="00000000">
        <w:rPr>
          <w:rtl w:val="0"/>
        </w:rPr>
      </w:r>
    </w:p>
    <w:p w:rsidR="00000000" w:rsidDel="00000000" w:rsidP="00000000" w:rsidRDefault="00000000" w:rsidRPr="00000000" w14:paraId="000000C2">
      <w:pPr>
        <w:jc w:val="center"/>
        <w:rPr>
          <w:color w:val="000000"/>
          <w:sz w:val="20"/>
          <w:szCs w:val="20"/>
        </w:rPr>
      </w:pPr>
      <w:r w:rsidDel="00000000" w:rsidR="00000000" w:rsidRPr="00000000">
        <w:rPr>
          <w:color w:val="000000"/>
          <w:sz w:val="20"/>
          <w:szCs w:val="20"/>
        </w:rPr>
        <mc:AlternateContent>
          <mc:Choice Requires="wpg">
            <w:drawing>
              <wp:inline distB="0" distT="0" distL="0" distR="0">
                <wp:extent cx="5047920" cy="460911"/>
                <wp:effectExtent b="0" l="0" r="0" t="0"/>
                <wp:docPr id="39" name=""/>
                <a:graphic>
                  <a:graphicData uri="http://schemas.microsoft.com/office/word/2010/wordprocessingShape">
                    <wps:wsp>
                      <wps:cNvSpPr/>
                      <wps:cNvPr id="129" name="Shape 129"/>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CF03_2-2_GráficaInteractiva_CaracteristicasFisicasLugar</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0911"/>
                <wp:effectExtent b="0" l="0" r="0" t="0"/>
                <wp:docPr id="39" name="image44.png"/>
                <a:graphic>
                  <a:graphicData uri="http://schemas.openxmlformats.org/drawingml/2006/picture">
                    <pic:pic>
                      <pic:nvPicPr>
                        <pic:cNvPr id="0" name="image44.png"/>
                        <pic:cNvPicPr preferRelativeResize="0"/>
                      </pic:nvPicPr>
                      <pic:blipFill>
                        <a:blip r:embed="rId33"/>
                        <a:srcRect/>
                        <a:stretch>
                          <a:fillRect/>
                        </a:stretch>
                      </pic:blipFill>
                      <pic:spPr>
                        <a:xfrm>
                          <a:off x="0" y="0"/>
                          <a:ext cx="5047920" cy="4609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3">
      <w:pPr>
        <w:jc w:val="both"/>
        <w:rPr>
          <w:color w:val="000000"/>
          <w:sz w:val="20"/>
          <w:szCs w:val="20"/>
        </w:rPr>
      </w:pPr>
      <w:r w:rsidDel="00000000" w:rsidR="00000000" w:rsidRPr="00000000">
        <w:rPr>
          <w:rtl w:val="0"/>
        </w:rPr>
      </w:r>
    </w:p>
    <w:p w:rsidR="00000000" w:rsidDel="00000000" w:rsidP="00000000" w:rsidRDefault="00000000" w:rsidRPr="00000000" w14:paraId="000000C4">
      <w:pPr>
        <w:jc w:val="both"/>
        <w:rPr>
          <w:color w:val="000000"/>
          <w:sz w:val="20"/>
          <w:szCs w:val="20"/>
        </w:rPr>
      </w:pPr>
      <w:r w:rsidDel="00000000" w:rsidR="00000000" w:rsidRPr="00000000">
        <w:rPr>
          <w:rtl w:val="0"/>
        </w:rPr>
      </w:r>
    </w:p>
    <w:p w:rsidR="00000000" w:rsidDel="00000000" w:rsidP="00000000" w:rsidRDefault="00000000" w:rsidRPr="00000000" w14:paraId="000000C5">
      <w:pPr>
        <w:ind w:left="567" w:firstLine="0"/>
        <w:jc w:val="both"/>
        <w:rPr>
          <w:b w:val="1"/>
          <w:color w:val="000000"/>
          <w:sz w:val="20"/>
          <w:szCs w:val="20"/>
        </w:rPr>
      </w:pPr>
      <w:r w:rsidDel="00000000" w:rsidR="00000000" w:rsidRPr="00000000">
        <w:rPr>
          <w:b w:val="1"/>
          <w:color w:val="000000"/>
          <w:sz w:val="20"/>
          <w:szCs w:val="20"/>
          <w:rtl w:val="0"/>
        </w:rPr>
        <w:t xml:space="preserve">2.3 Principio “No dejar rastro”</w:t>
      </w:r>
    </w:p>
    <w:p w:rsidR="00000000" w:rsidDel="00000000" w:rsidP="00000000" w:rsidRDefault="00000000" w:rsidRPr="00000000" w14:paraId="000000C6">
      <w:pPr>
        <w:jc w:val="both"/>
        <w:rPr>
          <w:color w:val="000000"/>
          <w:sz w:val="20"/>
          <w:szCs w:val="20"/>
        </w:rPr>
      </w:pPr>
      <w:r w:rsidDel="00000000" w:rsidR="00000000" w:rsidRPr="00000000">
        <w:rPr>
          <w:rtl w:val="0"/>
        </w:rPr>
      </w:r>
    </w:p>
    <w:p w:rsidR="00000000" w:rsidDel="00000000" w:rsidP="00000000" w:rsidRDefault="00000000" w:rsidRPr="00000000" w14:paraId="000000C7">
      <w:pPr>
        <w:jc w:val="both"/>
        <w:rPr>
          <w:color w:val="000000"/>
          <w:sz w:val="20"/>
          <w:szCs w:val="20"/>
        </w:rPr>
      </w:pPr>
      <w:r w:rsidDel="00000000" w:rsidR="00000000" w:rsidRPr="00000000">
        <w:rPr>
          <w:color w:val="000000"/>
          <w:sz w:val="20"/>
          <w:szCs w:val="20"/>
          <w:rtl w:val="0"/>
        </w:rPr>
        <w:t xml:space="preserve">La importancia de dejar el lugar visitado en iguales o mejores condiciones de lo que se encontró, evitando el abandono de objetos personales, basuras, fuegos, etc., radica en que así se mitigará la huella de carbono que mundialmente se produce y que genera afectaciones incalculables al medio ambiente.</w:t>
      </w:r>
    </w:p>
    <w:p w:rsidR="00000000" w:rsidDel="00000000" w:rsidP="00000000" w:rsidRDefault="00000000" w:rsidRPr="00000000" w14:paraId="000000C8">
      <w:pPr>
        <w:jc w:val="both"/>
        <w:rPr>
          <w:color w:val="000000"/>
          <w:sz w:val="20"/>
          <w:szCs w:val="20"/>
        </w:rPr>
      </w:pPr>
      <w:r w:rsidDel="00000000" w:rsidR="00000000" w:rsidRPr="00000000">
        <w:rPr>
          <w:rtl w:val="0"/>
        </w:rPr>
      </w:r>
    </w:p>
    <w:p w:rsidR="00000000" w:rsidDel="00000000" w:rsidP="00000000" w:rsidRDefault="00000000" w:rsidRPr="00000000" w14:paraId="000000C9">
      <w:pPr>
        <w:jc w:val="both"/>
        <w:rPr>
          <w:color w:val="000000"/>
          <w:sz w:val="20"/>
          <w:szCs w:val="20"/>
        </w:rPr>
      </w:pPr>
      <w:commentRangeStart w:id="22"/>
      <w:r w:rsidDel="00000000" w:rsidR="00000000" w:rsidRPr="00000000">
        <w:rPr/>
        <w:drawing>
          <wp:inline distB="0" distT="0" distL="0" distR="0">
            <wp:extent cx="3176955" cy="1786958"/>
            <wp:effectExtent b="0" l="0" r="0" t="0"/>
            <wp:docPr descr="Metodología NO DEJE RASTRO “De todos depende preservar los espacios  naturales” – Fundación Naturaleza y Patrimonio" id="48" name="image37.jpg"/>
            <a:graphic>
              <a:graphicData uri="http://schemas.openxmlformats.org/drawingml/2006/picture">
                <pic:pic>
                  <pic:nvPicPr>
                    <pic:cNvPr descr="Metodología NO DEJE RASTRO “De todos depende preservar los espacios  naturales” – Fundación Naturaleza y Patrimonio" id="0" name="image37.jpg"/>
                    <pic:cNvPicPr preferRelativeResize="0"/>
                  </pic:nvPicPr>
                  <pic:blipFill>
                    <a:blip r:embed="rId34"/>
                    <a:srcRect b="0" l="0" r="0" t="0"/>
                    <a:stretch>
                      <a:fillRect/>
                    </a:stretch>
                  </pic:blipFill>
                  <pic:spPr>
                    <a:xfrm>
                      <a:off x="0" y="0"/>
                      <a:ext cx="3176955" cy="1786958"/>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CA">
      <w:pPr>
        <w:jc w:val="both"/>
        <w:rPr>
          <w:color w:val="000000"/>
          <w:sz w:val="20"/>
          <w:szCs w:val="20"/>
        </w:rPr>
      </w:pPr>
      <w:r w:rsidDel="00000000" w:rsidR="00000000" w:rsidRPr="00000000">
        <w:rPr>
          <w:rtl w:val="0"/>
        </w:rPr>
      </w:r>
    </w:p>
    <w:p w:rsidR="00000000" w:rsidDel="00000000" w:rsidP="00000000" w:rsidRDefault="00000000" w:rsidRPr="00000000" w14:paraId="000000CB">
      <w:pPr>
        <w:jc w:val="both"/>
        <w:rPr>
          <w:color w:val="000000"/>
          <w:sz w:val="20"/>
          <w:szCs w:val="20"/>
        </w:rPr>
      </w:pPr>
      <w:r w:rsidDel="00000000" w:rsidR="00000000" w:rsidRPr="00000000">
        <w:rPr>
          <w:rtl w:val="0"/>
        </w:rPr>
      </w:r>
    </w:p>
    <w:p w:rsidR="00000000" w:rsidDel="00000000" w:rsidP="00000000" w:rsidRDefault="00000000" w:rsidRPr="00000000" w14:paraId="000000CC">
      <w:pPr>
        <w:jc w:val="both"/>
        <w:rPr>
          <w:color w:val="000000"/>
          <w:sz w:val="20"/>
          <w:szCs w:val="20"/>
        </w:rPr>
      </w:pPr>
      <w:r w:rsidDel="00000000" w:rsidR="00000000" w:rsidRPr="00000000">
        <w:rPr>
          <w:color w:val="000000"/>
          <w:sz w:val="20"/>
          <w:szCs w:val="20"/>
          <w:rtl w:val="0"/>
        </w:rPr>
        <w:t xml:space="preserve">En el recurso que se presenta a continuación, se profundiza en los principios de </w:t>
      </w:r>
      <w:r w:rsidDel="00000000" w:rsidR="00000000" w:rsidRPr="00000000">
        <w:rPr>
          <w:b w:val="1"/>
          <w:color w:val="000000"/>
          <w:sz w:val="20"/>
          <w:szCs w:val="20"/>
          <w:rtl w:val="0"/>
        </w:rPr>
        <w:t xml:space="preserve">No dejar rastro</w:t>
      </w:r>
      <w:r w:rsidDel="00000000" w:rsidR="00000000" w:rsidRPr="00000000">
        <w:rPr>
          <w:color w:val="000000"/>
          <w:sz w:val="20"/>
          <w:szCs w:val="20"/>
          <w:rtl w:val="0"/>
        </w:rPr>
        <w:t xml:space="preserve">; se recomienda llevar registro de los aspectos más relevantes, en la libreta personal de apunt</w:t>
      </w:r>
      <w:commentRangeStart w:id="23"/>
      <w:r w:rsidDel="00000000" w:rsidR="00000000" w:rsidRPr="00000000">
        <w:rPr>
          <w:color w:val="000000"/>
          <w:sz w:val="20"/>
          <w:szCs w:val="20"/>
          <w:rtl w:val="0"/>
        </w:rPr>
        <w:t xml:space="preserve">es:</w:t>
      </w:r>
    </w:p>
    <w:p w:rsidR="00000000" w:rsidDel="00000000" w:rsidP="00000000" w:rsidRDefault="00000000" w:rsidRPr="00000000" w14:paraId="000000CD">
      <w:pPr>
        <w:jc w:val="both"/>
        <w:rPr>
          <w:color w:val="000000"/>
          <w:sz w:val="20"/>
          <w:szCs w:val="20"/>
        </w:rPr>
      </w:pPr>
      <w:r w:rsidDel="00000000" w:rsidR="00000000" w:rsidRPr="00000000">
        <w:rPr>
          <w:rtl w:val="0"/>
        </w:rPr>
      </w:r>
    </w:p>
    <w:p w:rsidR="00000000" w:rsidDel="00000000" w:rsidP="00000000" w:rsidRDefault="00000000" w:rsidRPr="00000000" w14:paraId="000000CE">
      <w:pPr>
        <w:jc w:val="center"/>
        <w:rPr>
          <w:color w:val="000000"/>
          <w:sz w:val="20"/>
          <w:szCs w:val="20"/>
        </w:rPr>
      </w:pPr>
      <w:r w:rsidDel="00000000" w:rsidR="00000000" w:rsidRPr="00000000">
        <w:rPr>
          <w:color w:val="000000"/>
          <w:sz w:val="20"/>
          <w:szCs w:val="20"/>
        </w:rPr>
        <mc:AlternateContent>
          <mc:Choice Requires="wpg">
            <w:drawing>
              <wp:inline distB="0" distT="0" distL="0" distR="0">
                <wp:extent cx="5047920" cy="460911"/>
                <wp:effectExtent b="0" l="0" r="0" t="0"/>
                <wp:docPr id="37" name=""/>
                <a:graphic>
                  <a:graphicData uri="http://schemas.microsoft.com/office/word/2010/wordprocessingShape">
                    <wps:wsp>
                      <wps:cNvSpPr/>
                      <wps:cNvPr id="127" name="Shape 127"/>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CF03_2-3_Video_PrincipioNoDejarRastro</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0911"/>
                <wp:effectExtent b="0" l="0" r="0" t="0"/>
                <wp:docPr id="37" name="image42.png"/>
                <a:graphic>
                  <a:graphicData uri="http://schemas.openxmlformats.org/drawingml/2006/picture">
                    <pic:pic>
                      <pic:nvPicPr>
                        <pic:cNvPr id="0" name="image42.png"/>
                        <pic:cNvPicPr preferRelativeResize="0"/>
                      </pic:nvPicPr>
                      <pic:blipFill>
                        <a:blip r:embed="rId35"/>
                        <a:srcRect/>
                        <a:stretch>
                          <a:fillRect/>
                        </a:stretch>
                      </pic:blipFill>
                      <pic:spPr>
                        <a:xfrm>
                          <a:off x="0" y="0"/>
                          <a:ext cx="5047920" cy="460911"/>
                        </a:xfrm>
                        <a:prstGeom prst="rect"/>
                        <a:ln/>
                      </pic:spPr>
                    </pic:pic>
                  </a:graphicData>
                </a:graphic>
              </wp:inline>
            </w:drawing>
          </mc:Fallback>
        </mc:AlternateConten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CF">
      <w:pPr>
        <w:jc w:val="both"/>
        <w:rPr>
          <w:color w:val="0000ff"/>
          <w:sz w:val="20"/>
          <w:szCs w:val="20"/>
        </w:rPr>
      </w:pPr>
      <w:r w:rsidDel="00000000" w:rsidR="00000000" w:rsidRPr="00000000">
        <w:rPr>
          <w:rtl w:val="0"/>
        </w:rPr>
      </w:r>
    </w:p>
    <w:p w:rsidR="00000000" w:rsidDel="00000000" w:rsidP="00000000" w:rsidRDefault="00000000" w:rsidRPr="00000000" w14:paraId="000000D0">
      <w:pPr>
        <w:jc w:val="both"/>
        <w:rPr>
          <w:color w:val="000000"/>
          <w:sz w:val="20"/>
          <w:szCs w:val="20"/>
        </w:rPr>
      </w:pPr>
      <w:r w:rsidDel="00000000" w:rsidR="00000000" w:rsidRPr="00000000">
        <w:rPr>
          <w:rtl w:val="0"/>
        </w:rPr>
      </w:r>
    </w:p>
    <w:p w:rsidR="00000000" w:rsidDel="00000000" w:rsidP="00000000" w:rsidRDefault="00000000" w:rsidRPr="00000000" w14:paraId="000000D1">
      <w:pPr>
        <w:numPr>
          <w:ilvl w:val="1"/>
          <w:numId w:val="3"/>
        </w:numPr>
        <w:pBdr>
          <w:top w:space="0" w:sz="0" w:val="nil"/>
          <w:left w:space="0" w:sz="0" w:val="nil"/>
          <w:bottom w:space="0" w:sz="0" w:val="nil"/>
          <w:right w:space="0" w:sz="0" w:val="nil"/>
          <w:between w:space="0" w:sz="0" w:val="nil"/>
        </w:pBdr>
        <w:spacing w:line="259" w:lineRule="auto"/>
        <w:ind w:left="927" w:hanging="360"/>
        <w:jc w:val="both"/>
        <w:rPr>
          <w:b w:val="1"/>
          <w:color w:val="000000"/>
          <w:sz w:val="20"/>
          <w:szCs w:val="20"/>
        </w:rPr>
      </w:pPr>
      <w:r w:rsidDel="00000000" w:rsidR="00000000" w:rsidRPr="00000000">
        <w:rPr>
          <w:b w:val="1"/>
          <w:color w:val="000000"/>
          <w:sz w:val="20"/>
          <w:szCs w:val="20"/>
          <w:rtl w:val="0"/>
        </w:rPr>
        <w:t xml:space="preserve">Procedimientos en caso de emergencia</w:t>
      </w:r>
    </w:p>
    <w:p w:rsidR="00000000" w:rsidDel="00000000" w:rsidP="00000000" w:rsidRDefault="00000000" w:rsidRPr="00000000" w14:paraId="000000D2">
      <w:pPr>
        <w:ind w:right="310"/>
        <w:jc w:val="both"/>
        <w:rPr>
          <w:color w:val="000000"/>
          <w:sz w:val="20"/>
          <w:szCs w:val="20"/>
        </w:rPr>
      </w:pPr>
      <w:bookmarkStart w:colFirst="0" w:colLast="0" w:name="_3znysh7" w:id="3"/>
      <w:bookmarkEnd w:id="3"/>
      <w:r w:rsidDel="00000000" w:rsidR="00000000" w:rsidRPr="00000000">
        <w:rPr>
          <w:rtl w:val="0"/>
        </w:rPr>
      </w:r>
    </w:p>
    <w:p w:rsidR="00000000" w:rsidDel="00000000" w:rsidP="00000000" w:rsidRDefault="00000000" w:rsidRPr="00000000" w14:paraId="000000D3">
      <w:pPr>
        <w:ind w:right="310"/>
        <w:jc w:val="both"/>
        <w:rPr>
          <w:color w:val="000000"/>
          <w:sz w:val="20"/>
          <w:szCs w:val="20"/>
        </w:rPr>
      </w:pPr>
      <w:bookmarkStart w:colFirst="0" w:colLast="0" w:name="_2et92p0" w:id="4"/>
      <w:bookmarkEnd w:id="4"/>
      <w:r w:rsidDel="00000000" w:rsidR="00000000" w:rsidRPr="00000000">
        <w:rPr>
          <w:color w:val="000000"/>
          <w:sz w:val="20"/>
          <w:szCs w:val="20"/>
          <w:rtl w:val="0"/>
        </w:rPr>
        <w:t xml:space="preserve">Es responsabilidad de los guías de turismo establecer las medidas de control necesarias para proteger la seguridad y la salud de los turistas y el equipo de trabajo. Deben conocer las medidas, planes y controles existentes en los </w:t>
      </w:r>
      <w:r w:rsidDel="00000000" w:rsidR="00000000" w:rsidRPr="00000000">
        <w:rPr>
          <w:b w:val="1"/>
          <w:color w:val="000000"/>
          <w:sz w:val="20"/>
          <w:szCs w:val="20"/>
          <w:rtl w:val="0"/>
        </w:rPr>
        <w:t xml:space="preserve">Planes de Acción </w:t>
      </w:r>
      <w:r w:rsidDel="00000000" w:rsidR="00000000" w:rsidRPr="00000000">
        <w:rPr>
          <w:color w:val="000000"/>
          <w:sz w:val="20"/>
          <w:szCs w:val="20"/>
          <w:rtl w:val="0"/>
        </w:rPr>
        <w:t xml:space="preserve">o</w:t>
      </w:r>
      <w:r w:rsidDel="00000000" w:rsidR="00000000" w:rsidRPr="00000000">
        <w:rPr>
          <w:b w:val="1"/>
          <w:color w:val="000000"/>
          <w:sz w:val="20"/>
          <w:szCs w:val="20"/>
          <w:rtl w:val="0"/>
        </w:rPr>
        <w:t xml:space="preserve"> Plan General de Emergencias</w:t>
      </w:r>
      <w:r w:rsidDel="00000000" w:rsidR="00000000" w:rsidRPr="00000000">
        <w:rPr>
          <w:color w:val="000000"/>
          <w:sz w:val="20"/>
          <w:szCs w:val="20"/>
          <w:rtl w:val="0"/>
        </w:rPr>
        <w:t xml:space="preserve">, propios de cada lugar por visitar. </w:t>
      </w:r>
    </w:p>
    <w:p w:rsidR="00000000" w:rsidDel="00000000" w:rsidP="00000000" w:rsidRDefault="00000000" w:rsidRPr="00000000" w14:paraId="000000D4">
      <w:pPr>
        <w:ind w:right="310"/>
        <w:jc w:val="both"/>
        <w:rPr>
          <w:color w:val="000000"/>
          <w:sz w:val="20"/>
          <w:szCs w:val="20"/>
        </w:rPr>
      </w:pPr>
      <w:r w:rsidDel="00000000" w:rsidR="00000000" w:rsidRPr="00000000">
        <w:rPr>
          <w:rtl w:val="0"/>
        </w:rPr>
      </w:r>
    </w:p>
    <w:p w:rsidR="00000000" w:rsidDel="00000000" w:rsidP="00000000" w:rsidRDefault="00000000" w:rsidRPr="00000000" w14:paraId="000000D5">
      <w:pPr>
        <w:ind w:right="310"/>
        <w:jc w:val="both"/>
        <w:rPr>
          <w:color w:val="000000"/>
          <w:sz w:val="20"/>
          <w:szCs w:val="20"/>
        </w:rPr>
      </w:pPr>
      <w:r w:rsidDel="00000000" w:rsidR="00000000" w:rsidRPr="00000000">
        <w:rPr/>
        <w:drawing>
          <wp:inline distB="0" distT="0" distL="0" distR="0">
            <wp:extent cx="3261572" cy="1796062"/>
            <wp:effectExtent b="0" l="0" r="0" t="0"/>
            <wp:docPr descr="Colombia, un destino de turismo seguro | Colombianosune | Ministerio de  Relaciones Exteriores" id="52" name="image45.jpg"/>
            <a:graphic>
              <a:graphicData uri="http://schemas.openxmlformats.org/drawingml/2006/picture">
                <pic:pic>
                  <pic:nvPicPr>
                    <pic:cNvPr descr="Colombia, un destino de turismo seguro | Colombianosune | Ministerio de  Relaciones Exteriores" id="0" name="image45.jpg"/>
                    <pic:cNvPicPr preferRelativeResize="0"/>
                  </pic:nvPicPr>
                  <pic:blipFill>
                    <a:blip r:embed="rId36"/>
                    <a:srcRect b="0" l="0" r="0" t="0"/>
                    <a:stretch>
                      <a:fillRect/>
                    </a:stretch>
                  </pic:blipFill>
                  <pic:spPr>
                    <a:xfrm>
                      <a:off x="0" y="0"/>
                      <a:ext cx="3261572" cy="1796062"/>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right="310"/>
        <w:jc w:val="both"/>
        <w:rPr>
          <w:color w:val="000000"/>
          <w:sz w:val="20"/>
          <w:szCs w:val="20"/>
        </w:rPr>
      </w:pPr>
      <w:r w:rsidDel="00000000" w:rsidR="00000000" w:rsidRPr="00000000">
        <w:rPr>
          <w:rtl w:val="0"/>
        </w:rPr>
      </w:r>
    </w:p>
    <w:p w:rsidR="00000000" w:rsidDel="00000000" w:rsidP="00000000" w:rsidRDefault="00000000" w:rsidRPr="00000000" w14:paraId="000000D7">
      <w:pPr>
        <w:ind w:right="310"/>
        <w:jc w:val="both"/>
        <w:rPr>
          <w:color w:val="000000"/>
          <w:sz w:val="20"/>
          <w:szCs w:val="20"/>
        </w:rPr>
      </w:pPr>
      <w:commentRangeStart w:id="24"/>
      <w:r w:rsidDel="00000000" w:rsidR="00000000" w:rsidRPr="00000000">
        <w:rPr>
          <w:color w:val="000000"/>
          <w:sz w:val="20"/>
          <w:szCs w:val="20"/>
          <w:rtl w:val="0"/>
        </w:rPr>
        <w:t xml:space="preserve">En estos planes se definen las metas y objetivos, así como los procesos y los procedimientos que se espera desarrollar por cualquier tipo de incidente o de emergencia específica, en un lapso concreto; así mismo, se definen los recursos, servicios y suministros que se deban utilizar más los responsables de cada acción.</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D8">
      <w:pPr>
        <w:ind w:right="310"/>
        <w:jc w:val="both"/>
        <w:rPr>
          <w:color w:val="000000"/>
          <w:sz w:val="20"/>
          <w:szCs w:val="20"/>
        </w:rPr>
      </w:pPr>
      <w:r w:rsidDel="00000000" w:rsidR="00000000" w:rsidRPr="00000000">
        <w:rPr>
          <w:rtl w:val="0"/>
        </w:rPr>
      </w:r>
    </w:p>
    <w:p w:rsidR="00000000" w:rsidDel="00000000" w:rsidP="00000000" w:rsidRDefault="00000000" w:rsidRPr="00000000" w14:paraId="000000D9">
      <w:pPr>
        <w:ind w:right="310"/>
        <w:jc w:val="both"/>
        <w:rPr>
          <w:color w:val="000000"/>
          <w:sz w:val="20"/>
          <w:szCs w:val="20"/>
        </w:rPr>
      </w:pPr>
      <w:r w:rsidDel="00000000" w:rsidR="00000000" w:rsidRPr="00000000">
        <w:rPr>
          <w:color w:val="000000"/>
          <w:sz w:val="20"/>
          <w:szCs w:val="20"/>
          <w:rtl w:val="0"/>
        </w:rPr>
        <w:t xml:space="preserve">El guía de turismo debe entender la estructura organizacional para la atención de emergencias del lugar y, en caso de su activación, a qué lugar de esta estructura se debe integrar. Así, se deben tener en cuenta los planes que pueden llegar a ser aplicados en distintas emergencias:</w:t>
      </w:r>
    </w:p>
    <w:p w:rsidR="00000000" w:rsidDel="00000000" w:rsidP="00000000" w:rsidRDefault="00000000" w:rsidRPr="00000000" w14:paraId="000000DA">
      <w:pPr>
        <w:ind w:right="310"/>
        <w:jc w:val="both"/>
        <w:rPr>
          <w:color w:val="000000"/>
          <w:sz w:val="20"/>
          <w:szCs w:val="20"/>
        </w:rPr>
      </w:pPr>
      <w:r w:rsidDel="00000000" w:rsidR="00000000" w:rsidRPr="00000000">
        <w:rPr>
          <w:rtl w:val="0"/>
        </w:rPr>
      </w:r>
    </w:p>
    <w:p w:rsidR="00000000" w:rsidDel="00000000" w:rsidP="00000000" w:rsidRDefault="00000000" w:rsidRPr="00000000" w14:paraId="000000DB">
      <w:pPr>
        <w:ind w:right="310"/>
        <w:jc w:val="center"/>
        <w:rPr>
          <w:b w:val="1"/>
          <w:color w:val="000000"/>
          <w:sz w:val="20"/>
          <w:szCs w:val="20"/>
        </w:rPr>
      </w:pPr>
      <w:r w:rsidDel="00000000" w:rsidR="00000000" w:rsidRPr="00000000">
        <w:rPr>
          <w:b w:val="1"/>
          <w:color w:val="000000"/>
          <w:sz w:val="20"/>
          <w:szCs w:val="20"/>
        </w:rPr>
        <mc:AlternateContent>
          <mc:Choice Requires="wpg">
            <w:drawing>
              <wp:inline distB="0" distT="0" distL="0" distR="0">
                <wp:extent cx="5802796" cy="461027"/>
                <wp:effectExtent b="0" l="0" r="0" t="0"/>
                <wp:docPr id="17" name=""/>
                <a:graphic>
                  <a:graphicData uri="http://schemas.microsoft.com/office/word/2010/wordprocessingShape">
                    <wps:wsp>
                      <wps:cNvSpPr/>
                      <wps:cNvPr id="52" name="Shape 52"/>
                      <wps:spPr>
                        <a:xfrm>
                          <a:off x="2463652" y="3566913"/>
                          <a:ext cx="5764696"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CF03_2-4_LineaDeTiempo_ProcedimientosEnCasoDeEmergencia</w:t>
                            </w:r>
                          </w:p>
                        </w:txbxContent>
                      </wps:txbx>
                      <wps:bodyPr anchorCtr="0" anchor="ctr" bIns="45700" lIns="91425" spcFirstLastPara="1" rIns="91425" wrap="square" tIns="45700">
                        <a:noAutofit/>
                      </wps:bodyPr>
                    </wps:wsp>
                  </a:graphicData>
                </a:graphic>
              </wp:inline>
            </w:drawing>
          </mc:Choice>
          <mc:Fallback>
            <w:drawing>
              <wp:inline distB="0" distT="0" distL="0" distR="0">
                <wp:extent cx="5802796" cy="461027"/>
                <wp:effectExtent b="0" l="0" r="0" t="0"/>
                <wp:docPr id="17" name="image17.png"/>
                <a:graphic>
                  <a:graphicData uri="http://schemas.openxmlformats.org/drawingml/2006/picture">
                    <pic:pic>
                      <pic:nvPicPr>
                        <pic:cNvPr id="0" name="image17.png"/>
                        <pic:cNvPicPr preferRelativeResize="0"/>
                      </pic:nvPicPr>
                      <pic:blipFill>
                        <a:blip r:embed="rId37"/>
                        <a:srcRect/>
                        <a:stretch>
                          <a:fillRect/>
                        </a:stretch>
                      </pic:blipFill>
                      <pic:spPr>
                        <a:xfrm>
                          <a:off x="0" y="0"/>
                          <a:ext cx="5802796" cy="4610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ind w:left="708" w:firstLine="0"/>
        <w:jc w:val="both"/>
        <w:rPr>
          <w:color w:val="000000"/>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ind w:left="708" w:firstLine="0"/>
        <w:jc w:val="both"/>
        <w:rPr>
          <w:color w:val="000000"/>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ind w:left="708" w:firstLine="0"/>
        <w:jc w:val="both"/>
        <w:rPr>
          <w:color w:val="000000"/>
          <w:sz w:val="20"/>
          <w:szCs w:val="20"/>
        </w:rPr>
      </w:pPr>
      <w:r w:rsidDel="00000000" w:rsidR="00000000" w:rsidRPr="00000000">
        <w:rPr>
          <w:color w:val="000000"/>
          <w:sz w:val="20"/>
          <w:szCs w:val="20"/>
          <w:rtl w:val="0"/>
        </w:rPr>
        <w:t xml:space="preserve">Otros planes de acción, de suma importancia, son:</w:t>
      </w:r>
    </w:p>
    <w:p w:rsidR="00000000" w:rsidDel="00000000" w:rsidP="00000000" w:rsidRDefault="00000000" w:rsidRPr="00000000" w14:paraId="000000DF">
      <w:pPr>
        <w:pBdr>
          <w:top w:space="0" w:sz="0" w:val="nil"/>
          <w:left w:space="0" w:sz="0" w:val="nil"/>
          <w:bottom w:space="0" w:sz="0" w:val="nil"/>
          <w:right w:space="0" w:sz="0" w:val="nil"/>
          <w:between w:space="0" w:sz="0" w:val="nil"/>
        </w:pBdr>
        <w:ind w:left="708" w:firstLine="0"/>
        <w:jc w:val="both"/>
        <w:rPr>
          <w:color w:val="000000"/>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ind w:left="708" w:firstLine="0"/>
        <w:jc w:val="both"/>
        <w:rPr>
          <w:color w:val="000000"/>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708" w:firstLine="0"/>
        <w:jc w:val="both"/>
        <w:rPr>
          <w:color w:val="000000"/>
          <w:sz w:val="20"/>
          <w:szCs w:val="20"/>
        </w:rPr>
      </w:pPr>
      <w:commentRangeStart w:id="25"/>
      <w:r w:rsidDel="00000000" w:rsidR="00000000" w:rsidRPr="00000000">
        <w:rPr>
          <w:color w:val="000000"/>
          <w:sz w:val="20"/>
          <w:szCs w:val="20"/>
        </w:rPr>
        <mc:AlternateContent>
          <mc:Choice Requires="wpg">
            <w:drawing>
              <wp:inline distB="0" distT="0" distL="0" distR="0">
                <wp:extent cx="1704975" cy="571500"/>
                <wp:effectExtent b="0" l="0" r="0" t="0"/>
                <wp:docPr id="19" name=""/>
                <a:graphic>
                  <a:graphicData uri="http://schemas.microsoft.com/office/word/2010/wordprocessingShape">
                    <wps:wsp>
                      <wps:cNvSpPr/>
                      <wps:cNvPr id="54" name="Shape 54"/>
                      <wps:spPr>
                        <a:xfrm>
                          <a:off x="4507800" y="3508538"/>
                          <a:ext cx="1676400" cy="542925"/>
                        </a:xfrm>
                        <a:prstGeom prst="roundRect">
                          <a:avLst>
                            <a:gd fmla="val 16667" name="adj"/>
                          </a:avLst>
                        </a:prstGeom>
                        <a:solidFill>
                          <a:srgbClr val="E5DFE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Plan de manejo de tránsito</w:t>
                            </w:r>
                          </w:p>
                        </w:txbxContent>
                      </wps:txbx>
                      <wps:bodyPr anchorCtr="0" anchor="ctr" bIns="45700" lIns="91425" spcFirstLastPara="1" rIns="91425" wrap="square" tIns="45700">
                        <a:noAutofit/>
                      </wps:bodyPr>
                    </wps:wsp>
                  </a:graphicData>
                </a:graphic>
              </wp:inline>
            </w:drawing>
          </mc:Choice>
          <mc:Fallback>
            <w:drawing>
              <wp:inline distB="0" distT="0" distL="0" distR="0">
                <wp:extent cx="1704975" cy="571500"/>
                <wp:effectExtent b="0" l="0" r="0" t="0"/>
                <wp:docPr id="19" name="image19.png"/>
                <a:graphic>
                  <a:graphicData uri="http://schemas.openxmlformats.org/drawingml/2006/picture">
                    <pic:pic>
                      <pic:nvPicPr>
                        <pic:cNvPr id="0" name="image19.png"/>
                        <pic:cNvPicPr preferRelativeResize="0"/>
                      </pic:nvPicPr>
                      <pic:blipFill>
                        <a:blip r:embed="rId38"/>
                        <a:srcRect/>
                        <a:stretch>
                          <a:fillRect/>
                        </a:stretch>
                      </pic:blipFill>
                      <pic:spPr>
                        <a:xfrm>
                          <a:off x="0" y="0"/>
                          <a:ext cx="1704975" cy="571500"/>
                        </a:xfrm>
                        <a:prstGeom prst="rect"/>
                        <a:ln/>
                      </pic:spPr>
                    </pic:pic>
                  </a:graphicData>
                </a:graphic>
              </wp:inline>
            </w:drawing>
          </mc:Fallback>
        </mc:AlternateContent>
      </w:r>
      <w:commentRangeEnd w:id="25"/>
      <w:r w:rsidDel="00000000" w:rsidR="00000000" w:rsidRPr="00000000">
        <w:commentReference w:id="25"/>
      </w:r>
      <w:commentRangeStart w:id="26"/>
      <w:r w:rsidDel="00000000" w:rsidR="00000000" w:rsidRPr="00000000">
        <w:rPr>
          <w:color w:val="000000"/>
          <w:sz w:val="20"/>
          <w:szCs w:val="20"/>
        </w:rPr>
        <mc:AlternateContent>
          <mc:Choice Requires="wpg">
            <w:drawing>
              <wp:inline distB="0" distT="0" distL="0" distR="0">
                <wp:extent cx="1724025" cy="771525"/>
                <wp:effectExtent b="0" l="0" r="0" t="0"/>
                <wp:docPr id="14" name=""/>
                <a:graphic>
                  <a:graphicData uri="http://schemas.microsoft.com/office/word/2010/wordprocessingShape">
                    <wps:wsp>
                      <wps:cNvSpPr/>
                      <wps:cNvPr id="49" name="Shape 49"/>
                      <wps:spPr>
                        <a:xfrm>
                          <a:off x="4498275" y="3408525"/>
                          <a:ext cx="1695450" cy="742950"/>
                        </a:xfrm>
                        <a:prstGeom prst="roundRect">
                          <a:avLst>
                            <a:gd fmla="val 16667" name="adj"/>
                          </a:avLst>
                        </a:prstGeom>
                        <a:solidFill>
                          <a:srgbClr val="E5DFE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Plan de manejo de niños, discapacidad y adulto mayor</w:t>
                            </w:r>
                          </w:p>
                        </w:txbxContent>
                      </wps:txbx>
                      <wps:bodyPr anchorCtr="0" anchor="ctr" bIns="45700" lIns="91425" spcFirstLastPara="1" rIns="91425" wrap="square" tIns="45700">
                        <a:noAutofit/>
                      </wps:bodyPr>
                    </wps:wsp>
                  </a:graphicData>
                </a:graphic>
              </wp:inline>
            </w:drawing>
          </mc:Choice>
          <mc:Fallback>
            <w:drawing>
              <wp:inline distB="0" distT="0" distL="0" distR="0">
                <wp:extent cx="1724025" cy="771525"/>
                <wp:effectExtent b="0" l="0" r="0" t="0"/>
                <wp:docPr id="14" name="image14.png"/>
                <a:graphic>
                  <a:graphicData uri="http://schemas.openxmlformats.org/drawingml/2006/picture">
                    <pic:pic>
                      <pic:nvPicPr>
                        <pic:cNvPr id="0" name="image14.png"/>
                        <pic:cNvPicPr preferRelativeResize="0"/>
                      </pic:nvPicPr>
                      <pic:blipFill>
                        <a:blip r:embed="rId39"/>
                        <a:srcRect/>
                        <a:stretch>
                          <a:fillRect/>
                        </a:stretch>
                      </pic:blipFill>
                      <pic:spPr>
                        <a:xfrm>
                          <a:off x="0" y="0"/>
                          <a:ext cx="1724025" cy="771525"/>
                        </a:xfrm>
                        <a:prstGeom prst="rect"/>
                        <a:ln/>
                      </pic:spPr>
                    </pic:pic>
                  </a:graphicData>
                </a:graphic>
              </wp:inline>
            </w:drawing>
          </mc:Fallback>
        </mc:AlternateContent>
      </w:r>
      <w:commentRangeEnd w:id="26"/>
      <w:r w:rsidDel="00000000" w:rsidR="00000000" w:rsidRPr="00000000">
        <w:commentReference w:id="26"/>
      </w:r>
      <w:commentRangeStart w:id="27"/>
      <w:r w:rsidDel="00000000" w:rsidR="00000000" w:rsidRPr="00000000">
        <w:rPr>
          <w:color w:val="000000"/>
          <w:sz w:val="20"/>
          <w:szCs w:val="20"/>
        </w:rPr>
        <mc:AlternateContent>
          <mc:Choice Requires="wpg">
            <w:drawing>
              <wp:inline distB="0" distT="0" distL="0" distR="0">
                <wp:extent cx="1704975" cy="571500"/>
                <wp:effectExtent b="0" l="0" r="0" t="0"/>
                <wp:docPr id="15" name=""/>
                <a:graphic>
                  <a:graphicData uri="http://schemas.microsoft.com/office/word/2010/wordprocessingShape">
                    <wps:wsp>
                      <wps:cNvSpPr/>
                      <wps:cNvPr id="50" name="Shape 50"/>
                      <wps:spPr>
                        <a:xfrm>
                          <a:off x="4507800" y="3508538"/>
                          <a:ext cx="1676400" cy="542925"/>
                        </a:xfrm>
                        <a:prstGeom prst="roundRect">
                          <a:avLst>
                            <a:gd fmla="val 16667" name="adj"/>
                          </a:avLst>
                        </a:prstGeom>
                        <a:solidFill>
                          <a:srgbClr val="E5DFE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Plan de integración del lugar</w:t>
                            </w:r>
                          </w:p>
                        </w:txbxContent>
                      </wps:txbx>
                      <wps:bodyPr anchorCtr="0" anchor="ctr" bIns="45700" lIns="91425" spcFirstLastPara="1" rIns="91425" wrap="square" tIns="45700">
                        <a:noAutofit/>
                      </wps:bodyPr>
                    </wps:wsp>
                  </a:graphicData>
                </a:graphic>
              </wp:inline>
            </w:drawing>
          </mc:Choice>
          <mc:Fallback>
            <w:drawing>
              <wp:inline distB="0" distT="0" distL="0" distR="0">
                <wp:extent cx="1704975" cy="571500"/>
                <wp:effectExtent b="0" l="0" r="0" t="0"/>
                <wp:docPr id="15" name="image15.png"/>
                <a:graphic>
                  <a:graphicData uri="http://schemas.openxmlformats.org/drawingml/2006/picture">
                    <pic:pic>
                      <pic:nvPicPr>
                        <pic:cNvPr id="0" name="image15.png"/>
                        <pic:cNvPicPr preferRelativeResize="0"/>
                      </pic:nvPicPr>
                      <pic:blipFill>
                        <a:blip r:embed="rId40"/>
                        <a:srcRect/>
                        <a:stretch>
                          <a:fillRect/>
                        </a:stretch>
                      </pic:blipFill>
                      <pic:spPr>
                        <a:xfrm>
                          <a:off x="0" y="0"/>
                          <a:ext cx="1704975" cy="571500"/>
                        </a:xfrm>
                        <a:prstGeom prst="rect"/>
                        <a:ln/>
                      </pic:spPr>
                    </pic:pic>
                  </a:graphicData>
                </a:graphic>
              </wp:inline>
            </w:drawing>
          </mc:Fallback>
        </mc:AlternateConten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708" w:firstLine="0"/>
        <w:jc w:val="both"/>
        <w:rPr>
          <w:color w:val="000000"/>
          <w:sz w:val="20"/>
          <w:szCs w:val="20"/>
        </w:rPr>
      </w:pPr>
      <w:r w:rsidDel="00000000" w:rsidR="00000000" w:rsidRPr="00000000">
        <w:rPr>
          <w:rtl w:val="0"/>
        </w:rPr>
      </w:r>
    </w:p>
    <w:p w:rsidR="00000000" w:rsidDel="00000000" w:rsidP="00000000" w:rsidRDefault="00000000" w:rsidRPr="00000000" w14:paraId="000000E3">
      <w:pPr>
        <w:tabs>
          <w:tab w:val="left" w:pos="1843"/>
        </w:tabs>
        <w:jc w:val="both"/>
        <w:rPr>
          <w:color w:val="000000"/>
          <w:sz w:val="20"/>
          <w:szCs w:val="20"/>
        </w:rPr>
      </w:pPr>
      <w:r w:rsidDel="00000000" w:rsidR="00000000" w:rsidRPr="00000000">
        <w:rPr>
          <w:rtl w:val="0"/>
        </w:rPr>
      </w:r>
    </w:p>
    <w:p w:rsidR="00000000" w:rsidDel="00000000" w:rsidP="00000000" w:rsidRDefault="00000000" w:rsidRPr="00000000" w14:paraId="000000E4">
      <w:pPr>
        <w:tabs>
          <w:tab w:val="left" w:pos="1843"/>
        </w:tabs>
        <w:ind w:left="567" w:firstLine="0"/>
        <w:jc w:val="both"/>
        <w:rPr>
          <w:b w:val="1"/>
          <w:color w:val="000000"/>
          <w:sz w:val="20"/>
          <w:szCs w:val="20"/>
        </w:rPr>
      </w:pPr>
      <w:r w:rsidDel="00000000" w:rsidR="00000000" w:rsidRPr="00000000">
        <w:rPr>
          <w:b w:val="1"/>
          <w:color w:val="000000"/>
          <w:sz w:val="20"/>
          <w:szCs w:val="20"/>
          <w:rtl w:val="0"/>
        </w:rPr>
        <w:t xml:space="preserve">2.5 Elaboración de itinerarios</w:t>
      </w:r>
    </w:p>
    <w:p w:rsidR="00000000" w:rsidDel="00000000" w:rsidP="00000000" w:rsidRDefault="00000000" w:rsidRPr="00000000" w14:paraId="000000E5">
      <w:pPr>
        <w:jc w:val="both"/>
        <w:rPr>
          <w:color w:val="000000"/>
          <w:sz w:val="20"/>
          <w:szCs w:val="20"/>
        </w:rPr>
      </w:pPr>
      <w:r w:rsidDel="00000000" w:rsidR="00000000" w:rsidRPr="00000000">
        <w:rPr>
          <w:rtl w:val="0"/>
        </w:rPr>
      </w:r>
    </w:p>
    <w:p w:rsidR="00000000" w:rsidDel="00000000" w:rsidP="00000000" w:rsidRDefault="00000000" w:rsidRPr="00000000" w14:paraId="000000E6">
      <w:pPr>
        <w:jc w:val="both"/>
        <w:rPr>
          <w:color w:val="000000"/>
          <w:sz w:val="20"/>
          <w:szCs w:val="20"/>
        </w:rPr>
      </w:pPr>
      <w:bookmarkStart w:colFirst="0" w:colLast="0" w:name="_tyjcwt" w:id="5"/>
      <w:bookmarkEnd w:id="5"/>
      <w:r w:rsidDel="00000000" w:rsidR="00000000" w:rsidRPr="00000000">
        <w:rPr>
          <w:color w:val="000000"/>
          <w:sz w:val="20"/>
          <w:szCs w:val="20"/>
          <w:rtl w:val="0"/>
        </w:rPr>
        <w:t xml:space="preserve">Después que el guía tiene claridad de los horarios y condiciones de los servicios conexos, debe diseñar el itinerario del servicio y generar la orden para el transporte terrestre; esto implica trazar la secuencia de los puntos en la trayectoria del servicio guiado, darla a conocer a su equipo de trabajo (conductor y proveedores), en lo posible en un mapa y marcar cada uno de los lugares que se visitarán.</w:t>
      </w:r>
    </w:p>
    <w:p w:rsidR="00000000" w:rsidDel="00000000" w:rsidP="00000000" w:rsidRDefault="00000000" w:rsidRPr="00000000" w14:paraId="000000E7">
      <w:pPr>
        <w:jc w:val="both"/>
        <w:rPr>
          <w:color w:val="000000"/>
          <w:sz w:val="20"/>
          <w:szCs w:val="20"/>
        </w:rPr>
      </w:pPr>
      <w:r w:rsidDel="00000000" w:rsidR="00000000" w:rsidRPr="00000000">
        <w:rPr>
          <w:rtl w:val="0"/>
        </w:rPr>
      </w:r>
    </w:p>
    <w:p w:rsidR="00000000" w:rsidDel="00000000" w:rsidP="00000000" w:rsidRDefault="00000000" w:rsidRPr="00000000" w14:paraId="000000E8">
      <w:pPr>
        <w:jc w:val="both"/>
        <w:rPr>
          <w:color w:val="000000"/>
          <w:sz w:val="20"/>
          <w:szCs w:val="20"/>
        </w:rPr>
      </w:pPr>
      <w:commentRangeStart w:id="28"/>
      <w:r w:rsidDel="00000000" w:rsidR="00000000" w:rsidRPr="00000000">
        <w:rPr/>
        <w:drawing>
          <wp:inline distB="0" distT="0" distL="0" distR="0">
            <wp:extent cx="3249505" cy="2123687"/>
            <wp:effectExtent b="0" l="0" r="0" t="0"/>
            <wp:docPr descr="Icono del itinerario del mapa de cartografía. Caricatura del icono del vector del itinerario de cartografía para el diseño web aislado en fondo blanco" id="50" name="image48.jpg"/>
            <a:graphic>
              <a:graphicData uri="http://schemas.openxmlformats.org/drawingml/2006/picture">
                <pic:pic>
                  <pic:nvPicPr>
                    <pic:cNvPr descr="Icono del itinerario del mapa de cartografía. Caricatura del icono del vector del itinerario de cartografía para el diseño web aislado en fondo blanco" id="0" name="image48.jpg"/>
                    <pic:cNvPicPr preferRelativeResize="0"/>
                  </pic:nvPicPr>
                  <pic:blipFill>
                    <a:blip r:embed="rId41"/>
                    <a:srcRect b="20320" l="3833" r="4500" t="16129"/>
                    <a:stretch>
                      <a:fillRect/>
                    </a:stretch>
                  </pic:blipFill>
                  <pic:spPr>
                    <a:xfrm>
                      <a:off x="0" y="0"/>
                      <a:ext cx="3249505" cy="2123687"/>
                    </a:xfrm>
                    <a:prstGeom prst="rect"/>
                    <a:ln/>
                  </pic:spPr>
                </pic:pic>
              </a:graphicData>
            </a:graphic>
          </wp:inline>
        </w:drawing>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E9">
      <w:pPr>
        <w:jc w:val="both"/>
        <w:rPr>
          <w:color w:val="000000"/>
          <w:sz w:val="20"/>
          <w:szCs w:val="20"/>
        </w:rPr>
      </w:pPr>
      <w:r w:rsidDel="00000000" w:rsidR="00000000" w:rsidRPr="00000000">
        <w:rPr>
          <w:rtl w:val="0"/>
        </w:rPr>
      </w:r>
    </w:p>
    <w:p w:rsidR="00000000" w:rsidDel="00000000" w:rsidP="00000000" w:rsidRDefault="00000000" w:rsidRPr="00000000" w14:paraId="000000EA">
      <w:pPr>
        <w:jc w:val="both"/>
        <w:rPr>
          <w:color w:val="000000"/>
          <w:sz w:val="20"/>
          <w:szCs w:val="20"/>
        </w:rPr>
      </w:pPr>
      <w:r w:rsidDel="00000000" w:rsidR="00000000" w:rsidRPr="00000000">
        <w:rPr>
          <w:rtl w:val="0"/>
        </w:rPr>
      </w:r>
    </w:p>
    <w:p w:rsidR="00000000" w:rsidDel="00000000" w:rsidP="00000000" w:rsidRDefault="00000000" w:rsidRPr="00000000" w14:paraId="000000EB">
      <w:pPr>
        <w:jc w:val="both"/>
        <w:rPr>
          <w:color w:val="000000"/>
          <w:sz w:val="20"/>
          <w:szCs w:val="20"/>
        </w:rPr>
      </w:pPr>
      <w:commentRangeStart w:id="29"/>
      <w:r w:rsidDel="00000000" w:rsidR="00000000" w:rsidRPr="00000000">
        <w:rPr>
          <w:color w:val="000000"/>
          <w:sz w:val="20"/>
          <w:szCs w:val="20"/>
          <w:rtl w:val="0"/>
        </w:rPr>
        <w:t xml:space="preserve">Para los turistas deberá generar una versión de itinerario, más gráfica, que describa los lugares de interés que serán visitados, además les brindará datos importantes como hora y actividad, así el turista sabrá la hora de desayuno o cena, a qué hora visitar algún atractivo o se realizarán algunas actividades.</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EC">
      <w:pPr>
        <w:jc w:val="both"/>
        <w:rPr>
          <w:color w:val="000000"/>
          <w:sz w:val="20"/>
          <w:szCs w:val="20"/>
        </w:rPr>
      </w:pPr>
      <w:r w:rsidDel="00000000" w:rsidR="00000000" w:rsidRPr="00000000">
        <w:rPr>
          <w:rtl w:val="0"/>
        </w:rPr>
      </w:r>
    </w:p>
    <w:p w:rsidR="00000000" w:rsidDel="00000000" w:rsidP="00000000" w:rsidRDefault="00000000" w:rsidRPr="00000000" w14:paraId="000000ED">
      <w:pPr>
        <w:jc w:val="both"/>
        <w:rPr>
          <w:color w:val="000000"/>
          <w:sz w:val="20"/>
          <w:szCs w:val="20"/>
        </w:rPr>
      </w:pPr>
      <w:r w:rsidDel="00000000" w:rsidR="00000000" w:rsidRPr="00000000">
        <w:rPr>
          <w:color w:val="000000"/>
          <w:sz w:val="20"/>
          <w:szCs w:val="20"/>
          <w:rtl w:val="0"/>
        </w:rPr>
        <w:t xml:space="preserve">El siguiente recurso, muestra un ejemplo de itinerario y los pasos para elaborarlo. Se debe analizar e </w:t>
      </w:r>
      <w:r w:rsidDel="00000000" w:rsidR="00000000" w:rsidRPr="00000000">
        <w:rPr>
          <w:sz w:val="20"/>
          <w:szCs w:val="20"/>
          <w:rtl w:val="0"/>
        </w:rPr>
        <w:t xml:space="preserve">identificar</w:t>
      </w:r>
      <w:r w:rsidDel="00000000" w:rsidR="00000000" w:rsidRPr="00000000">
        <w:rPr>
          <w:color w:val="000000"/>
          <w:sz w:val="20"/>
          <w:szCs w:val="20"/>
          <w:rtl w:val="0"/>
        </w:rPr>
        <w:t xml:space="preserve"> la importancia de seguir cada paso en su elaboración: </w:t>
      </w:r>
    </w:p>
    <w:p w:rsidR="00000000" w:rsidDel="00000000" w:rsidP="00000000" w:rsidRDefault="00000000" w:rsidRPr="00000000" w14:paraId="000000EE">
      <w:pPr>
        <w:jc w:val="center"/>
        <w:rPr>
          <w:color w:val="000000"/>
          <w:sz w:val="20"/>
          <w:szCs w:val="20"/>
        </w:rPr>
      </w:pPr>
      <w:r w:rsidDel="00000000" w:rsidR="00000000" w:rsidRPr="00000000">
        <w:rPr>
          <w:rtl w:val="0"/>
        </w:rPr>
      </w:r>
    </w:p>
    <w:p w:rsidR="00000000" w:rsidDel="00000000" w:rsidP="00000000" w:rsidRDefault="00000000" w:rsidRPr="00000000" w14:paraId="000000EF">
      <w:pPr>
        <w:jc w:val="center"/>
        <w:rPr>
          <w:color w:val="000000"/>
          <w:sz w:val="20"/>
          <w:szCs w:val="20"/>
        </w:rPr>
      </w:pPr>
      <w:r w:rsidDel="00000000" w:rsidR="00000000" w:rsidRPr="00000000">
        <w:rPr>
          <w:color w:val="000000"/>
          <w:sz w:val="20"/>
          <w:szCs w:val="20"/>
        </w:rPr>
        <mc:AlternateContent>
          <mc:Choice Requires="wpg">
            <w:drawing>
              <wp:inline distB="0" distT="0" distL="0" distR="0">
                <wp:extent cx="5047920" cy="460911"/>
                <wp:effectExtent b="0" l="0" r="0" t="0"/>
                <wp:docPr id="12" name=""/>
                <a:graphic>
                  <a:graphicData uri="http://schemas.microsoft.com/office/word/2010/wordprocessingShape">
                    <wps:wsp>
                      <wps:cNvSpPr/>
                      <wps:cNvPr id="47" name="Shape 47"/>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CF03_2-5_Pestañas_ElaboracionDeItinerarios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0911"/>
                <wp:effectExtent b="0" l="0" r="0" t="0"/>
                <wp:docPr id="12" name="image12.png"/>
                <a:graphic>
                  <a:graphicData uri="http://schemas.openxmlformats.org/drawingml/2006/picture">
                    <pic:pic>
                      <pic:nvPicPr>
                        <pic:cNvPr id="0" name="image12.png"/>
                        <pic:cNvPicPr preferRelativeResize="0"/>
                      </pic:nvPicPr>
                      <pic:blipFill>
                        <a:blip r:embed="rId42"/>
                        <a:srcRect/>
                        <a:stretch>
                          <a:fillRect/>
                        </a:stretch>
                      </pic:blipFill>
                      <pic:spPr>
                        <a:xfrm>
                          <a:off x="0" y="0"/>
                          <a:ext cx="5047920" cy="4609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0">
      <w:pPr>
        <w:jc w:val="both"/>
        <w:rPr>
          <w:color w:val="000000"/>
          <w:sz w:val="20"/>
          <w:szCs w:val="20"/>
        </w:rPr>
      </w:pPr>
      <w:r w:rsidDel="00000000" w:rsidR="00000000" w:rsidRPr="00000000">
        <w:rPr>
          <w:rtl w:val="0"/>
        </w:rPr>
      </w:r>
    </w:p>
    <w:p w:rsidR="00000000" w:rsidDel="00000000" w:rsidP="00000000" w:rsidRDefault="00000000" w:rsidRPr="00000000" w14:paraId="000000F1">
      <w:pPr>
        <w:jc w:val="center"/>
        <w:rPr>
          <w:b w:val="1"/>
          <w:color w:val="000000"/>
          <w:sz w:val="20"/>
          <w:szCs w:val="20"/>
        </w:rPr>
      </w:pPr>
      <w:r w:rsidDel="00000000" w:rsidR="00000000" w:rsidRPr="00000000">
        <w:rPr>
          <w:color w:val="000000"/>
          <w:sz w:val="20"/>
          <w:szCs w:val="20"/>
        </w:rPr>
        <mc:AlternateContent>
          <mc:Choice Requires="wpg">
            <w:drawing>
              <wp:inline distB="0" distT="0" distL="0" distR="0">
                <wp:extent cx="1504950" cy="609600"/>
                <wp:effectExtent b="0" l="0" r="0" t="0"/>
                <wp:docPr id="13" name=""/>
                <a:graphic>
                  <a:graphicData uri="http://schemas.microsoft.com/office/word/2010/wordprocessingShape">
                    <wps:wsp>
                      <wps:cNvSpPr/>
                      <wps:cNvPr id="48" name="Shape 48"/>
                      <wps:spPr>
                        <a:xfrm>
                          <a:off x="4607813" y="3489488"/>
                          <a:ext cx="1476375" cy="5810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504950" cy="609600"/>
                <wp:effectExtent b="0" l="0" r="0" t="0"/>
                <wp:docPr id="13" name="image13.png"/>
                <a:graphic>
                  <a:graphicData uri="http://schemas.openxmlformats.org/drawingml/2006/picture">
                    <pic:pic>
                      <pic:nvPicPr>
                        <pic:cNvPr id="0" name="image13.png"/>
                        <pic:cNvPicPr preferRelativeResize="0"/>
                      </pic:nvPicPr>
                      <pic:blipFill>
                        <a:blip r:embed="rId43"/>
                        <a:srcRect/>
                        <a:stretch>
                          <a:fillRect/>
                        </a:stretch>
                      </pic:blipFill>
                      <pic:spPr>
                        <a:xfrm>
                          <a:off x="0" y="0"/>
                          <a:ext cx="1504950" cy="609600"/>
                        </a:xfrm>
                        <a:prstGeom prst="rect"/>
                        <a:ln/>
                      </pic:spPr>
                    </pic:pic>
                  </a:graphicData>
                </a:graphic>
              </wp:inline>
            </w:drawing>
          </mc:Fallback>
        </mc:AlternateContent>
      </w:r>
      <w:commentRangeStart w:id="30"/>
      <w:commentRangeStart w:id="31"/>
      <w:r w:rsidDel="00000000" w:rsidR="00000000" w:rsidRPr="00000000">
        <w:rPr>
          <w:color w:val="000000"/>
          <w:sz w:val="20"/>
          <w:szCs w:val="20"/>
        </w:rPr>
        <mc:AlternateContent>
          <mc:Choice Requires="wpg">
            <w:drawing>
              <wp:inline distB="0" distT="0" distL="0" distR="0">
                <wp:extent cx="5457825" cy="762000"/>
                <wp:effectExtent b="0" l="0" r="0" t="0"/>
                <wp:docPr id="11" name=""/>
                <a:graphic>
                  <a:graphicData uri="http://schemas.microsoft.com/office/word/2010/wordprocessingShape">
                    <wps:wsp>
                      <wps:cNvSpPr/>
                      <wps:cNvPr id="46" name="Shape 46"/>
                      <wps:spPr>
                        <a:xfrm>
                          <a:off x="2631375" y="3413288"/>
                          <a:ext cx="5429250" cy="7334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Conozca algunos aspectos adicionales, de suma importancia, del proceso de itinerarios, explorando el</w:t>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1"/>
                                <w:i w:val="0"/>
                                <w:smallCaps w:val="0"/>
                                <w:strike w:val="0"/>
                                <w:color w:val="000000"/>
                                <w:sz w:val="22"/>
                                <w:vertAlign w:val="baseline"/>
                              </w:rPr>
                              <w:t xml:space="preserve">Anexo_1_ServiciosDeTransporte</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5457825" cy="762000"/>
                <wp:effectExtent b="0" l="0" r="0" t="0"/>
                <wp:docPr id="11" name="image11.png"/>
                <a:graphic>
                  <a:graphicData uri="http://schemas.openxmlformats.org/drawingml/2006/picture">
                    <pic:pic>
                      <pic:nvPicPr>
                        <pic:cNvPr id="0" name="image11.png"/>
                        <pic:cNvPicPr preferRelativeResize="0"/>
                      </pic:nvPicPr>
                      <pic:blipFill>
                        <a:blip r:embed="rId44"/>
                        <a:srcRect/>
                        <a:stretch>
                          <a:fillRect/>
                        </a:stretch>
                      </pic:blipFill>
                      <pic:spPr>
                        <a:xfrm>
                          <a:off x="0" y="0"/>
                          <a:ext cx="5457825" cy="762000"/>
                        </a:xfrm>
                        <a:prstGeom prst="rect"/>
                        <a:ln/>
                      </pic:spPr>
                    </pic:pic>
                  </a:graphicData>
                </a:graphic>
              </wp:inline>
            </w:drawing>
          </mc:Fallback>
        </mc:AlternateContent>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4813300</wp:posOffset>
                </wp:positionH>
                <wp:positionV relativeFrom="paragraph">
                  <wp:posOffset>1143000</wp:posOffset>
                </wp:positionV>
                <wp:extent cx="409575" cy="590550"/>
                <wp:effectExtent b="0" l="0" r="0" t="0"/>
                <wp:wrapNone/>
                <wp:docPr id="40" name=""/>
                <a:graphic>
                  <a:graphicData uri="http://schemas.microsoft.com/office/word/2010/wordprocessingShape">
                    <wps:wsp>
                      <wps:cNvSpPr/>
                      <wps:cNvPr id="130" name="Shape 130"/>
                      <wps:spPr>
                        <a:xfrm>
                          <a:off x="5179313" y="3522825"/>
                          <a:ext cx="333375" cy="514350"/>
                        </a:xfrm>
                        <a:custGeom>
                          <a:rect b="b" l="l" r="r" t="t"/>
                          <a:pathLst>
                            <a:path extrusionOk="0" h="120000" w="120000">
                              <a:moveTo>
                                <a:pt x="0" y="0"/>
                              </a:moveTo>
                              <a:lnTo>
                                <a:pt x="120000" y="0"/>
                              </a:lnTo>
                              <a:lnTo>
                                <a:pt x="120000" y="120000"/>
                              </a:lnTo>
                              <a:lnTo>
                                <a:pt x="0" y="120000"/>
                              </a:lnTo>
                              <a:close/>
                              <a:moveTo>
                                <a:pt x="26250" y="30833"/>
                              </a:moveTo>
                              <a:lnTo>
                                <a:pt x="71250" y="30833"/>
                              </a:lnTo>
                              <a:lnTo>
                                <a:pt x="93750" y="45417"/>
                              </a:lnTo>
                              <a:lnTo>
                                <a:pt x="93750" y="89167"/>
                              </a:lnTo>
                              <a:lnTo>
                                <a:pt x="26250" y="89167"/>
                              </a:lnTo>
                              <a:close/>
                            </a:path>
                            <a:path extrusionOk="0" fill="darkenLess" h="120000" w="120000">
                              <a:moveTo>
                                <a:pt x="26250" y="30833"/>
                              </a:moveTo>
                              <a:lnTo>
                                <a:pt x="71250" y="30833"/>
                              </a:lnTo>
                              <a:lnTo>
                                <a:pt x="71250" y="45417"/>
                              </a:lnTo>
                              <a:lnTo>
                                <a:pt x="93750" y="45417"/>
                              </a:lnTo>
                              <a:lnTo>
                                <a:pt x="93750" y="89167"/>
                              </a:lnTo>
                              <a:lnTo>
                                <a:pt x="26250" y="89167"/>
                              </a:lnTo>
                              <a:close/>
                            </a:path>
                            <a:path extrusionOk="0" fill="darken" h="120000" w="120000">
                              <a:moveTo>
                                <a:pt x="71250" y="30833"/>
                              </a:moveTo>
                              <a:lnTo>
                                <a:pt x="71250" y="45417"/>
                              </a:lnTo>
                              <a:lnTo>
                                <a:pt x="93750" y="45417"/>
                              </a:lnTo>
                              <a:close/>
                            </a:path>
                            <a:path extrusionOk="0" fill="none" h="120000" w="120000">
                              <a:moveTo>
                                <a:pt x="26250" y="30833"/>
                              </a:moveTo>
                              <a:lnTo>
                                <a:pt x="71250" y="30833"/>
                              </a:lnTo>
                              <a:lnTo>
                                <a:pt x="93750" y="45417"/>
                              </a:lnTo>
                              <a:lnTo>
                                <a:pt x="93750" y="89167"/>
                              </a:lnTo>
                              <a:lnTo>
                                <a:pt x="26250" y="89167"/>
                              </a:lnTo>
                              <a:close/>
                              <a:moveTo>
                                <a:pt x="93750" y="45417"/>
                              </a:moveTo>
                              <a:lnTo>
                                <a:pt x="71250" y="45417"/>
                              </a:lnTo>
                              <a:lnTo>
                                <a:pt x="71250" y="30833"/>
                              </a:lnTo>
                            </a:path>
                            <a:path extrusionOk="0" fill="none" h="120000" w="120000">
                              <a:moveTo>
                                <a:pt x="0" y="0"/>
                              </a:moveTo>
                              <a:lnTo>
                                <a:pt x="120000" y="0"/>
                              </a:lnTo>
                              <a:lnTo>
                                <a:pt x="120000" y="120000"/>
                              </a:lnTo>
                              <a:lnTo>
                                <a:pt x="0" y="120000"/>
                              </a:lnTo>
                              <a:close/>
                            </a:path>
                          </a:pathLst>
                        </a:custGeom>
                        <a:solidFill>
                          <a:srgbClr val="EAF1D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4813300</wp:posOffset>
                </wp:positionH>
                <wp:positionV relativeFrom="paragraph">
                  <wp:posOffset>1143000</wp:posOffset>
                </wp:positionV>
                <wp:extent cx="409575" cy="590550"/>
                <wp:effectExtent b="0" l="0" r="0" t="0"/>
                <wp:wrapNone/>
                <wp:docPr id="40" name="image59.png"/>
                <a:graphic>
                  <a:graphicData uri="http://schemas.openxmlformats.org/drawingml/2006/picture">
                    <pic:pic>
                      <pic:nvPicPr>
                        <pic:cNvPr id="0" name="image59.png"/>
                        <pic:cNvPicPr preferRelativeResize="0"/>
                      </pic:nvPicPr>
                      <pic:blipFill>
                        <a:blip r:embed="rId45"/>
                        <a:srcRect/>
                        <a:stretch>
                          <a:fillRect/>
                        </a:stretch>
                      </pic:blipFill>
                      <pic:spPr>
                        <a:xfrm>
                          <a:off x="0" y="0"/>
                          <a:ext cx="409575" cy="590550"/>
                        </a:xfrm>
                        <a:prstGeom prst="rect"/>
                        <a:ln/>
                      </pic:spPr>
                    </pic:pic>
                  </a:graphicData>
                </a:graphic>
              </wp:anchor>
            </w:drawing>
          </mc:Fallback>
        </mc:AlternateContent>
      </w:r>
    </w:p>
    <w:p w:rsidR="00000000" w:rsidDel="00000000" w:rsidP="00000000" w:rsidRDefault="00000000" w:rsidRPr="00000000" w14:paraId="000000F2">
      <w:pPr>
        <w:jc w:val="center"/>
        <w:rPr>
          <w:b w:val="1"/>
          <w:color w:val="000000"/>
          <w:sz w:val="20"/>
          <w:szCs w:val="20"/>
        </w:rPr>
      </w:pPr>
      <w:r w:rsidDel="00000000" w:rsidR="00000000" w:rsidRPr="00000000">
        <w:rPr>
          <w:rtl w:val="0"/>
        </w:rPr>
      </w:r>
    </w:p>
    <w:p w:rsidR="00000000" w:rsidDel="00000000" w:rsidP="00000000" w:rsidRDefault="00000000" w:rsidRPr="00000000" w14:paraId="000000F3">
      <w:pPr>
        <w:jc w:val="center"/>
        <w:rPr>
          <w:b w:val="1"/>
          <w:color w:val="000000"/>
          <w:sz w:val="20"/>
          <w:szCs w:val="20"/>
        </w:rPr>
      </w:pPr>
      <w:r w:rsidDel="00000000" w:rsidR="00000000" w:rsidRPr="00000000">
        <w:rPr>
          <w:rtl w:val="0"/>
        </w:rPr>
      </w:r>
    </w:p>
    <w:p w:rsidR="00000000" w:rsidDel="00000000" w:rsidP="00000000" w:rsidRDefault="00000000" w:rsidRPr="00000000" w14:paraId="000000F4">
      <w:pPr>
        <w:ind w:right="310"/>
        <w:jc w:val="both"/>
        <w:rPr>
          <w:color w:val="000000"/>
          <w:sz w:val="20"/>
          <w:szCs w:val="20"/>
        </w:rPr>
      </w:pPr>
      <w:r w:rsidDel="00000000" w:rsidR="00000000" w:rsidRPr="00000000">
        <w:rPr>
          <w:rtl w:val="0"/>
        </w:rPr>
      </w:r>
    </w:p>
    <w:p w:rsidR="00000000" w:rsidDel="00000000" w:rsidP="00000000" w:rsidRDefault="00000000" w:rsidRPr="00000000" w14:paraId="000000F5">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Recomendaciones sobre los servicios de guionaje contratados</w:t>
      </w:r>
    </w:p>
    <w:p w:rsidR="00000000" w:rsidDel="00000000" w:rsidP="00000000" w:rsidRDefault="00000000" w:rsidRPr="00000000" w14:paraId="000000F6">
      <w:pPr>
        <w:jc w:val="both"/>
        <w:rPr>
          <w:color w:val="000000"/>
          <w:sz w:val="20"/>
          <w:szCs w:val="20"/>
        </w:rPr>
      </w:pPr>
      <w:r w:rsidDel="00000000" w:rsidR="00000000" w:rsidRPr="00000000">
        <w:rPr>
          <w:rtl w:val="0"/>
        </w:rPr>
      </w:r>
    </w:p>
    <w:p w:rsidR="00000000" w:rsidDel="00000000" w:rsidP="00000000" w:rsidRDefault="00000000" w:rsidRPr="00000000" w14:paraId="000000F7">
      <w:pPr>
        <w:jc w:val="both"/>
        <w:rPr>
          <w:color w:val="000000"/>
          <w:sz w:val="20"/>
          <w:szCs w:val="20"/>
        </w:rPr>
      </w:pPr>
      <w:r w:rsidDel="00000000" w:rsidR="00000000" w:rsidRPr="00000000">
        <w:rPr>
          <w:color w:val="000000"/>
          <w:sz w:val="20"/>
          <w:szCs w:val="20"/>
          <w:rtl w:val="0"/>
        </w:rPr>
        <w:t xml:space="preserve">Es muy importante tomar en consideración los aspectos de contratación, pagos, fechas de disponibilidad y, en caso de inconvenientes con los turistas, devoluciones de dinero. Todo lo anterior debe quedar consignado en el contrato suscrito con el usuario.</w:t>
      </w:r>
    </w:p>
    <w:p w:rsidR="00000000" w:rsidDel="00000000" w:rsidP="00000000" w:rsidRDefault="00000000" w:rsidRPr="00000000" w14:paraId="000000F8">
      <w:pPr>
        <w:jc w:val="both"/>
        <w:rPr>
          <w:color w:val="000000"/>
          <w:sz w:val="20"/>
          <w:szCs w:val="20"/>
        </w:rPr>
      </w:pPr>
      <w:r w:rsidDel="00000000" w:rsidR="00000000" w:rsidRPr="00000000">
        <w:rPr>
          <w:rtl w:val="0"/>
        </w:rPr>
      </w:r>
    </w:p>
    <w:p w:rsidR="00000000" w:rsidDel="00000000" w:rsidP="00000000" w:rsidRDefault="00000000" w:rsidRPr="00000000" w14:paraId="000000F9">
      <w:pPr>
        <w:jc w:val="both"/>
        <w:rPr>
          <w:color w:val="000000"/>
          <w:sz w:val="20"/>
          <w:szCs w:val="20"/>
        </w:rPr>
      </w:pPr>
      <w:r w:rsidDel="00000000" w:rsidR="00000000" w:rsidRPr="00000000">
        <w:rPr>
          <w:color w:val="000000"/>
          <w:sz w:val="20"/>
          <w:szCs w:val="20"/>
          <w:rtl w:val="0"/>
        </w:rPr>
        <w:t xml:space="preserve">Además, el </w:t>
      </w:r>
      <w:r w:rsidDel="00000000" w:rsidR="00000000" w:rsidRPr="00000000">
        <w:rPr>
          <w:b w:val="1"/>
          <w:color w:val="000000"/>
          <w:sz w:val="20"/>
          <w:szCs w:val="20"/>
          <w:rtl w:val="0"/>
        </w:rPr>
        <w:t xml:space="preserve">guía de turismo</w:t>
      </w:r>
      <w:r w:rsidDel="00000000" w:rsidR="00000000" w:rsidRPr="00000000">
        <w:rPr>
          <w:color w:val="000000"/>
          <w:sz w:val="20"/>
          <w:szCs w:val="20"/>
          <w:rtl w:val="0"/>
        </w:rPr>
        <w:t xml:space="preserve"> debe tener un profundo conocimiento del lugar, haberlo visitado varias veces y conocer anécdotas o datos curiosos.</w:t>
      </w:r>
    </w:p>
    <w:p w:rsidR="00000000" w:rsidDel="00000000" w:rsidP="00000000" w:rsidRDefault="00000000" w:rsidRPr="00000000" w14:paraId="000000FA">
      <w:pPr>
        <w:jc w:val="both"/>
        <w:rPr>
          <w:color w:val="000000"/>
          <w:sz w:val="20"/>
          <w:szCs w:val="20"/>
        </w:rPr>
      </w:pPr>
      <w:r w:rsidDel="00000000" w:rsidR="00000000" w:rsidRPr="00000000">
        <w:rPr>
          <w:rtl w:val="0"/>
        </w:rPr>
      </w:r>
    </w:p>
    <w:p w:rsidR="00000000" w:rsidDel="00000000" w:rsidP="00000000" w:rsidRDefault="00000000" w:rsidRPr="00000000" w14:paraId="000000FB">
      <w:pPr>
        <w:jc w:val="both"/>
        <w:rPr>
          <w:color w:val="000000"/>
          <w:sz w:val="20"/>
          <w:szCs w:val="20"/>
        </w:rPr>
      </w:pPr>
      <w:commentRangeStart w:id="32"/>
      <w:r w:rsidDel="00000000" w:rsidR="00000000" w:rsidRPr="00000000">
        <w:rPr/>
        <w:drawing>
          <wp:inline distB="0" distT="0" distL="0" distR="0">
            <wp:extent cx="2816363" cy="1971455"/>
            <wp:effectExtent b="0" l="0" r="0" t="0"/>
            <wp:docPr descr="Joven viajero asiático en el mercado al aire libre Khaosan Road en Bangkok, Tailandia" id="51" name="image29.jpg"/>
            <a:graphic>
              <a:graphicData uri="http://schemas.openxmlformats.org/drawingml/2006/picture">
                <pic:pic>
                  <pic:nvPicPr>
                    <pic:cNvPr descr="Joven viajero asiático en el mercado al aire libre Khaosan Road en Bangkok, Tailandia" id="0" name="image29.jpg"/>
                    <pic:cNvPicPr preferRelativeResize="0"/>
                  </pic:nvPicPr>
                  <pic:blipFill>
                    <a:blip r:embed="rId46"/>
                    <a:srcRect b="0" l="0" r="0" t="0"/>
                    <a:stretch>
                      <a:fillRect/>
                    </a:stretch>
                  </pic:blipFill>
                  <pic:spPr>
                    <a:xfrm>
                      <a:off x="0" y="0"/>
                      <a:ext cx="2816363" cy="1971455"/>
                    </a:xfrm>
                    <a:prstGeom prst="rect"/>
                    <a:ln/>
                  </pic:spPr>
                </pic:pic>
              </a:graphicData>
            </a:graphic>
          </wp:inline>
        </w:drawing>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FC">
      <w:pPr>
        <w:jc w:val="both"/>
        <w:rPr>
          <w:color w:val="000000"/>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ffffff" w:val="clear"/>
        <w:jc w:val="both"/>
        <w:rPr>
          <w:color w:val="000000"/>
          <w:sz w:val="20"/>
          <w:szCs w:val="20"/>
        </w:rPr>
      </w:pPr>
      <w:commentRangeStart w:id="33"/>
      <w:r w:rsidDel="00000000" w:rsidR="00000000" w:rsidRPr="00000000">
        <w:rPr>
          <w:color w:val="000000"/>
          <w:sz w:val="20"/>
          <w:szCs w:val="20"/>
          <w:rtl w:val="0"/>
        </w:rPr>
        <w:t xml:space="preserve">El </w:t>
      </w:r>
      <w:r w:rsidDel="00000000" w:rsidR="00000000" w:rsidRPr="00000000">
        <w:rPr>
          <w:b w:val="1"/>
          <w:color w:val="000000"/>
          <w:sz w:val="20"/>
          <w:szCs w:val="20"/>
          <w:rtl w:val="0"/>
        </w:rPr>
        <w:t xml:space="preserve">guía de turismo deberá, entre otras responsabilidades, </w:t>
      </w:r>
      <w:r w:rsidDel="00000000" w:rsidR="00000000" w:rsidRPr="00000000">
        <w:rPr>
          <w:color w:val="000000"/>
          <w:sz w:val="20"/>
          <w:szCs w:val="20"/>
          <w:rtl w:val="0"/>
        </w:rPr>
        <w:t xml:space="preserve">llevar un botiquín de primeros auxilios según el tipo de </w:t>
      </w:r>
      <w:r w:rsidDel="00000000" w:rsidR="00000000" w:rsidRPr="00000000">
        <w:rPr>
          <w:b w:val="1"/>
          <w:color w:val="000000"/>
          <w:sz w:val="20"/>
          <w:szCs w:val="20"/>
          <w:rtl w:val="0"/>
        </w:rPr>
        <w:t xml:space="preserve">turismo </w:t>
      </w:r>
      <w:r w:rsidDel="00000000" w:rsidR="00000000" w:rsidRPr="00000000">
        <w:rPr>
          <w:color w:val="000000"/>
          <w:sz w:val="20"/>
          <w:szCs w:val="20"/>
          <w:rtl w:val="0"/>
        </w:rPr>
        <w:t xml:space="preserve">que realice. Si es de aventura: cuerdas, cascos y botas; si es de avistamiento de aves: binoculares, libros, telescopios; y si es un </w:t>
      </w:r>
      <w:r w:rsidDel="00000000" w:rsidR="00000000" w:rsidRPr="00000000">
        <w:rPr>
          <w:i w:val="1"/>
          <w:color w:val="000000"/>
          <w:sz w:val="20"/>
          <w:szCs w:val="20"/>
          <w:rtl w:val="0"/>
        </w:rPr>
        <w:t xml:space="preserve">city tour</w:t>
      </w:r>
      <w:r w:rsidDel="00000000" w:rsidR="00000000" w:rsidRPr="00000000">
        <w:rPr>
          <w:color w:val="000000"/>
          <w:sz w:val="20"/>
          <w:szCs w:val="20"/>
          <w:rtl w:val="0"/>
        </w:rPr>
        <w:t xml:space="preserve">: folletos y también libros.</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Estas son otras recomendaciones de suma importancia que los guías de turismo deben tener en cuenta y aplicar, de manera permanente, en su servicio:</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ffffff" w:val="clear"/>
        <w:jc w:val="center"/>
        <w:rPr>
          <w:color w:val="000000"/>
          <w:sz w:val="20"/>
          <w:szCs w:val="20"/>
        </w:rPr>
      </w:pPr>
      <w:r w:rsidDel="00000000" w:rsidR="00000000" w:rsidRPr="00000000">
        <w:rPr>
          <w:color w:val="000000"/>
          <w:sz w:val="20"/>
          <w:szCs w:val="20"/>
        </w:rPr>
        <mc:AlternateContent>
          <mc:Choice Requires="wpg">
            <w:drawing>
              <wp:inline distB="0" distT="0" distL="0" distR="0">
                <wp:extent cx="5818060" cy="460733"/>
                <wp:effectExtent b="0" l="0" r="0" t="0"/>
                <wp:docPr id="28" name=""/>
                <a:graphic>
                  <a:graphicData uri="http://schemas.microsoft.com/office/word/2010/wordprocessingShape">
                    <wps:wsp>
                      <wps:cNvSpPr/>
                      <wps:cNvPr id="85" name="Shape 85"/>
                      <wps:spPr>
                        <a:xfrm>
                          <a:off x="2456020" y="3566913"/>
                          <a:ext cx="577996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CF03_3_ImagenInfografica_RecomendacionesServiciosContratados</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0733"/>
                <wp:effectExtent b="0" l="0" r="0" t="0"/>
                <wp:docPr id="28" name="image30.png"/>
                <a:graphic>
                  <a:graphicData uri="http://schemas.openxmlformats.org/drawingml/2006/picture">
                    <pic:pic>
                      <pic:nvPicPr>
                        <pic:cNvPr id="0" name="image30.png"/>
                        <pic:cNvPicPr preferRelativeResize="0"/>
                      </pic:nvPicPr>
                      <pic:blipFill>
                        <a:blip r:embed="rId47"/>
                        <a:srcRect/>
                        <a:stretch>
                          <a:fillRect/>
                        </a:stretch>
                      </pic:blipFill>
                      <pic:spPr>
                        <a:xfrm>
                          <a:off x="0" y="0"/>
                          <a:ext cx="5818060" cy="4607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A continuación, se invita a profundizar en las especificaciones de la documentación que suelen tener y usar los turistas. Es fundamental tener conocimiento de ello y diferenciar la utilidad de cada docume</w:t>
      </w:r>
      <w:commentRangeStart w:id="34"/>
      <w:r w:rsidDel="00000000" w:rsidR="00000000" w:rsidRPr="00000000">
        <w:rPr>
          <w:color w:val="000000"/>
          <w:sz w:val="20"/>
          <w:szCs w:val="20"/>
          <w:rtl w:val="0"/>
        </w:rPr>
        <w:t xml:space="preserve">nto:</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ffffff" w:val="clear"/>
        <w:jc w:val="center"/>
        <w:rPr>
          <w:color w:val="000000"/>
          <w:sz w:val="20"/>
          <w:szCs w:val="20"/>
        </w:rPr>
      </w:pPr>
      <w:r w:rsidDel="00000000" w:rsidR="00000000" w:rsidRPr="00000000">
        <w:rPr>
          <w:color w:val="000000"/>
          <w:sz w:val="20"/>
          <w:szCs w:val="20"/>
        </w:rPr>
        <mc:AlternateContent>
          <mc:Choice Requires="wpg">
            <w:drawing>
              <wp:inline distB="0" distT="0" distL="0" distR="0">
                <wp:extent cx="5047920" cy="460911"/>
                <wp:effectExtent b="0" l="0" r="0" t="0"/>
                <wp:docPr id="29" name=""/>
                <a:graphic>
                  <a:graphicData uri="http://schemas.microsoft.com/office/word/2010/wordprocessingShape">
                    <wps:wsp>
                      <wps:cNvSpPr/>
                      <wps:cNvPr id="86" name="Shape 86"/>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CF03_3_Video_DocumentacionDeLosClientesDeTurismo</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0911"/>
                <wp:effectExtent b="0" l="0" r="0" t="0"/>
                <wp:docPr id="29" name="image31.png"/>
                <a:graphic>
                  <a:graphicData uri="http://schemas.openxmlformats.org/drawingml/2006/picture">
                    <pic:pic>
                      <pic:nvPicPr>
                        <pic:cNvPr id="0" name="image31.png"/>
                        <pic:cNvPicPr preferRelativeResize="0"/>
                      </pic:nvPicPr>
                      <pic:blipFill>
                        <a:blip r:embed="rId48"/>
                        <a:srcRect/>
                        <a:stretch>
                          <a:fillRect/>
                        </a:stretch>
                      </pic:blipFill>
                      <pic:spPr>
                        <a:xfrm>
                          <a:off x="0" y="0"/>
                          <a:ext cx="5047920" cy="460911"/>
                        </a:xfrm>
                        <a:prstGeom prst="rect"/>
                        <a:ln/>
                      </pic:spPr>
                    </pic:pic>
                  </a:graphicData>
                </a:graphic>
              </wp:inline>
            </w:drawing>
          </mc:Fallback>
        </mc:AlternateConten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ffffff" w:val="clea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07">
      <w:pPr>
        <w:jc w:val="both"/>
        <w:rPr>
          <w:color w:val="000000"/>
          <w:sz w:val="20"/>
          <w:szCs w:val="20"/>
        </w:rPr>
      </w:pPr>
      <w:r w:rsidDel="00000000" w:rsidR="00000000" w:rsidRPr="00000000">
        <w:rPr>
          <w:rtl w:val="0"/>
        </w:rPr>
      </w:r>
    </w:p>
    <w:p w:rsidR="00000000" w:rsidDel="00000000" w:rsidP="00000000" w:rsidRDefault="00000000" w:rsidRPr="00000000" w14:paraId="00000108">
      <w:pPr>
        <w:jc w:val="both"/>
        <w:rPr>
          <w:b w:val="1"/>
          <w:color w:val="000000"/>
          <w:sz w:val="20"/>
          <w:szCs w:val="20"/>
        </w:rPr>
      </w:pPr>
      <w:r w:rsidDel="00000000" w:rsidR="00000000" w:rsidRPr="00000000">
        <w:rPr>
          <w:b w:val="1"/>
          <w:color w:val="000000"/>
          <w:sz w:val="20"/>
          <w:szCs w:val="20"/>
          <w:rtl w:val="0"/>
        </w:rPr>
        <w:t xml:space="preserve"> 3.1 Marco legal del turismo</w:t>
      </w:r>
    </w:p>
    <w:p w:rsidR="00000000" w:rsidDel="00000000" w:rsidP="00000000" w:rsidRDefault="00000000" w:rsidRPr="00000000" w14:paraId="00000109">
      <w:pPr>
        <w:jc w:val="both"/>
        <w:rPr>
          <w:color w:val="000000"/>
          <w:sz w:val="20"/>
          <w:szCs w:val="20"/>
        </w:rPr>
      </w:pPr>
      <w:r w:rsidDel="00000000" w:rsidR="00000000" w:rsidRPr="00000000">
        <w:rPr>
          <w:rtl w:val="0"/>
        </w:rPr>
      </w:r>
    </w:p>
    <w:p w:rsidR="00000000" w:rsidDel="00000000" w:rsidP="00000000" w:rsidRDefault="00000000" w:rsidRPr="00000000" w14:paraId="0000010A">
      <w:pPr>
        <w:jc w:val="both"/>
        <w:rPr>
          <w:color w:val="000000"/>
          <w:sz w:val="20"/>
          <w:szCs w:val="20"/>
        </w:rPr>
      </w:pPr>
      <w:r w:rsidDel="00000000" w:rsidR="00000000" w:rsidRPr="00000000">
        <w:rPr>
          <w:color w:val="000000"/>
          <w:sz w:val="20"/>
          <w:szCs w:val="20"/>
          <w:rtl w:val="0"/>
        </w:rPr>
        <w:t xml:space="preserve">Los guías de turismo son, además, fuentes de información para turistas, viajeros y clientes en general. En ese sentido, es importante enterar a los usuarios sobre las normas, leyes y disposiciones legales que existen, sobre su servicio ofrecido o sobre el servicio contratado.</w:t>
      </w:r>
    </w:p>
    <w:p w:rsidR="00000000" w:rsidDel="00000000" w:rsidP="00000000" w:rsidRDefault="00000000" w:rsidRPr="00000000" w14:paraId="0000010B">
      <w:pPr>
        <w:jc w:val="both"/>
        <w:rPr>
          <w:color w:val="000000"/>
          <w:sz w:val="20"/>
          <w:szCs w:val="20"/>
        </w:rPr>
      </w:pPr>
      <w:r w:rsidDel="00000000" w:rsidR="00000000" w:rsidRPr="00000000">
        <w:rPr>
          <w:rtl w:val="0"/>
        </w:rPr>
      </w:r>
    </w:p>
    <w:p w:rsidR="00000000" w:rsidDel="00000000" w:rsidP="00000000" w:rsidRDefault="00000000" w:rsidRPr="00000000" w14:paraId="0000010C">
      <w:pPr>
        <w:jc w:val="both"/>
        <w:rPr>
          <w:color w:val="000000"/>
          <w:sz w:val="20"/>
          <w:szCs w:val="20"/>
        </w:rPr>
      </w:pPr>
      <w:commentRangeStart w:id="35"/>
      <w:r w:rsidDel="00000000" w:rsidR="00000000" w:rsidRPr="00000000">
        <w:rPr/>
        <w:drawing>
          <wp:inline distB="0" distT="0" distL="0" distR="0">
            <wp:extent cx="2850753" cy="1755732"/>
            <wp:effectExtent b="0" l="0" r="0" t="0"/>
            <wp:docPr descr="Oficina de Abogados, Lugar de Trabajo con Portátil, Contrato Legal Firmado, Juez Gavel, Escala de Justicia y Libros Jurídicos. Asesoramiento jurídico en línea. Concepto de derecho y justicia. Ilustración de vectores isométricos planos." id="53" name="image33.jpg"/>
            <a:graphic>
              <a:graphicData uri="http://schemas.openxmlformats.org/drawingml/2006/picture">
                <pic:pic>
                  <pic:nvPicPr>
                    <pic:cNvPr descr="Oficina de Abogados, Lugar de Trabajo con Portátil, Contrato Legal Firmado, Juez Gavel, Escala de Justicia y Libros Jurídicos. Asesoramiento jurídico en línea. Concepto de derecho y justicia. Ilustración de vectores isométricos planos." id="0" name="image33.jpg"/>
                    <pic:cNvPicPr preferRelativeResize="0"/>
                  </pic:nvPicPr>
                  <pic:blipFill>
                    <a:blip r:embed="rId49"/>
                    <a:srcRect b="0" l="0" r="0" t="0"/>
                    <a:stretch>
                      <a:fillRect/>
                    </a:stretch>
                  </pic:blipFill>
                  <pic:spPr>
                    <a:xfrm>
                      <a:off x="0" y="0"/>
                      <a:ext cx="2850753" cy="1755732"/>
                    </a:xfrm>
                    <a:prstGeom prst="rect"/>
                    <a:ln/>
                  </pic:spPr>
                </pic:pic>
              </a:graphicData>
            </a:graphic>
          </wp:inline>
        </w:drawing>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0D">
      <w:pPr>
        <w:jc w:val="both"/>
        <w:rPr>
          <w:color w:val="000000"/>
          <w:sz w:val="20"/>
          <w:szCs w:val="20"/>
        </w:rPr>
      </w:pPr>
      <w:r w:rsidDel="00000000" w:rsidR="00000000" w:rsidRPr="00000000">
        <w:rPr>
          <w:rtl w:val="0"/>
        </w:rPr>
      </w:r>
    </w:p>
    <w:p w:rsidR="00000000" w:rsidDel="00000000" w:rsidP="00000000" w:rsidRDefault="00000000" w:rsidRPr="00000000" w14:paraId="0000010E">
      <w:pPr>
        <w:jc w:val="both"/>
        <w:rPr>
          <w:color w:val="000000"/>
          <w:sz w:val="20"/>
          <w:szCs w:val="20"/>
        </w:rPr>
      </w:pPr>
      <w:commentRangeStart w:id="36"/>
      <w:r w:rsidDel="00000000" w:rsidR="00000000" w:rsidRPr="00000000">
        <w:rPr>
          <w:color w:val="000000"/>
          <w:sz w:val="20"/>
          <w:szCs w:val="20"/>
          <w:rtl w:val="0"/>
        </w:rPr>
        <w:t xml:space="preserve">Pero no solo se debe conocer la ley, y sus probables cambios permanentes para informar u orientar a los clientes sino, desde luego, para desarrollar de manera efectiva, segura, informada y suficiente, todas las actividades del sector. </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0F">
      <w:pPr>
        <w:jc w:val="both"/>
        <w:rPr>
          <w:color w:val="000000"/>
          <w:sz w:val="20"/>
          <w:szCs w:val="20"/>
        </w:rPr>
      </w:pPr>
      <w:r w:rsidDel="00000000" w:rsidR="00000000" w:rsidRPr="00000000">
        <w:rPr>
          <w:rtl w:val="0"/>
        </w:rPr>
      </w:r>
    </w:p>
    <w:p w:rsidR="00000000" w:rsidDel="00000000" w:rsidP="00000000" w:rsidRDefault="00000000" w:rsidRPr="00000000" w14:paraId="00000110">
      <w:pPr>
        <w:jc w:val="center"/>
        <w:rPr>
          <w:color w:val="000000"/>
          <w:sz w:val="20"/>
          <w:szCs w:val="20"/>
        </w:rPr>
      </w:pPr>
      <w:r w:rsidDel="00000000" w:rsidR="00000000" w:rsidRPr="00000000">
        <w:rPr/>
        <mc:AlternateContent>
          <mc:Choice Requires="wpg">
            <w:drawing>
              <wp:inline distB="0" distT="0" distL="0" distR="0">
                <wp:extent cx="5818060" cy="460733"/>
                <wp:effectExtent b="0" l="0" r="0" t="0"/>
                <wp:docPr id="9" name=""/>
                <a:graphic>
                  <a:graphicData uri="http://schemas.microsoft.com/office/word/2010/wordprocessingShape">
                    <wps:wsp>
                      <wps:cNvSpPr/>
                      <wps:cNvPr id="44" name="Shape 44"/>
                      <wps:spPr>
                        <a:xfrm>
                          <a:off x="2456020" y="3566913"/>
                          <a:ext cx="577996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CF03_3-1_Tarjetas_MarcoLegalDelTurismo</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0733"/>
                <wp:effectExtent b="0" l="0" r="0" t="0"/>
                <wp:docPr id="9" name="image9.png"/>
                <a:graphic>
                  <a:graphicData uri="http://schemas.openxmlformats.org/drawingml/2006/picture">
                    <pic:pic>
                      <pic:nvPicPr>
                        <pic:cNvPr id="0" name="image9.png"/>
                        <pic:cNvPicPr preferRelativeResize="0"/>
                      </pic:nvPicPr>
                      <pic:blipFill>
                        <a:blip r:embed="rId50"/>
                        <a:srcRect/>
                        <a:stretch>
                          <a:fillRect/>
                        </a:stretch>
                      </pic:blipFill>
                      <pic:spPr>
                        <a:xfrm>
                          <a:off x="0" y="0"/>
                          <a:ext cx="5818060" cy="4607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1">
      <w:pPr>
        <w:jc w:val="both"/>
        <w:rPr>
          <w:color w:val="000000"/>
          <w:sz w:val="20"/>
          <w:szCs w:val="20"/>
        </w:rPr>
      </w:pPr>
      <w:r w:rsidDel="00000000" w:rsidR="00000000" w:rsidRPr="00000000">
        <w:rPr>
          <w:rtl w:val="0"/>
        </w:rPr>
      </w:r>
    </w:p>
    <w:p w:rsidR="00000000" w:rsidDel="00000000" w:rsidP="00000000" w:rsidRDefault="00000000" w:rsidRPr="00000000" w14:paraId="00000112">
      <w:pPr>
        <w:jc w:val="both"/>
        <w:rPr>
          <w:color w:val="000000"/>
          <w:sz w:val="20"/>
          <w:szCs w:val="20"/>
        </w:rPr>
      </w:pPr>
      <w:r w:rsidDel="00000000" w:rsidR="00000000" w:rsidRPr="00000000">
        <w:rPr>
          <w:rtl w:val="0"/>
        </w:rPr>
      </w:r>
    </w:p>
    <w:p w:rsidR="00000000" w:rsidDel="00000000" w:rsidP="00000000" w:rsidRDefault="00000000" w:rsidRPr="00000000" w14:paraId="00000113">
      <w:pPr>
        <w:jc w:val="both"/>
        <w:rPr>
          <w:color w:val="000000"/>
          <w:sz w:val="20"/>
          <w:szCs w:val="20"/>
        </w:rPr>
      </w:pPr>
      <w:r w:rsidDel="00000000" w:rsidR="00000000" w:rsidRPr="00000000">
        <w:rPr>
          <w:color w:val="000000"/>
          <w:sz w:val="20"/>
          <w:szCs w:val="20"/>
          <w:rtl w:val="0"/>
        </w:rPr>
        <w:t xml:space="preserve">Entre otros, la Ley General del Turismo fortaleció los siguientes aspectos:</w:t>
      </w:r>
    </w:p>
    <w:p w:rsidR="00000000" w:rsidDel="00000000" w:rsidP="00000000" w:rsidRDefault="00000000" w:rsidRPr="00000000" w14:paraId="00000114">
      <w:pPr>
        <w:jc w:val="both"/>
        <w:rPr>
          <w:color w:val="000000"/>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ind w:left="1440" w:hanging="1440"/>
        <w:jc w:val="both"/>
        <w:rPr>
          <w:color w:val="000000"/>
          <w:sz w:val="20"/>
          <w:szCs w:val="20"/>
          <w:highlight w:val="white"/>
        </w:rPr>
      </w:pPr>
      <w:commentRangeStart w:id="37"/>
      <w:r w:rsidDel="00000000" w:rsidR="00000000" w:rsidRPr="00000000">
        <w:rPr>
          <w:color w:val="000000"/>
          <w:sz w:val="20"/>
          <w:szCs w:val="20"/>
        </w:rPr>
        <mc:AlternateContent>
          <mc:Choice Requires="wpg">
            <w:drawing>
              <wp:inline distB="0" distT="0" distL="0" distR="0">
                <wp:extent cx="5486400" cy="4211515"/>
                <wp:effectExtent b="0" l="0" r="0" t="0"/>
                <wp:docPr id="7" name=""/>
                <a:graphic>
                  <a:graphicData uri="http://schemas.microsoft.com/office/word/2010/wordprocessingGroup">
                    <wpg:wgp>
                      <wpg:cNvGrpSpPr/>
                      <wpg:grpSpPr>
                        <a:xfrm>
                          <a:off x="2602800" y="1674243"/>
                          <a:ext cx="5486400" cy="4211515"/>
                          <a:chOff x="2602800" y="1674243"/>
                          <a:chExt cx="5486400" cy="4211515"/>
                        </a:xfrm>
                      </wpg:grpSpPr>
                      <wpg:grpSp>
                        <wpg:cNvGrpSpPr/>
                        <wpg:grpSpPr>
                          <a:xfrm>
                            <a:off x="2602800" y="1674243"/>
                            <a:ext cx="5486400" cy="4211515"/>
                            <a:chOff x="2602800" y="1674243"/>
                            <a:chExt cx="5486400" cy="4211515"/>
                          </a:xfrm>
                        </wpg:grpSpPr>
                        <wps:wsp>
                          <wps:cNvSpPr/>
                          <wps:cNvPr id="8" name="Shape 8"/>
                          <wps:spPr>
                            <a:xfrm>
                              <a:off x="2602800" y="1674243"/>
                              <a:ext cx="5486400" cy="42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1674243"/>
                              <a:ext cx="5486400" cy="4211515"/>
                              <a:chOff x="0" y="0"/>
                              <a:chExt cx="5486400" cy="4211500"/>
                            </a:xfrm>
                          </wpg:grpSpPr>
                          <wps:wsp>
                            <wps:cNvSpPr/>
                            <wps:cNvPr id="25" name="Shape 25"/>
                            <wps:spPr>
                              <a:xfrm>
                                <a:off x="0" y="0"/>
                                <a:ext cx="5486400" cy="42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4211500"/>
                                <a:chOff x="0" y="0"/>
                                <a:chExt cx="5486400" cy="4211500"/>
                              </a:xfrm>
                            </wpg:grpSpPr>
                            <wps:wsp>
                              <wps:cNvSpPr/>
                              <wps:cNvPr id="27" name="Shape 27"/>
                              <wps:spPr>
                                <a:xfrm>
                                  <a:off x="0" y="0"/>
                                  <a:ext cx="5486400" cy="42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0" y="283217"/>
                                  <a:ext cx="5486400" cy="428400"/>
                                </a:xfrm>
                                <a:prstGeom prst="rect">
                                  <a:avLst/>
                                </a:prstGeom>
                                <a:solidFill>
                                  <a:schemeClr val="lt1">
                                    <a:alpha val="89019"/>
                                  </a:schemeClr>
                                </a:solid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274320" y="32297"/>
                                  <a:ext cx="5018662" cy="501840"/>
                                </a:xfrm>
                                <a:prstGeom prst="roundRect">
                                  <a:avLst>
                                    <a:gd fmla="val 16667"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298818" y="56795"/>
                                  <a:ext cx="4969666" cy="45284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Creó incentivos tributarios para el fomento de la actividad turística, Fondo de promoción turística, Corporación Nacional de Turismo, Registro Nacional de Turismo, derechos y obligaciones de los usuarios, control y sanciones.</w:t>
                                    </w:r>
                                  </w:p>
                                </w:txbxContent>
                              </wps:txbx>
                              <wps:bodyPr anchorCtr="0" anchor="ctr" bIns="0" lIns="145150" spcFirstLastPara="1" rIns="145150" wrap="square" tIns="0">
                                <a:noAutofit/>
                              </wps:bodyPr>
                            </wps:wsp>
                            <wps:wsp>
                              <wps:cNvSpPr/>
                              <wps:cNvPr id="31" name="Shape 31"/>
                              <wps:spPr>
                                <a:xfrm>
                                  <a:off x="0" y="1054337"/>
                                  <a:ext cx="5486400" cy="428400"/>
                                </a:xfrm>
                                <a:prstGeom prst="rect">
                                  <a:avLst/>
                                </a:prstGeom>
                                <a:solidFill>
                                  <a:schemeClr val="lt1">
                                    <a:alpha val="89019"/>
                                  </a:schemeClr>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274320" y="803417"/>
                                  <a:ext cx="5018662" cy="501840"/>
                                </a:xfrm>
                                <a:prstGeom prst="roundRect">
                                  <a:avLst>
                                    <a:gd fmla="val 16667"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298818" y="827915"/>
                                  <a:ext cx="4969666" cy="45284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Dictar disposiciones sobre el ecoturismo, etnoturismo, agroturismo, acuaturismo y turismo metropolitano; turismo de interés social.</w:t>
                                    </w:r>
                                  </w:p>
                                </w:txbxContent>
                              </wps:txbx>
                              <wps:bodyPr anchorCtr="0" anchor="ctr" bIns="0" lIns="145150" spcFirstLastPara="1" rIns="145150" wrap="square" tIns="0">
                                <a:noAutofit/>
                              </wps:bodyPr>
                            </wps:wsp>
                            <wps:wsp>
                              <wps:cNvSpPr/>
                              <wps:cNvPr id="34" name="Shape 34"/>
                              <wps:spPr>
                                <a:xfrm>
                                  <a:off x="0" y="1825457"/>
                                  <a:ext cx="5486400" cy="428400"/>
                                </a:xfrm>
                                <a:prstGeom prst="rect">
                                  <a:avLst/>
                                </a:prstGeom>
                                <a:solidFill>
                                  <a:schemeClr val="lt1">
                                    <a:alpha val="89019"/>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274320" y="1574537"/>
                                  <a:ext cx="5018662" cy="501840"/>
                                </a:xfrm>
                                <a:prstGeom prst="roundRect">
                                  <a:avLst>
                                    <a:gd fmla="val 16667"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298818" y="1599035"/>
                                  <a:ext cx="4969666" cy="45284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Establecer que los concejos distritales o municipales determinarán las zonas de desarrollo turístico prioritario.</w:t>
                                    </w:r>
                                  </w:p>
                                </w:txbxContent>
                              </wps:txbx>
                              <wps:bodyPr anchorCtr="0" anchor="ctr" bIns="0" lIns="145150" spcFirstLastPara="1" rIns="145150" wrap="square" tIns="0">
                                <a:noAutofit/>
                              </wps:bodyPr>
                            </wps:wsp>
                            <wps:wsp>
                              <wps:cNvSpPr/>
                              <wps:cNvPr id="37" name="Shape 37"/>
                              <wps:spPr>
                                <a:xfrm>
                                  <a:off x="0" y="2596577"/>
                                  <a:ext cx="5486400" cy="428400"/>
                                </a:xfrm>
                                <a:prstGeom prst="rect">
                                  <a:avLst/>
                                </a:prstGeom>
                                <a:solidFill>
                                  <a:schemeClr val="lt1">
                                    <a:alpha val="89019"/>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274320" y="2345657"/>
                                  <a:ext cx="5018662" cy="501840"/>
                                </a:xfrm>
                                <a:prstGeom prst="roundRect">
                                  <a:avLst>
                                    <a:gd fmla="val 16667"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298818" y="2370155"/>
                                  <a:ext cx="4969666" cy="45284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Crear la división de Policía de Turismo dentro de la Dirección de Servicios Especializados de la Policía Nacional. </w:t>
                                    </w:r>
                                  </w:p>
                                </w:txbxContent>
                              </wps:txbx>
                              <wps:bodyPr anchorCtr="0" anchor="ctr" bIns="0" lIns="145150" spcFirstLastPara="1" rIns="145150" wrap="square" tIns="0">
                                <a:noAutofit/>
                              </wps:bodyPr>
                            </wps:wsp>
                            <wps:wsp>
                              <wps:cNvSpPr/>
                              <wps:cNvPr id="40" name="Shape 40"/>
                              <wps:spPr>
                                <a:xfrm>
                                  <a:off x="0" y="3750817"/>
                                  <a:ext cx="5486400" cy="428400"/>
                                </a:xfrm>
                                <a:prstGeom prst="rect">
                                  <a:avLst/>
                                </a:prstGeom>
                                <a:solidFill>
                                  <a:schemeClr val="lt1">
                                    <a:alpha val="89019"/>
                                  </a:schemeClr>
                                </a:solid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274320" y="3116777"/>
                                  <a:ext cx="5018662" cy="884959"/>
                                </a:xfrm>
                                <a:prstGeom prst="roundRect">
                                  <a:avLst>
                                    <a:gd fmla="val 16667"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317520" y="3159977"/>
                                  <a:ext cx="4932262" cy="79855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Define los Prestadores de Servicios Turísticos (PST) en particular, establecimientos hoteleros o de hospedaje, agencias de viajes y de turismo, transportadores de pasajeros, establecimientos de gastronomía, bares y negocios similares, establecimientos de arrendamiento de vehículos, empresas captadoras de ahorro para viajes, guías de turismo, sistema de tiempo compartido, operadores profesionales de congresos, ferias y convenciones, círculos metropolitanos turísticos.</w:t>
                                    </w:r>
                                  </w:p>
                                </w:txbxContent>
                              </wps:txbx>
                              <wps:bodyPr anchorCtr="0" anchor="ctr" bIns="0" lIns="145150" spcFirstLastPara="1" rIns="145150" wrap="square" tIns="0">
                                <a:noAutofit/>
                              </wps:bodyPr>
                            </wps:wsp>
                          </wpg:grpSp>
                        </wpg:grpSp>
                      </wpg:grpSp>
                    </wpg:wgp>
                  </a:graphicData>
                </a:graphic>
              </wp:inline>
            </w:drawing>
          </mc:Choice>
          <mc:Fallback>
            <w:drawing>
              <wp:inline distB="0" distT="0" distL="0" distR="0">
                <wp:extent cx="5486400" cy="4211515"/>
                <wp:effectExtent b="0" l="0" r="0" t="0"/>
                <wp:docPr id="7" name="image7.png"/>
                <a:graphic>
                  <a:graphicData uri="http://schemas.openxmlformats.org/drawingml/2006/picture">
                    <pic:pic>
                      <pic:nvPicPr>
                        <pic:cNvPr id="0" name="image7.png"/>
                        <pic:cNvPicPr preferRelativeResize="0"/>
                      </pic:nvPicPr>
                      <pic:blipFill>
                        <a:blip r:embed="rId51"/>
                        <a:srcRect/>
                        <a:stretch>
                          <a:fillRect/>
                        </a:stretch>
                      </pic:blipFill>
                      <pic:spPr>
                        <a:xfrm>
                          <a:off x="0" y="0"/>
                          <a:ext cx="5486400" cy="4211515"/>
                        </a:xfrm>
                        <a:prstGeom prst="rect"/>
                        <a:ln/>
                      </pic:spPr>
                    </pic:pic>
                  </a:graphicData>
                </a:graphic>
              </wp:inline>
            </w:drawing>
          </mc:Fallback>
        </mc:AlternateConten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ind w:left="1440" w:hanging="1440"/>
        <w:jc w:val="both"/>
        <w:rPr>
          <w:color w:val="000000"/>
          <w:sz w:val="20"/>
          <w:szCs w:val="20"/>
          <w:highlight w:val="white"/>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ind w:left="1440" w:hanging="1440"/>
        <w:jc w:val="center"/>
        <w:rPr>
          <w:color w:val="000000"/>
          <w:sz w:val="20"/>
          <w:szCs w:val="20"/>
          <w:highlight w:val="white"/>
        </w:rPr>
      </w:pPr>
      <w:r w:rsidDel="00000000" w:rsidR="00000000" w:rsidRPr="00000000">
        <w:rPr>
          <w:color w:val="000000"/>
          <w:sz w:val="20"/>
          <w:szCs w:val="20"/>
        </w:rPr>
        <mc:AlternateContent>
          <mc:Choice Requires="wpg">
            <w:drawing>
              <wp:inline distB="0" distT="0" distL="0" distR="0">
                <wp:extent cx="5372100" cy="714375"/>
                <wp:effectExtent b="0" l="0" r="0" t="0"/>
                <wp:docPr id="8" name=""/>
                <a:graphic>
                  <a:graphicData uri="http://schemas.microsoft.com/office/word/2010/wordprocessingShape">
                    <wps:wsp>
                      <wps:cNvSpPr/>
                      <wps:cNvPr id="43" name="Shape 43"/>
                      <wps:spPr>
                        <a:xfrm>
                          <a:off x="2674238" y="3437100"/>
                          <a:ext cx="5343525" cy="6858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Para conocer un poco más sobre otras leyes que orientan las acciones del sector turístico en Colombia, explore el </w:t>
                            </w:r>
                            <w:r w:rsidDel="00000000" w:rsidR="00000000" w:rsidRPr="00000000">
                              <w:rPr>
                                <w:rFonts w:ascii="Arial" w:cs="Arial" w:eastAsia="Arial" w:hAnsi="Arial"/>
                                <w:b w:val="1"/>
                                <w:i w:val="0"/>
                                <w:smallCaps w:val="0"/>
                                <w:strike w:val="0"/>
                                <w:color w:val="000000"/>
                                <w:sz w:val="20"/>
                                <w:vertAlign w:val="baseline"/>
                              </w:rPr>
                              <w:t xml:space="preserve">Anexo_2_OtrasLeyesTurismo.</w:t>
                            </w:r>
                          </w:p>
                        </w:txbxContent>
                      </wps:txbx>
                      <wps:bodyPr anchorCtr="0" anchor="ctr" bIns="45700" lIns="91425" spcFirstLastPara="1" rIns="91425" wrap="square" tIns="45700">
                        <a:noAutofit/>
                      </wps:bodyPr>
                    </wps:wsp>
                  </a:graphicData>
                </a:graphic>
              </wp:inline>
            </w:drawing>
          </mc:Choice>
          <mc:Fallback>
            <w:drawing>
              <wp:inline distB="0" distT="0" distL="0" distR="0">
                <wp:extent cx="5372100" cy="714375"/>
                <wp:effectExtent b="0" l="0" r="0" t="0"/>
                <wp:docPr id="8" name="image8.png"/>
                <a:graphic>
                  <a:graphicData uri="http://schemas.openxmlformats.org/drawingml/2006/picture">
                    <pic:pic>
                      <pic:nvPicPr>
                        <pic:cNvPr id="0" name="image8.png"/>
                        <pic:cNvPicPr preferRelativeResize="0"/>
                      </pic:nvPicPr>
                      <pic:blipFill>
                        <a:blip r:embed="rId52"/>
                        <a:srcRect/>
                        <a:stretch>
                          <a:fillRect/>
                        </a:stretch>
                      </pic:blipFill>
                      <pic:spPr>
                        <a:xfrm>
                          <a:off x="0" y="0"/>
                          <a:ext cx="5372100" cy="714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ind w:left="1440" w:hanging="1440"/>
        <w:jc w:val="both"/>
        <w:rPr>
          <w:color w:val="000000"/>
          <w:sz w:val="20"/>
          <w:szCs w:val="20"/>
          <w:highlight w:val="whit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ind w:left="1440" w:hanging="1440"/>
        <w:jc w:val="both"/>
        <w:rPr>
          <w:color w:val="000000"/>
          <w:sz w:val="20"/>
          <w:szCs w:val="20"/>
          <w:highlight w:val="white"/>
        </w:rPr>
      </w:pPr>
      <w:r w:rsidDel="00000000" w:rsidR="00000000" w:rsidRPr="00000000">
        <w:rPr>
          <w:rtl w:val="0"/>
        </w:rPr>
      </w:r>
    </w:p>
    <w:p w:rsidR="00000000" w:rsidDel="00000000" w:rsidP="00000000" w:rsidRDefault="00000000" w:rsidRPr="00000000" w14:paraId="0000011A">
      <w:pPr>
        <w:jc w:val="both"/>
        <w:rPr>
          <w:b w:val="1"/>
          <w:color w:val="000000"/>
          <w:sz w:val="20"/>
          <w:szCs w:val="20"/>
        </w:rPr>
      </w:pPr>
      <w:r w:rsidDel="00000000" w:rsidR="00000000" w:rsidRPr="00000000">
        <w:rPr>
          <w:b w:val="1"/>
          <w:color w:val="000000"/>
          <w:sz w:val="20"/>
          <w:szCs w:val="20"/>
          <w:rtl w:val="0"/>
        </w:rPr>
        <w:t xml:space="preserve">3.2 Políticas nacionales de turismo</w:t>
      </w:r>
    </w:p>
    <w:p w:rsidR="00000000" w:rsidDel="00000000" w:rsidP="00000000" w:rsidRDefault="00000000" w:rsidRPr="00000000" w14:paraId="0000011B">
      <w:pPr>
        <w:jc w:val="both"/>
        <w:rPr>
          <w:b w:val="1"/>
          <w:color w:val="000000"/>
          <w:sz w:val="20"/>
          <w:szCs w:val="20"/>
        </w:rPr>
      </w:pPr>
      <w:r w:rsidDel="00000000" w:rsidR="00000000" w:rsidRPr="00000000">
        <w:rPr>
          <w:rtl w:val="0"/>
        </w:rPr>
      </w:r>
    </w:p>
    <w:p w:rsidR="00000000" w:rsidDel="00000000" w:rsidP="00000000" w:rsidRDefault="00000000" w:rsidRPr="00000000" w14:paraId="0000011C">
      <w:pPr>
        <w:jc w:val="both"/>
        <w:rPr>
          <w:color w:val="000000"/>
          <w:sz w:val="20"/>
          <w:szCs w:val="20"/>
        </w:rPr>
      </w:pPr>
      <w:r w:rsidDel="00000000" w:rsidR="00000000" w:rsidRPr="00000000">
        <w:rPr>
          <w:color w:val="000000"/>
          <w:sz w:val="20"/>
          <w:szCs w:val="20"/>
          <w:rtl w:val="0"/>
        </w:rPr>
        <w:t xml:space="preserve">El objetivo general de una política nacional es procurar el crecimiento en cantidad, calidad y permanencia, de los destinos turísticos; en Colombia, el Viceministerio de Turismo elabora las políticas concernientes al turismo.</w:t>
      </w:r>
    </w:p>
    <w:p w:rsidR="00000000" w:rsidDel="00000000" w:rsidP="00000000" w:rsidRDefault="00000000" w:rsidRPr="00000000" w14:paraId="0000011D">
      <w:pPr>
        <w:jc w:val="both"/>
        <w:rPr>
          <w:color w:val="000000"/>
          <w:sz w:val="20"/>
          <w:szCs w:val="20"/>
        </w:rPr>
      </w:pPr>
      <w:r w:rsidDel="00000000" w:rsidR="00000000" w:rsidRPr="00000000">
        <w:rPr>
          <w:rtl w:val="0"/>
        </w:rPr>
      </w:r>
    </w:p>
    <w:p w:rsidR="00000000" w:rsidDel="00000000" w:rsidP="00000000" w:rsidRDefault="00000000" w:rsidRPr="00000000" w14:paraId="0000011E">
      <w:pPr>
        <w:jc w:val="both"/>
        <w:rPr>
          <w:color w:val="000000"/>
          <w:sz w:val="20"/>
          <w:szCs w:val="20"/>
        </w:rPr>
      </w:pPr>
      <w:commentRangeStart w:id="38"/>
      <w:r w:rsidDel="00000000" w:rsidR="00000000" w:rsidRPr="00000000">
        <w:rPr/>
        <w:drawing>
          <wp:inline distB="0" distT="0" distL="0" distR="0">
            <wp:extent cx="2924662" cy="1813290"/>
            <wp:effectExtent b="0" l="0" r="0" t="0"/>
            <wp:docPr descr="Maleta vintage, sombrero hipster, cámara fotográfica y pasaporte en una cubierta de madera. Mar tropical, playa y palmera de fondo. Pancarta de diseño concepto de viajes vacacionales de verano con copyspace." id="54" name="image55.jpg"/>
            <a:graphic>
              <a:graphicData uri="http://schemas.openxmlformats.org/drawingml/2006/picture">
                <pic:pic>
                  <pic:nvPicPr>
                    <pic:cNvPr descr="Maleta vintage, sombrero hipster, cámara fotográfica y pasaporte en una cubierta de madera. Mar tropical, playa y palmera de fondo. Pancarta de diseño concepto de viajes vacacionales de verano con copyspace." id="0" name="image55.jpg"/>
                    <pic:cNvPicPr preferRelativeResize="0"/>
                  </pic:nvPicPr>
                  <pic:blipFill>
                    <a:blip r:embed="rId53"/>
                    <a:srcRect b="0" l="0" r="0" t="0"/>
                    <a:stretch>
                      <a:fillRect/>
                    </a:stretch>
                  </pic:blipFill>
                  <pic:spPr>
                    <a:xfrm>
                      <a:off x="0" y="0"/>
                      <a:ext cx="2924662" cy="1813290"/>
                    </a:xfrm>
                    <a:prstGeom prst="rect"/>
                    <a:ln/>
                  </pic:spPr>
                </pic:pic>
              </a:graphicData>
            </a:graphic>
          </wp:inline>
        </w:drawing>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1F">
      <w:pPr>
        <w:jc w:val="both"/>
        <w:rPr>
          <w:color w:val="000000"/>
          <w:sz w:val="20"/>
          <w:szCs w:val="20"/>
        </w:rPr>
      </w:pPr>
      <w:r w:rsidDel="00000000" w:rsidR="00000000" w:rsidRPr="00000000">
        <w:rPr>
          <w:rtl w:val="0"/>
        </w:rPr>
      </w:r>
    </w:p>
    <w:p w:rsidR="00000000" w:rsidDel="00000000" w:rsidP="00000000" w:rsidRDefault="00000000" w:rsidRPr="00000000" w14:paraId="00000120">
      <w:pPr>
        <w:jc w:val="both"/>
        <w:rPr>
          <w:color w:val="000000"/>
          <w:sz w:val="20"/>
          <w:szCs w:val="20"/>
        </w:rPr>
      </w:pPr>
      <w:r w:rsidDel="00000000" w:rsidR="00000000" w:rsidRPr="00000000">
        <w:rPr>
          <w:color w:val="000000"/>
          <w:sz w:val="20"/>
          <w:szCs w:val="20"/>
          <w:rtl w:val="0"/>
        </w:rPr>
        <w:t xml:space="preserve">Las siguientes son las políticas nacionales de turismo vigentes, elaboradas por el Ministerio de Comercio, Industria y Turismo de Colombia:</w:t>
      </w:r>
    </w:p>
    <w:p w:rsidR="00000000" w:rsidDel="00000000" w:rsidP="00000000" w:rsidRDefault="00000000" w:rsidRPr="00000000" w14:paraId="00000121">
      <w:pPr>
        <w:jc w:val="both"/>
        <w:rPr>
          <w:color w:val="000000"/>
          <w:sz w:val="20"/>
          <w:szCs w:val="20"/>
        </w:rPr>
      </w:pPr>
      <w:r w:rsidDel="00000000" w:rsidR="00000000" w:rsidRPr="00000000">
        <w:rPr>
          <w:rtl w:val="0"/>
        </w:rPr>
      </w:r>
    </w:p>
    <w:p w:rsidR="00000000" w:rsidDel="00000000" w:rsidP="00000000" w:rsidRDefault="00000000" w:rsidRPr="00000000" w14:paraId="00000122">
      <w:pPr>
        <w:jc w:val="center"/>
        <w:rPr>
          <w:color w:val="000000"/>
          <w:sz w:val="20"/>
          <w:szCs w:val="20"/>
        </w:rPr>
      </w:pPr>
      <w:r w:rsidDel="00000000" w:rsidR="00000000" w:rsidRPr="00000000">
        <w:rPr>
          <w:color w:val="000000"/>
          <w:sz w:val="20"/>
          <w:szCs w:val="20"/>
        </w:rPr>
        <mc:AlternateContent>
          <mc:Choice Requires="wpg">
            <w:drawing>
              <wp:inline distB="0" distT="0" distL="0" distR="0">
                <wp:extent cx="5047920" cy="460911"/>
                <wp:effectExtent b="0" l="0" r="0" t="0"/>
                <wp:docPr id="5" name=""/>
                <a:graphic>
                  <a:graphicData uri="http://schemas.microsoft.com/office/word/2010/wordprocessingShape">
                    <wps:wsp>
                      <wps:cNvSpPr/>
                      <wps:cNvPr id="6" name="Shape 6"/>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CF03_3-2_Slider_PoliticasNacionalesDeTurismo</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0911"/>
                <wp:effectExtent b="0" l="0" r="0" t="0"/>
                <wp:docPr id="5" name="image5.png"/>
                <a:graphic>
                  <a:graphicData uri="http://schemas.openxmlformats.org/drawingml/2006/picture">
                    <pic:pic>
                      <pic:nvPicPr>
                        <pic:cNvPr id="0" name="image5.png"/>
                        <pic:cNvPicPr preferRelativeResize="0"/>
                      </pic:nvPicPr>
                      <pic:blipFill>
                        <a:blip r:embed="rId54"/>
                        <a:srcRect/>
                        <a:stretch>
                          <a:fillRect/>
                        </a:stretch>
                      </pic:blipFill>
                      <pic:spPr>
                        <a:xfrm>
                          <a:off x="0" y="0"/>
                          <a:ext cx="5047920" cy="4609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3">
      <w:pP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24">
      <w:pPr>
        <w:jc w:val="both"/>
        <w:rPr>
          <w:color w:val="000000"/>
          <w:sz w:val="20"/>
          <w:szCs w:val="20"/>
        </w:rPr>
      </w:pPr>
      <w:r w:rsidDel="00000000" w:rsidR="00000000" w:rsidRPr="00000000">
        <w:rPr>
          <w:rtl w:val="0"/>
        </w:rPr>
      </w:r>
    </w:p>
    <w:p w:rsidR="00000000" w:rsidDel="00000000" w:rsidP="00000000" w:rsidRDefault="00000000" w:rsidRPr="00000000" w14:paraId="00000125">
      <w:pPr>
        <w:jc w:val="both"/>
        <w:rPr>
          <w:b w:val="1"/>
          <w:color w:val="000000"/>
          <w:sz w:val="20"/>
          <w:szCs w:val="20"/>
        </w:rPr>
      </w:pP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3.3 Prevención de la Explotación Sexual Niños, Niñas y Adolescentes - Escnna</w:t>
      </w:r>
    </w:p>
    <w:p w:rsidR="00000000" w:rsidDel="00000000" w:rsidP="00000000" w:rsidRDefault="00000000" w:rsidRPr="00000000" w14:paraId="00000126">
      <w:pPr>
        <w:jc w:val="both"/>
        <w:rPr>
          <w:b w:val="1"/>
          <w:color w:val="000000"/>
          <w:sz w:val="20"/>
          <w:szCs w:val="20"/>
        </w:rPr>
      </w:pPr>
      <w:r w:rsidDel="00000000" w:rsidR="00000000" w:rsidRPr="00000000">
        <w:rPr>
          <w:rtl w:val="0"/>
        </w:rPr>
      </w:r>
    </w:p>
    <w:p w:rsidR="00000000" w:rsidDel="00000000" w:rsidP="00000000" w:rsidRDefault="00000000" w:rsidRPr="00000000" w14:paraId="00000127">
      <w:pPr>
        <w:jc w:val="both"/>
        <w:rPr>
          <w:color w:val="000000"/>
          <w:sz w:val="20"/>
          <w:szCs w:val="20"/>
        </w:rPr>
      </w:pPr>
      <w:r w:rsidDel="00000000" w:rsidR="00000000" w:rsidRPr="00000000">
        <w:rPr>
          <w:color w:val="000000"/>
          <w:sz w:val="20"/>
          <w:szCs w:val="20"/>
          <w:rtl w:val="0"/>
        </w:rPr>
        <w:t xml:space="preserve">El turismo, como actividad económica de importancia, pone sobre el escenario un fuerte impacto positivo por generar divisas, empleos y ayudar a la balanza de pagos y al Producto Interno Bruto (PIB). Sin embargo, se debe admitir que también produce impactos negativos importantes, como la huella de carbono o fenómenos como la prostitución, que llega de la mano de los desarrollos turísticos y la explotación sexual de niños y adolescentes.</w:t>
      </w:r>
    </w:p>
    <w:p w:rsidR="00000000" w:rsidDel="00000000" w:rsidP="00000000" w:rsidRDefault="00000000" w:rsidRPr="00000000" w14:paraId="00000128">
      <w:pPr>
        <w:jc w:val="both"/>
        <w:rPr>
          <w:color w:val="000000"/>
          <w:sz w:val="20"/>
          <w:szCs w:val="20"/>
        </w:rPr>
      </w:pPr>
      <w:r w:rsidDel="00000000" w:rsidR="00000000" w:rsidRPr="00000000">
        <w:rPr>
          <w:rtl w:val="0"/>
        </w:rPr>
      </w:r>
    </w:p>
    <w:p w:rsidR="00000000" w:rsidDel="00000000" w:rsidP="00000000" w:rsidRDefault="00000000" w:rsidRPr="00000000" w14:paraId="00000129">
      <w:pPr>
        <w:jc w:val="both"/>
        <w:rPr>
          <w:color w:val="000000"/>
          <w:sz w:val="20"/>
          <w:szCs w:val="20"/>
        </w:rPr>
      </w:pPr>
      <w:commentRangeStart w:id="39"/>
      <w:r w:rsidDel="00000000" w:rsidR="00000000" w:rsidRPr="00000000">
        <w:rPr/>
        <w:drawing>
          <wp:inline distB="0" distT="0" distL="0" distR="0">
            <wp:extent cx="3397130" cy="1775215"/>
            <wp:effectExtent b="0" l="0" r="0" t="0"/>
            <wp:docPr descr="Crece turismo sexual infantil, fenómeno endémico mundial - Desinformémonos" id="56" name="image53.jpg"/>
            <a:graphic>
              <a:graphicData uri="http://schemas.openxmlformats.org/drawingml/2006/picture">
                <pic:pic>
                  <pic:nvPicPr>
                    <pic:cNvPr descr="Crece turismo sexual infantil, fenómeno endémico mundial - Desinformémonos" id="0" name="image53.jpg"/>
                    <pic:cNvPicPr preferRelativeResize="0"/>
                  </pic:nvPicPr>
                  <pic:blipFill>
                    <a:blip r:embed="rId55"/>
                    <a:srcRect b="0" l="0" r="0" t="0"/>
                    <a:stretch>
                      <a:fillRect/>
                    </a:stretch>
                  </pic:blipFill>
                  <pic:spPr>
                    <a:xfrm>
                      <a:off x="0" y="0"/>
                      <a:ext cx="3397130" cy="1775215"/>
                    </a:xfrm>
                    <a:prstGeom prst="rect"/>
                    <a:ln/>
                  </pic:spPr>
                </pic:pic>
              </a:graphicData>
            </a:graphic>
          </wp:inline>
        </w:drawing>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2A">
      <w:pPr>
        <w:jc w:val="both"/>
        <w:rPr>
          <w:color w:val="000000"/>
          <w:sz w:val="20"/>
          <w:szCs w:val="20"/>
        </w:rPr>
      </w:pPr>
      <w:r w:rsidDel="00000000" w:rsidR="00000000" w:rsidRPr="00000000">
        <w:rPr>
          <w:rtl w:val="0"/>
        </w:rPr>
      </w:r>
    </w:p>
    <w:p w:rsidR="00000000" w:rsidDel="00000000" w:rsidP="00000000" w:rsidRDefault="00000000" w:rsidRPr="00000000" w14:paraId="0000012B">
      <w:pPr>
        <w:jc w:val="both"/>
        <w:rPr>
          <w:color w:val="000000"/>
          <w:sz w:val="20"/>
          <w:szCs w:val="20"/>
        </w:rPr>
      </w:pPr>
      <w:r w:rsidDel="00000000" w:rsidR="00000000" w:rsidRPr="00000000">
        <w:rPr>
          <w:rtl w:val="0"/>
        </w:rPr>
      </w:r>
    </w:p>
    <w:p w:rsidR="00000000" w:rsidDel="00000000" w:rsidP="00000000" w:rsidRDefault="00000000" w:rsidRPr="00000000" w14:paraId="0000012C">
      <w:pPr>
        <w:jc w:val="both"/>
        <w:rPr>
          <w:color w:val="000000"/>
          <w:sz w:val="20"/>
          <w:szCs w:val="20"/>
        </w:rPr>
      </w:pPr>
      <w:commentRangeStart w:id="40"/>
      <w:r w:rsidDel="00000000" w:rsidR="00000000" w:rsidRPr="00000000">
        <w:rPr>
          <w:color w:val="000000"/>
          <w:sz w:val="20"/>
          <w:szCs w:val="20"/>
          <w:rtl w:val="0"/>
        </w:rPr>
        <w:t xml:space="preserve">La explotación sexual de la niñez y adolescencia no es un fenómeno exclusivo de Colombia, motivo por el cual a nivel mundial se comenzó a trabajar para contrarrestar este impacto negativo ya que, además de tener connotaciones éticas y sociales, también lo tiene en el aspecto económico.</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2D">
      <w:pPr>
        <w:jc w:val="both"/>
        <w:rPr>
          <w:color w:val="000000"/>
          <w:sz w:val="20"/>
          <w:szCs w:val="20"/>
        </w:rPr>
      </w:pPr>
      <w:r w:rsidDel="00000000" w:rsidR="00000000" w:rsidRPr="00000000">
        <w:rPr>
          <w:rtl w:val="0"/>
        </w:rPr>
      </w:r>
    </w:p>
    <w:p w:rsidR="00000000" w:rsidDel="00000000" w:rsidP="00000000" w:rsidRDefault="00000000" w:rsidRPr="00000000" w14:paraId="0000012E">
      <w:pPr>
        <w:jc w:val="both"/>
        <w:rPr>
          <w:color w:val="000000"/>
          <w:sz w:val="20"/>
          <w:szCs w:val="20"/>
        </w:rPr>
      </w:pPr>
      <w:r w:rsidDel="00000000" w:rsidR="00000000" w:rsidRPr="00000000">
        <w:rPr>
          <w:color w:val="000000"/>
          <w:sz w:val="20"/>
          <w:szCs w:val="20"/>
          <w:rtl w:val="0"/>
        </w:rPr>
        <w:t xml:space="preserve">Algunos hechos importantes alrededor de la Explotación Sexual de Niños, Niñas y Adolescentes (Escnna), son:</w:t>
      </w:r>
    </w:p>
    <w:p w:rsidR="00000000" w:rsidDel="00000000" w:rsidP="00000000" w:rsidRDefault="00000000" w:rsidRPr="00000000" w14:paraId="0000012F">
      <w:pPr>
        <w:jc w:val="both"/>
        <w:rPr>
          <w:color w:val="000000"/>
          <w:sz w:val="20"/>
          <w:szCs w:val="20"/>
        </w:rPr>
      </w:pPr>
      <w:commentRangeStart w:id="41"/>
      <w:r w:rsidDel="00000000" w:rsidR="00000000" w:rsidRPr="00000000">
        <w:rPr>
          <w:color w:val="000000"/>
          <w:sz w:val="20"/>
          <w:szCs w:val="20"/>
        </w:rPr>
        <mc:AlternateContent>
          <mc:Choice Requires="wpg">
            <w:drawing>
              <wp:inline distB="0" distT="0" distL="0" distR="0">
                <wp:extent cx="5486400" cy="3200400"/>
                <wp:effectExtent b="0" l="0" r="0" t="0"/>
                <wp:docPr id="6"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2602800" y="2179800"/>
                            <a:chExt cx="5486400" cy="3200400"/>
                          </a:xfrm>
                        </wpg:grpSpPr>
                        <wps:wsp>
                          <wps:cNvSpPr/>
                          <wps:cNvPr id="8" name="Shape 8"/>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0"/>
                              <a:chExt cx="5486400" cy="3200400"/>
                            </a:xfrm>
                          </wpg:grpSpPr>
                          <wps:wsp>
                            <wps:cNvSpPr/>
                            <wps:cNvPr id="10" name="Shape 10"/>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12" name="Shape 12"/>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151" y="0"/>
                                  <a:ext cx="1792188" cy="3200400"/>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151" y="1280160"/>
                                  <a:ext cx="1792188" cy="128016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1996. En Suecia se realizó el Primer Congreso Mundial contra la Explotación Sexual Comercial de Niñas, Niños y Adolescentes – Escnna. </w:t>
                                    </w:r>
                                  </w:p>
                                </w:txbxContent>
                              </wps:txbx>
                              <wps:bodyPr anchorCtr="0" anchor="ctr" bIns="56875" lIns="56875" spcFirstLastPara="1" rIns="56875" wrap="square" tIns="56875">
                                <a:noAutofit/>
                              </wps:bodyPr>
                            </wps:wsp>
                            <wps:wsp>
                              <wps:cNvSpPr/>
                              <wps:cNvPr id="15" name="Shape 15"/>
                              <wps:spPr>
                                <a:xfrm>
                                  <a:off x="364379" y="192024"/>
                                  <a:ext cx="1065733" cy="1065733"/>
                                </a:xfrm>
                                <a:prstGeom prst="ellipse">
                                  <a:avLst/>
                                </a:prstGeom>
                                <a:blipFill rotWithShape="1">
                                  <a:blip r:embed="rId56">
                                    <a:alphaModFix/>
                                  </a:blip>
                                  <a:stretch>
                                    <a:fillRect b="0" l="-24993" r="-24992"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847105" y="0"/>
                                  <a:ext cx="1792188" cy="3200400"/>
                                </a:xfrm>
                                <a:prstGeom prst="roundRect">
                                  <a:avLst>
                                    <a:gd fmla="val 10000" name="adj"/>
                                  </a:avLst>
                                </a:prstGeom>
                                <a:solidFill>
                                  <a:srgbClr val="5665B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847105" y="1280160"/>
                                  <a:ext cx="1792188" cy="128016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Ley 679 de 2001 (agosto 3) por medio de la cual se expide un estatuto para prevenir y contrarrestar la explotación, la pornografía y el turismo sexual con menores.</w:t>
                                    </w:r>
                                  </w:p>
                                </w:txbxContent>
                              </wps:txbx>
                              <wps:bodyPr anchorCtr="0" anchor="ctr" bIns="56875" lIns="56875" spcFirstLastPara="1" rIns="56875" wrap="square" tIns="56875">
                                <a:noAutofit/>
                              </wps:bodyPr>
                            </wps:wsp>
                            <wps:wsp>
                              <wps:cNvSpPr/>
                              <wps:cNvPr id="18" name="Shape 18"/>
                              <wps:spPr>
                                <a:xfrm>
                                  <a:off x="2210333" y="192024"/>
                                  <a:ext cx="1065733" cy="1065733"/>
                                </a:xfrm>
                                <a:prstGeom prst="ellipse">
                                  <a:avLst/>
                                </a:prstGeom>
                                <a:blipFill rotWithShape="1">
                                  <a:blip r:embed="rId57">
                                    <a:alphaModFix/>
                                  </a:blip>
                                  <a:stretch>
                                    <a:fillRect b="0" l="-15992" r="-15994"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693059" y="0"/>
                                  <a:ext cx="1792188" cy="3200400"/>
                                </a:xfrm>
                                <a:prstGeom prst="roundRect">
                                  <a:avLst>
                                    <a:gd fmla="val 10000" name="adj"/>
                                  </a:avLst>
                                </a:prstGeom>
                                <a:solidFill>
                                  <a:srgbClr val="4AA9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3693059" y="1280160"/>
                                  <a:ext cx="1792188" cy="128016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Constitución Nacional de 1991. Artículo 44. Son derechos fundamentales de los niños: la vida, la integridad física, la salud y la seguridad social, la alimentación equilibrada, su nombre y nacionalidad, tener una familia y no ser separados de ella, el cuidado y amor, la educación y la cultura, la recreación y la libre expresión de su opinión.</w:t>
                                    </w:r>
                                  </w:p>
                                </w:txbxContent>
                              </wps:txbx>
                              <wps:bodyPr anchorCtr="0" anchor="ctr" bIns="56875" lIns="56875" spcFirstLastPara="1" rIns="56875" wrap="square" tIns="56875">
                                <a:noAutofit/>
                              </wps:bodyPr>
                            </wps:wsp>
                            <wps:wsp>
                              <wps:cNvSpPr/>
                              <wps:cNvPr id="21" name="Shape 21"/>
                              <wps:spPr>
                                <a:xfrm>
                                  <a:off x="4056287" y="192024"/>
                                  <a:ext cx="1065733" cy="1065733"/>
                                </a:xfrm>
                                <a:prstGeom prst="ellipse">
                                  <a:avLst/>
                                </a:prstGeom>
                                <a:blipFill rotWithShape="1">
                                  <a:blip r:embed="rId58">
                                    <a:alphaModFix/>
                                  </a:blip>
                                  <a:stretch>
                                    <a:fillRect b="0" l="-24993" r="-24992"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19456" y="2560320"/>
                                  <a:ext cx="5047488" cy="480060"/>
                                </a:xfrm>
                                <a:prstGeom prst="leftRightArrow">
                                  <a:avLst>
                                    <a:gd fmla="val 50000" name="adj1"/>
                                    <a:gd fmla="val 50000" name="adj2"/>
                                  </a:avLst>
                                </a:prstGeom>
                                <a:solidFill>
                                  <a:srgbClr val="D7D1DF"/>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486400" cy="3200400"/>
                <wp:effectExtent b="0" l="0" r="0" t="0"/>
                <wp:docPr id="6" name="image6.png"/>
                <a:graphic>
                  <a:graphicData uri="http://schemas.openxmlformats.org/drawingml/2006/picture">
                    <pic:pic>
                      <pic:nvPicPr>
                        <pic:cNvPr id="0" name="image6.png"/>
                        <pic:cNvPicPr preferRelativeResize="0"/>
                      </pic:nvPicPr>
                      <pic:blipFill>
                        <a:blip r:embed="rId59"/>
                        <a:srcRect/>
                        <a:stretch>
                          <a:fillRect/>
                        </a:stretch>
                      </pic:blipFill>
                      <pic:spPr>
                        <a:xfrm>
                          <a:off x="0" y="0"/>
                          <a:ext cx="5486400" cy="3200400"/>
                        </a:xfrm>
                        <a:prstGeom prst="rect"/>
                        <a:ln/>
                      </pic:spPr>
                    </pic:pic>
                  </a:graphicData>
                </a:graphic>
              </wp:inline>
            </w:drawing>
          </mc:Fallback>
        </mc:AlternateConten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130">
      <w:pPr>
        <w:jc w:val="both"/>
        <w:rPr>
          <w:color w:val="000000"/>
          <w:sz w:val="20"/>
          <w:szCs w:val="20"/>
        </w:rPr>
      </w:pPr>
      <w:r w:rsidDel="00000000" w:rsidR="00000000" w:rsidRPr="00000000">
        <w:rPr>
          <w:rtl w:val="0"/>
        </w:rPr>
      </w:r>
    </w:p>
    <w:p w:rsidR="00000000" w:rsidDel="00000000" w:rsidP="00000000" w:rsidRDefault="00000000" w:rsidRPr="00000000" w14:paraId="00000131">
      <w:pPr>
        <w:jc w:val="center"/>
        <w:rPr>
          <w:color w:val="000000"/>
          <w:sz w:val="20"/>
          <w:szCs w:val="20"/>
        </w:rPr>
      </w:pPr>
      <w:commentRangeStart w:id="42"/>
      <w:r w:rsidDel="00000000" w:rsidR="00000000" w:rsidRPr="00000000">
        <w:rPr>
          <w:color w:val="000000"/>
          <w:sz w:val="20"/>
          <w:szCs w:val="20"/>
        </w:rPr>
        <mc:AlternateContent>
          <mc:Choice Requires="wpg">
            <w:drawing>
              <wp:inline distB="0" distT="0" distL="0" distR="0">
                <wp:extent cx="1685925" cy="657225"/>
                <wp:effectExtent b="0" l="0" r="0" t="0"/>
                <wp:docPr id="3" name=""/>
                <a:graphic>
                  <a:graphicData uri="http://schemas.microsoft.com/office/word/2010/wordprocessingShape">
                    <wps:wsp>
                      <wps:cNvSpPr/>
                      <wps:cNvPr id="4" name="Shape 4"/>
                      <wps:spPr>
                        <a:xfrm>
                          <a:off x="4517325" y="3465675"/>
                          <a:ext cx="1657350" cy="628650"/>
                        </a:xfrm>
                        <a:prstGeom prst="roundRect">
                          <a:avLst>
                            <a:gd fmla="val 16667" name="adj"/>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¡Escnna!</w:t>
                            </w:r>
                          </w:p>
                        </w:txbxContent>
                      </wps:txbx>
                      <wps:bodyPr anchorCtr="0" anchor="ctr" bIns="45700" lIns="91425" spcFirstLastPara="1" rIns="91425" wrap="square" tIns="45700">
                        <a:noAutofit/>
                      </wps:bodyPr>
                    </wps:wsp>
                  </a:graphicData>
                </a:graphic>
              </wp:inline>
            </w:drawing>
          </mc:Choice>
          <mc:Fallback>
            <w:drawing>
              <wp:inline distB="0" distT="0" distL="0" distR="0">
                <wp:extent cx="1685925" cy="657225"/>
                <wp:effectExtent b="0" l="0" r="0" t="0"/>
                <wp:docPr id="3" name="image3.png"/>
                <a:graphic>
                  <a:graphicData uri="http://schemas.openxmlformats.org/drawingml/2006/picture">
                    <pic:pic>
                      <pic:nvPicPr>
                        <pic:cNvPr id="0" name="image3.png"/>
                        <pic:cNvPicPr preferRelativeResize="0"/>
                      </pic:nvPicPr>
                      <pic:blipFill>
                        <a:blip r:embed="rId60"/>
                        <a:srcRect/>
                        <a:stretch>
                          <a:fillRect/>
                        </a:stretch>
                      </pic:blipFill>
                      <pic:spPr>
                        <a:xfrm>
                          <a:off x="0" y="0"/>
                          <a:ext cx="1685925" cy="657225"/>
                        </a:xfrm>
                        <a:prstGeom prst="rect"/>
                        <a:ln/>
                      </pic:spPr>
                    </pic:pic>
                  </a:graphicData>
                </a:graphic>
              </wp:inline>
            </w:drawing>
          </mc:Fallback>
        </mc:AlternateContent>
      </w:r>
      <w:commentRangeEnd w:id="42"/>
      <w:r w:rsidDel="00000000" w:rsidR="00000000" w:rsidRPr="00000000">
        <w:commentReference w:id="42"/>
      </w:r>
      <w:commentRangeStart w:id="43"/>
      <w:r w:rsidDel="00000000" w:rsidR="00000000" w:rsidRPr="00000000">
        <w:rPr>
          <w:color w:val="000000"/>
          <w:sz w:val="20"/>
          <w:szCs w:val="20"/>
        </w:rPr>
        <mc:AlternateContent>
          <mc:Choice Requires="wpg">
            <w:drawing>
              <wp:inline distB="0" distT="0" distL="0" distR="0">
                <wp:extent cx="1685925" cy="657225"/>
                <wp:effectExtent b="0" l="0" r="0" t="0"/>
                <wp:docPr id="4" name=""/>
                <a:graphic>
                  <a:graphicData uri="http://schemas.microsoft.com/office/word/2010/wordprocessingShape">
                    <wps:wsp>
                      <wps:cNvSpPr/>
                      <wps:cNvPr id="5" name="Shape 5"/>
                      <wps:spPr>
                        <a:xfrm>
                          <a:off x="4517325" y="3465675"/>
                          <a:ext cx="1657350" cy="628650"/>
                        </a:xfrm>
                        <a:prstGeom prst="roundRect">
                          <a:avLst>
                            <a:gd fmla="val 16667" name="adj"/>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685925" cy="657225"/>
                <wp:effectExtent b="0" l="0" r="0" t="0"/>
                <wp:docPr id="4" name="image4.png"/>
                <a:graphic>
                  <a:graphicData uri="http://schemas.openxmlformats.org/drawingml/2006/picture">
                    <pic:pic>
                      <pic:nvPicPr>
                        <pic:cNvPr id="0" name="image4.png"/>
                        <pic:cNvPicPr preferRelativeResize="0"/>
                      </pic:nvPicPr>
                      <pic:blipFill>
                        <a:blip r:embed="rId61"/>
                        <a:srcRect/>
                        <a:stretch>
                          <a:fillRect/>
                        </a:stretch>
                      </pic:blipFill>
                      <pic:spPr>
                        <a:xfrm>
                          <a:off x="0" y="0"/>
                          <a:ext cx="1685925" cy="657225"/>
                        </a:xfrm>
                        <a:prstGeom prst="rect"/>
                        <a:ln/>
                      </pic:spPr>
                    </pic:pic>
                  </a:graphicData>
                </a:graphic>
              </wp:inline>
            </w:drawing>
          </mc:Fallback>
        </mc:AlternateContent>
      </w:r>
      <w:commentRangeEnd w:id="43"/>
      <w:r w:rsidDel="00000000" w:rsidR="00000000" w:rsidRPr="00000000">
        <w:commentReference w:id="43"/>
      </w:r>
      <w:commentRangeStart w:id="44"/>
      <w:r w:rsidDel="00000000" w:rsidR="00000000" w:rsidRPr="00000000">
        <w:rPr>
          <w:color w:val="000000"/>
          <w:sz w:val="20"/>
          <w:szCs w:val="20"/>
        </w:rPr>
        <mc:AlternateContent>
          <mc:Choice Requires="wpg">
            <w:drawing>
              <wp:inline distB="0" distT="0" distL="0" distR="0">
                <wp:extent cx="1685925" cy="657225"/>
                <wp:effectExtent b="0" l="0" r="0" t="0"/>
                <wp:docPr id="1" name=""/>
                <a:graphic>
                  <a:graphicData uri="http://schemas.microsoft.com/office/word/2010/wordprocessingShape">
                    <wps:wsp>
                      <wps:cNvSpPr/>
                      <wps:cNvPr id="2" name="Shape 2"/>
                      <wps:spPr>
                        <a:xfrm>
                          <a:off x="4517325" y="3465675"/>
                          <a:ext cx="1657350" cy="628650"/>
                        </a:xfrm>
                        <a:prstGeom prst="roundRect">
                          <a:avLst>
                            <a:gd fmla="val 16667" name="adj"/>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¡Atención!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685925" cy="657225"/>
                <wp:effectExtent b="0" l="0" r="0" t="0"/>
                <wp:docPr id="1" name="image1.png"/>
                <a:graphic>
                  <a:graphicData uri="http://schemas.openxmlformats.org/drawingml/2006/picture">
                    <pic:pic>
                      <pic:nvPicPr>
                        <pic:cNvPr id="0" name="image1.png"/>
                        <pic:cNvPicPr preferRelativeResize="0"/>
                      </pic:nvPicPr>
                      <pic:blipFill>
                        <a:blip r:embed="rId62"/>
                        <a:srcRect/>
                        <a:stretch>
                          <a:fillRect/>
                        </a:stretch>
                      </pic:blipFill>
                      <pic:spPr>
                        <a:xfrm>
                          <a:off x="0" y="0"/>
                          <a:ext cx="1685925" cy="657225"/>
                        </a:xfrm>
                        <a:prstGeom prst="rect"/>
                        <a:ln/>
                      </pic:spPr>
                    </pic:pic>
                  </a:graphicData>
                </a:graphic>
              </wp:inline>
            </w:drawing>
          </mc:Fallback>
        </mc:AlternateConten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132">
      <w:pPr>
        <w:jc w:val="both"/>
        <w:rPr>
          <w:color w:val="000000"/>
          <w:sz w:val="20"/>
          <w:szCs w:val="20"/>
        </w:rPr>
      </w:pPr>
      <w:r w:rsidDel="00000000" w:rsidR="00000000" w:rsidRPr="00000000">
        <w:rPr>
          <w:rtl w:val="0"/>
        </w:rPr>
      </w:r>
    </w:p>
    <w:p w:rsidR="00000000" w:rsidDel="00000000" w:rsidP="00000000" w:rsidRDefault="00000000" w:rsidRPr="00000000" w14:paraId="00000133">
      <w:pPr>
        <w:rPr>
          <w:color w:val="000000"/>
          <w:sz w:val="20"/>
          <w:szCs w:val="20"/>
        </w:rPr>
      </w:pPr>
      <w:r w:rsidDel="00000000" w:rsidR="00000000" w:rsidRPr="00000000">
        <w:rPr>
          <w:rtl w:val="0"/>
        </w:rPr>
      </w:r>
    </w:p>
    <w:p w:rsidR="00000000" w:rsidDel="00000000" w:rsidP="00000000" w:rsidRDefault="00000000" w:rsidRPr="00000000" w14:paraId="00000134">
      <w:pPr>
        <w:jc w:val="center"/>
        <w:rPr>
          <w:color w:val="000000"/>
          <w:sz w:val="20"/>
          <w:szCs w:val="20"/>
        </w:rPr>
      </w:pPr>
      <w:r w:rsidDel="00000000" w:rsidR="00000000" w:rsidRPr="00000000">
        <w:rPr>
          <w:color w:val="000000"/>
          <w:sz w:val="20"/>
          <w:szCs w:val="20"/>
        </w:rPr>
        <mc:AlternateContent>
          <mc:Choice Requires="wpg">
            <w:drawing>
              <wp:inline distB="0" distT="0" distL="0" distR="0">
                <wp:extent cx="4905375" cy="847725"/>
                <wp:effectExtent b="0" l="0" r="0" t="0"/>
                <wp:docPr id="2" name=""/>
                <a:graphic>
                  <a:graphicData uri="http://schemas.microsoft.com/office/word/2010/wordprocessingShape">
                    <wps:wsp>
                      <wps:cNvSpPr/>
                      <wps:cNvPr id="3" name="Shape 3"/>
                      <wps:spPr>
                        <a:xfrm>
                          <a:off x="2907600" y="3370425"/>
                          <a:ext cx="4876800" cy="8191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Profundice en otros aspectos que los agentes turísticos deben conocer y aplicar, en lo relacionado con Escnna. Visualice la información del </w:t>
                            </w:r>
                            <w:r w:rsidDel="00000000" w:rsidR="00000000" w:rsidRPr="00000000">
                              <w:rPr>
                                <w:rFonts w:ascii="Arial" w:cs="Arial" w:eastAsia="Arial" w:hAnsi="Arial"/>
                                <w:b w:val="1"/>
                                <w:i w:val="0"/>
                                <w:smallCaps w:val="0"/>
                                <w:strike w:val="0"/>
                                <w:color w:val="000000"/>
                                <w:sz w:val="20"/>
                                <w:vertAlign w:val="baseline"/>
                              </w:rPr>
                              <w:t xml:space="preserve">Anexo_3_EjesDeAccion-ESCNNA</w:t>
                            </w:r>
                          </w:p>
                        </w:txbxContent>
                      </wps:txbx>
                      <wps:bodyPr anchorCtr="0" anchor="ctr" bIns="45700" lIns="91425" spcFirstLastPara="1" rIns="91425" wrap="square" tIns="45700">
                        <a:noAutofit/>
                      </wps:bodyPr>
                    </wps:wsp>
                  </a:graphicData>
                </a:graphic>
              </wp:inline>
            </w:drawing>
          </mc:Choice>
          <mc:Fallback>
            <w:drawing>
              <wp:inline distB="0" distT="0" distL="0" distR="0">
                <wp:extent cx="4905375" cy="847725"/>
                <wp:effectExtent b="0" l="0" r="0" t="0"/>
                <wp:docPr id="2" name="image2.png"/>
                <a:graphic>
                  <a:graphicData uri="http://schemas.openxmlformats.org/drawingml/2006/picture">
                    <pic:pic>
                      <pic:nvPicPr>
                        <pic:cNvPr id="0" name="image2.png"/>
                        <pic:cNvPicPr preferRelativeResize="0"/>
                      </pic:nvPicPr>
                      <pic:blipFill>
                        <a:blip r:embed="rId63"/>
                        <a:srcRect/>
                        <a:stretch>
                          <a:fillRect/>
                        </a:stretch>
                      </pic:blipFill>
                      <pic:spPr>
                        <a:xfrm>
                          <a:off x="0" y="0"/>
                          <a:ext cx="4905375" cy="847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5">
      <w:pPr>
        <w:rPr>
          <w:color w:val="000000"/>
          <w:sz w:val="20"/>
          <w:szCs w:val="2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4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137">
      <w:pPr>
        <w:numPr>
          <w:ilvl w:val="0"/>
          <w:numId w:val="2"/>
        </w:numPr>
        <w:ind w:left="927" w:hanging="360"/>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138">
      <w:pPr>
        <w:rPr>
          <w:b w:val="1"/>
          <w:color w:val="ff0000"/>
          <w:sz w:val="20"/>
          <w:szCs w:val="2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40" w:lineRule="auto"/>
        <w:ind w:left="720" w:firstLine="0"/>
        <w:jc w:val="both"/>
        <w:rPr>
          <w:color w:val="000000"/>
          <w:sz w:val="20"/>
          <w:szCs w:val="20"/>
        </w:rPr>
      </w:pPr>
      <w:r w:rsidDel="00000000" w:rsidR="00000000" w:rsidRPr="00000000">
        <w:rPr>
          <w:color w:val="000000"/>
          <w:sz w:val="20"/>
          <w:szCs w:val="20"/>
          <w:rtl w:val="0"/>
        </w:rPr>
        <w:t xml:space="preserve">En este punto del componente formativo, realice un análisis de todos los aspectos trabajados durante el mismo. Apóyese en la estructura gráfica que aquí se muestra y refuerce los conceptos más importantes de este contenido. Registre su propia síntesis en su libreta personal de apuntes.</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13B">
      <w:pPr>
        <w:jc w:val="center"/>
        <w:rPr>
          <w:sz w:val="20"/>
          <w:szCs w:val="20"/>
        </w:rPr>
      </w:pPr>
      <w:r w:rsidDel="00000000" w:rsidR="00000000" w:rsidRPr="00000000">
        <w:rPr>
          <w:sz w:val="20"/>
          <w:szCs w:val="20"/>
        </w:rPr>
        <mc:AlternateContent>
          <mc:Choice Requires="wpg">
            <w:drawing>
              <wp:inline distB="0" distT="0" distL="0" distR="0">
                <wp:extent cx="5047920" cy="460911"/>
                <wp:effectExtent b="0" l="0" r="0" t="0"/>
                <wp:docPr id="10" name=""/>
                <a:graphic>
                  <a:graphicData uri="http://schemas.microsoft.com/office/word/2010/wordprocessingShape">
                    <wps:wsp>
                      <wps:cNvSpPr/>
                      <wps:cNvPr id="45" name="Shape 45"/>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CF03_Sintesis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0911"/>
                <wp:effectExtent b="0" l="0" r="0" t="0"/>
                <wp:docPr id="10" name="image10.png"/>
                <a:graphic>
                  <a:graphicData uri="http://schemas.openxmlformats.org/drawingml/2006/picture">
                    <pic:pic>
                      <pic:nvPicPr>
                        <pic:cNvPr id="0" name="image10.png"/>
                        <pic:cNvPicPr preferRelativeResize="0"/>
                      </pic:nvPicPr>
                      <pic:blipFill>
                        <a:blip r:embed="rId64"/>
                        <a:srcRect/>
                        <a:stretch>
                          <a:fillRect/>
                        </a:stretch>
                      </pic:blipFill>
                      <pic:spPr>
                        <a:xfrm>
                          <a:off x="0" y="0"/>
                          <a:ext cx="5047920" cy="4609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4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4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3E">
      <w:pPr>
        <w:rPr>
          <w:color w:val="948a54"/>
          <w:sz w:val="20"/>
          <w:szCs w:val="20"/>
        </w:rPr>
      </w:pPr>
      <w:r w:rsidDel="00000000" w:rsidR="00000000" w:rsidRPr="00000000">
        <w:rPr>
          <w:rtl w:val="0"/>
        </w:rPr>
      </w:r>
    </w:p>
    <w:p w:rsidR="00000000" w:rsidDel="00000000" w:rsidP="00000000" w:rsidRDefault="00000000" w:rsidRPr="00000000" w14:paraId="0000013F">
      <w:pPr>
        <w:rPr>
          <w:color w:val="948a54"/>
          <w:sz w:val="20"/>
          <w:szCs w:val="20"/>
        </w:rPr>
      </w:pPr>
      <w:r w:rsidDel="00000000" w:rsidR="00000000" w:rsidRPr="00000000">
        <w:rPr>
          <w:rtl w:val="0"/>
        </w:rPr>
      </w:r>
    </w:p>
    <w:p w:rsidR="00000000" w:rsidDel="00000000" w:rsidP="00000000" w:rsidRDefault="00000000" w:rsidRPr="00000000" w14:paraId="00000140">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(Se debe incorporar mínimo 1, máximo 2)</w:t>
      </w:r>
    </w:p>
    <w:p w:rsidR="00000000" w:rsidDel="00000000" w:rsidP="00000000" w:rsidRDefault="00000000" w:rsidRPr="00000000" w14:paraId="00000141">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42">
      <w:pPr>
        <w:ind w:left="426" w:firstLine="0"/>
        <w:jc w:val="both"/>
        <w:rPr>
          <w:color w:val="7f7f7f"/>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43">
            <w:pPr>
              <w:jc w:val="center"/>
              <w:rPr>
                <w:sz w:val="20"/>
                <w:szCs w:val="20"/>
              </w:rPr>
            </w:pPr>
            <w:r w:rsidDel="00000000" w:rsidR="00000000" w:rsidRPr="00000000">
              <w:rPr>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45">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46">
            <w:pPr>
              <w:rPr>
                <w:b w:val="0"/>
                <w:sz w:val="20"/>
                <w:szCs w:val="20"/>
              </w:rPr>
            </w:pPr>
            <w:r w:rsidDel="00000000" w:rsidR="00000000" w:rsidRPr="00000000">
              <w:rPr>
                <w:b w:val="0"/>
                <w:sz w:val="20"/>
                <w:szCs w:val="20"/>
                <w:rtl w:val="0"/>
              </w:rPr>
              <w:t xml:space="preserve">Refuerce su saber</w:t>
            </w:r>
          </w:p>
        </w:tc>
      </w:tr>
      <w:tr>
        <w:trPr>
          <w:cantSplit w:val="0"/>
          <w:trHeight w:val="806" w:hRule="atLeast"/>
          <w:tblHeader w:val="0"/>
        </w:trPr>
        <w:tc>
          <w:tcPr>
            <w:shd w:fill="fac896" w:val="clear"/>
            <w:vAlign w:val="center"/>
          </w:tcPr>
          <w:p w:rsidR="00000000" w:rsidDel="00000000" w:rsidP="00000000" w:rsidRDefault="00000000" w:rsidRPr="00000000" w14:paraId="00000147">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48">
            <w:pPr>
              <w:rPr>
                <w:b w:val="0"/>
                <w:color w:val="000000"/>
                <w:sz w:val="20"/>
                <w:szCs w:val="20"/>
              </w:rPr>
            </w:pPr>
            <w:r w:rsidDel="00000000" w:rsidR="00000000" w:rsidRPr="00000000">
              <w:rPr>
                <w:b w:val="0"/>
                <w:color w:val="000000"/>
                <w:sz w:val="20"/>
                <w:szCs w:val="20"/>
                <w:rtl w:val="0"/>
              </w:rPr>
              <w:t xml:space="preserve">Fortalecer la comprensión y asimilación de los conceptos trabajados durante el estudio del componente formativo.</w:t>
            </w:r>
          </w:p>
        </w:tc>
      </w:tr>
      <w:tr>
        <w:trPr>
          <w:cantSplit w:val="0"/>
          <w:trHeight w:val="806" w:hRule="atLeast"/>
          <w:tblHeader w:val="0"/>
        </w:trPr>
        <w:tc>
          <w:tcPr>
            <w:shd w:fill="fac896" w:val="clear"/>
            <w:vAlign w:val="center"/>
          </w:tcPr>
          <w:p w:rsidR="00000000" w:rsidDel="00000000" w:rsidP="00000000" w:rsidRDefault="00000000" w:rsidRPr="00000000" w14:paraId="00000149">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4A">
            <w:pPr>
              <w:rPr>
                <w:b w:val="0"/>
                <w:color w:val="000000"/>
                <w:sz w:val="20"/>
                <w:szCs w:val="20"/>
              </w:rPr>
            </w:pPr>
            <w:r w:rsidDel="00000000" w:rsidR="00000000" w:rsidRPr="00000000">
              <w:rPr>
                <w:b w:val="0"/>
                <w:sz w:val="20"/>
                <w:szCs w:val="20"/>
              </w:rPr>
              <w:drawing>
                <wp:inline distB="0" distT="0" distL="0" distR="0">
                  <wp:extent cx="1533525" cy="1219200"/>
                  <wp:effectExtent b="0" l="0" r="0" t="0"/>
                  <wp:docPr id="57" name="image60.png"/>
                  <a:graphic>
                    <a:graphicData uri="http://schemas.openxmlformats.org/drawingml/2006/picture">
                      <pic:pic>
                        <pic:nvPicPr>
                          <pic:cNvPr id="0" name="image60.png"/>
                          <pic:cNvPicPr preferRelativeResize="0"/>
                        </pic:nvPicPr>
                        <pic:blipFill>
                          <a:blip r:embed="rId65"/>
                          <a:srcRect b="64406" l="22826" r="49728" t="0"/>
                          <a:stretch>
                            <a:fillRect/>
                          </a:stretch>
                        </pic:blipFill>
                        <pic:spPr>
                          <a:xfrm>
                            <a:off x="0" y="0"/>
                            <a:ext cx="1533525" cy="121920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4B">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4C">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4D">
            <w:pPr>
              <w:rPr>
                <w:b w:val="0"/>
                <w:i w:val="1"/>
                <w:sz w:val="20"/>
                <w:szCs w:val="20"/>
              </w:rPr>
            </w:pPr>
            <w:r w:rsidDel="00000000" w:rsidR="00000000" w:rsidRPr="00000000">
              <w:rPr>
                <w:b w:val="0"/>
                <w:i w:val="1"/>
                <w:sz w:val="20"/>
                <w:szCs w:val="20"/>
                <w:rtl w:val="0"/>
              </w:rPr>
              <w:t xml:space="preserve">Actividad_Didactica (Anexos)</w:t>
            </w:r>
          </w:p>
        </w:tc>
      </w:tr>
    </w:tbl>
    <w:p w:rsidR="00000000" w:rsidDel="00000000" w:rsidP="00000000" w:rsidRDefault="00000000" w:rsidRPr="00000000" w14:paraId="0000014E">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4F">
      <w:pPr>
        <w:rPr>
          <w:b w:val="1"/>
          <w:sz w:val="20"/>
          <w:szCs w:val="20"/>
        </w:rPr>
      </w:pPr>
      <w:r w:rsidDel="00000000" w:rsidR="00000000" w:rsidRPr="00000000">
        <w:rPr>
          <w:rtl w:val="0"/>
        </w:rPr>
      </w:r>
    </w:p>
    <w:p w:rsidR="00000000" w:rsidDel="00000000" w:rsidP="00000000" w:rsidRDefault="00000000" w:rsidRPr="00000000" w14:paraId="00000150">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51">
      <w:pPr>
        <w:rPr>
          <w:sz w:val="20"/>
          <w:szCs w:val="20"/>
        </w:rPr>
      </w:pPr>
      <w:r w:rsidDel="00000000" w:rsidR="00000000" w:rsidRPr="00000000">
        <w:rPr>
          <w:rtl w:val="0"/>
        </w:rPr>
      </w:r>
    </w:p>
    <w:tbl>
      <w:tblPr>
        <w:tblStyle w:val="Table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52">
            <w:pPr>
              <w:jc w:val="center"/>
              <w:rPr>
                <w:sz w:val="20"/>
                <w:szCs w:val="20"/>
              </w:rPr>
            </w:pPr>
            <w:bookmarkStart w:colFirst="0" w:colLast="0" w:name="_3dy6vkm" w:id="6"/>
            <w:bookmarkEnd w:id="6"/>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3">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4">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55">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6">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57">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58">
            <w:pPr>
              <w:rPr>
                <w:b w:val="0"/>
                <w:color w:val="ff0000"/>
                <w:sz w:val="20"/>
                <w:szCs w:val="20"/>
              </w:rPr>
            </w:pPr>
            <w:r w:rsidDel="00000000" w:rsidR="00000000" w:rsidRPr="00000000">
              <w:rPr>
                <w:b w:val="0"/>
                <w:sz w:val="20"/>
                <w:szCs w:val="20"/>
                <w:rtl w:val="0"/>
              </w:rPr>
              <w:t xml:space="preserve">Características físicas del lugar por visitar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9">
            <w:pPr>
              <w:rPr>
                <w:b w:val="0"/>
                <w:sz w:val="20"/>
                <w:szCs w:val="20"/>
              </w:rPr>
            </w:pPr>
            <w:r w:rsidDel="00000000" w:rsidR="00000000" w:rsidRPr="00000000">
              <w:rPr>
                <w:b w:val="0"/>
                <w:color w:val="000000"/>
                <w:sz w:val="20"/>
                <w:szCs w:val="20"/>
                <w:rtl w:val="0"/>
              </w:rPr>
              <w:t xml:space="preserve">Mahiques, J. (2013). </w:t>
            </w:r>
            <w:r w:rsidDel="00000000" w:rsidR="00000000" w:rsidRPr="00000000">
              <w:rPr>
                <w:b w:val="0"/>
                <w:i w:val="1"/>
                <w:color w:val="000000"/>
                <w:sz w:val="20"/>
                <w:szCs w:val="20"/>
                <w:rtl w:val="0"/>
              </w:rPr>
              <w:t xml:space="preserve">La metereología: Conceptos básicos al alcance de todos. </w:t>
            </w:r>
            <w:hyperlink r:id="rId66">
              <w:r w:rsidDel="00000000" w:rsidR="00000000" w:rsidRPr="00000000">
                <w:rPr>
                  <w:b w:val="0"/>
                  <w:color w:val="0000ff"/>
                  <w:sz w:val="20"/>
                  <w:szCs w:val="20"/>
                  <w:u w:val="single"/>
                  <w:rtl w:val="0"/>
                </w:rPr>
                <w:t xml:space="preserve">https://www.3ciencias.com/wp-content/uploads/2013/06/METEREOLOGIA.pdf</w:t>
              </w:r>
            </w:hyperlink>
            <w:r w:rsidDel="00000000" w:rsidR="00000000" w:rsidRPr="00000000">
              <w:rPr>
                <w:b w:val="0"/>
                <w:color w:val="000000"/>
                <w:sz w:val="20"/>
                <w:szCs w:val="20"/>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A">
            <w:pPr>
              <w:rPr>
                <w:b w:val="0"/>
                <w:sz w:val="20"/>
                <w:szCs w:val="20"/>
              </w:rPr>
            </w:pPr>
            <w:r w:rsidDel="00000000" w:rsidR="00000000" w:rsidRPr="00000000">
              <w:rPr>
                <w:b w:val="0"/>
                <w:color w:val="000000"/>
                <w:sz w:val="20"/>
                <w:szCs w:val="20"/>
                <w:rtl w:val="0"/>
              </w:rPr>
              <w:t xml:space="preserve">Artículo sobre conceptos básicos de meteorología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B">
            <w:pPr>
              <w:rPr>
                <w:b w:val="0"/>
                <w:sz w:val="20"/>
                <w:szCs w:val="20"/>
              </w:rPr>
            </w:pPr>
            <w:hyperlink r:id="rId67">
              <w:r w:rsidDel="00000000" w:rsidR="00000000" w:rsidRPr="00000000">
                <w:rPr>
                  <w:b w:val="0"/>
                  <w:color w:val="0000ff"/>
                  <w:sz w:val="20"/>
                  <w:szCs w:val="20"/>
                  <w:u w:val="single"/>
                  <w:rtl w:val="0"/>
                </w:rPr>
                <w:t xml:space="preserve">https://www.3ciencias.com/wp-content/uploads/2013/06/METEREOLOGIA.pdf</w:t>
              </w:r>
            </w:hyperlink>
            <w:r w:rsidDel="00000000" w:rsidR="00000000" w:rsidRPr="00000000">
              <w:rPr>
                <w:b w:val="0"/>
                <w:color w:val="000000"/>
                <w:sz w:val="20"/>
                <w:szCs w:val="20"/>
                <w:rtl w:val="0"/>
              </w:rPr>
              <w:t xml:space="preserve"> </w:t>
            </w: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5C">
            <w:pPr>
              <w:rPr>
                <w:b w:val="0"/>
                <w:color w:val="ff0000"/>
                <w:sz w:val="20"/>
                <w:szCs w:val="20"/>
              </w:rPr>
            </w:pPr>
            <w:r w:rsidDel="00000000" w:rsidR="00000000" w:rsidRPr="00000000">
              <w:rPr>
                <w:b w:val="0"/>
                <w:sz w:val="20"/>
                <w:szCs w:val="20"/>
                <w:rtl w:val="0"/>
              </w:rPr>
              <w:t xml:space="preserve">Elaboración de itinerarios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D">
            <w:pPr>
              <w:rPr>
                <w:b w:val="0"/>
                <w:sz w:val="20"/>
                <w:szCs w:val="20"/>
              </w:rPr>
            </w:pPr>
            <w:r w:rsidDel="00000000" w:rsidR="00000000" w:rsidRPr="00000000">
              <w:rPr>
                <w:b w:val="0"/>
                <w:sz w:val="20"/>
                <w:szCs w:val="20"/>
                <w:rtl w:val="0"/>
              </w:rPr>
              <w:t xml:space="preserve">IGNSpain. (2019). </w:t>
            </w:r>
            <w:r w:rsidDel="00000000" w:rsidR="00000000" w:rsidRPr="00000000">
              <w:rPr>
                <w:b w:val="0"/>
                <w:i w:val="1"/>
                <w:sz w:val="20"/>
                <w:szCs w:val="20"/>
                <w:rtl w:val="0"/>
              </w:rPr>
              <w:t xml:space="preserve">Instituto Geográfico Nacional – Lectura de un mapa </w:t>
            </w:r>
            <w:r w:rsidDel="00000000" w:rsidR="00000000" w:rsidRPr="00000000">
              <w:rPr>
                <w:b w:val="0"/>
                <w:sz w:val="20"/>
                <w:szCs w:val="20"/>
                <w:rtl w:val="0"/>
              </w:rPr>
              <w:t xml:space="preserve">[Video]. Youtube. </w:t>
            </w:r>
            <w:hyperlink r:id="rId68">
              <w:r w:rsidDel="00000000" w:rsidR="00000000" w:rsidRPr="00000000">
                <w:rPr>
                  <w:b w:val="0"/>
                  <w:color w:val="0000ff"/>
                  <w:sz w:val="20"/>
                  <w:szCs w:val="20"/>
                  <w:u w:val="single"/>
                  <w:rtl w:val="0"/>
                </w:rPr>
                <w:t xml:space="preserve">https://www.youtube.com/watch?v=kx2Bit8te1s</w:t>
              </w:r>
            </w:hyperlink>
            <w:r w:rsidDel="00000000" w:rsidR="00000000" w:rsidRPr="00000000">
              <w:rPr>
                <w:b w:val="0"/>
                <w:color w:val="000000"/>
                <w:sz w:val="20"/>
                <w:szCs w:val="20"/>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E">
            <w:pPr>
              <w:rPr>
                <w:b w:val="0"/>
                <w:sz w:val="20"/>
                <w:szCs w:val="20"/>
              </w:rPr>
            </w:pPr>
            <w:r w:rsidDel="00000000" w:rsidR="00000000" w:rsidRPr="00000000">
              <w:rPr>
                <w:b w:val="0"/>
                <w:color w:val="000000"/>
                <w:sz w:val="20"/>
                <w:szCs w:val="20"/>
                <w:rtl w:val="0"/>
              </w:rPr>
              <w:t xml:space="preserve">Video: Lectura de un mapa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F">
            <w:pPr>
              <w:rPr>
                <w:b w:val="0"/>
                <w:sz w:val="20"/>
                <w:szCs w:val="20"/>
              </w:rPr>
            </w:pPr>
            <w:hyperlink r:id="rId69">
              <w:r w:rsidDel="00000000" w:rsidR="00000000" w:rsidRPr="00000000">
                <w:rPr>
                  <w:b w:val="0"/>
                  <w:color w:val="0000ff"/>
                  <w:sz w:val="20"/>
                  <w:szCs w:val="20"/>
                  <w:u w:val="single"/>
                  <w:rtl w:val="0"/>
                </w:rPr>
                <w:t xml:space="preserve">https://www.youtube.com/watch?v=kx2Bit8te1s</w:t>
              </w:r>
            </w:hyperlink>
            <w:r w:rsidDel="00000000" w:rsidR="00000000" w:rsidRPr="00000000">
              <w:rPr>
                <w:b w:val="0"/>
                <w:color w:val="000000"/>
                <w:sz w:val="20"/>
                <w:szCs w:val="20"/>
                <w:rtl w:val="0"/>
              </w:rPr>
              <w:t xml:space="preserve"> </w:t>
            </w: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60">
            <w:pPr>
              <w:rPr>
                <w:b w:val="0"/>
                <w:color w:val="ff0000"/>
                <w:sz w:val="20"/>
                <w:szCs w:val="20"/>
              </w:rPr>
            </w:pPr>
            <w:r w:rsidDel="00000000" w:rsidR="00000000" w:rsidRPr="00000000">
              <w:rPr>
                <w:b w:val="0"/>
                <w:sz w:val="20"/>
                <w:szCs w:val="20"/>
                <w:rtl w:val="0"/>
              </w:rPr>
              <w:t xml:space="preserve">Elaboración de itinerarios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1">
            <w:pPr>
              <w:rPr>
                <w:b w:val="0"/>
                <w:sz w:val="20"/>
                <w:szCs w:val="20"/>
              </w:rPr>
            </w:pPr>
            <w:r w:rsidDel="00000000" w:rsidR="00000000" w:rsidRPr="00000000">
              <w:rPr>
                <w:b w:val="0"/>
                <w:sz w:val="20"/>
                <w:szCs w:val="20"/>
                <w:rtl w:val="0"/>
              </w:rPr>
              <w:t xml:space="preserve">Tips educativos mx. (2020). </w:t>
            </w:r>
            <w:r w:rsidDel="00000000" w:rsidR="00000000" w:rsidRPr="00000000">
              <w:rPr>
                <w:b w:val="0"/>
                <w:i w:val="1"/>
                <w:sz w:val="20"/>
                <w:szCs w:val="20"/>
                <w:rtl w:val="0"/>
              </w:rPr>
              <w:t xml:space="preserve">Los mapas y sus elementos</w:t>
            </w:r>
            <w:r w:rsidDel="00000000" w:rsidR="00000000" w:rsidRPr="00000000">
              <w:rPr>
                <w:b w:val="0"/>
                <w:sz w:val="20"/>
                <w:szCs w:val="20"/>
                <w:rtl w:val="0"/>
              </w:rPr>
              <w:t xml:space="preserve">. [Video]. Youtube. </w:t>
            </w:r>
            <w:hyperlink r:id="rId70">
              <w:r w:rsidDel="00000000" w:rsidR="00000000" w:rsidRPr="00000000">
                <w:rPr>
                  <w:b w:val="0"/>
                  <w:color w:val="0000ff"/>
                  <w:sz w:val="20"/>
                  <w:szCs w:val="20"/>
                  <w:u w:val="single"/>
                  <w:rtl w:val="0"/>
                </w:rPr>
                <w:t xml:space="preserve">https://www.youtube.com/watch?v=Mad8refpcw4</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62">
            <w:pPr>
              <w:rPr>
                <w:b w:val="0"/>
                <w:color w:val="000000"/>
                <w:sz w:val="20"/>
                <w:szCs w:val="20"/>
              </w:rPr>
            </w:pPr>
            <w:r w:rsidDel="00000000" w:rsidR="00000000" w:rsidRPr="00000000">
              <w:rPr>
                <w:b w:val="0"/>
                <w:color w:val="000000"/>
                <w:sz w:val="20"/>
                <w:szCs w:val="20"/>
                <w:rtl w:val="0"/>
              </w:rPr>
              <w:t xml:space="preserve">Video: Los mapas y sus elementos</w:t>
            </w:r>
          </w:p>
        </w:tc>
        <w:tc>
          <w:tcPr>
            <w:tcMar>
              <w:top w:w="100.0" w:type="dxa"/>
              <w:left w:w="100.0" w:type="dxa"/>
              <w:bottom w:w="100.0" w:type="dxa"/>
              <w:right w:w="100.0" w:type="dxa"/>
            </w:tcMar>
          </w:tcPr>
          <w:p w:rsidR="00000000" w:rsidDel="00000000" w:rsidP="00000000" w:rsidRDefault="00000000" w:rsidRPr="00000000" w14:paraId="00000163">
            <w:pPr>
              <w:rPr>
                <w:b w:val="0"/>
                <w:color w:val="000000"/>
                <w:sz w:val="20"/>
                <w:szCs w:val="20"/>
              </w:rPr>
            </w:pPr>
            <w:hyperlink r:id="rId71">
              <w:r w:rsidDel="00000000" w:rsidR="00000000" w:rsidRPr="00000000">
                <w:rPr>
                  <w:b w:val="0"/>
                  <w:color w:val="0000ff"/>
                  <w:sz w:val="20"/>
                  <w:szCs w:val="20"/>
                  <w:u w:val="single"/>
                  <w:rtl w:val="0"/>
                </w:rPr>
                <w:t xml:space="preserve">https://www.youtube.com/watch?v=Mad8refpcw4</w:t>
              </w:r>
            </w:hyperlink>
            <w:r w:rsidDel="00000000" w:rsidR="00000000" w:rsidRPr="00000000">
              <w:rPr>
                <w:b w:val="0"/>
                <w:color w:val="000000"/>
                <w:sz w:val="20"/>
                <w:szCs w:val="20"/>
                <w:rtl w:val="0"/>
              </w:rPr>
              <w:t xml:space="preserve"> </w:t>
            </w:r>
          </w:p>
        </w:tc>
      </w:tr>
    </w:tbl>
    <w:p w:rsidR="00000000" w:rsidDel="00000000" w:rsidP="00000000" w:rsidRDefault="00000000" w:rsidRPr="00000000" w14:paraId="00000164">
      <w:pPr>
        <w:rPr>
          <w:sz w:val="20"/>
          <w:szCs w:val="20"/>
        </w:rPr>
      </w:pPr>
      <w:r w:rsidDel="00000000" w:rsidR="00000000" w:rsidRPr="00000000">
        <w:rPr>
          <w:rtl w:val="0"/>
        </w:rPr>
      </w:r>
    </w:p>
    <w:p w:rsidR="00000000" w:rsidDel="00000000" w:rsidP="00000000" w:rsidRDefault="00000000" w:rsidRPr="00000000" w14:paraId="00000165">
      <w:pPr>
        <w:rPr>
          <w:sz w:val="20"/>
          <w:szCs w:val="20"/>
        </w:rPr>
      </w:pPr>
      <w:r w:rsidDel="00000000" w:rsidR="00000000" w:rsidRPr="00000000">
        <w:rPr>
          <w:rtl w:val="0"/>
        </w:rPr>
      </w:r>
    </w:p>
    <w:p w:rsidR="00000000" w:rsidDel="00000000" w:rsidP="00000000" w:rsidRDefault="00000000" w:rsidRPr="00000000" w14:paraId="00000166">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67">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68">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69">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A">
            <w:pPr>
              <w:jc w:val="both"/>
              <w:rPr>
                <w:color w:val="000000"/>
                <w:sz w:val="20"/>
                <w:szCs w:val="20"/>
              </w:rPr>
            </w:pPr>
            <w:r w:rsidDel="00000000" w:rsidR="00000000" w:rsidRPr="00000000">
              <w:rPr>
                <w:color w:val="000000"/>
                <w:sz w:val="20"/>
                <w:szCs w:val="20"/>
                <w:rtl w:val="0"/>
              </w:rPr>
              <w:t xml:space="preserve">Analizar</w:t>
            </w:r>
          </w:p>
          <w:p w:rsidR="00000000" w:rsidDel="00000000" w:rsidP="00000000" w:rsidRDefault="00000000" w:rsidRPr="00000000" w14:paraId="0000016B">
            <w:pPr>
              <w:jc w:val="both"/>
              <w:rPr>
                <w:sz w:val="20"/>
                <w:szCs w:val="20"/>
              </w:rPr>
            </w:pPr>
            <w:r w:rsidDel="00000000" w:rsidR="00000000" w:rsidRPr="00000000">
              <w:rPr>
                <w:rtl w:val="0"/>
              </w:rPr>
            </w:r>
          </w:p>
          <w:p w:rsidR="00000000" w:rsidDel="00000000" w:rsidP="00000000" w:rsidRDefault="00000000" w:rsidRPr="00000000" w14:paraId="0000016C">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D">
            <w:pPr>
              <w:rPr>
                <w:b w:val="0"/>
                <w:sz w:val="20"/>
                <w:szCs w:val="20"/>
              </w:rPr>
            </w:pPr>
            <w:r w:rsidDel="00000000" w:rsidR="00000000" w:rsidRPr="00000000">
              <w:rPr>
                <w:b w:val="0"/>
                <w:color w:val="000000"/>
                <w:sz w:val="20"/>
                <w:szCs w:val="20"/>
                <w:rtl w:val="0"/>
              </w:rPr>
              <w:t xml:space="preserve">acción intelectual de los seres humanos y que implica la legalización de un análisis detallado sobre determinado asunto de interés, para conocer sus características, estado, cualidades o extraer conclusiones.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E">
            <w:pPr>
              <w:rPr>
                <w:sz w:val="20"/>
                <w:szCs w:val="20"/>
              </w:rPr>
            </w:pPr>
            <w:r w:rsidDel="00000000" w:rsidR="00000000" w:rsidRPr="00000000">
              <w:rPr>
                <w:color w:val="000000"/>
                <w:sz w:val="20"/>
                <w:szCs w:val="20"/>
                <w:rtl w:val="0"/>
              </w:rPr>
              <w:t xml:space="preserve">Conducta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F">
            <w:pPr>
              <w:rPr>
                <w:b w:val="0"/>
                <w:sz w:val="20"/>
                <w:szCs w:val="20"/>
              </w:rPr>
            </w:pPr>
            <w:r w:rsidDel="00000000" w:rsidR="00000000" w:rsidRPr="00000000">
              <w:rPr>
                <w:b w:val="0"/>
                <w:sz w:val="20"/>
                <w:szCs w:val="20"/>
                <w:rtl w:val="0"/>
              </w:rPr>
              <w:t xml:space="preserve">conjunto</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de</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las</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acciones</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con</w:t>
            </w:r>
            <w:r w:rsidDel="00000000" w:rsidR="00000000" w:rsidRPr="00000000">
              <w:rPr>
                <w:b w:val="0"/>
                <w:color w:val="000000"/>
                <w:sz w:val="20"/>
                <w:szCs w:val="20"/>
                <w:highlight w:val="white"/>
                <w:rtl w:val="0"/>
              </w:rPr>
              <w:t xml:space="preserve"> </w:t>
            </w:r>
            <w:r w:rsidDel="00000000" w:rsidR="00000000" w:rsidRPr="00000000">
              <w:rPr>
                <w:b w:val="0"/>
                <w:color w:val="000000"/>
                <w:sz w:val="20"/>
                <w:szCs w:val="20"/>
                <w:rtl w:val="0"/>
              </w:rPr>
              <w:t xml:space="preserve">las </w:t>
            </w:r>
            <w:r w:rsidDel="00000000" w:rsidR="00000000" w:rsidRPr="00000000">
              <w:rPr>
                <w:b w:val="0"/>
                <w:sz w:val="20"/>
                <w:szCs w:val="20"/>
                <w:rtl w:val="0"/>
              </w:rPr>
              <w:t xml:space="preserve">que</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un</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ser</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vivo</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responde</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a</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una</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situación</w:t>
            </w:r>
            <w:r w:rsidDel="00000000" w:rsidR="00000000" w:rsidRPr="00000000">
              <w:rPr>
                <w:b w:val="0"/>
                <w:color w:val="000000"/>
                <w:sz w:val="20"/>
                <w:szCs w:val="20"/>
                <w:highlight w:val="white"/>
                <w:rtl w:val="0"/>
              </w:rPr>
              <w:t xml:space="preserve">.</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0">
            <w:pPr>
              <w:rPr>
                <w:color w:val="000000"/>
                <w:sz w:val="20"/>
                <w:szCs w:val="20"/>
              </w:rPr>
            </w:pPr>
            <w:r w:rsidDel="00000000" w:rsidR="00000000" w:rsidRPr="00000000">
              <w:rPr>
                <w:color w:val="000000"/>
                <w:sz w:val="20"/>
                <w:szCs w:val="20"/>
                <w:rtl w:val="0"/>
              </w:rPr>
              <w:t xml:space="preserve">Contingencia</w:t>
            </w:r>
          </w:p>
        </w:tc>
        <w:tc>
          <w:tcPr>
            <w:tcMar>
              <w:top w:w="100.0" w:type="dxa"/>
              <w:left w:w="100.0" w:type="dxa"/>
              <w:bottom w:w="100.0" w:type="dxa"/>
              <w:right w:w="100.0" w:type="dxa"/>
            </w:tcMar>
          </w:tcPr>
          <w:p w:rsidR="00000000" w:rsidDel="00000000" w:rsidP="00000000" w:rsidRDefault="00000000" w:rsidRPr="00000000" w14:paraId="00000171">
            <w:pPr>
              <w:rPr>
                <w:b w:val="0"/>
                <w:sz w:val="20"/>
                <w:szCs w:val="20"/>
              </w:rPr>
            </w:pPr>
            <w:r w:rsidDel="00000000" w:rsidR="00000000" w:rsidRPr="00000000">
              <w:rPr>
                <w:b w:val="0"/>
                <w:sz w:val="20"/>
                <w:szCs w:val="20"/>
                <w:rtl w:val="0"/>
              </w:rPr>
              <w:t xml:space="preserve">suceso que puede suceder o no, especialmente un problema que se plantea de forma imprevista.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2">
            <w:pPr>
              <w:rPr>
                <w:color w:val="000000"/>
                <w:sz w:val="20"/>
                <w:szCs w:val="20"/>
              </w:rPr>
            </w:pPr>
            <w:r w:rsidDel="00000000" w:rsidR="00000000" w:rsidRPr="00000000">
              <w:rPr>
                <w:i w:val="1"/>
                <w:color w:val="000000"/>
                <w:sz w:val="20"/>
                <w:szCs w:val="20"/>
                <w:rtl w:val="0"/>
              </w:rPr>
              <w:t xml:space="preserve">Check in o check out </w:t>
            </w:r>
            <w:r w:rsidDel="00000000" w:rsidR="00000000" w:rsidRPr="00000000">
              <w:rPr>
                <w:color w:val="000000"/>
                <w:sz w:val="20"/>
                <w:szCs w:val="20"/>
                <w:rtl w:val="0"/>
              </w:rPr>
              <w:t xml:space="preserve">de alojamiento</w:t>
            </w:r>
          </w:p>
        </w:tc>
        <w:tc>
          <w:tcPr>
            <w:tcMar>
              <w:top w:w="100.0" w:type="dxa"/>
              <w:left w:w="100.0" w:type="dxa"/>
              <w:bottom w:w="100.0" w:type="dxa"/>
              <w:right w:w="100.0" w:type="dxa"/>
            </w:tcMar>
          </w:tcPr>
          <w:p w:rsidR="00000000" w:rsidDel="00000000" w:rsidP="00000000" w:rsidRDefault="00000000" w:rsidRPr="00000000" w14:paraId="00000173">
            <w:pPr>
              <w:rPr>
                <w:b w:val="0"/>
                <w:sz w:val="20"/>
                <w:szCs w:val="20"/>
              </w:rPr>
            </w:pPr>
            <w:r w:rsidDel="00000000" w:rsidR="00000000" w:rsidRPr="00000000">
              <w:rPr>
                <w:b w:val="0"/>
                <w:color w:val="000000"/>
                <w:sz w:val="20"/>
                <w:szCs w:val="20"/>
                <w:rtl w:val="0"/>
              </w:rPr>
              <w:t xml:space="preserve">ambos términos provienen del inglés y </w:t>
            </w:r>
            <w:r w:rsidDel="00000000" w:rsidR="00000000" w:rsidRPr="00000000">
              <w:rPr>
                <w:b w:val="0"/>
                <w:sz w:val="20"/>
                <w:szCs w:val="20"/>
                <w:rtl w:val="0"/>
              </w:rPr>
              <w:t xml:space="preserve">hacen</w:t>
            </w:r>
            <w:r w:rsidDel="00000000" w:rsidR="00000000" w:rsidRPr="00000000">
              <w:rPr>
                <w:b w:val="0"/>
                <w:color w:val="000000"/>
                <w:sz w:val="20"/>
                <w:szCs w:val="20"/>
                <w:rtl w:val="0"/>
              </w:rPr>
              <w:t xml:space="preserve"> referencia a la entrada </w:t>
            </w:r>
            <w:r w:rsidDel="00000000" w:rsidR="00000000" w:rsidRPr="00000000">
              <w:rPr>
                <w:b w:val="0"/>
                <w:i w:val="1"/>
                <w:color w:val="000000"/>
                <w:sz w:val="20"/>
                <w:szCs w:val="20"/>
                <w:rtl w:val="0"/>
              </w:rPr>
              <w:t xml:space="preserve">(check in</w:t>
            </w:r>
            <w:r w:rsidDel="00000000" w:rsidR="00000000" w:rsidRPr="00000000">
              <w:rPr>
                <w:b w:val="0"/>
                <w:color w:val="000000"/>
                <w:sz w:val="20"/>
                <w:szCs w:val="20"/>
                <w:rtl w:val="0"/>
              </w:rPr>
              <w:t xml:space="preserve">) y la salida (</w:t>
            </w:r>
            <w:r w:rsidDel="00000000" w:rsidR="00000000" w:rsidRPr="00000000">
              <w:rPr>
                <w:b w:val="0"/>
                <w:i w:val="1"/>
                <w:color w:val="000000"/>
                <w:sz w:val="20"/>
                <w:szCs w:val="20"/>
                <w:rtl w:val="0"/>
              </w:rPr>
              <w:t xml:space="preserve">check out</w:t>
            </w:r>
            <w:r w:rsidDel="00000000" w:rsidR="00000000" w:rsidRPr="00000000">
              <w:rPr>
                <w:b w:val="0"/>
                <w:color w:val="000000"/>
                <w:sz w:val="20"/>
                <w:szCs w:val="20"/>
                <w:rtl w:val="0"/>
              </w:rPr>
              <w:t xml:space="preserve">).</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4">
            <w:pPr>
              <w:jc w:val="both"/>
              <w:rPr>
                <w:color w:val="000000"/>
                <w:sz w:val="20"/>
                <w:szCs w:val="20"/>
              </w:rPr>
            </w:pPr>
            <w:r w:rsidDel="00000000" w:rsidR="00000000" w:rsidRPr="00000000">
              <w:rPr>
                <w:color w:val="000000"/>
                <w:sz w:val="20"/>
                <w:szCs w:val="20"/>
                <w:rtl w:val="0"/>
              </w:rPr>
              <w:t xml:space="preserve">Experiencia turística </w:t>
            </w:r>
          </w:p>
          <w:p w:rsidR="00000000" w:rsidDel="00000000" w:rsidP="00000000" w:rsidRDefault="00000000" w:rsidRPr="00000000" w14:paraId="00000175">
            <w:pPr>
              <w:rPr>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6">
            <w:pPr>
              <w:rPr>
                <w:b w:val="0"/>
                <w:color w:val="000000"/>
                <w:sz w:val="20"/>
                <w:szCs w:val="20"/>
              </w:rPr>
            </w:pPr>
            <w:r w:rsidDel="00000000" w:rsidR="00000000" w:rsidRPr="00000000">
              <w:rPr>
                <w:b w:val="0"/>
                <w:color w:val="000000"/>
                <w:sz w:val="20"/>
                <w:szCs w:val="20"/>
                <w:rtl w:val="0"/>
              </w:rPr>
              <w:t xml:space="preserve">articulación de bienes y servicios para involucrar directamente al visitante, de allí que se promuevan actividades que integran los sentidos para intensificar la vivencia, incorpora una narrativa que se instruye a partir de la interpretación, apela a dimensiones humanas como la intelectual, social, espiritual o emocional para aumentar la memorabilidad.</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7">
            <w:pPr>
              <w:jc w:val="both"/>
              <w:rPr>
                <w:color w:val="000000"/>
                <w:sz w:val="20"/>
                <w:szCs w:val="20"/>
              </w:rPr>
            </w:pPr>
            <w:r w:rsidDel="00000000" w:rsidR="00000000" w:rsidRPr="00000000">
              <w:rPr>
                <w:color w:val="000000"/>
                <w:sz w:val="20"/>
                <w:szCs w:val="20"/>
                <w:rtl w:val="0"/>
              </w:rPr>
              <w:t xml:space="preserve">Interpretación</w:t>
            </w:r>
          </w:p>
        </w:tc>
        <w:tc>
          <w:tcPr>
            <w:tcMar>
              <w:top w:w="100.0" w:type="dxa"/>
              <w:left w:w="100.0" w:type="dxa"/>
              <w:bottom w:w="100.0" w:type="dxa"/>
              <w:right w:w="100.0" w:type="dxa"/>
            </w:tcMar>
          </w:tcPr>
          <w:p w:rsidR="00000000" w:rsidDel="00000000" w:rsidP="00000000" w:rsidRDefault="00000000" w:rsidRPr="00000000" w14:paraId="00000178">
            <w:pPr>
              <w:jc w:val="both"/>
              <w:rPr>
                <w:b w:val="0"/>
                <w:color w:val="000000"/>
                <w:sz w:val="20"/>
                <w:szCs w:val="20"/>
              </w:rPr>
            </w:pPr>
            <w:r w:rsidDel="00000000" w:rsidR="00000000" w:rsidRPr="00000000">
              <w:rPr>
                <w:b w:val="0"/>
                <w:color w:val="000000"/>
                <w:sz w:val="20"/>
                <w:szCs w:val="20"/>
                <w:rtl w:val="0"/>
              </w:rPr>
              <w:t xml:space="preserve">acción de ordenar y expresar hechos, sucesos, fenómenos o temas complejos de tal manera que sean entendidos por distintos públicos.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9">
            <w:pPr>
              <w:jc w:val="both"/>
              <w:rPr>
                <w:color w:val="000000"/>
                <w:sz w:val="20"/>
                <w:szCs w:val="20"/>
              </w:rPr>
            </w:pPr>
            <w:r w:rsidDel="00000000" w:rsidR="00000000" w:rsidRPr="00000000">
              <w:rPr>
                <w:color w:val="000000"/>
                <w:sz w:val="20"/>
                <w:szCs w:val="20"/>
                <w:rtl w:val="0"/>
              </w:rPr>
              <w:t xml:space="preserve">Negociación</w:t>
            </w:r>
          </w:p>
        </w:tc>
        <w:tc>
          <w:tcPr>
            <w:tcMar>
              <w:top w:w="100.0" w:type="dxa"/>
              <w:left w:w="100.0" w:type="dxa"/>
              <w:bottom w:w="100.0" w:type="dxa"/>
              <w:right w:w="100.0" w:type="dxa"/>
            </w:tcMar>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proceso mediante el cual dos o más partes resuelven un asunto sobre el que pueden tener intereses, necesidades o deseos diversos u opuestos.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B">
            <w:pPr>
              <w:jc w:val="both"/>
              <w:rPr>
                <w:color w:val="000000"/>
                <w:sz w:val="20"/>
                <w:szCs w:val="20"/>
              </w:rPr>
            </w:pPr>
            <w:r w:rsidDel="00000000" w:rsidR="00000000" w:rsidRPr="00000000">
              <w:rPr>
                <w:color w:val="000000"/>
                <w:sz w:val="20"/>
                <w:szCs w:val="20"/>
                <w:rtl w:val="0"/>
              </w:rPr>
              <w:t xml:space="preserve">Registro nacional de Turismo - RNT</w:t>
            </w:r>
          </w:p>
        </w:tc>
        <w:tc>
          <w:tcPr>
            <w:tcMar>
              <w:top w:w="100.0" w:type="dxa"/>
              <w:left w:w="100.0" w:type="dxa"/>
              <w:bottom w:w="100.0" w:type="dxa"/>
              <w:right w:w="100.0" w:type="dxa"/>
            </w:tcMar>
          </w:tcPr>
          <w:p w:rsidR="00000000" w:rsidDel="00000000" w:rsidP="00000000" w:rsidRDefault="00000000" w:rsidRPr="00000000" w14:paraId="000001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mecanismo de identificación y regulación de los prestadores de servicios turísticos, así mismo, es un sistema de información para el sector turístico. A partir de esta información el Ministerio de Comercio, Industria y Turismo de Colombia elabora estudios e indicadores sobre el comportamiento del sector turístico a nivel nacional e internacional que permiten la definición de políticas, planes y programas. También, dirige la elaboración de estudios y propone estrategias tendientes a mejorar el acceso al crédito y el financiamiento del sector turístico.</w:t>
            </w:r>
          </w:p>
        </w:tc>
      </w:tr>
    </w:tbl>
    <w:p w:rsidR="00000000" w:rsidDel="00000000" w:rsidP="00000000" w:rsidRDefault="00000000" w:rsidRPr="00000000" w14:paraId="0000017D">
      <w:pPr>
        <w:rPr>
          <w:sz w:val="20"/>
          <w:szCs w:val="20"/>
        </w:rPr>
      </w:pPr>
      <w:r w:rsidDel="00000000" w:rsidR="00000000" w:rsidRPr="00000000">
        <w:rPr>
          <w:rtl w:val="0"/>
        </w:rPr>
      </w:r>
    </w:p>
    <w:p w:rsidR="00000000" w:rsidDel="00000000" w:rsidP="00000000" w:rsidRDefault="00000000" w:rsidRPr="00000000" w14:paraId="0000017E">
      <w:pPr>
        <w:rPr>
          <w:sz w:val="20"/>
          <w:szCs w:val="20"/>
        </w:rPr>
      </w:pPr>
      <w:r w:rsidDel="00000000" w:rsidR="00000000" w:rsidRPr="00000000">
        <w:rPr>
          <w:rtl w:val="0"/>
        </w:rPr>
      </w:r>
    </w:p>
    <w:p w:rsidR="00000000" w:rsidDel="00000000" w:rsidP="00000000" w:rsidRDefault="00000000" w:rsidRPr="00000000" w14:paraId="0000017F">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80">
      <w:pPr>
        <w:rPr>
          <w:color w:val="808080"/>
          <w:sz w:val="20"/>
          <w:szCs w:val="20"/>
        </w:rPr>
      </w:pPr>
      <w:r w:rsidDel="00000000" w:rsidR="00000000" w:rsidRPr="00000000">
        <w:rPr>
          <w:rtl w:val="0"/>
        </w:rPr>
      </w:r>
    </w:p>
    <w:p w:rsidR="00000000" w:rsidDel="00000000" w:rsidP="00000000" w:rsidRDefault="00000000" w:rsidRPr="00000000" w14:paraId="00000181">
      <w:pPr>
        <w:spacing w:line="240" w:lineRule="auto"/>
        <w:jc w:val="both"/>
        <w:rPr>
          <w:sz w:val="20"/>
          <w:szCs w:val="20"/>
        </w:rPr>
      </w:pPr>
      <w:bookmarkStart w:colFirst="0" w:colLast="0" w:name="_1t3h5sf" w:id="7"/>
      <w:bookmarkEnd w:id="7"/>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line="240" w:lineRule="auto"/>
        <w:ind w:left="720" w:hanging="720"/>
        <w:jc w:val="both"/>
        <w:rPr>
          <w:sz w:val="20"/>
          <w:szCs w:val="20"/>
        </w:rPr>
      </w:pPr>
      <w:r w:rsidDel="00000000" w:rsidR="00000000" w:rsidRPr="00000000">
        <w:rPr>
          <w:sz w:val="20"/>
          <w:szCs w:val="20"/>
          <w:rtl w:val="0"/>
        </w:rPr>
        <w:t xml:space="preserve">Benítez, G. (2012). </w:t>
      </w:r>
      <w:r w:rsidDel="00000000" w:rsidR="00000000" w:rsidRPr="00000000">
        <w:rPr>
          <w:i w:val="1"/>
          <w:sz w:val="20"/>
          <w:szCs w:val="20"/>
          <w:rtl w:val="0"/>
        </w:rPr>
        <w:t xml:space="preserve">Trabajo en equipo. Programa guianza turística.</w:t>
      </w:r>
      <w:r w:rsidDel="00000000" w:rsidR="00000000" w:rsidRPr="00000000">
        <w:rPr>
          <w:sz w:val="20"/>
          <w:szCs w:val="20"/>
          <w:rtl w:val="0"/>
        </w:rPr>
        <w:t xml:space="preserve"> SENA. </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40" w:lineRule="auto"/>
        <w:ind w:left="720" w:hanging="720"/>
        <w:jc w:val="both"/>
        <w:rPr>
          <w:color w:val="4a86e8"/>
          <w:sz w:val="20"/>
          <w:szCs w:val="20"/>
        </w:rPr>
      </w:pPr>
      <w:r w:rsidDel="00000000" w:rsidR="00000000" w:rsidRPr="00000000">
        <w:rPr>
          <w:sz w:val="20"/>
          <w:szCs w:val="20"/>
          <w:rtl w:val="0"/>
        </w:rPr>
        <w:t xml:space="preserve">Bisquerra, R. (s.f.). </w:t>
      </w:r>
      <w:r w:rsidDel="00000000" w:rsidR="00000000" w:rsidRPr="00000000">
        <w:rPr>
          <w:i w:val="1"/>
          <w:sz w:val="20"/>
          <w:szCs w:val="20"/>
          <w:rtl w:val="0"/>
        </w:rPr>
        <w:t xml:space="preserve">Autonomía emocional.</w:t>
      </w:r>
      <w:r w:rsidDel="00000000" w:rsidR="00000000" w:rsidRPr="00000000">
        <w:rPr>
          <w:sz w:val="20"/>
          <w:szCs w:val="20"/>
          <w:rtl w:val="0"/>
        </w:rPr>
        <w:t xml:space="preserve"> Rafaelbisquerra. </w:t>
      </w:r>
      <w:hyperlink r:id="rId72">
        <w:r w:rsidDel="00000000" w:rsidR="00000000" w:rsidRPr="00000000">
          <w:rPr>
            <w:color w:val="0000ff"/>
            <w:sz w:val="20"/>
            <w:szCs w:val="20"/>
            <w:u w:val="single"/>
            <w:rtl w:val="0"/>
          </w:rPr>
          <w:t xml:space="preserve">http://www.rafaelbisquerra.com</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line="240" w:lineRule="auto"/>
        <w:ind w:left="720" w:hanging="720"/>
        <w:rPr>
          <w:sz w:val="20"/>
          <w:szCs w:val="20"/>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40" w:lineRule="auto"/>
        <w:ind w:left="720" w:hanging="720"/>
        <w:rPr>
          <w:sz w:val="20"/>
          <w:szCs w:val="20"/>
        </w:rPr>
      </w:pPr>
      <w:r w:rsidDel="00000000" w:rsidR="00000000" w:rsidRPr="00000000">
        <w:rPr>
          <w:sz w:val="20"/>
          <w:szCs w:val="20"/>
          <w:rtl w:val="0"/>
        </w:rPr>
        <w:t xml:space="preserve">Clement, A. (2011). </w:t>
      </w:r>
      <w:r w:rsidDel="00000000" w:rsidR="00000000" w:rsidRPr="00000000">
        <w:rPr>
          <w:i w:val="1"/>
          <w:sz w:val="20"/>
          <w:szCs w:val="20"/>
          <w:rtl w:val="0"/>
        </w:rPr>
        <w:t xml:space="preserve">El arte de delegar. Pasos para ser líder.</w:t>
      </w:r>
      <w:r w:rsidDel="00000000" w:rsidR="00000000" w:rsidRPr="00000000">
        <w:rPr>
          <w:sz w:val="20"/>
          <w:szCs w:val="20"/>
          <w:rtl w:val="0"/>
        </w:rPr>
        <w:t xml:space="preserve"> https://pasosparaserlider.wordpress.com/2011/02/01/un-lider-sabe-delegar/Elempleo.com (2010). </w:t>
      </w:r>
    </w:p>
    <w:p w:rsidR="00000000" w:rsidDel="00000000" w:rsidP="00000000" w:rsidRDefault="00000000" w:rsidRPr="00000000" w14:paraId="00000187">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88">
      <w:pPr>
        <w:ind w:left="720" w:hanging="720"/>
        <w:rPr>
          <w:sz w:val="20"/>
          <w:szCs w:val="20"/>
        </w:rPr>
      </w:pPr>
      <w:r w:rsidDel="00000000" w:rsidR="00000000" w:rsidRPr="00000000">
        <w:rPr>
          <w:sz w:val="20"/>
          <w:szCs w:val="20"/>
          <w:rtl w:val="0"/>
        </w:rPr>
        <w:t xml:space="preserve">Consultoría &amp; Servicio Andaluz de Empleo. (2018). </w:t>
      </w:r>
      <w:r w:rsidDel="00000000" w:rsidR="00000000" w:rsidRPr="00000000">
        <w:rPr>
          <w:i w:val="1"/>
          <w:sz w:val="20"/>
          <w:szCs w:val="20"/>
          <w:rtl w:val="0"/>
        </w:rPr>
        <w:t xml:space="preserve">Materiales didácticos. Curso guía de ruta</w:t>
      </w:r>
      <w:r w:rsidDel="00000000" w:rsidR="00000000" w:rsidRPr="00000000">
        <w:rPr>
          <w:sz w:val="20"/>
          <w:szCs w:val="20"/>
          <w:rtl w:val="0"/>
        </w:rPr>
        <w:t xml:space="preserve">. FIR.</w:t>
      </w:r>
    </w:p>
    <w:p w:rsidR="00000000" w:rsidDel="00000000" w:rsidP="00000000" w:rsidRDefault="00000000" w:rsidRPr="00000000" w14:paraId="00000189">
      <w:pPr>
        <w:ind w:left="720" w:hanging="720"/>
        <w:jc w:val="both"/>
        <w:rPr>
          <w:color w:val="000000"/>
          <w:sz w:val="20"/>
          <w:szCs w:val="20"/>
        </w:rPr>
      </w:pPr>
      <w:hyperlink r:id="rId73">
        <w:r w:rsidDel="00000000" w:rsidR="00000000" w:rsidRPr="00000000">
          <w:rPr>
            <w:color w:val="0000ff"/>
            <w:sz w:val="20"/>
            <w:szCs w:val="20"/>
            <w:u w:val="single"/>
            <w:rtl w:val="0"/>
          </w:rPr>
          <w:t xml:space="preserve">http://www.juntadeandalucia.es/empleo/recursos/material_didactico/especialidades/materialdidactico_guia_de_ruta/GR/presen.htm</w:t>
        </w:r>
      </w:hyperlink>
      <w:r w:rsidDel="00000000" w:rsidR="00000000" w:rsidRPr="00000000">
        <w:rPr>
          <w:rtl w:val="0"/>
        </w:rPr>
      </w:r>
    </w:p>
    <w:p w:rsidR="00000000" w:rsidDel="00000000" w:rsidP="00000000" w:rsidRDefault="00000000" w:rsidRPr="00000000" w14:paraId="0000018A">
      <w:pP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18B">
      <w:pPr>
        <w:ind w:left="720" w:hanging="720"/>
        <w:jc w:val="both"/>
        <w:rPr>
          <w:color w:val="0000ff"/>
          <w:sz w:val="20"/>
          <w:szCs w:val="20"/>
          <w:u w:val="single"/>
        </w:rPr>
      </w:pPr>
      <w:r w:rsidDel="00000000" w:rsidR="00000000" w:rsidRPr="00000000">
        <w:rPr>
          <w:color w:val="000000"/>
          <w:sz w:val="20"/>
          <w:szCs w:val="20"/>
          <w:rtl w:val="0"/>
        </w:rPr>
        <w:t xml:space="preserve">Corrales, A., Quijano, N., y Góngora, E. (2017). Empatía, comunicación asertiva y seguimiento de normas. Un programa para desarrollar habilidades para la vida. </w:t>
      </w:r>
      <w:r w:rsidDel="00000000" w:rsidR="00000000" w:rsidRPr="00000000">
        <w:rPr>
          <w:i w:val="1"/>
          <w:color w:val="000000"/>
          <w:sz w:val="20"/>
          <w:szCs w:val="20"/>
          <w:rtl w:val="0"/>
        </w:rPr>
        <w:t xml:space="preserve">Enseñanza e Investigación en Psicología</w:t>
      </w:r>
      <w:r w:rsidDel="00000000" w:rsidR="00000000" w:rsidRPr="00000000">
        <w:rPr>
          <w:color w:val="000000"/>
          <w:sz w:val="20"/>
          <w:szCs w:val="20"/>
          <w:rtl w:val="0"/>
        </w:rPr>
        <w:t xml:space="preserve">, 22(1), p. 58-65. </w:t>
      </w:r>
      <w:hyperlink r:id="rId74">
        <w:r w:rsidDel="00000000" w:rsidR="00000000" w:rsidRPr="00000000">
          <w:rPr>
            <w:color w:val="0000ff"/>
            <w:sz w:val="20"/>
            <w:szCs w:val="20"/>
            <w:u w:val="single"/>
            <w:rtl w:val="0"/>
          </w:rPr>
          <w:t xml:space="preserve">https://www.redalyc.org/pdf/292/29251161005.pdf</w:t>
        </w:r>
      </w:hyperlink>
      <w:r w:rsidDel="00000000" w:rsidR="00000000" w:rsidRPr="00000000">
        <w:rPr>
          <w:rtl w:val="0"/>
        </w:rPr>
      </w:r>
    </w:p>
    <w:p w:rsidR="00000000" w:rsidDel="00000000" w:rsidP="00000000" w:rsidRDefault="00000000" w:rsidRPr="00000000" w14:paraId="0000018C">
      <w:pPr>
        <w:ind w:left="720" w:hanging="720"/>
        <w:jc w:val="both"/>
        <w:rPr>
          <w:sz w:val="20"/>
          <w:szCs w:val="20"/>
        </w:rPr>
      </w:pPr>
      <w:bookmarkStart w:colFirst="0" w:colLast="0" w:name="_4d34og8" w:id="8"/>
      <w:bookmarkEnd w:id="8"/>
      <w:r w:rsidDel="00000000" w:rsidR="00000000" w:rsidRPr="00000000">
        <w:rPr>
          <w:sz w:val="20"/>
          <w:szCs w:val="20"/>
          <w:rtl w:val="0"/>
        </w:rPr>
        <w:t xml:space="preserve"> </w:t>
      </w:r>
    </w:p>
    <w:p w:rsidR="00000000" w:rsidDel="00000000" w:rsidP="00000000" w:rsidRDefault="00000000" w:rsidRPr="00000000" w14:paraId="0000018D">
      <w:pPr>
        <w:spacing w:line="240" w:lineRule="auto"/>
        <w:ind w:left="720" w:hanging="720"/>
        <w:jc w:val="both"/>
        <w:rPr>
          <w:sz w:val="20"/>
          <w:szCs w:val="20"/>
        </w:rPr>
      </w:pPr>
      <w:r w:rsidDel="00000000" w:rsidR="00000000" w:rsidRPr="00000000">
        <w:rPr>
          <w:sz w:val="20"/>
          <w:szCs w:val="20"/>
          <w:rtl w:val="0"/>
        </w:rPr>
        <w:t xml:space="preserve">Elempleo.com. (2000). </w:t>
      </w:r>
      <w:r w:rsidDel="00000000" w:rsidR="00000000" w:rsidRPr="00000000">
        <w:rPr>
          <w:i w:val="1"/>
          <w:sz w:val="20"/>
          <w:szCs w:val="20"/>
          <w:rtl w:val="0"/>
        </w:rPr>
        <w:t xml:space="preserve">Los 10 mandamientos de un líder.</w:t>
      </w:r>
      <w:r w:rsidDel="00000000" w:rsidR="00000000" w:rsidRPr="00000000">
        <w:rPr>
          <w:sz w:val="20"/>
          <w:szCs w:val="20"/>
          <w:rtl w:val="0"/>
        </w:rPr>
        <w:t xml:space="preserve"> El empleo. </w:t>
      </w:r>
      <w:hyperlink r:id="rId75">
        <w:r w:rsidDel="00000000" w:rsidR="00000000" w:rsidRPr="00000000">
          <w:rPr>
            <w:color w:val="4a86e8"/>
            <w:sz w:val="20"/>
            <w:szCs w:val="20"/>
            <w:u w:val="single"/>
            <w:rtl w:val="0"/>
          </w:rPr>
          <w:t xml:space="preserve">http://www.elempleo.com/co/noticias/tendencias-laborales/los-10-mandamientosde-un-lider-1464</w:t>
        </w:r>
      </w:hyperlink>
      <w:r w:rsidDel="00000000" w:rsidR="00000000" w:rsidRPr="00000000">
        <w:rPr>
          <w:rtl w:val="0"/>
        </w:rPr>
      </w:r>
    </w:p>
    <w:p w:rsidR="00000000" w:rsidDel="00000000" w:rsidP="00000000" w:rsidRDefault="00000000" w:rsidRPr="00000000" w14:paraId="0000018E">
      <w:pPr>
        <w:ind w:left="720" w:hanging="720"/>
        <w:rPr>
          <w:sz w:val="20"/>
          <w:szCs w:val="2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line="240" w:lineRule="auto"/>
        <w:ind w:left="720" w:hanging="720"/>
        <w:rPr>
          <w:color w:val="000000"/>
          <w:sz w:val="20"/>
          <w:szCs w:val="20"/>
        </w:rPr>
      </w:pPr>
      <w:r w:rsidDel="00000000" w:rsidR="00000000" w:rsidRPr="00000000">
        <w:rPr>
          <w:color w:val="000000"/>
          <w:sz w:val="20"/>
          <w:szCs w:val="20"/>
          <w:rtl w:val="0"/>
        </w:rPr>
        <w:t xml:space="preserve">Fundación Naturaleza y Patrimonio. (2020). </w:t>
      </w:r>
      <w:r w:rsidDel="00000000" w:rsidR="00000000" w:rsidRPr="00000000">
        <w:rPr>
          <w:i w:val="1"/>
          <w:color w:val="000000"/>
          <w:sz w:val="20"/>
          <w:szCs w:val="20"/>
          <w:rtl w:val="0"/>
        </w:rPr>
        <w:t xml:space="preserve">Metodología no deje rastro. “De todos depende preservar los espacios naturales”</w:t>
      </w:r>
      <w:r w:rsidDel="00000000" w:rsidR="00000000" w:rsidRPr="00000000">
        <w:rPr>
          <w:color w:val="000000"/>
          <w:sz w:val="20"/>
          <w:szCs w:val="20"/>
          <w:rtl w:val="0"/>
        </w:rPr>
        <w:t xml:space="preserve">. </w:t>
      </w:r>
      <w:hyperlink r:id="rId76">
        <w:r w:rsidDel="00000000" w:rsidR="00000000" w:rsidRPr="00000000">
          <w:rPr>
            <w:color w:val="0000ff"/>
            <w:sz w:val="20"/>
            <w:szCs w:val="20"/>
            <w:u w:val="single"/>
            <w:rtl w:val="0"/>
          </w:rPr>
          <w:t xml:space="preserve">https://naturalezaypatrimonio.com/metodologia-no-deje-rastro-de-todos-depende-preservar-los-espacios-naturales/</w:t>
        </w:r>
      </w:hyperlink>
      <w:r w:rsidDel="00000000" w:rsidR="00000000" w:rsidRPr="00000000">
        <w:rPr>
          <w:rtl w:val="0"/>
        </w:rPr>
      </w:r>
    </w:p>
    <w:p w:rsidR="00000000" w:rsidDel="00000000" w:rsidP="00000000" w:rsidRDefault="00000000" w:rsidRPr="00000000" w14:paraId="00000190">
      <w:pP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line="240" w:lineRule="auto"/>
        <w:ind w:left="720" w:hanging="720"/>
        <w:rPr>
          <w:sz w:val="20"/>
          <w:szCs w:val="20"/>
        </w:rPr>
      </w:pPr>
      <w:r w:rsidDel="00000000" w:rsidR="00000000" w:rsidRPr="00000000">
        <w:rPr>
          <w:sz w:val="20"/>
          <w:szCs w:val="20"/>
          <w:rtl w:val="0"/>
        </w:rPr>
        <w:t xml:space="preserve">Goena, A. (2015). </w:t>
      </w:r>
      <w:r w:rsidDel="00000000" w:rsidR="00000000" w:rsidRPr="00000000">
        <w:rPr>
          <w:i w:val="1"/>
          <w:sz w:val="20"/>
          <w:szCs w:val="20"/>
          <w:rtl w:val="0"/>
        </w:rPr>
        <w:t xml:space="preserve">La inteligencia emocional y su impacto en el liderazgo. </w:t>
      </w:r>
      <w:r w:rsidDel="00000000" w:rsidR="00000000" w:rsidRPr="00000000">
        <w:rPr>
          <w:sz w:val="20"/>
          <w:szCs w:val="20"/>
          <w:rtl w:val="0"/>
        </w:rPr>
        <w:t xml:space="preserve">Repositorio Universidad Comillasa. </w:t>
      </w:r>
      <w:hyperlink r:id="rId77">
        <w:r w:rsidDel="00000000" w:rsidR="00000000" w:rsidRPr="00000000">
          <w:rPr>
            <w:color w:val="1155cc"/>
            <w:sz w:val="20"/>
            <w:szCs w:val="20"/>
            <w:u w:val="single"/>
            <w:rtl w:val="0"/>
          </w:rPr>
          <w:t xml:space="preserve">https://repositorio.comillas.edu/jspui/bitstream/11531/4518/1/TFG001308.pdf</w:t>
        </w:r>
      </w:hyperlink>
      <w:r w:rsidDel="00000000" w:rsidR="00000000" w:rsidRPr="00000000">
        <w:rPr>
          <w:rtl w:val="0"/>
        </w:rPr>
      </w:r>
    </w:p>
    <w:p w:rsidR="00000000" w:rsidDel="00000000" w:rsidP="00000000" w:rsidRDefault="00000000" w:rsidRPr="00000000" w14:paraId="00000192">
      <w:pP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193">
      <w:pPr>
        <w:ind w:left="720" w:hanging="720"/>
        <w:rPr>
          <w:color w:val="000000"/>
          <w:sz w:val="20"/>
          <w:szCs w:val="20"/>
        </w:rPr>
      </w:pPr>
      <w:r w:rsidDel="00000000" w:rsidR="00000000" w:rsidRPr="00000000">
        <w:rPr>
          <w:color w:val="000000"/>
          <w:sz w:val="20"/>
          <w:szCs w:val="20"/>
          <w:rtl w:val="0"/>
        </w:rPr>
        <w:t xml:space="preserve">Kotler, P. (1997). </w:t>
      </w:r>
      <w:r w:rsidDel="00000000" w:rsidR="00000000" w:rsidRPr="00000000">
        <w:rPr>
          <w:i w:val="1"/>
          <w:color w:val="000000"/>
          <w:sz w:val="20"/>
          <w:szCs w:val="20"/>
          <w:rtl w:val="0"/>
        </w:rPr>
        <w:t xml:space="preserve">Mercadotecnia para hotelería y turismo</w:t>
      </w:r>
      <w:r w:rsidDel="00000000" w:rsidR="00000000" w:rsidRPr="00000000">
        <w:rPr>
          <w:color w:val="000000"/>
          <w:sz w:val="20"/>
          <w:szCs w:val="20"/>
          <w:rtl w:val="0"/>
        </w:rPr>
        <w:t xml:space="preserve">. Editorial Prentice-Hall Hispanoamericana.</w:t>
      </w:r>
    </w:p>
    <w:p w:rsidR="00000000" w:rsidDel="00000000" w:rsidP="00000000" w:rsidRDefault="00000000" w:rsidRPr="00000000" w14:paraId="00000194">
      <w:pP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195">
      <w:pPr>
        <w:ind w:left="720" w:hanging="720"/>
        <w:rPr>
          <w:color w:val="000000"/>
          <w:sz w:val="20"/>
          <w:szCs w:val="20"/>
        </w:rPr>
      </w:pPr>
      <w:r w:rsidDel="00000000" w:rsidR="00000000" w:rsidRPr="00000000">
        <w:rPr>
          <w:color w:val="000000"/>
          <w:sz w:val="20"/>
          <w:szCs w:val="20"/>
          <w:rtl w:val="0"/>
        </w:rPr>
        <w:t xml:space="preserve">Ministerio de Comercio, Industria y Turismo. (2016). </w:t>
      </w:r>
      <w:r w:rsidDel="00000000" w:rsidR="00000000" w:rsidRPr="00000000">
        <w:rPr>
          <w:i w:val="1"/>
          <w:color w:val="000000"/>
          <w:sz w:val="20"/>
          <w:szCs w:val="20"/>
          <w:rtl w:val="0"/>
        </w:rPr>
        <w:t xml:space="preserve">Normas técnicas sectoriales. </w:t>
      </w:r>
      <w:r w:rsidDel="00000000" w:rsidR="00000000" w:rsidRPr="00000000">
        <w:rPr>
          <w:color w:val="000000"/>
          <w:sz w:val="20"/>
          <w:szCs w:val="20"/>
          <w:rtl w:val="0"/>
        </w:rPr>
        <w:t xml:space="preserve">MinComercio. </w:t>
      </w:r>
      <w:hyperlink r:id="rId78">
        <w:r w:rsidDel="00000000" w:rsidR="00000000" w:rsidRPr="00000000">
          <w:rPr>
            <w:color w:val="0000ff"/>
            <w:sz w:val="20"/>
            <w:szCs w:val="20"/>
            <w:u w:val="single"/>
            <w:rtl w:val="0"/>
          </w:rPr>
          <w:t xml:space="preserve">https://www.mincit.gov.co/minturismo/calidad-y-desarrollo-sostenible/calidad-turistica/normas-tecnicas-sectoriales</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96">
      <w:pP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line="240" w:lineRule="auto"/>
        <w:ind w:left="720" w:hanging="720"/>
        <w:rPr>
          <w:color w:val="000000"/>
          <w:sz w:val="20"/>
          <w:szCs w:val="20"/>
        </w:rPr>
      </w:pPr>
      <w:r w:rsidDel="00000000" w:rsidR="00000000" w:rsidRPr="00000000">
        <w:rPr>
          <w:color w:val="000000"/>
          <w:sz w:val="20"/>
          <w:szCs w:val="20"/>
          <w:rtl w:val="0"/>
        </w:rPr>
        <w:t xml:space="preserve">Ministerio de Transporte. (2015). </w:t>
      </w:r>
      <w:r w:rsidDel="00000000" w:rsidR="00000000" w:rsidRPr="00000000">
        <w:rPr>
          <w:i w:val="1"/>
          <w:color w:val="000000"/>
          <w:sz w:val="20"/>
          <w:szCs w:val="20"/>
          <w:rtl w:val="0"/>
        </w:rPr>
        <w:t xml:space="preserve">Reglamentación del FUEC.</w:t>
      </w:r>
      <w:r w:rsidDel="00000000" w:rsidR="00000000" w:rsidRPr="00000000">
        <w:rPr>
          <w:color w:val="000000"/>
          <w:sz w:val="20"/>
          <w:szCs w:val="20"/>
          <w:rtl w:val="0"/>
        </w:rPr>
        <w:t xml:space="preserve"> MinTransporte. </w:t>
      </w:r>
      <w:hyperlink r:id="rId79">
        <w:r w:rsidDel="00000000" w:rsidR="00000000" w:rsidRPr="00000000">
          <w:rPr>
            <w:color w:val="0000ff"/>
            <w:sz w:val="20"/>
            <w:szCs w:val="20"/>
            <w:u w:val="single"/>
            <w:rtl w:val="0"/>
          </w:rPr>
          <w:t xml:space="preserve">https://web.mintransporte.gov.co/jspui/bitstream/001/2002/1/FUEC%20(1).pdf</w:t>
        </w:r>
      </w:hyperlink>
      <w:r w:rsidDel="00000000" w:rsidR="00000000" w:rsidRPr="00000000">
        <w:rPr>
          <w:rtl w:val="0"/>
        </w:rPr>
      </w:r>
    </w:p>
    <w:p w:rsidR="00000000" w:rsidDel="00000000" w:rsidP="00000000" w:rsidRDefault="00000000" w:rsidRPr="00000000" w14:paraId="00000198">
      <w:pP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199">
      <w:pPr>
        <w:ind w:left="720" w:hanging="720"/>
        <w:jc w:val="both"/>
        <w:rPr>
          <w:color w:val="000000"/>
          <w:sz w:val="20"/>
          <w:szCs w:val="20"/>
        </w:rPr>
      </w:pPr>
      <w:r w:rsidDel="00000000" w:rsidR="00000000" w:rsidRPr="00000000">
        <w:rPr>
          <w:color w:val="000000"/>
          <w:sz w:val="20"/>
          <w:szCs w:val="20"/>
          <w:rtl w:val="0"/>
        </w:rPr>
        <w:t xml:space="preserve">Oxford Languages. (2021). </w:t>
      </w:r>
      <w:r w:rsidDel="00000000" w:rsidR="00000000" w:rsidRPr="00000000">
        <w:rPr>
          <w:i w:val="1"/>
          <w:color w:val="000000"/>
          <w:sz w:val="20"/>
          <w:szCs w:val="20"/>
          <w:rtl w:val="0"/>
        </w:rPr>
        <w:t xml:space="preserve">Diccionario de español.</w:t>
      </w:r>
      <w:r w:rsidDel="00000000" w:rsidR="00000000" w:rsidRPr="00000000">
        <w:rPr>
          <w:color w:val="000000"/>
          <w:sz w:val="20"/>
          <w:szCs w:val="20"/>
          <w:rtl w:val="0"/>
        </w:rPr>
        <w:t xml:space="preserve"> </w:t>
      </w:r>
      <w:hyperlink r:id="rId80">
        <w:r w:rsidDel="00000000" w:rsidR="00000000" w:rsidRPr="00000000">
          <w:rPr>
            <w:color w:val="0000ff"/>
            <w:sz w:val="20"/>
            <w:szCs w:val="20"/>
            <w:u w:val="single"/>
            <w:rtl w:val="0"/>
          </w:rPr>
          <w:t xml:space="preserve">https://languages.oup.com/google-dictionary-es/</w:t>
        </w:r>
      </w:hyperlink>
      <w:r w:rsidDel="00000000" w:rsidR="00000000" w:rsidRPr="00000000">
        <w:rPr>
          <w:rtl w:val="0"/>
        </w:rPr>
      </w:r>
    </w:p>
    <w:p w:rsidR="00000000" w:rsidDel="00000000" w:rsidP="00000000" w:rsidRDefault="00000000" w:rsidRPr="00000000" w14:paraId="0000019A">
      <w:pPr>
        <w:ind w:left="720" w:hanging="720"/>
        <w:jc w:val="both"/>
        <w:rPr>
          <w:sz w:val="20"/>
          <w:szCs w:val="20"/>
        </w:rPr>
      </w:pPr>
      <w:r w:rsidDel="00000000" w:rsidR="00000000" w:rsidRPr="00000000">
        <w:rPr>
          <w:rtl w:val="0"/>
        </w:rPr>
      </w:r>
    </w:p>
    <w:p w:rsidR="00000000" w:rsidDel="00000000" w:rsidP="00000000" w:rsidRDefault="00000000" w:rsidRPr="00000000" w14:paraId="0000019B">
      <w:pPr>
        <w:ind w:left="720" w:hanging="720"/>
        <w:jc w:val="both"/>
        <w:rPr>
          <w:color w:val="000000"/>
          <w:sz w:val="20"/>
          <w:szCs w:val="20"/>
        </w:rPr>
      </w:pPr>
      <w:r w:rsidDel="00000000" w:rsidR="00000000" w:rsidRPr="00000000">
        <w:rPr>
          <w:color w:val="000000"/>
          <w:sz w:val="20"/>
          <w:szCs w:val="20"/>
          <w:rtl w:val="0"/>
        </w:rPr>
        <w:t xml:space="preserve">Sánchez, M. (1986). </w:t>
      </w:r>
      <w:r w:rsidDel="00000000" w:rsidR="00000000" w:rsidRPr="00000000">
        <w:rPr>
          <w:i w:val="1"/>
          <w:color w:val="000000"/>
          <w:sz w:val="20"/>
          <w:szCs w:val="20"/>
          <w:rtl w:val="0"/>
        </w:rPr>
        <w:t xml:space="preserve">Derecho turístico colombiano</w:t>
      </w:r>
      <w:r w:rsidDel="00000000" w:rsidR="00000000" w:rsidRPr="00000000">
        <w:rPr>
          <w:color w:val="000000"/>
          <w:sz w:val="20"/>
          <w:szCs w:val="20"/>
          <w:rtl w:val="0"/>
        </w:rPr>
        <w:t xml:space="preserve">. Universidad Externado de Colombia. </w:t>
      </w:r>
    </w:p>
    <w:p w:rsidR="00000000" w:rsidDel="00000000" w:rsidP="00000000" w:rsidRDefault="00000000" w:rsidRPr="00000000" w14:paraId="0000019C">
      <w:pP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line="240" w:lineRule="auto"/>
        <w:ind w:left="720" w:hanging="720"/>
        <w:rPr>
          <w:i w:val="1"/>
          <w:color w:val="000000"/>
          <w:sz w:val="20"/>
          <w:szCs w:val="20"/>
        </w:rPr>
      </w:pPr>
      <w:r w:rsidDel="00000000" w:rsidR="00000000" w:rsidRPr="00000000">
        <w:rPr>
          <w:color w:val="000000"/>
          <w:sz w:val="20"/>
          <w:szCs w:val="20"/>
          <w:rtl w:val="0"/>
        </w:rPr>
        <w:t xml:space="preserve">Servicio Nacional de Aprendizaje. (2008). </w:t>
      </w:r>
      <w:r w:rsidDel="00000000" w:rsidR="00000000" w:rsidRPr="00000000">
        <w:rPr>
          <w:i w:val="1"/>
          <w:color w:val="000000"/>
          <w:sz w:val="20"/>
          <w:szCs w:val="20"/>
          <w:rtl w:val="0"/>
        </w:rPr>
        <w:t xml:space="preserve">Material de formación tecnólogo en guianza. Comunicación asertiva. </w:t>
      </w:r>
      <w:r w:rsidDel="00000000" w:rsidR="00000000" w:rsidRPr="00000000">
        <w:rPr>
          <w:color w:val="000000"/>
          <w:sz w:val="20"/>
          <w:szCs w:val="20"/>
          <w:rtl w:val="0"/>
        </w:rPr>
        <w:t xml:space="preserve">SENA.</w:t>
      </w:r>
      <w:r w:rsidDel="00000000" w:rsidR="00000000" w:rsidRPr="00000000">
        <w:rPr>
          <w:rtl w:val="0"/>
        </w:rPr>
      </w:r>
    </w:p>
    <w:p w:rsidR="00000000" w:rsidDel="00000000" w:rsidP="00000000" w:rsidRDefault="00000000" w:rsidRPr="00000000" w14:paraId="0000019E">
      <w:pP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line="240" w:lineRule="auto"/>
        <w:ind w:left="720" w:hanging="720"/>
        <w:rPr>
          <w:color w:val="000000"/>
          <w:sz w:val="20"/>
          <w:szCs w:val="20"/>
        </w:rPr>
      </w:pPr>
      <w:r w:rsidDel="00000000" w:rsidR="00000000" w:rsidRPr="00000000">
        <w:rPr>
          <w:color w:val="000000"/>
          <w:sz w:val="20"/>
          <w:szCs w:val="20"/>
          <w:rtl w:val="0"/>
        </w:rPr>
        <w:t xml:space="preserve">Servicio Nacional de Turismo &amp; Subdirección de Desarrollo. (2016). </w:t>
      </w:r>
      <w:r w:rsidDel="00000000" w:rsidR="00000000" w:rsidRPr="00000000">
        <w:rPr>
          <w:i w:val="1"/>
          <w:color w:val="000000"/>
          <w:sz w:val="20"/>
          <w:szCs w:val="20"/>
          <w:rtl w:val="0"/>
        </w:rPr>
        <w:t xml:space="preserve">Manual de </w:t>
      </w:r>
      <w:r w:rsidDel="00000000" w:rsidR="00000000" w:rsidRPr="00000000">
        <w:rPr>
          <w:i w:val="1"/>
          <w:sz w:val="20"/>
          <w:szCs w:val="20"/>
          <w:rtl w:val="0"/>
        </w:rPr>
        <w:t xml:space="preserve">diseño de experiencias</w:t>
      </w:r>
      <w:r w:rsidDel="00000000" w:rsidR="00000000" w:rsidRPr="00000000">
        <w:rPr>
          <w:i w:val="1"/>
          <w:color w:val="000000"/>
          <w:sz w:val="20"/>
          <w:szCs w:val="20"/>
          <w:rtl w:val="0"/>
        </w:rPr>
        <w:t xml:space="preserve"> turísticas</w:t>
      </w:r>
      <w:r w:rsidDel="00000000" w:rsidR="00000000" w:rsidRPr="00000000">
        <w:rPr>
          <w:color w:val="000000"/>
          <w:sz w:val="20"/>
          <w:szCs w:val="20"/>
          <w:rtl w:val="0"/>
        </w:rPr>
        <w:t xml:space="preserve">. Sernatur. </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line="240" w:lineRule="auto"/>
        <w:ind w:left="720" w:hanging="720"/>
        <w:jc w:val="both"/>
        <w:rPr>
          <w:color w:val="000000"/>
          <w:sz w:val="20"/>
          <w:szCs w:val="20"/>
        </w:rPr>
      </w:pPr>
      <w:r w:rsidDel="00000000" w:rsidR="00000000" w:rsidRPr="00000000">
        <w:rPr>
          <w:rtl w:val="0"/>
        </w:rPr>
      </w:r>
    </w:p>
    <w:p w:rsidR="00000000" w:rsidDel="00000000" w:rsidP="00000000" w:rsidRDefault="00000000" w:rsidRPr="00000000" w14:paraId="000001A1">
      <w:pPr>
        <w:ind w:left="720" w:hanging="720"/>
        <w:rPr>
          <w:color w:val="000000"/>
          <w:sz w:val="20"/>
          <w:szCs w:val="20"/>
          <w:highlight w:val="white"/>
        </w:rPr>
      </w:pPr>
      <w:r w:rsidDel="00000000" w:rsidR="00000000" w:rsidRPr="00000000">
        <w:rPr>
          <w:color w:val="000000"/>
          <w:sz w:val="20"/>
          <w:szCs w:val="20"/>
          <w:highlight w:val="white"/>
          <w:rtl w:val="0"/>
        </w:rPr>
        <w:t xml:space="preserve">Tartakovsky, M. (s.f.). </w:t>
      </w:r>
      <w:r w:rsidDel="00000000" w:rsidR="00000000" w:rsidRPr="00000000">
        <w:rPr>
          <w:i w:val="1"/>
          <w:color w:val="000000"/>
          <w:sz w:val="20"/>
          <w:szCs w:val="20"/>
          <w:highlight w:val="white"/>
          <w:rtl w:val="0"/>
        </w:rPr>
        <w:t xml:space="preserve">La asertividad se construye en la infancia: 5 pasos para conseguirlo.</w:t>
      </w:r>
      <w:r w:rsidDel="00000000" w:rsidR="00000000" w:rsidRPr="00000000">
        <w:rPr>
          <w:rtl w:val="0"/>
        </w:rPr>
      </w:r>
    </w:p>
    <w:p w:rsidR="00000000" w:rsidDel="00000000" w:rsidP="00000000" w:rsidRDefault="00000000" w:rsidRPr="00000000" w14:paraId="000001A2">
      <w:pPr>
        <w:ind w:left="720" w:hanging="720"/>
        <w:rPr>
          <w:color w:val="000000"/>
          <w:sz w:val="20"/>
          <w:szCs w:val="20"/>
          <w:highlight w:val="white"/>
          <w:u w:val="single"/>
        </w:rPr>
      </w:pPr>
      <w:r w:rsidDel="00000000" w:rsidR="00000000" w:rsidRPr="00000000">
        <w:rPr>
          <w:color w:val="000000"/>
          <w:sz w:val="20"/>
          <w:szCs w:val="20"/>
          <w:highlight w:val="white"/>
          <w:rtl w:val="0"/>
        </w:rPr>
        <w:t xml:space="preserve">Comunicación Positiva.</w:t>
      </w:r>
      <w:r w:rsidDel="00000000" w:rsidR="00000000" w:rsidRPr="00000000">
        <w:rPr>
          <w:b w:val="1"/>
          <w:sz w:val="20"/>
          <w:szCs w:val="20"/>
          <w:highlight w:val="white"/>
          <w:rtl w:val="0"/>
        </w:rPr>
        <w:t xml:space="preserve"> </w:t>
      </w:r>
      <w:hyperlink r:id="rId81">
        <w:r w:rsidDel="00000000" w:rsidR="00000000" w:rsidRPr="00000000">
          <w:rPr>
            <w:color w:val="0000ff"/>
            <w:sz w:val="20"/>
            <w:szCs w:val="20"/>
            <w:highlight w:val="white"/>
            <w:u w:val="single"/>
            <w:rtl w:val="0"/>
          </w:rPr>
          <w:t xml:space="preserve">https://cuentosparacrecer.org/blog/la-asertividad-se-construye-en-la-infancia-5-pasos-para-conseguirlo/</w:t>
        </w:r>
      </w:hyperlink>
      <w:r w:rsidDel="00000000" w:rsidR="00000000" w:rsidRPr="00000000">
        <w:rPr>
          <w:b w:val="1"/>
          <w:color w:val="000000"/>
          <w:sz w:val="20"/>
          <w:szCs w:val="20"/>
          <w:highlight w:val="white"/>
          <w:rtl w:val="0"/>
        </w:rPr>
        <w:t xml:space="preserve"> </w:t>
      </w: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line="240" w:lineRule="auto"/>
        <w:ind w:left="720" w:hanging="720"/>
        <w:jc w:val="both"/>
        <w:rPr>
          <w:sz w:val="20"/>
          <w:szCs w:val="20"/>
        </w:rPr>
      </w:pPr>
      <w:r w:rsidDel="00000000" w:rsidR="00000000" w:rsidRPr="00000000">
        <w:rPr>
          <w:sz w:val="20"/>
          <w:szCs w:val="20"/>
          <w:rtl w:val="0"/>
        </w:rPr>
        <w:t xml:space="preserve">Weisinger, H. (1998). </w:t>
      </w:r>
      <w:r w:rsidDel="00000000" w:rsidR="00000000" w:rsidRPr="00000000">
        <w:rPr>
          <w:i w:val="1"/>
          <w:sz w:val="20"/>
          <w:szCs w:val="20"/>
          <w:rtl w:val="0"/>
        </w:rPr>
        <w:t xml:space="preserve">Emotional intelligence at work.</w:t>
      </w:r>
      <w:r w:rsidDel="00000000" w:rsidR="00000000" w:rsidRPr="00000000">
        <w:rPr>
          <w:sz w:val="20"/>
          <w:szCs w:val="20"/>
          <w:rtl w:val="0"/>
        </w:rPr>
        <w:t xml:space="preserve"> Jossey-Bass.</w:t>
      </w:r>
    </w:p>
    <w:p w:rsidR="00000000" w:rsidDel="00000000" w:rsidP="00000000" w:rsidRDefault="00000000" w:rsidRPr="00000000" w14:paraId="000001A5">
      <w:pPr>
        <w:ind w:left="720" w:hanging="720"/>
        <w:rPr>
          <w:color w:val="808080"/>
          <w:sz w:val="20"/>
          <w:szCs w:val="20"/>
        </w:rPr>
      </w:pPr>
      <w:r w:rsidDel="00000000" w:rsidR="00000000" w:rsidRPr="00000000">
        <w:rPr>
          <w:rtl w:val="0"/>
        </w:rPr>
      </w:r>
    </w:p>
    <w:p w:rsidR="00000000" w:rsidDel="00000000" w:rsidP="00000000" w:rsidRDefault="00000000" w:rsidRPr="00000000" w14:paraId="000001A6">
      <w:pPr>
        <w:rPr>
          <w:color w:val="808080"/>
          <w:sz w:val="20"/>
          <w:szCs w:val="20"/>
        </w:rPr>
      </w:pPr>
      <w:r w:rsidDel="00000000" w:rsidR="00000000" w:rsidRPr="00000000">
        <w:rPr>
          <w:rtl w:val="0"/>
        </w:rPr>
      </w:r>
    </w:p>
    <w:p w:rsidR="00000000" w:rsidDel="00000000" w:rsidP="00000000" w:rsidRDefault="00000000" w:rsidRPr="00000000" w14:paraId="000001A7">
      <w:pPr>
        <w:rPr>
          <w:sz w:val="20"/>
          <w:szCs w:val="20"/>
        </w:rPr>
      </w:pPr>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A9">
      <w:pPr>
        <w:jc w:val="both"/>
        <w:rPr>
          <w:b w:val="1"/>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AA">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AB">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AC">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AD">
            <w:pPr>
              <w:rPr>
                <w:sz w:val="20"/>
                <w:szCs w:val="20"/>
              </w:rPr>
            </w:pPr>
            <w:r w:rsidDel="00000000" w:rsidR="00000000" w:rsidRPr="00000000">
              <w:rPr>
                <w:sz w:val="20"/>
                <w:szCs w:val="20"/>
                <w:rtl w:val="0"/>
              </w:rPr>
              <w:t xml:space="preserve">Dependencia</w:t>
            </w:r>
          </w:p>
        </w:tc>
        <w:tc>
          <w:tcPr>
            <w:vAlign w:val="center"/>
          </w:tcPr>
          <w:p w:rsidR="00000000" w:rsidDel="00000000" w:rsidP="00000000" w:rsidRDefault="00000000" w:rsidRPr="00000000" w14:paraId="000001AE">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AF">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B0">
            <w:pPr>
              <w:jc w:val="both"/>
              <w:rPr>
                <w:b w:val="0"/>
                <w:sz w:val="20"/>
                <w:szCs w:val="20"/>
              </w:rPr>
            </w:pPr>
            <w:r w:rsidDel="00000000" w:rsidR="00000000" w:rsidRPr="00000000">
              <w:rPr>
                <w:b w:val="0"/>
                <w:sz w:val="20"/>
                <w:szCs w:val="20"/>
                <w:rtl w:val="0"/>
              </w:rPr>
              <w:t xml:space="preserve">Sandra Villamizar Rivera</w:t>
            </w:r>
          </w:p>
        </w:tc>
        <w:tc>
          <w:tcPr/>
          <w:p w:rsidR="00000000" w:rsidDel="00000000" w:rsidP="00000000" w:rsidRDefault="00000000" w:rsidRPr="00000000" w14:paraId="000001B1">
            <w:pPr>
              <w:jc w:val="both"/>
              <w:rPr>
                <w:b w:val="0"/>
                <w:sz w:val="20"/>
                <w:szCs w:val="20"/>
              </w:rPr>
            </w:pPr>
            <w:r w:rsidDel="00000000" w:rsidR="00000000" w:rsidRPr="00000000">
              <w:rPr>
                <w:b w:val="0"/>
                <w:sz w:val="20"/>
                <w:szCs w:val="20"/>
                <w:rtl w:val="0"/>
              </w:rPr>
              <w:t xml:space="preserve">Experta temática</w:t>
            </w:r>
          </w:p>
        </w:tc>
        <w:tc>
          <w:tcPr/>
          <w:p w:rsidR="00000000" w:rsidDel="00000000" w:rsidP="00000000" w:rsidRDefault="00000000" w:rsidRPr="00000000" w14:paraId="000001B2">
            <w:pPr>
              <w:jc w:val="both"/>
              <w:rPr>
                <w:b w:val="0"/>
                <w:sz w:val="20"/>
                <w:szCs w:val="20"/>
              </w:rPr>
            </w:pPr>
            <w:r w:rsidDel="00000000" w:rsidR="00000000" w:rsidRPr="00000000">
              <w:rPr>
                <w:b w:val="0"/>
                <w:color w:val="000000"/>
                <w:sz w:val="20"/>
                <w:szCs w:val="20"/>
                <w:rtl w:val="0"/>
              </w:rPr>
              <w:t xml:space="preserve">Regional Distrito Capital, Centro Nacional de Hotelería.</w:t>
            </w:r>
            <w:r w:rsidDel="00000000" w:rsidR="00000000" w:rsidRPr="00000000">
              <w:rPr>
                <w:rtl w:val="0"/>
              </w:rPr>
            </w:r>
          </w:p>
        </w:tc>
        <w:tc>
          <w:tcPr/>
          <w:p w:rsidR="00000000" w:rsidDel="00000000" w:rsidP="00000000" w:rsidRDefault="00000000" w:rsidRPr="00000000" w14:paraId="000001B3">
            <w:pPr>
              <w:jc w:val="both"/>
              <w:rPr>
                <w:b w:val="0"/>
                <w:sz w:val="20"/>
                <w:szCs w:val="20"/>
              </w:rPr>
            </w:pPr>
            <w:r w:rsidDel="00000000" w:rsidR="00000000" w:rsidRPr="00000000">
              <w:rPr>
                <w:b w:val="0"/>
                <w:sz w:val="20"/>
                <w:szCs w:val="20"/>
                <w:rtl w:val="0"/>
              </w:rPr>
              <w:t xml:space="preserve">Octubre de 2021.</w:t>
            </w:r>
          </w:p>
        </w:tc>
      </w:tr>
      <w:tr>
        <w:trPr>
          <w:cantSplit w:val="0"/>
          <w:trHeight w:val="340" w:hRule="atLeast"/>
          <w:tblHeader w:val="0"/>
        </w:trPr>
        <w:tc>
          <w:tcPr>
            <w:vMerge w:val="continue"/>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B5">
            <w:pPr>
              <w:jc w:val="both"/>
              <w:rPr>
                <w:b w:val="0"/>
                <w:sz w:val="20"/>
                <w:szCs w:val="20"/>
              </w:rPr>
            </w:pPr>
            <w:r w:rsidDel="00000000" w:rsidR="00000000" w:rsidRPr="00000000">
              <w:rPr>
                <w:b w:val="0"/>
                <w:sz w:val="20"/>
                <w:szCs w:val="20"/>
                <w:rtl w:val="0"/>
              </w:rPr>
              <w:t xml:space="preserve">Claudia Porras</w:t>
            </w:r>
          </w:p>
        </w:tc>
        <w:tc>
          <w:tcPr/>
          <w:p w:rsidR="00000000" w:rsidDel="00000000" w:rsidP="00000000" w:rsidRDefault="00000000" w:rsidRPr="00000000" w14:paraId="000001B6">
            <w:pPr>
              <w:jc w:val="both"/>
              <w:rPr>
                <w:b w:val="0"/>
                <w:sz w:val="20"/>
                <w:szCs w:val="20"/>
              </w:rPr>
            </w:pPr>
            <w:r w:rsidDel="00000000" w:rsidR="00000000" w:rsidRPr="00000000">
              <w:rPr>
                <w:b w:val="0"/>
                <w:sz w:val="20"/>
                <w:szCs w:val="20"/>
                <w:rtl w:val="0"/>
              </w:rPr>
              <w:t xml:space="preserve">Experta temática</w:t>
            </w:r>
          </w:p>
        </w:tc>
        <w:tc>
          <w:tcPr/>
          <w:p w:rsidR="00000000" w:rsidDel="00000000" w:rsidP="00000000" w:rsidRDefault="00000000" w:rsidRPr="00000000" w14:paraId="000001B7">
            <w:pPr>
              <w:jc w:val="both"/>
              <w:rPr>
                <w:b w:val="0"/>
                <w:color w:val="000000"/>
                <w:sz w:val="20"/>
                <w:szCs w:val="20"/>
              </w:rPr>
            </w:pPr>
            <w:r w:rsidDel="00000000" w:rsidR="00000000" w:rsidRPr="00000000">
              <w:rPr>
                <w:b w:val="0"/>
                <w:color w:val="000000"/>
                <w:sz w:val="20"/>
                <w:szCs w:val="20"/>
                <w:rtl w:val="0"/>
              </w:rPr>
              <w:t xml:space="preserve">Regional Distrito Capital, Centro Nacional de Hotelería.</w:t>
            </w:r>
          </w:p>
        </w:tc>
        <w:tc>
          <w:tcPr/>
          <w:p w:rsidR="00000000" w:rsidDel="00000000" w:rsidP="00000000" w:rsidRDefault="00000000" w:rsidRPr="00000000" w14:paraId="000001B8">
            <w:pPr>
              <w:jc w:val="both"/>
              <w:rPr>
                <w:b w:val="0"/>
                <w:sz w:val="20"/>
                <w:szCs w:val="20"/>
              </w:rPr>
            </w:pPr>
            <w:r w:rsidDel="00000000" w:rsidR="00000000" w:rsidRPr="00000000">
              <w:rPr>
                <w:b w:val="0"/>
                <w:sz w:val="20"/>
                <w:szCs w:val="20"/>
                <w:rtl w:val="0"/>
              </w:rPr>
              <w:t xml:space="preserve">Octubre de 2021.</w:t>
            </w:r>
          </w:p>
        </w:tc>
      </w:tr>
      <w:tr>
        <w:trPr>
          <w:cantSplit w:val="0"/>
          <w:trHeight w:val="340" w:hRule="atLeast"/>
          <w:tblHeader w:val="0"/>
        </w:trPr>
        <w:tc>
          <w:tcPr>
            <w:vMerge w:val="continue"/>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BA">
            <w:pPr>
              <w:jc w:val="both"/>
              <w:rPr>
                <w:b w:val="0"/>
                <w:sz w:val="20"/>
                <w:szCs w:val="20"/>
              </w:rPr>
            </w:pPr>
            <w:r w:rsidDel="00000000" w:rsidR="00000000" w:rsidRPr="00000000">
              <w:rPr>
                <w:b w:val="0"/>
                <w:sz w:val="20"/>
                <w:szCs w:val="20"/>
                <w:rtl w:val="0"/>
              </w:rPr>
              <w:t xml:space="preserve">Fabián Leonardo Correa Díaz</w:t>
            </w:r>
          </w:p>
        </w:tc>
        <w:tc>
          <w:tcPr/>
          <w:p w:rsidR="00000000" w:rsidDel="00000000" w:rsidP="00000000" w:rsidRDefault="00000000" w:rsidRPr="00000000" w14:paraId="000001BB">
            <w:pPr>
              <w:jc w:val="both"/>
              <w:rPr>
                <w:b w:val="0"/>
                <w:sz w:val="20"/>
                <w:szCs w:val="20"/>
              </w:rPr>
            </w:pPr>
            <w:r w:rsidDel="00000000" w:rsidR="00000000" w:rsidRPr="00000000">
              <w:rPr>
                <w:b w:val="0"/>
                <w:sz w:val="20"/>
                <w:szCs w:val="20"/>
                <w:rtl w:val="0"/>
              </w:rPr>
              <w:t xml:space="preserve">Diseñador Instruccional</w:t>
            </w:r>
          </w:p>
        </w:tc>
        <w:tc>
          <w:tcPr/>
          <w:p w:rsidR="00000000" w:rsidDel="00000000" w:rsidP="00000000" w:rsidRDefault="00000000" w:rsidRPr="00000000" w14:paraId="000001BC">
            <w:pPr>
              <w:jc w:val="both"/>
              <w:rPr>
                <w:b w:val="0"/>
                <w:sz w:val="20"/>
                <w:szCs w:val="20"/>
              </w:rPr>
            </w:pPr>
            <w:r w:rsidDel="00000000" w:rsidR="00000000" w:rsidRPr="00000000">
              <w:rPr>
                <w:b w:val="0"/>
                <w:sz w:val="20"/>
                <w:szCs w:val="20"/>
                <w:rtl w:val="0"/>
              </w:rPr>
              <w:t xml:space="preserve">Regional Norte de Santander, Centro de la Industria, la Empresa y los Servicios - CIES</w:t>
            </w:r>
          </w:p>
        </w:tc>
        <w:tc>
          <w:tcPr/>
          <w:p w:rsidR="00000000" w:rsidDel="00000000" w:rsidP="00000000" w:rsidRDefault="00000000" w:rsidRPr="00000000" w14:paraId="000001BD">
            <w:pPr>
              <w:jc w:val="both"/>
              <w:rPr>
                <w:b w:val="0"/>
                <w:sz w:val="20"/>
                <w:szCs w:val="20"/>
              </w:rPr>
            </w:pPr>
            <w:r w:rsidDel="00000000" w:rsidR="00000000" w:rsidRPr="00000000">
              <w:rPr>
                <w:b w:val="0"/>
                <w:sz w:val="20"/>
                <w:szCs w:val="20"/>
                <w:rtl w:val="0"/>
              </w:rPr>
              <w:t xml:space="preserve">Febrero 2022.</w:t>
            </w:r>
          </w:p>
        </w:tc>
      </w:tr>
      <w:tr>
        <w:trPr>
          <w:cantSplit w:val="0"/>
          <w:trHeight w:val="340" w:hRule="atLeast"/>
          <w:tblHeader w:val="0"/>
        </w:trPr>
        <w:tc>
          <w:tcPr>
            <w:vMerge w:val="continue"/>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BF">
            <w:pPr>
              <w:jc w:val="both"/>
              <w:rPr>
                <w:b w:val="0"/>
                <w:sz w:val="20"/>
                <w:szCs w:val="20"/>
              </w:rPr>
            </w:pPr>
            <w:r w:rsidDel="00000000" w:rsidR="00000000" w:rsidRPr="00000000">
              <w:rPr>
                <w:b w:val="0"/>
                <w:sz w:val="20"/>
                <w:szCs w:val="20"/>
                <w:rtl w:val="0"/>
              </w:rPr>
              <w:t xml:space="preserve">Rafael Neftalí Lizcano Reyes</w:t>
            </w:r>
          </w:p>
        </w:tc>
        <w:tc>
          <w:tcPr/>
          <w:p w:rsidR="00000000" w:rsidDel="00000000" w:rsidP="00000000" w:rsidRDefault="00000000" w:rsidRPr="00000000" w14:paraId="000001C0">
            <w:pPr>
              <w:jc w:val="both"/>
              <w:rPr>
                <w:b w:val="0"/>
                <w:sz w:val="20"/>
                <w:szCs w:val="20"/>
              </w:rPr>
            </w:pPr>
            <w:r w:rsidDel="00000000" w:rsidR="00000000" w:rsidRPr="00000000">
              <w:rPr>
                <w:b w:val="0"/>
                <w:sz w:val="20"/>
                <w:szCs w:val="20"/>
                <w:rtl w:val="0"/>
              </w:rPr>
              <w:t xml:space="preserve">Responsable Desarrollo Curricular</w:t>
            </w:r>
          </w:p>
        </w:tc>
        <w:tc>
          <w:tcPr/>
          <w:p w:rsidR="00000000" w:rsidDel="00000000" w:rsidP="00000000" w:rsidRDefault="00000000" w:rsidRPr="00000000" w14:paraId="000001C1">
            <w:pPr>
              <w:jc w:val="both"/>
              <w:rPr>
                <w:b w:val="0"/>
                <w:sz w:val="20"/>
                <w:szCs w:val="20"/>
              </w:rPr>
            </w:pPr>
            <w:r w:rsidDel="00000000" w:rsidR="00000000" w:rsidRPr="00000000">
              <w:rPr>
                <w:b w:val="0"/>
                <w:sz w:val="20"/>
                <w:szCs w:val="20"/>
                <w:rtl w:val="0"/>
              </w:rPr>
              <w:t xml:space="preserve">Regional Santander, Centro Industrial del Diseño y la Manufactura</w:t>
            </w:r>
          </w:p>
        </w:tc>
        <w:tc>
          <w:tcPr/>
          <w:p w:rsidR="00000000" w:rsidDel="00000000" w:rsidP="00000000" w:rsidRDefault="00000000" w:rsidRPr="00000000" w14:paraId="000001C2">
            <w:pPr>
              <w:jc w:val="both"/>
              <w:rPr>
                <w:b w:val="0"/>
                <w:sz w:val="20"/>
                <w:szCs w:val="20"/>
              </w:rPr>
            </w:pPr>
            <w:r w:rsidDel="00000000" w:rsidR="00000000" w:rsidRPr="00000000">
              <w:rPr>
                <w:b w:val="0"/>
                <w:sz w:val="20"/>
                <w:szCs w:val="20"/>
                <w:rtl w:val="0"/>
              </w:rPr>
              <w:t xml:space="preserve">Febrero 2022</w:t>
            </w:r>
          </w:p>
        </w:tc>
      </w:tr>
      <w:tr>
        <w:trPr>
          <w:cantSplit w:val="0"/>
          <w:trHeight w:val="340" w:hRule="atLeast"/>
          <w:tblHeader w:val="0"/>
        </w:trPr>
        <w:tc>
          <w:tcPr>
            <w:vMerge w:val="continue"/>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C4">
            <w:pPr>
              <w:jc w:val="both"/>
              <w:rPr>
                <w:b w:val="0"/>
                <w:sz w:val="20"/>
                <w:szCs w:val="20"/>
              </w:rPr>
            </w:pPr>
            <w:r w:rsidDel="00000000" w:rsidR="00000000" w:rsidRPr="00000000">
              <w:rPr>
                <w:b w:val="0"/>
                <w:sz w:val="20"/>
                <w:szCs w:val="20"/>
                <w:rtl w:val="0"/>
              </w:rPr>
              <w:t xml:space="preserve">Carolina Coca Salazar</w:t>
            </w:r>
          </w:p>
        </w:tc>
        <w:tc>
          <w:tcPr/>
          <w:p w:rsidR="00000000" w:rsidDel="00000000" w:rsidP="00000000" w:rsidRDefault="00000000" w:rsidRPr="00000000" w14:paraId="000001C5">
            <w:pPr>
              <w:jc w:val="both"/>
              <w:rPr>
                <w:b w:val="0"/>
                <w:sz w:val="20"/>
                <w:szCs w:val="20"/>
              </w:rPr>
            </w:pPr>
            <w:r w:rsidDel="00000000" w:rsidR="00000000" w:rsidRPr="00000000">
              <w:rPr>
                <w:b w:val="0"/>
                <w:sz w:val="20"/>
                <w:szCs w:val="20"/>
                <w:rtl w:val="0"/>
              </w:rPr>
              <w:t xml:space="preserve">Metodóloga</w:t>
            </w:r>
          </w:p>
        </w:tc>
        <w:tc>
          <w:tcPr/>
          <w:p w:rsidR="00000000" w:rsidDel="00000000" w:rsidP="00000000" w:rsidRDefault="00000000" w:rsidRPr="00000000" w14:paraId="000001C6">
            <w:pPr>
              <w:jc w:val="both"/>
              <w:rPr>
                <w:sz w:val="20"/>
                <w:szCs w:val="20"/>
              </w:rPr>
            </w:pPr>
            <w:r w:rsidDel="00000000" w:rsidR="00000000" w:rsidRPr="00000000">
              <w:rPr>
                <w:b w:val="0"/>
                <w:color w:val="000000"/>
                <w:sz w:val="20"/>
                <w:szCs w:val="20"/>
                <w:rtl w:val="0"/>
              </w:rPr>
              <w:t xml:space="preserve">Regional Distrito Capital, Centro de Diseño y Metrología </w:t>
            </w:r>
            <w:r w:rsidDel="00000000" w:rsidR="00000000" w:rsidRPr="00000000">
              <w:rPr>
                <w:rtl w:val="0"/>
              </w:rPr>
            </w:r>
          </w:p>
        </w:tc>
        <w:tc>
          <w:tcPr/>
          <w:p w:rsidR="00000000" w:rsidDel="00000000" w:rsidP="00000000" w:rsidRDefault="00000000" w:rsidRPr="00000000" w14:paraId="000001C7">
            <w:pPr>
              <w:jc w:val="both"/>
              <w:rPr>
                <w:b w:val="0"/>
                <w:sz w:val="20"/>
                <w:szCs w:val="20"/>
              </w:rPr>
            </w:pPr>
            <w:r w:rsidDel="00000000" w:rsidR="00000000" w:rsidRPr="00000000">
              <w:rPr>
                <w:b w:val="0"/>
                <w:sz w:val="20"/>
                <w:szCs w:val="20"/>
                <w:rtl w:val="0"/>
              </w:rPr>
              <w:t xml:space="preserve">Febrero 2022</w:t>
            </w:r>
          </w:p>
        </w:tc>
      </w:tr>
      <w:tr>
        <w:trPr>
          <w:cantSplit w:val="0"/>
          <w:trHeight w:val="340" w:hRule="atLeast"/>
          <w:tblHeader w:val="0"/>
        </w:trPr>
        <w:tc>
          <w:tcPr>
            <w:vMerge w:val="continue"/>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C9">
            <w:pPr>
              <w:jc w:val="both"/>
              <w:rPr>
                <w:b w:val="0"/>
                <w:sz w:val="20"/>
                <w:szCs w:val="20"/>
              </w:rPr>
            </w:pPr>
            <w:r w:rsidDel="00000000" w:rsidR="00000000" w:rsidRPr="00000000">
              <w:rPr>
                <w:b w:val="0"/>
                <w:sz w:val="20"/>
                <w:szCs w:val="20"/>
                <w:rtl w:val="0"/>
              </w:rPr>
              <w:t xml:space="preserve">José Gabriel Ortiz Abella</w:t>
            </w:r>
          </w:p>
        </w:tc>
        <w:tc>
          <w:tcPr/>
          <w:p w:rsidR="00000000" w:rsidDel="00000000" w:rsidP="00000000" w:rsidRDefault="00000000" w:rsidRPr="00000000" w14:paraId="000001CA">
            <w:pPr>
              <w:jc w:val="both"/>
              <w:rPr>
                <w:b w:val="0"/>
                <w:sz w:val="20"/>
                <w:szCs w:val="20"/>
              </w:rPr>
            </w:pPr>
            <w:r w:rsidDel="00000000" w:rsidR="00000000" w:rsidRPr="00000000">
              <w:rPr>
                <w:b w:val="0"/>
                <w:sz w:val="20"/>
                <w:szCs w:val="20"/>
                <w:rtl w:val="0"/>
              </w:rPr>
              <w:t xml:space="preserve">Corrector de estilo.</w:t>
            </w:r>
          </w:p>
        </w:tc>
        <w:tc>
          <w:tcPr/>
          <w:p w:rsidR="00000000" w:rsidDel="00000000" w:rsidP="00000000" w:rsidRDefault="00000000" w:rsidRPr="00000000" w14:paraId="000001CB">
            <w:pPr>
              <w:jc w:val="both"/>
              <w:rPr>
                <w:sz w:val="20"/>
                <w:szCs w:val="20"/>
              </w:rPr>
            </w:pPr>
            <w:r w:rsidDel="00000000" w:rsidR="00000000" w:rsidRPr="00000000">
              <w:rPr>
                <w:b w:val="0"/>
                <w:color w:val="000000"/>
                <w:sz w:val="20"/>
                <w:szCs w:val="20"/>
                <w:rtl w:val="0"/>
              </w:rPr>
              <w:t xml:space="preserve">Regional Distrito Capital - Centro de Diseño y Metrología</w:t>
            </w:r>
            <w:r w:rsidDel="00000000" w:rsidR="00000000" w:rsidRPr="00000000">
              <w:rPr>
                <w:rtl w:val="0"/>
              </w:rPr>
            </w:r>
          </w:p>
        </w:tc>
        <w:tc>
          <w:tcPr/>
          <w:p w:rsidR="00000000" w:rsidDel="00000000" w:rsidP="00000000" w:rsidRDefault="00000000" w:rsidRPr="00000000" w14:paraId="000001CC">
            <w:pPr>
              <w:jc w:val="both"/>
              <w:rPr>
                <w:b w:val="0"/>
                <w:sz w:val="20"/>
                <w:szCs w:val="20"/>
              </w:rPr>
            </w:pPr>
            <w:r w:rsidDel="00000000" w:rsidR="00000000" w:rsidRPr="00000000">
              <w:rPr>
                <w:b w:val="0"/>
                <w:sz w:val="20"/>
                <w:szCs w:val="20"/>
                <w:rtl w:val="0"/>
              </w:rPr>
              <w:t xml:space="preserve">Febrero del 2022.</w:t>
            </w:r>
          </w:p>
          <w:p w:rsidR="00000000" w:rsidDel="00000000" w:rsidP="00000000" w:rsidRDefault="00000000" w:rsidRPr="00000000" w14:paraId="000001CD">
            <w:pPr>
              <w:jc w:val="both"/>
              <w:rPr>
                <w:b w:val="0"/>
                <w:sz w:val="20"/>
                <w:szCs w:val="20"/>
              </w:rPr>
            </w:pPr>
            <w:bookmarkStart w:colFirst="0" w:colLast="0" w:name="_2s8eyo1" w:id="9"/>
            <w:bookmarkEnd w:id="9"/>
            <w:r w:rsidDel="00000000" w:rsidR="00000000" w:rsidRPr="00000000">
              <w:rPr>
                <w:rtl w:val="0"/>
              </w:rPr>
            </w:r>
          </w:p>
        </w:tc>
      </w:tr>
    </w:tbl>
    <w:p w:rsidR="00000000" w:rsidDel="00000000" w:rsidP="00000000" w:rsidRDefault="00000000" w:rsidRPr="00000000" w14:paraId="000001CE">
      <w:pPr>
        <w:rPr>
          <w:sz w:val="20"/>
          <w:szCs w:val="20"/>
        </w:rPr>
      </w:pPr>
      <w:r w:rsidDel="00000000" w:rsidR="00000000" w:rsidRPr="00000000">
        <w:rPr>
          <w:rtl w:val="0"/>
        </w:rPr>
      </w:r>
    </w:p>
    <w:p w:rsidR="00000000" w:rsidDel="00000000" w:rsidP="00000000" w:rsidRDefault="00000000" w:rsidRPr="00000000" w14:paraId="000001CF">
      <w:pPr>
        <w:rPr>
          <w:sz w:val="20"/>
          <w:szCs w:val="20"/>
        </w:rPr>
      </w:pPr>
      <w:r w:rsidDel="00000000" w:rsidR="00000000" w:rsidRPr="00000000">
        <w:rPr>
          <w:rtl w:val="0"/>
        </w:rPr>
      </w:r>
    </w:p>
    <w:p w:rsidR="00000000" w:rsidDel="00000000" w:rsidP="00000000" w:rsidRDefault="00000000" w:rsidRPr="00000000" w14:paraId="000001D0">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D1">
      <w:pPr>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D2">
            <w:pPr>
              <w:jc w:val="both"/>
              <w:rPr>
                <w:sz w:val="20"/>
                <w:szCs w:val="20"/>
              </w:rPr>
            </w:pPr>
            <w:r w:rsidDel="00000000" w:rsidR="00000000" w:rsidRPr="00000000">
              <w:rPr>
                <w:rtl w:val="0"/>
              </w:rPr>
            </w:r>
          </w:p>
        </w:tc>
        <w:tc>
          <w:tcPr/>
          <w:p w:rsidR="00000000" w:rsidDel="00000000" w:rsidP="00000000" w:rsidRDefault="00000000" w:rsidRPr="00000000" w14:paraId="000001D3">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D4">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D5">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D6">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D7">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D8">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D9">
            <w:pPr>
              <w:jc w:val="both"/>
              <w:rPr>
                <w:sz w:val="20"/>
                <w:szCs w:val="20"/>
              </w:rPr>
            </w:pPr>
            <w:r w:rsidDel="00000000" w:rsidR="00000000" w:rsidRPr="00000000">
              <w:rPr>
                <w:rtl w:val="0"/>
              </w:rPr>
            </w:r>
          </w:p>
        </w:tc>
        <w:tc>
          <w:tcPr/>
          <w:p w:rsidR="00000000" w:rsidDel="00000000" w:rsidP="00000000" w:rsidRDefault="00000000" w:rsidRPr="00000000" w14:paraId="000001DA">
            <w:pPr>
              <w:jc w:val="both"/>
              <w:rPr>
                <w:sz w:val="20"/>
                <w:szCs w:val="20"/>
              </w:rPr>
            </w:pPr>
            <w:r w:rsidDel="00000000" w:rsidR="00000000" w:rsidRPr="00000000">
              <w:rPr>
                <w:rtl w:val="0"/>
              </w:rPr>
            </w:r>
          </w:p>
        </w:tc>
        <w:tc>
          <w:tcPr/>
          <w:p w:rsidR="00000000" w:rsidDel="00000000" w:rsidP="00000000" w:rsidRDefault="00000000" w:rsidRPr="00000000" w14:paraId="000001DB">
            <w:pPr>
              <w:jc w:val="both"/>
              <w:rPr>
                <w:sz w:val="20"/>
                <w:szCs w:val="20"/>
              </w:rPr>
            </w:pPr>
            <w:r w:rsidDel="00000000" w:rsidR="00000000" w:rsidRPr="00000000">
              <w:rPr>
                <w:rtl w:val="0"/>
              </w:rPr>
            </w:r>
          </w:p>
        </w:tc>
        <w:tc>
          <w:tcPr/>
          <w:p w:rsidR="00000000" w:rsidDel="00000000" w:rsidP="00000000" w:rsidRDefault="00000000" w:rsidRPr="00000000" w14:paraId="000001DC">
            <w:pPr>
              <w:jc w:val="both"/>
              <w:rPr>
                <w:sz w:val="20"/>
                <w:szCs w:val="20"/>
              </w:rPr>
            </w:pPr>
            <w:r w:rsidDel="00000000" w:rsidR="00000000" w:rsidRPr="00000000">
              <w:rPr>
                <w:rtl w:val="0"/>
              </w:rPr>
            </w:r>
          </w:p>
        </w:tc>
        <w:tc>
          <w:tcPr/>
          <w:p w:rsidR="00000000" w:rsidDel="00000000" w:rsidP="00000000" w:rsidRDefault="00000000" w:rsidRPr="00000000" w14:paraId="000001DD">
            <w:pPr>
              <w:jc w:val="both"/>
              <w:rPr>
                <w:sz w:val="20"/>
                <w:szCs w:val="20"/>
              </w:rPr>
            </w:pPr>
            <w:r w:rsidDel="00000000" w:rsidR="00000000" w:rsidRPr="00000000">
              <w:rPr>
                <w:rtl w:val="0"/>
              </w:rPr>
            </w:r>
          </w:p>
        </w:tc>
      </w:tr>
    </w:tbl>
    <w:p w:rsidR="00000000" w:rsidDel="00000000" w:rsidP="00000000" w:rsidRDefault="00000000" w:rsidRPr="00000000" w14:paraId="000001DE">
      <w:pPr>
        <w:rPr>
          <w:color w:val="000000"/>
          <w:sz w:val="20"/>
          <w:szCs w:val="20"/>
        </w:rPr>
      </w:pPr>
      <w:r w:rsidDel="00000000" w:rsidR="00000000" w:rsidRPr="00000000">
        <w:rPr>
          <w:rtl w:val="0"/>
        </w:rPr>
      </w:r>
    </w:p>
    <w:sectPr>
      <w:headerReference r:id="rId82" w:type="default"/>
      <w:footerReference r:id="rId83"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ULEIDY MARIA RUIZ TORRES" w:id="0" w:date="2022-08-24T01:18:23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w:t>
      </w:r>
    </w:p>
  </w:comment>
  <w:comment w:author="Fabian" w:id="9" w:date="2022-02-09T11:07:00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9" w:date="2022-02-09T15:42:00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con la siguiente info:</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Colombia la prestación de los servicios turísticos está reglamentada por la Ley General de Turismo la cual define que toda persona natural o jurídica domiciliada en Colombia o en el extranjero, que habitualmente directa o indirectamente, proporcione, preste, intermedie, contrate, comercialice, venda o reserve servicios turísticos es denominado “prestador de servicios turísticos”.</w:t>
      </w:r>
    </w:p>
  </w:comment>
  <w:comment w:author="Fabian" w:id="36" w:date="2022-02-10T12:43:00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44" w:date="2022-02-10T13:45:00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 contemplado la Escnna, como una grave vulneración a los derechos de la niñez, a su posibilidad de desarrollo integral en condiciones de libertad y seguridad.</w:t>
      </w:r>
    </w:p>
  </w:comment>
  <w:comment w:author="Fabian" w:id="16" w:date="2022-02-09T14:29:0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con la siguiente info:</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el cliente solicita el servicio guiado y no cuenta con entradas a los atractivos y prefiere que el guía organice el itinerario o le asesore sobre el mismo, el guía deberá realizar trabajo de campo y/o recurrir a sus conocimientos sobre las características del lugar para construir su propuesta de servicio.</w:t>
      </w:r>
    </w:p>
  </w:comment>
  <w:comment w:author="Fabian" w:id="37" w:date="2022-02-10T13:05:0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organizar esta gráfica, tipo Pasos.</w:t>
      </w:r>
    </w:p>
  </w:comment>
  <w:comment w:author="Fabian" w:id="28" w:date="2022-02-09T20:57: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https://image.shutterstock.com/image-vector/cartography-map-itinerary-icon-cartoon-600w-1921903277.jpg</w:t>
      </w:r>
    </w:p>
  </w:comment>
  <w:comment w:author="Fabian" w:id="8" w:date="2022-02-09T11:06:00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https://image.shutterstock.com/image-vector/multicultural-travelers-travel-arrangements-airlines-600w-648635197.jpg</w:t>
      </w:r>
    </w:p>
  </w:comment>
  <w:comment w:author="Fabian" w:id="20" w:date="2022-02-09T15:44:0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favor organizar esta gráfica.</w:t>
      </w:r>
    </w:p>
  </w:comment>
  <w:comment w:author="Fabian" w:id="25" w:date="2022-02-09T20:48:00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desarrolla, de manera exclusiva si el sitio o actividad genera algún tipo de afectación a la movilidad, o si ocasiona cualquier tipo de cierre vial (total o parcial), temporal o permanente.</w:t>
      </w:r>
    </w:p>
  </w:comment>
  <w:comment w:author="Fabian" w:id="41" w:date="2022-02-10T13:36:00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favor convertir este esquema en Tarjetas flip.</w:t>
      </w:r>
    </w:p>
  </w:comment>
  <w:comment w:author="Fabian" w:id="29" w:date="2022-02-09T20:58:00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2" w:date="2022-02-10T11:36:00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https://image.shutterstock.com/image-photo/young-asian-traveling-backpacker-khaosan-600w-559055305.jpg</w:t>
      </w:r>
    </w:p>
  </w:comment>
  <w:comment w:author="Fabian" w:id="2" w:date="2022-02-09T08:27:00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con la siguiente info:</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el ejercicio de la guianza turística, los guías deben fortalecer y formar, permanentemente, sus habilidades comunicativas: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Pronunciación correcta de nombres, lugares, datos, etc.</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Aprendizaje de varios idiomas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Moderación y modelación de sus movimientos corporales y gestualidad en general</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Actualización de su presentación personal</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Adecuación del trato con las personas según edades, procedencias, intención de la visita o actividad.</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Otras.</w:t>
      </w:r>
    </w:p>
  </w:comment>
  <w:comment w:author="Fabian" w:id="42" w:date="2022-02-10T13:40:00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 de violencia física, sexual, psicológica y simbólica que se manifiesta en la utilización del cuerpo de un niño o niña, o de su representación, con fines de dominación, gratificación o lucro a cambio de una retribución tangible o intangible, o de una promesa de retribución para la niña, el niño o para otra persona.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http://www.magneticafm.com/wp-content/uploads/2016/07/depositphotos_1694266_s.jpg</w:t>
      </w:r>
    </w:p>
  </w:comment>
  <w:comment w:author="Fabian" w:id="13" w:date="2022-02-09T14:20:00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con la siguiente info:</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un tour fuera de la ciudad, el grupo y su guía se encuentran con que hay mucho tráfico y retrasa el servicio dos horas. En medio del recorrido, los clientes informan que tienen vuelo en tres horas y que deben regresar al hotel para recoger su equipaje. Aunque el guía lo explique y evidencie que el retraso no es su culpa, habrá molestia por falta de información sobre las condiciones del tráfico y, además, por falta de sincronización de su parte con su agencia de viaje.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https://image.shutterstock.com/image-photo/selective-focus-image-private-bus-600w-677263840.jpg</w:t>
      </w:r>
    </w:p>
  </w:comment>
  <w:comment w:author="Fabian" w:id="5" w:date="2022-02-09T09:22:00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https://cdn.pixabay.com/photo/2021/09/18/13/23/tourists-6635122__340.jpg</w:t>
      </w:r>
    </w:p>
  </w:comment>
  <w:comment w:author="Fabian" w:id="12" w:date="2022-02-09T14:04:00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https://image.shutterstock.com/image-photo/four-tourists-got-lost-forest-600w-683552470.jpg</w:t>
      </w:r>
    </w:p>
  </w:comment>
  <w:comment w:author="Fabian" w:id="24" w:date="2022-02-09T20:10:00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1" w:date="2022-02-09T18:35:00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https://image.shutterstock.com/image-photo/new-asphalt-road-through-forest-600w-2021851889.jpg</w:t>
      </w:r>
    </w:p>
  </w:comment>
  <w:comment w:author="Fabian" w:id="30" w:date="2022-02-10T11:05:00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favor generar un pdf para estudio, para el aprendiz, que contenga la información del archivo:</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Anexo_1_ServiciosDeTransporte</w:t>
      </w:r>
    </w:p>
  </w:comment>
  <w:comment w:author="Fabian" w:id="31" w:date="2022-02-10T11:05:00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servicio de transporte, verificar el Formato Único de Extracto del Contrato (FUEC), reglamentado por MinTransporte, que exige: número de FUEC, razón social de la empresa que presta el servicio, número de contrato, contratante, objeto de contrato, objeto de contrato, origen-destino, describiendo puntos intermedios del recorrido, y duración del contrato indicando su fecha de iniciación y terminación.</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https://static.wikia.nocookie.net/logopedia/images/6/6c/MinTransporteCol1992.png/revision/latest?cb=20180819181151</w:t>
      </w:r>
    </w:p>
  </w:comment>
  <w:comment w:author="Fabian" w:id="26" w:date="2022-02-09T20:48:00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él se debe hacer especificación de tratamiento y zonas de ocupación exclusiva de niños, personas en situación de discapacidad o personas mayores (adulto mayor) durante la asistencia al lugar o actividad, antes de ella y después de ella. Así mismo, en caso de emergencia.</w:t>
      </w:r>
    </w:p>
  </w:comment>
  <w:comment w:author="Fabian" w:id="22" w:date="2022-02-09T19:06:00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https://naturalezaypatrimonio.com/wp-content/uploads/2020/08/Imagen-ndr-2-1.jpg</w:t>
      </w:r>
    </w:p>
  </w:comment>
  <w:comment w:author="Fabian" w:id="40" w:date="2022-02-10T13:34:00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7" w:date="2022-02-09T20:49:00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plan de integración del lugar corresponde a la articulación necesaria cuando la actividad se lleva a cabo en una zona de un sitio que cuente con planes de emergencia y contingencia.</w:t>
      </w:r>
    </w:p>
  </w:comment>
  <w:comment w:author="Fabian" w:id="17" w:date="2022-02-10T14:51:00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https://image.shutterstock.com/image-photo/small-tourist-train-tourists-wishing-600w-2106284774.jpg</w:t>
      </w:r>
    </w:p>
  </w:comment>
  <w:comment w:author="Fabian" w:id="1" w:date="2022-02-09T07:13:00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https://cdn.pixabay.com/photo/2021/11/22/07/37/tour-guide-6816049__340.jpg</w:t>
      </w:r>
    </w:p>
  </w:comment>
  <w:comment w:author="Fabian" w:id="10" w:date="2022-02-09T11:10:00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con la siguiente información:</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técnicas de negociación son un conjunto de métodos, o estrategias, que permite llegar a obtener el mejor resultado posible para las partes involucradas en un asunto o conflicto determinado. </w:t>
      </w:r>
    </w:p>
  </w:comment>
  <w:comment w:author="Fabian" w:id="43" w:date="2022-02-10T13:43:00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niños, niñas y adolescentes víctimas que son tratados como mercancías y objetos sexuales, describen la situación de explotación sexual. Esta conducta que atenta contra la dignidad, es cruel y degradante; es una forma de trato inhumano, equiparable a la tortura.</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https://www.otromundoesposible.net/wp-content/uploads/2015/07/Tursimo_sexual_2-300x200-1.jpg</w:t>
      </w:r>
    </w:p>
  </w:comment>
  <w:comment w:author="Fabian" w:id="35" w:date="2022-02-10T12:41:00Z">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https://image.shutterstock.com/image-vector/lawyer-office-workplace-laptop-signed-600w-1754176715.jpg</w:t>
      </w:r>
    </w:p>
  </w:comment>
  <w:comment w:author="Fabian" w:id="14" w:date="2022-02-09T14:12:00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9" w:date="2022-02-10T13:33:00Z">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https://desinformemonos.org/wp-content/uploads/2016/05/proxy-6.jpg</w:t>
      </w:r>
    </w:p>
  </w:comment>
  <w:comment w:author="Fabian" w:id="4" w:date="2022-02-09T09:02:00Z">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dinamizar esta gráfica.</w:t>
      </w:r>
    </w:p>
  </w:comment>
  <w:comment w:author="Fabian" w:id="7" w:date="2022-02-09T10:22:00Z">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ZULEIDY MARIA RUIZ TORRES" w:id="23" w:date="2022-08-24T01:25:15Z">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maquetar</w:t>
      </w:r>
    </w:p>
  </w:comment>
  <w:comment w:author="Fabian" w:id="38" w:date="2022-02-10T13:12:00Z">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https://image.shutterstock.com/image-photo/vintage-suitcase-hipster-hat-photo-600w-667994098.jpg</w:t>
      </w:r>
    </w:p>
  </w:comment>
  <w:comment w:author="Fabian" w:id="33" w:date="2022-02-10T11:34:00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 w:date="2022-02-09T08:35:00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de texto, color, G.</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https://image.shutterstock.com/image-photo/melbourne-australia-april-4-2020-600w-1697272519.jpg</w:t>
      </w:r>
    </w:p>
  </w:comment>
  <w:comment w:author="ZULEIDY MARIA RUIZ TORRES" w:id="34" w:date="2022-08-24T01:22:26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ZULEIDY MARIA RUIZ TORRES" w:id="6" w:date="2022-08-24T01:20:18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Fabian" w:id="11" w:date="2022-02-09T11:11:00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con la siguiente información:</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proceso de negociación requiere de la valoración de todas las variantes que influyen, como las necesidades de las personas implicadas, las condiciones del conflicto o el poder de negociación de cada una de ellas.</w:t>
      </w:r>
    </w:p>
  </w:comment>
  <w:comment w:author="Fabian" w:id="18" w:date="2022-02-09T15:40:00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ordenado, cuadro color + separadores.</w:t>
      </w:r>
    </w:p>
  </w:comment>
  <w:comment w:author="Fabian" w:id="15" w:date="2022-02-09T14:12:00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ordenado cuadro color + separadores.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E2">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41" name="image22.png"/>
          <a:graphic>
            <a:graphicData uri="http://schemas.openxmlformats.org/drawingml/2006/picture">
              <pic:pic>
                <pic:nvPicPr>
                  <pic:cNvPr id="0" name="image2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2"/>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5">
    <w:lvl w:ilvl="0">
      <w:start w:val="1"/>
      <w:numFmt w:val="decimal"/>
      <w:lvlText w:val="%1."/>
      <w:lvlJc w:val="left"/>
      <w:pPr>
        <w:ind w:left="76" w:hanging="360"/>
      </w:pPr>
      <w:rPr/>
    </w:lvl>
    <w:lvl w:ilvl="1">
      <w:start w:val="1"/>
      <w:numFmt w:val="lowerLetter"/>
      <w:lvlText w:val="%2."/>
      <w:lvlJc w:val="left"/>
      <w:pPr>
        <w:ind w:left="796" w:hanging="360.0000000000001"/>
      </w:pPr>
      <w:rPr/>
    </w:lvl>
    <w:lvl w:ilvl="2">
      <w:start w:val="1"/>
      <w:numFmt w:val="lowerRoman"/>
      <w:lvlText w:val="%3."/>
      <w:lvlJc w:val="right"/>
      <w:pPr>
        <w:ind w:left="1516" w:hanging="180"/>
      </w:pPr>
      <w:rPr/>
    </w:lvl>
    <w:lvl w:ilvl="3">
      <w:start w:val="1"/>
      <w:numFmt w:val="decimal"/>
      <w:lvlText w:val="%4."/>
      <w:lvlJc w:val="left"/>
      <w:pPr>
        <w:ind w:left="2236" w:hanging="360"/>
      </w:pPr>
      <w:rPr/>
    </w:lvl>
    <w:lvl w:ilvl="4">
      <w:start w:val="1"/>
      <w:numFmt w:val="lowerLetter"/>
      <w:lvlText w:val="%5."/>
      <w:lvlJc w:val="left"/>
      <w:pPr>
        <w:ind w:left="2956" w:hanging="360"/>
      </w:pPr>
      <w:rPr/>
    </w:lvl>
    <w:lvl w:ilvl="5">
      <w:start w:val="1"/>
      <w:numFmt w:val="lowerRoman"/>
      <w:lvlText w:val="%6."/>
      <w:lvlJc w:val="right"/>
      <w:pPr>
        <w:ind w:left="3676" w:hanging="180"/>
      </w:pPr>
      <w:rPr/>
    </w:lvl>
    <w:lvl w:ilvl="6">
      <w:start w:val="1"/>
      <w:numFmt w:val="decimal"/>
      <w:lvlText w:val="%7."/>
      <w:lvlJc w:val="left"/>
      <w:pPr>
        <w:ind w:left="4396" w:hanging="360"/>
      </w:pPr>
      <w:rPr/>
    </w:lvl>
    <w:lvl w:ilvl="7">
      <w:start w:val="1"/>
      <w:numFmt w:val="lowerLetter"/>
      <w:lvlText w:val="%8."/>
      <w:lvlJc w:val="left"/>
      <w:pPr>
        <w:ind w:left="5116" w:hanging="360"/>
      </w:pPr>
      <w:rPr/>
    </w:lvl>
    <w:lvl w:ilvl="8">
      <w:start w:val="1"/>
      <w:numFmt w:val="lowerRoman"/>
      <w:lvlText w:val="%9."/>
      <w:lvlJc w:val="right"/>
      <w:pPr>
        <w:ind w:left="5836"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2"/>
      <w:numFmt w:val="decimal"/>
      <w:lvlText w:val="%1"/>
      <w:lvlJc w:val="left"/>
      <w:pPr>
        <w:ind w:left="360" w:hanging="360"/>
      </w:pPr>
      <w:rPr/>
    </w:lvl>
    <w:lvl w:ilvl="1">
      <w:start w:val="1"/>
      <w:numFmt w:val="decimal"/>
      <w:lvlText w:val="%1.%2"/>
      <w:lvlJc w:val="left"/>
      <w:pPr>
        <w:ind w:left="1300" w:hanging="360"/>
      </w:pPr>
      <w:rPr/>
    </w:lvl>
    <w:lvl w:ilvl="2">
      <w:start w:val="1"/>
      <w:numFmt w:val="decimal"/>
      <w:lvlText w:val="%1.%2.%3"/>
      <w:lvlJc w:val="left"/>
      <w:pPr>
        <w:ind w:left="2600" w:hanging="720"/>
      </w:pPr>
      <w:rPr/>
    </w:lvl>
    <w:lvl w:ilvl="3">
      <w:start w:val="1"/>
      <w:numFmt w:val="decimal"/>
      <w:lvlText w:val="%1.%2.%3.%4"/>
      <w:lvlJc w:val="left"/>
      <w:pPr>
        <w:ind w:left="3540" w:hanging="720"/>
      </w:pPr>
      <w:rPr/>
    </w:lvl>
    <w:lvl w:ilvl="4">
      <w:start w:val="1"/>
      <w:numFmt w:val="decimal"/>
      <w:lvlText w:val="%1.%2.%3.%4.%5"/>
      <w:lvlJc w:val="left"/>
      <w:pPr>
        <w:ind w:left="4840" w:hanging="1080"/>
      </w:pPr>
      <w:rPr/>
    </w:lvl>
    <w:lvl w:ilvl="5">
      <w:start w:val="1"/>
      <w:numFmt w:val="decimal"/>
      <w:lvlText w:val="%1.%2.%3.%4.%5.%6"/>
      <w:lvlJc w:val="left"/>
      <w:pPr>
        <w:ind w:left="5780" w:hanging="1080"/>
      </w:pPr>
      <w:rPr/>
    </w:lvl>
    <w:lvl w:ilvl="6">
      <w:start w:val="1"/>
      <w:numFmt w:val="decimal"/>
      <w:lvlText w:val="%1.%2.%3.%4.%5.%6.%7"/>
      <w:lvlJc w:val="left"/>
      <w:pPr>
        <w:ind w:left="7080" w:hanging="1440"/>
      </w:pPr>
      <w:rPr/>
    </w:lvl>
    <w:lvl w:ilvl="7">
      <w:start w:val="1"/>
      <w:numFmt w:val="decimal"/>
      <w:lvlText w:val="%1.%2.%3.%4.%5.%6.%7.%8"/>
      <w:lvlJc w:val="left"/>
      <w:pPr>
        <w:ind w:left="8020" w:hanging="1440"/>
      </w:pPr>
      <w:rPr/>
    </w:lvl>
    <w:lvl w:ilvl="8">
      <w:start w:val="1"/>
      <w:numFmt w:val="decimal"/>
      <w:lvlText w:val="%1.%2.%3.%4.%5.%6.%7.%8.%9"/>
      <w:lvlJc w:val="left"/>
      <w:pPr>
        <w:ind w:left="932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83" Type="http://schemas.openxmlformats.org/officeDocument/2006/relationships/footer" Target="footer1.xml"/><Relationship Id="rId42" Type="http://schemas.openxmlformats.org/officeDocument/2006/relationships/image" Target="media/image12.png"/><Relationship Id="rId41" Type="http://schemas.openxmlformats.org/officeDocument/2006/relationships/image" Target="media/image48.jpg"/><Relationship Id="rId44" Type="http://schemas.openxmlformats.org/officeDocument/2006/relationships/image" Target="media/image11.png"/><Relationship Id="rId43" Type="http://schemas.openxmlformats.org/officeDocument/2006/relationships/image" Target="media/image13.png"/><Relationship Id="rId46" Type="http://schemas.openxmlformats.org/officeDocument/2006/relationships/image" Target="media/image29.jpg"/><Relationship Id="rId45" Type="http://schemas.openxmlformats.org/officeDocument/2006/relationships/image" Target="media/image59.png"/><Relationship Id="rId80" Type="http://schemas.openxmlformats.org/officeDocument/2006/relationships/hyperlink" Target="https://languages.oup.com/google-dictionary-es/" TargetMode="External"/><Relationship Id="rId82" Type="http://schemas.openxmlformats.org/officeDocument/2006/relationships/header" Target="header1.xml"/><Relationship Id="rId81" Type="http://schemas.openxmlformats.org/officeDocument/2006/relationships/hyperlink" Target="https://cuentosparacrecer.org/blog/la-asertividad-se-construye-en-la-infancia-5-pasos-para-conseguirl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6.png"/><Relationship Id="rId48" Type="http://schemas.openxmlformats.org/officeDocument/2006/relationships/image" Target="media/image31.png"/><Relationship Id="rId47" Type="http://schemas.openxmlformats.org/officeDocument/2006/relationships/image" Target="media/image30.png"/><Relationship Id="rId49" Type="http://schemas.openxmlformats.org/officeDocument/2006/relationships/image" Target="media/image33.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8.png"/><Relationship Id="rId8" Type="http://schemas.openxmlformats.org/officeDocument/2006/relationships/image" Target="media/image49.jpg"/><Relationship Id="rId73" Type="http://schemas.openxmlformats.org/officeDocument/2006/relationships/hyperlink" Target="http://www.juntadeandalucia.es/empleo/recursos/material_didactico/especialidades/materialdidactico_guia_de_ruta/GR/presen.htm" TargetMode="External"/><Relationship Id="rId72" Type="http://schemas.openxmlformats.org/officeDocument/2006/relationships/hyperlink" Target="http://www.rafaelbisquerra.com" TargetMode="External"/><Relationship Id="rId31" Type="http://schemas.openxmlformats.org/officeDocument/2006/relationships/image" Target="media/image43.png"/><Relationship Id="rId75" Type="http://schemas.openxmlformats.org/officeDocument/2006/relationships/hyperlink" Target="http://www.elempleo.com/co/noticias/tendencias-laborales/los-10-mandamientosde-un-lider-1464" TargetMode="External"/><Relationship Id="rId30" Type="http://schemas.openxmlformats.org/officeDocument/2006/relationships/image" Target="media/image35.png"/><Relationship Id="rId74" Type="http://schemas.openxmlformats.org/officeDocument/2006/relationships/hyperlink" Target="https://www.redalyc.org/pdf/292/29251161005.pdf" TargetMode="External"/><Relationship Id="rId33" Type="http://schemas.openxmlformats.org/officeDocument/2006/relationships/image" Target="media/image44.png"/><Relationship Id="rId77" Type="http://schemas.openxmlformats.org/officeDocument/2006/relationships/hyperlink" Target="https://repositorio.comillas.edu/jspui/bitstream/11531/4518/1/TFG001308.pdf" TargetMode="External"/><Relationship Id="rId32" Type="http://schemas.openxmlformats.org/officeDocument/2006/relationships/image" Target="media/image50.jpg"/><Relationship Id="rId76" Type="http://schemas.openxmlformats.org/officeDocument/2006/relationships/hyperlink" Target="https://naturalezaypatrimonio.com/metodologia-no-deje-rastro-de-todos-depende-preservar-los-espacios-naturales/" TargetMode="External"/><Relationship Id="rId35" Type="http://schemas.openxmlformats.org/officeDocument/2006/relationships/image" Target="media/image42.png"/><Relationship Id="rId79" Type="http://schemas.openxmlformats.org/officeDocument/2006/relationships/hyperlink" Target="https://web.mintransporte.gov.co/jspui/bitstream/001/2002/1/FUEC%20(1).pdf" TargetMode="External"/><Relationship Id="rId34" Type="http://schemas.openxmlformats.org/officeDocument/2006/relationships/image" Target="media/image37.jpg"/><Relationship Id="rId78" Type="http://schemas.openxmlformats.org/officeDocument/2006/relationships/hyperlink" Target="https://www.mincit.gov.co/minturismo/calidad-y-desarrollo-sostenible/calidad-turistica/normas-tecnicas-sectoriales" TargetMode="External"/><Relationship Id="rId71" Type="http://schemas.openxmlformats.org/officeDocument/2006/relationships/hyperlink" Target="https://www.youtube.com/watch?v=Mad8refpcw4" TargetMode="External"/><Relationship Id="rId70" Type="http://schemas.openxmlformats.org/officeDocument/2006/relationships/hyperlink" Target="https://www.youtube.com/watch?v=Mad8refpcw4" TargetMode="External"/><Relationship Id="rId37" Type="http://schemas.openxmlformats.org/officeDocument/2006/relationships/image" Target="media/image17.png"/><Relationship Id="rId36" Type="http://schemas.openxmlformats.org/officeDocument/2006/relationships/image" Target="media/image45.jpg"/><Relationship Id="rId39" Type="http://schemas.openxmlformats.org/officeDocument/2006/relationships/image" Target="media/image14.png"/><Relationship Id="rId38" Type="http://schemas.openxmlformats.org/officeDocument/2006/relationships/image" Target="media/image19.png"/><Relationship Id="rId62" Type="http://schemas.openxmlformats.org/officeDocument/2006/relationships/image" Target="media/image1.png"/><Relationship Id="rId61" Type="http://schemas.openxmlformats.org/officeDocument/2006/relationships/image" Target="media/image4.png"/><Relationship Id="rId20" Type="http://schemas.openxmlformats.org/officeDocument/2006/relationships/image" Target="media/image52.jpg"/><Relationship Id="rId64" Type="http://schemas.openxmlformats.org/officeDocument/2006/relationships/image" Target="media/image10.png"/><Relationship Id="rId63" Type="http://schemas.openxmlformats.org/officeDocument/2006/relationships/image" Target="media/image2.png"/><Relationship Id="rId22" Type="http://schemas.openxmlformats.org/officeDocument/2006/relationships/image" Target="media/image41.png"/><Relationship Id="rId66" Type="http://schemas.openxmlformats.org/officeDocument/2006/relationships/hyperlink" Target="https://www.3ciencias.com/wp-content/uploads/2013/06/METEREOLOGIA.pdf" TargetMode="External"/><Relationship Id="rId21" Type="http://schemas.openxmlformats.org/officeDocument/2006/relationships/image" Target="media/image27.png"/><Relationship Id="rId65" Type="http://schemas.openxmlformats.org/officeDocument/2006/relationships/image" Target="media/image60.png"/><Relationship Id="rId24" Type="http://schemas.openxmlformats.org/officeDocument/2006/relationships/image" Target="media/image51.jpg"/><Relationship Id="rId68" Type="http://schemas.openxmlformats.org/officeDocument/2006/relationships/hyperlink" Target="https://www.youtube.com/watch?v=kx2Bit8te1s" TargetMode="External"/><Relationship Id="rId23" Type="http://schemas.openxmlformats.org/officeDocument/2006/relationships/image" Target="media/image39.png"/><Relationship Id="rId67" Type="http://schemas.openxmlformats.org/officeDocument/2006/relationships/hyperlink" Target="https://www.3ciencias.com/wp-content/uploads/2013/06/METEREOLOGIA.pdf" TargetMode="External"/><Relationship Id="rId60" Type="http://schemas.openxmlformats.org/officeDocument/2006/relationships/image" Target="media/image3.png"/><Relationship Id="rId26" Type="http://schemas.openxmlformats.org/officeDocument/2006/relationships/image" Target="media/image36.png"/><Relationship Id="rId25" Type="http://schemas.openxmlformats.org/officeDocument/2006/relationships/image" Target="media/image40.png"/><Relationship Id="rId69" Type="http://schemas.openxmlformats.org/officeDocument/2006/relationships/hyperlink" Target="https://www.youtube.com/watch?v=kx2Bit8te1s" TargetMode="External"/><Relationship Id="rId28" Type="http://schemas.openxmlformats.org/officeDocument/2006/relationships/image" Target="media/image34.jpg"/><Relationship Id="rId27" Type="http://schemas.openxmlformats.org/officeDocument/2006/relationships/image" Target="media/image38.png"/><Relationship Id="rId29" Type="http://schemas.openxmlformats.org/officeDocument/2006/relationships/image" Target="media/image32.png"/><Relationship Id="rId51" Type="http://schemas.openxmlformats.org/officeDocument/2006/relationships/image" Target="media/image7.png"/><Relationship Id="rId50" Type="http://schemas.openxmlformats.org/officeDocument/2006/relationships/image" Target="media/image9.png"/><Relationship Id="rId53" Type="http://schemas.openxmlformats.org/officeDocument/2006/relationships/image" Target="media/image55.jpg"/><Relationship Id="rId52" Type="http://schemas.openxmlformats.org/officeDocument/2006/relationships/image" Target="media/image8.png"/><Relationship Id="rId11" Type="http://schemas.openxmlformats.org/officeDocument/2006/relationships/image" Target="media/image20.png"/><Relationship Id="rId55" Type="http://schemas.openxmlformats.org/officeDocument/2006/relationships/image" Target="media/image53.jpg"/><Relationship Id="rId10" Type="http://schemas.openxmlformats.org/officeDocument/2006/relationships/image" Target="media/image21.png"/><Relationship Id="rId54" Type="http://schemas.openxmlformats.org/officeDocument/2006/relationships/image" Target="media/image5.png"/><Relationship Id="rId13" Type="http://schemas.openxmlformats.org/officeDocument/2006/relationships/image" Target="media/image47.jpg"/><Relationship Id="rId57" Type="http://schemas.openxmlformats.org/officeDocument/2006/relationships/image" Target="media/image56.jpg"/><Relationship Id="rId12" Type="http://schemas.openxmlformats.org/officeDocument/2006/relationships/image" Target="media/image54.png"/><Relationship Id="rId56" Type="http://schemas.openxmlformats.org/officeDocument/2006/relationships/image" Target="media/image58.jpg"/><Relationship Id="rId15" Type="http://schemas.openxmlformats.org/officeDocument/2006/relationships/image" Target="media/image23.png"/><Relationship Id="rId59" Type="http://schemas.openxmlformats.org/officeDocument/2006/relationships/image" Target="media/image6.png"/><Relationship Id="rId14" Type="http://schemas.openxmlformats.org/officeDocument/2006/relationships/image" Target="media/image24.png"/><Relationship Id="rId58" Type="http://schemas.openxmlformats.org/officeDocument/2006/relationships/image" Target="media/image57.jpg"/><Relationship Id="rId17" Type="http://schemas.openxmlformats.org/officeDocument/2006/relationships/image" Target="media/image46.jpg"/><Relationship Id="rId16" Type="http://schemas.openxmlformats.org/officeDocument/2006/relationships/image" Target="media/image26.png"/><Relationship Id="rId19" Type="http://schemas.openxmlformats.org/officeDocument/2006/relationships/image" Target="media/image28.png"/><Relationship Id="rId18"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