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56FACF6" w:rsidR="00C407C1" w:rsidRDefault="00C407C1" w:rsidP="00C407C1">
      <w:pPr>
        <w:rPr>
          <w:rFonts w:ascii="Calibri" w:hAnsi="Calibri"/>
          <w:b/>
          <w:bCs/>
          <w:color w:val="000000" w:themeColor="text1"/>
          <w:kern w:val="0"/>
          <w14:ligatures w14:val="none"/>
        </w:rPr>
      </w:pPr>
    </w:p>
    <w:p w14:paraId="318F596D" w14:textId="7A0EA051" w:rsidR="00C407C1" w:rsidRDefault="00C407C1" w:rsidP="00C407C1">
      <w:pPr>
        <w:rPr>
          <w:rFonts w:ascii="Calibri" w:hAnsi="Calibri"/>
          <w:b/>
          <w:bCs/>
          <w:color w:val="000000" w:themeColor="text1"/>
          <w:kern w:val="0"/>
          <w14:ligatures w14:val="none"/>
        </w:rPr>
      </w:pPr>
    </w:p>
    <w:p w14:paraId="6EE52F01" w14:textId="584B5AEB" w:rsidR="00C407C1" w:rsidRDefault="00F21CB5"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659CC9B">
                <wp:simplePos x="0" y="0"/>
                <wp:positionH relativeFrom="column">
                  <wp:posOffset>-253365</wp:posOffset>
                </wp:positionH>
                <wp:positionV relativeFrom="paragraph">
                  <wp:posOffset>206375</wp:posOffset>
                </wp:positionV>
                <wp:extent cx="6511925" cy="84645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846455"/>
                        </a:xfrm>
                        <a:prstGeom prst="rect">
                          <a:avLst/>
                        </a:prstGeom>
                        <a:noFill/>
                        <a:ln>
                          <a:noFill/>
                        </a:ln>
                        <a:effectLst/>
                      </wps:spPr>
                      <wps:txbx>
                        <w:txbxContent>
                          <w:p w14:paraId="13999F63" w14:textId="3ACDC0C8" w:rsidR="00C407C1" w:rsidRPr="007749D0" w:rsidRDefault="0032172C" w:rsidP="007F2B44">
                            <w:pPr>
                              <w:pStyle w:val="TituloPortada"/>
                              <w:ind w:firstLine="0"/>
                            </w:pPr>
                            <w:r w:rsidRPr="0032172C">
                              <w:t>Fertilización agroecológica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6.25pt;width:512.75pt;height:66.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" filled="f" stroked="f">
                <v:textbox>
                  <w:txbxContent>
                    <w:p w14:paraId="13999F63" w14:textId="3ACDC0C8" w:rsidR="00C407C1" w:rsidRPr="007749D0" w:rsidRDefault="0032172C" w:rsidP="007F2B44">
                      <w:pPr>
                        <w:pStyle w:val="TituloPortada"/>
                        <w:ind w:firstLine="0"/>
                      </w:pPr>
                      <w:r w:rsidRPr="0032172C">
                        <w:t>Fertilización agroecológica</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37DD856" w14:textId="52C6CB7E" w:rsidR="002964D4" w:rsidRPr="00C407C1" w:rsidRDefault="00154040" w:rsidP="00C407C1">
      <w:pPr>
        <w:pBdr>
          <w:bottom w:val="single" w:sz="12" w:space="1" w:color="auto"/>
        </w:pBdr>
        <w:rPr>
          <w:rFonts w:ascii="Calibri" w:hAnsi="Calibri"/>
          <w:color w:val="000000" w:themeColor="text1"/>
          <w:kern w:val="0"/>
          <w14:ligatures w14:val="none"/>
        </w:rPr>
      </w:pPr>
      <w:r w:rsidRPr="00154040">
        <w:rPr>
          <w:rFonts w:ascii="Calibri" w:hAnsi="Calibri"/>
          <w:color w:val="000000" w:themeColor="text1"/>
          <w:kern w:val="0"/>
          <w14:ligatures w14:val="none"/>
        </w:rPr>
        <w:t xml:space="preserve">El componente formativo de fertilización agroecológica abarca principios y prácticas del manejo ecológico de suelos para satisfacer las necesidades nutricionales de los cultivos. Incluye técnicas como compostaje, abonos verdes, </w:t>
      </w:r>
      <w:proofErr w:type="spellStart"/>
      <w:r w:rsidRPr="00154040">
        <w:rPr>
          <w:rFonts w:ascii="Calibri" w:hAnsi="Calibri"/>
          <w:color w:val="000000" w:themeColor="text1"/>
          <w:kern w:val="0"/>
          <w14:ligatures w14:val="none"/>
        </w:rPr>
        <w:t>lombricompuesto</w:t>
      </w:r>
      <w:proofErr w:type="spellEnd"/>
      <w:r w:rsidRPr="00154040">
        <w:rPr>
          <w:rFonts w:ascii="Calibri" w:hAnsi="Calibri"/>
          <w:color w:val="000000" w:themeColor="text1"/>
          <w:kern w:val="0"/>
          <w14:ligatures w14:val="none"/>
        </w:rPr>
        <w:t xml:space="preserve"> y </w:t>
      </w:r>
      <w:proofErr w:type="spellStart"/>
      <w:r w:rsidRPr="00154040">
        <w:rPr>
          <w:rFonts w:ascii="Calibri" w:hAnsi="Calibri"/>
          <w:color w:val="000000" w:themeColor="text1"/>
          <w:kern w:val="0"/>
          <w14:ligatures w14:val="none"/>
        </w:rPr>
        <w:t>bioles</w:t>
      </w:r>
      <w:proofErr w:type="spellEnd"/>
      <w:r w:rsidRPr="00154040">
        <w:rPr>
          <w:rFonts w:ascii="Calibri" w:hAnsi="Calibri"/>
          <w:color w:val="000000" w:themeColor="text1"/>
          <w:kern w:val="0"/>
          <w14:ligatures w14:val="none"/>
        </w:rPr>
        <w:t>, promoviendo la sostenibilidad y salud del suelo, y la optimización del crecimiento vegetal mediante métodos naturales y respetuosos con el medio ambiente.</w:t>
      </w:r>
    </w:p>
    <w:p w14:paraId="676EB408" w14:textId="3DC25410" w:rsidR="00C407C1" w:rsidRDefault="002964D4"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2875C724" w14:textId="772A503B" w:rsidR="00EB3D0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9300583" w:history="1">
            <w:r w:rsidR="00EB3D04" w:rsidRPr="004122B7">
              <w:rPr>
                <w:rStyle w:val="Hipervnculo"/>
                <w:noProof/>
              </w:rPr>
              <w:t>Introducción</w:t>
            </w:r>
            <w:r w:rsidR="00EB3D04">
              <w:rPr>
                <w:noProof/>
                <w:webHidden/>
              </w:rPr>
              <w:tab/>
            </w:r>
            <w:r w:rsidR="00EB3D04">
              <w:rPr>
                <w:noProof/>
                <w:webHidden/>
              </w:rPr>
              <w:fldChar w:fldCharType="begin"/>
            </w:r>
            <w:r w:rsidR="00EB3D04">
              <w:rPr>
                <w:noProof/>
                <w:webHidden/>
              </w:rPr>
              <w:instrText xml:space="preserve"> PAGEREF _Toc179300583 \h </w:instrText>
            </w:r>
            <w:r w:rsidR="00EB3D04">
              <w:rPr>
                <w:noProof/>
                <w:webHidden/>
              </w:rPr>
            </w:r>
            <w:r w:rsidR="00EB3D04">
              <w:rPr>
                <w:noProof/>
                <w:webHidden/>
              </w:rPr>
              <w:fldChar w:fldCharType="separate"/>
            </w:r>
            <w:r w:rsidR="00D145DC">
              <w:rPr>
                <w:noProof/>
                <w:webHidden/>
              </w:rPr>
              <w:t>1</w:t>
            </w:r>
            <w:r w:rsidR="00EB3D04">
              <w:rPr>
                <w:noProof/>
                <w:webHidden/>
              </w:rPr>
              <w:fldChar w:fldCharType="end"/>
            </w:r>
          </w:hyperlink>
        </w:p>
        <w:p w14:paraId="49658678" w14:textId="4685325E" w:rsidR="00EB3D04" w:rsidRDefault="00EB3D04">
          <w:pPr>
            <w:pStyle w:val="TDC1"/>
            <w:tabs>
              <w:tab w:val="left" w:pos="1320"/>
              <w:tab w:val="right" w:leader="dot" w:pos="9962"/>
            </w:tabs>
            <w:rPr>
              <w:rFonts w:eastAsiaTheme="minorEastAsia"/>
              <w:noProof/>
              <w:kern w:val="0"/>
              <w:sz w:val="22"/>
              <w:lang w:eastAsia="es-CO"/>
              <w14:ligatures w14:val="none"/>
            </w:rPr>
          </w:pPr>
          <w:hyperlink w:anchor="_Toc179300584" w:history="1">
            <w:r w:rsidRPr="004122B7">
              <w:rPr>
                <w:rStyle w:val="Hipervnculo"/>
                <w:noProof/>
              </w:rPr>
              <w:t>1.</w:t>
            </w:r>
            <w:r>
              <w:rPr>
                <w:rFonts w:eastAsiaTheme="minorEastAsia"/>
                <w:noProof/>
                <w:kern w:val="0"/>
                <w:sz w:val="22"/>
                <w:lang w:eastAsia="es-CO"/>
                <w14:ligatures w14:val="none"/>
              </w:rPr>
              <w:tab/>
            </w:r>
            <w:r w:rsidRPr="004122B7">
              <w:rPr>
                <w:rStyle w:val="Hipervnculo"/>
                <w:noProof/>
              </w:rPr>
              <w:t>Conceptos básicos</w:t>
            </w:r>
            <w:r>
              <w:rPr>
                <w:noProof/>
                <w:webHidden/>
              </w:rPr>
              <w:tab/>
            </w:r>
            <w:r>
              <w:rPr>
                <w:noProof/>
                <w:webHidden/>
              </w:rPr>
              <w:fldChar w:fldCharType="begin"/>
            </w:r>
            <w:r>
              <w:rPr>
                <w:noProof/>
                <w:webHidden/>
              </w:rPr>
              <w:instrText xml:space="preserve"> PAGEREF _Toc179300584 \h </w:instrText>
            </w:r>
            <w:r>
              <w:rPr>
                <w:noProof/>
                <w:webHidden/>
              </w:rPr>
            </w:r>
            <w:r>
              <w:rPr>
                <w:noProof/>
                <w:webHidden/>
              </w:rPr>
              <w:fldChar w:fldCharType="separate"/>
            </w:r>
            <w:r w:rsidR="00D145DC">
              <w:rPr>
                <w:noProof/>
                <w:webHidden/>
              </w:rPr>
              <w:t>2</w:t>
            </w:r>
            <w:r>
              <w:rPr>
                <w:noProof/>
                <w:webHidden/>
              </w:rPr>
              <w:fldChar w:fldCharType="end"/>
            </w:r>
          </w:hyperlink>
        </w:p>
        <w:p w14:paraId="56E493FE" w14:textId="74E59CBC" w:rsidR="00EB3D04" w:rsidRDefault="00EB3D04">
          <w:pPr>
            <w:pStyle w:val="TDC1"/>
            <w:tabs>
              <w:tab w:val="left" w:pos="1320"/>
              <w:tab w:val="right" w:leader="dot" w:pos="9962"/>
            </w:tabs>
            <w:rPr>
              <w:rFonts w:eastAsiaTheme="minorEastAsia"/>
              <w:noProof/>
              <w:kern w:val="0"/>
              <w:sz w:val="22"/>
              <w:lang w:eastAsia="es-CO"/>
              <w14:ligatures w14:val="none"/>
            </w:rPr>
          </w:pPr>
          <w:hyperlink w:anchor="_Toc179300585" w:history="1">
            <w:r w:rsidRPr="004122B7">
              <w:rPr>
                <w:rStyle w:val="Hipervnculo"/>
                <w:noProof/>
              </w:rPr>
              <w:t>2.</w:t>
            </w:r>
            <w:r>
              <w:rPr>
                <w:rFonts w:eastAsiaTheme="minorEastAsia"/>
                <w:noProof/>
                <w:kern w:val="0"/>
                <w:sz w:val="22"/>
                <w:lang w:eastAsia="es-CO"/>
                <w14:ligatures w14:val="none"/>
              </w:rPr>
              <w:tab/>
            </w:r>
            <w:r w:rsidRPr="004122B7">
              <w:rPr>
                <w:rStyle w:val="Hipervnculo"/>
                <w:noProof/>
              </w:rPr>
              <w:t>El suelo como organismo vivo</w:t>
            </w:r>
            <w:r>
              <w:rPr>
                <w:noProof/>
                <w:webHidden/>
              </w:rPr>
              <w:tab/>
            </w:r>
            <w:r>
              <w:rPr>
                <w:noProof/>
                <w:webHidden/>
              </w:rPr>
              <w:fldChar w:fldCharType="begin"/>
            </w:r>
            <w:r>
              <w:rPr>
                <w:noProof/>
                <w:webHidden/>
              </w:rPr>
              <w:instrText xml:space="preserve"> PAGEREF _Toc179300585 \h </w:instrText>
            </w:r>
            <w:r>
              <w:rPr>
                <w:noProof/>
                <w:webHidden/>
              </w:rPr>
            </w:r>
            <w:r>
              <w:rPr>
                <w:noProof/>
                <w:webHidden/>
              </w:rPr>
              <w:fldChar w:fldCharType="separate"/>
            </w:r>
            <w:r w:rsidR="00D145DC">
              <w:rPr>
                <w:noProof/>
                <w:webHidden/>
              </w:rPr>
              <w:t>4</w:t>
            </w:r>
            <w:r>
              <w:rPr>
                <w:noProof/>
                <w:webHidden/>
              </w:rPr>
              <w:fldChar w:fldCharType="end"/>
            </w:r>
          </w:hyperlink>
        </w:p>
        <w:p w14:paraId="1A0E4E6B" w14:textId="468EF28E" w:rsidR="00EB3D04" w:rsidRDefault="00EB3D04">
          <w:pPr>
            <w:pStyle w:val="TDC3"/>
            <w:tabs>
              <w:tab w:val="right" w:leader="dot" w:pos="9962"/>
            </w:tabs>
            <w:rPr>
              <w:rFonts w:eastAsiaTheme="minorEastAsia"/>
              <w:noProof/>
              <w:kern w:val="0"/>
              <w:sz w:val="22"/>
              <w:lang w:eastAsia="es-CO"/>
              <w14:ligatures w14:val="none"/>
            </w:rPr>
          </w:pPr>
          <w:hyperlink w:anchor="_Toc179300586" w:history="1">
            <w:r w:rsidRPr="004122B7">
              <w:rPr>
                <w:rStyle w:val="Hipervnculo"/>
                <w:noProof/>
              </w:rPr>
              <w:t>Deficiencias nutricionales de los cultivos</w:t>
            </w:r>
            <w:r>
              <w:rPr>
                <w:noProof/>
                <w:webHidden/>
              </w:rPr>
              <w:tab/>
            </w:r>
            <w:r>
              <w:rPr>
                <w:noProof/>
                <w:webHidden/>
              </w:rPr>
              <w:fldChar w:fldCharType="begin"/>
            </w:r>
            <w:r>
              <w:rPr>
                <w:noProof/>
                <w:webHidden/>
              </w:rPr>
              <w:instrText xml:space="preserve"> PAGEREF _Toc179300586 \h </w:instrText>
            </w:r>
            <w:r>
              <w:rPr>
                <w:noProof/>
                <w:webHidden/>
              </w:rPr>
            </w:r>
            <w:r>
              <w:rPr>
                <w:noProof/>
                <w:webHidden/>
              </w:rPr>
              <w:fldChar w:fldCharType="separate"/>
            </w:r>
            <w:r w:rsidR="00D145DC">
              <w:rPr>
                <w:noProof/>
                <w:webHidden/>
              </w:rPr>
              <w:t>4</w:t>
            </w:r>
            <w:r>
              <w:rPr>
                <w:noProof/>
                <w:webHidden/>
              </w:rPr>
              <w:fldChar w:fldCharType="end"/>
            </w:r>
          </w:hyperlink>
        </w:p>
        <w:p w14:paraId="31E31BDD" w14:textId="06DBA8EB" w:rsidR="00EB3D04" w:rsidRDefault="00EB3D04">
          <w:pPr>
            <w:pStyle w:val="TDC1"/>
            <w:tabs>
              <w:tab w:val="left" w:pos="1320"/>
              <w:tab w:val="right" w:leader="dot" w:pos="9962"/>
            </w:tabs>
            <w:rPr>
              <w:rFonts w:eastAsiaTheme="minorEastAsia"/>
              <w:noProof/>
              <w:kern w:val="0"/>
              <w:sz w:val="22"/>
              <w:lang w:eastAsia="es-CO"/>
              <w14:ligatures w14:val="none"/>
            </w:rPr>
          </w:pPr>
          <w:hyperlink w:anchor="_Toc179300587" w:history="1">
            <w:r w:rsidRPr="004122B7">
              <w:rPr>
                <w:rStyle w:val="Hipervnculo"/>
                <w:noProof/>
              </w:rPr>
              <w:t>3.</w:t>
            </w:r>
            <w:r>
              <w:rPr>
                <w:rFonts w:eastAsiaTheme="minorEastAsia"/>
                <w:noProof/>
                <w:kern w:val="0"/>
                <w:sz w:val="22"/>
                <w:lang w:eastAsia="es-CO"/>
                <w14:ligatures w14:val="none"/>
              </w:rPr>
              <w:tab/>
            </w:r>
            <w:r w:rsidRPr="004122B7">
              <w:rPr>
                <w:rStyle w:val="Hipervnculo"/>
                <w:noProof/>
              </w:rPr>
              <w:t>Nutrición de cultivos</w:t>
            </w:r>
            <w:r>
              <w:rPr>
                <w:noProof/>
                <w:webHidden/>
              </w:rPr>
              <w:tab/>
            </w:r>
            <w:r>
              <w:rPr>
                <w:noProof/>
                <w:webHidden/>
              </w:rPr>
              <w:fldChar w:fldCharType="begin"/>
            </w:r>
            <w:r>
              <w:rPr>
                <w:noProof/>
                <w:webHidden/>
              </w:rPr>
              <w:instrText xml:space="preserve"> PAGEREF _Toc179300587 \h </w:instrText>
            </w:r>
            <w:r>
              <w:rPr>
                <w:noProof/>
                <w:webHidden/>
              </w:rPr>
            </w:r>
            <w:r>
              <w:rPr>
                <w:noProof/>
                <w:webHidden/>
              </w:rPr>
              <w:fldChar w:fldCharType="separate"/>
            </w:r>
            <w:r w:rsidR="00D145DC">
              <w:rPr>
                <w:noProof/>
                <w:webHidden/>
              </w:rPr>
              <w:t>9</w:t>
            </w:r>
            <w:r>
              <w:rPr>
                <w:noProof/>
                <w:webHidden/>
              </w:rPr>
              <w:fldChar w:fldCharType="end"/>
            </w:r>
          </w:hyperlink>
        </w:p>
        <w:p w14:paraId="70B0C194" w14:textId="7B8B9AA0" w:rsidR="00EB3D04" w:rsidRDefault="00EB3D04">
          <w:pPr>
            <w:pStyle w:val="TDC3"/>
            <w:tabs>
              <w:tab w:val="right" w:leader="dot" w:pos="9962"/>
            </w:tabs>
            <w:rPr>
              <w:rFonts w:eastAsiaTheme="minorEastAsia"/>
              <w:noProof/>
              <w:kern w:val="0"/>
              <w:sz w:val="22"/>
              <w:lang w:eastAsia="es-CO"/>
              <w14:ligatures w14:val="none"/>
            </w:rPr>
          </w:pPr>
          <w:hyperlink w:anchor="_Toc179300588" w:history="1">
            <w:r w:rsidRPr="004122B7">
              <w:rPr>
                <w:rStyle w:val="Hipervnculo"/>
                <w:noProof/>
              </w:rPr>
              <w:t>Prácticas de fertilización agroecológica</w:t>
            </w:r>
            <w:r>
              <w:rPr>
                <w:noProof/>
                <w:webHidden/>
              </w:rPr>
              <w:tab/>
            </w:r>
            <w:r>
              <w:rPr>
                <w:noProof/>
                <w:webHidden/>
              </w:rPr>
              <w:fldChar w:fldCharType="begin"/>
            </w:r>
            <w:r>
              <w:rPr>
                <w:noProof/>
                <w:webHidden/>
              </w:rPr>
              <w:instrText xml:space="preserve"> PAGEREF _Toc179300588 \h </w:instrText>
            </w:r>
            <w:r>
              <w:rPr>
                <w:noProof/>
                <w:webHidden/>
              </w:rPr>
            </w:r>
            <w:r>
              <w:rPr>
                <w:noProof/>
                <w:webHidden/>
              </w:rPr>
              <w:fldChar w:fldCharType="separate"/>
            </w:r>
            <w:r w:rsidR="00D145DC">
              <w:rPr>
                <w:noProof/>
                <w:webHidden/>
              </w:rPr>
              <w:t>9</w:t>
            </w:r>
            <w:r>
              <w:rPr>
                <w:noProof/>
                <w:webHidden/>
              </w:rPr>
              <w:fldChar w:fldCharType="end"/>
            </w:r>
          </w:hyperlink>
        </w:p>
        <w:p w14:paraId="47FF31DE" w14:textId="6A2638F4" w:rsidR="00EB3D04" w:rsidRDefault="00EB3D04">
          <w:pPr>
            <w:pStyle w:val="TDC2"/>
            <w:tabs>
              <w:tab w:val="left" w:pos="1760"/>
              <w:tab w:val="right" w:leader="dot" w:pos="9962"/>
            </w:tabs>
            <w:rPr>
              <w:rFonts w:eastAsiaTheme="minorEastAsia"/>
              <w:noProof/>
              <w:kern w:val="0"/>
              <w:sz w:val="22"/>
              <w:lang w:eastAsia="es-CO"/>
              <w14:ligatures w14:val="none"/>
            </w:rPr>
          </w:pPr>
          <w:hyperlink w:anchor="_Toc179300589" w:history="1">
            <w:r w:rsidRPr="004122B7">
              <w:rPr>
                <w:rStyle w:val="Hipervnculo"/>
                <w:noProof/>
              </w:rPr>
              <w:t>3.1.</w:t>
            </w:r>
            <w:r>
              <w:rPr>
                <w:rFonts w:eastAsiaTheme="minorEastAsia"/>
                <w:noProof/>
                <w:kern w:val="0"/>
                <w:sz w:val="22"/>
                <w:lang w:eastAsia="es-CO"/>
                <w14:ligatures w14:val="none"/>
              </w:rPr>
              <w:tab/>
            </w:r>
            <w:r w:rsidRPr="004122B7">
              <w:rPr>
                <w:rStyle w:val="Hipervnculo"/>
                <w:noProof/>
              </w:rPr>
              <w:t>Incorporación de materia orgánica</w:t>
            </w:r>
            <w:r>
              <w:rPr>
                <w:noProof/>
                <w:webHidden/>
              </w:rPr>
              <w:tab/>
            </w:r>
            <w:r>
              <w:rPr>
                <w:noProof/>
                <w:webHidden/>
              </w:rPr>
              <w:fldChar w:fldCharType="begin"/>
            </w:r>
            <w:r>
              <w:rPr>
                <w:noProof/>
                <w:webHidden/>
              </w:rPr>
              <w:instrText xml:space="preserve"> PAGEREF _Toc179300589 \h </w:instrText>
            </w:r>
            <w:r>
              <w:rPr>
                <w:noProof/>
                <w:webHidden/>
              </w:rPr>
            </w:r>
            <w:r>
              <w:rPr>
                <w:noProof/>
                <w:webHidden/>
              </w:rPr>
              <w:fldChar w:fldCharType="separate"/>
            </w:r>
            <w:r w:rsidR="00D145DC">
              <w:rPr>
                <w:noProof/>
                <w:webHidden/>
              </w:rPr>
              <w:t>11</w:t>
            </w:r>
            <w:r>
              <w:rPr>
                <w:noProof/>
                <w:webHidden/>
              </w:rPr>
              <w:fldChar w:fldCharType="end"/>
            </w:r>
          </w:hyperlink>
        </w:p>
        <w:p w14:paraId="2428E917" w14:textId="2B36C2B1" w:rsidR="00EB3D04" w:rsidRDefault="00EB3D04">
          <w:pPr>
            <w:pStyle w:val="TDC2"/>
            <w:tabs>
              <w:tab w:val="left" w:pos="1760"/>
              <w:tab w:val="right" w:leader="dot" w:pos="9962"/>
            </w:tabs>
            <w:rPr>
              <w:rFonts w:eastAsiaTheme="minorEastAsia"/>
              <w:noProof/>
              <w:kern w:val="0"/>
              <w:sz w:val="22"/>
              <w:lang w:eastAsia="es-CO"/>
              <w14:ligatures w14:val="none"/>
            </w:rPr>
          </w:pPr>
          <w:hyperlink w:anchor="_Toc179300590" w:history="1">
            <w:r w:rsidRPr="004122B7">
              <w:rPr>
                <w:rStyle w:val="Hipervnculo"/>
                <w:noProof/>
              </w:rPr>
              <w:t>3.2.</w:t>
            </w:r>
            <w:r>
              <w:rPr>
                <w:rFonts w:eastAsiaTheme="minorEastAsia"/>
                <w:noProof/>
                <w:kern w:val="0"/>
                <w:sz w:val="22"/>
                <w:lang w:eastAsia="es-CO"/>
                <w14:ligatures w14:val="none"/>
              </w:rPr>
              <w:tab/>
            </w:r>
            <w:r w:rsidRPr="004122B7">
              <w:rPr>
                <w:rStyle w:val="Hipervnculo"/>
                <w:noProof/>
              </w:rPr>
              <w:t>Abonos verdes</w:t>
            </w:r>
            <w:r>
              <w:rPr>
                <w:noProof/>
                <w:webHidden/>
              </w:rPr>
              <w:tab/>
            </w:r>
            <w:r>
              <w:rPr>
                <w:noProof/>
                <w:webHidden/>
              </w:rPr>
              <w:fldChar w:fldCharType="begin"/>
            </w:r>
            <w:r>
              <w:rPr>
                <w:noProof/>
                <w:webHidden/>
              </w:rPr>
              <w:instrText xml:space="preserve"> PAGEREF _Toc179300590 \h </w:instrText>
            </w:r>
            <w:r>
              <w:rPr>
                <w:noProof/>
                <w:webHidden/>
              </w:rPr>
            </w:r>
            <w:r>
              <w:rPr>
                <w:noProof/>
                <w:webHidden/>
              </w:rPr>
              <w:fldChar w:fldCharType="separate"/>
            </w:r>
            <w:r w:rsidR="00D145DC">
              <w:rPr>
                <w:noProof/>
                <w:webHidden/>
              </w:rPr>
              <w:t>12</w:t>
            </w:r>
            <w:r>
              <w:rPr>
                <w:noProof/>
                <w:webHidden/>
              </w:rPr>
              <w:fldChar w:fldCharType="end"/>
            </w:r>
          </w:hyperlink>
        </w:p>
        <w:p w14:paraId="5082F038" w14:textId="65FE751B" w:rsidR="00EB3D04" w:rsidRDefault="00EB3D04">
          <w:pPr>
            <w:pStyle w:val="TDC2"/>
            <w:tabs>
              <w:tab w:val="left" w:pos="1760"/>
              <w:tab w:val="right" w:leader="dot" w:pos="9962"/>
            </w:tabs>
            <w:rPr>
              <w:rFonts w:eastAsiaTheme="minorEastAsia"/>
              <w:noProof/>
              <w:kern w:val="0"/>
              <w:sz w:val="22"/>
              <w:lang w:eastAsia="es-CO"/>
              <w14:ligatures w14:val="none"/>
            </w:rPr>
          </w:pPr>
          <w:hyperlink w:anchor="_Toc179300591" w:history="1">
            <w:r w:rsidRPr="004122B7">
              <w:rPr>
                <w:rStyle w:val="Hipervnculo"/>
                <w:noProof/>
              </w:rPr>
              <w:t>3.3.</w:t>
            </w:r>
            <w:r>
              <w:rPr>
                <w:rFonts w:eastAsiaTheme="minorEastAsia"/>
                <w:noProof/>
                <w:kern w:val="0"/>
                <w:sz w:val="22"/>
                <w:lang w:eastAsia="es-CO"/>
                <w14:ligatures w14:val="none"/>
              </w:rPr>
              <w:tab/>
            </w:r>
            <w:r w:rsidRPr="004122B7">
              <w:rPr>
                <w:rStyle w:val="Hipervnculo"/>
                <w:noProof/>
              </w:rPr>
              <w:t>Compostaje</w:t>
            </w:r>
            <w:r>
              <w:rPr>
                <w:noProof/>
                <w:webHidden/>
              </w:rPr>
              <w:tab/>
            </w:r>
            <w:r>
              <w:rPr>
                <w:noProof/>
                <w:webHidden/>
              </w:rPr>
              <w:fldChar w:fldCharType="begin"/>
            </w:r>
            <w:r>
              <w:rPr>
                <w:noProof/>
                <w:webHidden/>
              </w:rPr>
              <w:instrText xml:space="preserve"> PAGEREF _Toc179300591 \h </w:instrText>
            </w:r>
            <w:r>
              <w:rPr>
                <w:noProof/>
                <w:webHidden/>
              </w:rPr>
            </w:r>
            <w:r>
              <w:rPr>
                <w:noProof/>
                <w:webHidden/>
              </w:rPr>
              <w:fldChar w:fldCharType="separate"/>
            </w:r>
            <w:r w:rsidR="00D145DC">
              <w:rPr>
                <w:noProof/>
                <w:webHidden/>
              </w:rPr>
              <w:t>15</w:t>
            </w:r>
            <w:r>
              <w:rPr>
                <w:noProof/>
                <w:webHidden/>
              </w:rPr>
              <w:fldChar w:fldCharType="end"/>
            </w:r>
          </w:hyperlink>
        </w:p>
        <w:p w14:paraId="4A467E84" w14:textId="334008A0" w:rsidR="00EB3D04" w:rsidRDefault="00EB3D04">
          <w:pPr>
            <w:pStyle w:val="TDC2"/>
            <w:tabs>
              <w:tab w:val="left" w:pos="1760"/>
              <w:tab w:val="right" w:leader="dot" w:pos="9962"/>
            </w:tabs>
            <w:rPr>
              <w:rFonts w:eastAsiaTheme="minorEastAsia"/>
              <w:noProof/>
              <w:kern w:val="0"/>
              <w:sz w:val="22"/>
              <w:lang w:eastAsia="es-CO"/>
              <w14:ligatures w14:val="none"/>
            </w:rPr>
          </w:pPr>
          <w:hyperlink w:anchor="_Toc179300592" w:history="1">
            <w:r w:rsidRPr="004122B7">
              <w:rPr>
                <w:rStyle w:val="Hipervnculo"/>
                <w:noProof/>
              </w:rPr>
              <w:t>3.4.</w:t>
            </w:r>
            <w:r>
              <w:rPr>
                <w:rFonts w:eastAsiaTheme="minorEastAsia"/>
                <w:noProof/>
                <w:kern w:val="0"/>
                <w:sz w:val="22"/>
                <w:lang w:eastAsia="es-CO"/>
                <w14:ligatures w14:val="none"/>
              </w:rPr>
              <w:tab/>
            </w:r>
            <w:r w:rsidRPr="004122B7">
              <w:rPr>
                <w:rStyle w:val="Hipervnculo"/>
                <w:noProof/>
              </w:rPr>
              <w:t>Abonos líquidos</w:t>
            </w:r>
            <w:r>
              <w:rPr>
                <w:noProof/>
                <w:webHidden/>
              </w:rPr>
              <w:tab/>
            </w:r>
            <w:r>
              <w:rPr>
                <w:noProof/>
                <w:webHidden/>
              </w:rPr>
              <w:fldChar w:fldCharType="begin"/>
            </w:r>
            <w:r>
              <w:rPr>
                <w:noProof/>
                <w:webHidden/>
              </w:rPr>
              <w:instrText xml:space="preserve"> PAGEREF _Toc179300592 \h </w:instrText>
            </w:r>
            <w:r>
              <w:rPr>
                <w:noProof/>
                <w:webHidden/>
              </w:rPr>
            </w:r>
            <w:r>
              <w:rPr>
                <w:noProof/>
                <w:webHidden/>
              </w:rPr>
              <w:fldChar w:fldCharType="separate"/>
            </w:r>
            <w:r w:rsidR="00D145DC">
              <w:rPr>
                <w:noProof/>
                <w:webHidden/>
              </w:rPr>
              <w:t>16</w:t>
            </w:r>
            <w:r>
              <w:rPr>
                <w:noProof/>
                <w:webHidden/>
              </w:rPr>
              <w:fldChar w:fldCharType="end"/>
            </w:r>
          </w:hyperlink>
        </w:p>
        <w:p w14:paraId="0D70768E" w14:textId="6A29C35E" w:rsidR="00EB3D04" w:rsidRDefault="00EB3D04">
          <w:pPr>
            <w:pStyle w:val="TDC1"/>
            <w:tabs>
              <w:tab w:val="left" w:pos="1320"/>
              <w:tab w:val="right" w:leader="dot" w:pos="9962"/>
            </w:tabs>
            <w:rPr>
              <w:rFonts w:eastAsiaTheme="minorEastAsia"/>
              <w:noProof/>
              <w:kern w:val="0"/>
              <w:sz w:val="22"/>
              <w:lang w:eastAsia="es-CO"/>
              <w14:ligatures w14:val="none"/>
            </w:rPr>
          </w:pPr>
          <w:hyperlink w:anchor="_Toc179300593" w:history="1">
            <w:r w:rsidRPr="004122B7">
              <w:rPr>
                <w:rStyle w:val="Hipervnculo"/>
                <w:noProof/>
              </w:rPr>
              <w:t>4.</w:t>
            </w:r>
            <w:r>
              <w:rPr>
                <w:rFonts w:eastAsiaTheme="minorEastAsia"/>
                <w:noProof/>
                <w:kern w:val="0"/>
                <w:sz w:val="22"/>
                <w:lang w:eastAsia="es-CO"/>
                <w14:ligatures w14:val="none"/>
              </w:rPr>
              <w:tab/>
            </w:r>
            <w:r w:rsidRPr="004122B7">
              <w:rPr>
                <w:rStyle w:val="Hipervnculo"/>
                <w:noProof/>
              </w:rPr>
              <w:t>Procedimiento para obtener abonos orgánicos</w:t>
            </w:r>
            <w:r>
              <w:rPr>
                <w:noProof/>
                <w:webHidden/>
              </w:rPr>
              <w:tab/>
            </w:r>
            <w:r>
              <w:rPr>
                <w:noProof/>
                <w:webHidden/>
              </w:rPr>
              <w:fldChar w:fldCharType="begin"/>
            </w:r>
            <w:r>
              <w:rPr>
                <w:noProof/>
                <w:webHidden/>
              </w:rPr>
              <w:instrText xml:space="preserve"> PAGEREF _Toc179300593 \h </w:instrText>
            </w:r>
            <w:r>
              <w:rPr>
                <w:noProof/>
                <w:webHidden/>
              </w:rPr>
            </w:r>
            <w:r>
              <w:rPr>
                <w:noProof/>
                <w:webHidden/>
              </w:rPr>
              <w:fldChar w:fldCharType="separate"/>
            </w:r>
            <w:r w:rsidR="00D145DC">
              <w:rPr>
                <w:noProof/>
                <w:webHidden/>
              </w:rPr>
              <w:t>17</w:t>
            </w:r>
            <w:r>
              <w:rPr>
                <w:noProof/>
                <w:webHidden/>
              </w:rPr>
              <w:fldChar w:fldCharType="end"/>
            </w:r>
          </w:hyperlink>
        </w:p>
        <w:p w14:paraId="2E80EEF1" w14:textId="20F4610C" w:rsidR="00EB3D04" w:rsidRDefault="00EB3D04">
          <w:pPr>
            <w:pStyle w:val="TDC2"/>
            <w:tabs>
              <w:tab w:val="left" w:pos="1760"/>
              <w:tab w:val="right" w:leader="dot" w:pos="9962"/>
            </w:tabs>
            <w:rPr>
              <w:rFonts w:eastAsiaTheme="minorEastAsia"/>
              <w:noProof/>
              <w:kern w:val="0"/>
              <w:sz w:val="22"/>
              <w:lang w:eastAsia="es-CO"/>
              <w14:ligatures w14:val="none"/>
            </w:rPr>
          </w:pPr>
          <w:hyperlink w:anchor="_Toc179300594" w:history="1">
            <w:r w:rsidRPr="004122B7">
              <w:rPr>
                <w:rStyle w:val="Hipervnculo"/>
                <w:noProof/>
              </w:rPr>
              <w:t>4.1.</w:t>
            </w:r>
            <w:r>
              <w:rPr>
                <w:rFonts w:eastAsiaTheme="minorEastAsia"/>
                <w:noProof/>
                <w:kern w:val="0"/>
                <w:sz w:val="22"/>
                <w:lang w:eastAsia="es-CO"/>
                <w14:ligatures w14:val="none"/>
              </w:rPr>
              <w:tab/>
            </w:r>
            <w:r w:rsidRPr="004122B7">
              <w:rPr>
                <w:rStyle w:val="Hipervnculo"/>
                <w:noProof/>
              </w:rPr>
              <w:t>Compost de pila</w:t>
            </w:r>
            <w:r>
              <w:rPr>
                <w:noProof/>
                <w:webHidden/>
              </w:rPr>
              <w:tab/>
            </w:r>
            <w:r>
              <w:rPr>
                <w:noProof/>
                <w:webHidden/>
              </w:rPr>
              <w:fldChar w:fldCharType="begin"/>
            </w:r>
            <w:r>
              <w:rPr>
                <w:noProof/>
                <w:webHidden/>
              </w:rPr>
              <w:instrText xml:space="preserve"> PAGEREF _Toc179300594 \h </w:instrText>
            </w:r>
            <w:r>
              <w:rPr>
                <w:noProof/>
                <w:webHidden/>
              </w:rPr>
            </w:r>
            <w:r>
              <w:rPr>
                <w:noProof/>
                <w:webHidden/>
              </w:rPr>
              <w:fldChar w:fldCharType="separate"/>
            </w:r>
            <w:r w:rsidR="00D145DC">
              <w:rPr>
                <w:noProof/>
                <w:webHidden/>
              </w:rPr>
              <w:t>17</w:t>
            </w:r>
            <w:r>
              <w:rPr>
                <w:noProof/>
                <w:webHidden/>
              </w:rPr>
              <w:fldChar w:fldCharType="end"/>
            </w:r>
          </w:hyperlink>
        </w:p>
        <w:p w14:paraId="235B66B9" w14:textId="45F273ED" w:rsidR="00EB3D04" w:rsidRDefault="00EB3D04">
          <w:pPr>
            <w:pStyle w:val="TDC3"/>
            <w:tabs>
              <w:tab w:val="right" w:leader="dot" w:pos="9962"/>
            </w:tabs>
            <w:rPr>
              <w:rFonts w:eastAsiaTheme="minorEastAsia"/>
              <w:noProof/>
              <w:kern w:val="0"/>
              <w:sz w:val="22"/>
              <w:lang w:eastAsia="es-CO"/>
              <w14:ligatures w14:val="none"/>
            </w:rPr>
          </w:pPr>
          <w:hyperlink w:anchor="_Toc179300595" w:history="1">
            <w:r w:rsidRPr="004122B7">
              <w:rPr>
                <w:rStyle w:val="Hipervnculo"/>
                <w:noProof/>
              </w:rPr>
              <w:t>Insumos requeridos</w:t>
            </w:r>
            <w:r>
              <w:rPr>
                <w:noProof/>
                <w:webHidden/>
              </w:rPr>
              <w:tab/>
            </w:r>
            <w:r>
              <w:rPr>
                <w:noProof/>
                <w:webHidden/>
              </w:rPr>
              <w:fldChar w:fldCharType="begin"/>
            </w:r>
            <w:r>
              <w:rPr>
                <w:noProof/>
                <w:webHidden/>
              </w:rPr>
              <w:instrText xml:space="preserve"> PAGEREF _Toc179300595 \h </w:instrText>
            </w:r>
            <w:r>
              <w:rPr>
                <w:noProof/>
                <w:webHidden/>
              </w:rPr>
            </w:r>
            <w:r>
              <w:rPr>
                <w:noProof/>
                <w:webHidden/>
              </w:rPr>
              <w:fldChar w:fldCharType="separate"/>
            </w:r>
            <w:r w:rsidR="00D145DC">
              <w:rPr>
                <w:noProof/>
                <w:webHidden/>
              </w:rPr>
              <w:t>17</w:t>
            </w:r>
            <w:r>
              <w:rPr>
                <w:noProof/>
                <w:webHidden/>
              </w:rPr>
              <w:fldChar w:fldCharType="end"/>
            </w:r>
          </w:hyperlink>
        </w:p>
        <w:p w14:paraId="04809284" w14:textId="5E61390D" w:rsidR="00EB3D04" w:rsidRDefault="00EB3D04">
          <w:pPr>
            <w:pStyle w:val="TDC3"/>
            <w:tabs>
              <w:tab w:val="right" w:leader="dot" w:pos="9962"/>
            </w:tabs>
            <w:rPr>
              <w:rFonts w:eastAsiaTheme="minorEastAsia"/>
              <w:noProof/>
              <w:kern w:val="0"/>
              <w:sz w:val="22"/>
              <w:lang w:eastAsia="es-CO"/>
              <w14:ligatures w14:val="none"/>
            </w:rPr>
          </w:pPr>
          <w:hyperlink w:anchor="_Toc179300596" w:history="1">
            <w:r w:rsidRPr="004122B7">
              <w:rPr>
                <w:rStyle w:val="Hipervnculo"/>
                <w:noProof/>
              </w:rPr>
              <w:t>Procedimiento</w:t>
            </w:r>
            <w:r>
              <w:rPr>
                <w:noProof/>
                <w:webHidden/>
              </w:rPr>
              <w:tab/>
            </w:r>
            <w:r>
              <w:rPr>
                <w:noProof/>
                <w:webHidden/>
              </w:rPr>
              <w:fldChar w:fldCharType="begin"/>
            </w:r>
            <w:r>
              <w:rPr>
                <w:noProof/>
                <w:webHidden/>
              </w:rPr>
              <w:instrText xml:space="preserve"> PAGEREF _Toc179300596 \h </w:instrText>
            </w:r>
            <w:r>
              <w:rPr>
                <w:noProof/>
                <w:webHidden/>
              </w:rPr>
            </w:r>
            <w:r>
              <w:rPr>
                <w:noProof/>
                <w:webHidden/>
              </w:rPr>
              <w:fldChar w:fldCharType="separate"/>
            </w:r>
            <w:r w:rsidR="00D145DC">
              <w:rPr>
                <w:noProof/>
                <w:webHidden/>
              </w:rPr>
              <w:t>17</w:t>
            </w:r>
            <w:r>
              <w:rPr>
                <w:noProof/>
                <w:webHidden/>
              </w:rPr>
              <w:fldChar w:fldCharType="end"/>
            </w:r>
          </w:hyperlink>
        </w:p>
        <w:p w14:paraId="5381741F" w14:textId="0C8B338D" w:rsidR="00EB3D04" w:rsidRDefault="00EB3D04">
          <w:pPr>
            <w:pStyle w:val="TDC2"/>
            <w:tabs>
              <w:tab w:val="left" w:pos="1760"/>
              <w:tab w:val="right" w:leader="dot" w:pos="9962"/>
            </w:tabs>
            <w:rPr>
              <w:rFonts w:eastAsiaTheme="minorEastAsia"/>
              <w:noProof/>
              <w:kern w:val="0"/>
              <w:sz w:val="22"/>
              <w:lang w:eastAsia="es-CO"/>
              <w14:ligatures w14:val="none"/>
            </w:rPr>
          </w:pPr>
          <w:hyperlink w:anchor="_Toc179300597" w:history="1">
            <w:r w:rsidRPr="004122B7">
              <w:rPr>
                <w:rStyle w:val="Hipervnculo"/>
                <w:noProof/>
              </w:rPr>
              <w:t>4.2.</w:t>
            </w:r>
            <w:r>
              <w:rPr>
                <w:rFonts w:eastAsiaTheme="minorEastAsia"/>
                <w:noProof/>
                <w:kern w:val="0"/>
                <w:sz w:val="22"/>
                <w:lang w:eastAsia="es-CO"/>
                <w14:ligatures w14:val="none"/>
              </w:rPr>
              <w:tab/>
            </w:r>
            <w:r w:rsidRPr="004122B7">
              <w:rPr>
                <w:rStyle w:val="Hipervnculo"/>
                <w:noProof/>
              </w:rPr>
              <w:t>Lombricompuesto</w:t>
            </w:r>
            <w:r>
              <w:rPr>
                <w:noProof/>
                <w:webHidden/>
              </w:rPr>
              <w:tab/>
            </w:r>
            <w:r>
              <w:rPr>
                <w:noProof/>
                <w:webHidden/>
              </w:rPr>
              <w:fldChar w:fldCharType="begin"/>
            </w:r>
            <w:r>
              <w:rPr>
                <w:noProof/>
                <w:webHidden/>
              </w:rPr>
              <w:instrText xml:space="preserve"> PAGEREF _Toc179300597 \h </w:instrText>
            </w:r>
            <w:r>
              <w:rPr>
                <w:noProof/>
                <w:webHidden/>
              </w:rPr>
            </w:r>
            <w:r>
              <w:rPr>
                <w:noProof/>
                <w:webHidden/>
              </w:rPr>
              <w:fldChar w:fldCharType="separate"/>
            </w:r>
            <w:r w:rsidR="00D145DC">
              <w:rPr>
                <w:noProof/>
                <w:webHidden/>
              </w:rPr>
              <w:t>19</w:t>
            </w:r>
            <w:r>
              <w:rPr>
                <w:noProof/>
                <w:webHidden/>
              </w:rPr>
              <w:fldChar w:fldCharType="end"/>
            </w:r>
          </w:hyperlink>
        </w:p>
        <w:p w14:paraId="28509C82" w14:textId="295CB6DC" w:rsidR="00EB3D04" w:rsidRDefault="00EB3D04">
          <w:pPr>
            <w:pStyle w:val="TDC3"/>
            <w:tabs>
              <w:tab w:val="right" w:leader="dot" w:pos="9962"/>
            </w:tabs>
            <w:rPr>
              <w:rFonts w:eastAsiaTheme="minorEastAsia"/>
              <w:noProof/>
              <w:kern w:val="0"/>
              <w:sz w:val="22"/>
              <w:lang w:eastAsia="es-CO"/>
              <w14:ligatures w14:val="none"/>
            </w:rPr>
          </w:pPr>
          <w:hyperlink w:anchor="_Toc179300598" w:history="1">
            <w:r w:rsidRPr="004122B7">
              <w:rPr>
                <w:rStyle w:val="Hipervnculo"/>
                <w:noProof/>
              </w:rPr>
              <w:t>Insumos requeridos</w:t>
            </w:r>
            <w:r>
              <w:rPr>
                <w:noProof/>
                <w:webHidden/>
              </w:rPr>
              <w:tab/>
            </w:r>
            <w:r>
              <w:rPr>
                <w:noProof/>
                <w:webHidden/>
              </w:rPr>
              <w:fldChar w:fldCharType="begin"/>
            </w:r>
            <w:r>
              <w:rPr>
                <w:noProof/>
                <w:webHidden/>
              </w:rPr>
              <w:instrText xml:space="preserve"> PAGEREF _Toc179300598 \h </w:instrText>
            </w:r>
            <w:r>
              <w:rPr>
                <w:noProof/>
                <w:webHidden/>
              </w:rPr>
            </w:r>
            <w:r>
              <w:rPr>
                <w:noProof/>
                <w:webHidden/>
              </w:rPr>
              <w:fldChar w:fldCharType="separate"/>
            </w:r>
            <w:r w:rsidR="00D145DC">
              <w:rPr>
                <w:noProof/>
                <w:webHidden/>
              </w:rPr>
              <w:t>19</w:t>
            </w:r>
            <w:r>
              <w:rPr>
                <w:noProof/>
                <w:webHidden/>
              </w:rPr>
              <w:fldChar w:fldCharType="end"/>
            </w:r>
          </w:hyperlink>
        </w:p>
        <w:p w14:paraId="3790F980" w14:textId="7E2EBB4F" w:rsidR="00EB3D04" w:rsidRDefault="00EB3D04">
          <w:pPr>
            <w:pStyle w:val="TDC3"/>
            <w:tabs>
              <w:tab w:val="right" w:leader="dot" w:pos="9962"/>
            </w:tabs>
            <w:rPr>
              <w:rFonts w:eastAsiaTheme="minorEastAsia"/>
              <w:noProof/>
              <w:kern w:val="0"/>
              <w:sz w:val="22"/>
              <w:lang w:eastAsia="es-CO"/>
              <w14:ligatures w14:val="none"/>
            </w:rPr>
          </w:pPr>
          <w:hyperlink w:anchor="_Toc179300599" w:history="1">
            <w:r w:rsidRPr="004122B7">
              <w:rPr>
                <w:rStyle w:val="Hipervnculo"/>
                <w:noProof/>
              </w:rPr>
              <w:t>Procedimiento</w:t>
            </w:r>
            <w:r>
              <w:rPr>
                <w:noProof/>
                <w:webHidden/>
              </w:rPr>
              <w:tab/>
            </w:r>
            <w:r>
              <w:rPr>
                <w:noProof/>
                <w:webHidden/>
              </w:rPr>
              <w:fldChar w:fldCharType="begin"/>
            </w:r>
            <w:r>
              <w:rPr>
                <w:noProof/>
                <w:webHidden/>
              </w:rPr>
              <w:instrText xml:space="preserve"> PAGEREF _Toc179300599 \h </w:instrText>
            </w:r>
            <w:r>
              <w:rPr>
                <w:noProof/>
                <w:webHidden/>
              </w:rPr>
            </w:r>
            <w:r>
              <w:rPr>
                <w:noProof/>
                <w:webHidden/>
              </w:rPr>
              <w:fldChar w:fldCharType="separate"/>
            </w:r>
            <w:r w:rsidR="00D145DC">
              <w:rPr>
                <w:noProof/>
                <w:webHidden/>
              </w:rPr>
              <w:t>19</w:t>
            </w:r>
            <w:r>
              <w:rPr>
                <w:noProof/>
                <w:webHidden/>
              </w:rPr>
              <w:fldChar w:fldCharType="end"/>
            </w:r>
          </w:hyperlink>
        </w:p>
        <w:p w14:paraId="4FC067E9" w14:textId="3BA79602" w:rsidR="00EB3D04" w:rsidRDefault="00EB3D04">
          <w:pPr>
            <w:pStyle w:val="TDC2"/>
            <w:tabs>
              <w:tab w:val="left" w:pos="1760"/>
              <w:tab w:val="right" w:leader="dot" w:pos="9962"/>
            </w:tabs>
            <w:rPr>
              <w:rFonts w:eastAsiaTheme="minorEastAsia"/>
              <w:noProof/>
              <w:kern w:val="0"/>
              <w:sz w:val="22"/>
              <w:lang w:eastAsia="es-CO"/>
              <w14:ligatures w14:val="none"/>
            </w:rPr>
          </w:pPr>
          <w:hyperlink w:anchor="_Toc179300600" w:history="1">
            <w:r w:rsidRPr="004122B7">
              <w:rPr>
                <w:rStyle w:val="Hipervnculo"/>
                <w:noProof/>
              </w:rPr>
              <w:t>4.3.</w:t>
            </w:r>
            <w:r>
              <w:rPr>
                <w:rFonts w:eastAsiaTheme="minorEastAsia"/>
                <w:noProof/>
                <w:kern w:val="0"/>
                <w:sz w:val="22"/>
                <w:lang w:eastAsia="es-CO"/>
                <w14:ligatures w14:val="none"/>
              </w:rPr>
              <w:tab/>
            </w:r>
            <w:r w:rsidRPr="004122B7">
              <w:rPr>
                <w:rStyle w:val="Hipervnculo"/>
                <w:noProof/>
              </w:rPr>
              <w:t>Biol básico</w:t>
            </w:r>
            <w:r>
              <w:rPr>
                <w:noProof/>
                <w:webHidden/>
              </w:rPr>
              <w:tab/>
            </w:r>
            <w:r>
              <w:rPr>
                <w:noProof/>
                <w:webHidden/>
              </w:rPr>
              <w:fldChar w:fldCharType="begin"/>
            </w:r>
            <w:r>
              <w:rPr>
                <w:noProof/>
                <w:webHidden/>
              </w:rPr>
              <w:instrText xml:space="preserve"> PAGEREF _Toc179300600 \h </w:instrText>
            </w:r>
            <w:r>
              <w:rPr>
                <w:noProof/>
                <w:webHidden/>
              </w:rPr>
            </w:r>
            <w:r>
              <w:rPr>
                <w:noProof/>
                <w:webHidden/>
              </w:rPr>
              <w:fldChar w:fldCharType="separate"/>
            </w:r>
            <w:r w:rsidR="00D145DC">
              <w:rPr>
                <w:noProof/>
                <w:webHidden/>
              </w:rPr>
              <w:t>21</w:t>
            </w:r>
            <w:r>
              <w:rPr>
                <w:noProof/>
                <w:webHidden/>
              </w:rPr>
              <w:fldChar w:fldCharType="end"/>
            </w:r>
          </w:hyperlink>
        </w:p>
        <w:p w14:paraId="235F2944" w14:textId="59A165B9" w:rsidR="00EB3D04" w:rsidRDefault="00EB3D04">
          <w:pPr>
            <w:pStyle w:val="TDC3"/>
            <w:tabs>
              <w:tab w:val="right" w:leader="dot" w:pos="9962"/>
            </w:tabs>
            <w:rPr>
              <w:rFonts w:eastAsiaTheme="minorEastAsia"/>
              <w:noProof/>
              <w:kern w:val="0"/>
              <w:sz w:val="22"/>
              <w:lang w:eastAsia="es-CO"/>
              <w14:ligatures w14:val="none"/>
            </w:rPr>
          </w:pPr>
          <w:hyperlink w:anchor="_Toc179300601" w:history="1">
            <w:r w:rsidRPr="004122B7">
              <w:rPr>
                <w:rStyle w:val="Hipervnculo"/>
                <w:noProof/>
              </w:rPr>
              <w:t>Insumos requeridos</w:t>
            </w:r>
            <w:r>
              <w:rPr>
                <w:noProof/>
                <w:webHidden/>
              </w:rPr>
              <w:tab/>
            </w:r>
            <w:r>
              <w:rPr>
                <w:noProof/>
                <w:webHidden/>
              </w:rPr>
              <w:fldChar w:fldCharType="begin"/>
            </w:r>
            <w:r>
              <w:rPr>
                <w:noProof/>
                <w:webHidden/>
              </w:rPr>
              <w:instrText xml:space="preserve"> PAGEREF _Toc179300601 \h </w:instrText>
            </w:r>
            <w:r>
              <w:rPr>
                <w:noProof/>
                <w:webHidden/>
              </w:rPr>
            </w:r>
            <w:r>
              <w:rPr>
                <w:noProof/>
                <w:webHidden/>
              </w:rPr>
              <w:fldChar w:fldCharType="separate"/>
            </w:r>
            <w:r w:rsidR="00D145DC">
              <w:rPr>
                <w:noProof/>
                <w:webHidden/>
              </w:rPr>
              <w:t>21</w:t>
            </w:r>
            <w:r>
              <w:rPr>
                <w:noProof/>
                <w:webHidden/>
              </w:rPr>
              <w:fldChar w:fldCharType="end"/>
            </w:r>
          </w:hyperlink>
        </w:p>
        <w:p w14:paraId="14BEE475" w14:textId="61182FD5" w:rsidR="00EB3D04" w:rsidRDefault="00EB3D04">
          <w:pPr>
            <w:pStyle w:val="TDC3"/>
            <w:tabs>
              <w:tab w:val="right" w:leader="dot" w:pos="9962"/>
            </w:tabs>
            <w:rPr>
              <w:rFonts w:eastAsiaTheme="minorEastAsia"/>
              <w:noProof/>
              <w:kern w:val="0"/>
              <w:sz w:val="22"/>
              <w:lang w:eastAsia="es-CO"/>
              <w14:ligatures w14:val="none"/>
            </w:rPr>
          </w:pPr>
          <w:hyperlink w:anchor="_Toc179300602" w:history="1">
            <w:r w:rsidRPr="004122B7">
              <w:rPr>
                <w:rStyle w:val="Hipervnculo"/>
                <w:noProof/>
              </w:rPr>
              <w:t>Procedimiento</w:t>
            </w:r>
            <w:r>
              <w:rPr>
                <w:noProof/>
                <w:webHidden/>
              </w:rPr>
              <w:tab/>
            </w:r>
            <w:r>
              <w:rPr>
                <w:noProof/>
                <w:webHidden/>
              </w:rPr>
              <w:fldChar w:fldCharType="begin"/>
            </w:r>
            <w:r>
              <w:rPr>
                <w:noProof/>
                <w:webHidden/>
              </w:rPr>
              <w:instrText xml:space="preserve"> PAGEREF _Toc179300602 \h </w:instrText>
            </w:r>
            <w:r>
              <w:rPr>
                <w:noProof/>
                <w:webHidden/>
              </w:rPr>
            </w:r>
            <w:r>
              <w:rPr>
                <w:noProof/>
                <w:webHidden/>
              </w:rPr>
              <w:fldChar w:fldCharType="separate"/>
            </w:r>
            <w:r w:rsidR="00D145DC">
              <w:rPr>
                <w:noProof/>
                <w:webHidden/>
              </w:rPr>
              <w:t>21</w:t>
            </w:r>
            <w:r>
              <w:rPr>
                <w:noProof/>
                <w:webHidden/>
              </w:rPr>
              <w:fldChar w:fldCharType="end"/>
            </w:r>
          </w:hyperlink>
        </w:p>
        <w:p w14:paraId="7A4F0C4E" w14:textId="48354348" w:rsidR="00EB3D04" w:rsidRDefault="00EB3D04">
          <w:pPr>
            <w:pStyle w:val="TDC3"/>
            <w:tabs>
              <w:tab w:val="right" w:leader="dot" w:pos="9962"/>
            </w:tabs>
            <w:rPr>
              <w:rFonts w:eastAsiaTheme="minorEastAsia"/>
              <w:noProof/>
              <w:kern w:val="0"/>
              <w:sz w:val="22"/>
              <w:lang w:eastAsia="es-CO"/>
              <w14:ligatures w14:val="none"/>
            </w:rPr>
          </w:pPr>
          <w:hyperlink w:anchor="_Toc179300603" w:history="1">
            <w:r w:rsidRPr="004122B7">
              <w:rPr>
                <w:rStyle w:val="Hipervnculo"/>
                <w:noProof/>
              </w:rPr>
              <w:t>Uso</w:t>
            </w:r>
            <w:r>
              <w:rPr>
                <w:noProof/>
                <w:webHidden/>
              </w:rPr>
              <w:tab/>
            </w:r>
            <w:r>
              <w:rPr>
                <w:noProof/>
                <w:webHidden/>
              </w:rPr>
              <w:fldChar w:fldCharType="begin"/>
            </w:r>
            <w:r>
              <w:rPr>
                <w:noProof/>
                <w:webHidden/>
              </w:rPr>
              <w:instrText xml:space="preserve"> PAGEREF _Toc179300603 \h </w:instrText>
            </w:r>
            <w:r>
              <w:rPr>
                <w:noProof/>
                <w:webHidden/>
              </w:rPr>
            </w:r>
            <w:r>
              <w:rPr>
                <w:noProof/>
                <w:webHidden/>
              </w:rPr>
              <w:fldChar w:fldCharType="separate"/>
            </w:r>
            <w:r w:rsidR="00D145DC">
              <w:rPr>
                <w:noProof/>
                <w:webHidden/>
              </w:rPr>
              <w:t>22</w:t>
            </w:r>
            <w:r>
              <w:rPr>
                <w:noProof/>
                <w:webHidden/>
              </w:rPr>
              <w:fldChar w:fldCharType="end"/>
            </w:r>
          </w:hyperlink>
        </w:p>
        <w:p w14:paraId="45980831" w14:textId="76B11564" w:rsidR="00EB3D04" w:rsidRDefault="00EB3D04">
          <w:pPr>
            <w:pStyle w:val="TDC2"/>
            <w:tabs>
              <w:tab w:val="left" w:pos="1760"/>
              <w:tab w:val="right" w:leader="dot" w:pos="9962"/>
            </w:tabs>
            <w:rPr>
              <w:rFonts w:eastAsiaTheme="minorEastAsia"/>
              <w:noProof/>
              <w:kern w:val="0"/>
              <w:sz w:val="22"/>
              <w:lang w:eastAsia="es-CO"/>
              <w14:ligatures w14:val="none"/>
            </w:rPr>
          </w:pPr>
          <w:hyperlink w:anchor="_Toc179300604" w:history="1">
            <w:r w:rsidRPr="004122B7">
              <w:rPr>
                <w:rStyle w:val="Hipervnculo"/>
                <w:noProof/>
              </w:rPr>
              <w:t>4.4.</w:t>
            </w:r>
            <w:r>
              <w:rPr>
                <w:rFonts w:eastAsiaTheme="minorEastAsia"/>
                <w:noProof/>
                <w:kern w:val="0"/>
                <w:sz w:val="22"/>
                <w:lang w:eastAsia="es-CO"/>
                <w14:ligatures w14:val="none"/>
              </w:rPr>
              <w:tab/>
            </w:r>
            <w:r w:rsidRPr="004122B7">
              <w:rPr>
                <w:rStyle w:val="Hipervnculo"/>
                <w:noProof/>
              </w:rPr>
              <w:t>Abono orgánico fermentado tipo “bocashi”</w:t>
            </w:r>
            <w:r>
              <w:rPr>
                <w:noProof/>
                <w:webHidden/>
              </w:rPr>
              <w:tab/>
            </w:r>
            <w:r>
              <w:rPr>
                <w:noProof/>
                <w:webHidden/>
              </w:rPr>
              <w:fldChar w:fldCharType="begin"/>
            </w:r>
            <w:r>
              <w:rPr>
                <w:noProof/>
                <w:webHidden/>
              </w:rPr>
              <w:instrText xml:space="preserve"> PAGEREF _Toc179300604 \h </w:instrText>
            </w:r>
            <w:r>
              <w:rPr>
                <w:noProof/>
                <w:webHidden/>
              </w:rPr>
            </w:r>
            <w:r>
              <w:rPr>
                <w:noProof/>
                <w:webHidden/>
              </w:rPr>
              <w:fldChar w:fldCharType="separate"/>
            </w:r>
            <w:r w:rsidR="00D145DC">
              <w:rPr>
                <w:noProof/>
                <w:webHidden/>
              </w:rPr>
              <w:t>23</w:t>
            </w:r>
            <w:r>
              <w:rPr>
                <w:noProof/>
                <w:webHidden/>
              </w:rPr>
              <w:fldChar w:fldCharType="end"/>
            </w:r>
          </w:hyperlink>
        </w:p>
        <w:p w14:paraId="747F2361" w14:textId="33B4425D" w:rsidR="00EB3D04" w:rsidRDefault="00EB3D04">
          <w:pPr>
            <w:pStyle w:val="TDC3"/>
            <w:tabs>
              <w:tab w:val="right" w:leader="dot" w:pos="9962"/>
            </w:tabs>
            <w:rPr>
              <w:rFonts w:eastAsiaTheme="minorEastAsia"/>
              <w:noProof/>
              <w:kern w:val="0"/>
              <w:sz w:val="22"/>
              <w:lang w:eastAsia="es-CO"/>
              <w14:ligatures w14:val="none"/>
            </w:rPr>
          </w:pPr>
          <w:hyperlink w:anchor="_Toc179300605" w:history="1">
            <w:r w:rsidRPr="004122B7">
              <w:rPr>
                <w:rStyle w:val="Hipervnculo"/>
                <w:noProof/>
              </w:rPr>
              <w:t>Insumos requeridos</w:t>
            </w:r>
            <w:r>
              <w:rPr>
                <w:noProof/>
                <w:webHidden/>
              </w:rPr>
              <w:tab/>
            </w:r>
            <w:r>
              <w:rPr>
                <w:noProof/>
                <w:webHidden/>
              </w:rPr>
              <w:fldChar w:fldCharType="begin"/>
            </w:r>
            <w:r>
              <w:rPr>
                <w:noProof/>
                <w:webHidden/>
              </w:rPr>
              <w:instrText xml:space="preserve"> PAGEREF _Toc179300605 \h </w:instrText>
            </w:r>
            <w:r>
              <w:rPr>
                <w:noProof/>
                <w:webHidden/>
              </w:rPr>
            </w:r>
            <w:r>
              <w:rPr>
                <w:noProof/>
                <w:webHidden/>
              </w:rPr>
              <w:fldChar w:fldCharType="separate"/>
            </w:r>
            <w:r w:rsidR="00D145DC">
              <w:rPr>
                <w:noProof/>
                <w:webHidden/>
              </w:rPr>
              <w:t>24</w:t>
            </w:r>
            <w:r>
              <w:rPr>
                <w:noProof/>
                <w:webHidden/>
              </w:rPr>
              <w:fldChar w:fldCharType="end"/>
            </w:r>
          </w:hyperlink>
        </w:p>
        <w:p w14:paraId="4C7D2970" w14:textId="5518066B" w:rsidR="00EB3D04" w:rsidRDefault="00EB3D04">
          <w:pPr>
            <w:pStyle w:val="TDC3"/>
            <w:tabs>
              <w:tab w:val="right" w:leader="dot" w:pos="9962"/>
            </w:tabs>
            <w:rPr>
              <w:rFonts w:eastAsiaTheme="minorEastAsia"/>
              <w:noProof/>
              <w:kern w:val="0"/>
              <w:sz w:val="22"/>
              <w:lang w:eastAsia="es-CO"/>
              <w14:ligatures w14:val="none"/>
            </w:rPr>
          </w:pPr>
          <w:hyperlink w:anchor="_Toc179300606" w:history="1">
            <w:r w:rsidRPr="004122B7">
              <w:rPr>
                <w:rStyle w:val="Hipervnculo"/>
                <w:noProof/>
              </w:rPr>
              <w:t>Procedimiento</w:t>
            </w:r>
            <w:r>
              <w:rPr>
                <w:noProof/>
                <w:webHidden/>
              </w:rPr>
              <w:tab/>
            </w:r>
            <w:r>
              <w:rPr>
                <w:noProof/>
                <w:webHidden/>
              </w:rPr>
              <w:fldChar w:fldCharType="begin"/>
            </w:r>
            <w:r>
              <w:rPr>
                <w:noProof/>
                <w:webHidden/>
              </w:rPr>
              <w:instrText xml:space="preserve"> PAGEREF _Toc179300606 \h </w:instrText>
            </w:r>
            <w:r>
              <w:rPr>
                <w:noProof/>
                <w:webHidden/>
              </w:rPr>
            </w:r>
            <w:r>
              <w:rPr>
                <w:noProof/>
                <w:webHidden/>
              </w:rPr>
              <w:fldChar w:fldCharType="separate"/>
            </w:r>
            <w:r w:rsidR="00D145DC">
              <w:rPr>
                <w:noProof/>
                <w:webHidden/>
              </w:rPr>
              <w:t>24</w:t>
            </w:r>
            <w:r>
              <w:rPr>
                <w:noProof/>
                <w:webHidden/>
              </w:rPr>
              <w:fldChar w:fldCharType="end"/>
            </w:r>
          </w:hyperlink>
        </w:p>
        <w:p w14:paraId="78AB886C" w14:textId="4368F434" w:rsidR="00EB3D04" w:rsidRDefault="00EB3D04">
          <w:pPr>
            <w:pStyle w:val="TDC3"/>
            <w:tabs>
              <w:tab w:val="right" w:leader="dot" w:pos="9962"/>
            </w:tabs>
            <w:rPr>
              <w:rFonts w:eastAsiaTheme="minorEastAsia"/>
              <w:noProof/>
              <w:kern w:val="0"/>
              <w:sz w:val="22"/>
              <w:lang w:eastAsia="es-CO"/>
              <w14:ligatures w14:val="none"/>
            </w:rPr>
          </w:pPr>
          <w:hyperlink w:anchor="_Toc179300607" w:history="1">
            <w:r w:rsidRPr="004122B7">
              <w:rPr>
                <w:rStyle w:val="Hipervnculo"/>
                <w:noProof/>
              </w:rPr>
              <w:t>Uso y almacenamiento</w:t>
            </w:r>
            <w:r>
              <w:rPr>
                <w:noProof/>
                <w:webHidden/>
              </w:rPr>
              <w:tab/>
            </w:r>
            <w:r>
              <w:rPr>
                <w:noProof/>
                <w:webHidden/>
              </w:rPr>
              <w:fldChar w:fldCharType="begin"/>
            </w:r>
            <w:r>
              <w:rPr>
                <w:noProof/>
                <w:webHidden/>
              </w:rPr>
              <w:instrText xml:space="preserve"> PAGEREF _Toc179300607 \h </w:instrText>
            </w:r>
            <w:r>
              <w:rPr>
                <w:noProof/>
                <w:webHidden/>
              </w:rPr>
            </w:r>
            <w:r>
              <w:rPr>
                <w:noProof/>
                <w:webHidden/>
              </w:rPr>
              <w:fldChar w:fldCharType="separate"/>
            </w:r>
            <w:r w:rsidR="00D145DC">
              <w:rPr>
                <w:noProof/>
                <w:webHidden/>
              </w:rPr>
              <w:t>25</w:t>
            </w:r>
            <w:r>
              <w:rPr>
                <w:noProof/>
                <w:webHidden/>
              </w:rPr>
              <w:fldChar w:fldCharType="end"/>
            </w:r>
          </w:hyperlink>
        </w:p>
        <w:p w14:paraId="679D9629" w14:textId="7946ABB0" w:rsidR="00EB3D04" w:rsidRDefault="00EB3D04">
          <w:pPr>
            <w:pStyle w:val="TDC3"/>
            <w:tabs>
              <w:tab w:val="right" w:leader="dot" w:pos="9962"/>
            </w:tabs>
            <w:rPr>
              <w:rFonts w:eastAsiaTheme="minorEastAsia"/>
              <w:noProof/>
              <w:kern w:val="0"/>
              <w:sz w:val="22"/>
              <w:lang w:eastAsia="es-CO"/>
              <w14:ligatures w14:val="none"/>
            </w:rPr>
          </w:pPr>
          <w:hyperlink w:anchor="_Toc179300608" w:history="1">
            <w:r w:rsidRPr="004122B7">
              <w:rPr>
                <w:rStyle w:val="Hipervnculo"/>
                <w:noProof/>
              </w:rPr>
              <w:t>Precauciones</w:t>
            </w:r>
            <w:r>
              <w:rPr>
                <w:noProof/>
                <w:webHidden/>
              </w:rPr>
              <w:tab/>
            </w:r>
            <w:r>
              <w:rPr>
                <w:noProof/>
                <w:webHidden/>
              </w:rPr>
              <w:fldChar w:fldCharType="begin"/>
            </w:r>
            <w:r>
              <w:rPr>
                <w:noProof/>
                <w:webHidden/>
              </w:rPr>
              <w:instrText xml:space="preserve"> PAGEREF _Toc179300608 \h </w:instrText>
            </w:r>
            <w:r>
              <w:rPr>
                <w:noProof/>
                <w:webHidden/>
              </w:rPr>
            </w:r>
            <w:r>
              <w:rPr>
                <w:noProof/>
                <w:webHidden/>
              </w:rPr>
              <w:fldChar w:fldCharType="separate"/>
            </w:r>
            <w:r w:rsidR="00D145DC">
              <w:rPr>
                <w:noProof/>
                <w:webHidden/>
              </w:rPr>
              <w:t>26</w:t>
            </w:r>
            <w:r>
              <w:rPr>
                <w:noProof/>
                <w:webHidden/>
              </w:rPr>
              <w:fldChar w:fldCharType="end"/>
            </w:r>
          </w:hyperlink>
        </w:p>
        <w:p w14:paraId="239697B6" w14:textId="472AFE8E" w:rsidR="00EB3D04" w:rsidRDefault="00EB3D04">
          <w:pPr>
            <w:pStyle w:val="TDC1"/>
            <w:tabs>
              <w:tab w:val="right" w:leader="dot" w:pos="9962"/>
            </w:tabs>
            <w:rPr>
              <w:rFonts w:eastAsiaTheme="minorEastAsia"/>
              <w:noProof/>
              <w:kern w:val="0"/>
              <w:sz w:val="22"/>
              <w:lang w:eastAsia="es-CO"/>
              <w14:ligatures w14:val="none"/>
            </w:rPr>
          </w:pPr>
          <w:hyperlink w:anchor="_Toc179300609" w:history="1">
            <w:r w:rsidRPr="004122B7">
              <w:rPr>
                <w:rStyle w:val="Hipervnculo"/>
                <w:noProof/>
              </w:rPr>
              <w:t>Síntesis</w:t>
            </w:r>
            <w:r>
              <w:rPr>
                <w:noProof/>
                <w:webHidden/>
              </w:rPr>
              <w:tab/>
            </w:r>
            <w:r>
              <w:rPr>
                <w:noProof/>
                <w:webHidden/>
              </w:rPr>
              <w:fldChar w:fldCharType="begin"/>
            </w:r>
            <w:r>
              <w:rPr>
                <w:noProof/>
                <w:webHidden/>
              </w:rPr>
              <w:instrText xml:space="preserve"> PAGEREF _Toc179300609 \h </w:instrText>
            </w:r>
            <w:r>
              <w:rPr>
                <w:noProof/>
                <w:webHidden/>
              </w:rPr>
            </w:r>
            <w:r>
              <w:rPr>
                <w:noProof/>
                <w:webHidden/>
              </w:rPr>
              <w:fldChar w:fldCharType="separate"/>
            </w:r>
            <w:r w:rsidR="00D145DC">
              <w:rPr>
                <w:noProof/>
                <w:webHidden/>
              </w:rPr>
              <w:t>27</w:t>
            </w:r>
            <w:r>
              <w:rPr>
                <w:noProof/>
                <w:webHidden/>
              </w:rPr>
              <w:fldChar w:fldCharType="end"/>
            </w:r>
          </w:hyperlink>
        </w:p>
        <w:p w14:paraId="6346DB69" w14:textId="25D6479C" w:rsidR="00EB3D04" w:rsidRDefault="00EB3D04">
          <w:pPr>
            <w:pStyle w:val="TDC1"/>
            <w:tabs>
              <w:tab w:val="right" w:leader="dot" w:pos="9962"/>
            </w:tabs>
            <w:rPr>
              <w:rFonts w:eastAsiaTheme="minorEastAsia"/>
              <w:noProof/>
              <w:kern w:val="0"/>
              <w:sz w:val="22"/>
              <w:lang w:eastAsia="es-CO"/>
              <w14:ligatures w14:val="none"/>
            </w:rPr>
          </w:pPr>
          <w:hyperlink w:anchor="_Toc179300610" w:history="1">
            <w:r w:rsidRPr="004122B7">
              <w:rPr>
                <w:rStyle w:val="Hipervnculo"/>
                <w:noProof/>
              </w:rPr>
              <w:t>Material complementario</w:t>
            </w:r>
            <w:r>
              <w:rPr>
                <w:noProof/>
                <w:webHidden/>
              </w:rPr>
              <w:tab/>
            </w:r>
            <w:r>
              <w:rPr>
                <w:noProof/>
                <w:webHidden/>
              </w:rPr>
              <w:fldChar w:fldCharType="begin"/>
            </w:r>
            <w:r>
              <w:rPr>
                <w:noProof/>
                <w:webHidden/>
              </w:rPr>
              <w:instrText xml:space="preserve"> PAGEREF _Toc179300610 \h </w:instrText>
            </w:r>
            <w:r>
              <w:rPr>
                <w:noProof/>
                <w:webHidden/>
              </w:rPr>
            </w:r>
            <w:r>
              <w:rPr>
                <w:noProof/>
                <w:webHidden/>
              </w:rPr>
              <w:fldChar w:fldCharType="separate"/>
            </w:r>
            <w:r w:rsidR="00D145DC">
              <w:rPr>
                <w:noProof/>
                <w:webHidden/>
              </w:rPr>
              <w:t>28</w:t>
            </w:r>
            <w:r>
              <w:rPr>
                <w:noProof/>
                <w:webHidden/>
              </w:rPr>
              <w:fldChar w:fldCharType="end"/>
            </w:r>
          </w:hyperlink>
        </w:p>
        <w:p w14:paraId="305C3120" w14:textId="36E7B746" w:rsidR="00EB3D04" w:rsidRDefault="00EB3D04">
          <w:pPr>
            <w:pStyle w:val="TDC1"/>
            <w:tabs>
              <w:tab w:val="right" w:leader="dot" w:pos="9962"/>
            </w:tabs>
            <w:rPr>
              <w:rFonts w:eastAsiaTheme="minorEastAsia"/>
              <w:noProof/>
              <w:kern w:val="0"/>
              <w:sz w:val="22"/>
              <w:lang w:eastAsia="es-CO"/>
              <w14:ligatures w14:val="none"/>
            </w:rPr>
          </w:pPr>
          <w:hyperlink w:anchor="_Toc179300611" w:history="1">
            <w:r w:rsidRPr="004122B7">
              <w:rPr>
                <w:rStyle w:val="Hipervnculo"/>
                <w:noProof/>
              </w:rPr>
              <w:t>Glosario</w:t>
            </w:r>
            <w:r>
              <w:rPr>
                <w:noProof/>
                <w:webHidden/>
              </w:rPr>
              <w:tab/>
            </w:r>
            <w:r>
              <w:rPr>
                <w:noProof/>
                <w:webHidden/>
              </w:rPr>
              <w:fldChar w:fldCharType="begin"/>
            </w:r>
            <w:r>
              <w:rPr>
                <w:noProof/>
                <w:webHidden/>
              </w:rPr>
              <w:instrText xml:space="preserve"> PAGEREF _Toc179300611 \h </w:instrText>
            </w:r>
            <w:r>
              <w:rPr>
                <w:noProof/>
                <w:webHidden/>
              </w:rPr>
            </w:r>
            <w:r>
              <w:rPr>
                <w:noProof/>
                <w:webHidden/>
              </w:rPr>
              <w:fldChar w:fldCharType="separate"/>
            </w:r>
            <w:r w:rsidR="00D145DC">
              <w:rPr>
                <w:noProof/>
                <w:webHidden/>
              </w:rPr>
              <w:t>30</w:t>
            </w:r>
            <w:r>
              <w:rPr>
                <w:noProof/>
                <w:webHidden/>
              </w:rPr>
              <w:fldChar w:fldCharType="end"/>
            </w:r>
          </w:hyperlink>
        </w:p>
        <w:p w14:paraId="5BD55444" w14:textId="1F40A15B" w:rsidR="00EB3D04" w:rsidRDefault="00EB3D04">
          <w:pPr>
            <w:pStyle w:val="TDC1"/>
            <w:tabs>
              <w:tab w:val="right" w:leader="dot" w:pos="9962"/>
            </w:tabs>
            <w:rPr>
              <w:rFonts w:eastAsiaTheme="minorEastAsia"/>
              <w:noProof/>
              <w:kern w:val="0"/>
              <w:sz w:val="22"/>
              <w:lang w:eastAsia="es-CO"/>
              <w14:ligatures w14:val="none"/>
            </w:rPr>
          </w:pPr>
          <w:hyperlink w:anchor="_Toc179300612" w:history="1">
            <w:r w:rsidRPr="004122B7">
              <w:rPr>
                <w:rStyle w:val="Hipervnculo"/>
                <w:noProof/>
              </w:rPr>
              <w:t>Referencias bibliográficas</w:t>
            </w:r>
            <w:r>
              <w:rPr>
                <w:noProof/>
                <w:webHidden/>
              </w:rPr>
              <w:tab/>
            </w:r>
            <w:r>
              <w:rPr>
                <w:noProof/>
                <w:webHidden/>
              </w:rPr>
              <w:fldChar w:fldCharType="begin"/>
            </w:r>
            <w:r>
              <w:rPr>
                <w:noProof/>
                <w:webHidden/>
              </w:rPr>
              <w:instrText xml:space="preserve"> PAGEREF _Toc179300612 \h </w:instrText>
            </w:r>
            <w:r>
              <w:rPr>
                <w:noProof/>
                <w:webHidden/>
              </w:rPr>
            </w:r>
            <w:r>
              <w:rPr>
                <w:noProof/>
                <w:webHidden/>
              </w:rPr>
              <w:fldChar w:fldCharType="separate"/>
            </w:r>
            <w:r w:rsidR="00D145DC">
              <w:rPr>
                <w:noProof/>
                <w:webHidden/>
              </w:rPr>
              <w:t>32</w:t>
            </w:r>
            <w:r>
              <w:rPr>
                <w:noProof/>
                <w:webHidden/>
              </w:rPr>
              <w:fldChar w:fldCharType="end"/>
            </w:r>
          </w:hyperlink>
        </w:p>
        <w:p w14:paraId="3AFC5851" w14:textId="3CCFB7E8" w:rsidR="000434FA" w:rsidRDefault="00EB3D04" w:rsidP="00EB3D04">
          <w:pPr>
            <w:pStyle w:val="TDC1"/>
            <w:tabs>
              <w:tab w:val="right" w:leader="dot" w:pos="9962"/>
            </w:tabs>
          </w:pPr>
          <w:hyperlink w:anchor="_Toc179300613" w:history="1">
            <w:r w:rsidRPr="004122B7">
              <w:rPr>
                <w:rStyle w:val="Hipervnculo"/>
                <w:noProof/>
              </w:rPr>
              <w:t>Créditos</w:t>
            </w:r>
            <w:r>
              <w:rPr>
                <w:noProof/>
                <w:webHidden/>
              </w:rPr>
              <w:tab/>
            </w:r>
            <w:r>
              <w:rPr>
                <w:noProof/>
                <w:webHidden/>
              </w:rPr>
              <w:fldChar w:fldCharType="begin"/>
            </w:r>
            <w:r>
              <w:rPr>
                <w:noProof/>
                <w:webHidden/>
              </w:rPr>
              <w:instrText xml:space="preserve"> PAGEREF _Toc179300613 \h </w:instrText>
            </w:r>
            <w:r>
              <w:rPr>
                <w:noProof/>
                <w:webHidden/>
              </w:rPr>
            </w:r>
            <w:r>
              <w:rPr>
                <w:noProof/>
                <w:webHidden/>
              </w:rPr>
              <w:fldChar w:fldCharType="separate"/>
            </w:r>
            <w:r w:rsidR="00D145DC">
              <w:rPr>
                <w:noProof/>
                <w:webHidden/>
              </w:rPr>
              <w:t>33</w:t>
            </w:r>
            <w:r>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9300583"/>
      <w:r>
        <w:lastRenderedPageBreak/>
        <w:t>Introducción</w:t>
      </w:r>
      <w:bookmarkEnd w:id="0"/>
    </w:p>
    <w:p w14:paraId="41FBCACC" w14:textId="77777777" w:rsidR="00154040" w:rsidRDefault="00154040" w:rsidP="00154040">
      <w:r>
        <w:t>Este componente formativo profundiza en la fertilización agroecológica, abordando conceptos, principios, prácticas y métodos del manejo ecológico de suelos.</w:t>
      </w:r>
    </w:p>
    <w:p w14:paraId="17582A0C" w14:textId="77777777" w:rsidR="00154040" w:rsidRDefault="00154040" w:rsidP="00154040">
      <w:r>
        <w:t>La fertilización agroecológica se centra en cubrir las necesidades nutricionales de los cultivos mediante el uso de técnicas sostenibles y respetuosas con el medio ambiente, evitando el uso de fertilizantes sintéticos y productos químicos que pueden dañar el ecosistema del suelo.</w:t>
      </w:r>
    </w:p>
    <w:p w14:paraId="5BA21114" w14:textId="77777777" w:rsidR="00154040" w:rsidRDefault="00154040" w:rsidP="00154040">
      <w:r>
        <w:t xml:space="preserve">En el contenido se exploran diversas prácticas agroecológicas, como el compostaje, los abonos verdes, el </w:t>
      </w:r>
      <w:proofErr w:type="spellStart"/>
      <w:r>
        <w:t>lombricompuesto</w:t>
      </w:r>
      <w:proofErr w:type="spellEnd"/>
      <w:r>
        <w:t xml:space="preserve"> y los </w:t>
      </w:r>
      <w:proofErr w:type="spellStart"/>
      <w:r>
        <w:t>bioles</w:t>
      </w:r>
      <w:proofErr w:type="spellEnd"/>
      <w:r>
        <w:t>. Estas técnicas permiten reciclar residuos orgánicos y convertirlos en nutrientes disponibles para las plantas, mejorando así la estructura del suelo, su capacidad de retención de agua y su fertilidad general. Además, estas prácticas favorecen el equilibrio biológico del suelo, promoviendo la actividad de microorganismos beneficiosos.</w:t>
      </w:r>
    </w:p>
    <w:p w14:paraId="63C4919C" w14:textId="24EB8B46" w:rsidR="00154040" w:rsidRDefault="00154040" w:rsidP="00154040">
      <w:r>
        <w:t>El objetivo principal es proporcionar a los agricultores y estudiantes</w:t>
      </w:r>
      <w:r w:rsidR="00EB3D04">
        <w:t>,</w:t>
      </w:r>
      <w:r>
        <w:t xml:space="preserve"> herramientas y conocimientos necesarios para implementar prácticas de fertilización agroecológica en sus cultivos.</w:t>
      </w:r>
    </w:p>
    <w:p w14:paraId="6909348C" w14:textId="0CDDE5FC" w:rsidR="00D370AF" w:rsidRDefault="00154040" w:rsidP="00154040">
      <w:r>
        <w:t>Al adoptar estos métodos, no solo se mejora la productividad y salud de las plantas, sino que también se contribuye a la sostenibilidad ambiental y a la conservación de los recursos naturales, garantizando un futuro más verde y saludable.</w:t>
      </w:r>
      <w:r w:rsidR="00D370AF">
        <w:br w:type="page"/>
      </w:r>
    </w:p>
    <w:p w14:paraId="7DFE8407" w14:textId="01B4167B" w:rsidR="00C407C1" w:rsidRDefault="00154040" w:rsidP="007F2B44">
      <w:pPr>
        <w:pStyle w:val="Ttulo1"/>
      </w:pPr>
      <w:bookmarkStart w:id="1" w:name="_Toc179300584"/>
      <w:r w:rsidRPr="00154040">
        <w:lastRenderedPageBreak/>
        <w:t>Conceptos básicos</w:t>
      </w:r>
      <w:bookmarkEnd w:id="1"/>
    </w:p>
    <w:p w14:paraId="1A0801B0" w14:textId="77777777" w:rsidR="00154040" w:rsidRDefault="00154040" w:rsidP="00154040">
      <w:pPr>
        <w:rPr>
          <w:lang w:eastAsia="es-CO"/>
        </w:rPr>
      </w:pPr>
      <w:r>
        <w:rPr>
          <w:lang w:eastAsia="es-CO"/>
        </w:rPr>
        <w:t>El suelo es un sistema formado por una fracción sólida, una líquida y otra gaseosa.</w:t>
      </w:r>
    </w:p>
    <w:p w14:paraId="609BBC58" w14:textId="6C816BD1" w:rsidR="00154040" w:rsidRDefault="00154040" w:rsidP="00154040">
      <w:pPr>
        <w:pStyle w:val="Figura"/>
      </w:pPr>
      <w:r>
        <w:t>Fracciones del suelo</w:t>
      </w:r>
    </w:p>
    <w:p w14:paraId="3C12199A" w14:textId="78A67AFC" w:rsidR="00154040" w:rsidRPr="00154040" w:rsidRDefault="00154040" w:rsidP="00154040">
      <w:pPr>
        <w:ind w:firstLine="0"/>
        <w:rPr>
          <w:lang w:eastAsia="es-CO"/>
        </w:rPr>
      </w:pPr>
      <w:r>
        <w:rPr>
          <w:noProof/>
          <w:lang w:eastAsia="es-CO"/>
        </w:rPr>
        <w:drawing>
          <wp:inline distT="0" distB="0" distL="0" distR="0" wp14:anchorId="25C90378" wp14:editId="14510FD9">
            <wp:extent cx="6332220" cy="2585720"/>
            <wp:effectExtent l="0" t="0" r="0" b="5080"/>
            <wp:docPr id="1" name="Gráfico 1" descr="Figura que presenta las fracciones del suelo: sólida, líquida y gaseosa. La fracción sólida incluye elementos minerales inertes y elementos orgánicos. La fracción líquida está representada por el agua, y la fracción gaseosa por el 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Figura que presenta las fracciones del suelo: sólida, líquida y gaseosa. La fracción sólida incluye elementos minerales inertes y elementos orgánicos. La fracción líquida está representada por el agua, y la fracción gaseosa por el air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2585720"/>
                    </a:xfrm>
                    <a:prstGeom prst="rect">
                      <a:avLst/>
                    </a:prstGeom>
                  </pic:spPr>
                </pic:pic>
              </a:graphicData>
            </a:graphic>
          </wp:inline>
        </w:drawing>
      </w:r>
    </w:p>
    <w:p w14:paraId="6E39BC1F" w14:textId="77777777" w:rsidR="00154040" w:rsidRDefault="00154040" w:rsidP="00154040">
      <w:pPr>
        <w:rPr>
          <w:lang w:eastAsia="es-CO"/>
        </w:rPr>
      </w:pPr>
      <w:r>
        <w:rPr>
          <w:lang w:eastAsia="es-CO"/>
        </w:rPr>
        <w:t>El equilibrio de estas tres fracciones da como resultado la fertilidad del suelo, definida como la capacidad de sostener las plantas y brindar los nutrientes necesarios para su producción. Los beneficios de la materia orgánica son:</w:t>
      </w:r>
    </w:p>
    <w:p w14:paraId="506D320A" w14:textId="77777777" w:rsidR="00154040" w:rsidRPr="00154040" w:rsidRDefault="00154040" w:rsidP="00154040">
      <w:pPr>
        <w:pStyle w:val="Prrafodelista"/>
        <w:numPr>
          <w:ilvl w:val="0"/>
          <w:numId w:val="27"/>
        </w:numPr>
        <w:rPr>
          <w:b/>
          <w:bCs/>
          <w:lang w:eastAsia="es-CO"/>
        </w:rPr>
      </w:pPr>
      <w:r w:rsidRPr="00154040">
        <w:rPr>
          <w:b/>
          <w:bCs/>
          <w:lang w:eastAsia="es-CO"/>
        </w:rPr>
        <w:t>Mejora física del suelo</w:t>
      </w:r>
    </w:p>
    <w:p w14:paraId="08259276" w14:textId="77777777" w:rsidR="00154040" w:rsidRDefault="00154040" w:rsidP="00154040">
      <w:pPr>
        <w:pStyle w:val="Prrafodelista"/>
        <w:ind w:left="1429" w:firstLine="0"/>
        <w:rPr>
          <w:lang w:eastAsia="es-CO"/>
        </w:rPr>
      </w:pPr>
      <w:r>
        <w:rPr>
          <w:lang w:eastAsia="es-CO"/>
        </w:rPr>
        <w:t>Incrementa la porosidad y mejora la estructura, aumentando la retención de agua.</w:t>
      </w:r>
    </w:p>
    <w:p w14:paraId="69F8FD84" w14:textId="77777777" w:rsidR="00154040" w:rsidRPr="00154040" w:rsidRDefault="00154040" w:rsidP="00154040">
      <w:pPr>
        <w:pStyle w:val="Prrafodelista"/>
        <w:numPr>
          <w:ilvl w:val="0"/>
          <w:numId w:val="27"/>
        </w:numPr>
        <w:rPr>
          <w:b/>
          <w:bCs/>
          <w:lang w:eastAsia="es-CO"/>
        </w:rPr>
      </w:pPr>
      <w:r w:rsidRPr="00154040">
        <w:rPr>
          <w:b/>
          <w:bCs/>
          <w:lang w:eastAsia="es-CO"/>
        </w:rPr>
        <w:t>Mejora química del suelo</w:t>
      </w:r>
    </w:p>
    <w:p w14:paraId="10229549" w14:textId="77777777" w:rsidR="00154040" w:rsidRDefault="00154040" w:rsidP="00154040">
      <w:pPr>
        <w:pStyle w:val="Prrafodelista"/>
        <w:ind w:left="1429" w:firstLine="0"/>
        <w:rPr>
          <w:lang w:eastAsia="es-CO"/>
        </w:rPr>
      </w:pPr>
      <w:r>
        <w:rPr>
          <w:lang w:eastAsia="es-CO"/>
        </w:rPr>
        <w:t>Aporta nutrientes en formas disponibles para las plantas.</w:t>
      </w:r>
    </w:p>
    <w:p w14:paraId="5A5565F3" w14:textId="77777777" w:rsidR="00154040" w:rsidRPr="00154040" w:rsidRDefault="00154040" w:rsidP="00154040">
      <w:pPr>
        <w:pStyle w:val="Prrafodelista"/>
        <w:numPr>
          <w:ilvl w:val="0"/>
          <w:numId w:val="27"/>
        </w:numPr>
        <w:rPr>
          <w:b/>
          <w:bCs/>
          <w:lang w:eastAsia="es-CO"/>
        </w:rPr>
      </w:pPr>
      <w:r w:rsidRPr="00154040">
        <w:rPr>
          <w:b/>
          <w:bCs/>
          <w:lang w:eastAsia="es-CO"/>
        </w:rPr>
        <w:t>Mejora biológica del suelo</w:t>
      </w:r>
    </w:p>
    <w:p w14:paraId="19351317" w14:textId="77777777" w:rsidR="00154040" w:rsidRDefault="00154040" w:rsidP="00154040">
      <w:pPr>
        <w:pStyle w:val="Prrafodelista"/>
        <w:ind w:left="1429" w:firstLine="0"/>
        <w:rPr>
          <w:lang w:eastAsia="es-CO"/>
        </w:rPr>
      </w:pPr>
      <w:r>
        <w:rPr>
          <w:lang w:eastAsia="es-CO"/>
        </w:rPr>
        <w:t>Adiciona y favorece microorganismos del suelo.</w:t>
      </w:r>
    </w:p>
    <w:p w14:paraId="242A1DD8" w14:textId="77777777" w:rsidR="00154040" w:rsidRDefault="00154040" w:rsidP="00154040">
      <w:pPr>
        <w:rPr>
          <w:lang w:eastAsia="es-CO"/>
        </w:rPr>
      </w:pPr>
    </w:p>
    <w:p w14:paraId="4AACC64B" w14:textId="77777777" w:rsidR="00154040" w:rsidRDefault="00154040" w:rsidP="00154040">
      <w:pPr>
        <w:rPr>
          <w:lang w:eastAsia="es-CO"/>
        </w:rPr>
      </w:pPr>
      <w:r>
        <w:rPr>
          <w:lang w:eastAsia="es-CO"/>
        </w:rPr>
        <w:lastRenderedPageBreak/>
        <w:t>El suelo se presenta organizado en capas llamadas horizontes. El conjunto de horizontes se denomina perfil del suelo. Estos horizontes se diferencian por su color, tamaño de partículas, contenido de rocas, materia orgánica y estructura.</w:t>
      </w:r>
    </w:p>
    <w:p w14:paraId="7103BC60" w14:textId="77777777" w:rsidR="00154040" w:rsidRPr="00154040" w:rsidRDefault="00154040" w:rsidP="00154040">
      <w:pPr>
        <w:pStyle w:val="Prrafodelista"/>
        <w:numPr>
          <w:ilvl w:val="0"/>
          <w:numId w:val="27"/>
        </w:numPr>
        <w:rPr>
          <w:b/>
          <w:bCs/>
          <w:lang w:eastAsia="es-CO"/>
        </w:rPr>
      </w:pPr>
      <w:r w:rsidRPr="00154040">
        <w:rPr>
          <w:b/>
          <w:bCs/>
          <w:lang w:eastAsia="es-CO"/>
        </w:rPr>
        <w:t>Horizonte A</w:t>
      </w:r>
    </w:p>
    <w:p w14:paraId="6FBB9EBE" w14:textId="7360261C" w:rsidR="00814F39" w:rsidRDefault="00154040" w:rsidP="00154040">
      <w:pPr>
        <w:pStyle w:val="Prrafodelista"/>
        <w:ind w:left="1429" w:firstLine="0"/>
        <w:rPr>
          <w:lang w:eastAsia="es-CO"/>
        </w:rPr>
      </w:pPr>
      <w:r>
        <w:rPr>
          <w:lang w:eastAsia="es-CO"/>
        </w:rPr>
        <w:t>Capa más superficial, color más oscuro, contiene raíces, alta actividad biológica, capa arable.</w:t>
      </w:r>
    </w:p>
    <w:p w14:paraId="396DB8AF" w14:textId="77777777" w:rsidR="00154040" w:rsidRPr="00154040" w:rsidRDefault="00154040" w:rsidP="00154040">
      <w:pPr>
        <w:pStyle w:val="Prrafodelista"/>
        <w:numPr>
          <w:ilvl w:val="0"/>
          <w:numId w:val="27"/>
        </w:numPr>
        <w:rPr>
          <w:b/>
          <w:bCs/>
          <w:lang w:eastAsia="es-CO"/>
        </w:rPr>
      </w:pPr>
      <w:r w:rsidRPr="00154040">
        <w:rPr>
          <w:b/>
          <w:bCs/>
          <w:lang w:eastAsia="es-CO"/>
        </w:rPr>
        <w:t>Horizonte B</w:t>
      </w:r>
    </w:p>
    <w:p w14:paraId="186DFF70" w14:textId="3DCCDCEC" w:rsidR="00154040" w:rsidRDefault="00154040" w:rsidP="00154040">
      <w:pPr>
        <w:pStyle w:val="Prrafodelista"/>
        <w:ind w:left="1429" w:firstLine="0"/>
        <w:rPr>
          <w:lang w:eastAsia="es-CO"/>
        </w:rPr>
      </w:pPr>
      <w:r w:rsidRPr="00154040">
        <w:rPr>
          <w:lang w:eastAsia="es-CO"/>
        </w:rPr>
        <w:t>Capa subsiguiente al Horizonte A, color más claro, menos raíces, menor actividad biológica, subsuelo.</w:t>
      </w:r>
    </w:p>
    <w:p w14:paraId="4152F54E" w14:textId="6A213EAA" w:rsidR="00154040" w:rsidRPr="00154040" w:rsidRDefault="00154040" w:rsidP="00154040">
      <w:pPr>
        <w:pStyle w:val="Prrafodelista"/>
        <w:numPr>
          <w:ilvl w:val="0"/>
          <w:numId w:val="27"/>
        </w:numPr>
        <w:rPr>
          <w:b/>
          <w:bCs/>
          <w:lang w:eastAsia="es-CO"/>
        </w:rPr>
      </w:pPr>
      <w:r w:rsidRPr="00154040">
        <w:rPr>
          <w:b/>
          <w:bCs/>
          <w:lang w:eastAsia="es-CO"/>
        </w:rPr>
        <w:t>Horizonte C</w:t>
      </w:r>
    </w:p>
    <w:p w14:paraId="4AA30578" w14:textId="2218C6DA" w:rsidR="00154040" w:rsidRDefault="00154040" w:rsidP="00154040">
      <w:pPr>
        <w:pStyle w:val="Prrafodelista"/>
        <w:ind w:left="1429" w:firstLine="0"/>
        <w:rPr>
          <w:lang w:eastAsia="es-CO"/>
        </w:rPr>
      </w:pPr>
      <w:r w:rsidRPr="00154040">
        <w:rPr>
          <w:lang w:eastAsia="es-CO"/>
        </w:rPr>
        <w:t>Capa más profunda, constituida por la roca madre.</w:t>
      </w:r>
    </w:p>
    <w:p w14:paraId="2B915058" w14:textId="77777777" w:rsidR="00154040" w:rsidRDefault="00154040">
      <w:pPr>
        <w:spacing w:before="0" w:after="160" w:line="259" w:lineRule="auto"/>
        <w:ind w:firstLine="0"/>
        <w:rPr>
          <w:lang w:eastAsia="es-CO"/>
        </w:rPr>
      </w:pPr>
      <w:r>
        <w:rPr>
          <w:lang w:eastAsia="es-CO"/>
        </w:rPr>
        <w:br w:type="page"/>
      </w:r>
    </w:p>
    <w:p w14:paraId="70918ECF" w14:textId="0B902ADD" w:rsidR="00D55F04" w:rsidRDefault="00154040" w:rsidP="00D672C1">
      <w:pPr>
        <w:pStyle w:val="Ttulo1"/>
      </w:pPr>
      <w:bookmarkStart w:id="2" w:name="_Toc179300585"/>
      <w:r w:rsidRPr="00154040">
        <w:lastRenderedPageBreak/>
        <w:t>El suelo como organismo vivo</w:t>
      </w:r>
      <w:bookmarkEnd w:id="2"/>
    </w:p>
    <w:p w14:paraId="20F53FB7" w14:textId="77777777" w:rsidR="00154040" w:rsidRPr="00154040" w:rsidRDefault="00154040" w:rsidP="00154040">
      <w:pPr>
        <w:rPr>
          <w:lang w:val="es-419" w:eastAsia="es-CO"/>
        </w:rPr>
      </w:pPr>
      <w:r w:rsidRPr="00154040">
        <w:rPr>
          <w:lang w:val="es-419" w:eastAsia="es-CO"/>
        </w:rPr>
        <w:t>El suelo es un sistema en el que una parte importante de sus componentes está representada por seres vivos. En él habitan bacterias, hongos, protozoarios, algas, anélidos y otros microorganismos que aumentan en número al acercarse a la zona de raíces, también llamada rizosfera.</w:t>
      </w:r>
    </w:p>
    <w:p w14:paraId="69F7565D" w14:textId="77777777" w:rsidR="00154040" w:rsidRPr="00154040" w:rsidRDefault="00154040" w:rsidP="00154040">
      <w:pPr>
        <w:pStyle w:val="Prrafodelista"/>
        <w:numPr>
          <w:ilvl w:val="0"/>
          <w:numId w:val="27"/>
        </w:numPr>
        <w:rPr>
          <w:b/>
          <w:bCs/>
          <w:lang w:val="es-419" w:eastAsia="es-CO"/>
        </w:rPr>
      </w:pPr>
      <w:r w:rsidRPr="00154040">
        <w:rPr>
          <w:b/>
          <w:bCs/>
          <w:lang w:val="es-419" w:eastAsia="es-CO"/>
        </w:rPr>
        <w:t>Mineralización de materia orgánica</w:t>
      </w:r>
    </w:p>
    <w:p w14:paraId="50B92EA9" w14:textId="77777777" w:rsidR="00154040" w:rsidRPr="00154040" w:rsidRDefault="00154040" w:rsidP="00154040">
      <w:pPr>
        <w:pStyle w:val="Prrafodelista"/>
        <w:ind w:left="1429" w:firstLine="0"/>
        <w:rPr>
          <w:lang w:val="es-419" w:eastAsia="es-CO"/>
        </w:rPr>
      </w:pPr>
      <w:r w:rsidRPr="00154040">
        <w:rPr>
          <w:lang w:val="es-419" w:eastAsia="es-CO"/>
        </w:rPr>
        <w:t>Conversión a gas carbónico, agua, nitritos, nitratos, fosfatos, iones potásicos, cálcicos, azufre, boro.</w:t>
      </w:r>
    </w:p>
    <w:p w14:paraId="76EE9B83" w14:textId="77777777" w:rsidR="00154040" w:rsidRPr="00154040" w:rsidRDefault="00154040" w:rsidP="00154040">
      <w:pPr>
        <w:pStyle w:val="Prrafodelista"/>
        <w:numPr>
          <w:ilvl w:val="0"/>
          <w:numId w:val="27"/>
        </w:numPr>
        <w:rPr>
          <w:b/>
          <w:bCs/>
          <w:lang w:val="es-419" w:eastAsia="es-CO"/>
        </w:rPr>
      </w:pPr>
      <w:r w:rsidRPr="00154040">
        <w:rPr>
          <w:b/>
          <w:bCs/>
          <w:lang w:val="es-419" w:eastAsia="es-CO"/>
        </w:rPr>
        <w:t>Fotosíntesis</w:t>
      </w:r>
    </w:p>
    <w:p w14:paraId="3AD0F750" w14:textId="77777777" w:rsidR="00154040" w:rsidRPr="00154040" w:rsidRDefault="00154040" w:rsidP="00154040">
      <w:pPr>
        <w:pStyle w:val="Prrafodelista"/>
        <w:ind w:left="1429" w:firstLine="0"/>
        <w:rPr>
          <w:lang w:val="es-419" w:eastAsia="es-CO"/>
        </w:rPr>
      </w:pPr>
      <w:r w:rsidRPr="00154040">
        <w:rPr>
          <w:lang w:val="es-419" w:eastAsia="es-CO"/>
        </w:rPr>
        <w:t>Las plantas utilizan gas carbónico, energía solar, agua y minerales para sintetizar carbohidratos, proteínas y otros compuestos.</w:t>
      </w:r>
    </w:p>
    <w:p w14:paraId="03F222AF" w14:textId="77777777" w:rsidR="00154040" w:rsidRPr="00154040" w:rsidRDefault="00154040" w:rsidP="00154040">
      <w:pPr>
        <w:rPr>
          <w:lang w:val="es-419" w:eastAsia="es-CO"/>
        </w:rPr>
      </w:pPr>
      <w:r w:rsidRPr="00154040">
        <w:rPr>
          <w:lang w:val="es-419" w:eastAsia="es-CO"/>
        </w:rPr>
        <w:t>Los tipos de nutrientes son:</w:t>
      </w:r>
    </w:p>
    <w:p w14:paraId="15A1866B" w14:textId="77777777" w:rsidR="00154040" w:rsidRPr="00154040" w:rsidRDefault="00154040" w:rsidP="00154040">
      <w:pPr>
        <w:pStyle w:val="Prrafodelista"/>
        <w:numPr>
          <w:ilvl w:val="0"/>
          <w:numId w:val="27"/>
        </w:numPr>
        <w:rPr>
          <w:lang w:val="es-419" w:eastAsia="es-CO"/>
        </w:rPr>
      </w:pPr>
      <w:r w:rsidRPr="00154040">
        <w:rPr>
          <w:b/>
          <w:bCs/>
          <w:lang w:val="es-419" w:eastAsia="es-CO"/>
        </w:rPr>
        <w:t>Macronutrientes</w:t>
      </w:r>
    </w:p>
    <w:p w14:paraId="6FAE18EE" w14:textId="77777777" w:rsidR="00154040" w:rsidRPr="00154040" w:rsidRDefault="00154040" w:rsidP="00154040">
      <w:pPr>
        <w:pStyle w:val="Prrafodelista"/>
        <w:ind w:left="1429" w:firstLine="0"/>
        <w:rPr>
          <w:lang w:val="es-419" w:eastAsia="es-CO"/>
        </w:rPr>
      </w:pPr>
      <w:r w:rsidRPr="00154040">
        <w:rPr>
          <w:lang w:val="es-419" w:eastAsia="es-CO"/>
        </w:rPr>
        <w:t>Nitrógeno (N), Fósforo (P), Potasio (K), Calcio (Ca), Azufre (S), Magnesio (Mg)</w:t>
      </w:r>
    </w:p>
    <w:p w14:paraId="62A1B0B7" w14:textId="77777777" w:rsidR="00154040" w:rsidRPr="00154040" w:rsidRDefault="00154040" w:rsidP="00154040">
      <w:pPr>
        <w:pStyle w:val="Prrafodelista"/>
        <w:numPr>
          <w:ilvl w:val="0"/>
          <w:numId w:val="27"/>
        </w:numPr>
        <w:rPr>
          <w:b/>
          <w:bCs/>
          <w:lang w:val="es-419" w:eastAsia="es-CO"/>
        </w:rPr>
      </w:pPr>
      <w:r w:rsidRPr="00154040">
        <w:rPr>
          <w:b/>
          <w:bCs/>
          <w:lang w:val="es-419" w:eastAsia="es-CO"/>
        </w:rPr>
        <w:t>Micronutrientes</w:t>
      </w:r>
    </w:p>
    <w:p w14:paraId="16C1CE45" w14:textId="77777777" w:rsidR="00154040" w:rsidRPr="00154040" w:rsidRDefault="00154040" w:rsidP="00154040">
      <w:pPr>
        <w:pStyle w:val="Prrafodelista"/>
        <w:ind w:left="1429" w:firstLine="0"/>
        <w:rPr>
          <w:lang w:val="es-419" w:eastAsia="es-CO"/>
        </w:rPr>
      </w:pPr>
      <w:r w:rsidRPr="00154040">
        <w:rPr>
          <w:lang w:val="es-419" w:eastAsia="es-CO"/>
        </w:rPr>
        <w:t>Manganeso (Mn), Hierro (Fe), Boro (B), Zinc (Zn), Molibdeno (Mb), Cobre (Cu)</w:t>
      </w:r>
    </w:p>
    <w:p w14:paraId="7689A2E2" w14:textId="77777777" w:rsidR="00154040" w:rsidRPr="00154040" w:rsidRDefault="00154040" w:rsidP="00154040">
      <w:pPr>
        <w:pStyle w:val="Ttulo3"/>
      </w:pPr>
      <w:bookmarkStart w:id="3" w:name="_Toc179300586"/>
      <w:r w:rsidRPr="00154040">
        <w:t>Deficiencias nutricionales de los cultivos</w:t>
      </w:r>
      <w:bookmarkEnd w:id="3"/>
    </w:p>
    <w:p w14:paraId="193AC1AC" w14:textId="77777777" w:rsidR="00154040" w:rsidRPr="00154040" w:rsidRDefault="00154040" w:rsidP="00154040">
      <w:pPr>
        <w:rPr>
          <w:lang w:val="es-419" w:eastAsia="es-CO"/>
        </w:rPr>
      </w:pPr>
      <w:r w:rsidRPr="00154040">
        <w:rPr>
          <w:lang w:val="es-419" w:eastAsia="es-CO"/>
        </w:rPr>
        <w:t>Si en el suelo no hay disponibles nutrientes en cantidades suficientes para el crecimiento y desarrollo de los cultivos, estos empiezan a manifestar síntomas de deficiencias nutricionales.</w:t>
      </w:r>
    </w:p>
    <w:p w14:paraId="5F948C73" w14:textId="77777777" w:rsidR="00154040" w:rsidRPr="00972889" w:rsidRDefault="00154040" w:rsidP="00972889">
      <w:pPr>
        <w:pStyle w:val="Prrafodelista"/>
        <w:numPr>
          <w:ilvl w:val="0"/>
          <w:numId w:val="28"/>
        </w:numPr>
        <w:rPr>
          <w:b/>
          <w:bCs/>
          <w:lang w:val="es-419" w:eastAsia="es-CO"/>
        </w:rPr>
      </w:pPr>
      <w:r w:rsidRPr="00972889">
        <w:rPr>
          <w:b/>
          <w:bCs/>
          <w:lang w:val="es-419" w:eastAsia="es-CO"/>
        </w:rPr>
        <w:lastRenderedPageBreak/>
        <w:t>Nitrógeno</w:t>
      </w:r>
    </w:p>
    <w:p w14:paraId="60DCEE9E" w14:textId="77777777" w:rsidR="00154040" w:rsidRPr="00972889" w:rsidRDefault="00154040" w:rsidP="00972889">
      <w:pPr>
        <w:pStyle w:val="Prrafodelista"/>
        <w:numPr>
          <w:ilvl w:val="0"/>
          <w:numId w:val="27"/>
        </w:numPr>
        <w:ind w:left="1843"/>
        <w:rPr>
          <w:lang w:val="es-419" w:eastAsia="es-CO"/>
        </w:rPr>
      </w:pPr>
      <w:r w:rsidRPr="00972889">
        <w:rPr>
          <w:lang w:val="es-419" w:eastAsia="es-CO"/>
        </w:rPr>
        <w:t>Formación de proteínas, crecimiento.</w:t>
      </w:r>
    </w:p>
    <w:p w14:paraId="16BB113F" w14:textId="77777777" w:rsidR="00154040" w:rsidRPr="00972889" w:rsidRDefault="00154040" w:rsidP="00972889">
      <w:pPr>
        <w:pStyle w:val="Prrafodelista"/>
        <w:numPr>
          <w:ilvl w:val="0"/>
          <w:numId w:val="27"/>
        </w:numPr>
        <w:ind w:left="1843"/>
        <w:rPr>
          <w:lang w:val="es-419" w:eastAsia="es-CO"/>
        </w:rPr>
      </w:pPr>
      <w:r w:rsidRPr="00972889">
        <w:rPr>
          <w:lang w:val="es-419" w:eastAsia="es-CO"/>
        </w:rPr>
        <w:t>Hojas cloróticas (verde claro o amarillo), hojas más viejas amarillentas en los ápices, bordes de las hojas permanecen verdes, nervadura central amarillenta, crecimiento lento.</w:t>
      </w:r>
    </w:p>
    <w:p w14:paraId="608EDB93" w14:textId="77777777" w:rsidR="00154040" w:rsidRPr="00972889" w:rsidRDefault="00154040" w:rsidP="00972889">
      <w:pPr>
        <w:pStyle w:val="Prrafodelista"/>
        <w:numPr>
          <w:ilvl w:val="0"/>
          <w:numId w:val="28"/>
        </w:numPr>
        <w:rPr>
          <w:b/>
          <w:bCs/>
          <w:lang w:val="es-419" w:eastAsia="es-CO"/>
        </w:rPr>
      </w:pPr>
      <w:r w:rsidRPr="00972889">
        <w:rPr>
          <w:b/>
          <w:bCs/>
          <w:lang w:val="es-419" w:eastAsia="es-CO"/>
        </w:rPr>
        <w:t>Fósforo</w:t>
      </w:r>
    </w:p>
    <w:p w14:paraId="638A7BEE" w14:textId="77777777" w:rsidR="00154040" w:rsidRPr="00972889" w:rsidRDefault="00154040" w:rsidP="00972889">
      <w:pPr>
        <w:pStyle w:val="Prrafodelista"/>
        <w:numPr>
          <w:ilvl w:val="0"/>
          <w:numId w:val="29"/>
        </w:numPr>
        <w:ind w:left="1843"/>
        <w:rPr>
          <w:lang w:val="es-419" w:eastAsia="es-CO"/>
        </w:rPr>
      </w:pPr>
      <w:r w:rsidRPr="00972889">
        <w:rPr>
          <w:lang w:val="es-419" w:eastAsia="es-CO"/>
        </w:rPr>
        <w:t>Formación de raíces y semillas.</w:t>
      </w:r>
    </w:p>
    <w:p w14:paraId="52C13805" w14:textId="77777777" w:rsidR="00154040" w:rsidRPr="00972889" w:rsidRDefault="00154040" w:rsidP="00972889">
      <w:pPr>
        <w:pStyle w:val="Prrafodelista"/>
        <w:numPr>
          <w:ilvl w:val="0"/>
          <w:numId w:val="29"/>
        </w:numPr>
        <w:ind w:left="1843"/>
        <w:rPr>
          <w:lang w:val="es-419" w:eastAsia="es-CO"/>
        </w:rPr>
      </w:pPr>
      <w:r w:rsidRPr="00972889">
        <w:rPr>
          <w:lang w:val="es-419" w:eastAsia="es-CO"/>
        </w:rPr>
        <w:t>Hojas verdes apagadas y oscuras, tornándose rojizas o púrpuras, caída de hojas.</w:t>
      </w:r>
    </w:p>
    <w:p w14:paraId="5D2CBC71" w14:textId="77777777" w:rsidR="00154040" w:rsidRPr="00972889" w:rsidRDefault="00154040" w:rsidP="00972889">
      <w:pPr>
        <w:pStyle w:val="Prrafodelista"/>
        <w:numPr>
          <w:ilvl w:val="0"/>
          <w:numId w:val="28"/>
        </w:numPr>
        <w:rPr>
          <w:b/>
          <w:bCs/>
          <w:lang w:val="es-419" w:eastAsia="es-CO"/>
        </w:rPr>
      </w:pPr>
      <w:r w:rsidRPr="00972889">
        <w:rPr>
          <w:b/>
          <w:bCs/>
          <w:lang w:val="es-419" w:eastAsia="es-CO"/>
        </w:rPr>
        <w:t>Potasio</w:t>
      </w:r>
    </w:p>
    <w:p w14:paraId="184620E2" w14:textId="77777777" w:rsidR="00154040" w:rsidRPr="00972889" w:rsidRDefault="00154040" w:rsidP="00972889">
      <w:pPr>
        <w:pStyle w:val="Prrafodelista"/>
        <w:numPr>
          <w:ilvl w:val="0"/>
          <w:numId w:val="30"/>
        </w:numPr>
        <w:ind w:left="1843"/>
        <w:rPr>
          <w:lang w:val="es-419" w:eastAsia="es-CO"/>
        </w:rPr>
      </w:pPr>
      <w:r w:rsidRPr="00972889">
        <w:rPr>
          <w:lang w:val="es-419" w:eastAsia="es-CO"/>
        </w:rPr>
        <w:t>Turgencia de tejidos, calidad de los frutos.</w:t>
      </w:r>
    </w:p>
    <w:p w14:paraId="55682BCF" w14:textId="77777777" w:rsidR="00154040" w:rsidRPr="00972889" w:rsidRDefault="00154040" w:rsidP="00972889">
      <w:pPr>
        <w:pStyle w:val="Prrafodelista"/>
        <w:numPr>
          <w:ilvl w:val="0"/>
          <w:numId w:val="30"/>
        </w:numPr>
        <w:ind w:left="1843"/>
        <w:rPr>
          <w:lang w:val="es-419" w:eastAsia="es-CO"/>
        </w:rPr>
      </w:pPr>
      <w:r w:rsidRPr="00972889">
        <w:rPr>
          <w:lang w:val="es-419" w:eastAsia="es-CO"/>
        </w:rPr>
        <w:t>Necrosis en los bordes de las hojas y amarillamiento.</w:t>
      </w:r>
    </w:p>
    <w:p w14:paraId="077BE480" w14:textId="77777777" w:rsidR="00154040" w:rsidRPr="00972889" w:rsidRDefault="00154040" w:rsidP="00972889">
      <w:pPr>
        <w:pStyle w:val="Prrafodelista"/>
        <w:numPr>
          <w:ilvl w:val="0"/>
          <w:numId w:val="28"/>
        </w:numPr>
        <w:rPr>
          <w:b/>
          <w:bCs/>
          <w:lang w:val="es-419" w:eastAsia="es-CO"/>
        </w:rPr>
      </w:pPr>
      <w:r w:rsidRPr="00972889">
        <w:rPr>
          <w:b/>
          <w:bCs/>
          <w:lang w:val="es-419" w:eastAsia="es-CO"/>
        </w:rPr>
        <w:t>Magnesio</w:t>
      </w:r>
    </w:p>
    <w:p w14:paraId="36F9B3E1" w14:textId="77777777" w:rsidR="00154040" w:rsidRPr="00972889" w:rsidRDefault="00154040" w:rsidP="00972889">
      <w:pPr>
        <w:pStyle w:val="Prrafodelista"/>
        <w:numPr>
          <w:ilvl w:val="0"/>
          <w:numId w:val="31"/>
        </w:numPr>
        <w:ind w:left="1843"/>
        <w:rPr>
          <w:lang w:val="es-419" w:eastAsia="es-CO"/>
        </w:rPr>
      </w:pPr>
      <w:r w:rsidRPr="00972889">
        <w:rPr>
          <w:lang w:val="es-419" w:eastAsia="es-CO"/>
        </w:rPr>
        <w:t>Síntesis de clorofila.</w:t>
      </w:r>
    </w:p>
    <w:p w14:paraId="24768D1E" w14:textId="77777777" w:rsidR="00154040" w:rsidRPr="00972889" w:rsidRDefault="00154040" w:rsidP="00972889">
      <w:pPr>
        <w:pStyle w:val="Prrafodelista"/>
        <w:numPr>
          <w:ilvl w:val="0"/>
          <w:numId w:val="31"/>
        </w:numPr>
        <w:ind w:left="1843"/>
        <w:rPr>
          <w:lang w:val="es-419" w:eastAsia="es-CO"/>
        </w:rPr>
      </w:pPr>
      <w:r w:rsidRPr="00972889">
        <w:rPr>
          <w:lang w:val="es-419" w:eastAsia="es-CO"/>
        </w:rPr>
        <w:t>Nervaduras verdes y clorosis en el resto de la hoja, caída de hojas.</w:t>
      </w:r>
    </w:p>
    <w:p w14:paraId="57EE53CE" w14:textId="77777777" w:rsidR="00154040" w:rsidRPr="00972889" w:rsidRDefault="00154040" w:rsidP="00972889">
      <w:pPr>
        <w:pStyle w:val="Prrafodelista"/>
        <w:numPr>
          <w:ilvl w:val="0"/>
          <w:numId w:val="28"/>
        </w:numPr>
        <w:rPr>
          <w:b/>
          <w:bCs/>
          <w:lang w:val="es-419" w:eastAsia="es-CO"/>
        </w:rPr>
      </w:pPr>
      <w:r w:rsidRPr="00972889">
        <w:rPr>
          <w:b/>
          <w:bCs/>
          <w:lang w:val="es-419" w:eastAsia="es-CO"/>
        </w:rPr>
        <w:t>Calcio</w:t>
      </w:r>
    </w:p>
    <w:p w14:paraId="6D11E777" w14:textId="77777777" w:rsidR="00154040" w:rsidRPr="00972889" w:rsidRDefault="00154040" w:rsidP="00972889">
      <w:pPr>
        <w:pStyle w:val="Prrafodelista"/>
        <w:numPr>
          <w:ilvl w:val="0"/>
          <w:numId w:val="32"/>
        </w:numPr>
        <w:ind w:left="1843"/>
        <w:rPr>
          <w:lang w:val="es-419" w:eastAsia="es-CO"/>
        </w:rPr>
      </w:pPr>
      <w:r w:rsidRPr="00972889">
        <w:rPr>
          <w:lang w:val="es-419" w:eastAsia="es-CO"/>
        </w:rPr>
        <w:t>Regulador de absorción de nutrientes, formador de paredes celulares.</w:t>
      </w:r>
    </w:p>
    <w:p w14:paraId="62E9B411" w14:textId="77777777" w:rsidR="00154040" w:rsidRPr="00972889" w:rsidRDefault="00154040" w:rsidP="00972889">
      <w:pPr>
        <w:pStyle w:val="Prrafodelista"/>
        <w:numPr>
          <w:ilvl w:val="0"/>
          <w:numId w:val="32"/>
        </w:numPr>
        <w:ind w:left="1843"/>
        <w:rPr>
          <w:lang w:val="es-419" w:eastAsia="es-CO"/>
        </w:rPr>
      </w:pPr>
      <w:r w:rsidRPr="00972889">
        <w:rPr>
          <w:lang w:val="es-419" w:eastAsia="es-CO"/>
        </w:rPr>
        <w:t>Clorosis en hojas nuevas, pérdida de turgencia de la hoja, deformación de la hoja.</w:t>
      </w:r>
    </w:p>
    <w:p w14:paraId="3CE316CF" w14:textId="77777777" w:rsidR="00154040" w:rsidRPr="00972889" w:rsidRDefault="00154040" w:rsidP="00972889">
      <w:pPr>
        <w:pStyle w:val="Prrafodelista"/>
        <w:numPr>
          <w:ilvl w:val="0"/>
          <w:numId w:val="28"/>
        </w:numPr>
        <w:rPr>
          <w:b/>
          <w:bCs/>
          <w:lang w:val="es-419" w:eastAsia="es-CO"/>
        </w:rPr>
      </w:pPr>
      <w:r w:rsidRPr="00972889">
        <w:rPr>
          <w:b/>
          <w:bCs/>
          <w:lang w:val="es-419" w:eastAsia="es-CO"/>
        </w:rPr>
        <w:t>Azufre</w:t>
      </w:r>
    </w:p>
    <w:p w14:paraId="6EEED817" w14:textId="77777777" w:rsidR="00154040" w:rsidRPr="00972889" w:rsidRDefault="00154040" w:rsidP="00972889">
      <w:pPr>
        <w:pStyle w:val="Prrafodelista"/>
        <w:numPr>
          <w:ilvl w:val="0"/>
          <w:numId w:val="33"/>
        </w:numPr>
        <w:ind w:left="1843"/>
        <w:rPr>
          <w:lang w:val="es-419" w:eastAsia="es-CO"/>
        </w:rPr>
      </w:pPr>
      <w:r w:rsidRPr="00972889">
        <w:rPr>
          <w:lang w:val="es-419" w:eastAsia="es-CO"/>
        </w:rPr>
        <w:t>Formación de proteínas.</w:t>
      </w:r>
    </w:p>
    <w:p w14:paraId="5BE4E2D7" w14:textId="77777777" w:rsidR="00154040" w:rsidRPr="00972889" w:rsidRDefault="00154040" w:rsidP="00972889">
      <w:pPr>
        <w:pStyle w:val="Prrafodelista"/>
        <w:numPr>
          <w:ilvl w:val="0"/>
          <w:numId w:val="33"/>
        </w:numPr>
        <w:ind w:left="1843"/>
        <w:rPr>
          <w:lang w:val="es-419" w:eastAsia="es-CO"/>
        </w:rPr>
      </w:pPr>
      <w:r w:rsidRPr="00972889">
        <w:rPr>
          <w:lang w:val="es-419" w:eastAsia="es-CO"/>
        </w:rPr>
        <w:t>Clorosis y amarillamiento parecido a la deficiencia de nitrógeno.</w:t>
      </w:r>
    </w:p>
    <w:p w14:paraId="6B18AF69" w14:textId="77777777" w:rsidR="00154040" w:rsidRPr="00972889" w:rsidRDefault="00154040" w:rsidP="00972889">
      <w:pPr>
        <w:pStyle w:val="Prrafodelista"/>
        <w:numPr>
          <w:ilvl w:val="0"/>
          <w:numId w:val="28"/>
        </w:numPr>
        <w:rPr>
          <w:b/>
          <w:bCs/>
          <w:lang w:val="es-419" w:eastAsia="es-CO"/>
        </w:rPr>
      </w:pPr>
      <w:r w:rsidRPr="00972889">
        <w:rPr>
          <w:b/>
          <w:bCs/>
          <w:lang w:val="es-419" w:eastAsia="es-CO"/>
        </w:rPr>
        <w:t>Boro</w:t>
      </w:r>
    </w:p>
    <w:p w14:paraId="2D0E43A9" w14:textId="77777777" w:rsidR="00154040" w:rsidRPr="00972889" w:rsidRDefault="00154040" w:rsidP="00972889">
      <w:pPr>
        <w:pStyle w:val="Prrafodelista"/>
        <w:numPr>
          <w:ilvl w:val="0"/>
          <w:numId w:val="34"/>
        </w:numPr>
        <w:ind w:left="1843"/>
        <w:rPr>
          <w:lang w:val="es-419" w:eastAsia="es-CO"/>
        </w:rPr>
      </w:pPr>
      <w:r w:rsidRPr="00972889">
        <w:rPr>
          <w:lang w:val="es-419" w:eastAsia="es-CO"/>
        </w:rPr>
        <w:t>Metabolismo de carbohidratos.</w:t>
      </w:r>
    </w:p>
    <w:p w14:paraId="17466F42" w14:textId="77777777" w:rsidR="00154040" w:rsidRPr="00972889" w:rsidRDefault="00154040" w:rsidP="00972889">
      <w:pPr>
        <w:pStyle w:val="Prrafodelista"/>
        <w:numPr>
          <w:ilvl w:val="0"/>
          <w:numId w:val="34"/>
        </w:numPr>
        <w:ind w:left="1843"/>
        <w:rPr>
          <w:lang w:val="es-419" w:eastAsia="es-CO"/>
        </w:rPr>
      </w:pPr>
      <w:r w:rsidRPr="00972889">
        <w:rPr>
          <w:lang w:val="es-419" w:eastAsia="es-CO"/>
        </w:rPr>
        <w:lastRenderedPageBreak/>
        <w:t>Necrosis en el meristemo apical, hojas pequeñas y delgadas formando ramilletes.</w:t>
      </w:r>
    </w:p>
    <w:p w14:paraId="6392DA98" w14:textId="77777777" w:rsidR="00154040" w:rsidRPr="00972889" w:rsidRDefault="00154040" w:rsidP="00972889">
      <w:pPr>
        <w:pStyle w:val="Prrafodelista"/>
        <w:numPr>
          <w:ilvl w:val="0"/>
          <w:numId w:val="28"/>
        </w:numPr>
        <w:rPr>
          <w:b/>
          <w:bCs/>
          <w:lang w:val="es-419" w:eastAsia="es-CO"/>
        </w:rPr>
      </w:pPr>
      <w:r w:rsidRPr="00972889">
        <w:rPr>
          <w:b/>
          <w:bCs/>
          <w:lang w:val="es-419" w:eastAsia="es-CO"/>
        </w:rPr>
        <w:t>Zinc</w:t>
      </w:r>
    </w:p>
    <w:p w14:paraId="13D8F800" w14:textId="77777777" w:rsidR="00154040" w:rsidRPr="00972889" w:rsidRDefault="00154040" w:rsidP="00972889">
      <w:pPr>
        <w:pStyle w:val="Prrafodelista"/>
        <w:numPr>
          <w:ilvl w:val="0"/>
          <w:numId w:val="35"/>
        </w:numPr>
        <w:ind w:left="1843"/>
        <w:rPr>
          <w:lang w:val="es-419" w:eastAsia="es-CO"/>
        </w:rPr>
      </w:pPr>
      <w:r w:rsidRPr="00972889">
        <w:rPr>
          <w:lang w:val="es-419" w:eastAsia="es-CO"/>
        </w:rPr>
        <w:t>Síntesis enzimática y clorofila.</w:t>
      </w:r>
    </w:p>
    <w:p w14:paraId="05AED85E" w14:textId="77777777" w:rsidR="00154040" w:rsidRPr="00972889" w:rsidRDefault="00154040" w:rsidP="00972889">
      <w:pPr>
        <w:pStyle w:val="Prrafodelista"/>
        <w:numPr>
          <w:ilvl w:val="0"/>
          <w:numId w:val="35"/>
        </w:numPr>
        <w:ind w:left="1843"/>
        <w:rPr>
          <w:lang w:val="es-419" w:eastAsia="es-CO"/>
        </w:rPr>
      </w:pPr>
      <w:r w:rsidRPr="00972889">
        <w:rPr>
          <w:lang w:val="es-419" w:eastAsia="es-CO"/>
        </w:rPr>
        <w:t>Hojas pequeñas, cloróticas, rizadas y encartuchadas.</w:t>
      </w:r>
    </w:p>
    <w:p w14:paraId="21A086DC" w14:textId="77777777" w:rsidR="00154040" w:rsidRPr="00972889" w:rsidRDefault="00154040" w:rsidP="00972889">
      <w:pPr>
        <w:pStyle w:val="Prrafodelista"/>
        <w:numPr>
          <w:ilvl w:val="0"/>
          <w:numId w:val="28"/>
        </w:numPr>
        <w:rPr>
          <w:b/>
          <w:bCs/>
          <w:lang w:val="es-419" w:eastAsia="es-CO"/>
        </w:rPr>
      </w:pPr>
      <w:r w:rsidRPr="00972889">
        <w:rPr>
          <w:b/>
          <w:bCs/>
          <w:lang w:val="es-419" w:eastAsia="es-CO"/>
        </w:rPr>
        <w:t>Hierro</w:t>
      </w:r>
    </w:p>
    <w:p w14:paraId="266267DC" w14:textId="77777777" w:rsidR="00154040" w:rsidRPr="00972889" w:rsidRDefault="00154040" w:rsidP="00972889">
      <w:pPr>
        <w:pStyle w:val="Prrafodelista"/>
        <w:numPr>
          <w:ilvl w:val="0"/>
          <w:numId w:val="36"/>
        </w:numPr>
        <w:ind w:left="1843"/>
        <w:rPr>
          <w:lang w:val="es-419" w:eastAsia="es-CO"/>
        </w:rPr>
      </w:pPr>
      <w:r w:rsidRPr="00972889">
        <w:rPr>
          <w:lang w:val="es-419" w:eastAsia="es-CO"/>
        </w:rPr>
        <w:t>Síntesis de clorofila.</w:t>
      </w:r>
    </w:p>
    <w:p w14:paraId="283736C5" w14:textId="77777777" w:rsidR="00154040" w:rsidRPr="00972889" w:rsidRDefault="00154040" w:rsidP="00972889">
      <w:pPr>
        <w:pStyle w:val="Prrafodelista"/>
        <w:numPr>
          <w:ilvl w:val="0"/>
          <w:numId w:val="36"/>
        </w:numPr>
        <w:ind w:left="1843"/>
        <w:rPr>
          <w:lang w:val="es-419" w:eastAsia="es-CO"/>
        </w:rPr>
      </w:pPr>
      <w:r w:rsidRPr="00972889">
        <w:rPr>
          <w:lang w:val="es-419" w:eastAsia="es-CO"/>
        </w:rPr>
        <w:t>Nervaduras verdes, limbo de las hojas amarillo intenso.</w:t>
      </w:r>
    </w:p>
    <w:p w14:paraId="5E7C1160" w14:textId="4DB8D2E3" w:rsidR="00154040" w:rsidRPr="00154040" w:rsidRDefault="00EB3D04" w:rsidP="00154040">
      <w:pPr>
        <w:rPr>
          <w:lang w:val="es-419" w:eastAsia="es-CO"/>
        </w:rPr>
      </w:pPr>
      <w:r>
        <w:rPr>
          <w:lang w:val="es-419" w:eastAsia="es-CO"/>
        </w:rPr>
        <w:t>Ahora</w:t>
      </w:r>
      <w:r w:rsidR="00154040" w:rsidRPr="00154040">
        <w:rPr>
          <w:lang w:val="es-419" w:eastAsia="es-CO"/>
        </w:rPr>
        <w:t xml:space="preserve">, acompañen a Don Campos y </w:t>
      </w:r>
      <w:proofErr w:type="spellStart"/>
      <w:r w:rsidR="00154040" w:rsidRPr="00154040">
        <w:rPr>
          <w:lang w:val="es-419" w:eastAsia="es-CO"/>
        </w:rPr>
        <w:t>Azusena</w:t>
      </w:r>
      <w:proofErr w:type="spellEnd"/>
      <w:r w:rsidR="00154040" w:rsidRPr="00154040">
        <w:rPr>
          <w:lang w:val="es-419" w:eastAsia="es-CO"/>
        </w:rPr>
        <w:t xml:space="preserve"> mientras revelan los secretos del suelo y su vitalidad. </w:t>
      </w:r>
      <w:r>
        <w:rPr>
          <w:lang w:val="es-419" w:eastAsia="es-CO"/>
        </w:rPr>
        <w:t>L</w:t>
      </w:r>
      <w:r w:rsidR="00154040" w:rsidRPr="00154040">
        <w:rPr>
          <w:lang w:val="es-419" w:eastAsia="es-CO"/>
        </w:rPr>
        <w:t>es enseñará</w:t>
      </w:r>
      <w:r>
        <w:rPr>
          <w:lang w:val="es-419" w:eastAsia="es-CO"/>
        </w:rPr>
        <w:t>n</w:t>
      </w:r>
      <w:r w:rsidR="00154040" w:rsidRPr="00154040">
        <w:rPr>
          <w:lang w:val="es-419" w:eastAsia="es-CO"/>
        </w:rPr>
        <w:t xml:space="preserve"> sobre la importancia de los microorganismos y las prácticas para mantener un suelo fértil y productivo.</w:t>
      </w:r>
    </w:p>
    <w:p w14:paraId="796C3ACD" w14:textId="77777777" w:rsidR="00154040" w:rsidRPr="00154040" w:rsidRDefault="00154040" w:rsidP="00972889">
      <w:pPr>
        <w:pStyle w:val="Ttulo4"/>
      </w:pPr>
      <w:r w:rsidRPr="00154040">
        <w:t>El suelo como organismo vivo</w:t>
      </w:r>
    </w:p>
    <w:p w14:paraId="718FC9E9" w14:textId="77777777" w:rsidR="00972889" w:rsidRPr="00972889" w:rsidRDefault="00972889" w:rsidP="00972889">
      <w:pPr>
        <w:rPr>
          <w:lang w:val="es-419" w:eastAsia="es-CO"/>
        </w:rPr>
      </w:pPr>
      <w:r w:rsidRPr="00972889">
        <w:rPr>
          <w:lang w:val="es-419" w:eastAsia="es-CO"/>
        </w:rPr>
        <w:t xml:space="preserve">El suelo es como un corazón gigante que late con vida. En cada latido, millones de microorganismos, invisibles a simple vista, trabajan sin parar para convertir la materia orgánica en nutrientes que nuestras plantas necesitan para crecer fuertes y sanas. En otras palabras, es como una orquesta sinfónica donde cada microorganismo tiene su papel en la gran obra de la descomposición. </w:t>
      </w:r>
    </w:p>
    <w:p w14:paraId="5EB55F82" w14:textId="77777777" w:rsidR="00972889" w:rsidRPr="00972889" w:rsidRDefault="00972889" w:rsidP="00972889">
      <w:pPr>
        <w:rPr>
          <w:lang w:val="es-419" w:eastAsia="es-CO"/>
        </w:rPr>
      </w:pPr>
      <w:r w:rsidRPr="00972889">
        <w:rPr>
          <w:lang w:val="es-419" w:eastAsia="es-CO"/>
        </w:rPr>
        <w:t xml:space="preserve">Pues sabe que vengo de donde Evaristo y está como acongojado... </w:t>
      </w:r>
    </w:p>
    <w:p w14:paraId="69DF545A" w14:textId="77777777" w:rsidR="00972889" w:rsidRPr="00972889" w:rsidRDefault="00972889" w:rsidP="00972889">
      <w:pPr>
        <w:rPr>
          <w:lang w:val="es-419" w:eastAsia="es-CO"/>
        </w:rPr>
      </w:pPr>
      <w:r w:rsidRPr="00972889">
        <w:rPr>
          <w:lang w:val="es-419" w:eastAsia="es-CO"/>
        </w:rPr>
        <w:t xml:space="preserve">¿Y eso? </w:t>
      </w:r>
    </w:p>
    <w:p w14:paraId="37B3E0FB" w14:textId="77777777" w:rsidR="00972889" w:rsidRPr="00972889" w:rsidRDefault="00972889" w:rsidP="00972889">
      <w:pPr>
        <w:rPr>
          <w:lang w:val="es-419" w:eastAsia="es-CO"/>
        </w:rPr>
      </w:pPr>
    </w:p>
    <w:p w14:paraId="0ACAC053" w14:textId="77777777" w:rsidR="00972889" w:rsidRPr="00972889" w:rsidRDefault="00972889" w:rsidP="00972889">
      <w:pPr>
        <w:rPr>
          <w:lang w:val="es-419" w:eastAsia="es-CO"/>
        </w:rPr>
      </w:pPr>
      <w:r w:rsidRPr="00972889">
        <w:rPr>
          <w:lang w:val="es-419" w:eastAsia="es-CO"/>
        </w:rPr>
        <w:t xml:space="preserve">Porque los tomates que sembró están tristes, dice él, crecen muy lento y las hojas están amarillas, yo le dije que eso era pura falta de nitrógeno. </w:t>
      </w:r>
    </w:p>
    <w:p w14:paraId="15F979B7" w14:textId="41B739D9" w:rsidR="00972889" w:rsidRPr="00972889" w:rsidRDefault="00972889" w:rsidP="00972889">
      <w:pPr>
        <w:rPr>
          <w:lang w:val="es-419" w:eastAsia="es-CO"/>
        </w:rPr>
      </w:pPr>
      <w:r w:rsidRPr="00972889">
        <w:rPr>
          <w:lang w:val="es-419" w:eastAsia="es-CO"/>
        </w:rPr>
        <w:lastRenderedPageBreak/>
        <w:t>¡</w:t>
      </w:r>
      <w:r w:rsidR="00EB3D04">
        <w:rPr>
          <w:lang w:val="es-419" w:eastAsia="es-CO"/>
        </w:rPr>
        <w:t>U</w:t>
      </w:r>
      <w:r w:rsidRPr="00972889">
        <w:rPr>
          <w:lang w:val="es-419" w:eastAsia="es-CO"/>
        </w:rPr>
        <w:t>y no! Necesita hacerle un diagnóstico al suelo para que no pierda la cosecha, le podemos conseguir un kit de reactivos químicos para analizar el suelo, de esos que venden en la cooperativa. Con unos tubitos y unos líquidos de colores, eso nos confirma s</w:t>
      </w:r>
      <w:r w:rsidR="00EB3D04">
        <w:rPr>
          <w:lang w:val="es-419" w:eastAsia="es-CO"/>
        </w:rPr>
        <w:t>i</w:t>
      </w:r>
      <w:r w:rsidRPr="00972889">
        <w:rPr>
          <w:lang w:val="es-419" w:eastAsia="es-CO"/>
        </w:rPr>
        <w:t xml:space="preserve"> al suelo le falta nitrógeno. </w:t>
      </w:r>
    </w:p>
    <w:p w14:paraId="27D25BCB" w14:textId="77777777" w:rsidR="00972889" w:rsidRPr="00972889" w:rsidRDefault="00972889" w:rsidP="00972889">
      <w:pPr>
        <w:rPr>
          <w:lang w:val="es-419" w:eastAsia="es-CO"/>
        </w:rPr>
      </w:pPr>
      <w:r w:rsidRPr="00972889">
        <w:rPr>
          <w:lang w:val="es-419" w:eastAsia="es-CO"/>
        </w:rPr>
        <w:t xml:space="preserve">Luego aplicar el compost que tiene guardado, que es esa mezcla de cáscaras, hojas y estiércol bien podrido - y lo riega alrededor de las matas de tomate. Es como darles una sopa de nutrientes a las plantas. </w:t>
      </w:r>
    </w:p>
    <w:p w14:paraId="58E57908" w14:textId="77777777" w:rsidR="00972889" w:rsidRPr="00972889" w:rsidRDefault="00972889" w:rsidP="00972889">
      <w:pPr>
        <w:rPr>
          <w:lang w:val="es-419" w:eastAsia="es-CO"/>
        </w:rPr>
      </w:pPr>
      <w:r w:rsidRPr="00972889">
        <w:rPr>
          <w:lang w:val="es-419" w:eastAsia="es-CO"/>
        </w:rPr>
        <w:t xml:space="preserve">Sembrar abonos verdes, es otra opción que le puede servir, o sea, entre las hileras de tomates, puede sembrar alfalfa. Esta matica es una dura para tomar nitrógeno del aire y meterlo al suelo. Es como tener una fábrica natural de abono. </w:t>
      </w:r>
    </w:p>
    <w:p w14:paraId="022B1276" w14:textId="77777777" w:rsidR="00972889" w:rsidRPr="00972889" w:rsidRDefault="00972889" w:rsidP="00972889">
      <w:pPr>
        <w:rPr>
          <w:lang w:val="es-419" w:eastAsia="es-CO"/>
        </w:rPr>
      </w:pPr>
      <w:r w:rsidRPr="00972889">
        <w:rPr>
          <w:lang w:val="es-419" w:eastAsia="es-CO"/>
        </w:rPr>
        <w:t xml:space="preserve">También le dije que el suelo necesita mantenerse húmedo, como una arepa bien hecha, ni muy seca ni muy mojada. Así los microorganismos pueden trabajar a gusto. </w:t>
      </w:r>
    </w:p>
    <w:p w14:paraId="63B9D570" w14:textId="77777777" w:rsidR="00972889" w:rsidRPr="00972889" w:rsidRDefault="00972889" w:rsidP="00972889">
      <w:pPr>
        <w:rPr>
          <w:lang w:val="es-419" w:eastAsia="es-CO"/>
        </w:rPr>
      </w:pPr>
      <w:r w:rsidRPr="00972889">
        <w:rPr>
          <w:lang w:val="es-419" w:eastAsia="es-CO"/>
        </w:rPr>
        <w:t xml:space="preserve">Y debe estar vigilando el proceso, o sea, cada cierto tiempo, echarles un vistazo a sus matas, para </w:t>
      </w:r>
      <w:proofErr w:type="gramStart"/>
      <w:r w:rsidRPr="00972889">
        <w:rPr>
          <w:lang w:val="es-419" w:eastAsia="es-CO"/>
        </w:rPr>
        <w:t>que</w:t>
      </w:r>
      <w:proofErr w:type="gramEnd"/>
      <w:r w:rsidRPr="00972889">
        <w:rPr>
          <w:lang w:val="es-419" w:eastAsia="es-CO"/>
        </w:rPr>
        <w:t xml:space="preserve"> en unas semanas, las hojas ya estén bien verdes y las plantas crezcan como si les hubiera echado levadura. </w:t>
      </w:r>
    </w:p>
    <w:p w14:paraId="47226C4F" w14:textId="77777777" w:rsidR="00972889" w:rsidRPr="00972889" w:rsidRDefault="00972889" w:rsidP="00972889">
      <w:pPr>
        <w:rPr>
          <w:lang w:val="es-419" w:eastAsia="es-CO"/>
        </w:rPr>
      </w:pPr>
      <w:r w:rsidRPr="00972889">
        <w:rPr>
          <w:lang w:val="es-419" w:eastAsia="es-CO"/>
        </w:rPr>
        <w:t xml:space="preserve">Estas prácticas ayudan a los tomates a recibir el nitrógeno que necesitan y mejorar la estructura del suelo, lo hacen más esponjoso y capaz de retener agua y nutrientes. Además, crean un ambiente ideal para los microorganismos del suelo, esos pequeños héroes que trabajan sin parar. </w:t>
      </w:r>
    </w:p>
    <w:p w14:paraId="726159CE" w14:textId="77777777" w:rsidR="00972889" w:rsidRPr="00972889" w:rsidRDefault="00972889" w:rsidP="00972889">
      <w:pPr>
        <w:rPr>
          <w:lang w:val="es-419" w:eastAsia="es-CO"/>
        </w:rPr>
      </w:pPr>
      <w:r w:rsidRPr="00972889">
        <w:rPr>
          <w:lang w:val="es-419" w:eastAsia="es-CO"/>
        </w:rPr>
        <w:t xml:space="preserve">Porque mantener un suelo vivo y saludable es fundamental para la agricultura ecológica, usando métodos naturales como el compost, los abonos verdes y el monitoreo constante, los agricultores pueden obtener cosechas abundantes y sanas sin necesidad de químicos sintéticos. </w:t>
      </w:r>
    </w:p>
    <w:p w14:paraId="7441519D" w14:textId="77777777" w:rsidR="005D21DB" w:rsidRDefault="005D21DB" w:rsidP="00972889">
      <w:pPr>
        <w:rPr>
          <w:lang w:val="es-419" w:eastAsia="es-CO"/>
        </w:rPr>
      </w:pPr>
      <w:r>
        <w:rPr>
          <w:lang w:val="es-419" w:eastAsia="es-CO"/>
        </w:rPr>
        <w:lastRenderedPageBreak/>
        <w:br w:type="page"/>
      </w:r>
    </w:p>
    <w:p w14:paraId="4D9C1F60" w14:textId="11CC7E5D" w:rsidR="003C435C" w:rsidRDefault="006C5FC4" w:rsidP="00814F39">
      <w:pPr>
        <w:pStyle w:val="Ttulo1"/>
      </w:pPr>
      <w:bookmarkStart w:id="4" w:name="_Toc179300587"/>
      <w:r w:rsidRPr="006C5FC4">
        <w:lastRenderedPageBreak/>
        <w:t>Nutrición de cultivos</w:t>
      </w:r>
      <w:bookmarkEnd w:id="4"/>
    </w:p>
    <w:p w14:paraId="2CE9E709" w14:textId="77777777" w:rsidR="006C5FC4" w:rsidRDefault="006C5FC4" w:rsidP="006C5FC4">
      <w:r>
        <w:t>Las plantas absorben nutrientes principalmente a través de las raíces; por tanto, cultivos con buen desarrollo de raíces los absorberán eficientemente.</w:t>
      </w:r>
    </w:p>
    <w:p w14:paraId="57394720" w14:textId="5DAD041F" w:rsidR="006C5FC4" w:rsidRDefault="006C5FC4" w:rsidP="006C5FC4">
      <w:pPr>
        <w:pStyle w:val="Tabla"/>
      </w:pPr>
      <w:r>
        <w:t>Fuentes agroecológicas de nutrientes</w:t>
      </w:r>
    </w:p>
    <w:tbl>
      <w:tblPr>
        <w:tblStyle w:val="SENA"/>
        <w:tblW w:w="0" w:type="auto"/>
        <w:tblLook w:val="04A0" w:firstRow="1" w:lastRow="0" w:firstColumn="1" w:lastColumn="0" w:noHBand="0" w:noVBand="1"/>
      </w:tblPr>
      <w:tblGrid>
        <w:gridCol w:w="4981"/>
        <w:gridCol w:w="4981"/>
      </w:tblGrid>
      <w:tr w:rsidR="006C5FC4" w14:paraId="0AF87822" w14:textId="77777777" w:rsidTr="006C5FC4">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2F41C67" w14:textId="14F942F4" w:rsidR="006C5FC4" w:rsidRDefault="006C5FC4" w:rsidP="006C5FC4">
            <w:pPr>
              <w:pStyle w:val="TextoTablas"/>
              <w:jc w:val="center"/>
            </w:pPr>
            <w:r w:rsidRPr="00E1466B">
              <w:t>Fuentes de abono orgánico</w:t>
            </w:r>
          </w:p>
        </w:tc>
        <w:tc>
          <w:tcPr>
            <w:tcW w:w="4981" w:type="dxa"/>
          </w:tcPr>
          <w:p w14:paraId="19F29986" w14:textId="398A49CE" w:rsidR="006C5FC4" w:rsidRDefault="006C5FC4" w:rsidP="006C5FC4">
            <w:pPr>
              <w:pStyle w:val="TextoTablas"/>
              <w:jc w:val="center"/>
            </w:pPr>
            <w:r w:rsidRPr="00E1466B">
              <w:t>Fuentes de abono mineral</w:t>
            </w:r>
          </w:p>
        </w:tc>
      </w:tr>
      <w:tr w:rsidR="006C5FC4" w14:paraId="7C381A3B" w14:textId="77777777" w:rsidTr="006C5FC4">
        <w:trPr>
          <w:cnfStyle w:val="000000100000" w:firstRow="0" w:lastRow="0" w:firstColumn="0" w:lastColumn="0" w:oddVBand="0" w:evenVBand="0" w:oddHBand="1" w:evenHBand="0" w:firstRowFirstColumn="0" w:firstRowLastColumn="0" w:lastRowFirstColumn="0" w:lastRowLastColumn="0"/>
        </w:trPr>
        <w:tc>
          <w:tcPr>
            <w:tcW w:w="4981" w:type="dxa"/>
          </w:tcPr>
          <w:p w14:paraId="7236C839" w14:textId="093E4266" w:rsidR="006C5FC4" w:rsidRDefault="006C5FC4" w:rsidP="006C5FC4">
            <w:pPr>
              <w:pStyle w:val="TextoTablas"/>
              <w:jc w:val="center"/>
            </w:pPr>
            <w:r w:rsidRPr="00E1466B">
              <w:t>Estiércol de animales</w:t>
            </w:r>
          </w:p>
        </w:tc>
        <w:tc>
          <w:tcPr>
            <w:tcW w:w="4981" w:type="dxa"/>
          </w:tcPr>
          <w:p w14:paraId="3AAC39F4" w14:textId="3485FF5F" w:rsidR="006C5FC4" w:rsidRDefault="006C5FC4" w:rsidP="006C5FC4">
            <w:pPr>
              <w:pStyle w:val="TextoTablas"/>
              <w:jc w:val="center"/>
            </w:pPr>
            <w:r w:rsidRPr="00E1466B">
              <w:t>Roca fosfórica</w:t>
            </w:r>
          </w:p>
        </w:tc>
      </w:tr>
      <w:tr w:rsidR="006C5FC4" w14:paraId="61171673" w14:textId="77777777" w:rsidTr="006C5FC4">
        <w:tc>
          <w:tcPr>
            <w:tcW w:w="4981" w:type="dxa"/>
          </w:tcPr>
          <w:p w14:paraId="79256AA5" w14:textId="13A2C1D2" w:rsidR="006C5FC4" w:rsidRDefault="006C5FC4" w:rsidP="006C5FC4">
            <w:pPr>
              <w:pStyle w:val="TextoTablas"/>
              <w:jc w:val="center"/>
            </w:pPr>
            <w:r w:rsidRPr="00E1466B">
              <w:t>Residuos animales (mortandad)</w:t>
            </w:r>
          </w:p>
        </w:tc>
        <w:tc>
          <w:tcPr>
            <w:tcW w:w="4981" w:type="dxa"/>
          </w:tcPr>
          <w:p w14:paraId="2B7921EC" w14:textId="65F254C0" w:rsidR="006C5FC4" w:rsidRDefault="006C5FC4" w:rsidP="006C5FC4">
            <w:pPr>
              <w:pStyle w:val="TextoTablas"/>
              <w:jc w:val="center"/>
            </w:pPr>
            <w:r w:rsidRPr="00E1466B">
              <w:t>Dolomita</w:t>
            </w:r>
          </w:p>
        </w:tc>
      </w:tr>
      <w:tr w:rsidR="006C5FC4" w14:paraId="680728F5" w14:textId="77777777" w:rsidTr="006C5FC4">
        <w:trPr>
          <w:cnfStyle w:val="000000100000" w:firstRow="0" w:lastRow="0" w:firstColumn="0" w:lastColumn="0" w:oddVBand="0" w:evenVBand="0" w:oddHBand="1" w:evenHBand="0" w:firstRowFirstColumn="0" w:firstRowLastColumn="0" w:lastRowFirstColumn="0" w:lastRowLastColumn="0"/>
        </w:trPr>
        <w:tc>
          <w:tcPr>
            <w:tcW w:w="4981" w:type="dxa"/>
          </w:tcPr>
          <w:p w14:paraId="4DC53110" w14:textId="1CAA442F" w:rsidR="006C5FC4" w:rsidRDefault="006C5FC4" w:rsidP="006C5FC4">
            <w:pPr>
              <w:pStyle w:val="TextoTablas"/>
              <w:jc w:val="center"/>
            </w:pPr>
            <w:r w:rsidRPr="00E1466B">
              <w:t>Abonos verdes</w:t>
            </w:r>
          </w:p>
        </w:tc>
        <w:tc>
          <w:tcPr>
            <w:tcW w:w="4981" w:type="dxa"/>
          </w:tcPr>
          <w:p w14:paraId="20F8133F" w14:textId="4B069145" w:rsidR="006C5FC4" w:rsidRDefault="006C5FC4" w:rsidP="006C5FC4">
            <w:pPr>
              <w:pStyle w:val="TextoTablas"/>
              <w:jc w:val="center"/>
            </w:pPr>
            <w:r w:rsidRPr="00E1466B">
              <w:t>Cenizas</w:t>
            </w:r>
          </w:p>
        </w:tc>
      </w:tr>
      <w:tr w:rsidR="006C5FC4" w14:paraId="2F97DC83" w14:textId="77777777" w:rsidTr="006C5FC4">
        <w:tc>
          <w:tcPr>
            <w:tcW w:w="4981" w:type="dxa"/>
          </w:tcPr>
          <w:p w14:paraId="75BB2D5F" w14:textId="55FFE7DF" w:rsidR="006C5FC4" w:rsidRDefault="006C5FC4" w:rsidP="006C5FC4">
            <w:pPr>
              <w:pStyle w:val="TextoTablas"/>
              <w:jc w:val="center"/>
            </w:pPr>
            <w:proofErr w:type="spellStart"/>
            <w:r w:rsidRPr="00E1466B">
              <w:t>Lombricompuesto</w:t>
            </w:r>
            <w:proofErr w:type="spellEnd"/>
          </w:p>
        </w:tc>
        <w:tc>
          <w:tcPr>
            <w:tcW w:w="4981" w:type="dxa"/>
          </w:tcPr>
          <w:p w14:paraId="28C884B5" w14:textId="556F2DC0" w:rsidR="006C5FC4" w:rsidRDefault="006C5FC4" w:rsidP="006C5FC4">
            <w:pPr>
              <w:pStyle w:val="TextoTablas"/>
              <w:jc w:val="center"/>
            </w:pPr>
            <w:r w:rsidRPr="00E1466B">
              <w:t>Feldespatos</w:t>
            </w:r>
          </w:p>
        </w:tc>
      </w:tr>
      <w:tr w:rsidR="006C5FC4" w14:paraId="7A143169" w14:textId="77777777" w:rsidTr="006C5FC4">
        <w:trPr>
          <w:cnfStyle w:val="000000100000" w:firstRow="0" w:lastRow="0" w:firstColumn="0" w:lastColumn="0" w:oddVBand="0" w:evenVBand="0" w:oddHBand="1" w:evenHBand="0" w:firstRowFirstColumn="0" w:firstRowLastColumn="0" w:lastRowFirstColumn="0" w:lastRowLastColumn="0"/>
        </w:trPr>
        <w:tc>
          <w:tcPr>
            <w:tcW w:w="4981" w:type="dxa"/>
          </w:tcPr>
          <w:p w14:paraId="6FF34F60" w14:textId="253B137E" w:rsidR="006C5FC4" w:rsidRDefault="006C5FC4" w:rsidP="006C5FC4">
            <w:pPr>
              <w:pStyle w:val="TextoTablas"/>
              <w:jc w:val="center"/>
            </w:pPr>
            <w:r w:rsidRPr="00E1466B">
              <w:t>Compostaje</w:t>
            </w:r>
          </w:p>
        </w:tc>
        <w:tc>
          <w:tcPr>
            <w:tcW w:w="4981" w:type="dxa"/>
          </w:tcPr>
          <w:p w14:paraId="64390225" w14:textId="66677C19" w:rsidR="006C5FC4" w:rsidRDefault="006C5FC4" w:rsidP="006C5FC4">
            <w:pPr>
              <w:pStyle w:val="TextoTablas"/>
              <w:jc w:val="center"/>
            </w:pPr>
            <w:r w:rsidRPr="00E1466B">
              <w:t>Sulfatos</w:t>
            </w:r>
          </w:p>
        </w:tc>
      </w:tr>
      <w:tr w:rsidR="006C5FC4" w14:paraId="377DE927" w14:textId="77777777" w:rsidTr="006C5FC4">
        <w:tc>
          <w:tcPr>
            <w:tcW w:w="4981" w:type="dxa"/>
          </w:tcPr>
          <w:p w14:paraId="73B87F87" w14:textId="2B10B52F" w:rsidR="006C5FC4" w:rsidRDefault="006C5FC4" w:rsidP="006C5FC4">
            <w:pPr>
              <w:pStyle w:val="TextoTablas"/>
              <w:jc w:val="center"/>
            </w:pPr>
            <w:r w:rsidRPr="00E1466B">
              <w:t>Purines</w:t>
            </w:r>
          </w:p>
        </w:tc>
        <w:tc>
          <w:tcPr>
            <w:tcW w:w="4981" w:type="dxa"/>
          </w:tcPr>
          <w:p w14:paraId="08015DF3" w14:textId="3B038758" w:rsidR="006C5FC4" w:rsidRDefault="006C5FC4" w:rsidP="006C5FC4">
            <w:pPr>
              <w:pStyle w:val="TextoTablas"/>
              <w:jc w:val="center"/>
            </w:pPr>
            <w:r w:rsidRPr="00E1466B">
              <w:t>Harina de huesos y/o sangre</w:t>
            </w:r>
          </w:p>
        </w:tc>
      </w:tr>
      <w:tr w:rsidR="006C5FC4" w14:paraId="6E868BEE" w14:textId="77777777" w:rsidTr="006C5FC4">
        <w:trPr>
          <w:cnfStyle w:val="000000100000" w:firstRow="0" w:lastRow="0" w:firstColumn="0" w:lastColumn="0" w:oddVBand="0" w:evenVBand="0" w:oddHBand="1" w:evenHBand="0" w:firstRowFirstColumn="0" w:firstRowLastColumn="0" w:lastRowFirstColumn="0" w:lastRowLastColumn="0"/>
        </w:trPr>
        <w:tc>
          <w:tcPr>
            <w:tcW w:w="4981" w:type="dxa"/>
          </w:tcPr>
          <w:p w14:paraId="746647A5" w14:textId="116C0873" w:rsidR="006C5FC4" w:rsidRDefault="006C5FC4" w:rsidP="006C5FC4">
            <w:pPr>
              <w:pStyle w:val="TextoTablas"/>
              <w:jc w:val="center"/>
            </w:pPr>
            <w:proofErr w:type="spellStart"/>
            <w:r w:rsidRPr="00E1466B">
              <w:t>Bioles</w:t>
            </w:r>
            <w:proofErr w:type="spellEnd"/>
          </w:p>
        </w:tc>
        <w:tc>
          <w:tcPr>
            <w:tcW w:w="4981" w:type="dxa"/>
          </w:tcPr>
          <w:p w14:paraId="12D773EA" w14:textId="788CD035" w:rsidR="006C5FC4" w:rsidRDefault="006C5FC4" w:rsidP="006C5FC4">
            <w:pPr>
              <w:pStyle w:val="TextoTablas"/>
              <w:jc w:val="center"/>
            </w:pPr>
            <w:r w:rsidRPr="00E1466B">
              <w:t>Bentonita</w:t>
            </w:r>
          </w:p>
        </w:tc>
      </w:tr>
      <w:tr w:rsidR="006C5FC4" w14:paraId="76C4B63C" w14:textId="77777777" w:rsidTr="006C5FC4">
        <w:tc>
          <w:tcPr>
            <w:tcW w:w="4981" w:type="dxa"/>
          </w:tcPr>
          <w:p w14:paraId="3AB324F2" w14:textId="4D1C7671" w:rsidR="006C5FC4" w:rsidRDefault="006C5FC4" w:rsidP="006C5FC4">
            <w:pPr>
              <w:pStyle w:val="TextoTablas"/>
              <w:jc w:val="center"/>
            </w:pPr>
            <w:proofErr w:type="spellStart"/>
            <w:r w:rsidRPr="00E1466B">
              <w:t>Bocashi</w:t>
            </w:r>
            <w:proofErr w:type="spellEnd"/>
          </w:p>
        </w:tc>
        <w:tc>
          <w:tcPr>
            <w:tcW w:w="4981" w:type="dxa"/>
          </w:tcPr>
          <w:p w14:paraId="059D1895" w14:textId="57F8AA2F" w:rsidR="006C5FC4" w:rsidRDefault="006C5FC4" w:rsidP="006C5FC4">
            <w:pPr>
              <w:pStyle w:val="TextoTablas"/>
              <w:jc w:val="center"/>
            </w:pPr>
            <w:r w:rsidRPr="00E1466B">
              <w:t>Escorias Thomas</w:t>
            </w:r>
          </w:p>
        </w:tc>
      </w:tr>
    </w:tbl>
    <w:p w14:paraId="17EBC1F3" w14:textId="77777777" w:rsidR="006C5FC4" w:rsidRDefault="006C5FC4" w:rsidP="006C5FC4">
      <w:r>
        <w:t>Las prácticas de fertilización agroecológica toman estas fuentes y las manejan para hacer disponibles los nutrientes a los cultivos.</w:t>
      </w:r>
    </w:p>
    <w:p w14:paraId="0D5D016D" w14:textId="77777777" w:rsidR="006C5FC4" w:rsidRDefault="006C5FC4" w:rsidP="006C5FC4">
      <w:pPr>
        <w:pStyle w:val="Ttulo3"/>
      </w:pPr>
      <w:bookmarkStart w:id="5" w:name="_Toc179300588"/>
      <w:r>
        <w:t>Prácticas de fertilización agroecológica</w:t>
      </w:r>
      <w:bookmarkEnd w:id="5"/>
    </w:p>
    <w:p w14:paraId="2D46FAF6" w14:textId="77777777" w:rsidR="006C5FC4" w:rsidRDefault="006C5FC4" w:rsidP="006C5FC4">
      <w:r>
        <w:t>Las prácticas de fertilización agroecológica se centran en la incorporación de materia orgánica, abonos verdes, compostaje y abonos líquidos para mejorar la fertilidad y estructura del suelo. La incorporación de materia orgánica, como estiércol y residuos vegetales, aporta nutrientes esenciales y mejora la retención de agua y la porosidad del suelo.</w:t>
      </w:r>
    </w:p>
    <w:p w14:paraId="6F30422B" w14:textId="086D015A" w:rsidR="006C5FC4" w:rsidRDefault="00EB3D04" w:rsidP="006C5FC4">
      <w:r>
        <w:lastRenderedPageBreak/>
        <w:t>A continuación</w:t>
      </w:r>
      <w:r w:rsidR="006C5FC4">
        <w:t xml:space="preserve">, Don Campos y </w:t>
      </w:r>
      <w:proofErr w:type="spellStart"/>
      <w:r w:rsidR="006C5FC4">
        <w:t>Azusena</w:t>
      </w:r>
      <w:proofErr w:type="spellEnd"/>
      <w:r w:rsidR="006C5FC4">
        <w:t>, junto con el ingeniero, compartirán cuatro trucos esenciales para asegurar que sus cultivos reciban la mejor nutrición posible. Desde el uso de materia orgánica hasta abonos verdes, aprenderán cómo mantener sus plantas saludables y productivas.</w:t>
      </w:r>
    </w:p>
    <w:p w14:paraId="7BFA1980" w14:textId="77777777" w:rsidR="006C5FC4" w:rsidRDefault="006C5FC4" w:rsidP="006C5FC4">
      <w:pPr>
        <w:pStyle w:val="Ttulo4"/>
      </w:pPr>
      <w:r>
        <w:t>Nutrición de cultivos</w:t>
      </w:r>
    </w:p>
    <w:p w14:paraId="0200609E" w14:textId="77777777" w:rsidR="006C5FC4" w:rsidRDefault="006C5FC4" w:rsidP="006C5FC4">
      <w:r>
        <w:t xml:space="preserve">La nutrición de cultivos en la agricultura ecológica es un tema tan importante como la arepa </w:t>
      </w:r>
      <w:proofErr w:type="spellStart"/>
      <w:r>
        <w:t>pa'l</w:t>
      </w:r>
      <w:proofErr w:type="spellEnd"/>
      <w:r>
        <w:t xml:space="preserve"> desayuno. </w:t>
      </w:r>
    </w:p>
    <w:p w14:paraId="576BDC11" w14:textId="77777777" w:rsidR="006C5FC4" w:rsidRDefault="006C5FC4" w:rsidP="006C5FC4">
      <w:r>
        <w:t xml:space="preserve">¿Cómo así? </w:t>
      </w:r>
    </w:p>
    <w:p w14:paraId="20ABE339" w14:textId="77777777" w:rsidR="006C5FC4" w:rsidRDefault="006C5FC4" w:rsidP="006C5FC4">
      <w:r>
        <w:t xml:space="preserve">Pues que nuestra tierra es como la gallina de los huevos de oro, por eso en la agroecología no usamos químicos que la enfermen, sino que la alimentamos con cariño usando técnicas naturales. </w:t>
      </w:r>
    </w:p>
    <w:p w14:paraId="078DCF95" w14:textId="77777777" w:rsidR="006C5FC4" w:rsidRDefault="006C5FC4" w:rsidP="006C5FC4">
      <w:r>
        <w:t xml:space="preserve">Pero a veces, la tierra se cansa al igual que nosotros después de una semana de trabajo, ¿cierto?  </w:t>
      </w:r>
    </w:p>
    <w:p w14:paraId="390135C7" w14:textId="77777777" w:rsidR="006C5FC4" w:rsidRDefault="006C5FC4" w:rsidP="006C5FC4">
      <w:r>
        <w:t xml:space="preserve">Así es, por eso, existen 4 trucos para que los cultivos crezcan más contentos que un ternero recién alimentado y los vamos a explicar con ejemplos prácticos. </w:t>
      </w:r>
    </w:p>
    <w:p w14:paraId="7EC3D351" w14:textId="77777777" w:rsidR="006C5FC4" w:rsidRDefault="006C5FC4" w:rsidP="006C5FC4">
      <w:r>
        <w:t xml:space="preserve">Primero vamos con la Materia Orgánica: es como echarle leña al fogón, pero para el suelo. Recordemos lo que le pasó a Evaristo con su cultivo de maíz, el pobre tenía la tierra más dura que el corazón de un ex... </w:t>
      </w:r>
    </w:p>
    <w:p w14:paraId="3342F3CB" w14:textId="77777777" w:rsidR="006C5FC4" w:rsidRDefault="006C5FC4" w:rsidP="006C5FC4">
      <w:r>
        <w:t xml:space="preserve">O de un ingeniero, </w:t>
      </w:r>
      <w:proofErr w:type="spellStart"/>
      <w:r>
        <w:t>jajajaja</w:t>
      </w:r>
      <w:proofErr w:type="spellEnd"/>
      <w:r>
        <w:t xml:space="preserve">... ¿qué hizo? Pues Evaristo agarró restos de cosecha, algunas hojas secas y hasta las cáscaras del sancocho del domingo, lo revolvió todo y se lo echó a la tierra. Y el maíz empezó a crecer más contento que un político en elecciones. </w:t>
      </w:r>
    </w:p>
    <w:p w14:paraId="5C81F129" w14:textId="77777777" w:rsidR="006C5FC4" w:rsidRDefault="006C5FC4" w:rsidP="006C5FC4">
      <w:r>
        <w:lastRenderedPageBreak/>
        <w:t xml:space="preserve">Ahora veamos lo que hizo doña María con los abonos verdes, esta es buena. Doña María, más viva que el hambre, sembró habas entre sus tomates, estas son como unos pequeños duendes que le inyectan nitrógeno a la tierra. Antes de que florecieran las cortó y las dejó ahí para que se pudrieran y le dieran al suelo más vitaminas que un jugo de borojó con banano. </w:t>
      </w:r>
    </w:p>
    <w:p w14:paraId="22F2DA41" w14:textId="77777777" w:rsidR="006C5FC4" w:rsidRDefault="006C5FC4" w:rsidP="006C5FC4">
      <w:r>
        <w:t xml:space="preserve">Carmela, la esposa de Evaristo, armó tremendo revoltijo en un rincón de su finca: cáscaras de papa, excremento de gallina y restos de hojas secas. Lo revolvió como una mazamorra y lo mantuvo más húmedo por unos meses para obtener un abono más rico que un mute santandereano y lo esparció entre sus hortalizas que se dieron tremendo banquete nutricional. </w:t>
      </w:r>
    </w:p>
    <w:p w14:paraId="2CD2782B" w14:textId="77777777" w:rsidR="006C5FC4" w:rsidRDefault="006C5FC4" w:rsidP="006C5FC4">
      <w:r>
        <w:t xml:space="preserve">Y también tenemos el caldo mágico que preparó Evaristo como abono líquido, una auténtica sopa para las plantas, para eso agarró excremento fresco de vaca, agua y melaza. Lo dejó fermentar como si fuera chicha y después se lo echó a los vegetales con una regadera, con eso las plantas se disparan de crecimiento y el suelo se llena de nutrientes. </w:t>
      </w:r>
    </w:p>
    <w:p w14:paraId="3D3433DF" w14:textId="0D3C18B5" w:rsidR="006C5FC4" w:rsidRDefault="006C5FC4" w:rsidP="006F2EE6">
      <w:pPr>
        <w:pStyle w:val="Ttulo2"/>
      </w:pPr>
      <w:bookmarkStart w:id="6" w:name="_Toc179300589"/>
      <w:r>
        <w:t>Incorporación de materia orgánica</w:t>
      </w:r>
      <w:bookmarkEnd w:id="6"/>
    </w:p>
    <w:p w14:paraId="7D66D67D" w14:textId="1AA89B23" w:rsidR="006C5FC4" w:rsidRDefault="006C5FC4" w:rsidP="006C5FC4">
      <w:r>
        <w:t>La materia orgánica es una fuente natural de nutrientes para las plantas, provenientes de su adecuada descomposición. Se origina en los residuos tanto animales como vegetales que tienen una descomposición natural, propiciada por los organismos del suelo, como las lombrices y los microorganismos (bacterias).</w:t>
      </w:r>
    </w:p>
    <w:p w14:paraId="51544862" w14:textId="77777777" w:rsidR="006F2EE6" w:rsidRDefault="006F2EE6" w:rsidP="006C5FC4"/>
    <w:p w14:paraId="4AC211AB" w14:textId="77777777" w:rsidR="006C5FC4" w:rsidRPr="006F2EE6" w:rsidRDefault="006C5FC4" w:rsidP="006F2EE6">
      <w:pPr>
        <w:pStyle w:val="Prrafodelista"/>
        <w:numPr>
          <w:ilvl w:val="0"/>
          <w:numId w:val="37"/>
        </w:numPr>
        <w:rPr>
          <w:b/>
          <w:bCs/>
        </w:rPr>
      </w:pPr>
      <w:r w:rsidRPr="006F2EE6">
        <w:rPr>
          <w:b/>
          <w:bCs/>
        </w:rPr>
        <w:t>Aporte continuo en sistemas naturales</w:t>
      </w:r>
    </w:p>
    <w:p w14:paraId="122C9A9A" w14:textId="77777777" w:rsidR="006C5FC4" w:rsidRDefault="006C5FC4" w:rsidP="006F2EE6">
      <w:pPr>
        <w:pStyle w:val="Prrafodelista"/>
        <w:ind w:left="1429" w:firstLine="0"/>
      </w:pPr>
      <w:r>
        <w:t>En un sistema natural existe un continuo aporte de materia orgánica.</w:t>
      </w:r>
    </w:p>
    <w:p w14:paraId="5E4F0210" w14:textId="77777777" w:rsidR="006C5FC4" w:rsidRPr="006F2EE6" w:rsidRDefault="006C5FC4" w:rsidP="006F2EE6">
      <w:pPr>
        <w:pStyle w:val="Prrafodelista"/>
        <w:numPr>
          <w:ilvl w:val="0"/>
          <w:numId w:val="37"/>
        </w:numPr>
        <w:rPr>
          <w:b/>
          <w:bCs/>
        </w:rPr>
      </w:pPr>
      <w:r w:rsidRPr="006F2EE6">
        <w:rPr>
          <w:b/>
          <w:bCs/>
        </w:rPr>
        <w:lastRenderedPageBreak/>
        <w:t>Agotamiento en sistemas agrícolas</w:t>
      </w:r>
    </w:p>
    <w:p w14:paraId="180EFCF3" w14:textId="197AE35B" w:rsidR="006C5FC4" w:rsidRDefault="006F2EE6" w:rsidP="006F2EE6">
      <w:pPr>
        <w:pStyle w:val="Prrafodelista"/>
        <w:ind w:left="1429" w:firstLine="0"/>
      </w:pPr>
      <w:r w:rsidRPr="006F2EE6">
        <w:t>En los sistemas agrícolas, la materia orgánica puede haberse agotado o menguado por la agricultura intensiva, la degradación de suelos, la erosión, entre otros.</w:t>
      </w:r>
    </w:p>
    <w:p w14:paraId="120AC7A7" w14:textId="77777777" w:rsidR="006C5FC4" w:rsidRPr="006F2EE6" w:rsidRDefault="006C5FC4" w:rsidP="006F2EE6">
      <w:pPr>
        <w:pStyle w:val="Prrafodelista"/>
        <w:numPr>
          <w:ilvl w:val="0"/>
          <w:numId w:val="37"/>
        </w:numPr>
        <w:rPr>
          <w:b/>
          <w:bCs/>
        </w:rPr>
      </w:pPr>
      <w:r w:rsidRPr="006F2EE6">
        <w:rPr>
          <w:b/>
          <w:bCs/>
        </w:rPr>
        <w:t>Necesidad de agregar materia orgánica</w:t>
      </w:r>
    </w:p>
    <w:p w14:paraId="429A0F2F" w14:textId="21B56C9C" w:rsidR="006C5FC4" w:rsidRDefault="006F2EE6" w:rsidP="006F2EE6">
      <w:pPr>
        <w:pStyle w:val="Prrafodelista"/>
        <w:ind w:left="1429" w:firstLine="0"/>
      </w:pPr>
      <w:r w:rsidRPr="006F2EE6">
        <w:t>Es necesario agregar materia orgánica para enriquecer los nutrientes, mejorar la aireación y la capacidad de retener agua del suelo.</w:t>
      </w:r>
    </w:p>
    <w:p w14:paraId="2B455CC9" w14:textId="77777777" w:rsidR="006C5FC4" w:rsidRPr="006F2EE6" w:rsidRDefault="006C5FC4" w:rsidP="006F2EE6">
      <w:pPr>
        <w:pStyle w:val="Prrafodelista"/>
        <w:numPr>
          <w:ilvl w:val="0"/>
          <w:numId w:val="37"/>
        </w:numPr>
        <w:rPr>
          <w:b/>
          <w:bCs/>
        </w:rPr>
      </w:pPr>
      <w:r w:rsidRPr="006F2EE6">
        <w:rPr>
          <w:b/>
          <w:bCs/>
        </w:rPr>
        <w:t>Fuentes de materia orgánica</w:t>
      </w:r>
    </w:p>
    <w:p w14:paraId="1F055547" w14:textId="59B46024" w:rsidR="006C5FC4" w:rsidRDefault="006F2EE6" w:rsidP="006F2EE6">
      <w:pPr>
        <w:pStyle w:val="Prrafodelista"/>
        <w:ind w:left="1429" w:firstLine="0"/>
      </w:pPr>
      <w:r w:rsidRPr="006F2EE6">
        <w:t xml:space="preserve">La materia orgánica se puede obtener de fuentes tales como el compostaje, el </w:t>
      </w:r>
      <w:proofErr w:type="spellStart"/>
      <w:r w:rsidRPr="006F2EE6">
        <w:t>lombricompuesto</w:t>
      </w:r>
      <w:proofErr w:type="spellEnd"/>
      <w:r w:rsidRPr="006F2EE6">
        <w:t xml:space="preserve"> y el estiércol de animales.</w:t>
      </w:r>
    </w:p>
    <w:p w14:paraId="2AA5387F" w14:textId="77777777" w:rsidR="006C5FC4" w:rsidRPr="006F2EE6" w:rsidRDefault="006C5FC4" w:rsidP="006F2EE6">
      <w:pPr>
        <w:pStyle w:val="Prrafodelista"/>
        <w:numPr>
          <w:ilvl w:val="0"/>
          <w:numId w:val="37"/>
        </w:numPr>
        <w:rPr>
          <w:b/>
          <w:bCs/>
        </w:rPr>
      </w:pPr>
      <w:r w:rsidRPr="006F2EE6">
        <w:rPr>
          <w:b/>
          <w:bCs/>
        </w:rPr>
        <w:t>Beneficios</w:t>
      </w:r>
    </w:p>
    <w:p w14:paraId="1F75205A" w14:textId="0A6E94EC" w:rsidR="006C5FC4" w:rsidRDefault="006F2EE6" w:rsidP="006F2EE6">
      <w:pPr>
        <w:pStyle w:val="Prrafodelista"/>
        <w:ind w:left="1429" w:firstLine="0"/>
      </w:pPr>
      <w:r w:rsidRPr="006F2EE6">
        <w:t>A mayor cantidad de materia orgánica, mayor será la resistencia de las plantas a las plagas y enfermedades.</w:t>
      </w:r>
    </w:p>
    <w:p w14:paraId="6B66E9B8" w14:textId="76C1378C" w:rsidR="006C5FC4" w:rsidRDefault="006C5FC4" w:rsidP="006F2EE6">
      <w:pPr>
        <w:pStyle w:val="Ttulo2"/>
      </w:pPr>
      <w:bookmarkStart w:id="7" w:name="_Toc179300590"/>
      <w:r>
        <w:t>Abonos verdes</w:t>
      </w:r>
      <w:bookmarkEnd w:id="7"/>
    </w:p>
    <w:p w14:paraId="66212D8E" w14:textId="77777777" w:rsidR="006C5FC4" w:rsidRDefault="006C5FC4" w:rsidP="006C5FC4">
      <w:r>
        <w:t>Los abonos verdes son especies vegetales, generalmente leguminosas, que se siembran para aportar nutrientes al suelo, ya sea porque se incorporan al mismo o por sus asociaciones nitrificantes.</w:t>
      </w:r>
    </w:p>
    <w:p w14:paraId="69D66D09" w14:textId="77777777" w:rsidR="006C5FC4" w:rsidRPr="006F2EE6" w:rsidRDefault="006C5FC4" w:rsidP="006F2EE6">
      <w:pPr>
        <w:pStyle w:val="Prrafodelista"/>
        <w:numPr>
          <w:ilvl w:val="0"/>
          <w:numId w:val="37"/>
        </w:numPr>
        <w:rPr>
          <w:b/>
          <w:bCs/>
        </w:rPr>
      </w:pPr>
      <w:r w:rsidRPr="006F2EE6">
        <w:rPr>
          <w:b/>
          <w:bCs/>
        </w:rPr>
        <w:t>Rotación</w:t>
      </w:r>
    </w:p>
    <w:p w14:paraId="6221E894" w14:textId="45492ABC" w:rsidR="006C5FC4" w:rsidRDefault="006C5FC4" w:rsidP="006F2EE6">
      <w:pPr>
        <w:pStyle w:val="Prrafodelista"/>
        <w:ind w:left="1429" w:firstLine="0"/>
      </w:pPr>
      <w:r>
        <w:t>Se siembran en rotación con otros cultivos anuales. Se cortan antes de florecer y se pueden dejar sobre el suelo o incorporarlos.</w:t>
      </w:r>
    </w:p>
    <w:p w14:paraId="22F94524" w14:textId="4FDE3D8F" w:rsidR="006F2EE6" w:rsidRDefault="006F2EE6" w:rsidP="006F2EE6">
      <w:pPr>
        <w:pStyle w:val="Prrafodelista"/>
        <w:ind w:left="1429" w:firstLine="0"/>
      </w:pPr>
    </w:p>
    <w:p w14:paraId="1BEC7BBB" w14:textId="77777777" w:rsidR="006F2EE6" w:rsidRDefault="006F2EE6" w:rsidP="006F2EE6">
      <w:pPr>
        <w:pStyle w:val="Prrafodelista"/>
        <w:ind w:left="1429" w:firstLine="0"/>
      </w:pPr>
    </w:p>
    <w:p w14:paraId="18A72533" w14:textId="77777777" w:rsidR="006C5FC4" w:rsidRPr="006F2EE6" w:rsidRDefault="006C5FC4" w:rsidP="006F2EE6">
      <w:pPr>
        <w:pStyle w:val="Prrafodelista"/>
        <w:numPr>
          <w:ilvl w:val="0"/>
          <w:numId w:val="37"/>
        </w:numPr>
        <w:rPr>
          <w:b/>
          <w:bCs/>
        </w:rPr>
      </w:pPr>
      <w:r w:rsidRPr="006F2EE6">
        <w:rPr>
          <w:b/>
          <w:bCs/>
        </w:rPr>
        <w:t>Simbiosis</w:t>
      </w:r>
    </w:p>
    <w:p w14:paraId="5F4AE5C6" w14:textId="77777777" w:rsidR="006C5FC4" w:rsidRDefault="006C5FC4" w:rsidP="006F2EE6">
      <w:pPr>
        <w:pStyle w:val="Prrafodelista"/>
        <w:ind w:left="1429" w:firstLine="0"/>
      </w:pPr>
      <w:r>
        <w:lastRenderedPageBreak/>
        <w:t xml:space="preserve">Las leguminosas presentan una simbiosis con bacterias nitrificantes, como la </w:t>
      </w:r>
      <w:proofErr w:type="spellStart"/>
      <w:r>
        <w:t>Rhizobium</w:t>
      </w:r>
      <w:proofErr w:type="spellEnd"/>
      <w:r>
        <w:t xml:space="preserve"> </w:t>
      </w:r>
      <w:proofErr w:type="spellStart"/>
      <w:r>
        <w:t>sp</w:t>
      </w:r>
      <w:proofErr w:type="spellEnd"/>
      <w:r>
        <w:t>., que convierten el nitrógeno atmosférico en formas disponibles para la nutrición de las plantas.</w:t>
      </w:r>
    </w:p>
    <w:p w14:paraId="2D24DD36" w14:textId="77777777" w:rsidR="006C5FC4" w:rsidRDefault="006C5FC4" w:rsidP="006C5FC4">
      <w:r>
        <w:t xml:space="preserve">Acompañen a Don Campos, </w:t>
      </w:r>
      <w:proofErr w:type="spellStart"/>
      <w:r>
        <w:t>Azusena</w:t>
      </w:r>
      <w:proofErr w:type="spellEnd"/>
      <w:r>
        <w:t xml:space="preserve"> y el ingeniero mientras explican cómo preparar abonos orgánicos poderosos como el </w:t>
      </w:r>
      <w:proofErr w:type="spellStart"/>
      <w:r>
        <w:t>biol</w:t>
      </w:r>
      <w:proofErr w:type="spellEnd"/>
      <w:r>
        <w:t xml:space="preserve"> básico. Aprendan técnicas sencillas y prácticas para enriquecer el suelo y asegurar el crecimiento saludable de sus cultivos.</w:t>
      </w:r>
    </w:p>
    <w:p w14:paraId="1616B4A8" w14:textId="77777777" w:rsidR="006C5FC4" w:rsidRDefault="006C5FC4" w:rsidP="006F2EE6">
      <w:pPr>
        <w:pStyle w:val="Ttulo4"/>
      </w:pPr>
      <w:r>
        <w:t>Abonos orgánicos</w:t>
      </w:r>
    </w:p>
    <w:p w14:paraId="48FF9FD3" w14:textId="77777777" w:rsidR="00D01CE3" w:rsidRDefault="00D01CE3" w:rsidP="00D01CE3">
      <w:r>
        <w:t xml:space="preserve">¡Hola qué tal amigos! Bienvenidos a otro nuevo componente de formación en </w:t>
      </w:r>
      <w:proofErr w:type="spellStart"/>
      <w:r>
        <w:t>Campesena</w:t>
      </w:r>
      <w:proofErr w:type="spellEnd"/>
      <w:r>
        <w:t xml:space="preserve"> Radial, como saben, nuestras maticas son como nosotros: necesitan comida para crecer fuertes y saludables, y esa comida son los nutrientes que sacan de la tierra. Pero a veces, la tierra solita no alcanza a darles todo lo que necesitan, es ahí donde le echamos una mano con los abonos orgánicos, y hoy hablaremos sobre el rey de ellos: el </w:t>
      </w:r>
      <w:proofErr w:type="spellStart"/>
      <w:r>
        <w:t>biol</w:t>
      </w:r>
      <w:proofErr w:type="spellEnd"/>
      <w:r>
        <w:t xml:space="preserve"> básico, comencemos. </w:t>
      </w:r>
    </w:p>
    <w:p w14:paraId="4141BF03" w14:textId="77777777" w:rsidR="00D01CE3" w:rsidRDefault="00D01CE3" w:rsidP="00D01CE3">
      <w:r>
        <w:t xml:space="preserve">El </w:t>
      </w:r>
      <w:proofErr w:type="spellStart"/>
      <w:r>
        <w:t>biol</w:t>
      </w:r>
      <w:proofErr w:type="spellEnd"/>
      <w:r>
        <w:t xml:space="preserve"> básico es como un jugo muy nutritivo para las plantas. Se prepara mezclando estiércol, melaza, cal dolomita o ceniza, levadura y leche en una receta sencilla y más poderosa que la emulsión de Scott. </w:t>
      </w:r>
    </w:p>
    <w:p w14:paraId="40967581" w14:textId="008DD02C" w:rsidR="00D01CE3" w:rsidRDefault="00D01CE3" w:rsidP="00D01CE3">
      <w:r>
        <w:t xml:space="preserve">Para preparar este súper abono, necesitamos... </w:t>
      </w:r>
    </w:p>
    <w:p w14:paraId="7E59AEF2" w14:textId="77777777" w:rsidR="00D01CE3" w:rsidRDefault="00D01CE3" w:rsidP="007D0641">
      <w:pPr>
        <w:pStyle w:val="Prrafodelista"/>
        <w:numPr>
          <w:ilvl w:val="0"/>
          <w:numId w:val="37"/>
        </w:numPr>
      </w:pPr>
      <w:r>
        <w:t xml:space="preserve">Una caneca plástica grande y limpia, ojalá de esas azules de 55 galones. </w:t>
      </w:r>
    </w:p>
    <w:p w14:paraId="0493293E" w14:textId="77777777" w:rsidR="00D01CE3" w:rsidRDefault="00D01CE3" w:rsidP="007D0641">
      <w:pPr>
        <w:pStyle w:val="Prrafodelista"/>
        <w:numPr>
          <w:ilvl w:val="0"/>
          <w:numId w:val="37"/>
        </w:numPr>
      </w:pPr>
      <w:r>
        <w:t xml:space="preserve">Un kilo de melaza. </w:t>
      </w:r>
    </w:p>
    <w:p w14:paraId="0A2C6190" w14:textId="77777777" w:rsidR="00D01CE3" w:rsidRDefault="00D01CE3" w:rsidP="007D0641">
      <w:pPr>
        <w:pStyle w:val="Prrafodelista"/>
        <w:numPr>
          <w:ilvl w:val="0"/>
          <w:numId w:val="37"/>
        </w:numPr>
      </w:pPr>
      <w:r>
        <w:t xml:space="preserve">Un kilo de cal dolomita o ceniza. </w:t>
      </w:r>
    </w:p>
    <w:p w14:paraId="2D13E5C1" w14:textId="77777777" w:rsidR="00D01CE3" w:rsidRDefault="00D01CE3" w:rsidP="007D0641">
      <w:pPr>
        <w:pStyle w:val="Prrafodelista"/>
        <w:numPr>
          <w:ilvl w:val="0"/>
          <w:numId w:val="37"/>
        </w:numPr>
      </w:pPr>
      <w:r>
        <w:t xml:space="preserve">200 gramos de levadura. </w:t>
      </w:r>
    </w:p>
    <w:p w14:paraId="19E77BDD" w14:textId="77777777" w:rsidR="00D01CE3" w:rsidRDefault="00D01CE3" w:rsidP="007D0641">
      <w:pPr>
        <w:pStyle w:val="Prrafodelista"/>
        <w:numPr>
          <w:ilvl w:val="0"/>
          <w:numId w:val="37"/>
        </w:numPr>
      </w:pPr>
      <w:r>
        <w:t xml:space="preserve">Un litro de leche. </w:t>
      </w:r>
    </w:p>
    <w:p w14:paraId="48A5D30C" w14:textId="1C88F6AA" w:rsidR="00D01CE3" w:rsidRDefault="00D01CE3" w:rsidP="007D0641">
      <w:pPr>
        <w:pStyle w:val="Prrafodelista"/>
        <w:numPr>
          <w:ilvl w:val="0"/>
          <w:numId w:val="37"/>
        </w:numPr>
      </w:pPr>
      <w:r>
        <w:lastRenderedPageBreak/>
        <w:t xml:space="preserve">también pueden usar 1 litro de E.M. (que son microorganismos eficientes) en lugar de la levadura y la leche. </w:t>
      </w:r>
    </w:p>
    <w:p w14:paraId="1D1A4BFF" w14:textId="5B77D2FE" w:rsidR="00D01CE3" w:rsidRDefault="00D01CE3" w:rsidP="00D01CE3">
      <w:r>
        <w:t xml:space="preserve">Ay Don Campos, cuéntenos cómo se prepara el </w:t>
      </w:r>
      <w:proofErr w:type="spellStart"/>
      <w:r>
        <w:t>biol</w:t>
      </w:r>
      <w:proofErr w:type="spellEnd"/>
      <w:r>
        <w:t xml:space="preserve"> básico. </w:t>
      </w:r>
    </w:p>
    <w:p w14:paraId="47A87D28" w14:textId="77777777" w:rsidR="00D01CE3" w:rsidRDefault="00D01CE3" w:rsidP="00D01CE3">
      <w:r>
        <w:t xml:space="preserve">¡Uy como ordene!... Primero, llenamos un tercio de la caneca con estiércol o mantillo de bosque. Ya saben, esa tierra negrita y suelta que está debajo de las hojas en el monte. Luego la llenamos de agua hasta dos tercios de la caneca. Después, agregamos la melaza, la cal y la leche (o el EM si decidieron usarlo). Revolvemos todo bien, como si fuera una sopa. </w:t>
      </w:r>
    </w:p>
    <w:p w14:paraId="29FAEFA4" w14:textId="77777777" w:rsidR="00D01CE3" w:rsidRDefault="00D01CE3" w:rsidP="00D01CE3">
      <w:r>
        <w:t xml:space="preserve">Cada 8 días le echamos un kilo más de melaza, para que los microrganismos que hacen la magia sigan contentos. </w:t>
      </w:r>
    </w:p>
    <w:p w14:paraId="0A3A75A6" w14:textId="77777777" w:rsidR="00D01CE3" w:rsidRDefault="00D01CE3" w:rsidP="00D01CE3">
      <w:r>
        <w:t xml:space="preserve">Y ojo con esto: hay que revolverlo todos los días. Es como estar pendiente de la olla de los tamales para que no se pasen de cocción. </w:t>
      </w:r>
    </w:p>
    <w:p w14:paraId="6D3D9BB0" w14:textId="77777777" w:rsidR="00D01CE3" w:rsidRDefault="00D01CE3" w:rsidP="00D01CE3">
      <w:r>
        <w:t xml:space="preserve">Y después de 4 semanas... </w:t>
      </w:r>
    </w:p>
    <w:p w14:paraId="2F0C59FA" w14:textId="77777777" w:rsidR="00D01CE3" w:rsidRDefault="00D01CE3" w:rsidP="00D01CE3">
      <w:r>
        <w:t xml:space="preserve">¡listo el pollo!... </w:t>
      </w:r>
      <w:proofErr w:type="spellStart"/>
      <w:r>
        <w:t>eehh</w:t>
      </w:r>
      <w:proofErr w:type="spellEnd"/>
      <w:r>
        <w:t xml:space="preserve">, perdón... el abono jeje. </w:t>
      </w:r>
    </w:p>
    <w:p w14:paraId="67137FD4" w14:textId="77777777" w:rsidR="00D01CE3" w:rsidRDefault="00D01CE3" w:rsidP="00D01CE3">
      <w:r>
        <w:t xml:space="preserve">¿Y cómo lo usamos? Muy fácil: mezclamos mitad agua, mitad abono en otra caneca, lo regamos directamente en la tierra y la revolvemos bien. Y ojo: se aplica bien temprano en la mañana o al atardecer, para que el sol no lo vaya a secar tan rápido. </w:t>
      </w:r>
    </w:p>
    <w:p w14:paraId="30D2AEB6" w14:textId="55B5AC5F" w:rsidR="00D01CE3" w:rsidRDefault="00D01CE3" w:rsidP="00D01CE3">
      <w:r>
        <w:t xml:space="preserve">Con este abono casero, sus cultivos van a crecer más felices que un niño con </w:t>
      </w:r>
      <w:r w:rsidR="00FA74EA">
        <w:t>regalo de navidad.</w:t>
      </w:r>
      <w:r>
        <w:t xml:space="preserve"> Es bueno para la tierra, bueno para las plantas y bueno para el bolsillo. </w:t>
      </w:r>
    </w:p>
    <w:p w14:paraId="23791D8A" w14:textId="713FC043" w:rsidR="006C5FC4" w:rsidRDefault="006C5FC4" w:rsidP="00D01CE3">
      <w:pPr>
        <w:pStyle w:val="Ttulo2"/>
      </w:pPr>
      <w:bookmarkStart w:id="8" w:name="_Toc179300591"/>
      <w:r>
        <w:lastRenderedPageBreak/>
        <w:t>Compostaje</w:t>
      </w:r>
      <w:bookmarkEnd w:id="8"/>
    </w:p>
    <w:p w14:paraId="52D4CCB6" w14:textId="77777777" w:rsidR="006C5FC4" w:rsidRDefault="006C5FC4" w:rsidP="006C5FC4">
      <w:r>
        <w:t>El compostaje es la práctica agroecológica que consiste en la descomposición controlada de residuos vegetales y/o animales, para obtener un material fuente de nutrientes disponible para las plantas.</w:t>
      </w:r>
    </w:p>
    <w:p w14:paraId="153B731D" w14:textId="77777777" w:rsidR="006C5FC4" w:rsidRPr="000A786A" w:rsidRDefault="006C5FC4" w:rsidP="000A786A">
      <w:pPr>
        <w:pStyle w:val="Prrafodelista"/>
        <w:numPr>
          <w:ilvl w:val="0"/>
          <w:numId w:val="37"/>
        </w:numPr>
        <w:rPr>
          <w:b/>
          <w:bCs/>
        </w:rPr>
      </w:pPr>
      <w:r w:rsidRPr="000A786A">
        <w:rPr>
          <w:b/>
          <w:bCs/>
        </w:rPr>
        <w:t>Disponibilidad de nutrientes</w:t>
      </w:r>
    </w:p>
    <w:p w14:paraId="5472AD92" w14:textId="77777777" w:rsidR="006C5FC4" w:rsidRDefault="006C5FC4" w:rsidP="000A786A">
      <w:pPr>
        <w:pStyle w:val="Prrafodelista"/>
        <w:ind w:left="1429" w:firstLine="0"/>
      </w:pPr>
      <w:r>
        <w:t>La adición de materia orgánica fresca sin descomponer trae inconvenientes, ya que no sirve de abono inmediato. El compostaje convierte los nutrientes a formas químicamente disponibles.</w:t>
      </w:r>
    </w:p>
    <w:p w14:paraId="7CA601FA" w14:textId="77777777" w:rsidR="006C5FC4" w:rsidRPr="000A786A" w:rsidRDefault="006C5FC4" w:rsidP="000A786A">
      <w:pPr>
        <w:pStyle w:val="Prrafodelista"/>
        <w:numPr>
          <w:ilvl w:val="0"/>
          <w:numId w:val="37"/>
        </w:numPr>
        <w:rPr>
          <w:b/>
          <w:bCs/>
        </w:rPr>
      </w:pPr>
      <w:r w:rsidRPr="000A786A">
        <w:rPr>
          <w:b/>
          <w:bCs/>
        </w:rPr>
        <w:t>Evita plagas y enfermedades</w:t>
      </w:r>
    </w:p>
    <w:p w14:paraId="27099161" w14:textId="77777777" w:rsidR="006C5FC4" w:rsidRDefault="006C5FC4" w:rsidP="000A786A">
      <w:pPr>
        <w:pStyle w:val="Prrafodelista"/>
        <w:ind w:left="1429" w:firstLine="0"/>
      </w:pPr>
      <w:r>
        <w:t>Los estiércoles de animales sin descomponer pueden ser tóxicos para las plantas y propagar plagas y enfermedades.</w:t>
      </w:r>
    </w:p>
    <w:p w14:paraId="662B7024" w14:textId="77777777" w:rsidR="006C5FC4" w:rsidRDefault="006C5FC4" w:rsidP="006C5FC4">
      <w:r>
        <w:t>No se debe utilizar en el compost:</w:t>
      </w:r>
    </w:p>
    <w:p w14:paraId="58116957" w14:textId="77777777" w:rsidR="006C5FC4" w:rsidRPr="000A786A" w:rsidRDefault="006C5FC4" w:rsidP="000A786A">
      <w:pPr>
        <w:pStyle w:val="Prrafodelista"/>
        <w:numPr>
          <w:ilvl w:val="0"/>
          <w:numId w:val="37"/>
        </w:numPr>
        <w:rPr>
          <w:b/>
          <w:bCs/>
        </w:rPr>
      </w:pPr>
      <w:r w:rsidRPr="000A786A">
        <w:rPr>
          <w:b/>
          <w:bCs/>
        </w:rPr>
        <w:t>Excremento de gatos o perros</w:t>
      </w:r>
    </w:p>
    <w:p w14:paraId="2655ED4A" w14:textId="77777777" w:rsidR="006C5FC4" w:rsidRDefault="006C5FC4" w:rsidP="000A786A">
      <w:pPr>
        <w:pStyle w:val="Prrafodelista"/>
        <w:ind w:left="1429" w:firstLine="0"/>
      </w:pPr>
      <w:r>
        <w:t>Podrían tener enfermedades que afectan a las personas.</w:t>
      </w:r>
    </w:p>
    <w:p w14:paraId="39F673F1" w14:textId="77777777" w:rsidR="006C5FC4" w:rsidRPr="000A786A" w:rsidRDefault="006C5FC4" w:rsidP="000A786A">
      <w:pPr>
        <w:pStyle w:val="Prrafodelista"/>
        <w:numPr>
          <w:ilvl w:val="0"/>
          <w:numId w:val="37"/>
        </w:numPr>
        <w:rPr>
          <w:b/>
          <w:bCs/>
        </w:rPr>
      </w:pPr>
      <w:r w:rsidRPr="000A786A">
        <w:rPr>
          <w:b/>
          <w:bCs/>
        </w:rPr>
        <w:t>Excremento de caballo manipulado sin guantes</w:t>
      </w:r>
    </w:p>
    <w:p w14:paraId="00B22E21" w14:textId="77777777" w:rsidR="006C5FC4" w:rsidRDefault="006C5FC4" w:rsidP="000A786A">
      <w:pPr>
        <w:pStyle w:val="Prrafodelista"/>
        <w:ind w:left="1429" w:firstLine="0"/>
      </w:pPr>
      <w:r>
        <w:t>Podría transmitir la enfermedad del tétano.</w:t>
      </w:r>
    </w:p>
    <w:p w14:paraId="1A0A1545" w14:textId="77777777" w:rsidR="006C5FC4" w:rsidRPr="000A786A" w:rsidRDefault="006C5FC4" w:rsidP="000A786A">
      <w:pPr>
        <w:pStyle w:val="Prrafodelista"/>
        <w:numPr>
          <w:ilvl w:val="0"/>
          <w:numId w:val="37"/>
        </w:numPr>
        <w:rPr>
          <w:b/>
          <w:bCs/>
        </w:rPr>
      </w:pPr>
      <w:r w:rsidRPr="000A786A">
        <w:rPr>
          <w:b/>
          <w:bCs/>
        </w:rPr>
        <w:t>Malezas con semillas</w:t>
      </w:r>
    </w:p>
    <w:p w14:paraId="6C0049D2" w14:textId="77777777" w:rsidR="006C5FC4" w:rsidRDefault="006C5FC4" w:rsidP="000A786A">
      <w:pPr>
        <w:pStyle w:val="Prrafodelista"/>
        <w:ind w:left="1429" w:firstLine="0"/>
      </w:pPr>
      <w:r>
        <w:t>Propagan plantas nocivas a los cultivos.</w:t>
      </w:r>
    </w:p>
    <w:p w14:paraId="7C67DEC3" w14:textId="77777777" w:rsidR="006C5FC4" w:rsidRPr="000A786A" w:rsidRDefault="006C5FC4" w:rsidP="000A786A">
      <w:pPr>
        <w:pStyle w:val="Prrafodelista"/>
        <w:numPr>
          <w:ilvl w:val="0"/>
          <w:numId w:val="37"/>
        </w:numPr>
        <w:rPr>
          <w:b/>
          <w:bCs/>
        </w:rPr>
      </w:pPr>
      <w:r w:rsidRPr="000A786A">
        <w:rPr>
          <w:b/>
          <w:bCs/>
        </w:rPr>
        <w:t>Vidrio, metales y plásticos</w:t>
      </w:r>
    </w:p>
    <w:p w14:paraId="3B8B038A" w14:textId="77777777" w:rsidR="006C5FC4" w:rsidRDefault="006C5FC4" w:rsidP="000A786A">
      <w:pPr>
        <w:pStyle w:val="Prrafodelista"/>
        <w:ind w:left="1429" w:firstLine="0"/>
      </w:pPr>
      <w:r>
        <w:t>No se descomponen y contaminan el compostaje.</w:t>
      </w:r>
    </w:p>
    <w:p w14:paraId="1163EECB" w14:textId="77777777" w:rsidR="006C5FC4" w:rsidRPr="000A786A" w:rsidRDefault="006C5FC4" w:rsidP="000A786A">
      <w:pPr>
        <w:pStyle w:val="Prrafodelista"/>
        <w:numPr>
          <w:ilvl w:val="0"/>
          <w:numId w:val="37"/>
        </w:numPr>
        <w:rPr>
          <w:b/>
          <w:bCs/>
        </w:rPr>
      </w:pPr>
      <w:r w:rsidRPr="000A786A">
        <w:rPr>
          <w:b/>
          <w:bCs/>
        </w:rPr>
        <w:t>Restos de grasas y carnes</w:t>
      </w:r>
    </w:p>
    <w:p w14:paraId="60ECF8B9" w14:textId="77777777" w:rsidR="006C5FC4" w:rsidRDefault="006C5FC4" w:rsidP="000A786A">
      <w:pPr>
        <w:pStyle w:val="Prrafodelista"/>
        <w:ind w:left="1429" w:firstLine="0"/>
      </w:pPr>
      <w:r>
        <w:t>Se descomponen muy lentamente y producen mal olor.</w:t>
      </w:r>
    </w:p>
    <w:p w14:paraId="32A25A85" w14:textId="77777777" w:rsidR="006C5FC4" w:rsidRDefault="006C5FC4" w:rsidP="006C5FC4">
      <w:r>
        <w:lastRenderedPageBreak/>
        <w:t xml:space="preserve">Los compostajes más conocidos son: </w:t>
      </w:r>
      <w:proofErr w:type="spellStart"/>
      <w:r>
        <w:t>bocashi</w:t>
      </w:r>
      <w:proofErr w:type="spellEnd"/>
      <w:r>
        <w:t xml:space="preserve">, compost de pila y </w:t>
      </w:r>
      <w:proofErr w:type="spellStart"/>
      <w:r>
        <w:t>lombricompuesto</w:t>
      </w:r>
      <w:proofErr w:type="spellEnd"/>
      <w:r>
        <w:t>.</w:t>
      </w:r>
    </w:p>
    <w:p w14:paraId="1393F060" w14:textId="540D4C93" w:rsidR="006C5FC4" w:rsidRDefault="006C5FC4" w:rsidP="000A786A">
      <w:pPr>
        <w:pStyle w:val="Ttulo2"/>
      </w:pPr>
      <w:bookmarkStart w:id="9" w:name="_Toc179300592"/>
      <w:r>
        <w:t>Abonos líquidos</w:t>
      </w:r>
      <w:bookmarkEnd w:id="9"/>
    </w:p>
    <w:p w14:paraId="227E05FF" w14:textId="77777777" w:rsidR="006C5FC4" w:rsidRDefault="006C5FC4" w:rsidP="006C5FC4">
      <w:r>
        <w:t>Como su nombre lo indica, son abonos cuya preparación se realiza en agua y su aplicación a los suelos se hace en forma líquida. Se obtienen de la combinación de materia orgánica y otros componentes aceleradores de su descomposición que se mezclan para proporcionar una fuente de nutrientes orgánicos para los cultivos.</w:t>
      </w:r>
    </w:p>
    <w:p w14:paraId="7C67C53D" w14:textId="49298598" w:rsidR="000A786A" w:rsidRDefault="006C5FC4" w:rsidP="006C5FC4">
      <w:r>
        <w:t xml:space="preserve">Las preparaciones más conocidas son los </w:t>
      </w:r>
      <w:proofErr w:type="spellStart"/>
      <w:r>
        <w:t>bioles</w:t>
      </w:r>
      <w:proofErr w:type="spellEnd"/>
      <w:r>
        <w:t xml:space="preserve"> y purines.</w:t>
      </w:r>
    </w:p>
    <w:p w14:paraId="58F6E864" w14:textId="77777777" w:rsidR="000A786A" w:rsidRDefault="000A786A">
      <w:pPr>
        <w:spacing w:before="0" w:after="160" w:line="259" w:lineRule="auto"/>
        <w:ind w:firstLine="0"/>
      </w:pPr>
      <w:r>
        <w:br w:type="page"/>
      </w:r>
    </w:p>
    <w:p w14:paraId="2A102A0A" w14:textId="244DA691" w:rsidR="0085603E" w:rsidRDefault="000A786A" w:rsidP="000A786A">
      <w:pPr>
        <w:pStyle w:val="Ttulo1"/>
      </w:pPr>
      <w:bookmarkStart w:id="10" w:name="_Toc179300593"/>
      <w:r w:rsidRPr="000A786A">
        <w:lastRenderedPageBreak/>
        <w:t>Procedimiento para obtener abonos orgánicos</w:t>
      </w:r>
      <w:bookmarkEnd w:id="10"/>
    </w:p>
    <w:p w14:paraId="7818E2FC" w14:textId="77777777" w:rsidR="000A786A" w:rsidRPr="000A786A" w:rsidRDefault="000A786A" w:rsidP="000A786A">
      <w:pPr>
        <w:rPr>
          <w:lang w:val="es-419" w:eastAsia="es-CO"/>
        </w:rPr>
      </w:pPr>
      <w:r w:rsidRPr="000A786A">
        <w:rPr>
          <w:lang w:val="es-419" w:eastAsia="es-CO"/>
        </w:rPr>
        <w:t>Las plantas necesitan nutrientes en formas disponibles. La materia orgánica es una fuente de ello, siempre que previamente pase por procesos de descomposición y transformación, los cuales ocurren de forma natural pero lenta en los sistemas no intervenidos.</w:t>
      </w:r>
    </w:p>
    <w:p w14:paraId="6DC8DCEC" w14:textId="77777777" w:rsidR="000A786A" w:rsidRPr="000A786A" w:rsidRDefault="000A786A" w:rsidP="000A786A">
      <w:pPr>
        <w:rPr>
          <w:lang w:val="es-419" w:eastAsia="es-CO"/>
        </w:rPr>
      </w:pPr>
      <w:r w:rsidRPr="000A786A">
        <w:rPr>
          <w:lang w:val="es-419" w:eastAsia="es-CO"/>
        </w:rPr>
        <w:t>Es por esto que se hace necesario acelerar esta descomposición mediante procedimientos controlados. A continuación, se describen algunos de ellos:</w:t>
      </w:r>
    </w:p>
    <w:p w14:paraId="497ADBE7" w14:textId="48AD129C" w:rsidR="000A786A" w:rsidRPr="000A786A" w:rsidRDefault="000A786A" w:rsidP="000A786A">
      <w:pPr>
        <w:pStyle w:val="Ttulo2"/>
      </w:pPr>
      <w:bookmarkStart w:id="11" w:name="_Toc179300594"/>
      <w:r w:rsidRPr="000A786A">
        <w:t>Compost de pila</w:t>
      </w:r>
      <w:bookmarkEnd w:id="11"/>
    </w:p>
    <w:p w14:paraId="4FE6C147" w14:textId="77777777" w:rsidR="000A786A" w:rsidRPr="000A786A" w:rsidRDefault="000A786A" w:rsidP="000A786A">
      <w:pPr>
        <w:rPr>
          <w:lang w:val="es-419" w:eastAsia="es-CO"/>
        </w:rPr>
      </w:pPr>
      <w:r w:rsidRPr="000A786A">
        <w:rPr>
          <w:lang w:val="es-419" w:eastAsia="es-CO"/>
        </w:rPr>
        <w:t>El compostaje es la técnica para transformar los restos de animales o plantas (materia orgánica) en abono natural (compost). La materia orgánica compostada aporta nutrientes a los cultivos, mientras que la fresca no lo hace y, a veces, puede llegar a quemarlas.</w:t>
      </w:r>
    </w:p>
    <w:p w14:paraId="069272E9" w14:textId="77777777" w:rsidR="000A786A" w:rsidRPr="000A786A" w:rsidRDefault="000A786A" w:rsidP="000A786A">
      <w:pPr>
        <w:pStyle w:val="Ttulo3"/>
      </w:pPr>
      <w:bookmarkStart w:id="12" w:name="_Toc179300595"/>
      <w:r w:rsidRPr="000A786A">
        <w:t>Insumos requeridos</w:t>
      </w:r>
      <w:bookmarkEnd w:id="12"/>
    </w:p>
    <w:p w14:paraId="3B4F1A8E" w14:textId="77777777" w:rsidR="000A786A" w:rsidRPr="000A786A" w:rsidRDefault="000A786A" w:rsidP="000A786A">
      <w:pPr>
        <w:rPr>
          <w:lang w:val="es-419" w:eastAsia="es-CO"/>
        </w:rPr>
      </w:pPr>
      <w:r w:rsidRPr="000A786A">
        <w:rPr>
          <w:lang w:val="es-419" w:eastAsia="es-CO"/>
        </w:rPr>
        <w:t>Los insumos necesarios son:</w:t>
      </w:r>
    </w:p>
    <w:p w14:paraId="0DF2AE17" w14:textId="77777777" w:rsidR="000A786A" w:rsidRPr="000A786A" w:rsidRDefault="000A786A" w:rsidP="000A786A">
      <w:pPr>
        <w:pStyle w:val="Prrafodelista"/>
        <w:numPr>
          <w:ilvl w:val="0"/>
          <w:numId w:val="37"/>
        </w:numPr>
        <w:rPr>
          <w:lang w:val="es-419" w:eastAsia="es-CO"/>
        </w:rPr>
      </w:pPr>
      <w:r w:rsidRPr="000A786A">
        <w:rPr>
          <w:lang w:val="es-419" w:eastAsia="es-CO"/>
        </w:rPr>
        <w:t>Residuos vegetales.</w:t>
      </w:r>
    </w:p>
    <w:p w14:paraId="5F2FA945" w14:textId="77777777" w:rsidR="000A786A" w:rsidRPr="000A786A" w:rsidRDefault="000A786A" w:rsidP="000A786A">
      <w:pPr>
        <w:pStyle w:val="Prrafodelista"/>
        <w:numPr>
          <w:ilvl w:val="0"/>
          <w:numId w:val="37"/>
        </w:numPr>
        <w:rPr>
          <w:lang w:val="es-419" w:eastAsia="es-CO"/>
        </w:rPr>
      </w:pPr>
      <w:r w:rsidRPr="000A786A">
        <w:rPr>
          <w:lang w:val="es-419" w:eastAsia="es-CO"/>
        </w:rPr>
        <w:t>Cal y/o ceniza de fogón.</w:t>
      </w:r>
    </w:p>
    <w:p w14:paraId="5D5330C3" w14:textId="77777777" w:rsidR="000A786A" w:rsidRPr="000A786A" w:rsidRDefault="000A786A" w:rsidP="000A786A">
      <w:pPr>
        <w:pStyle w:val="Prrafodelista"/>
        <w:numPr>
          <w:ilvl w:val="0"/>
          <w:numId w:val="37"/>
        </w:numPr>
        <w:rPr>
          <w:lang w:val="es-419" w:eastAsia="es-CO"/>
        </w:rPr>
      </w:pPr>
      <w:r w:rsidRPr="000A786A">
        <w:rPr>
          <w:lang w:val="es-419" w:eastAsia="es-CO"/>
        </w:rPr>
        <w:t>Estiércol animal.</w:t>
      </w:r>
    </w:p>
    <w:p w14:paraId="5F699420" w14:textId="77777777" w:rsidR="000A786A" w:rsidRPr="000A786A" w:rsidRDefault="000A786A" w:rsidP="000A786A">
      <w:pPr>
        <w:pStyle w:val="Prrafodelista"/>
        <w:numPr>
          <w:ilvl w:val="0"/>
          <w:numId w:val="37"/>
        </w:numPr>
        <w:rPr>
          <w:lang w:val="es-419" w:eastAsia="es-CO"/>
        </w:rPr>
      </w:pPr>
      <w:r w:rsidRPr="000A786A">
        <w:rPr>
          <w:lang w:val="es-419" w:eastAsia="es-CO"/>
        </w:rPr>
        <w:t>Tierra.</w:t>
      </w:r>
    </w:p>
    <w:p w14:paraId="0A175A77" w14:textId="77777777" w:rsidR="000A786A" w:rsidRPr="000A786A" w:rsidRDefault="000A786A" w:rsidP="000A786A">
      <w:pPr>
        <w:pStyle w:val="Ttulo3"/>
      </w:pPr>
      <w:bookmarkStart w:id="13" w:name="_Toc179300596"/>
      <w:r w:rsidRPr="000A786A">
        <w:t>Procedimiento</w:t>
      </w:r>
      <w:bookmarkEnd w:id="13"/>
    </w:p>
    <w:p w14:paraId="3CF62EF1" w14:textId="77777777" w:rsidR="000A786A" w:rsidRPr="000A786A" w:rsidRDefault="000A786A" w:rsidP="000A786A">
      <w:pPr>
        <w:rPr>
          <w:lang w:val="es-419" w:eastAsia="es-CO"/>
        </w:rPr>
      </w:pPr>
      <w:r w:rsidRPr="000A786A">
        <w:rPr>
          <w:lang w:val="es-419" w:eastAsia="es-CO"/>
        </w:rPr>
        <w:t>El procedimiento descrito a continuación es esencial para la implementación exitosa de prácticas sostenibles y eficientes en la gestión agrícola.</w:t>
      </w:r>
    </w:p>
    <w:p w14:paraId="3E3B994D" w14:textId="77777777" w:rsidR="000A786A" w:rsidRPr="000A786A" w:rsidRDefault="000A786A" w:rsidP="000A786A">
      <w:pPr>
        <w:pStyle w:val="Prrafodelista"/>
        <w:numPr>
          <w:ilvl w:val="0"/>
          <w:numId w:val="39"/>
        </w:numPr>
        <w:rPr>
          <w:lang w:val="es-419" w:eastAsia="es-CO"/>
        </w:rPr>
      </w:pPr>
      <w:r w:rsidRPr="000A786A">
        <w:rPr>
          <w:lang w:val="es-419" w:eastAsia="es-CO"/>
        </w:rPr>
        <w:lastRenderedPageBreak/>
        <w:t>Elegir un lugar seco, parejo y que no se inunde.</w:t>
      </w:r>
    </w:p>
    <w:p w14:paraId="15BC3243" w14:textId="77777777" w:rsidR="000A786A" w:rsidRPr="000A786A" w:rsidRDefault="000A786A" w:rsidP="000A786A">
      <w:pPr>
        <w:pStyle w:val="Prrafodelista"/>
        <w:numPr>
          <w:ilvl w:val="0"/>
          <w:numId w:val="39"/>
        </w:numPr>
        <w:rPr>
          <w:lang w:val="es-419" w:eastAsia="es-CO"/>
        </w:rPr>
      </w:pPr>
      <w:r w:rsidRPr="000A786A">
        <w:rPr>
          <w:lang w:val="es-419" w:eastAsia="es-CO"/>
        </w:rPr>
        <w:t>Aflojar el suelo sin voltearlo.</w:t>
      </w:r>
    </w:p>
    <w:p w14:paraId="2523CC54" w14:textId="77777777" w:rsidR="000A786A" w:rsidRPr="000A786A" w:rsidRDefault="000A786A" w:rsidP="000A786A">
      <w:pPr>
        <w:pStyle w:val="Prrafodelista"/>
        <w:numPr>
          <w:ilvl w:val="0"/>
          <w:numId w:val="39"/>
        </w:numPr>
        <w:rPr>
          <w:lang w:val="es-419" w:eastAsia="es-CO"/>
        </w:rPr>
      </w:pPr>
      <w:r w:rsidRPr="000A786A">
        <w:rPr>
          <w:lang w:val="es-419" w:eastAsia="es-CO"/>
        </w:rPr>
        <w:t>Enterrar en el suelo un palo alto.</w:t>
      </w:r>
    </w:p>
    <w:p w14:paraId="01F1F04A" w14:textId="77777777" w:rsidR="000A786A" w:rsidRPr="000A786A" w:rsidRDefault="000A786A" w:rsidP="000A786A">
      <w:pPr>
        <w:pStyle w:val="Prrafodelista"/>
        <w:numPr>
          <w:ilvl w:val="0"/>
          <w:numId w:val="39"/>
        </w:numPr>
        <w:rPr>
          <w:lang w:val="es-419" w:eastAsia="es-CO"/>
        </w:rPr>
      </w:pPr>
      <w:r w:rsidRPr="000A786A">
        <w:rPr>
          <w:lang w:val="es-419" w:eastAsia="es-CO"/>
        </w:rPr>
        <w:t>Alrededor del palo, colocar la primera capa que sea de tallos secos o paja.</w:t>
      </w:r>
    </w:p>
    <w:p w14:paraId="31059FE8" w14:textId="77777777" w:rsidR="000A786A" w:rsidRPr="000A786A" w:rsidRDefault="000A786A" w:rsidP="000A786A">
      <w:pPr>
        <w:pStyle w:val="Prrafodelista"/>
        <w:numPr>
          <w:ilvl w:val="0"/>
          <w:numId w:val="39"/>
        </w:numPr>
        <w:rPr>
          <w:lang w:val="es-419" w:eastAsia="es-CO"/>
        </w:rPr>
      </w:pPr>
      <w:r w:rsidRPr="000A786A">
        <w:rPr>
          <w:lang w:val="es-419" w:eastAsia="es-CO"/>
        </w:rPr>
        <w:t>Agregar una capa de restos de cocina y plantas verdes.</w:t>
      </w:r>
    </w:p>
    <w:p w14:paraId="666D83E0" w14:textId="77777777" w:rsidR="000A786A" w:rsidRPr="000A786A" w:rsidRDefault="000A786A" w:rsidP="000A786A">
      <w:pPr>
        <w:pStyle w:val="Prrafodelista"/>
        <w:numPr>
          <w:ilvl w:val="0"/>
          <w:numId w:val="39"/>
        </w:numPr>
        <w:rPr>
          <w:lang w:val="es-419" w:eastAsia="es-CO"/>
        </w:rPr>
      </w:pPr>
      <w:r w:rsidRPr="000A786A">
        <w:rPr>
          <w:lang w:val="es-419" w:eastAsia="es-CO"/>
        </w:rPr>
        <w:t>Espolvorear cenizas o cal para evitar olores cuando empiece la descomposición.</w:t>
      </w:r>
    </w:p>
    <w:p w14:paraId="666C1144" w14:textId="77777777" w:rsidR="000A786A" w:rsidRPr="000A786A" w:rsidRDefault="000A786A" w:rsidP="000A786A">
      <w:pPr>
        <w:pStyle w:val="Prrafodelista"/>
        <w:numPr>
          <w:ilvl w:val="0"/>
          <w:numId w:val="39"/>
        </w:numPr>
        <w:rPr>
          <w:lang w:val="es-419" w:eastAsia="es-CO"/>
        </w:rPr>
      </w:pPr>
      <w:r w:rsidRPr="000A786A">
        <w:rPr>
          <w:lang w:val="es-419" w:eastAsia="es-CO"/>
        </w:rPr>
        <w:t>La siguiente capa es de estiércol.</w:t>
      </w:r>
    </w:p>
    <w:p w14:paraId="4142D715" w14:textId="77777777" w:rsidR="000A786A" w:rsidRPr="000A786A" w:rsidRDefault="000A786A" w:rsidP="000A786A">
      <w:pPr>
        <w:pStyle w:val="Prrafodelista"/>
        <w:numPr>
          <w:ilvl w:val="0"/>
          <w:numId w:val="39"/>
        </w:numPr>
        <w:rPr>
          <w:lang w:val="es-419" w:eastAsia="es-CO"/>
        </w:rPr>
      </w:pPr>
      <w:r w:rsidRPr="000A786A">
        <w:rPr>
          <w:lang w:val="es-419" w:eastAsia="es-CO"/>
        </w:rPr>
        <w:t>La capa que sigue es de tierra.</w:t>
      </w:r>
    </w:p>
    <w:p w14:paraId="4CBF5921" w14:textId="77777777" w:rsidR="000A786A" w:rsidRPr="000A786A" w:rsidRDefault="000A786A" w:rsidP="000A786A">
      <w:pPr>
        <w:pStyle w:val="Prrafodelista"/>
        <w:numPr>
          <w:ilvl w:val="0"/>
          <w:numId w:val="39"/>
        </w:numPr>
        <w:rPr>
          <w:lang w:val="es-419" w:eastAsia="es-CO"/>
        </w:rPr>
      </w:pPr>
      <w:r w:rsidRPr="000A786A">
        <w:rPr>
          <w:lang w:val="es-419" w:eastAsia="es-CO"/>
        </w:rPr>
        <w:t>Regar con agua la pila.</w:t>
      </w:r>
    </w:p>
    <w:p w14:paraId="056ED765" w14:textId="77777777" w:rsidR="000A786A" w:rsidRPr="000A786A" w:rsidRDefault="000A786A" w:rsidP="000A786A">
      <w:pPr>
        <w:pStyle w:val="Prrafodelista"/>
        <w:numPr>
          <w:ilvl w:val="0"/>
          <w:numId w:val="39"/>
        </w:numPr>
        <w:rPr>
          <w:lang w:val="es-419" w:eastAsia="es-CO"/>
        </w:rPr>
      </w:pPr>
      <w:r w:rsidRPr="000A786A">
        <w:rPr>
          <w:lang w:val="es-419" w:eastAsia="es-CO"/>
        </w:rPr>
        <w:t>Se pueden ir agregando capas hasta alcanzar mínimo 75 cm y máximo 1,5 m.</w:t>
      </w:r>
    </w:p>
    <w:p w14:paraId="7BEAFF12" w14:textId="77777777" w:rsidR="000A786A" w:rsidRPr="000A786A" w:rsidRDefault="000A786A" w:rsidP="000A786A">
      <w:pPr>
        <w:pStyle w:val="Prrafodelista"/>
        <w:numPr>
          <w:ilvl w:val="0"/>
          <w:numId w:val="39"/>
        </w:numPr>
        <w:rPr>
          <w:lang w:val="es-419" w:eastAsia="es-CO"/>
        </w:rPr>
      </w:pPr>
      <w:r w:rsidRPr="000A786A">
        <w:rPr>
          <w:lang w:val="es-419" w:eastAsia="es-CO"/>
        </w:rPr>
        <w:t>Quitar el palo para que entre aire a la pila.</w:t>
      </w:r>
    </w:p>
    <w:p w14:paraId="4D172254" w14:textId="77777777" w:rsidR="000A786A" w:rsidRPr="000A786A" w:rsidRDefault="000A786A" w:rsidP="000A786A">
      <w:pPr>
        <w:pStyle w:val="Prrafodelista"/>
        <w:numPr>
          <w:ilvl w:val="0"/>
          <w:numId w:val="39"/>
        </w:numPr>
        <w:rPr>
          <w:lang w:val="es-419" w:eastAsia="es-CO"/>
        </w:rPr>
      </w:pPr>
      <w:r w:rsidRPr="000A786A">
        <w:rPr>
          <w:lang w:val="es-419" w:eastAsia="es-CO"/>
        </w:rPr>
        <w:t>Si hay muchos residuos, armar otra pila.</w:t>
      </w:r>
    </w:p>
    <w:p w14:paraId="3202904B" w14:textId="77777777" w:rsidR="000A786A" w:rsidRPr="000A786A" w:rsidRDefault="000A786A" w:rsidP="000A786A">
      <w:pPr>
        <w:pStyle w:val="Prrafodelista"/>
        <w:numPr>
          <w:ilvl w:val="0"/>
          <w:numId w:val="39"/>
        </w:numPr>
        <w:rPr>
          <w:lang w:val="es-419" w:eastAsia="es-CO"/>
        </w:rPr>
      </w:pPr>
      <w:r w:rsidRPr="000A786A">
        <w:rPr>
          <w:lang w:val="es-419" w:eastAsia="es-CO"/>
        </w:rPr>
        <w:t>A los 2 o 3 días, introducir la mano para notar si está caliente.</w:t>
      </w:r>
    </w:p>
    <w:p w14:paraId="1B9C6A8D" w14:textId="77777777" w:rsidR="000A786A" w:rsidRPr="000A786A" w:rsidRDefault="000A786A" w:rsidP="000A786A">
      <w:pPr>
        <w:pStyle w:val="Prrafodelista"/>
        <w:numPr>
          <w:ilvl w:val="0"/>
          <w:numId w:val="39"/>
        </w:numPr>
        <w:rPr>
          <w:lang w:val="es-419" w:eastAsia="es-CO"/>
        </w:rPr>
      </w:pPr>
      <w:r w:rsidRPr="000A786A">
        <w:rPr>
          <w:lang w:val="es-419" w:eastAsia="es-CO"/>
        </w:rPr>
        <w:t>Si está tibio o frío, regar para que se humedezca.</w:t>
      </w:r>
    </w:p>
    <w:p w14:paraId="3ABE59E8" w14:textId="77777777" w:rsidR="000A786A" w:rsidRPr="000A786A" w:rsidRDefault="000A786A" w:rsidP="000A786A">
      <w:pPr>
        <w:pStyle w:val="Prrafodelista"/>
        <w:numPr>
          <w:ilvl w:val="0"/>
          <w:numId w:val="39"/>
        </w:numPr>
        <w:rPr>
          <w:lang w:val="es-419" w:eastAsia="es-CO"/>
        </w:rPr>
      </w:pPr>
      <w:r w:rsidRPr="000A786A">
        <w:rPr>
          <w:lang w:val="es-419" w:eastAsia="es-CO"/>
        </w:rPr>
        <w:t>Apretar un poco de compost en las manos. Si salen unas gotas de agua, la humedad es adecuada. No debe caer líquido porque entonces está muy húmedo y si no cae nada, está muy seco.</w:t>
      </w:r>
    </w:p>
    <w:p w14:paraId="57C650ED" w14:textId="77777777" w:rsidR="000A786A" w:rsidRPr="000A786A" w:rsidRDefault="000A786A" w:rsidP="000A786A">
      <w:pPr>
        <w:pStyle w:val="Prrafodelista"/>
        <w:numPr>
          <w:ilvl w:val="0"/>
          <w:numId w:val="39"/>
        </w:numPr>
        <w:rPr>
          <w:lang w:val="es-419" w:eastAsia="es-CO"/>
        </w:rPr>
      </w:pPr>
      <w:r w:rsidRPr="000A786A">
        <w:rPr>
          <w:lang w:val="es-419" w:eastAsia="es-CO"/>
        </w:rPr>
        <w:t>Después de 2 semanas, revolver la pila con rastrillo o pala. Repetir esta operación cada 10 días.</w:t>
      </w:r>
    </w:p>
    <w:p w14:paraId="2DFEFA3B" w14:textId="77777777" w:rsidR="000A786A" w:rsidRPr="000A786A" w:rsidRDefault="000A786A" w:rsidP="000A786A">
      <w:pPr>
        <w:pStyle w:val="Prrafodelista"/>
        <w:numPr>
          <w:ilvl w:val="0"/>
          <w:numId w:val="39"/>
        </w:numPr>
        <w:rPr>
          <w:lang w:val="es-419" w:eastAsia="es-CO"/>
        </w:rPr>
      </w:pPr>
      <w:r w:rsidRPr="000A786A">
        <w:rPr>
          <w:lang w:val="es-419" w:eastAsia="es-CO"/>
        </w:rPr>
        <w:t>Aproximadamente a los 3 meses, el abono está listo.</w:t>
      </w:r>
    </w:p>
    <w:p w14:paraId="0A033D20" w14:textId="77777777" w:rsidR="000A786A" w:rsidRPr="000A786A" w:rsidRDefault="000A786A" w:rsidP="000A786A">
      <w:pPr>
        <w:pStyle w:val="Prrafodelista"/>
        <w:numPr>
          <w:ilvl w:val="0"/>
          <w:numId w:val="39"/>
        </w:numPr>
        <w:rPr>
          <w:lang w:val="es-419" w:eastAsia="es-CO"/>
        </w:rPr>
      </w:pPr>
      <w:r w:rsidRPr="000A786A">
        <w:rPr>
          <w:lang w:val="es-419" w:eastAsia="es-CO"/>
        </w:rPr>
        <w:t>Se sabe porque su color es oscuro y parece tierra. No debe oler a nada.</w:t>
      </w:r>
    </w:p>
    <w:p w14:paraId="4D7AB7E0" w14:textId="77777777" w:rsidR="000A786A" w:rsidRPr="000A786A" w:rsidRDefault="000A786A" w:rsidP="000A786A">
      <w:pPr>
        <w:pStyle w:val="Prrafodelista"/>
        <w:numPr>
          <w:ilvl w:val="0"/>
          <w:numId w:val="39"/>
        </w:numPr>
        <w:rPr>
          <w:lang w:val="es-419" w:eastAsia="es-CO"/>
        </w:rPr>
      </w:pPr>
      <w:r w:rsidRPr="000A786A">
        <w:rPr>
          <w:lang w:val="es-419" w:eastAsia="es-CO"/>
        </w:rPr>
        <w:t>Más o menos de cada 100 kg de residuos orgánicos se obtienen 30 kg de materia orgánica.</w:t>
      </w:r>
    </w:p>
    <w:p w14:paraId="56205F76" w14:textId="77777777" w:rsidR="000A786A" w:rsidRPr="000A786A" w:rsidRDefault="000A786A" w:rsidP="000A786A">
      <w:pPr>
        <w:pStyle w:val="Prrafodelista"/>
        <w:numPr>
          <w:ilvl w:val="0"/>
          <w:numId w:val="39"/>
        </w:numPr>
        <w:rPr>
          <w:lang w:val="es-419" w:eastAsia="es-CO"/>
        </w:rPr>
      </w:pPr>
      <w:r w:rsidRPr="000A786A">
        <w:rPr>
          <w:lang w:val="es-419" w:eastAsia="es-CO"/>
        </w:rPr>
        <w:lastRenderedPageBreak/>
        <w:t>Por cada 10 m2 de terreno se necesitan unos 30 kg de compost.</w:t>
      </w:r>
    </w:p>
    <w:p w14:paraId="06F09B70" w14:textId="77777777" w:rsidR="000A786A" w:rsidRPr="000A786A" w:rsidRDefault="000A786A" w:rsidP="000A786A">
      <w:pPr>
        <w:rPr>
          <w:b/>
          <w:bCs/>
          <w:lang w:val="es-419" w:eastAsia="es-CO"/>
        </w:rPr>
      </w:pPr>
      <w:r w:rsidRPr="000A786A">
        <w:rPr>
          <w:b/>
          <w:bCs/>
          <w:lang w:val="es-419" w:eastAsia="es-CO"/>
        </w:rPr>
        <w:t>Uso</w:t>
      </w:r>
    </w:p>
    <w:p w14:paraId="1072B175" w14:textId="77777777" w:rsidR="000A786A" w:rsidRPr="000A786A" w:rsidRDefault="000A786A" w:rsidP="000A786A">
      <w:pPr>
        <w:rPr>
          <w:lang w:val="es-419" w:eastAsia="es-CO"/>
        </w:rPr>
      </w:pPr>
      <w:r w:rsidRPr="000A786A">
        <w:rPr>
          <w:lang w:val="es-419" w:eastAsia="es-CO"/>
        </w:rPr>
        <w:t>Una pila de 1 m de alto proporciona aproximadamente 70 a 90 kg de abono.</w:t>
      </w:r>
    </w:p>
    <w:p w14:paraId="195063D9" w14:textId="45920D59" w:rsidR="000A786A" w:rsidRPr="000A786A" w:rsidRDefault="000A786A" w:rsidP="000A786A">
      <w:pPr>
        <w:pStyle w:val="Ttulo2"/>
      </w:pPr>
      <w:bookmarkStart w:id="14" w:name="_Toc179300597"/>
      <w:proofErr w:type="spellStart"/>
      <w:r w:rsidRPr="000A786A">
        <w:t>Lombricompuesto</w:t>
      </w:r>
      <w:bookmarkEnd w:id="14"/>
      <w:proofErr w:type="spellEnd"/>
    </w:p>
    <w:p w14:paraId="482D0E4F" w14:textId="77777777" w:rsidR="000A786A" w:rsidRPr="000A786A" w:rsidRDefault="000A786A" w:rsidP="000A786A">
      <w:pPr>
        <w:rPr>
          <w:lang w:val="es-419" w:eastAsia="es-CO"/>
        </w:rPr>
      </w:pPr>
      <w:r w:rsidRPr="000A786A">
        <w:rPr>
          <w:lang w:val="es-419" w:eastAsia="es-CO"/>
        </w:rPr>
        <w:t xml:space="preserve">Las lombrices rojas californianas producen un excremento llamado </w:t>
      </w:r>
      <w:proofErr w:type="spellStart"/>
      <w:r w:rsidRPr="000A786A">
        <w:rPr>
          <w:lang w:val="es-419" w:eastAsia="es-CO"/>
        </w:rPr>
        <w:t>lombricompuesto</w:t>
      </w:r>
      <w:proofErr w:type="spellEnd"/>
      <w:r w:rsidRPr="000A786A">
        <w:rPr>
          <w:lang w:val="es-419" w:eastAsia="es-CO"/>
        </w:rPr>
        <w:t xml:space="preserve">. Este </w:t>
      </w:r>
      <w:proofErr w:type="spellStart"/>
      <w:r w:rsidRPr="000A786A">
        <w:rPr>
          <w:lang w:val="es-419" w:eastAsia="es-CO"/>
        </w:rPr>
        <w:t>lombricompuesto</w:t>
      </w:r>
      <w:proofErr w:type="spellEnd"/>
      <w:r w:rsidRPr="000A786A">
        <w:rPr>
          <w:lang w:val="es-419" w:eastAsia="es-CO"/>
        </w:rPr>
        <w:t xml:space="preserve"> aporta nutrientes a las plantas, ayuda en la aireación del suelo y es alto en microorganismos descomponedores de materia orgánica.</w:t>
      </w:r>
    </w:p>
    <w:p w14:paraId="7ADBAF76" w14:textId="77777777" w:rsidR="000A786A" w:rsidRPr="000A786A" w:rsidRDefault="000A786A" w:rsidP="000A786A">
      <w:pPr>
        <w:pStyle w:val="Ttulo3"/>
      </w:pPr>
      <w:bookmarkStart w:id="15" w:name="_Toc179300598"/>
      <w:r w:rsidRPr="000A786A">
        <w:t>Insumos requeridos</w:t>
      </w:r>
      <w:bookmarkEnd w:id="15"/>
    </w:p>
    <w:p w14:paraId="58E72AB1" w14:textId="77777777" w:rsidR="000A786A" w:rsidRPr="000A786A" w:rsidRDefault="000A786A" w:rsidP="000A786A">
      <w:pPr>
        <w:rPr>
          <w:lang w:val="es-419" w:eastAsia="es-CO"/>
        </w:rPr>
      </w:pPr>
      <w:r w:rsidRPr="000A786A">
        <w:rPr>
          <w:lang w:val="es-419" w:eastAsia="es-CO"/>
        </w:rPr>
        <w:t>Los insumos necesarios son:</w:t>
      </w:r>
    </w:p>
    <w:p w14:paraId="746A4094" w14:textId="77777777" w:rsidR="000A786A" w:rsidRPr="00294DCC" w:rsidRDefault="000A786A" w:rsidP="00294DCC">
      <w:pPr>
        <w:pStyle w:val="Prrafodelista"/>
        <w:numPr>
          <w:ilvl w:val="0"/>
          <w:numId w:val="40"/>
        </w:numPr>
        <w:rPr>
          <w:lang w:val="es-419" w:eastAsia="es-CO"/>
        </w:rPr>
      </w:pPr>
      <w:r w:rsidRPr="00294DCC">
        <w:rPr>
          <w:lang w:val="es-419" w:eastAsia="es-CO"/>
        </w:rPr>
        <w:t>100 kg de sustrato compostado</w:t>
      </w:r>
    </w:p>
    <w:p w14:paraId="328D2EB8" w14:textId="77777777" w:rsidR="000A786A" w:rsidRPr="00294DCC" w:rsidRDefault="000A786A" w:rsidP="00294DCC">
      <w:pPr>
        <w:pStyle w:val="Prrafodelista"/>
        <w:numPr>
          <w:ilvl w:val="0"/>
          <w:numId w:val="40"/>
        </w:numPr>
        <w:rPr>
          <w:lang w:val="es-419" w:eastAsia="es-CO"/>
        </w:rPr>
      </w:pPr>
      <w:r w:rsidRPr="00294DCC">
        <w:rPr>
          <w:lang w:val="es-419" w:eastAsia="es-CO"/>
        </w:rPr>
        <w:t>600 g de lombriz roja californiana</w:t>
      </w:r>
    </w:p>
    <w:p w14:paraId="3105F8F0" w14:textId="77777777" w:rsidR="000A786A" w:rsidRPr="000A786A" w:rsidRDefault="000A786A" w:rsidP="00294DCC">
      <w:pPr>
        <w:pStyle w:val="Ttulo3"/>
      </w:pPr>
      <w:bookmarkStart w:id="16" w:name="_Toc179300599"/>
      <w:r w:rsidRPr="000A786A">
        <w:t>Procedimiento</w:t>
      </w:r>
      <w:bookmarkEnd w:id="16"/>
    </w:p>
    <w:p w14:paraId="4D2BCCC7" w14:textId="77777777" w:rsidR="000A786A" w:rsidRPr="000A786A" w:rsidRDefault="000A786A" w:rsidP="000A786A">
      <w:pPr>
        <w:rPr>
          <w:lang w:val="es-419" w:eastAsia="es-CO"/>
        </w:rPr>
      </w:pPr>
      <w:r w:rsidRPr="000A786A">
        <w:rPr>
          <w:lang w:val="es-419" w:eastAsia="es-CO"/>
        </w:rPr>
        <w:t>El procedimiento descrito a continuación es esencial para la implementación exitosa de prácticas sostenibles y eficientes en la gestión agrícola.</w:t>
      </w:r>
    </w:p>
    <w:p w14:paraId="2F79244C" w14:textId="77777777" w:rsidR="000A786A" w:rsidRPr="00294DCC" w:rsidRDefault="000A786A" w:rsidP="00294DCC">
      <w:pPr>
        <w:pStyle w:val="Prrafodelista"/>
        <w:numPr>
          <w:ilvl w:val="0"/>
          <w:numId w:val="41"/>
        </w:numPr>
        <w:rPr>
          <w:b/>
          <w:bCs/>
          <w:lang w:val="es-419" w:eastAsia="es-CO"/>
        </w:rPr>
      </w:pPr>
      <w:r w:rsidRPr="00294DCC">
        <w:rPr>
          <w:b/>
          <w:bCs/>
          <w:lang w:val="es-419" w:eastAsia="es-CO"/>
        </w:rPr>
        <w:t>Paso 1</w:t>
      </w:r>
    </w:p>
    <w:p w14:paraId="2D85A288" w14:textId="77777777" w:rsidR="000A786A" w:rsidRPr="00294DCC" w:rsidRDefault="000A786A" w:rsidP="00294DCC">
      <w:pPr>
        <w:pStyle w:val="Prrafodelista"/>
        <w:ind w:left="1429" w:firstLine="0"/>
        <w:rPr>
          <w:lang w:val="es-419" w:eastAsia="es-CO"/>
        </w:rPr>
      </w:pPr>
      <w:r w:rsidRPr="00294DCC">
        <w:rPr>
          <w:lang w:val="es-419" w:eastAsia="es-CO"/>
        </w:rPr>
        <w:t>Las lombrices se alimentan con compostaje de al menos 60 días.</w:t>
      </w:r>
    </w:p>
    <w:p w14:paraId="745CD1FD" w14:textId="77777777" w:rsidR="00294DCC" w:rsidRPr="00294DCC" w:rsidRDefault="00294DCC" w:rsidP="00294DCC">
      <w:pPr>
        <w:pStyle w:val="Prrafodelista"/>
        <w:numPr>
          <w:ilvl w:val="0"/>
          <w:numId w:val="41"/>
        </w:numPr>
        <w:rPr>
          <w:b/>
          <w:bCs/>
          <w:lang w:val="es-419" w:eastAsia="es-CO"/>
        </w:rPr>
      </w:pPr>
      <w:r w:rsidRPr="00294DCC">
        <w:rPr>
          <w:b/>
          <w:bCs/>
          <w:lang w:val="es-419" w:eastAsia="es-CO"/>
        </w:rPr>
        <w:t>Paso 2</w:t>
      </w:r>
    </w:p>
    <w:p w14:paraId="6192843B" w14:textId="77777777" w:rsidR="000A786A" w:rsidRPr="00294DCC" w:rsidRDefault="000A786A" w:rsidP="00294DCC">
      <w:pPr>
        <w:pStyle w:val="Prrafodelista"/>
        <w:ind w:left="1429" w:firstLine="0"/>
        <w:rPr>
          <w:lang w:val="es-419" w:eastAsia="es-CO"/>
        </w:rPr>
      </w:pPr>
      <w:r w:rsidRPr="00294DCC">
        <w:rPr>
          <w:lang w:val="es-419" w:eastAsia="es-CO"/>
        </w:rPr>
        <w:t>El primer paso es instalar un criadero de 1 m de ancho, 1 m de largo y 30 cm de alto o del largo que se quiera, siempre que el ancho se mantenga en 1 m.</w:t>
      </w:r>
    </w:p>
    <w:p w14:paraId="6215C85C" w14:textId="77777777" w:rsidR="00294DCC" w:rsidRPr="00294DCC" w:rsidRDefault="00294DCC" w:rsidP="00294DCC">
      <w:pPr>
        <w:pStyle w:val="Prrafodelista"/>
        <w:numPr>
          <w:ilvl w:val="0"/>
          <w:numId w:val="41"/>
        </w:numPr>
        <w:rPr>
          <w:b/>
          <w:bCs/>
          <w:lang w:val="es-419" w:eastAsia="es-CO"/>
        </w:rPr>
      </w:pPr>
      <w:r w:rsidRPr="00294DCC">
        <w:rPr>
          <w:b/>
          <w:bCs/>
          <w:lang w:val="es-419" w:eastAsia="es-CO"/>
        </w:rPr>
        <w:lastRenderedPageBreak/>
        <w:t>Paso 3</w:t>
      </w:r>
    </w:p>
    <w:p w14:paraId="2A4BDF55" w14:textId="77777777" w:rsidR="000A786A" w:rsidRPr="00294DCC" w:rsidRDefault="000A786A" w:rsidP="00294DCC">
      <w:pPr>
        <w:pStyle w:val="Prrafodelista"/>
        <w:ind w:left="1429" w:firstLine="0"/>
        <w:rPr>
          <w:lang w:val="es-419" w:eastAsia="es-CO"/>
        </w:rPr>
      </w:pPr>
      <w:r w:rsidRPr="00294DCC">
        <w:rPr>
          <w:lang w:val="es-419" w:eastAsia="es-CO"/>
        </w:rPr>
        <w:t>El acopio de compost al lombricero se hace de manera escalonada.</w:t>
      </w:r>
    </w:p>
    <w:p w14:paraId="05CFBB15" w14:textId="77777777" w:rsidR="00294DCC" w:rsidRPr="00294DCC" w:rsidRDefault="00294DCC" w:rsidP="00294DCC">
      <w:pPr>
        <w:pStyle w:val="Prrafodelista"/>
        <w:numPr>
          <w:ilvl w:val="0"/>
          <w:numId w:val="41"/>
        </w:numPr>
        <w:rPr>
          <w:b/>
          <w:bCs/>
          <w:lang w:val="es-419" w:eastAsia="es-CO"/>
        </w:rPr>
      </w:pPr>
      <w:r w:rsidRPr="00294DCC">
        <w:rPr>
          <w:b/>
          <w:bCs/>
          <w:lang w:val="es-419" w:eastAsia="es-CO"/>
        </w:rPr>
        <w:t>Paso 4</w:t>
      </w:r>
    </w:p>
    <w:p w14:paraId="49C703B8" w14:textId="77777777" w:rsidR="000A786A" w:rsidRPr="00294DCC" w:rsidRDefault="000A786A" w:rsidP="00294DCC">
      <w:pPr>
        <w:pStyle w:val="Prrafodelista"/>
        <w:ind w:left="1429" w:firstLine="0"/>
        <w:rPr>
          <w:lang w:val="es-419" w:eastAsia="es-CO"/>
        </w:rPr>
      </w:pPr>
      <w:r w:rsidRPr="00294DCC">
        <w:rPr>
          <w:lang w:val="es-419" w:eastAsia="es-CO"/>
        </w:rPr>
        <w:t>La cantidad es de 100 kg x m</w:t>
      </w:r>
      <w:r w:rsidRPr="00294DCC">
        <w:rPr>
          <w:vertAlign w:val="superscript"/>
          <w:lang w:val="es-419" w:eastAsia="es-CO"/>
        </w:rPr>
        <w:t>2</w:t>
      </w:r>
      <w:r w:rsidRPr="00294DCC">
        <w:rPr>
          <w:lang w:val="es-419" w:eastAsia="es-CO"/>
        </w:rPr>
        <w:t>, cada 2 meses, de sustrato compostado.</w:t>
      </w:r>
    </w:p>
    <w:p w14:paraId="332895B6" w14:textId="77777777" w:rsidR="00294DCC" w:rsidRPr="00294DCC" w:rsidRDefault="00294DCC" w:rsidP="00294DCC">
      <w:pPr>
        <w:pStyle w:val="Prrafodelista"/>
        <w:numPr>
          <w:ilvl w:val="0"/>
          <w:numId w:val="41"/>
        </w:numPr>
        <w:rPr>
          <w:b/>
          <w:bCs/>
          <w:lang w:val="es-419" w:eastAsia="es-CO"/>
        </w:rPr>
      </w:pPr>
      <w:r w:rsidRPr="00294DCC">
        <w:rPr>
          <w:b/>
          <w:bCs/>
          <w:lang w:val="es-419" w:eastAsia="es-CO"/>
        </w:rPr>
        <w:t>Paso 5</w:t>
      </w:r>
    </w:p>
    <w:p w14:paraId="52FAAA2D" w14:textId="77777777" w:rsidR="000A786A" w:rsidRPr="00294DCC" w:rsidRDefault="000A786A" w:rsidP="00294DCC">
      <w:pPr>
        <w:pStyle w:val="Prrafodelista"/>
        <w:ind w:left="1429" w:firstLine="0"/>
        <w:rPr>
          <w:lang w:val="es-419" w:eastAsia="es-CO"/>
        </w:rPr>
      </w:pPr>
      <w:r w:rsidRPr="00294DCC">
        <w:rPr>
          <w:lang w:val="es-419" w:eastAsia="es-CO"/>
        </w:rPr>
        <w:t>Una vez se tenga el sustrato, se distribuye en la lombricera de manera uniforme y se siembran 1000 lombrices x m</w:t>
      </w:r>
      <w:r w:rsidRPr="00294DCC">
        <w:rPr>
          <w:vertAlign w:val="superscript"/>
          <w:lang w:val="es-419" w:eastAsia="es-CO"/>
        </w:rPr>
        <w:t>2</w:t>
      </w:r>
      <w:r w:rsidRPr="00294DCC">
        <w:rPr>
          <w:lang w:val="es-419" w:eastAsia="es-CO"/>
        </w:rPr>
        <w:t xml:space="preserve"> (aproximadamente 600 g).</w:t>
      </w:r>
    </w:p>
    <w:p w14:paraId="5F35DFD8" w14:textId="77777777" w:rsidR="00294DCC" w:rsidRPr="00294DCC" w:rsidRDefault="00294DCC" w:rsidP="00294DCC">
      <w:pPr>
        <w:pStyle w:val="Prrafodelista"/>
        <w:numPr>
          <w:ilvl w:val="0"/>
          <w:numId w:val="41"/>
        </w:numPr>
        <w:rPr>
          <w:b/>
          <w:bCs/>
          <w:lang w:val="es-419" w:eastAsia="es-CO"/>
        </w:rPr>
      </w:pPr>
      <w:r w:rsidRPr="00294DCC">
        <w:rPr>
          <w:b/>
          <w:bCs/>
          <w:lang w:val="es-419" w:eastAsia="es-CO"/>
        </w:rPr>
        <w:t>Paso 6</w:t>
      </w:r>
    </w:p>
    <w:p w14:paraId="12BB8C92" w14:textId="77777777" w:rsidR="000A786A" w:rsidRPr="00294DCC" w:rsidRDefault="000A786A" w:rsidP="00294DCC">
      <w:pPr>
        <w:pStyle w:val="Prrafodelista"/>
        <w:ind w:left="1429" w:firstLine="0"/>
        <w:rPr>
          <w:lang w:val="es-419" w:eastAsia="es-CO"/>
        </w:rPr>
      </w:pPr>
      <w:r w:rsidRPr="00294DCC">
        <w:rPr>
          <w:lang w:val="es-419" w:eastAsia="es-CO"/>
        </w:rPr>
        <w:t>Mantener una humedad del 55 %, para lo cual se realizan riegos temprano en la mañana o pasada la tarde.</w:t>
      </w:r>
    </w:p>
    <w:p w14:paraId="49AEAE0A" w14:textId="77777777" w:rsidR="00294DCC" w:rsidRPr="00294DCC" w:rsidRDefault="00294DCC" w:rsidP="00294DCC">
      <w:pPr>
        <w:pStyle w:val="Prrafodelista"/>
        <w:numPr>
          <w:ilvl w:val="0"/>
          <w:numId w:val="41"/>
        </w:numPr>
        <w:rPr>
          <w:b/>
          <w:bCs/>
          <w:lang w:val="es-419" w:eastAsia="es-CO"/>
        </w:rPr>
      </w:pPr>
      <w:r w:rsidRPr="00294DCC">
        <w:rPr>
          <w:b/>
          <w:bCs/>
          <w:lang w:val="es-419" w:eastAsia="es-CO"/>
        </w:rPr>
        <w:t>Paso 7</w:t>
      </w:r>
    </w:p>
    <w:p w14:paraId="52A3E2EA" w14:textId="77777777" w:rsidR="000A786A" w:rsidRPr="00294DCC" w:rsidRDefault="000A786A" w:rsidP="00294DCC">
      <w:pPr>
        <w:pStyle w:val="Prrafodelista"/>
        <w:ind w:left="1429" w:firstLine="0"/>
        <w:rPr>
          <w:lang w:val="es-419" w:eastAsia="es-CO"/>
        </w:rPr>
      </w:pPr>
      <w:r w:rsidRPr="00294DCC">
        <w:rPr>
          <w:lang w:val="es-419" w:eastAsia="es-CO"/>
        </w:rPr>
        <w:t>La cosecha de lombrices se hace a los 45 días. No se riega por 3 o 4 días.</w:t>
      </w:r>
    </w:p>
    <w:p w14:paraId="271C0C64" w14:textId="77777777" w:rsidR="00294DCC" w:rsidRPr="00294DCC" w:rsidRDefault="00294DCC" w:rsidP="00294DCC">
      <w:pPr>
        <w:pStyle w:val="Prrafodelista"/>
        <w:numPr>
          <w:ilvl w:val="0"/>
          <w:numId w:val="41"/>
        </w:numPr>
        <w:rPr>
          <w:b/>
          <w:bCs/>
          <w:lang w:val="es-419" w:eastAsia="es-CO"/>
        </w:rPr>
      </w:pPr>
      <w:r w:rsidRPr="00294DCC">
        <w:rPr>
          <w:b/>
          <w:bCs/>
          <w:lang w:val="es-419" w:eastAsia="es-CO"/>
        </w:rPr>
        <w:t>Paso 8</w:t>
      </w:r>
    </w:p>
    <w:p w14:paraId="04AA972C" w14:textId="77777777" w:rsidR="000A786A" w:rsidRPr="00294DCC" w:rsidRDefault="000A786A" w:rsidP="00294DCC">
      <w:pPr>
        <w:pStyle w:val="Prrafodelista"/>
        <w:ind w:left="1429" w:firstLine="0"/>
        <w:rPr>
          <w:lang w:val="es-419" w:eastAsia="es-CO"/>
        </w:rPr>
      </w:pPr>
      <w:r w:rsidRPr="00294DCC">
        <w:rPr>
          <w:lang w:val="es-419" w:eastAsia="es-CO"/>
        </w:rPr>
        <w:t xml:space="preserve">Colocar material fresco a un lado del montón que hayan venido procesando para que las lombrices se trasladen al nuevo alimento. Este traslado dura unos 15 días, momento en el cual se retira el </w:t>
      </w:r>
      <w:proofErr w:type="spellStart"/>
      <w:r w:rsidRPr="00294DCC">
        <w:rPr>
          <w:lang w:val="es-419" w:eastAsia="es-CO"/>
        </w:rPr>
        <w:t>lombricompuesto</w:t>
      </w:r>
      <w:proofErr w:type="spellEnd"/>
      <w:r w:rsidRPr="00294DCC">
        <w:rPr>
          <w:lang w:val="es-419" w:eastAsia="es-CO"/>
        </w:rPr>
        <w:t xml:space="preserve"> libre de lombrices y se completa el alimento fresco.</w:t>
      </w:r>
    </w:p>
    <w:p w14:paraId="35BCED92" w14:textId="77777777" w:rsidR="00294DCC" w:rsidRPr="00294DCC" w:rsidRDefault="00294DCC" w:rsidP="00294DCC">
      <w:pPr>
        <w:pStyle w:val="Prrafodelista"/>
        <w:numPr>
          <w:ilvl w:val="0"/>
          <w:numId w:val="41"/>
        </w:numPr>
        <w:rPr>
          <w:b/>
          <w:bCs/>
          <w:lang w:val="es-419" w:eastAsia="es-CO"/>
        </w:rPr>
      </w:pPr>
      <w:r w:rsidRPr="00294DCC">
        <w:rPr>
          <w:b/>
          <w:bCs/>
          <w:lang w:val="es-419" w:eastAsia="es-CO"/>
        </w:rPr>
        <w:t>Paso 9</w:t>
      </w:r>
    </w:p>
    <w:p w14:paraId="4F905303" w14:textId="77777777" w:rsidR="000A786A" w:rsidRPr="00294DCC" w:rsidRDefault="000A786A" w:rsidP="00294DCC">
      <w:pPr>
        <w:pStyle w:val="Prrafodelista"/>
        <w:ind w:left="1429" w:firstLine="0"/>
        <w:rPr>
          <w:lang w:val="es-419" w:eastAsia="es-CO"/>
        </w:rPr>
      </w:pPr>
      <w:r w:rsidRPr="00294DCC">
        <w:rPr>
          <w:lang w:val="es-419" w:eastAsia="es-CO"/>
        </w:rPr>
        <w:t xml:space="preserve">El </w:t>
      </w:r>
      <w:proofErr w:type="spellStart"/>
      <w:r w:rsidRPr="00294DCC">
        <w:rPr>
          <w:lang w:val="es-419" w:eastAsia="es-CO"/>
        </w:rPr>
        <w:t>lombricompuesto</w:t>
      </w:r>
      <w:proofErr w:type="spellEnd"/>
      <w:r w:rsidRPr="00294DCC">
        <w:rPr>
          <w:lang w:val="es-419" w:eastAsia="es-CO"/>
        </w:rPr>
        <w:t xml:space="preserve"> terminado es de color oscuro, sin olor, suelto, esponjoso y húmedo.</w:t>
      </w:r>
    </w:p>
    <w:p w14:paraId="416D525F" w14:textId="77777777" w:rsidR="00294DCC" w:rsidRPr="00294DCC" w:rsidRDefault="00294DCC" w:rsidP="00294DCC">
      <w:pPr>
        <w:pStyle w:val="Prrafodelista"/>
        <w:numPr>
          <w:ilvl w:val="0"/>
          <w:numId w:val="41"/>
        </w:numPr>
        <w:rPr>
          <w:b/>
          <w:bCs/>
          <w:lang w:val="es-419" w:eastAsia="es-CO"/>
        </w:rPr>
      </w:pPr>
      <w:r w:rsidRPr="00294DCC">
        <w:rPr>
          <w:b/>
          <w:bCs/>
          <w:lang w:val="es-419" w:eastAsia="es-CO"/>
        </w:rPr>
        <w:t>Paso 10</w:t>
      </w:r>
    </w:p>
    <w:p w14:paraId="1081AF46" w14:textId="6A28A47E" w:rsidR="000A786A" w:rsidRDefault="000A786A" w:rsidP="00294DCC">
      <w:pPr>
        <w:pStyle w:val="Prrafodelista"/>
        <w:ind w:left="1429" w:firstLine="0"/>
        <w:rPr>
          <w:lang w:val="es-419" w:eastAsia="es-CO"/>
        </w:rPr>
      </w:pPr>
      <w:r w:rsidRPr="00294DCC">
        <w:rPr>
          <w:lang w:val="es-419" w:eastAsia="es-CO"/>
        </w:rPr>
        <w:t>Una cama de 1 m</w:t>
      </w:r>
      <w:r w:rsidRPr="00294DCC">
        <w:rPr>
          <w:vertAlign w:val="superscript"/>
          <w:lang w:val="es-419" w:eastAsia="es-CO"/>
        </w:rPr>
        <w:t>2</w:t>
      </w:r>
      <w:r w:rsidRPr="00294DCC">
        <w:rPr>
          <w:lang w:val="es-419" w:eastAsia="es-CO"/>
        </w:rPr>
        <w:t xml:space="preserve"> provee cada 6 meses aproximadamente 150 kg de </w:t>
      </w:r>
      <w:proofErr w:type="spellStart"/>
      <w:r w:rsidRPr="00294DCC">
        <w:rPr>
          <w:lang w:val="es-419" w:eastAsia="es-CO"/>
        </w:rPr>
        <w:t>lombricompuesto</w:t>
      </w:r>
      <w:proofErr w:type="spellEnd"/>
      <w:r w:rsidRPr="00294DCC">
        <w:rPr>
          <w:lang w:val="es-419" w:eastAsia="es-CO"/>
        </w:rPr>
        <w:t>.</w:t>
      </w:r>
    </w:p>
    <w:p w14:paraId="343B639F" w14:textId="77777777" w:rsidR="00294DCC" w:rsidRPr="00294DCC" w:rsidRDefault="00294DCC" w:rsidP="00294DCC">
      <w:pPr>
        <w:pStyle w:val="Prrafodelista"/>
        <w:ind w:left="1429" w:firstLine="0"/>
        <w:rPr>
          <w:lang w:val="es-419" w:eastAsia="es-CO"/>
        </w:rPr>
      </w:pPr>
    </w:p>
    <w:p w14:paraId="2B1E76D2" w14:textId="77777777" w:rsidR="000A786A" w:rsidRPr="00294DCC" w:rsidRDefault="000A786A" w:rsidP="000A786A">
      <w:pPr>
        <w:rPr>
          <w:b/>
          <w:bCs/>
          <w:lang w:val="es-419" w:eastAsia="es-CO"/>
        </w:rPr>
      </w:pPr>
      <w:r w:rsidRPr="00294DCC">
        <w:rPr>
          <w:b/>
          <w:bCs/>
          <w:lang w:val="es-419" w:eastAsia="es-CO"/>
        </w:rPr>
        <w:lastRenderedPageBreak/>
        <w:t>Uso</w:t>
      </w:r>
    </w:p>
    <w:p w14:paraId="6CEADB7D" w14:textId="77777777" w:rsidR="000A786A" w:rsidRPr="000A786A" w:rsidRDefault="000A786A" w:rsidP="000A786A">
      <w:pPr>
        <w:rPr>
          <w:lang w:val="es-419" w:eastAsia="es-CO"/>
        </w:rPr>
      </w:pPr>
      <w:r w:rsidRPr="000A786A">
        <w:rPr>
          <w:lang w:val="es-419" w:eastAsia="es-CO"/>
        </w:rPr>
        <w:t>Esta cantidad sirve para abonar 150 m</w:t>
      </w:r>
      <w:r w:rsidRPr="00294DCC">
        <w:rPr>
          <w:vertAlign w:val="superscript"/>
          <w:lang w:val="es-419" w:eastAsia="es-CO"/>
        </w:rPr>
        <w:t>2</w:t>
      </w:r>
      <w:r w:rsidRPr="000A786A">
        <w:rPr>
          <w:lang w:val="es-419" w:eastAsia="es-CO"/>
        </w:rPr>
        <w:t>.</w:t>
      </w:r>
    </w:p>
    <w:p w14:paraId="1589A2DD" w14:textId="05A91866" w:rsidR="000A786A" w:rsidRPr="000A786A" w:rsidRDefault="000A786A" w:rsidP="00294DCC">
      <w:pPr>
        <w:pStyle w:val="Ttulo2"/>
      </w:pPr>
      <w:bookmarkStart w:id="17" w:name="_Toc179300600"/>
      <w:proofErr w:type="spellStart"/>
      <w:r w:rsidRPr="000A786A">
        <w:t>Biol</w:t>
      </w:r>
      <w:proofErr w:type="spellEnd"/>
      <w:r w:rsidRPr="000A786A">
        <w:t xml:space="preserve"> básico</w:t>
      </w:r>
      <w:bookmarkEnd w:id="17"/>
    </w:p>
    <w:p w14:paraId="5C39AA43" w14:textId="77777777" w:rsidR="000A786A" w:rsidRPr="000A786A" w:rsidRDefault="000A786A" w:rsidP="000A786A">
      <w:pPr>
        <w:rPr>
          <w:lang w:val="es-419" w:eastAsia="es-CO"/>
        </w:rPr>
      </w:pPr>
      <w:r w:rsidRPr="000A786A">
        <w:rPr>
          <w:lang w:val="es-419" w:eastAsia="es-CO"/>
        </w:rPr>
        <w:t xml:space="preserve">El </w:t>
      </w:r>
      <w:proofErr w:type="spellStart"/>
      <w:r w:rsidRPr="000A786A">
        <w:rPr>
          <w:lang w:val="es-419" w:eastAsia="es-CO"/>
        </w:rPr>
        <w:t>biol</w:t>
      </w:r>
      <w:proofErr w:type="spellEnd"/>
      <w:r w:rsidRPr="000A786A">
        <w:rPr>
          <w:lang w:val="es-419" w:eastAsia="es-CO"/>
        </w:rPr>
        <w:t xml:space="preserve"> es un abono líquido proveniente de la mezcla de materia orgánica, agua, acondicionadores y promotores de microorganismos.</w:t>
      </w:r>
    </w:p>
    <w:p w14:paraId="2540AA5B" w14:textId="77777777" w:rsidR="000A786A" w:rsidRPr="000A786A" w:rsidRDefault="000A786A" w:rsidP="00294DCC">
      <w:pPr>
        <w:pStyle w:val="Ttulo3"/>
      </w:pPr>
      <w:bookmarkStart w:id="18" w:name="_Toc179300601"/>
      <w:r w:rsidRPr="000A786A">
        <w:t>Insumos requeridos</w:t>
      </w:r>
      <w:bookmarkEnd w:id="18"/>
    </w:p>
    <w:p w14:paraId="3CD42A85" w14:textId="77777777" w:rsidR="000A786A" w:rsidRPr="000A786A" w:rsidRDefault="000A786A" w:rsidP="000A786A">
      <w:pPr>
        <w:rPr>
          <w:lang w:val="es-419" w:eastAsia="es-CO"/>
        </w:rPr>
      </w:pPr>
      <w:r w:rsidRPr="000A786A">
        <w:rPr>
          <w:lang w:val="es-419" w:eastAsia="es-CO"/>
        </w:rPr>
        <w:t>Los insumos necesarios son:</w:t>
      </w:r>
    </w:p>
    <w:p w14:paraId="75F2EEF0" w14:textId="77777777" w:rsidR="000A786A" w:rsidRPr="00294DCC" w:rsidRDefault="000A786A" w:rsidP="00294DCC">
      <w:pPr>
        <w:pStyle w:val="Prrafodelista"/>
        <w:numPr>
          <w:ilvl w:val="0"/>
          <w:numId w:val="41"/>
        </w:numPr>
        <w:rPr>
          <w:lang w:val="es-419" w:eastAsia="es-CO"/>
        </w:rPr>
      </w:pPr>
      <w:r w:rsidRPr="00294DCC">
        <w:rPr>
          <w:lang w:val="es-419" w:eastAsia="es-CO"/>
        </w:rPr>
        <w:t>Una caneca plástica, limpia, de 55 gal; preferiblemente azul, no roja ni amarilla.</w:t>
      </w:r>
    </w:p>
    <w:p w14:paraId="3F1CC291" w14:textId="77777777" w:rsidR="000A786A" w:rsidRPr="00294DCC" w:rsidRDefault="000A786A" w:rsidP="00294DCC">
      <w:pPr>
        <w:pStyle w:val="Prrafodelista"/>
        <w:numPr>
          <w:ilvl w:val="0"/>
          <w:numId w:val="41"/>
        </w:numPr>
        <w:rPr>
          <w:lang w:val="es-419" w:eastAsia="es-CO"/>
        </w:rPr>
      </w:pPr>
      <w:r w:rsidRPr="00294DCC">
        <w:rPr>
          <w:lang w:val="es-419" w:eastAsia="es-CO"/>
        </w:rPr>
        <w:t>1 kg de melaza.</w:t>
      </w:r>
    </w:p>
    <w:p w14:paraId="6A933109" w14:textId="77777777" w:rsidR="000A786A" w:rsidRPr="00294DCC" w:rsidRDefault="000A786A" w:rsidP="00294DCC">
      <w:pPr>
        <w:pStyle w:val="Prrafodelista"/>
        <w:numPr>
          <w:ilvl w:val="0"/>
          <w:numId w:val="41"/>
        </w:numPr>
        <w:rPr>
          <w:lang w:val="es-419" w:eastAsia="es-CO"/>
        </w:rPr>
      </w:pPr>
      <w:r w:rsidRPr="00294DCC">
        <w:rPr>
          <w:lang w:val="es-419" w:eastAsia="es-CO"/>
        </w:rPr>
        <w:t>1 kg de cal dolomita o 1 kg de ceniza.</w:t>
      </w:r>
    </w:p>
    <w:p w14:paraId="664D7E7B" w14:textId="77777777" w:rsidR="000A786A" w:rsidRPr="00294DCC" w:rsidRDefault="000A786A" w:rsidP="00294DCC">
      <w:pPr>
        <w:pStyle w:val="Prrafodelista"/>
        <w:numPr>
          <w:ilvl w:val="0"/>
          <w:numId w:val="41"/>
        </w:numPr>
        <w:rPr>
          <w:lang w:val="es-419" w:eastAsia="es-CO"/>
        </w:rPr>
      </w:pPr>
      <w:r w:rsidRPr="00294DCC">
        <w:rPr>
          <w:lang w:val="es-419" w:eastAsia="es-CO"/>
        </w:rPr>
        <w:t>200 g de levadura.</w:t>
      </w:r>
    </w:p>
    <w:p w14:paraId="69775B16" w14:textId="77777777" w:rsidR="000A786A" w:rsidRPr="00294DCC" w:rsidRDefault="000A786A" w:rsidP="00294DCC">
      <w:pPr>
        <w:pStyle w:val="Prrafodelista"/>
        <w:numPr>
          <w:ilvl w:val="0"/>
          <w:numId w:val="41"/>
        </w:numPr>
        <w:rPr>
          <w:lang w:val="es-419" w:eastAsia="es-CO"/>
        </w:rPr>
      </w:pPr>
      <w:r w:rsidRPr="00294DCC">
        <w:rPr>
          <w:lang w:val="es-419" w:eastAsia="es-CO"/>
        </w:rPr>
        <w:t>1 L de leche.</w:t>
      </w:r>
    </w:p>
    <w:p w14:paraId="45D95D37" w14:textId="77777777" w:rsidR="000A786A" w:rsidRPr="000A786A" w:rsidRDefault="000A786A" w:rsidP="000A786A">
      <w:pPr>
        <w:rPr>
          <w:lang w:val="es-419" w:eastAsia="es-CO"/>
        </w:rPr>
      </w:pPr>
      <w:r w:rsidRPr="000A786A">
        <w:rPr>
          <w:lang w:val="es-419" w:eastAsia="es-CO"/>
        </w:rPr>
        <w:t>Se puede reemplazar la levadura y la leche con EM, un producto natural elaborado con microorganismos eficientes que aceleran la descomposición natural de materias orgánicas. Son microorganismos naturales como levaduras y bacterias ácido-lácticas (Lactobacillus), que promueven un proceso de fermentación antioxidante benéfico, acelerando la descomposición de la materia orgánica. En este caso, utilizar el litro de EM para la caneca de 55 gal.</w:t>
      </w:r>
    </w:p>
    <w:p w14:paraId="230C1A89" w14:textId="77777777" w:rsidR="000A786A" w:rsidRPr="000A786A" w:rsidRDefault="000A786A" w:rsidP="00294DCC">
      <w:pPr>
        <w:pStyle w:val="Ttulo3"/>
      </w:pPr>
      <w:bookmarkStart w:id="19" w:name="_Toc179300602"/>
      <w:r w:rsidRPr="000A786A">
        <w:t>Procedimiento</w:t>
      </w:r>
      <w:bookmarkEnd w:id="19"/>
    </w:p>
    <w:p w14:paraId="2262B231" w14:textId="77777777" w:rsidR="000A786A" w:rsidRPr="000A786A" w:rsidRDefault="000A786A" w:rsidP="000A786A">
      <w:pPr>
        <w:rPr>
          <w:lang w:val="es-419" w:eastAsia="es-CO"/>
        </w:rPr>
      </w:pPr>
      <w:r w:rsidRPr="000A786A">
        <w:rPr>
          <w:lang w:val="es-419" w:eastAsia="es-CO"/>
        </w:rPr>
        <w:t>El procedimiento descrito a continuación es esencial para la implementación exitosa de prácticas sostenibles y eficientes en la gestión agrícola.</w:t>
      </w:r>
    </w:p>
    <w:p w14:paraId="320D8337" w14:textId="77777777" w:rsidR="000A786A" w:rsidRPr="00294DCC" w:rsidRDefault="000A786A" w:rsidP="00294DCC">
      <w:pPr>
        <w:pStyle w:val="Prrafodelista"/>
        <w:numPr>
          <w:ilvl w:val="0"/>
          <w:numId w:val="42"/>
        </w:numPr>
        <w:rPr>
          <w:b/>
          <w:bCs/>
          <w:lang w:val="es-419" w:eastAsia="es-CO"/>
        </w:rPr>
      </w:pPr>
      <w:r w:rsidRPr="00294DCC">
        <w:rPr>
          <w:b/>
          <w:bCs/>
          <w:lang w:val="es-419" w:eastAsia="es-CO"/>
        </w:rPr>
        <w:lastRenderedPageBreak/>
        <w:t>Paso 1</w:t>
      </w:r>
    </w:p>
    <w:p w14:paraId="6F5D50EF" w14:textId="77777777" w:rsidR="000A786A" w:rsidRPr="00294DCC" w:rsidRDefault="000A786A" w:rsidP="00294DCC">
      <w:pPr>
        <w:pStyle w:val="Prrafodelista"/>
        <w:ind w:left="1429" w:firstLine="0"/>
        <w:rPr>
          <w:lang w:val="es-419" w:eastAsia="es-CO"/>
        </w:rPr>
      </w:pPr>
      <w:r w:rsidRPr="00294DCC">
        <w:rPr>
          <w:lang w:val="es-419" w:eastAsia="es-CO"/>
        </w:rPr>
        <w:t>Llenar hasta la tercera parte de la caneca con estiércol y/o mantillo de bosque (mantillo es la capa más superficial de suelo que se encuentra en los bosques y vegetaciones naturales).</w:t>
      </w:r>
    </w:p>
    <w:p w14:paraId="5A309E2F" w14:textId="77777777" w:rsidR="00294DCC" w:rsidRPr="00294DCC" w:rsidRDefault="00294DCC" w:rsidP="00294DCC">
      <w:pPr>
        <w:pStyle w:val="Prrafodelista"/>
        <w:numPr>
          <w:ilvl w:val="0"/>
          <w:numId w:val="42"/>
        </w:numPr>
        <w:rPr>
          <w:b/>
          <w:bCs/>
          <w:lang w:val="es-419" w:eastAsia="es-CO"/>
        </w:rPr>
      </w:pPr>
      <w:r w:rsidRPr="00294DCC">
        <w:rPr>
          <w:b/>
          <w:bCs/>
          <w:lang w:val="es-419" w:eastAsia="es-CO"/>
        </w:rPr>
        <w:t>Paso 2</w:t>
      </w:r>
    </w:p>
    <w:p w14:paraId="56C7162E" w14:textId="77777777" w:rsidR="000A786A" w:rsidRPr="00294DCC" w:rsidRDefault="000A786A" w:rsidP="00294DCC">
      <w:pPr>
        <w:pStyle w:val="Prrafodelista"/>
        <w:ind w:left="1429" w:firstLine="0"/>
        <w:rPr>
          <w:lang w:val="es-419" w:eastAsia="es-CO"/>
        </w:rPr>
      </w:pPr>
      <w:r w:rsidRPr="00294DCC">
        <w:rPr>
          <w:lang w:val="es-419" w:eastAsia="es-CO"/>
        </w:rPr>
        <w:t>Agregar agua hasta completar dos terceras partes de la caneca.</w:t>
      </w:r>
    </w:p>
    <w:p w14:paraId="18543F7F" w14:textId="77777777" w:rsidR="00294DCC" w:rsidRPr="00294DCC" w:rsidRDefault="00294DCC" w:rsidP="00294DCC">
      <w:pPr>
        <w:pStyle w:val="Prrafodelista"/>
        <w:numPr>
          <w:ilvl w:val="0"/>
          <w:numId w:val="42"/>
        </w:numPr>
        <w:rPr>
          <w:b/>
          <w:bCs/>
          <w:lang w:val="es-419" w:eastAsia="es-CO"/>
        </w:rPr>
      </w:pPr>
      <w:r w:rsidRPr="00294DCC">
        <w:rPr>
          <w:b/>
          <w:bCs/>
          <w:lang w:val="es-419" w:eastAsia="es-CO"/>
        </w:rPr>
        <w:t>Paso 3</w:t>
      </w:r>
    </w:p>
    <w:p w14:paraId="7E8DEAAF" w14:textId="77777777" w:rsidR="000A786A" w:rsidRPr="00294DCC" w:rsidRDefault="000A786A" w:rsidP="00294DCC">
      <w:pPr>
        <w:pStyle w:val="Prrafodelista"/>
        <w:ind w:left="1429" w:firstLine="0"/>
        <w:rPr>
          <w:lang w:val="es-419" w:eastAsia="es-CO"/>
        </w:rPr>
      </w:pPr>
      <w:r w:rsidRPr="00294DCC">
        <w:rPr>
          <w:lang w:val="es-419" w:eastAsia="es-CO"/>
        </w:rPr>
        <w:t>Agregar la melaza, cal y leche.</w:t>
      </w:r>
    </w:p>
    <w:p w14:paraId="12A8CAB5" w14:textId="77777777" w:rsidR="00294DCC" w:rsidRPr="00294DCC" w:rsidRDefault="00294DCC" w:rsidP="00294DCC">
      <w:pPr>
        <w:pStyle w:val="Prrafodelista"/>
        <w:numPr>
          <w:ilvl w:val="0"/>
          <w:numId w:val="42"/>
        </w:numPr>
        <w:rPr>
          <w:b/>
          <w:bCs/>
          <w:lang w:val="es-419" w:eastAsia="es-CO"/>
        </w:rPr>
      </w:pPr>
      <w:r w:rsidRPr="00294DCC">
        <w:rPr>
          <w:b/>
          <w:bCs/>
          <w:lang w:val="es-419" w:eastAsia="es-CO"/>
        </w:rPr>
        <w:t>Paso 4</w:t>
      </w:r>
    </w:p>
    <w:p w14:paraId="1494D448" w14:textId="77777777" w:rsidR="000A786A" w:rsidRPr="00294DCC" w:rsidRDefault="000A786A" w:rsidP="00294DCC">
      <w:pPr>
        <w:pStyle w:val="Prrafodelista"/>
        <w:ind w:left="1429" w:firstLine="0"/>
        <w:rPr>
          <w:lang w:val="es-419" w:eastAsia="es-CO"/>
        </w:rPr>
      </w:pPr>
      <w:r w:rsidRPr="00294DCC">
        <w:rPr>
          <w:lang w:val="es-419" w:eastAsia="es-CO"/>
        </w:rPr>
        <w:t>Mezclar muy bien.</w:t>
      </w:r>
    </w:p>
    <w:p w14:paraId="5FC46C3C" w14:textId="77777777" w:rsidR="00294DCC" w:rsidRPr="00294DCC" w:rsidRDefault="00294DCC" w:rsidP="00294DCC">
      <w:pPr>
        <w:pStyle w:val="Prrafodelista"/>
        <w:numPr>
          <w:ilvl w:val="0"/>
          <w:numId w:val="42"/>
        </w:numPr>
        <w:rPr>
          <w:b/>
          <w:bCs/>
          <w:lang w:val="es-419" w:eastAsia="es-CO"/>
        </w:rPr>
      </w:pPr>
      <w:r w:rsidRPr="00294DCC">
        <w:rPr>
          <w:b/>
          <w:bCs/>
          <w:lang w:val="es-419" w:eastAsia="es-CO"/>
        </w:rPr>
        <w:t>Paso 5</w:t>
      </w:r>
    </w:p>
    <w:p w14:paraId="07B9BD77" w14:textId="77777777" w:rsidR="000A786A" w:rsidRPr="00294DCC" w:rsidRDefault="000A786A" w:rsidP="00294DCC">
      <w:pPr>
        <w:pStyle w:val="Prrafodelista"/>
        <w:ind w:left="1429" w:firstLine="0"/>
        <w:rPr>
          <w:lang w:val="es-419" w:eastAsia="es-CO"/>
        </w:rPr>
      </w:pPr>
      <w:r w:rsidRPr="00294DCC">
        <w:rPr>
          <w:lang w:val="es-419" w:eastAsia="es-CO"/>
        </w:rPr>
        <w:t>Cada 8 días alimentar con 1 kg de melaza.</w:t>
      </w:r>
    </w:p>
    <w:p w14:paraId="177F9714" w14:textId="77777777" w:rsidR="00294DCC" w:rsidRPr="00294DCC" w:rsidRDefault="00294DCC" w:rsidP="00294DCC">
      <w:pPr>
        <w:pStyle w:val="Prrafodelista"/>
        <w:numPr>
          <w:ilvl w:val="0"/>
          <w:numId w:val="42"/>
        </w:numPr>
        <w:rPr>
          <w:b/>
          <w:bCs/>
          <w:lang w:val="es-419" w:eastAsia="es-CO"/>
        </w:rPr>
      </w:pPr>
      <w:r w:rsidRPr="00294DCC">
        <w:rPr>
          <w:b/>
          <w:bCs/>
          <w:lang w:val="es-419" w:eastAsia="es-CO"/>
        </w:rPr>
        <w:t>Paso 6</w:t>
      </w:r>
    </w:p>
    <w:p w14:paraId="03B75337" w14:textId="77777777" w:rsidR="000A786A" w:rsidRPr="00294DCC" w:rsidRDefault="000A786A" w:rsidP="00294DCC">
      <w:pPr>
        <w:pStyle w:val="Prrafodelista"/>
        <w:ind w:left="1429" w:firstLine="0"/>
        <w:rPr>
          <w:lang w:val="es-419" w:eastAsia="es-CO"/>
        </w:rPr>
      </w:pPr>
      <w:r w:rsidRPr="00294DCC">
        <w:rPr>
          <w:lang w:val="es-419" w:eastAsia="es-CO"/>
        </w:rPr>
        <w:t>Mezclar todos los días.</w:t>
      </w:r>
    </w:p>
    <w:p w14:paraId="34C9D4E6" w14:textId="77777777" w:rsidR="00294DCC" w:rsidRPr="00294DCC" w:rsidRDefault="00294DCC" w:rsidP="00294DCC">
      <w:pPr>
        <w:pStyle w:val="Prrafodelista"/>
        <w:numPr>
          <w:ilvl w:val="0"/>
          <w:numId w:val="42"/>
        </w:numPr>
        <w:rPr>
          <w:b/>
          <w:bCs/>
          <w:lang w:val="es-419" w:eastAsia="es-CO"/>
        </w:rPr>
      </w:pPr>
      <w:r w:rsidRPr="00294DCC">
        <w:rPr>
          <w:b/>
          <w:bCs/>
          <w:lang w:val="es-419" w:eastAsia="es-CO"/>
        </w:rPr>
        <w:t>Paso 7</w:t>
      </w:r>
    </w:p>
    <w:p w14:paraId="4313D3C8" w14:textId="77777777" w:rsidR="000A786A" w:rsidRPr="00294DCC" w:rsidRDefault="000A786A" w:rsidP="00294DCC">
      <w:pPr>
        <w:pStyle w:val="Prrafodelista"/>
        <w:ind w:left="1429" w:firstLine="0"/>
        <w:rPr>
          <w:lang w:val="es-419" w:eastAsia="es-CO"/>
        </w:rPr>
      </w:pPr>
      <w:r w:rsidRPr="00294DCC">
        <w:rPr>
          <w:lang w:val="es-419" w:eastAsia="es-CO"/>
        </w:rPr>
        <w:t>El abono está listo después de 4 semanas.</w:t>
      </w:r>
    </w:p>
    <w:p w14:paraId="197DB5F6" w14:textId="77777777" w:rsidR="000A786A" w:rsidRPr="00294DCC" w:rsidRDefault="000A786A" w:rsidP="00EB3D04">
      <w:pPr>
        <w:pStyle w:val="Ttulo3"/>
      </w:pPr>
      <w:bookmarkStart w:id="20" w:name="_Toc179300603"/>
      <w:r w:rsidRPr="00294DCC">
        <w:t>Uso</w:t>
      </w:r>
      <w:bookmarkEnd w:id="20"/>
    </w:p>
    <w:p w14:paraId="06BA4BDA" w14:textId="77777777" w:rsidR="000A786A" w:rsidRPr="000A786A" w:rsidRDefault="000A786A" w:rsidP="000A786A">
      <w:pPr>
        <w:rPr>
          <w:lang w:val="es-419" w:eastAsia="es-CO"/>
        </w:rPr>
      </w:pPr>
      <w:r w:rsidRPr="000A786A">
        <w:rPr>
          <w:lang w:val="es-419" w:eastAsia="es-CO"/>
        </w:rPr>
        <w:t xml:space="preserve">El abono orgánico fermentado tipo </w:t>
      </w:r>
      <w:proofErr w:type="spellStart"/>
      <w:r w:rsidRPr="000A786A">
        <w:rPr>
          <w:lang w:val="es-419" w:eastAsia="es-CO"/>
        </w:rPr>
        <w:t>bocashi</w:t>
      </w:r>
      <w:proofErr w:type="spellEnd"/>
      <w:r w:rsidRPr="000A786A">
        <w:rPr>
          <w:lang w:val="es-419" w:eastAsia="es-CO"/>
        </w:rPr>
        <w:t xml:space="preserve"> puede aplicarse de manera foliar o edáfica, siguiendo estos procedimientos para asegurar su efectividad y evitar daños a las plantas.</w:t>
      </w:r>
    </w:p>
    <w:p w14:paraId="14F0849A" w14:textId="77777777" w:rsidR="000A786A" w:rsidRPr="00FA39AB" w:rsidRDefault="000A786A" w:rsidP="00FA39AB">
      <w:pPr>
        <w:pStyle w:val="Prrafodelista"/>
        <w:numPr>
          <w:ilvl w:val="0"/>
          <w:numId w:val="43"/>
        </w:numPr>
        <w:rPr>
          <w:b/>
          <w:bCs/>
          <w:lang w:val="es-419" w:eastAsia="es-CO"/>
        </w:rPr>
      </w:pPr>
      <w:r w:rsidRPr="00FA39AB">
        <w:rPr>
          <w:b/>
          <w:bCs/>
          <w:lang w:val="es-419" w:eastAsia="es-CO"/>
        </w:rPr>
        <w:t>Foliar</w:t>
      </w:r>
    </w:p>
    <w:p w14:paraId="6A1BBA85" w14:textId="77777777" w:rsidR="000A786A" w:rsidRPr="00FA39AB" w:rsidRDefault="000A786A" w:rsidP="00FA39AB">
      <w:pPr>
        <w:pStyle w:val="Prrafodelista"/>
        <w:numPr>
          <w:ilvl w:val="0"/>
          <w:numId w:val="42"/>
        </w:numPr>
        <w:ind w:left="1843"/>
        <w:rPr>
          <w:lang w:val="es-419" w:eastAsia="es-CO"/>
        </w:rPr>
      </w:pPr>
      <w:r w:rsidRPr="00FA39AB">
        <w:rPr>
          <w:lang w:val="es-419" w:eastAsia="es-CO"/>
        </w:rPr>
        <w:t>Una vez listo, mezclar muy bien y sacar de la caneca un poco más de 2 L de la mezcla.</w:t>
      </w:r>
    </w:p>
    <w:p w14:paraId="44CF7175" w14:textId="77777777" w:rsidR="000A786A" w:rsidRPr="00FA39AB" w:rsidRDefault="000A786A" w:rsidP="00FA39AB">
      <w:pPr>
        <w:pStyle w:val="Prrafodelista"/>
        <w:numPr>
          <w:ilvl w:val="0"/>
          <w:numId w:val="42"/>
        </w:numPr>
        <w:ind w:left="1843"/>
        <w:rPr>
          <w:lang w:val="es-419" w:eastAsia="es-CO"/>
        </w:rPr>
      </w:pPr>
      <w:r w:rsidRPr="00FA39AB">
        <w:rPr>
          <w:lang w:val="es-419" w:eastAsia="es-CO"/>
        </w:rPr>
        <w:lastRenderedPageBreak/>
        <w:t>Colar muy bien y obtener 2 L de líquido. Debe quedar cristalino para que no se tape la boquilla de la fumigadora.</w:t>
      </w:r>
    </w:p>
    <w:p w14:paraId="654079FB" w14:textId="77777777" w:rsidR="000A786A" w:rsidRPr="00FA39AB" w:rsidRDefault="000A786A" w:rsidP="00FA39AB">
      <w:pPr>
        <w:pStyle w:val="Prrafodelista"/>
        <w:numPr>
          <w:ilvl w:val="0"/>
          <w:numId w:val="42"/>
        </w:numPr>
        <w:ind w:left="1843"/>
        <w:rPr>
          <w:lang w:val="es-419" w:eastAsia="es-CO"/>
        </w:rPr>
      </w:pPr>
      <w:r w:rsidRPr="00FA39AB">
        <w:rPr>
          <w:lang w:val="es-419" w:eastAsia="es-CO"/>
        </w:rPr>
        <w:t>Agregar a la fumigadora de 20 L.</w:t>
      </w:r>
    </w:p>
    <w:p w14:paraId="75948246" w14:textId="77777777" w:rsidR="000A786A" w:rsidRPr="00FA39AB" w:rsidRDefault="000A786A" w:rsidP="00FA39AB">
      <w:pPr>
        <w:pStyle w:val="Prrafodelista"/>
        <w:numPr>
          <w:ilvl w:val="0"/>
          <w:numId w:val="42"/>
        </w:numPr>
        <w:ind w:left="1843"/>
        <w:rPr>
          <w:lang w:val="es-419" w:eastAsia="es-CO"/>
        </w:rPr>
      </w:pPr>
      <w:r w:rsidRPr="00FA39AB">
        <w:rPr>
          <w:lang w:val="es-419" w:eastAsia="es-CO"/>
        </w:rPr>
        <w:t>Completar con agua limpia.</w:t>
      </w:r>
    </w:p>
    <w:p w14:paraId="5D56AD71" w14:textId="77777777" w:rsidR="000A786A" w:rsidRPr="00FA39AB" w:rsidRDefault="000A786A" w:rsidP="00FA39AB">
      <w:pPr>
        <w:pStyle w:val="Prrafodelista"/>
        <w:numPr>
          <w:ilvl w:val="0"/>
          <w:numId w:val="42"/>
        </w:numPr>
        <w:ind w:left="1843"/>
        <w:rPr>
          <w:lang w:val="es-419" w:eastAsia="es-CO"/>
        </w:rPr>
      </w:pPr>
      <w:r w:rsidRPr="00FA39AB">
        <w:rPr>
          <w:lang w:val="es-419" w:eastAsia="es-CO"/>
        </w:rPr>
        <w:t>Fumigar sobre el follaje de las plantas, en cultivos que se encuentren en la etapa de crecimiento.</w:t>
      </w:r>
    </w:p>
    <w:p w14:paraId="6148A52F" w14:textId="77777777" w:rsidR="000A786A" w:rsidRPr="00FA39AB" w:rsidRDefault="000A786A" w:rsidP="00FA39AB">
      <w:pPr>
        <w:pStyle w:val="Prrafodelista"/>
        <w:numPr>
          <w:ilvl w:val="0"/>
          <w:numId w:val="42"/>
        </w:numPr>
        <w:ind w:left="1843"/>
        <w:rPr>
          <w:lang w:val="es-419" w:eastAsia="es-CO"/>
        </w:rPr>
      </w:pPr>
      <w:r w:rsidRPr="00FA39AB">
        <w:rPr>
          <w:lang w:val="es-419" w:eastAsia="es-CO"/>
        </w:rPr>
        <w:t>Fumigar temprano en la mañana o pasada la tarde, para evitar quemazones en las hojas y evaporación del producto.</w:t>
      </w:r>
    </w:p>
    <w:p w14:paraId="08973015" w14:textId="77777777" w:rsidR="000A786A" w:rsidRPr="00FA39AB" w:rsidRDefault="000A786A" w:rsidP="00FA39AB">
      <w:pPr>
        <w:pStyle w:val="Prrafodelista"/>
        <w:numPr>
          <w:ilvl w:val="0"/>
          <w:numId w:val="43"/>
        </w:numPr>
        <w:rPr>
          <w:b/>
          <w:bCs/>
          <w:lang w:val="es-419" w:eastAsia="es-CO"/>
        </w:rPr>
      </w:pPr>
      <w:r w:rsidRPr="00FA39AB">
        <w:rPr>
          <w:b/>
          <w:bCs/>
          <w:lang w:val="es-419" w:eastAsia="es-CO"/>
        </w:rPr>
        <w:t>Edáfica</w:t>
      </w:r>
    </w:p>
    <w:p w14:paraId="2B1C4DFA" w14:textId="77777777" w:rsidR="000A786A" w:rsidRPr="00FA39AB" w:rsidRDefault="000A786A" w:rsidP="00FA39AB">
      <w:pPr>
        <w:pStyle w:val="Prrafodelista"/>
        <w:numPr>
          <w:ilvl w:val="0"/>
          <w:numId w:val="44"/>
        </w:numPr>
        <w:ind w:left="1843"/>
        <w:rPr>
          <w:lang w:val="es-419" w:eastAsia="es-CO"/>
        </w:rPr>
      </w:pPr>
      <w:r w:rsidRPr="00FA39AB">
        <w:rPr>
          <w:lang w:val="es-419" w:eastAsia="es-CO"/>
        </w:rPr>
        <w:t>En una caneca aparte, diluir en partes iguales agua y abono líquido.</w:t>
      </w:r>
    </w:p>
    <w:p w14:paraId="77E83A12" w14:textId="77777777" w:rsidR="000A786A" w:rsidRPr="00FA39AB" w:rsidRDefault="000A786A" w:rsidP="00FA39AB">
      <w:pPr>
        <w:pStyle w:val="Prrafodelista"/>
        <w:numPr>
          <w:ilvl w:val="0"/>
          <w:numId w:val="44"/>
        </w:numPr>
        <w:ind w:left="1843"/>
        <w:rPr>
          <w:lang w:val="es-419" w:eastAsia="es-CO"/>
        </w:rPr>
      </w:pPr>
      <w:r w:rsidRPr="00FA39AB">
        <w:rPr>
          <w:lang w:val="es-419" w:eastAsia="es-CO"/>
        </w:rPr>
        <w:t>Aplicar directamente al suelo.</w:t>
      </w:r>
    </w:p>
    <w:p w14:paraId="2308C4F8" w14:textId="77777777" w:rsidR="000A786A" w:rsidRPr="00FA39AB" w:rsidRDefault="000A786A" w:rsidP="00FA39AB">
      <w:pPr>
        <w:pStyle w:val="Prrafodelista"/>
        <w:numPr>
          <w:ilvl w:val="0"/>
          <w:numId w:val="44"/>
        </w:numPr>
        <w:ind w:left="1843"/>
        <w:rPr>
          <w:lang w:val="es-419" w:eastAsia="es-CO"/>
        </w:rPr>
      </w:pPr>
      <w:r w:rsidRPr="00FA39AB">
        <w:rPr>
          <w:lang w:val="es-419" w:eastAsia="es-CO"/>
        </w:rPr>
        <w:t>Voltear muy bien para mezclar el líquido con el suelo.</w:t>
      </w:r>
    </w:p>
    <w:p w14:paraId="22791E76" w14:textId="77777777" w:rsidR="000A786A" w:rsidRPr="00FA39AB" w:rsidRDefault="000A786A" w:rsidP="00FA39AB">
      <w:pPr>
        <w:pStyle w:val="Prrafodelista"/>
        <w:numPr>
          <w:ilvl w:val="0"/>
          <w:numId w:val="44"/>
        </w:numPr>
        <w:ind w:left="1843"/>
        <w:rPr>
          <w:lang w:val="es-419" w:eastAsia="es-CO"/>
        </w:rPr>
      </w:pPr>
      <w:r w:rsidRPr="00FA39AB">
        <w:rPr>
          <w:lang w:val="es-419" w:eastAsia="es-CO"/>
        </w:rPr>
        <w:t>Seguir las recomendaciones de aplicar temprano en la mañana o pasada la tarde, para evitar exceso de sol y evaporación del producto.</w:t>
      </w:r>
    </w:p>
    <w:p w14:paraId="1B924978" w14:textId="57236372" w:rsidR="000A786A" w:rsidRPr="000A786A" w:rsidRDefault="000A786A" w:rsidP="00FA39AB">
      <w:pPr>
        <w:pStyle w:val="Ttulo2"/>
      </w:pPr>
      <w:bookmarkStart w:id="21" w:name="_Toc179300604"/>
      <w:r w:rsidRPr="000A786A">
        <w:t>Abono orgánico fermentado tipo “</w:t>
      </w:r>
      <w:proofErr w:type="spellStart"/>
      <w:r w:rsidRPr="000A786A">
        <w:t>bocashi</w:t>
      </w:r>
      <w:proofErr w:type="spellEnd"/>
      <w:r w:rsidRPr="000A786A">
        <w:t>”</w:t>
      </w:r>
      <w:bookmarkEnd w:id="21"/>
    </w:p>
    <w:p w14:paraId="561947B3" w14:textId="338C52BE" w:rsidR="000A786A" w:rsidRDefault="000A786A" w:rsidP="000A786A">
      <w:pPr>
        <w:rPr>
          <w:lang w:val="es-419" w:eastAsia="es-CO"/>
        </w:rPr>
      </w:pPr>
      <w:r w:rsidRPr="000A786A">
        <w:rPr>
          <w:lang w:val="es-419" w:eastAsia="es-CO"/>
        </w:rPr>
        <w:t>El abono orgánico fermentado tipo “</w:t>
      </w:r>
      <w:proofErr w:type="spellStart"/>
      <w:r w:rsidRPr="000A786A">
        <w:rPr>
          <w:lang w:val="es-419" w:eastAsia="es-CO"/>
        </w:rPr>
        <w:t>bocashi</w:t>
      </w:r>
      <w:proofErr w:type="spellEnd"/>
      <w:r w:rsidRPr="000A786A">
        <w:rPr>
          <w:lang w:val="es-419" w:eastAsia="es-CO"/>
        </w:rPr>
        <w:t>” es una enmienda natural que mejora significativamente la fertilidad y estructura del suelo. Este tipo de abono se elabora a través de un proceso de fermentación que descompone materiales orgánicos, convirtiéndolos en nutrientes fácilmente disponibles para las plantas. Además, “</w:t>
      </w:r>
      <w:proofErr w:type="spellStart"/>
      <w:r w:rsidRPr="000A786A">
        <w:rPr>
          <w:lang w:val="es-419" w:eastAsia="es-CO"/>
        </w:rPr>
        <w:t>bocashi</w:t>
      </w:r>
      <w:proofErr w:type="spellEnd"/>
      <w:r w:rsidRPr="000A786A">
        <w:rPr>
          <w:lang w:val="es-419" w:eastAsia="es-CO"/>
        </w:rPr>
        <w:t>” contribuye a aumentar la actividad microbiana en el suelo, promoviendo un ecosistema saludable y equilibrado.</w:t>
      </w:r>
    </w:p>
    <w:p w14:paraId="294F06D6" w14:textId="77777777" w:rsidR="00FA39AB" w:rsidRPr="000A786A" w:rsidRDefault="00FA39AB" w:rsidP="000A786A">
      <w:pPr>
        <w:rPr>
          <w:lang w:val="es-419" w:eastAsia="es-CO"/>
        </w:rPr>
      </w:pPr>
    </w:p>
    <w:p w14:paraId="1A8E185D" w14:textId="77777777" w:rsidR="000A786A" w:rsidRPr="000A786A" w:rsidRDefault="000A786A" w:rsidP="00FA39AB">
      <w:pPr>
        <w:pStyle w:val="Ttulo3"/>
      </w:pPr>
      <w:bookmarkStart w:id="22" w:name="_Toc179300605"/>
      <w:r w:rsidRPr="000A786A">
        <w:lastRenderedPageBreak/>
        <w:t>Insumos requeridos</w:t>
      </w:r>
      <w:bookmarkEnd w:id="22"/>
    </w:p>
    <w:p w14:paraId="58496513" w14:textId="77777777" w:rsidR="000A786A" w:rsidRPr="000A786A" w:rsidRDefault="000A786A" w:rsidP="000A786A">
      <w:pPr>
        <w:rPr>
          <w:lang w:val="es-419" w:eastAsia="es-CO"/>
        </w:rPr>
      </w:pPr>
      <w:r w:rsidRPr="000A786A">
        <w:rPr>
          <w:lang w:val="es-419" w:eastAsia="es-CO"/>
        </w:rPr>
        <w:t>Los insumos necesarios son:</w:t>
      </w:r>
    </w:p>
    <w:p w14:paraId="6B2E6678" w14:textId="77777777" w:rsidR="000A786A" w:rsidRPr="00FA39AB" w:rsidRDefault="000A786A" w:rsidP="00FA39AB">
      <w:pPr>
        <w:pStyle w:val="Prrafodelista"/>
        <w:numPr>
          <w:ilvl w:val="0"/>
          <w:numId w:val="45"/>
        </w:numPr>
        <w:rPr>
          <w:lang w:val="es-419" w:eastAsia="es-CO"/>
        </w:rPr>
      </w:pPr>
      <w:r w:rsidRPr="00FA39AB">
        <w:rPr>
          <w:lang w:val="es-419" w:eastAsia="es-CO"/>
        </w:rPr>
        <w:t>2 bultos de rastrojo o de cualquier residuo de cosecha: tamo, bagazo de caña, pasto, entre otros. El material que se utilice debe estar bien seco y picado.</w:t>
      </w:r>
    </w:p>
    <w:p w14:paraId="6E1DFABC" w14:textId="77777777" w:rsidR="000A786A" w:rsidRPr="00FA39AB" w:rsidRDefault="000A786A" w:rsidP="00FA39AB">
      <w:pPr>
        <w:pStyle w:val="Prrafodelista"/>
        <w:numPr>
          <w:ilvl w:val="0"/>
          <w:numId w:val="45"/>
        </w:numPr>
        <w:rPr>
          <w:lang w:val="es-419" w:eastAsia="es-CO"/>
        </w:rPr>
      </w:pPr>
      <w:r w:rsidRPr="00FA39AB">
        <w:rPr>
          <w:lang w:val="es-419" w:eastAsia="es-CO"/>
        </w:rPr>
        <w:t>2 bultos de boñiga fresca de res.</w:t>
      </w:r>
    </w:p>
    <w:p w14:paraId="0F28E2EE" w14:textId="77777777" w:rsidR="000A786A" w:rsidRPr="00FA39AB" w:rsidRDefault="000A786A" w:rsidP="00FA39AB">
      <w:pPr>
        <w:pStyle w:val="Prrafodelista"/>
        <w:numPr>
          <w:ilvl w:val="0"/>
          <w:numId w:val="45"/>
        </w:numPr>
        <w:rPr>
          <w:lang w:val="es-419" w:eastAsia="es-CO"/>
        </w:rPr>
      </w:pPr>
      <w:r w:rsidRPr="00FA39AB">
        <w:rPr>
          <w:lang w:val="es-419" w:eastAsia="es-CO"/>
        </w:rPr>
        <w:t>2 bultos de tierra cernida.</w:t>
      </w:r>
    </w:p>
    <w:p w14:paraId="2E9675D7" w14:textId="77777777" w:rsidR="000A786A" w:rsidRPr="00FA39AB" w:rsidRDefault="000A786A" w:rsidP="00FA39AB">
      <w:pPr>
        <w:pStyle w:val="Prrafodelista"/>
        <w:numPr>
          <w:ilvl w:val="0"/>
          <w:numId w:val="45"/>
        </w:numPr>
        <w:rPr>
          <w:lang w:val="es-419" w:eastAsia="es-CO"/>
        </w:rPr>
      </w:pPr>
      <w:r w:rsidRPr="00FA39AB">
        <w:rPr>
          <w:lang w:val="es-419" w:eastAsia="es-CO"/>
        </w:rPr>
        <w:t>1 bulto de carbón vegetal en partículas pequeñas.</w:t>
      </w:r>
    </w:p>
    <w:p w14:paraId="5D33877B" w14:textId="77777777" w:rsidR="000A786A" w:rsidRPr="00FA39AB" w:rsidRDefault="000A786A" w:rsidP="00FA39AB">
      <w:pPr>
        <w:pStyle w:val="Prrafodelista"/>
        <w:numPr>
          <w:ilvl w:val="0"/>
          <w:numId w:val="45"/>
        </w:numPr>
        <w:rPr>
          <w:lang w:val="es-419" w:eastAsia="es-CO"/>
        </w:rPr>
      </w:pPr>
      <w:r w:rsidRPr="00FA39AB">
        <w:rPr>
          <w:lang w:val="es-419" w:eastAsia="es-CO"/>
        </w:rPr>
        <w:t>5 kg de salvado.</w:t>
      </w:r>
    </w:p>
    <w:p w14:paraId="1CE15360" w14:textId="77777777" w:rsidR="000A786A" w:rsidRPr="00FA39AB" w:rsidRDefault="000A786A" w:rsidP="00FA39AB">
      <w:pPr>
        <w:pStyle w:val="Prrafodelista"/>
        <w:numPr>
          <w:ilvl w:val="0"/>
          <w:numId w:val="45"/>
        </w:numPr>
        <w:rPr>
          <w:lang w:val="es-419" w:eastAsia="es-CO"/>
        </w:rPr>
      </w:pPr>
      <w:r w:rsidRPr="00FA39AB">
        <w:rPr>
          <w:lang w:val="es-419" w:eastAsia="es-CO"/>
        </w:rPr>
        <w:t>5 kg de ceniza de fogón o de cal dolomita.</w:t>
      </w:r>
    </w:p>
    <w:p w14:paraId="0B484D9D" w14:textId="77777777" w:rsidR="000A786A" w:rsidRPr="00FA39AB" w:rsidRDefault="000A786A" w:rsidP="00FA39AB">
      <w:pPr>
        <w:pStyle w:val="Prrafodelista"/>
        <w:numPr>
          <w:ilvl w:val="0"/>
          <w:numId w:val="45"/>
        </w:numPr>
        <w:rPr>
          <w:lang w:val="es-419" w:eastAsia="es-CO"/>
        </w:rPr>
      </w:pPr>
      <w:r w:rsidRPr="00FA39AB">
        <w:rPr>
          <w:lang w:val="es-419" w:eastAsia="es-CO"/>
        </w:rPr>
        <w:t>5 kg de tierra de bosque nativo.</w:t>
      </w:r>
    </w:p>
    <w:p w14:paraId="6FD63B4D" w14:textId="77777777" w:rsidR="000A786A" w:rsidRPr="00FA39AB" w:rsidRDefault="000A786A" w:rsidP="00FA39AB">
      <w:pPr>
        <w:pStyle w:val="Prrafodelista"/>
        <w:numPr>
          <w:ilvl w:val="0"/>
          <w:numId w:val="45"/>
        </w:numPr>
        <w:rPr>
          <w:lang w:val="es-419" w:eastAsia="es-CO"/>
        </w:rPr>
      </w:pPr>
      <w:r w:rsidRPr="00FA39AB">
        <w:rPr>
          <w:lang w:val="es-419" w:eastAsia="es-CO"/>
        </w:rPr>
        <w:t>4 kg de melaza.</w:t>
      </w:r>
    </w:p>
    <w:p w14:paraId="08ADECD1" w14:textId="77777777" w:rsidR="000A786A" w:rsidRPr="00FA39AB" w:rsidRDefault="000A786A" w:rsidP="00FA39AB">
      <w:pPr>
        <w:pStyle w:val="Prrafodelista"/>
        <w:numPr>
          <w:ilvl w:val="0"/>
          <w:numId w:val="45"/>
        </w:numPr>
        <w:rPr>
          <w:lang w:val="es-419" w:eastAsia="es-CO"/>
        </w:rPr>
      </w:pPr>
      <w:r w:rsidRPr="00FA39AB">
        <w:rPr>
          <w:lang w:val="es-419" w:eastAsia="es-CO"/>
        </w:rPr>
        <w:t>200 g de levadura.</w:t>
      </w:r>
    </w:p>
    <w:p w14:paraId="4D99E9FD" w14:textId="77777777" w:rsidR="000A786A" w:rsidRPr="000A786A" w:rsidRDefault="000A786A" w:rsidP="00FA39AB">
      <w:pPr>
        <w:pStyle w:val="Ttulo3"/>
      </w:pPr>
      <w:bookmarkStart w:id="23" w:name="_Toc179300606"/>
      <w:r w:rsidRPr="000A786A">
        <w:t>Procedimiento</w:t>
      </w:r>
      <w:bookmarkEnd w:id="23"/>
    </w:p>
    <w:p w14:paraId="24B263CE" w14:textId="77777777" w:rsidR="000A786A" w:rsidRPr="000A786A" w:rsidRDefault="000A786A" w:rsidP="000A786A">
      <w:pPr>
        <w:rPr>
          <w:lang w:val="es-419" w:eastAsia="es-CO"/>
        </w:rPr>
      </w:pPr>
      <w:r w:rsidRPr="000A786A">
        <w:rPr>
          <w:lang w:val="es-419" w:eastAsia="es-CO"/>
        </w:rPr>
        <w:t>Los procedimientos descritos a continuación son esenciales para la implementación exitosa de prácticas sostenibles y eficientes en la gestión agrícola.</w:t>
      </w:r>
    </w:p>
    <w:p w14:paraId="6C1299F7" w14:textId="77777777" w:rsidR="000A786A" w:rsidRPr="00FA39AB" w:rsidRDefault="000A786A" w:rsidP="00FA39AB">
      <w:pPr>
        <w:pStyle w:val="Prrafodelista"/>
        <w:numPr>
          <w:ilvl w:val="0"/>
          <w:numId w:val="46"/>
        </w:numPr>
        <w:rPr>
          <w:lang w:val="es-419" w:eastAsia="es-CO"/>
        </w:rPr>
      </w:pPr>
      <w:r w:rsidRPr="00FA39AB">
        <w:rPr>
          <w:lang w:val="es-419" w:eastAsia="es-CO"/>
        </w:rPr>
        <w:t>Mezclar muy bien el rastrojo con la boñiga y la tierra.</w:t>
      </w:r>
    </w:p>
    <w:p w14:paraId="66C498AC" w14:textId="77777777" w:rsidR="000A786A" w:rsidRPr="00FA39AB" w:rsidRDefault="000A786A" w:rsidP="00FA39AB">
      <w:pPr>
        <w:pStyle w:val="Prrafodelista"/>
        <w:numPr>
          <w:ilvl w:val="0"/>
          <w:numId w:val="46"/>
        </w:numPr>
        <w:rPr>
          <w:lang w:val="es-419" w:eastAsia="es-CO"/>
        </w:rPr>
      </w:pPr>
      <w:r w:rsidRPr="00FA39AB">
        <w:rPr>
          <w:lang w:val="es-419" w:eastAsia="es-CO"/>
        </w:rPr>
        <w:t>La melaza se desata en agua, preferiblemente caliente, y se mezcla con la levadura. Esta mezcla se va regando sobre el montón a medida que se va mezclando.</w:t>
      </w:r>
    </w:p>
    <w:p w14:paraId="1FA39A6C" w14:textId="77777777" w:rsidR="000A786A" w:rsidRPr="00FA39AB" w:rsidRDefault="000A786A" w:rsidP="00FA39AB">
      <w:pPr>
        <w:pStyle w:val="Prrafodelista"/>
        <w:numPr>
          <w:ilvl w:val="0"/>
          <w:numId w:val="46"/>
        </w:numPr>
        <w:rPr>
          <w:lang w:val="es-419" w:eastAsia="es-CO"/>
        </w:rPr>
      </w:pPr>
      <w:r w:rsidRPr="00FA39AB">
        <w:rPr>
          <w:lang w:val="es-419" w:eastAsia="es-CO"/>
        </w:rPr>
        <w:t>Tapar el montón con costales o con material vegetal que deje respirar. En este momento no se usa el plástico.</w:t>
      </w:r>
    </w:p>
    <w:p w14:paraId="5DD4DD7D" w14:textId="77777777" w:rsidR="000A786A" w:rsidRPr="00FA39AB" w:rsidRDefault="000A786A" w:rsidP="00FA39AB">
      <w:pPr>
        <w:pStyle w:val="Prrafodelista"/>
        <w:numPr>
          <w:ilvl w:val="0"/>
          <w:numId w:val="46"/>
        </w:numPr>
        <w:rPr>
          <w:lang w:val="es-419" w:eastAsia="es-CO"/>
        </w:rPr>
      </w:pPr>
      <w:r w:rsidRPr="00FA39AB">
        <w:rPr>
          <w:lang w:val="es-419" w:eastAsia="es-CO"/>
        </w:rPr>
        <w:t>Voltear 2 veces por día los primeros 3 a 4 días.</w:t>
      </w:r>
    </w:p>
    <w:p w14:paraId="63D0A6AD" w14:textId="77777777" w:rsidR="000A786A" w:rsidRPr="00FA39AB" w:rsidRDefault="000A786A" w:rsidP="00FA39AB">
      <w:pPr>
        <w:pStyle w:val="Prrafodelista"/>
        <w:numPr>
          <w:ilvl w:val="0"/>
          <w:numId w:val="46"/>
        </w:numPr>
        <w:rPr>
          <w:lang w:val="es-419" w:eastAsia="es-CO"/>
        </w:rPr>
      </w:pPr>
      <w:r w:rsidRPr="00FA39AB">
        <w:rPr>
          <w:lang w:val="es-419" w:eastAsia="es-CO"/>
        </w:rPr>
        <w:lastRenderedPageBreak/>
        <w:t>Dejar quieto 11 días tapando con plástico.</w:t>
      </w:r>
    </w:p>
    <w:p w14:paraId="2DC095C3" w14:textId="77777777" w:rsidR="000A786A" w:rsidRPr="00FA39AB" w:rsidRDefault="000A786A" w:rsidP="00FA39AB">
      <w:pPr>
        <w:pStyle w:val="Prrafodelista"/>
        <w:numPr>
          <w:ilvl w:val="0"/>
          <w:numId w:val="46"/>
        </w:numPr>
        <w:rPr>
          <w:lang w:val="es-419" w:eastAsia="es-CO"/>
        </w:rPr>
      </w:pPr>
      <w:r w:rsidRPr="00FA39AB">
        <w:rPr>
          <w:lang w:val="es-419" w:eastAsia="es-CO"/>
        </w:rPr>
        <w:t>El montón con los días va disminuyendo de altura debido a la pérdida de humedad y la fermentación.</w:t>
      </w:r>
    </w:p>
    <w:p w14:paraId="072BBEF9" w14:textId="77777777" w:rsidR="000A786A" w:rsidRPr="00FA39AB" w:rsidRDefault="000A786A" w:rsidP="00FA39AB">
      <w:pPr>
        <w:pStyle w:val="Prrafodelista"/>
        <w:numPr>
          <w:ilvl w:val="0"/>
          <w:numId w:val="46"/>
        </w:numPr>
        <w:rPr>
          <w:lang w:val="es-419" w:eastAsia="es-CO"/>
        </w:rPr>
      </w:pPr>
      <w:r w:rsidRPr="00FA39AB">
        <w:rPr>
          <w:lang w:val="es-419" w:eastAsia="es-CO"/>
        </w:rPr>
        <w:t>El abono está listo cuando ya no se siente caliente, su color es similar al de la tierra, está seco y polvoso.</w:t>
      </w:r>
    </w:p>
    <w:p w14:paraId="7638CA93" w14:textId="77777777" w:rsidR="000A786A" w:rsidRPr="000A786A" w:rsidRDefault="000A786A" w:rsidP="00FA39AB">
      <w:pPr>
        <w:pStyle w:val="Ttulo3"/>
      </w:pPr>
      <w:bookmarkStart w:id="24" w:name="_Toc179300607"/>
      <w:r w:rsidRPr="000A786A">
        <w:t>Uso y almacenamiento</w:t>
      </w:r>
      <w:bookmarkEnd w:id="24"/>
    </w:p>
    <w:p w14:paraId="7BC05FB6" w14:textId="77777777" w:rsidR="000A786A" w:rsidRPr="000A786A" w:rsidRDefault="000A786A" w:rsidP="000A786A">
      <w:pPr>
        <w:rPr>
          <w:lang w:val="es-419" w:eastAsia="es-CO"/>
        </w:rPr>
      </w:pPr>
      <w:r w:rsidRPr="000A786A">
        <w:rPr>
          <w:lang w:val="es-419" w:eastAsia="es-CO"/>
        </w:rPr>
        <w:t xml:space="preserve">A </w:t>
      </w:r>
      <w:proofErr w:type="gramStart"/>
      <w:r w:rsidRPr="000A786A">
        <w:rPr>
          <w:lang w:val="es-419" w:eastAsia="es-CO"/>
        </w:rPr>
        <w:t>continuación</w:t>
      </w:r>
      <w:proofErr w:type="gramEnd"/>
      <w:r w:rsidRPr="000A786A">
        <w:rPr>
          <w:lang w:val="es-419" w:eastAsia="es-CO"/>
        </w:rPr>
        <w:t xml:space="preserve"> se detallan las recomendaciones para el uso y almacenamiento del </w:t>
      </w:r>
      <w:proofErr w:type="spellStart"/>
      <w:r w:rsidRPr="000A786A">
        <w:rPr>
          <w:lang w:val="es-419" w:eastAsia="es-CO"/>
        </w:rPr>
        <w:t>bocashi</w:t>
      </w:r>
      <w:proofErr w:type="spellEnd"/>
      <w:r w:rsidRPr="000A786A">
        <w:rPr>
          <w:lang w:val="es-419" w:eastAsia="es-CO"/>
        </w:rPr>
        <w:t>:</w:t>
      </w:r>
    </w:p>
    <w:p w14:paraId="1D2152A0" w14:textId="77777777" w:rsidR="000A786A" w:rsidRPr="00FA39AB" w:rsidRDefault="000A786A" w:rsidP="00FA39AB">
      <w:pPr>
        <w:pStyle w:val="Prrafodelista"/>
        <w:numPr>
          <w:ilvl w:val="0"/>
          <w:numId w:val="47"/>
        </w:numPr>
        <w:rPr>
          <w:b/>
          <w:bCs/>
          <w:lang w:val="es-419" w:eastAsia="es-CO"/>
        </w:rPr>
      </w:pPr>
      <w:r w:rsidRPr="00FA39AB">
        <w:rPr>
          <w:b/>
          <w:bCs/>
          <w:lang w:val="es-419" w:eastAsia="es-CO"/>
        </w:rPr>
        <w:t>Uso inmediato</w:t>
      </w:r>
    </w:p>
    <w:p w14:paraId="226B90A2" w14:textId="77777777" w:rsidR="000A786A" w:rsidRPr="00FA39AB" w:rsidRDefault="000A786A" w:rsidP="00FA39AB">
      <w:pPr>
        <w:pStyle w:val="Prrafodelista"/>
        <w:ind w:left="1429" w:firstLine="0"/>
        <w:rPr>
          <w:lang w:val="es-419" w:eastAsia="es-CO"/>
        </w:rPr>
      </w:pPr>
      <w:r w:rsidRPr="00FA39AB">
        <w:rPr>
          <w:lang w:val="es-419" w:eastAsia="es-CO"/>
        </w:rPr>
        <w:t>Se puede utilizar inmediatamente, incorporándolo a las eras.</w:t>
      </w:r>
    </w:p>
    <w:p w14:paraId="54B8C691" w14:textId="77777777" w:rsidR="000A786A" w:rsidRPr="00FA39AB" w:rsidRDefault="000A786A" w:rsidP="00FA39AB">
      <w:pPr>
        <w:pStyle w:val="Prrafodelista"/>
        <w:numPr>
          <w:ilvl w:val="0"/>
          <w:numId w:val="47"/>
        </w:numPr>
        <w:rPr>
          <w:b/>
          <w:bCs/>
          <w:lang w:val="es-419" w:eastAsia="es-CO"/>
        </w:rPr>
      </w:pPr>
      <w:r w:rsidRPr="00FA39AB">
        <w:rPr>
          <w:b/>
          <w:bCs/>
          <w:lang w:val="es-419" w:eastAsia="es-CO"/>
        </w:rPr>
        <w:t>Almacenamiento</w:t>
      </w:r>
    </w:p>
    <w:p w14:paraId="4FA681C4" w14:textId="52187553" w:rsidR="000A786A" w:rsidRPr="00FA39AB" w:rsidRDefault="00FA39AB" w:rsidP="00FA39AB">
      <w:pPr>
        <w:pStyle w:val="Prrafodelista"/>
        <w:ind w:left="1429" w:firstLine="0"/>
        <w:rPr>
          <w:lang w:val="es-419" w:eastAsia="es-CO"/>
        </w:rPr>
      </w:pPr>
      <w:r w:rsidRPr="00FA39AB">
        <w:rPr>
          <w:lang w:val="es-419" w:eastAsia="es-CO"/>
        </w:rPr>
        <w:t>Se puede guardar siempre que no haya condiciones de humedad y no por un tiempo mayor a 2 meses.</w:t>
      </w:r>
    </w:p>
    <w:p w14:paraId="41CD14EB" w14:textId="77777777" w:rsidR="000A786A" w:rsidRPr="00FA39AB" w:rsidRDefault="000A786A" w:rsidP="00FA39AB">
      <w:pPr>
        <w:pStyle w:val="Prrafodelista"/>
        <w:numPr>
          <w:ilvl w:val="0"/>
          <w:numId w:val="47"/>
        </w:numPr>
        <w:rPr>
          <w:b/>
          <w:bCs/>
          <w:lang w:val="es-419" w:eastAsia="es-CO"/>
        </w:rPr>
      </w:pPr>
      <w:r w:rsidRPr="00FA39AB">
        <w:rPr>
          <w:b/>
          <w:bCs/>
          <w:lang w:val="es-419" w:eastAsia="es-CO"/>
        </w:rPr>
        <w:t>Calidad y reutilización</w:t>
      </w:r>
    </w:p>
    <w:p w14:paraId="73A8579B" w14:textId="3554CB9A" w:rsidR="000A786A" w:rsidRPr="00FA39AB" w:rsidRDefault="00FA39AB" w:rsidP="00FA39AB">
      <w:pPr>
        <w:pStyle w:val="Prrafodelista"/>
        <w:ind w:left="1429" w:firstLine="0"/>
        <w:rPr>
          <w:lang w:val="es-419" w:eastAsia="es-CO"/>
        </w:rPr>
      </w:pPr>
      <w:r w:rsidRPr="00FA39AB">
        <w:rPr>
          <w:lang w:val="es-419" w:eastAsia="es-CO"/>
        </w:rPr>
        <w:t>Si este montón quedó de buena calidad, se guarda una parte de él para utilizarlo de semilla en la próxima pila que se elabore. Así, se evita el uso de carbón y de tierra de bosque.</w:t>
      </w:r>
    </w:p>
    <w:p w14:paraId="1C35C627" w14:textId="77777777" w:rsidR="000A786A" w:rsidRPr="00FA39AB" w:rsidRDefault="000A786A" w:rsidP="00FA39AB">
      <w:pPr>
        <w:pStyle w:val="Prrafodelista"/>
        <w:numPr>
          <w:ilvl w:val="0"/>
          <w:numId w:val="47"/>
        </w:numPr>
        <w:rPr>
          <w:b/>
          <w:bCs/>
          <w:lang w:val="es-419" w:eastAsia="es-CO"/>
        </w:rPr>
      </w:pPr>
      <w:r w:rsidRPr="00FA39AB">
        <w:rPr>
          <w:b/>
          <w:bCs/>
          <w:lang w:val="es-419" w:eastAsia="es-CO"/>
        </w:rPr>
        <w:t>Uso en semilleros</w:t>
      </w:r>
    </w:p>
    <w:p w14:paraId="55FF8EEC" w14:textId="0344A118" w:rsidR="000A786A" w:rsidRPr="00FA39AB" w:rsidRDefault="00FA39AB" w:rsidP="00FA39AB">
      <w:pPr>
        <w:pStyle w:val="Prrafodelista"/>
        <w:ind w:left="1429" w:firstLine="0"/>
        <w:rPr>
          <w:lang w:val="es-419" w:eastAsia="es-CO"/>
        </w:rPr>
      </w:pPr>
      <w:r w:rsidRPr="00FA39AB">
        <w:rPr>
          <w:lang w:val="es-419" w:eastAsia="es-CO"/>
        </w:rPr>
        <w:t xml:space="preserve">En los semilleros se puede usar el </w:t>
      </w:r>
      <w:proofErr w:type="spellStart"/>
      <w:r w:rsidRPr="00FA39AB">
        <w:rPr>
          <w:lang w:val="es-419" w:eastAsia="es-CO"/>
        </w:rPr>
        <w:t>bocashi</w:t>
      </w:r>
      <w:proofErr w:type="spellEnd"/>
      <w:r w:rsidRPr="00FA39AB">
        <w:rPr>
          <w:lang w:val="es-419" w:eastAsia="es-CO"/>
        </w:rPr>
        <w:t xml:space="preserve"> en proporción de 10 a 40 % en mezcla con el sustrato.</w:t>
      </w:r>
    </w:p>
    <w:p w14:paraId="481ADBE2" w14:textId="77777777" w:rsidR="000A786A" w:rsidRPr="00FA39AB" w:rsidRDefault="000A786A" w:rsidP="00FA39AB">
      <w:pPr>
        <w:pStyle w:val="Prrafodelista"/>
        <w:numPr>
          <w:ilvl w:val="0"/>
          <w:numId w:val="47"/>
        </w:numPr>
        <w:rPr>
          <w:b/>
          <w:bCs/>
          <w:lang w:val="es-419" w:eastAsia="es-CO"/>
        </w:rPr>
      </w:pPr>
      <w:r w:rsidRPr="00FA39AB">
        <w:rPr>
          <w:b/>
          <w:bCs/>
          <w:lang w:val="es-419" w:eastAsia="es-CO"/>
        </w:rPr>
        <w:t>Uso al momento de la siembra</w:t>
      </w:r>
    </w:p>
    <w:p w14:paraId="4972595F" w14:textId="4CF08BE5" w:rsidR="000A786A" w:rsidRPr="00FA39AB" w:rsidRDefault="00FA39AB" w:rsidP="00FA39AB">
      <w:pPr>
        <w:pStyle w:val="Prrafodelista"/>
        <w:ind w:left="1429" w:firstLine="0"/>
        <w:rPr>
          <w:lang w:val="es-419" w:eastAsia="es-CO"/>
        </w:rPr>
      </w:pPr>
      <w:r w:rsidRPr="00FA39AB">
        <w:rPr>
          <w:lang w:val="es-419" w:eastAsia="es-CO"/>
        </w:rPr>
        <w:t xml:space="preserve">Al momento de la siembra para hortalizas, se colocan de 30 a 100 g en el fondo del hoyo donde se va a trasplantar la planta. Se cubre con un poco </w:t>
      </w:r>
      <w:r w:rsidRPr="00FA39AB">
        <w:rPr>
          <w:lang w:val="es-419" w:eastAsia="es-CO"/>
        </w:rPr>
        <w:lastRenderedPageBreak/>
        <w:t xml:space="preserve">de tierra para que la raíz de la planta trasplantada no tenga contacto directo con el </w:t>
      </w:r>
      <w:proofErr w:type="spellStart"/>
      <w:r w:rsidRPr="00FA39AB">
        <w:rPr>
          <w:lang w:val="es-419" w:eastAsia="es-CO"/>
        </w:rPr>
        <w:t>bocashi</w:t>
      </w:r>
      <w:proofErr w:type="spellEnd"/>
      <w:r w:rsidRPr="00FA39AB">
        <w:rPr>
          <w:lang w:val="es-419" w:eastAsia="es-CO"/>
        </w:rPr>
        <w:t xml:space="preserve"> y eventualmente se pueda quemar.</w:t>
      </w:r>
    </w:p>
    <w:p w14:paraId="42DB7D69" w14:textId="77777777" w:rsidR="000A786A" w:rsidRPr="00FA39AB" w:rsidRDefault="000A786A" w:rsidP="00FA39AB">
      <w:pPr>
        <w:pStyle w:val="Prrafodelista"/>
        <w:numPr>
          <w:ilvl w:val="0"/>
          <w:numId w:val="47"/>
        </w:numPr>
        <w:rPr>
          <w:b/>
          <w:bCs/>
          <w:lang w:val="es-419" w:eastAsia="es-CO"/>
        </w:rPr>
      </w:pPr>
      <w:r w:rsidRPr="00FA39AB">
        <w:rPr>
          <w:b/>
          <w:bCs/>
          <w:lang w:val="es-419" w:eastAsia="es-CO"/>
        </w:rPr>
        <w:t>Mantenimiento del cultivo</w:t>
      </w:r>
    </w:p>
    <w:p w14:paraId="7966EE32" w14:textId="1ED881CF" w:rsidR="000A786A" w:rsidRPr="00FA39AB" w:rsidRDefault="00FA39AB" w:rsidP="00FA39AB">
      <w:pPr>
        <w:pStyle w:val="Prrafodelista"/>
        <w:ind w:left="1429" w:firstLine="0"/>
        <w:rPr>
          <w:lang w:val="es-419" w:eastAsia="es-CO"/>
        </w:rPr>
      </w:pPr>
      <w:r w:rsidRPr="00FA39AB">
        <w:rPr>
          <w:lang w:val="es-419" w:eastAsia="es-CO"/>
        </w:rPr>
        <w:t>Este abono también se puede utilizar en el mantenimiento del cultivo, aplicándolo directamente en el plato de las plántulas sin que las toque. Sirve para la segunda y tercera abonada.</w:t>
      </w:r>
    </w:p>
    <w:p w14:paraId="5E5A255F" w14:textId="77777777" w:rsidR="000A786A" w:rsidRPr="000A786A" w:rsidRDefault="000A786A" w:rsidP="00FA39AB">
      <w:pPr>
        <w:pStyle w:val="Ttulo3"/>
      </w:pPr>
      <w:bookmarkStart w:id="25" w:name="_Toc179300608"/>
      <w:r w:rsidRPr="000A786A">
        <w:t>Precauciones</w:t>
      </w:r>
      <w:bookmarkEnd w:id="25"/>
    </w:p>
    <w:p w14:paraId="4358A8EB" w14:textId="77777777" w:rsidR="000A786A" w:rsidRPr="000A786A" w:rsidRDefault="000A786A" w:rsidP="000A786A">
      <w:pPr>
        <w:rPr>
          <w:lang w:val="es-419" w:eastAsia="es-CO"/>
        </w:rPr>
      </w:pPr>
      <w:r w:rsidRPr="000A786A">
        <w:rPr>
          <w:lang w:val="es-419" w:eastAsia="es-CO"/>
        </w:rPr>
        <w:t xml:space="preserve">Al preparar el abono orgánico fermentado tipo </w:t>
      </w:r>
      <w:proofErr w:type="spellStart"/>
      <w:r w:rsidRPr="000A786A">
        <w:rPr>
          <w:lang w:val="es-419" w:eastAsia="es-CO"/>
        </w:rPr>
        <w:t>bocashi</w:t>
      </w:r>
      <w:proofErr w:type="spellEnd"/>
      <w:r w:rsidRPr="000A786A">
        <w:rPr>
          <w:lang w:val="es-419" w:eastAsia="es-CO"/>
        </w:rPr>
        <w:t>, es importante seguir ciertas precauciones para asegurar su efectividad y calidad.</w:t>
      </w:r>
    </w:p>
    <w:p w14:paraId="5D608B32" w14:textId="77777777" w:rsidR="000A786A" w:rsidRPr="00FA39AB" w:rsidRDefault="000A786A" w:rsidP="00FA39AB">
      <w:pPr>
        <w:pStyle w:val="Prrafodelista"/>
        <w:numPr>
          <w:ilvl w:val="0"/>
          <w:numId w:val="47"/>
        </w:numPr>
        <w:rPr>
          <w:lang w:val="es-419" w:eastAsia="es-CO"/>
        </w:rPr>
      </w:pPr>
      <w:r w:rsidRPr="00FA39AB">
        <w:rPr>
          <w:lang w:val="es-419" w:eastAsia="es-CO"/>
        </w:rPr>
        <w:t>No utilizar boñiga muy vieja.</w:t>
      </w:r>
    </w:p>
    <w:p w14:paraId="1B83A53C" w14:textId="77777777" w:rsidR="000A786A" w:rsidRPr="00FA39AB" w:rsidRDefault="000A786A" w:rsidP="00FA39AB">
      <w:pPr>
        <w:pStyle w:val="Prrafodelista"/>
        <w:numPr>
          <w:ilvl w:val="0"/>
          <w:numId w:val="47"/>
        </w:numPr>
        <w:rPr>
          <w:lang w:val="es-419" w:eastAsia="es-CO"/>
        </w:rPr>
      </w:pPr>
      <w:r w:rsidRPr="00FA39AB">
        <w:rPr>
          <w:lang w:val="es-419" w:eastAsia="es-CO"/>
        </w:rPr>
        <w:t>Evitar exceso de humedad.</w:t>
      </w:r>
    </w:p>
    <w:p w14:paraId="3FB9B09B" w14:textId="77777777" w:rsidR="000A786A" w:rsidRPr="00FA39AB" w:rsidRDefault="000A786A" w:rsidP="00FA39AB">
      <w:pPr>
        <w:pStyle w:val="Prrafodelista"/>
        <w:numPr>
          <w:ilvl w:val="0"/>
          <w:numId w:val="47"/>
        </w:numPr>
        <w:rPr>
          <w:lang w:val="es-419" w:eastAsia="es-CO"/>
        </w:rPr>
      </w:pPr>
      <w:r w:rsidRPr="00FA39AB">
        <w:rPr>
          <w:lang w:val="es-419" w:eastAsia="es-CO"/>
        </w:rPr>
        <w:t>Si el abono no se tapa, la fermentación no se facilita.</w:t>
      </w:r>
    </w:p>
    <w:p w14:paraId="3975377D" w14:textId="77777777" w:rsidR="000A786A" w:rsidRPr="00FA39AB" w:rsidRDefault="000A786A" w:rsidP="00FA39AB">
      <w:pPr>
        <w:pStyle w:val="Prrafodelista"/>
        <w:numPr>
          <w:ilvl w:val="0"/>
          <w:numId w:val="47"/>
        </w:numPr>
        <w:rPr>
          <w:lang w:val="es-419" w:eastAsia="es-CO"/>
        </w:rPr>
      </w:pPr>
      <w:r w:rsidRPr="00FA39AB">
        <w:rPr>
          <w:lang w:val="es-419" w:eastAsia="es-CO"/>
        </w:rPr>
        <w:t xml:space="preserve">Preparar siguiendo las proporciones sugeridas de los insumos, ya que el exceso o deficiencia de alguno de ellos hace que el </w:t>
      </w:r>
      <w:proofErr w:type="spellStart"/>
      <w:r w:rsidRPr="00FA39AB">
        <w:rPr>
          <w:lang w:val="es-419" w:eastAsia="es-CO"/>
        </w:rPr>
        <w:t>bocashi</w:t>
      </w:r>
      <w:proofErr w:type="spellEnd"/>
      <w:r w:rsidRPr="00FA39AB">
        <w:rPr>
          <w:lang w:val="es-419" w:eastAsia="es-CO"/>
        </w:rPr>
        <w:t xml:space="preserve"> no funcione.</w:t>
      </w:r>
    </w:p>
    <w:p w14:paraId="53C07FFC" w14:textId="77777777" w:rsidR="000A786A" w:rsidRPr="00FA39AB" w:rsidRDefault="000A786A" w:rsidP="00FA39AB">
      <w:pPr>
        <w:pStyle w:val="Prrafodelista"/>
        <w:numPr>
          <w:ilvl w:val="0"/>
          <w:numId w:val="47"/>
        </w:numPr>
        <w:rPr>
          <w:lang w:val="es-419" w:eastAsia="es-CO"/>
        </w:rPr>
      </w:pPr>
      <w:r w:rsidRPr="00FA39AB">
        <w:rPr>
          <w:lang w:val="es-419" w:eastAsia="es-CO"/>
        </w:rPr>
        <w:t>Si el abono necesita acelerarse porque no se obtuvo la calidad esperada, se puede usar agua con melaza, suero o yogur.</w:t>
      </w:r>
    </w:p>
    <w:p w14:paraId="51FBD1BB" w14:textId="139CC8DC" w:rsidR="000A786A" w:rsidRPr="00FA39AB" w:rsidRDefault="000A786A" w:rsidP="00FA39AB">
      <w:pPr>
        <w:pStyle w:val="Prrafodelista"/>
        <w:numPr>
          <w:ilvl w:val="0"/>
          <w:numId w:val="47"/>
        </w:numPr>
        <w:rPr>
          <w:lang w:val="es-419" w:eastAsia="es-CO"/>
        </w:rPr>
      </w:pPr>
      <w:r w:rsidRPr="00FA39AB">
        <w:rPr>
          <w:lang w:val="es-419" w:eastAsia="es-CO"/>
        </w:rPr>
        <w:t xml:space="preserve">Si no se obtuvo la calidad esperada, el próximo </w:t>
      </w:r>
      <w:proofErr w:type="spellStart"/>
      <w:r w:rsidRPr="00FA39AB">
        <w:rPr>
          <w:lang w:val="es-419" w:eastAsia="es-CO"/>
        </w:rPr>
        <w:t>bocashi</w:t>
      </w:r>
      <w:proofErr w:type="spellEnd"/>
      <w:r w:rsidRPr="00FA39AB">
        <w:rPr>
          <w:lang w:val="es-419" w:eastAsia="es-CO"/>
        </w:rPr>
        <w:t xml:space="preserve"> se puede mejorar aumentando la cantidad de levadura, melaza y disminuyendo el tamaño de la tierra.</w:t>
      </w:r>
    </w:p>
    <w:p w14:paraId="3056BA6F" w14:textId="6E5028D0" w:rsidR="00656754" w:rsidRDefault="00EE4C61" w:rsidP="00B63204">
      <w:pPr>
        <w:pStyle w:val="Titulosgenerales"/>
      </w:pPr>
      <w:bookmarkStart w:id="26" w:name="_Toc179300609"/>
      <w:r w:rsidRPr="00EE4C61">
        <w:lastRenderedPageBreak/>
        <w:t>Síntesis</w:t>
      </w:r>
      <w:bookmarkEnd w:id="26"/>
    </w:p>
    <w:p w14:paraId="5DF9C062" w14:textId="09668F86" w:rsidR="00322991" w:rsidRDefault="00322991" w:rsidP="00FA39AB">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4EEAE310" w:rsidR="0092616B" w:rsidRDefault="00FA39AB" w:rsidP="0092616B">
      <w:pPr>
        <w:ind w:firstLine="0"/>
        <w:jc w:val="center"/>
        <w:rPr>
          <w:lang w:val="es-419" w:eastAsia="es-CO"/>
        </w:rPr>
      </w:pPr>
      <w:r>
        <w:rPr>
          <w:noProof/>
          <w:lang w:val="es-419" w:eastAsia="es-CO"/>
        </w:rPr>
        <w:drawing>
          <wp:inline distT="0" distB="0" distL="0" distR="0" wp14:anchorId="2415C6D7" wp14:editId="2BEB001F">
            <wp:extent cx="6332220" cy="2850515"/>
            <wp:effectExtent l="0" t="0" r="0" b="6985"/>
            <wp:docPr id="4" name="Gráfico 4" descr="Diagrama de fertilización agroecológica que destaca la importancia de cubrir las necesidades nutricionales de los cultivos a través de prácticas sostenibles y respetuosas con el medio ambiente. Se presentan conceptos básicos, prácticas agroecológicas y sus bene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Diagrama de fertilización agroecológica que destaca la importancia de cubrir las necesidades nutricionales de los cultivos a través de prácticas sostenibles y respetuosas con el medio ambiente. Se presentan conceptos básicos, prácticas agroecológicas y sus beneficio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850515"/>
                    </a:xfrm>
                    <a:prstGeom prst="rect">
                      <a:avLst/>
                    </a:prstGeom>
                  </pic:spPr>
                </pic:pic>
              </a:graphicData>
            </a:graphic>
          </wp:inline>
        </w:drawing>
      </w:r>
    </w:p>
    <w:p w14:paraId="1D10F012" w14:textId="15AFE530" w:rsidR="00CE2C4A" w:rsidRPr="00CE2C4A" w:rsidRDefault="00EE4C61" w:rsidP="00653546">
      <w:pPr>
        <w:pStyle w:val="Titulosgenerales"/>
      </w:pPr>
      <w:bookmarkStart w:id="27" w:name="_Toc179300610"/>
      <w:r w:rsidRPr="00723503">
        <w:lastRenderedPageBreak/>
        <w:t>Material complementario</w:t>
      </w:r>
      <w:bookmarkEnd w:id="27"/>
    </w:p>
    <w:tbl>
      <w:tblPr>
        <w:tblStyle w:val="SENA"/>
        <w:tblW w:w="0" w:type="auto"/>
        <w:tblLayout w:type="fixed"/>
        <w:tblLook w:val="04A0" w:firstRow="1" w:lastRow="0" w:firstColumn="1" w:lastColumn="0" w:noHBand="0" w:noVBand="1"/>
      </w:tblPr>
      <w:tblGrid>
        <w:gridCol w:w="2122"/>
        <w:gridCol w:w="2976"/>
        <w:gridCol w:w="1985"/>
        <w:gridCol w:w="2879"/>
      </w:tblGrid>
      <w:tr w:rsidR="00F36C9D" w14:paraId="5ACFD6FC" w14:textId="77777777" w:rsidTr="00FA74EA">
        <w:trPr>
          <w:cnfStyle w:val="100000000000" w:firstRow="1" w:lastRow="0" w:firstColumn="0" w:lastColumn="0" w:oddVBand="0" w:evenVBand="0" w:oddHBand="0" w:evenHBand="0" w:firstRowFirstColumn="0" w:firstRowLastColumn="0" w:lastRowFirstColumn="0" w:lastRowLastColumn="0"/>
          <w:cantSplit/>
          <w:tblHeader/>
        </w:trPr>
        <w:tc>
          <w:tcPr>
            <w:tcW w:w="2122" w:type="dxa"/>
          </w:tcPr>
          <w:p w14:paraId="2E11C96E" w14:textId="23095499" w:rsidR="00F36C9D" w:rsidRDefault="00F36C9D" w:rsidP="0037202F">
            <w:pPr>
              <w:pStyle w:val="TextoTablas"/>
            </w:pPr>
            <w:r>
              <w:t>Tema</w:t>
            </w:r>
          </w:p>
        </w:tc>
        <w:tc>
          <w:tcPr>
            <w:tcW w:w="2976" w:type="dxa"/>
          </w:tcPr>
          <w:p w14:paraId="7B695FBE" w14:textId="24DBD009" w:rsidR="00F36C9D" w:rsidRDefault="00F36C9D" w:rsidP="0037202F">
            <w:pPr>
              <w:pStyle w:val="TextoTablas"/>
            </w:pPr>
            <w:r>
              <w:t>Referencia</w:t>
            </w:r>
          </w:p>
        </w:tc>
        <w:tc>
          <w:tcPr>
            <w:tcW w:w="1985"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FA39AB" w14:paraId="1C24F5E1" w14:textId="77777777" w:rsidTr="00FA74EA">
        <w:trPr>
          <w:cnfStyle w:val="000000100000" w:firstRow="0" w:lastRow="0" w:firstColumn="0" w:lastColumn="0" w:oddVBand="0" w:evenVBand="0" w:oddHBand="1" w:evenHBand="0" w:firstRowFirstColumn="0" w:firstRowLastColumn="0" w:lastRowFirstColumn="0" w:lastRowLastColumn="0"/>
        </w:trPr>
        <w:tc>
          <w:tcPr>
            <w:tcW w:w="2122" w:type="dxa"/>
          </w:tcPr>
          <w:p w14:paraId="72777169" w14:textId="690A5DED" w:rsidR="00FA39AB" w:rsidRDefault="00FA39AB" w:rsidP="00FA39AB">
            <w:pPr>
              <w:pStyle w:val="TextoTablas"/>
            </w:pPr>
            <w:r w:rsidRPr="00807682">
              <w:t>El suelo como organismo vivo</w:t>
            </w:r>
          </w:p>
        </w:tc>
        <w:tc>
          <w:tcPr>
            <w:tcW w:w="2976" w:type="dxa"/>
          </w:tcPr>
          <w:p w14:paraId="6B46D09D" w14:textId="4DC23566" w:rsidR="00FA39AB" w:rsidRDefault="00FA39AB" w:rsidP="00FA39AB">
            <w:pPr>
              <w:pStyle w:val="TextoTablas"/>
            </w:pPr>
            <w:r w:rsidRPr="00807682">
              <w:t xml:space="preserve">Ecosistema de Recursos Educativos Digitales SENA (2021). Protección de cultivos. [Archivo de video] </w:t>
            </w:r>
            <w:proofErr w:type="spellStart"/>
            <w:r w:rsidRPr="00807682">
              <w:t>Youtube</w:t>
            </w:r>
            <w:proofErr w:type="spellEnd"/>
            <w:r w:rsidRPr="00807682">
              <w:t>.</w:t>
            </w:r>
          </w:p>
        </w:tc>
        <w:tc>
          <w:tcPr>
            <w:tcW w:w="1985" w:type="dxa"/>
          </w:tcPr>
          <w:p w14:paraId="16BE0076" w14:textId="2E875DE7" w:rsidR="00FA39AB" w:rsidRDefault="00FA39AB" w:rsidP="00FA39AB">
            <w:pPr>
              <w:pStyle w:val="TextoTablas"/>
            </w:pPr>
            <w:r w:rsidRPr="00807682">
              <w:t>Video</w:t>
            </w:r>
          </w:p>
        </w:tc>
        <w:tc>
          <w:tcPr>
            <w:tcW w:w="2879" w:type="dxa"/>
          </w:tcPr>
          <w:p w14:paraId="1224783A" w14:textId="49FF9CB9" w:rsidR="00FA39AB" w:rsidRDefault="005F33F9" w:rsidP="00FA39AB">
            <w:pPr>
              <w:pStyle w:val="TextoTablas"/>
            </w:pPr>
            <w:hyperlink r:id="rId14" w:history="1">
              <w:r w:rsidR="00FA39AB" w:rsidRPr="00FA39AB">
                <w:rPr>
                  <w:rStyle w:val="Hipervnculo"/>
                </w:rPr>
                <w:t>https://youtu.be/cMNwWYR7FNw?feature=shared</w:t>
              </w:r>
            </w:hyperlink>
          </w:p>
        </w:tc>
      </w:tr>
      <w:tr w:rsidR="00FA39AB" w14:paraId="1CAB4FF1" w14:textId="77777777" w:rsidTr="00FA74EA">
        <w:tc>
          <w:tcPr>
            <w:tcW w:w="2122" w:type="dxa"/>
          </w:tcPr>
          <w:p w14:paraId="50F9840A" w14:textId="1A2A2436" w:rsidR="00FA39AB" w:rsidRDefault="00FA39AB" w:rsidP="00FA39AB">
            <w:pPr>
              <w:pStyle w:val="TextoTablas"/>
            </w:pPr>
            <w:r w:rsidRPr="00807682">
              <w:t>Nutrición de cultivos</w:t>
            </w:r>
          </w:p>
        </w:tc>
        <w:tc>
          <w:tcPr>
            <w:tcW w:w="2976" w:type="dxa"/>
          </w:tcPr>
          <w:p w14:paraId="0F4B6288" w14:textId="5DBBF56C" w:rsidR="00FA39AB" w:rsidRDefault="00FA39AB" w:rsidP="00FA39AB">
            <w:pPr>
              <w:pStyle w:val="TextoTablas"/>
            </w:pPr>
            <w:proofErr w:type="spellStart"/>
            <w:r w:rsidRPr="00807682">
              <w:t>AGQLabs</w:t>
            </w:r>
            <w:proofErr w:type="spellEnd"/>
            <w:r w:rsidRPr="00807682">
              <w:t xml:space="preserve">. (2014). Nutrición vegetal. Seguimiento nutricional de cultivos [Archivo de video] </w:t>
            </w:r>
            <w:proofErr w:type="spellStart"/>
            <w:r w:rsidRPr="00807682">
              <w:t>Youtube</w:t>
            </w:r>
            <w:proofErr w:type="spellEnd"/>
            <w:r w:rsidRPr="00807682">
              <w:t>.</w:t>
            </w:r>
          </w:p>
        </w:tc>
        <w:tc>
          <w:tcPr>
            <w:tcW w:w="1985" w:type="dxa"/>
          </w:tcPr>
          <w:p w14:paraId="5A0FA849" w14:textId="0EC306DB" w:rsidR="00FA39AB" w:rsidRDefault="00FA39AB" w:rsidP="00FA39AB">
            <w:pPr>
              <w:pStyle w:val="TextoTablas"/>
            </w:pPr>
            <w:r w:rsidRPr="00807682">
              <w:t>Video</w:t>
            </w:r>
          </w:p>
        </w:tc>
        <w:tc>
          <w:tcPr>
            <w:tcW w:w="2879" w:type="dxa"/>
          </w:tcPr>
          <w:p w14:paraId="25B7F128" w14:textId="487CBC83" w:rsidR="00FA39AB" w:rsidRDefault="005F33F9" w:rsidP="00FA39AB">
            <w:pPr>
              <w:pStyle w:val="TextoTablas"/>
            </w:pPr>
            <w:hyperlink r:id="rId15" w:history="1">
              <w:r w:rsidR="00BE512F" w:rsidRPr="00BE512F">
                <w:rPr>
                  <w:rStyle w:val="Hipervnculo"/>
                </w:rPr>
                <w:t>https://youtu.be/nJC-5dSNqqc?feature=shared</w:t>
              </w:r>
            </w:hyperlink>
          </w:p>
        </w:tc>
      </w:tr>
      <w:tr w:rsidR="00FA39AB" w14:paraId="58143C9A" w14:textId="77777777" w:rsidTr="00FA74EA">
        <w:trPr>
          <w:cnfStyle w:val="000000100000" w:firstRow="0" w:lastRow="0" w:firstColumn="0" w:lastColumn="0" w:oddVBand="0" w:evenVBand="0" w:oddHBand="1" w:evenHBand="0" w:firstRowFirstColumn="0" w:firstRowLastColumn="0" w:lastRowFirstColumn="0" w:lastRowLastColumn="0"/>
        </w:trPr>
        <w:tc>
          <w:tcPr>
            <w:tcW w:w="2122" w:type="dxa"/>
          </w:tcPr>
          <w:p w14:paraId="7326A42B" w14:textId="6AEAB222" w:rsidR="00FA39AB" w:rsidRDefault="00FA39AB" w:rsidP="00FA39AB">
            <w:pPr>
              <w:pStyle w:val="TextoTablas"/>
            </w:pPr>
            <w:r w:rsidRPr="00807682">
              <w:t>Incorporación de materia orgánica</w:t>
            </w:r>
          </w:p>
        </w:tc>
        <w:tc>
          <w:tcPr>
            <w:tcW w:w="2976" w:type="dxa"/>
          </w:tcPr>
          <w:p w14:paraId="2C74FABC" w14:textId="48C0B37E" w:rsidR="00FA39AB" w:rsidRDefault="00FA39AB" w:rsidP="00FA39AB">
            <w:pPr>
              <w:pStyle w:val="TextoTablas"/>
            </w:pPr>
            <w:r w:rsidRPr="00807682">
              <w:t xml:space="preserve">Podcast Agricultura. (2023, enero 2). 130 </w:t>
            </w:r>
            <w:proofErr w:type="gramStart"/>
            <w:r w:rsidRPr="00807682">
              <w:t>Nutrientes</w:t>
            </w:r>
            <w:proofErr w:type="gramEnd"/>
            <w:r w:rsidRPr="00807682">
              <w:t xml:space="preserve"> orgánicos para mejorar el suelo [Audio podcast].</w:t>
            </w:r>
          </w:p>
        </w:tc>
        <w:tc>
          <w:tcPr>
            <w:tcW w:w="1985" w:type="dxa"/>
          </w:tcPr>
          <w:p w14:paraId="1EC3D48B" w14:textId="23B2CD67" w:rsidR="00FA39AB" w:rsidRDefault="00FA39AB" w:rsidP="00FA39AB">
            <w:pPr>
              <w:pStyle w:val="TextoTablas"/>
            </w:pPr>
            <w:r w:rsidRPr="00807682">
              <w:t>Podcast</w:t>
            </w:r>
          </w:p>
        </w:tc>
        <w:tc>
          <w:tcPr>
            <w:tcW w:w="2879" w:type="dxa"/>
          </w:tcPr>
          <w:p w14:paraId="59BD8E98" w14:textId="79C0F61B" w:rsidR="00FA39AB" w:rsidRDefault="005F33F9" w:rsidP="00FA39AB">
            <w:pPr>
              <w:pStyle w:val="TextoTablas"/>
            </w:pPr>
            <w:hyperlink r:id="rId16" w:history="1">
              <w:r w:rsidR="00BE512F" w:rsidRPr="00BE512F">
                <w:rPr>
                  <w:rStyle w:val="Hipervnculo"/>
                </w:rPr>
                <w:t>https://music.youtube.com/podcast/umz6sVcngTo</w:t>
              </w:r>
            </w:hyperlink>
          </w:p>
        </w:tc>
      </w:tr>
      <w:tr w:rsidR="00FA39AB" w14:paraId="2237BE1B" w14:textId="77777777" w:rsidTr="00FA74EA">
        <w:tc>
          <w:tcPr>
            <w:tcW w:w="2122" w:type="dxa"/>
          </w:tcPr>
          <w:p w14:paraId="2C0E45BA" w14:textId="1D7EC016" w:rsidR="00FA39AB" w:rsidRDefault="00FA39AB" w:rsidP="00FA39AB">
            <w:pPr>
              <w:pStyle w:val="TextoTablas"/>
            </w:pPr>
            <w:r w:rsidRPr="00807682">
              <w:t>Abonos verdes</w:t>
            </w:r>
          </w:p>
        </w:tc>
        <w:tc>
          <w:tcPr>
            <w:tcW w:w="2976" w:type="dxa"/>
          </w:tcPr>
          <w:p w14:paraId="3A95C0F8" w14:textId="229BD367" w:rsidR="00FA39AB" w:rsidRDefault="00FA39AB" w:rsidP="00FA39AB">
            <w:pPr>
              <w:pStyle w:val="TextoTablas"/>
            </w:pPr>
            <w:r w:rsidRPr="00807682">
              <w:t xml:space="preserve">Ecosistema de Recursos Educativos Digitales SENA (2023). Composición líquida de </w:t>
            </w:r>
            <w:proofErr w:type="spellStart"/>
            <w:r w:rsidRPr="00807682">
              <w:t>bioabonos</w:t>
            </w:r>
            <w:proofErr w:type="spellEnd"/>
            <w:r w:rsidRPr="00807682">
              <w:t xml:space="preserve"> y lixiviados. [Archivo de video] </w:t>
            </w:r>
            <w:proofErr w:type="spellStart"/>
            <w:r w:rsidRPr="00807682">
              <w:t>Youtube</w:t>
            </w:r>
            <w:proofErr w:type="spellEnd"/>
            <w:r w:rsidRPr="00807682">
              <w:t>.</w:t>
            </w:r>
          </w:p>
        </w:tc>
        <w:tc>
          <w:tcPr>
            <w:tcW w:w="1985" w:type="dxa"/>
          </w:tcPr>
          <w:p w14:paraId="1E18C01D" w14:textId="4F09CDDD" w:rsidR="00FA39AB" w:rsidRDefault="00FA39AB" w:rsidP="00FA39AB">
            <w:pPr>
              <w:pStyle w:val="TextoTablas"/>
            </w:pPr>
            <w:r w:rsidRPr="00807682">
              <w:t>Video</w:t>
            </w:r>
          </w:p>
        </w:tc>
        <w:tc>
          <w:tcPr>
            <w:tcW w:w="2879" w:type="dxa"/>
          </w:tcPr>
          <w:p w14:paraId="368EE018" w14:textId="2667C741" w:rsidR="00FA39AB" w:rsidRDefault="005F33F9" w:rsidP="00FA39AB">
            <w:pPr>
              <w:pStyle w:val="TextoTablas"/>
            </w:pPr>
            <w:hyperlink r:id="rId17" w:history="1">
              <w:r w:rsidR="00BE512F" w:rsidRPr="00BE512F">
                <w:rPr>
                  <w:rStyle w:val="Hipervnculo"/>
                </w:rPr>
                <w:t>https://youtu.be/Y036TMrfYMo?feature=shared</w:t>
              </w:r>
            </w:hyperlink>
          </w:p>
        </w:tc>
      </w:tr>
      <w:tr w:rsidR="00FA39AB" w14:paraId="1CB14EEB" w14:textId="77777777" w:rsidTr="00FA74EA">
        <w:trPr>
          <w:cnfStyle w:val="000000100000" w:firstRow="0" w:lastRow="0" w:firstColumn="0" w:lastColumn="0" w:oddVBand="0" w:evenVBand="0" w:oddHBand="1" w:evenHBand="0" w:firstRowFirstColumn="0" w:firstRowLastColumn="0" w:lastRowFirstColumn="0" w:lastRowLastColumn="0"/>
        </w:trPr>
        <w:tc>
          <w:tcPr>
            <w:tcW w:w="2122" w:type="dxa"/>
          </w:tcPr>
          <w:p w14:paraId="40CF8DEF" w14:textId="462B8102" w:rsidR="00FA39AB" w:rsidRDefault="00FA39AB" w:rsidP="00FA39AB">
            <w:pPr>
              <w:pStyle w:val="TextoTablas"/>
            </w:pPr>
            <w:r w:rsidRPr="00807682">
              <w:t>Compostaje</w:t>
            </w:r>
          </w:p>
        </w:tc>
        <w:tc>
          <w:tcPr>
            <w:tcW w:w="2976" w:type="dxa"/>
          </w:tcPr>
          <w:p w14:paraId="7584DE1E" w14:textId="0E010EE2" w:rsidR="00FA39AB" w:rsidRDefault="00FA39AB" w:rsidP="00FA39AB">
            <w:pPr>
              <w:pStyle w:val="TextoTablas"/>
            </w:pPr>
            <w:r w:rsidRPr="00807682">
              <w:t>Bueno Bosch, M. (2021</w:t>
            </w:r>
            <w:proofErr w:type="gramStart"/>
            <w:r w:rsidRPr="00807682">
              <w:t>).Cómo</w:t>
            </w:r>
            <w:proofErr w:type="gramEnd"/>
            <w:r w:rsidRPr="00807682">
              <w:t xml:space="preserve"> hacer un buen compost: manual para horticultores ecológicos:(5 ed.). La Fertilidad de la Tierra Ediciones.</w:t>
            </w:r>
          </w:p>
        </w:tc>
        <w:tc>
          <w:tcPr>
            <w:tcW w:w="1985" w:type="dxa"/>
          </w:tcPr>
          <w:p w14:paraId="054A0C01" w14:textId="59A4AFD1" w:rsidR="00FA39AB" w:rsidRDefault="00FA39AB" w:rsidP="00FA39AB">
            <w:pPr>
              <w:pStyle w:val="TextoTablas"/>
            </w:pPr>
            <w:proofErr w:type="spellStart"/>
            <w:r w:rsidRPr="00807682">
              <w:t>Capitulo</w:t>
            </w:r>
            <w:proofErr w:type="spellEnd"/>
            <w:r w:rsidRPr="00807682">
              <w:t xml:space="preserve"> 7</w:t>
            </w:r>
          </w:p>
        </w:tc>
        <w:tc>
          <w:tcPr>
            <w:tcW w:w="2879" w:type="dxa"/>
          </w:tcPr>
          <w:p w14:paraId="04BB3372" w14:textId="276493A5" w:rsidR="00FA39AB" w:rsidRDefault="005F33F9" w:rsidP="00FA39AB">
            <w:pPr>
              <w:pStyle w:val="TextoTablas"/>
            </w:pPr>
            <w:hyperlink r:id="rId18" w:history="1">
              <w:r w:rsidR="00BE512F" w:rsidRPr="00BE512F">
                <w:rPr>
                  <w:rStyle w:val="Hipervnculo"/>
                </w:rPr>
                <w:t>https://elibro-net.bdigital.sena.edu.co/es/lc/senavirtual/titulos/230083</w:t>
              </w:r>
            </w:hyperlink>
          </w:p>
        </w:tc>
      </w:tr>
      <w:tr w:rsidR="00FA39AB" w14:paraId="43C734B2" w14:textId="77777777" w:rsidTr="00FA74EA">
        <w:tc>
          <w:tcPr>
            <w:tcW w:w="2122" w:type="dxa"/>
          </w:tcPr>
          <w:p w14:paraId="27F4F54D" w14:textId="1DF9DC37" w:rsidR="00FA39AB" w:rsidRDefault="00FA39AB" w:rsidP="00FA39AB">
            <w:pPr>
              <w:pStyle w:val="TextoTablas"/>
            </w:pPr>
            <w:r w:rsidRPr="00807682">
              <w:t>Procedimiento para obtener abonos orgánicos</w:t>
            </w:r>
          </w:p>
        </w:tc>
        <w:tc>
          <w:tcPr>
            <w:tcW w:w="2976" w:type="dxa"/>
          </w:tcPr>
          <w:p w14:paraId="7B735380" w14:textId="1581E40E" w:rsidR="00FA39AB" w:rsidRDefault="00FA39AB" w:rsidP="00FA39AB">
            <w:pPr>
              <w:pStyle w:val="TextoTablas"/>
            </w:pPr>
            <w:r w:rsidRPr="00807682">
              <w:t xml:space="preserve">Ecosistema de Recursos Educativos Digitales SENA (2023). Producción de </w:t>
            </w:r>
            <w:proofErr w:type="spellStart"/>
            <w:r w:rsidRPr="00807682">
              <w:t>bioabonos</w:t>
            </w:r>
            <w:proofErr w:type="spellEnd"/>
            <w:r w:rsidRPr="00807682">
              <w:t xml:space="preserve">. [Archivo de video] </w:t>
            </w:r>
            <w:proofErr w:type="spellStart"/>
            <w:r w:rsidRPr="00807682">
              <w:t>Youtube</w:t>
            </w:r>
            <w:proofErr w:type="spellEnd"/>
            <w:r w:rsidRPr="00807682">
              <w:t>.</w:t>
            </w:r>
          </w:p>
        </w:tc>
        <w:tc>
          <w:tcPr>
            <w:tcW w:w="1985" w:type="dxa"/>
          </w:tcPr>
          <w:p w14:paraId="12574F1D" w14:textId="331697CC" w:rsidR="00FA39AB" w:rsidRDefault="00FA39AB" w:rsidP="00FA39AB">
            <w:pPr>
              <w:pStyle w:val="TextoTablas"/>
            </w:pPr>
            <w:r w:rsidRPr="00807682">
              <w:t>Video</w:t>
            </w:r>
          </w:p>
        </w:tc>
        <w:tc>
          <w:tcPr>
            <w:tcW w:w="2879" w:type="dxa"/>
          </w:tcPr>
          <w:p w14:paraId="3A82B785" w14:textId="6BD24CA6" w:rsidR="00FA39AB" w:rsidRDefault="005F33F9" w:rsidP="00FA39AB">
            <w:pPr>
              <w:pStyle w:val="TextoTablas"/>
            </w:pPr>
            <w:hyperlink r:id="rId19" w:history="1">
              <w:r w:rsidR="00BE512F" w:rsidRPr="00BE512F">
                <w:rPr>
                  <w:rStyle w:val="Hipervnculo"/>
                </w:rPr>
                <w:t>https://youtu.be/ERQhd-HzDcA?feature=shared</w:t>
              </w:r>
            </w:hyperlink>
          </w:p>
        </w:tc>
      </w:tr>
      <w:tr w:rsidR="00FA39AB" w14:paraId="1C3473B6" w14:textId="77777777" w:rsidTr="00FA74EA">
        <w:trPr>
          <w:cnfStyle w:val="000000100000" w:firstRow="0" w:lastRow="0" w:firstColumn="0" w:lastColumn="0" w:oddVBand="0" w:evenVBand="0" w:oddHBand="1" w:evenHBand="0" w:firstRowFirstColumn="0" w:firstRowLastColumn="0" w:lastRowFirstColumn="0" w:lastRowLastColumn="0"/>
        </w:trPr>
        <w:tc>
          <w:tcPr>
            <w:tcW w:w="2122" w:type="dxa"/>
          </w:tcPr>
          <w:p w14:paraId="571CB39B" w14:textId="04CA351F" w:rsidR="00FA39AB" w:rsidRDefault="00FA39AB" w:rsidP="00FA39AB">
            <w:pPr>
              <w:pStyle w:val="TextoTablas"/>
            </w:pPr>
            <w:r w:rsidRPr="00807682">
              <w:t>Compost de pila</w:t>
            </w:r>
          </w:p>
        </w:tc>
        <w:tc>
          <w:tcPr>
            <w:tcW w:w="2976" w:type="dxa"/>
          </w:tcPr>
          <w:p w14:paraId="03232A70" w14:textId="75555998" w:rsidR="00FA39AB" w:rsidRDefault="00FA39AB" w:rsidP="00FA39AB">
            <w:pPr>
              <w:pStyle w:val="TextoTablas"/>
            </w:pPr>
            <w:r w:rsidRPr="00807682">
              <w:t xml:space="preserve">Organización de las Naciones Unidas para la Alimentación y la </w:t>
            </w:r>
            <w:r w:rsidRPr="00807682">
              <w:lastRenderedPageBreak/>
              <w:t xml:space="preserve">Agricultura (FAO). (2013). </w:t>
            </w:r>
            <w:r w:rsidR="00FA74EA" w:rsidRPr="00FA74EA">
              <w:t>Manual de compostaje del agricultor. Experiencias en América Latina.</w:t>
            </w:r>
          </w:p>
        </w:tc>
        <w:tc>
          <w:tcPr>
            <w:tcW w:w="1985" w:type="dxa"/>
          </w:tcPr>
          <w:p w14:paraId="771FB817" w14:textId="17DE36B1" w:rsidR="00FA39AB" w:rsidRDefault="00FA39AB" w:rsidP="00FA39AB">
            <w:pPr>
              <w:pStyle w:val="TextoTablas"/>
            </w:pPr>
            <w:r w:rsidRPr="00807682">
              <w:lastRenderedPageBreak/>
              <w:t>Documento (Leer 45-65)</w:t>
            </w:r>
          </w:p>
        </w:tc>
        <w:tc>
          <w:tcPr>
            <w:tcW w:w="2879" w:type="dxa"/>
          </w:tcPr>
          <w:p w14:paraId="16E64D69" w14:textId="339D79EE" w:rsidR="00FA39AB" w:rsidRDefault="005F33F9" w:rsidP="00FA39AB">
            <w:pPr>
              <w:pStyle w:val="TextoTablas"/>
            </w:pPr>
            <w:hyperlink r:id="rId20" w:history="1">
              <w:r w:rsidR="00BE512F" w:rsidRPr="00BE512F">
                <w:rPr>
                  <w:rStyle w:val="Hipervnculo"/>
                </w:rPr>
                <w:t>https://www.fao.org/4/i3388s/i3388s.pdf</w:t>
              </w:r>
            </w:hyperlink>
          </w:p>
        </w:tc>
      </w:tr>
      <w:tr w:rsidR="00FA39AB" w14:paraId="0F451B45" w14:textId="77777777" w:rsidTr="00FA74EA">
        <w:tc>
          <w:tcPr>
            <w:tcW w:w="2122" w:type="dxa"/>
          </w:tcPr>
          <w:p w14:paraId="7D5F2867" w14:textId="42E4E617" w:rsidR="00FA39AB" w:rsidRDefault="00FA39AB" w:rsidP="00FA39AB">
            <w:pPr>
              <w:pStyle w:val="TextoTablas"/>
            </w:pPr>
            <w:proofErr w:type="spellStart"/>
            <w:r w:rsidRPr="00807682">
              <w:t>Lombricompuesto</w:t>
            </w:r>
            <w:proofErr w:type="spellEnd"/>
          </w:p>
        </w:tc>
        <w:tc>
          <w:tcPr>
            <w:tcW w:w="2976" w:type="dxa"/>
          </w:tcPr>
          <w:p w14:paraId="469DEEA1" w14:textId="625BC643" w:rsidR="00FA39AB" w:rsidRDefault="00FA39AB" w:rsidP="00FA39AB">
            <w:pPr>
              <w:pStyle w:val="TextoTablas"/>
            </w:pPr>
            <w:r w:rsidRPr="00807682">
              <w:t xml:space="preserve">La finca de hoy. (2017). Ingenio en la elaboración de camas para </w:t>
            </w:r>
            <w:proofErr w:type="spellStart"/>
            <w:r w:rsidRPr="00807682">
              <w:t>lombricultura</w:t>
            </w:r>
            <w:proofErr w:type="spellEnd"/>
            <w:r w:rsidRPr="00807682">
              <w:t xml:space="preserve"> | La Finca de Hoy [Archivo de video] </w:t>
            </w:r>
            <w:proofErr w:type="spellStart"/>
            <w:r w:rsidRPr="00807682">
              <w:t>Youtube</w:t>
            </w:r>
            <w:proofErr w:type="spellEnd"/>
            <w:r w:rsidRPr="00807682">
              <w:t>.</w:t>
            </w:r>
          </w:p>
        </w:tc>
        <w:tc>
          <w:tcPr>
            <w:tcW w:w="1985" w:type="dxa"/>
          </w:tcPr>
          <w:p w14:paraId="33D87007" w14:textId="75D1E43C" w:rsidR="00FA39AB" w:rsidRDefault="00FA39AB" w:rsidP="00FA39AB">
            <w:pPr>
              <w:pStyle w:val="TextoTablas"/>
            </w:pPr>
            <w:r w:rsidRPr="00807682">
              <w:t>Video</w:t>
            </w:r>
          </w:p>
        </w:tc>
        <w:tc>
          <w:tcPr>
            <w:tcW w:w="2879" w:type="dxa"/>
          </w:tcPr>
          <w:p w14:paraId="114E98B5" w14:textId="55D1B738" w:rsidR="00FA39AB" w:rsidRDefault="005F33F9" w:rsidP="00FA39AB">
            <w:pPr>
              <w:pStyle w:val="TextoTablas"/>
            </w:pPr>
            <w:hyperlink r:id="rId21" w:history="1">
              <w:r w:rsidR="00BE512F" w:rsidRPr="00BE512F">
                <w:rPr>
                  <w:rStyle w:val="Hipervnculo"/>
                </w:rPr>
                <w:t>https://www.youtube.com/watch?v=OvnDm7</w:t>
              </w:r>
              <w:r w:rsidR="00BE512F" w:rsidRPr="00BE512F">
                <w:rPr>
                  <w:rStyle w:val="Hipervnculo"/>
                </w:rPr>
                <w:t>J</w:t>
              </w:r>
              <w:r w:rsidR="00BE512F" w:rsidRPr="00BE512F">
                <w:rPr>
                  <w:rStyle w:val="Hipervnculo"/>
                </w:rPr>
                <w:t>Zz2E</w:t>
              </w:r>
            </w:hyperlink>
          </w:p>
        </w:tc>
      </w:tr>
      <w:tr w:rsidR="00FA39AB" w14:paraId="0B7C1EC3" w14:textId="77777777" w:rsidTr="00FA74EA">
        <w:trPr>
          <w:cnfStyle w:val="000000100000" w:firstRow="0" w:lastRow="0" w:firstColumn="0" w:lastColumn="0" w:oddVBand="0" w:evenVBand="0" w:oddHBand="1" w:evenHBand="0" w:firstRowFirstColumn="0" w:firstRowLastColumn="0" w:lastRowFirstColumn="0" w:lastRowLastColumn="0"/>
        </w:trPr>
        <w:tc>
          <w:tcPr>
            <w:tcW w:w="2122" w:type="dxa"/>
          </w:tcPr>
          <w:p w14:paraId="762628EF" w14:textId="102DC138" w:rsidR="00FA39AB" w:rsidRDefault="00FA39AB" w:rsidP="00FA39AB">
            <w:pPr>
              <w:pStyle w:val="TextoTablas"/>
            </w:pPr>
            <w:proofErr w:type="spellStart"/>
            <w:r w:rsidRPr="00807682">
              <w:t>Biol</w:t>
            </w:r>
            <w:proofErr w:type="spellEnd"/>
            <w:r w:rsidRPr="00807682">
              <w:t xml:space="preserve"> básico</w:t>
            </w:r>
          </w:p>
        </w:tc>
        <w:tc>
          <w:tcPr>
            <w:tcW w:w="2976" w:type="dxa"/>
          </w:tcPr>
          <w:p w14:paraId="30FD42D9" w14:textId="465A38B7" w:rsidR="00FA39AB" w:rsidRDefault="00FA39AB" w:rsidP="00FA39AB">
            <w:pPr>
              <w:pStyle w:val="TextoTablas"/>
            </w:pPr>
            <w:r w:rsidRPr="00807682">
              <w:t xml:space="preserve">Planeta Agronómico. (2020). Cómo elaborar BIOL sencillo a partir de ESTIÉRCOL de VACA [Archivo de video] </w:t>
            </w:r>
            <w:proofErr w:type="spellStart"/>
            <w:r w:rsidRPr="00807682">
              <w:t>Youtube</w:t>
            </w:r>
            <w:proofErr w:type="spellEnd"/>
            <w:r w:rsidRPr="00807682">
              <w:t>.</w:t>
            </w:r>
          </w:p>
        </w:tc>
        <w:tc>
          <w:tcPr>
            <w:tcW w:w="1985" w:type="dxa"/>
          </w:tcPr>
          <w:p w14:paraId="7EFA5991" w14:textId="0E3EA73D" w:rsidR="00FA39AB" w:rsidRDefault="00FA39AB" w:rsidP="00FA39AB">
            <w:pPr>
              <w:pStyle w:val="TextoTablas"/>
            </w:pPr>
            <w:r w:rsidRPr="00807682">
              <w:t>Video</w:t>
            </w:r>
          </w:p>
        </w:tc>
        <w:tc>
          <w:tcPr>
            <w:tcW w:w="2879" w:type="dxa"/>
          </w:tcPr>
          <w:p w14:paraId="654B0E9A" w14:textId="42C0A47C" w:rsidR="00FA39AB" w:rsidRDefault="005F33F9" w:rsidP="00FA39AB">
            <w:pPr>
              <w:pStyle w:val="TextoTablas"/>
            </w:pPr>
            <w:hyperlink r:id="rId22" w:history="1">
              <w:r w:rsidR="00BE512F" w:rsidRPr="00BE512F">
                <w:rPr>
                  <w:rStyle w:val="Hipervnculo"/>
                </w:rPr>
                <w:t>https://www.youtube.com/watch?v</w:t>
              </w:r>
              <w:r w:rsidR="00BE512F" w:rsidRPr="00BE512F">
                <w:rPr>
                  <w:rStyle w:val="Hipervnculo"/>
                </w:rPr>
                <w:t>=</w:t>
              </w:r>
              <w:r w:rsidR="00BE512F" w:rsidRPr="00BE512F">
                <w:rPr>
                  <w:rStyle w:val="Hipervnculo"/>
                </w:rPr>
                <w:t>ht5k0A5Q2oE</w:t>
              </w:r>
            </w:hyperlink>
          </w:p>
        </w:tc>
      </w:tr>
      <w:tr w:rsidR="00FA39AB" w14:paraId="6E6AD33E" w14:textId="77777777" w:rsidTr="00FA74EA">
        <w:tc>
          <w:tcPr>
            <w:tcW w:w="2122" w:type="dxa"/>
          </w:tcPr>
          <w:p w14:paraId="1DA4DD23" w14:textId="14A29213" w:rsidR="00FA39AB" w:rsidRDefault="00FA39AB" w:rsidP="00FA39AB">
            <w:pPr>
              <w:pStyle w:val="TextoTablas"/>
            </w:pPr>
            <w:r w:rsidRPr="00807682">
              <w:t>Abono orgánico fermentado tipo “</w:t>
            </w:r>
            <w:proofErr w:type="spellStart"/>
            <w:r w:rsidRPr="00807682">
              <w:t>bocashi</w:t>
            </w:r>
            <w:proofErr w:type="spellEnd"/>
            <w:r w:rsidRPr="00807682">
              <w:t>”</w:t>
            </w:r>
          </w:p>
        </w:tc>
        <w:tc>
          <w:tcPr>
            <w:tcW w:w="2976" w:type="dxa"/>
          </w:tcPr>
          <w:p w14:paraId="58C4381E" w14:textId="3BCA9E3F" w:rsidR="00FA39AB" w:rsidRDefault="00FA39AB" w:rsidP="00FA39AB">
            <w:pPr>
              <w:pStyle w:val="TextoTablas"/>
            </w:pPr>
            <w:proofErr w:type="spellStart"/>
            <w:r w:rsidRPr="00807682">
              <w:t>TvAgro</w:t>
            </w:r>
            <w:proofErr w:type="spellEnd"/>
            <w:r w:rsidRPr="00807682">
              <w:t xml:space="preserve"> (2018). </w:t>
            </w:r>
            <w:proofErr w:type="spellStart"/>
            <w:r w:rsidRPr="00807682">
              <w:t>Biofábricas</w:t>
            </w:r>
            <w:proofErr w:type="spellEnd"/>
            <w:r w:rsidRPr="00807682">
              <w:t xml:space="preserve">: Abono </w:t>
            </w:r>
            <w:proofErr w:type="spellStart"/>
            <w:r w:rsidRPr="00807682">
              <w:t>Bocashi</w:t>
            </w:r>
            <w:proofErr w:type="spellEnd"/>
            <w:r w:rsidRPr="00807682">
              <w:t xml:space="preserve"> como solución para Recuperar Suelos - </w:t>
            </w:r>
            <w:proofErr w:type="spellStart"/>
            <w:r w:rsidRPr="00807682">
              <w:t>TvAgro</w:t>
            </w:r>
            <w:proofErr w:type="spellEnd"/>
            <w:r w:rsidRPr="00807682">
              <w:t xml:space="preserve"> por Juan Gonzalo </w:t>
            </w:r>
            <w:proofErr w:type="spellStart"/>
            <w:r w:rsidRPr="00807682">
              <w:t>Angel</w:t>
            </w:r>
            <w:proofErr w:type="spellEnd"/>
            <w:r w:rsidRPr="00807682">
              <w:t xml:space="preserve"> [Archivo de video] </w:t>
            </w:r>
            <w:proofErr w:type="spellStart"/>
            <w:r w:rsidRPr="00807682">
              <w:t>Youtube</w:t>
            </w:r>
            <w:proofErr w:type="spellEnd"/>
            <w:r w:rsidRPr="00807682">
              <w:t>.</w:t>
            </w:r>
          </w:p>
        </w:tc>
        <w:tc>
          <w:tcPr>
            <w:tcW w:w="1985" w:type="dxa"/>
          </w:tcPr>
          <w:p w14:paraId="7AA9BDC6" w14:textId="6725AB54" w:rsidR="00FA39AB" w:rsidRDefault="00FA39AB" w:rsidP="00FA39AB">
            <w:pPr>
              <w:pStyle w:val="TextoTablas"/>
            </w:pPr>
            <w:r w:rsidRPr="00807682">
              <w:t>Video</w:t>
            </w:r>
          </w:p>
        </w:tc>
        <w:tc>
          <w:tcPr>
            <w:tcW w:w="2879" w:type="dxa"/>
          </w:tcPr>
          <w:p w14:paraId="5CE23DD4" w14:textId="275767D5" w:rsidR="00FA39AB" w:rsidRDefault="005F33F9" w:rsidP="00FA39AB">
            <w:pPr>
              <w:pStyle w:val="TextoTablas"/>
            </w:pPr>
            <w:hyperlink r:id="rId23" w:history="1">
              <w:r w:rsidR="00BE512F" w:rsidRPr="00BE512F">
                <w:rPr>
                  <w:rStyle w:val="Hipervnculo"/>
                </w:rPr>
                <w:t>https://www.youtub</w:t>
              </w:r>
              <w:r w:rsidR="00BE512F" w:rsidRPr="00BE512F">
                <w:rPr>
                  <w:rStyle w:val="Hipervnculo"/>
                </w:rPr>
                <w:t>e</w:t>
              </w:r>
              <w:r w:rsidR="00BE512F" w:rsidRPr="00BE512F">
                <w:rPr>
                  <w:rStyle w:val="Hipervnculo"/>
                </w:rPr>
                <w:t>.com/watch?v=x1JNdLiUlIs</w:t>
              </w:r>
            </w:hyperlink>
          </w:p>
        </w:tc>
      </w:tr>
    </w:tbl>
    <w:p w14:paraId="1C276251" w14:textId="30BD785F" w:rsidR="00F36C9D" w:rsidRDefault="00F36C9D" w:rsidP="00B63204">
      <w:pPr>
        <w:pStyle w:val="Titulosgenerales"/>
      </w:pPr>
      <w:bookmarkStart w:id="28" w:name="_Toc179300611"/>
      <w:r>
        <w:lastRenderedPageBreak/>
        <w:t>Glosario</w:t>
      </w:r>
      <w:bookmarkEnd w:id="28"/>
    </w:p>
    <w:p w14:paraId="4BB93EEF" w14:textId="77777777" w:rsidR="00600BB8" w:rsidRPr="00600BB8" w:rsidRDefault="00600BB8" w:rsidP="00600BB8">
      <w:pPr>
        <w:rPr>
          <w:lang w:val="es-419" w:eastAsia="es-CO"/>
        </w:rPr>
      </w:pPr>
      <w:r w:rsidRPr="00600BB8">
        <w:rPr>
          <w:b/>
          <w:bCs/>
          <w:lang w:val="es-419" w:eastAsia="es-CO"/>
        </w:rPr>
        <w:t>Abonos verdes</w:t>
      </w:r>
      <w:r w:rsidRPr="00600BB8">
        <w:rPr>
          <w:lang w:val="es-419" w:eastAsia="es-CO"/>
        </w:rPr>
        <w:t>: plantas, generalmente leguminosas, que se siembran y luego se incorporan al suelo para aportar nutrientes y mejorar la estructura del suelo.</w:t>
      </w:r>
    </w:p>
    <w:p w14:paraId="2656857C" w14:textId="77777777" w:rsidR="00600BB8" w:rsidRPr="00600BB8" w:rsidRDefault="00600BB8" w:rsidP="00600BB8">
      <w:pPr>
        <w:rPr>
          <w:lang w:val="es-419" w:eastAsia="es-CO"/>
        </w:rPr>
      </w:pPr>
      <w:proofErr w:type="spellStart"/>
      <w:r w:rsidRPr="00120625">
        <w:rPr>
          <w:b/>
          <w:bCs/>
          <w:lang w:val="es-419" w:eastAsia="es-CO"/>
        </w:rPr>
        <w:t>Bioles</w:t>
      </w:r>
      <w:proofErr w:type="spellEnd"/>
      <w:r w:rsidRPr="00600BB8">
        <w:rPr>
          <w:lang w:val="es-419" w:eastAsia="es-CO"/>
        </w:rPr>
        <w:t>: abonos líquidos obtenidos de la fermentación de residuos orgánicos y otros componentes, utilizados para proporcionar nutrientes a las plantas de manera eficiente.</w:t>
      </w:r>
    </w:p>
    <w:p w14:paraId="041565AB" w14:textId="77777777" w:rsidR="00600BB8" w:rsidRPr="00600BB8" w:rsidRDefault="00600BB8" w:rsidP="00600BB8">
      <w:pPr>
        <w:rPr>
          <w:lang w:val="es-419" w:eastAsia="es-CO"/>
        </w:rPr>
      </w:pPr>
      <w:r w:rsidRPr="00120625">
        <w:rPr>
          <w:b/>
          <w:bCs/>
          <w:lang w:val="es-419" w:eastAsia="es-CO"/>
        </w:rPr>
        <w:t>Compostaje</w:t>
      </w:r>
      <w:r w:rsidRPr="00600BB8">
        <w:rPr>
          <w:lang w:val="es-419" w:eastAsia="es-CO"/>
        </w:rPr>
        <w:t>: proceso de descomposición controlada de residuos orgánicos, como restos de cosecha y estiércol, para producir compost, un abono natural que mejora la fertilidad del suelo.</w:t>
      </w:r>
    </w:p>
    <w:p w14:paraId="145CE3D9" w14:textId="77777777" w:rsidR="00600BB8" w:rsidRPr="00600BB8" w:rsidRDefault="00600BB8" w:rsidP="00600BB8">
      <w:pPr>
        <w:rPr>
          <w:lang w:val="es-419" w:eastAsia="es-CO"/>
        </w:rPr>
      </w:pPr>
      <w:r w:rsidRPr="00120625">
        <w:rPr>
          <w:b/>
          <w:bCs/>
          <w:lang w:val="es-419" w:eastAsia="es-CO"/>
        </w:rPr>
        <w:t>Deficiencias nutricionales</w:t>
      </w:r>
      <w:r w:rsidRPr="00600BB8">
        <w:rPr>
          <w:lang w:val="es-419" w:eastAsia="es-CO"/>
        </w:rPr>
        <w:t>: síntomas visibles en las plantas causados por la falta de nutrientes esenciales, como clorosis, necrosis y amarillamiento de hojas, que afectan su crecimiento y producción.</w:t>
      </w:r>
    </w:p>
    <w:p w14:paraId="20DF855E" w14:textId="77777777" w:rsidR="00600BB8" w:rsidRPr="00600BB8" w:rsidRDefault="00600BB8" w:rsidP="00600BB8">
      <w:pPr>
        <w:rPr>
          <w:lang w:val="es-419" w:eastAsia="es-CO"/>
        </w:rPr>
      </w:pPr>
      <w:r w:rsidRPr="00120625">
        <w:rPr>
          <w:b/>
          <w:bCs/>
          <w:lang w:val="es-419" w:eastAsia="es-CO"/>
        </w:rPr>
        <w:t>Fertilización agroecológica</w:t>
      </w:r>
      <w:r w:rsidRPr="00600BB8">
        <w:rPr>
          <w:lang w:val="es-419" w:eastAsia="es-CO"/>
        </w:rPr>
        <w:t>: práctica que busca satisfacer las necesidades nutricionales de los cultivos mediante técnicas sostenibles y respetuosas con el medio ambiente, evitando el uso de fertilizantes sintéticos.</w:t>
      </w:r>
    </w:p>
    <w:p w14:paraId="1A833D20" w14:textId="77777777" w:rsidR="00600BB8" w:rsidRPr="00600BB8" w:rsidRDefault="00600BB8" w:rsidP="00600BB8">
      <w:pPr>
        <w:rPr>
          <w:lang w:val="es-419" w:eastAsia="es-CO"/>
        </w:rPr>
      </w:pPr>
      <w:proofErr w:type="spellStart"/>
      <w:r w:rsidRPr="00120625">
        <w:rPr>
          <w:b/>
          <w:bCs/>
          <w:lang w:val="es-419" w:eastAsia="es-CO"/>
        </w:rPr>
        <w:t>Lombricompuesto</w:t>
      </w:r>
      <w:proofErr w:type="spellEnd"/>
      <w:r w:rsidRPr="00600BB8">
        <w:rPr>
          <w:lang w:val="es-419" w:eastAsia="es-CO"/>
        </w:rPr>
        <w:t>: abono producido mediante la descomposición de materia orgánica por lombrices rojas californianas, que aporta nutrientes al suelo y mejora su estructura.</w:t>
      </w:r>
    </w:p>
    <w:p w14:paraId="1817099A" w14:textId="77777777" w:rsidR="00600BB8" w:rsidRPr="00600BB8" w:rsidRDefault="00600BB8" w:rsidP="00600BB8">
      <w:pPr>
        <w:rPr>
          <w:lang w:val="es-419" w:eastAsia="es-CO"/>
        </w:rPr>
      </w:pPr>
      <w:r w:rsidRPr="00120625">
        <w:rPr>
          <w:b/>
          <w:bCs/>
          <w:lang w:val="es-419" w:eastAsia="es-CO"/>
        </w:rPr>
        <w:t>Macronutrientes</w:t>
      </w:r>
      <w:r w:rsidRPr="00600BB8">
        <w:rPr>
          <w:lang w:val="es-419" w:eastAsia="es-CO"/>
        </w:rPr>
        <w:t>: nutrientes esenciales que las plantas necesitan en grandes cantidades para su crecimiento y desarrollo, como nitrógeno, fósforo y potasio.</w:t>
      </w:r>
    </w:p>
    <w:p w14:paraId="6C133DDE" w14:textId="77777777" w:rsidR="00600BB8" w:rsidRPr="00600BB8" w:rsidRDefault="00600BB8" w:rsidP="00600BB8">
      <w:pPr>
        <w:rPr>
          <w:lang w:val="es-419" w:eastAsia="es-CO"/>
        </w:rPr>
      </w:pPr>
      <w:r w:rsidRPr="00120625">
        <w:rPr>
          <w:b/>
          <w:bCs/>
          <w:lang w:val="es-419" w:eastAsia="es-CO"/>
        </w:rPr>
        <w:lastRenderedPageBreak/>
        <w:t>Micronutrientes</w:t>
      </w:r>
      <w:r w:rsidRPr="00600BB8">
        <w:rPr>
          <w:lang w:val="es-419" w:eastAsia="es-CO"/>
        </w:rPr>
        <w:t>: nutrientes esenciales que las plantas necesitan en pequeñas cantidades, como manganeso, hierro y zinc, cruciales para diversas funciones metabólicas.</w:t>
      </w:r>
    </w:p>
    <w:p w14:paraId="7E02AF4C" w14:textId="77777777" w:rsidR="00600BB8" w:rsidRPr="00600BB8" w:rsidRDefault="00600BB8" w:rsidP="00600BB8">
      <w:pPr>
        <w:rPr>
          <w:lang w:val="es-419" w:eastAsia="es-CO"/>
        </w:rPr>
      </w:pPr>
      <w:r w:rsidRPr="00120625">
        <w:rPr>
          <w:b/>
          <w:bCs/>
          <w:lang w:val="es-419" w:eastAsia="es-CO"/>
        </w:rPr>
        <w:t>Sostenibilidad</w:t>
      </w:r>
      <w:r w:rsidRPr="00600BB8">
        <w:rPr>
          <w:lang w:val="es-419" w:eastAsia="es-CO"/>
        </w:rPr>
        <w:t>: capacidad de mantener prácticas agrícolas que no agoten los recursos naturales, asegurando la conservación del medio ambiente y la productividad a largo plazo.</w:t>
      </w:r>
    </w:p>
    <w:p w14:paraId="0C114A6E" w14:textId="0BE07425" w:rsidR="0041196A" w:rsidRPr="001F583B" w:rsidRDefault="00600BB8" w:rsidP="00600BB8">
      <w:pPr>
        <w:rPr>
          <w:lang w:val="es-419" w:eastAsia="es-CO"/>
        </w:rPr>
      </w:pPr>
      <w:r w:rsidRPr="00120625">
        <w:rPr>
          <w:b/>
          <w:bCs/>
          <w:lang w:val="es-419" w:eastAsia="es-CO"/>
        </w:rPr>
        <w:t>Suelo como organismo vivo</w:t>
      </w:r>
      <w:r w:rsidRPr="00600BB8">
        <w:rPr>
          <w:lang w:val="es-419" w:eastAsia="es-CO"/>
        </w:rPr>
        <w:t>: concepto que considera el suelo como un sistema dinámico que alberga una diversidad de organismos vivos, como bacterias y hongos, que contribuyen a su fertilidad.</w:t>
      </w:r>
    </w:p>
    <w:p w14:paraId="40B682D2" w14:textId="07CF153A" w:rsidR="002E5B3A" w:rsidRDefault="002E5B3A" w:rsidP="00B63204">
      <w:pPr>
        <w:pStyle w:val="Titulosgenerales"/>
      </w:pPr>
      <w:bookmarkStart w:id="29" w:name="_Toc179300612"/>
      <w:r>
        <w:lastRenderedPageBreak/>
        <w:t>Referencias bibliográficas</w:t>
      </w:r>
      <w:bookmarkEnd w:id="29"/>
    </w:p>
    <w:p w14:paraId="212348ED" w14:textId="09A8B0A8" w:rsidR="00120625" w:rsidRPr="00120625" w:rsidRDefault="00120625" w:rsidP="00120625">
      <w:pPr>
        <w:rPr>
          <w:lang w:val="es-419" w:eastAsia="es-CO"/>
        </w:rPr>
      </w:pPr>
      <w:r w:rsidRPr="00120625">
        <w:rPr>
          <w:lang w:val="es-419" w:eastAsia="es-CO"/>
        </w:rPr>
        <w:t xml:space="preserve">Álvarez, F. (2010). Preparación y uso del </w:t>
      </w:r>
      <w:proofErr w:type="spellStart"/>
      <w:r w:rsidRPr="00120625">
        <w:rPr>
          <w:lang w:val="es-419" w:eastAsia="es-CO"/>
        </w:rPr>
        <w:t>biol.</w:t>
      </w:r>
      <w:proofErr w:type="spellEnd"/>
      <w:r w:rsidRPr="00120625">
        <w:rPr>
          <w:lang w:val="es-419" w:eastAsia="es-CO"/>
        </w:rPr>
        <w:t xml:space="preserve"> Cusco: Soluciones Prácticas.</w:t>
      </w:r>
    </w:p>
    <w:p w14:paraId="61B16D5C" w14:textId="77777777" w:rsidR="00120625" w:rsidRPr="00120625" w:rsidRDefault="00120625" w:rsidP="00120625">
      <w:pPr>
        <w:rPr>
          <w:lang w:val="es-419" w:eastAsia="es-CO"/>
        </w:rPr>
      </w:pPr>
      <w:proofErr w:type="spellStart"/>
      <w:r w:rsidRPr="00120625">
        <w:rPr>
          <w:lang w:val="es-419" w:eastAsia="es-CO"/>
        </w:rPr>
        <w:t>Kolmans</w:t>
      </w:r>
      <w:proofErr w:type="spellEnd"/>
      <w:r w:rsidRPr="00120625">
        <w:rPr>
          <w:lang w:val="es-419" w:eastAsia="es-CO"/>
        </w:rPr>
        <w:t>, E., Vásquez, D. (1999). Manual de Agricultura Ecológica. La Habana: Grupo de Agricultura Orgánica de ACTAF.</w:t>
      </w:r>
    </w:p>
    <w:p w14:paraId="6EBD4447" w14:textId="6976DF40" w:rsidR="00120625" w:rsidRPr="00120625" w:rsidRDefault="00120625" w:rsidP="00120625">
      <w:pPr>
        <w:rPr>
          <w:lang w:val="es-419" w:eastAsia="es-CO"/>
        </w:rPr>
      </w:pPr>
      <w:proofErr w:type="spellStart"/>
      <w:r w:rsidRPr="00120625">
        <w:rPr>
          <w:lang w:val="es-419" w:eastAsia="es-CO"/>
        </w:rPr>
        <w:t>Monroig</w:t>
      </w:r>
      <w:proofErr w:type="spellEnd"/>
      <w:r w:rsidRPr="00120625">
        <w:rPr>
          <w:lang w:val="es-419" w:eastAsia="es-CO"/>
        </w:rPr>
        <w:t>, M. F. (s.f.). Ecos del Café.</w:t>
      </w:r>
      <w:r>
        <w:rPr>
          <w:lang w:val="es-419" w:eastAsia="es-CO"/>
        </w:rPr>
        <w:t xml:space="preserve"> </w:t>
      </w:r>
      <w:hyperlink r:id="rId24" w:history="1">
        <w:r w:rsidRPr="00AB6022">
          <w:rPr>
            <w:rStyle w:val="Hipervnculo"/>
            <w:lang w:val="es-419" w:eastAsia="es-CO"/>
          </w:rPr>
          <w:t>http://academic.uprm.edu/mmonroig/id25.h</w:t>
        </w:r>
        <w:r w:rsidRPr="00AB6022">
          <w:rPr>
            <w:rStyle w:val="Hipervnculo"/>
            <w:lang w:val="es-419" w:eastAsia="es-CO"/>
          </w:rPr>
          <w:t>t</w:t>
        </w:r>
        <w:r w:rsidRPr="00AB6022">
          <w:rPr>
            <w:rStyle w:val="Hipervnculo"/>
            <w:lang w:val="es-419" w:eastAsia="es-CO"/>
          </w:rPr>
          <w:t>m</w:t>
        </w:r>
      </w:hyperlink>
    </w:p>
    <w:p w14:paraId="6DF13A2C" w14:textId="77777777" w:rsidR="00120625" w:rsidRPr="00120625" w:rsidRDefault="00120625" w:rsidP="00120625">
      <w:pPr>
        <w:rPr>
          <w:lang w:val="es-419" w:eastAsia="es-CO"/>
        </w:rPr>
      </w:pPr>
      <w:r w:rsidRPr="00120625">
        <w:rPr>
          <w:lang w:val="es-419" w:eastAsia="es-CO"/>
        </w:rPr>
        <w:t xml:space="preserve">Organización de las Naciones Unidas para la Alimentación y la Agricultura (FAO). (2011). Elaboración y uso del </w:t>
      </w:r>
      <w:proofErr w:type="spellStart"/>
      <w:r w:rsidRPr="00120625">
        <w:rPr>
          <w:lang w:val="es-419" w:eastAsia="es-CO"/>
        </w:rPr>
        <w:t>bocashi</w:t>
      </w:r>
      <w:proofErr w:type="spellEnd"/>
      <w:r w:rsidRPr="00120625">
        <w:rPr>
          <w:lang w:val="es-419" w:eastAsia="es-CO"/>
        </w:rPr>
        <w:t>. San Salvador: Ministerio de Agricultura y Ganadería.</w:t>
      </w:r>
    </w:p>
    <w:p w14:paraId="44326A49" w14:textId="13EDDEE5" w:rsidR="00F36C9D" w:rsidRDefault="00120625" w:rsidP="00120625">
      <w:pPr>
        <w:rPr>
          <w:lang w:val="es-419" w:eastAsia="es-CO"/>
        </w:rPr>
      </w:pPr>
      <w:r w:rsidRPr="00120625">
        <w:rPr>
          <w:lang w:val="es-419" w:eastAsia="es-CO"/>
        </w:rPr>
        <w:t>Organización de las Naciones Unidas para la Alimentación y la Agricultura (FAO) e Instituto Colombiano de Desarrollo Rural (INCODER). (2016). Guía para la Implementación de Centros Demostrativos de Capacitación CDC con enfoque agroecológico.</w:t>
      </w:r>
      <w:r>
        <w:rPr>
          <w:lang w:val="es-419" w:eastAsia="es-CO"/>
        </w:rPr>
        <w:t xml:space="preserve"> </w:t>
      </w:r>
      <w:hyperlink r:id="rId25" w:history="1">
        <w:r w:rsidRPr="00AB6022">
          <w:rPr>
            <w:rStyle w:val="Hipervnculo"/>
            <w:lang w:val="es-419" w:eastAsia="es-CO"/>
          </w:rPr>
          <w:t>http://www</w:t>
        </w:r>
        <w:r w:rsidRPr="00AB6022">
          <w:rPr>
            <w:rStyle w:val="Hipervnculo"/>
            <w:lang w:val="es-419" w:eastAsia="es-CO"/>
          </w:rPr>
          <w:t>.</w:t>
        </w:r>
        <w:r w:rsidRPr="00AB6022">
          <w:rPr>
            <w:rStyle w:val="Hipervnculo"/>
            <w:lang w:val="es-419" w:eastAsia="es-CO"/>
          </w:rPr>
          <w:t>fao.org/3/a-i6041s.pdf</w:t>
        </w:r>
      </w:hyperlink>
      <w:r>
        <w:rPr>
          <w:lang w:val="es-419" w:eastAsia="es-CO"/>
        </w:rPr>
        <w:t xml:space="preserve"> </w:t>
      </w:r>
    </w:p>
    <w:p w14:paraId="0ACDF4A3" w14:textId="5F5F13AA" w:rsidR="002E5B3A" w:rsidRPr="002E5B3A" w:rsidRDefault="00F36C9D" w:rsidP="00B63204">
      <w:pPr>
        <w:pStyle w:val="Titulosgenerales"/>
      </w:pPr>
      <w:bookmarkStart w:id="30" w:name="_Toc179300613"/>
      <w:r>
        <w:lastRenderedPageBreak/>
        <w:t>Créditos</w:t>
      </w:r>
      <w:bookmarkEnd w:id="3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B7001A4" w:rsidR="00B9559F" w:rsidRDefault="00F8115A" w:rsidP="007201C9">
            <w:pPr>
              <w:pStyle w:val="TextoTablas"/>
            </w:pPr>
            <w:r w:rsidRPr="00F8115A">
              <w:t>Nina Elvira Rocha Nieto</w:t>
            </w:r>
          </w:p>
        </w:tc>
        <w:tc>
          <w:tcPr>
            <w:tcW w:w="3261" w:type="dxa"/>
          </w:tcPr>
          <w:p w14:paraId="7BB9A540" w14:textId="65C5C4F7" w:rsidR="00B9559F" w:rsidRDefault="00B9559F" w:rsidP="007201C9">
            <w:pPr>
              <w:pStyle w:val="TextoTablas"/>
            </w:pPr>
            <w:r w:rsidRPr="009222BD">
              <w:t>Expert</w:t>
            </w:r>
            <w:r w:rsidR="00F8115A">
              <w:t>a</w:t>
            </w:r>
            <w:r w:rsidRPr="009222BD">
              <w:t xml:space="preserve"> </w:t>
            </w:r>
            <w:r w:rsidR="00F8115A">
              <w:t>t</w:t>
            </w:r>
            <w:r w:rsidRPr="009222BD">
              <w:t>emátic</w:t>
            </w:r>
            <w:r w:rsidR="00F8115A">
              <w:t>a</w:t>
            </w:r>
          </w:p>
        </w:tc>
        <w:tc>
          <w:tcPr>
            <w:tcW w:w="3969" w:type="dxa"/>
          </w:tcPr>
          <w:p w14:paraId="1C05866F" w14:textId="0AC42A89" w:rsidR="00B9559F" w:rsidRDefault="00F8115A" w:rsidP="007201C9">
            <w:pPr>
              <w:pStyle w:val="TextoTablas"/>
            </w:pPr>
            <w:r w:rsidRPr="00F8115A">
              <w:t>Centro de Atención al Sector Agropecuario - Regional Risaralda</w:t>
            </w:r>
          </w:p>
        </w:tc>
      </w:tr>
      <w:tr w:rsidR="00390991" w14:paraId="015A71DB" w14:textId="77777777" w:rsidTr="004554CA">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4B53A8" w14:paraId="21E4C38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C1ADF33" w14:textId="4911FD72" w:rsidR="004B53A8" w:rsidRPr="00FB7C3E" w:rsidRDefault="004B53A8" w:rsidP="004B53A8">
            <w:pPr>
              <w:pStyle w:val="TextoTablas"/>
            </w:pPr>
            <w:r w:rsidRPr="004B53A8">
              <w:t>Ana Catalina Córdoba Sus</w:t>
            </w:r>
          </w:p>
        </w:tc>
        <w:tc>
          <w:tcPr>
            <w:tcW w:w="3261" w:type="dxa"/>
          </w:tcPr>
          <w:p w14:paraId="7DF1609F" w14:textId="30B29832" w:rsidR="004B53A8" w:rsidRPr="00390991" w:rsidRDefault="004B53A8" w:rsidP="004B53A8">
            <w:pPr>
              <w:pStyle w:val="TextoTablas"/>
            </w:pPr>
            <w:r w:rsidRPr="00390991">
              <w:t xml:space="preserve">Evaluadora </w:t>
            </w:r>
            <w:r>
              <w:t>i</w:t>
            </w:r>
            <w:r w:rsidRPr="00390991">
              <w:t>nstruccional</w:t>
            </w:r>
          </w:p>
        </w:tc>
        <w:tc>
          <w:tcPr>
            <w:tcW w:w="3969" w:type="dxa"/>
          </w:tcPr>
          <w:p w14:paraId="30149D56" w14:textId="450EDFC3" w:rsidR="004B53A8" w:rsidRPr="00390991" w:rsidRDefault="004B53A8" w:rsidP="004B53A8">
            <w:pPr>
              <w:pStyle w:val="TextoTablas"/>
            </w:pPr>
            <w:r w:rsidRPr="00390991">
              <w:t>Centro de Servicios de Salud - Regional Antioquia</w:t>
            </w:r>
          </w:p>
        </w:tc>
      </w:tr>
      <w:tr w:rsidR="004B53A8" w14:paraId="14420E35" w14:textId="77777777" w:rsidTr="004554CA">
        <w:tc>
          <w:tcPr>
            <w:tcW w:w="2830" w:type="dxa"/>
          </w:tcPr>
          <w:p w14:paraId="25AB4676" w14:textId="57919810" w:rsidR="004B53A8" w:rsidRPr="004B53A8" w:rsidRDefault="004B53A8" w:rsidP="004B53A8">
            <w:pPr>
              <w:pStyle w:val="TextoTablas"/>
            </w:pPr>
            <w:proofErr w:type="spellStart"/>
            <w:r w:rsidRPr="004B53A8">
              <w:t>Gissela</w:t>
            </w:r>
            <w:proofErr w:type="spellEnd"/>
            <w:r w:rsidRPr="004B53A8">
              <w:t xml:space="preserve"> Del Carmen Alvis Ladino</w:t>
            </w:r>
          </w:p>
        </w:tc>
        <w:tc>
          <w:tcPr>
            <w:tcW w:w="3261" w:type="dxa"/>
          </w:tcPr>
          <w:p w14:paraId="36BAF68F" w14:textId="0A7194A3" w:rsidR="004B53A8" w:rsidRPr="00390991" w:rsidRDefault="004B53A8" w:rsidP="004B53A8">
            <w:pPr>
              <w:pStyle w:val="TextoTablas"/>
            </w:pPr>
            <w:r w:rsidRPr="004B53A8">
              <w:t>Diseñadora instruccional</w:t>
            </w:r>
          </w:p>
        </w:tc>
        <w:tc>
          <w:tcPr>
            <w:tcW w:w="3969" w:type="dxa"/>
          </w:tcPr>
          <w:p w14:paraId="3D918FAF" w14:textId="3F301B52" w:rsidR="004B53A8" w:rsidRPr="00390991" w:rsidRDefault="004B53A8" w:rsidP="004B53A8">
            <w:pPr>
              <w:pStyle w:val="TextoTablas"/>
            </w:pPr>
            <w:r w:rsidRPr="00390991">
              <w:t>Centro de Servicios de Salud - Regional Antioquia</w:t>
            </w:r>
          </w:p>
        </w:tc>
      </w:tr>
      <w:tr w:rsidR="004B53A8" w14:paraId="442FCED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886CB5" w14:textId="7D548DDF" w:rsidR="004B53A8" w:rsidRPr="004B53A8" w:rsidRDefault="004B53A8" w:rsidP="004B53A8">
            <w:pPr>
              <w:pStyle w:val="TextoTablas"/>
            </w:pPr>
            <w:r w:rsidRPr="004B53A8">
              <w:t xml:space="preserve">Gloria Lida </w:t>
            </w:r>
            <w:proofErr w:type="spellStart"/>
            <w:r w:rsidRPr="004B53A8">
              <w:t>Alzate</w:t>
            </w:r>
            <w:proofErr w:type="spellEnd"/>
            <w:r w:rsidRPr="004B53A8">
              <w:t xml:space="preserve"> Suarez</w:t>
            </w:r>
          </w:p>
        </w:tc>
        <w:tc>
          <w:tcPr>
            <w:tcW w:w="3261" w:type="dxa"/>
          </w:tcPr>
          <w:p w14:paraId="51BF17B2" w14:textId="5B5621F4" w:rsidR="004B53A8" w:rsidRPr="00390991" w:rsidRDefault="004B53A8" w:rsidP="004B53A8">
            <w:pPr>
              <w:pStyle w:val="TextoTablas"/>
            </w:pPr>
            <w:r w:rsidRPr="004B53A8">
              <w:t>Diseñadora instruccional</w:t>
            </w:r>
          </w:p>
        </w:tc>
        <w:tc>
          <w:tcPr>
            <w:tcW w:w="3969" w:type="dxa"/>
          </w:tcPr>
          <w:p w14:paraId="2AFCED7E" w14:textId="3394E5E4" w:rsidR="004B53A8" w:rsidRPr="00390991" w:rsidRDefault="004B53A8" w:rsidP="004B53A8">
            <w:pPr>
              <w:pStyle w:val="TextoTablas"/>
            </w:pPr>
            <w:r w:rsidRPr="00390991">
              <w:t>Centro de Servicios de Salud - Regional Antioquia</w:t>
            </w:r>
          </w:p>
        </w:tc>
      </w:tr>
      <w:tr w:rsidR="00B9559F" w14:paraId="4D85BAE3" w14:textId="77777777" w:rsidTr="004554CA">
        <w:tc>
          <w:tcPr>
            <w:tcW w:w="2830" w:type="dxa"/>
          </w:tcPr>
          <w:p w14:paraId="6086C849" w14:textId="3AD393BD" w:rsidR="00B9559F" w:rsidRPr="00171F4E" w:rsidRDefault="003777A4" w:rsidP="007201C9">
            <w:pPr>
              <w:pStyle w:val="TextoTablas"/>
              <w:rPr>
                <w:highlight w:val="yellow"/>
              </w:rPr>
            </w:pPr>
            <w:r w:rsidRPr="003777A4">
              <w:t>Blanca Flor Tinoco Torres</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7D393766" w:rsidR="004B7652" w:rsidRPr="00390991" w:rsidRDefault="003777A4" w:rsidP="007201C9">
            <w:pPr>
              <w:pStyle w:val="TextoTablas"/>
            </w:pPr>
            <w:r w:rsidRPr="003777A4">
              <w:t>Luis Jesús Pérez Madariaga</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53A8" w14:paraId="3F1C473D" w14:textId="77777777" w:rsidTr="004554CA">
        <w:tc>
          <w:tcPr>
            <w:tcW w:w="2830" w:type="dxa"/>
          </w:tcPr>
          <w:p w14:paraId="1675F37A" w14:textId="7BB7737C" w:rsidR="004B53A8" w:rsidRPr="004B53A8" w:rsidRDefault="004B53A8" w:rsidP="004B53A8">
            <w:pPr>
              <w:pStyle w:val="TextoTablas"/>
            </w:pPr>
            <w:r w:rsidRPr="00634077">
              <w:t>Andrés Felipe Guevara Ariza</w:t>
            </w:r>
          </w:p>
        </w:tc>
        <w:tc>
          <w:tcPr>
            <w:tcW w:w="3261" w:type="dxa"/>
          </w:tcPr>
          <w:p w14:paraId="460A4AE3" w14:textId="4A6B26A6" w:rsidR="004B53A8" w:rsidRDefault="004B53A8" w:rsidP="004B53A8">
            <w:pPr>
              <w:pStyle w:val="TextoTablas"/>
            </w:pPr>
            <w:r w:rsidRPr="004B53A8">
              <w:t>Locutor</w:t>
            </w:r>
          </w:p>
        </w:tc>
        <w:tc>
          <w:tcPr>
            <w:tcW w:w="3969" w:type="dxa"/>
          </w:tcPr>
          <w:p w14:paraId="13E7CFD1" w14:textId="0CFFDACA" w:rsidR="004B53A8" w:rsidRPr="006E478B" w:rsidRDefault="004B53A8" w:rsidP="004B53A8">
            <w:pPr>
              <w:pStyle w:val="TextoTablas"/>
            </w:pPr>
            <w:r w:rsidRPr="00005D17">
              <w:t>Centro de Servicios de Salud - Regional Antioquia</w:t>
            </w:r>
          </w:p>
        </w:tc>
      </w:tr>
      <w:tr w:rsidR="004B53A8" w14:paraId="0C96086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7554444" w14:textId="0ACBC5FC" w:rsidR="004B53A8" w:rsidRPr="004B53A8" w:rsidRDefault="004B53A8" w:rsidP="004B53A8">
            <w:pPr>
              <w:pStyle w:val="TextoTablas"/>
            </w:pPr>
            <w:r w:rsidRPr="00634077">
              <w:t xml:space="preserve">Wilson Andrés Arenales Cáceres </w:t>
            </w:r>
          </w:p>
        </w:tc>
        <w:tc>
          <w:tcPr>
            <w:tcW w:w="3261" w:type="dxa"/>
          </w:tcPr>
          <w:p w14:paraId="6D28A7C3" w14:textId="04E4BF0E" w:rsidR="004B53A8" w:rsidRDefault="004B53A8" w:rsidP="004B53A8">
            <w:pPr>
              <w:pStyle w:val="TextoTablas"/>
            </w:pPr>
            <w:r w:rsidRPr="00B8053F">
              <w:t>Locutor</w:t>
            </w:r>
          </w:p>
        </w:tc>
        <w:tc>
          <w:tcPr>
            <w:tcW w:w="3969" w:type="dxa"/>
          </w:tcPr>
          <w:p w14:paraId="4BB8D37C" w14:textId="4E794070" w:rsidR="004B53A8" w:rsidRPr="006E478B" w:rsidRDefault="004B53A8" w:rsidP="004B53A8">
            <w:pPr>
              <w:pStyle w:val="TextoTablas"/>
            </w:pPr>
            <w:r w:rsidRPr="00005D17">
              <w:t>Centro de Servicios de Salud - Regional Antioquia</w:t>
            </w:r>
          </w:p>
        </w:tc>
      </w:tr>
      <w:tr w:rsidR="004B53A8" w14:paraId="2DD79911" w14:textId="77777777" w:rsidTr="004554CA">
        <w:tc>
          <w:tcPr>
            <w:tcW w:w="2830" w:type="dxa"/>
          </w:tcPr>
          <w:p w14:paraId="538BD5E6" w14:textId="207C1BD6" w:rsidR="004B53A8" w:rsidRPr="004B53A8" w:rsidRDefault="004B53A8" w:rsidP="004B53A8">
            <w:pPr>
              <w:pStyle w:val="TextoTablas"/>
            </w:pPr>
            <w:r w:rsidRPr="004B53A8">
              <w:t>Germán Acosta Ramos</w:t>
            </w:r>
          </w:p>
        </w:tc>
        <w:tc>
          <w:tcPr>
            <w:tcW w:w="3261" w:type="dxa"/>
          </w:tcPr>
          <w:p w14:paraId="3699B278" w14:textId="56821C61" w:rsidR="004B53A8" w:rsidRDefault="004B53A8" w:rsidP="004B53A8">
            <w:pPr>
              <w:pStyle w:val="TextoTablas"/>
            </w:pPr>
            <w:r w:rsidRPr="00B8053F">
              <w:t>Locutor</w:t>
            </w:r>
          </w:p>
        </w:tc>
        <w:tc>
          <w:tcPr>
            <w:tcW w:w="3969" w:type="dxa"/>
          </w:tcPr>
          <w:p w14:paraId="41607E3C" w14:textId="1CA9E65A" w:rsidR="004B53A8" w:rsidRPr="006E478B" w:rsidRDefault="004B53A8" w:rsidP="004B53A8">
            <w:pPr>
              <w:pStyle w:val="TextoTablas"/>
            </w:pPr>
            <w:r w:rsidRPr="00005D17">
              <w:t>Centro de Servicios de Salud - Regional Antioquia</w:t>
            </w:r>
          </w:p>
        </w:tc>
      </w:tr>
      <w:tr w:rsidR="004B53A8" w14:paraId="7D5F384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EBAFE30" w14:textId="4B2BCA5B" w:rsidR="004B53A8" w:rsidRPr="004B53A8" w:rsidRDefault="004B53A8" w:rsidP="004B53A8">
            <w:pPr>
              <w:pStyle w:val="TextoTablas"/>
            </w:pPr>
            <w:r w:rsidRPr="004B53A8">
              <w:lastRenderedPageBreak/>
              <w:t>María Carolina Tamayo López</w:t>
            </w:r>
          </w:p>
        </w:tc>
        <w:tc>
          <w:tcPr>
            <w:tcW w:w="3261" w:type="dxa"/>
          </w:tcPr>
          <w:p w14:paraId="46B66775" w14:textId="58879A17" w:rsidR="004B53A8" w:rsidRDefault="004B53A8" w:rsidP="004B53A8">
            <w:pPr>
              <w:pStyle w:val="TextoTablas"/>
            </w:pPr>
            <w:r w:rsidRPr="00B8053F">
              <w:t>Locutor</w:t>
            </w:r>
          </w:p>
        </w:tc>
        <w:tc>
          <w:tcPr>
            <w:tcW w:w="3969" w:type="dxa"/>
          </w:tcPr>
          <w:p w14:paraId="5EABBC2F" w14:textId="3CF6C01F" w:rsidR="004B53A8" w:rsidRPr="006E478B" w:rsidRDefault="004B53A8" w:rsidP="004B53A8">
            <w:pPr>
              <w:pStyle w:val="TextoTablas"/>
            </w:pPr>
            <w:r w:rsidRPr="00005D17">
              <w:t>Centro de Servicios de Salud - Regional Antioquia</w:t>
            </w:r>
          </w:p>
        </w:tc>
      </w:tr>
      <w:tr w:rsidR="004B53A8" w14:paraId="5818C1B3" w14:textId="77777777" w:rsidTr="004554CA">
        <w:tc>
          <w:tcPr>
            <w:tcW w:w="2830" w:type="dxa"/>
          </w:tcPr>
          <w:p w14:paraId="0C0BBD53" w14:textId="6884F83D" w:rsidR="004B53A8" w:rsidRPr="004B53A8" w:rsidRDefault="004B53A8" w:rsidP="004B53A8">
            <w:pPr>
              <w:pStyle w:val="TextoTablas"/>
            </w:pPr>
            <w:r w:rsidRPr="004B53A8">
              <w:t>Carlos Eduardo Garavito Parada</w:t>
            </w:r>
          </w:p>
        </w:tc>
        <w:tc>
          <w:tcPr>
            <w:tcW w:w="3261" w:type="dxa"/>
          </w:tcPr>
          <w:p w14:paraId="396AC210" w14:textId="28E22EE2" w:rsidR="004B53A8" w:rsidRDefault="004B53A8" w:rsidP="004B53A8">
            <w:pPr>
              <w:pStyle w:val="TextoTablas"/>
            </w:pPr>
            <w:r w:rsidRPr="004B53A8">
              <w:t>Productor pódcast</w:t>
            </w:r>
          </w:p>
        </w:tc>
        <w:tc>
          <w:tcPr>
            <w:tcW w:w="3969" w:type="dxa"/>
          </w:tcPr>
          <w:p w14:paraId="4FA3C065" w14:textId="5CAA56A3" w:rsidR="004B53A8" w:rsidRPr="006E478B" w:rsidRDefault="004B53A8" w:rsidP="004B53A8">
            <w:pPr>
              <w:pStyle w:val="TextoTablas"/>
            </w:pPr>
            <w:r w:rsidRPr="00005D17">
              <w:t>Centro de Servicios de Salud - Regional Antioquia</w:t>
            </w:r>
          </w:p>
        </w:tc>
      </w:tr>
      <w:tr w:rsidR="004B53A8" w14:paraId="390FC46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A70F24" w14:textId="4A5955E0" w:rsidR="004B53A8" w:rsidRPr="004B53A8" w:rsidRDefault="004B53A8" w:rsidP="004B53A8">
            <w:pPr>
              <w:pStyle w:val="TextoTablas"/>
            </w:pPr>
            <w:r w:rsidRPr="004B53A8">
              <w:t>José Eduardo Solano Rivero</w:t>
            </w:r>
          </w:p>
        </w:tc>
        <w:tc>
          <w:tcPr>
            <w:tcW w:w="3261" w:type="dxa"/>
          </w:tcPr>
          <w:p w14:paraId="4CFCA4E1" w14:textId="0889BE7B" w:rsidR="004B53A8" w:rsidRDefault="004B53A8" w:rsidP="004B53A8">
            <w:pPr>
              <w:pStyle w:val="TextoTablas"/>
            </w:pPr>
            <w:r w:rsidRPr="004B53A8">
              <w:t>Productor pódcast</w:t>
            </w:r>
          </w:p>
        </w:tc>
        <w:tc>
          <w:tcPr>
            <w:tcW w:w="3969" w:type="dxa"/>
          </w:tcPr>
          <w:p w14:paraId="134E2C8C" w14:textId="0DCA8BA7" w:rsidR="004B53A8" w:rsidRPr="006E478B" w:rsidRDefault="004B53A8" w:rsidP="004B53A8">
            <w:pPr>
              <w:pStyle w:val="TextoTablas"/>
            </w:pPr>
            <w:r w:rsidRPr="00005D17">
              <w:t>Centro de Servicios de Salud - Regional Antioquia</w:t>
            </w:r>
          </w:p>
        </w:tc>
      </w:tr>
      <w:tr w:rsidR="004B53A8" w14:paraId="279328E0" w14:textId="77777777" w:rsidTr="004554CA">
        <w:tc>
          <w:tcPr>
            <w:tcW w:w="2830" w:type="dxa"/>
          </w:tcPr>
          <w:p w14:paraId="55875465" w14:textId="6D8463D6" w:rsidR="004B53A8" w:rsidRPr="004B53A8" w:rsidRDefault="004B53A8" w:rsidP="004B53A8">
            <w:pPr>
              <w:pStyle w:val="TextoTablas"/>
            </w:pPr>
            <w:r w:rsidRPr="004B53A8">
              <w:t>Gustavo Adolfo Contreras Barranco</w:t>
            </w:r>
          </w:p>
        </w:tc>
        <w:tc>
          <w:tcPr>
            <w:tcW w:w="3261" w:type="dxa"/>
          </w:tcPr>
          <w:p w14:paraId="43BD9C7B" w14:textId="507DEC25" w:rsidR="004B53A8" w:rsidRDefault="004B53A8" w:rsidP="004B53A8">
            <w:pPr>
              <w:pStyle w:val="TextoTablas"/>
            </w:pPr>
            <w:r w:rsidRPr="004B53A8">
              <w:t>Guionista validador</w:t>
            </w:r>
          </w:p>
        </w:tc>
        <w:tc>
          <w:tcPr>
            <w:tcW w:w="3969" w:type="dxa"/>
          </w:tcPr>
          <w:p w14:paraId="5C28E2D7" w14:textId="2E5C3061" w:rsidR="004B53A8" w:rsidRPr="006E478B" w:rsidRDefault="004B53A8" w:rsidP="004B53A8">
            <w:pPr>
              <w:pStyle w:val="TextoTablas"/>
            </w:pPr>
            <w:r w:rsidRPr="00005D17">
              <w:t>Centro de Servicios de Salud - Regional Antioquia</w:t>
            </w:r>
          </w:p>
        </w:tc>
      </w:tr>
      <w:tr w:rsidR="004B53A8" w14:paraId="7398159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CED7ED7" w14:textId="2C17AD44" w:rsidR="004B53A8" w:rsidRPr="004B53A8" w:rsidRDefault="004B53A8" w:rsidP="004B53A8">
            <w:pPr>
              <w:pStyle w:val="TextoTablas"/>
            </w:pPr>
            <w:proofErr w:type="spellStart"/>
            <w:r w:rsidRPr="004B53A8">
              <w:t>Zuleidy</w:t>
            </w:r>
            <w:proofErr w:type="spellEnd"/>
            <w:r w:rsidRPr="004B53A8">
              <w:t xml:space="preserve"> María Ruiz Torres</w:t>
            </w:r>
          </w:p>
        </w:tc>
        <w:tc>
          <w:tcPr>
            <w:tcW w:w="3261" w:type="dxa"/>
          </w:tcPr>
          <w:p w14:paraId="3E280ABF" w14:textId="2B15DBDA" w:rsidR="004B53A8" w:rsidRDefault="004B53A8" w:rsidP="004B53A8">
            <w:pPr>
              <w:pStyle w:val="TextoTablas"/>
            </w:pPr>
            <w:r w:rsidRPr="004B53A8">
              <w:t>Guionista validador</w:t>
            </w:r>
          </w:p>
        </w:tc>
        <w:tc>
          <w:tcPr>
            <w:tcW w:w="3969" w:type="dxa"/>
          </w:tcPr>
          <w:p w14:paraId="213118FB" w14:textId="21B8C13F" w:rsidR="004B53A8" w:rsidRPr="006E478B" w:rsidRDefault="004B53A8" w:rsidP="004B53A8">
            <w:pPr>
              <w:pStyle w:val="TextoTablas"/>
            </w:pPr>
            <w:r w:rsidRPr="00005D17">
              <w:t>Centro de Servicios de Salud - Regional Antioquia</w:t>
            </w:r>
          </w:p>
        </w:tc>
      </w:tr>
      <w:tr w:rsidR="004B53A8" w14:paraId="0737D40F" w14:textId="77777777" w:rsidTr="004554CA">
        <w:tc>
          <w:tcPr>
            <w:tcW w:w="2830" w:type="dxa"/>
          </w:tcPr>
          <w:p w14:paraId="67CABB3B" w14:textId="7C5837D7" w:rsidR="004B53A8" w:rsidRDefault="007D0641" w:rsidP="004B53A8">
            <w:pPr>
              <w:pStyle w:val="TextoTablas"/>
            </w:pPr>
            <w:r w:rsidRPr="007D0641">
              <w:t>Jaime Hernán Tejada Llano</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4B53A8"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55E1EDC8" w:rsidR="004B53A8" w:rsidRDefault="004B53A8" w:rsidP="004B53A8">
            <w:pPr>
              <w:pStyle w:val="TextoTablas"/>
            </w:pPr>
            <w:r>
              <w:t>Margarita Marcela Medrano Gómez</w:t>
            </w:r>
          </w:p>
        </w:tc>
        <w:tc>
          <w:tcPr>
            <w:tcW w:w="3261" w:type="dxa"/>
          </w:tcPr>
          <w:p w14:paraId="7CDB309C" w14:textId="3CBF9ECC"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7FE4BF56" w14:textId="421FD9ED" w:rsidR="004B53A8" w:rsidRPr="00005D17" w:rsidRDefault="004B53A8" w:rsidP="004B53A8">
            <w:pPr>
              <w:pStyle w:val="TextoTablas"/>
            </w:pPr>
            <w:r w:rsidRPr="00005D17">
              <w:t>Centro de Servicios de Salud - Regional Antioquia</w:t>
            </w:r>
          </w:p>
        </w:tc>
      </w:tr>
      <w:tr w:rsidR="00AC00E2" w14:paraId="14788D99" w14:textId="77777777" w:rsidTr="004554CA">
        <w:tc>
          <w:tcPr>
            <w:tcW w:w="2830" w:type="dxa"/>
          </w:tcPr>
          <w:p w14:paraId="3CCB4C70" w14:textId="3B967CA5" w:rsidR="00AC00E2" w:rsidRDefault="00AC00E2" w:rsidP="00AC00E2">
            <w:pPr>
              <w:pStyle w:val="TextoTablas"/>
            </w:pPr>
            <w:r w:rsidRPr="00005D17">
              <w:t>Daniel Ricardo Mutis Gómez</w:t>
            </w:r>
          </w:p>
        </w:tc>
        <w:tc>
          <w:tcPr>
            <w:tcW w:w="3261" w:type="dxa"/>
          </w:tcPr>
          <w:p w14:paraId="5E402E44" w14:textId="17388D47" w:rsidR="00AC00E2" w:rsidRPr="00005D17" w:rsidRDefault="00AC00E2" w:rsidP="00AC00E2">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5F3BCEC7" w14:textId="6F908D45" w:rsidR="00AC00E2" w:rsidRPr="00005D17" w:rsidRDefault="00AC00E2" w:rsidP="00AC00E2">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FB2F9" w14:textId="77777777" w:rsidR="005F33F9" w:rsidRDefault="005F33F9" w:rsidP="00EC0858">
      <w:pPr>
        <w:spacing w:before="0" w:after="0" w:line="240" w:lineRule="auto"/>
      </w:pPr>
      <w:r>
        <w:separator/>
      </w:r>
    </w:p>
  </w:endnote>
  <w:endnote w:type="continuationSeparator" w:id="0">
    <w:p w14:paraId="75E411F7" w14:textId="77777777" w:rsidR="005F33F9" w:rsidRDefault="005F33F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F33F9">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E74FC" w14:textId="77777777" w:rsidR="005F33F9" w:rsidRDefault="005F33F9" w:rsidP="00EC0858">
      <w:pPr>
        <w:spacing w:before="0" w:after="0" w:line="240" w:lineRule="auto"/>
      </w:pPr>
      <w:r>
        <w:separator/>
      </w:r>
    </w:p>
  </w:footnote>
  <w:footnote w:type="continuationSeparator" w:id="0">
    <w:p w14:paraId="614CB0CF" w14:textId="77777777" w:rsidR="005F33F9" w:rsidRDefault="005F33F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92285E"/>
    <w:multiLevelType w:val="hybridMultilevel"/>
    <w:tmpl w:val="B3A41F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D92CBB"/>
    <w:multiLevelType w:val="hybridMultilevel"/>
    <w:tmpl w:val="290CF8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F73A86"/>
    <w:multiLevelType w:val="hybridMultilevel"/>
    <w:tmpl w:val="A9A6B3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7FD145C"/>
    <w:multiLevelType w:val="hybridMultilevel"/>
    <w:tmpl w:val="4FE2285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0262EE3"/>
    <w:multiLevelType w:val="hybridMultilevel"/>
    <w:tmpl w:val="D58AC8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1233014"/>
    <w:multiLevelType w:val="hybridMultilevel"/>
    <w:tmpl w:val="79C863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1CF6F2F"/>
    <w:multiLevelType w:val="hybridMultilevel"/>
    <w:tmpl w:val="6F4632F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202799C"/>
    <w:multiLevelType w:val="hybridMultilevel"/>
    <w:tmpl w:val="219A5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89D077A"/>
    <w:multiLevelType w:val="hybridMultilevel"/>
    <w:tmpl w:val="4ED471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A4F6F1F"/>
    <w:multiLevelType w:val="hybridMultilevel"/>
    <w:tmpl w:val="9612C5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7FD5D62"/>
    <w:multiLevelType w:val="hybridMultilevel"/>
    <w:tmpl w:val="695C84A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0AF6452"/>
    <w:multiLevelType w:val="hybridMultilevel"/>
    <w:tmpl w:val="C5F4C70A"/>
    <w:lvl w:ilvl="0" w:tplc="6472EA44">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DF821B2"/>
    <w:multiLevelType w:val="hybridMultilevel"/>
    <w:tmpl w:val="088A09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6E0524D"/>
    <w:multiLevelType w:val="hybridMultilevel"/>
    <w:tmpl w:val="216C7C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6ED3C9C"/>
    <w:multiLevelType w:val="hybridMultilevel"/>
    <w:tmpl w:val="3C7A76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87E3F02"/>
    <w:multiLevelType w:val="hybridMultilevel"/>
    <w:tmpl w:val="D6C6F0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412C09"/>
    <w:multiLevelType w:val="hybridMultilevel"/>
    <w:tmpl w:val="2FF2B3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FC753EF"/>
    <w:multiLevelType w:val="hybridMultilevel"/>
    <w:tmpl w:val="8626FF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FD13AFF"/>
    <w:multiLevelType w:val="hybridMultilevel"/>
    <w:tmpl w:val="2E0CD2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6803197"/>
    <w:multiLevelType w:val="hybridMultilevel"/>
    <w:tmpl w:val="137E283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59236D47"/>
    <w:multiLevelType w:val="hybridMultilevel"/>
    <w:tmpl w:val="3F400946"/>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14A1742"/>
    <w:multiLevelType w:val="hybridMultilevel"/>
    <w:tmpl w:val="E6C241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D4706EF"/>
    <w:multiLevelType w:val="hybridMultilevel"/>
    <w:tmpl w:val="3D30E5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E190CC7"/>
    <w:multiLevelType w:val="hybridMultilevel"/>
    <w:tmpl w:val="E16A5C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03A2144"/>
    <w:multiLevelType w:val="hybridMultilevel"/>
    <w:tmpl w:val="46103B70"/>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26550AE"/>
    <w:multiLevelType w:val="hybridMultilevel"/>
    <w:tmpl w:val="C0B8CD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2F745EB"/>
    <w:multiLevelType w:val="hybridMultilevel"/>
    <w:tmpl w:val="903CB7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43A2A6E"/>
    <w:multiLevelType w:val="hybridMultilevel"/>
    <w:tmpl w:val="CD9689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72C1819"/>
    <w:multiLevelType w:val="hybridMultilevel"/>
    <w:tmpl w:val="1D9E7B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8577585"/>
    <w:multiLevelType w:val="hybridMultilevel"/>
    <w:tmpl w:val="60146A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F860E5C"/>
    <w:multiLevelType w:val="hybridMultilevel"/>
    <w:tmpl w:val="0790A2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5"/>
  </w:num>
  <w:num w:numId="2">
    <w:abstractNumId w:val="0"/>
  </w:num>
  <w:num w:numId="3">
    <w:abstractNumId w:val="16"/>
  </w:num>
  <w:num w:numId="4">
    <w:abstractNumId w:val="26"/>
  </w:num>
  <w:num w:numId="5">
    <w:abstractNumId w:val="19"/>
  </w:num>
  <w:num w:numId="6">
    <w:abstractNumId w:val="41"/>
  </w:num>
  <w:num w:numId="7">
    <w:abstractNumId w:val="15"/>
  </w:num>
  <w:num w:numId="8">
    <w:abstractNumId w:val="44"/>
  </w:num>
  <w:num w:numId="9">
    <w:abstractNumId w:val="6"/>
  </w:num>
  <w:num w:numId="10">
    <w:abstractNumId w:val="14"/>
  </w:num>
  <w:num w:numId="11">
    <w:abstractNumId w:val="20"/>
  </w:num>
  <w:num w:numId="12">
    <w:abstractNumId w:val="13"/>
  </w:num>
  <w:num w:numId="13">
    <w:abstractNumId w:val="33"/>
  </w:num>
  <w:num w:numId="14">
    <w:abstractNumId w:val="4"/>
  </w:num>
  <w:num w:numId="15">
    <w:abstractNumId w:val="36"/>
  </w:num>
  <w:num w:numId="16">
    <w:abstractNumId w:val="22"/>
  </w:num>
  <w:num w:numId="17">
    <w:abstractNumId w:val="37"/>
  </w:num>
  <w:num w:numId="18">
    <w:abstractNumId w:val="9"/>
  </w:num>
  <w:num w:numId="19">
    <w:abstractNumId w:val="18"/>
  </w:num>
  <w:num w:numId="20">
    <w:abstractNumId w:val="8"/>
  </w:num>
  <w:num w:numId="21">
    <w:abstractNumId w:val="34"/>
  </w:num>
  <w:num w:numId="22">
    <w:abstractNumId w:val="38"/>
  </w:num>
  <w:num w:numId="23">
    <w:abstractNumId w:val="29"/>
  </w:num>
  <w:num w:numId="24">
    <w:abstractNumId w:val="24"/>
  </w:num>
  <w:num w:numId="25">
    <w:abstractNumId w:val="31"/>
  </w:num>
  <w:num w:numId="26">
    <w:abstractNumId w:val="10"/>
  </w:num>
  <w:num w:numId="27">
    <w:abstractNumId w:val="2"/>
  </w:num>
  <w:num w:numId="28">
    <w:abstractNumId w:val="5"/>
  </w:num>
  <w:num w:numId="29">
    <w:abstractNumId w:val="3"/>
  </w:num>
  <w:num w:numId="30">
    <w:abstractNumId w:val="40"/>
  </w:num>
  <w:num w:numId="31">
    <w:abstractNumId w:val="46"/>
  </w:num>
  <w:num w:numId="32">
    <w:abstractNumId w:val="27"/>
  </w:num>
  <w:num w:numId="33">
    <w:abstractNumId w:val="7"/>
  </w:num>
  <w:num w:numId="34">
    <w:abstractNumId w:val="1"/>
  </w:num>
  <w:num w:numId="35">
    <w:abstractNumId w:val="12"/>
  </w:num>
  <w:num w:numId="36">
    <w:abstractNumId w:val="35"/>
  </w:num>
  <w:num w:numId="37">
    <w:abstractNumId w:val="11"/>
  </w:num>
  <w:num w:numId="38">
    <w:abstractNumId w:val="32"/>
  </w:num>
  <w:num w:numId="39">
    <w:abstractNumId w:val="17"/>
  </w:num>
  <w:num w:numId="40">
    <w:abstractNumId w:val="43"/>
  </w:num>
  <w:num w:numId="41">
    <w:abstractNumId w:val="42"/>
  </w:num>
  <w:num w:numId="42">
    <w:abstractNumId w:val="21"/>
  </w:num>
  <w:num w:numId="43">
    <w:abstractNumId w:val="30"/>
  </w:num>
  <w:num w:numId="44">
    <w:abstractNumId w:val="23"/>
  </w:num>
  <w:num w:numId="45">
    <w:abstractNumId w:val="25"/>
  </w:num>
  <w:num w:numId="46">
    <w:abstractNumId w:val="28"/>
  </w:num>
  <w:num w:numId="47">
    <w:abstractNumId w:val="3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66DA"/>
    <w:rsid w:val="00040172"/>
    <w:rsid w:val="000434FA"/>
    <w:rsid w:val="0005322D"/>
    <w:rsid w:val="0005476E"/>
    <w:rsid w:val="0006594F"/>
    <w:rsid w:val="00070A03"/>
    <w:rsid w:val="00072B1B"/>
    <w:rsid w:val="00082440"/>
    <w:rsid w:val="00086999"/>
    <w:rsid w:val="000973D5"/>
    <w:rsid w:val="000A4731"/>
    <w:rsid w:val="000A4B5D"/>
    <w:rsid w:val="000A5361"/>
    <w:rsid w:val="000A786A"/>
    <w:rsid w:val="000B4136"/>
    <w:rsid w:val="000C3F4A"/>
    <w:rsid w:val="000C5A51"/>
    <w:rsid w:val="000D5447"/>
    <w:rsid w:val="000F02D7"/>
    <w:rsid w:val="000F51A5"/>
    <w:rsid w:val="00120625"/>
    <w:rsid w:val="001217BD"/>
    <w:rsid w:val="00123EA6"/>
    <w:rsid w:val="00127C17"/>
    <w:rsid w:val="00136A98"/>
    <w:rsid w:val="00140885"/>
    <w:rsid w:val="00154040"/>
    <w:rsid w:val="00157993"/>
    <w:rsid w:val="00160D56"/>
    <w:rsid w:val="001616C5"/>
    <w:rsid w:val="00171F4E"/>
    <w:rsid w:val="0017719B"/>
    <w:rsid w:val="00181C91"/>
    <w:rsid w:val="00182157"/>
    <w:rsid w:val="00194894"/>
    <w:rsid w:val="001A6D42"/>
    <w:rsid w:val="001B3C10"/>
    <w:rsid w:val="001B57A6"/>
    <w:rsid w:val="001D5E2F"/>
    <w:rsid w:val="001F583B"/>
    <w:rsid w:val="00203367"/>
    <w:rsid w:val="00207C4E"/>
    <w:rsid w:val="0022249E"/>
    <w:rsid w:val="002227A0"/>
    <w:rsid w:val="0022573E"/>
    <w:rsid w:val="00233325"/>
    <w:rsid w:val="0023407C"/>
    <w:rsid w:val="002401C2"/>
    <w:rsid w:val="002450B6"/>
    <w:rsid w:val="00246766"/>
    <w:rsid w:val="00266135"/>
    <w:rsid w:val="00284FD1"/>
    <w:rsid w:val="00291787"/>
    <w:rsid w:val="00294DCC"/>
    <w:rsid w:val="002964D4"/>
    <w:rsid w:val="00296B7D"/>
    <w:rsid w:val="002B4853"/>
    <w:rsid w:val="002C73B7"/>
    <w:rsid w:val="002D0E97"/>
    <w:rsid w:val="002E5B3A"/>
    <w:rsid w:val="002F31EE"/>
    <w:rsid w:val="002F7BAC"/>
    <w:rsid w:val="00300F59"/>
    <w:rsid w:val="003064FD"/>
    <w:rsid w:val="003137E4"/>
    <w:rsid w:val="00314909"/>
    <w:rsid w:val="00317075"/>
    <w:rsid w:val="0032172C"/>
    <w:rsid w:val="003219FD"/>
    <w:rsid w:val="00322991"/>
    <w:rsid w:val="00336F2B"/>
    <w:rsid w:val="00344A18"/>
    <w:rsid w:val="00352280"/>
    <w:rsid w:val="00352828"/>
    <w:rsid w:val="00353681"/>
    <w:rsid w:val="0037202F"/>
    <w:rsid w:val="003777A4"/>
    <w:rsid w:val="0038306E"/>
    <w:rsid w:val="003842F1"/>
    <w:rsid w:val="00385B1C"/>
    <w:rsid w:val="0038689E"/>
    <w:rsid w:val="00390991"/>
    <w:rsid w:val="0039278E"/>
    <w:rsid w:val="003A0FFD"/>
    <w:rsid w:val="003A3B0A"/>
    <w:rsid w:val="003A41B6"/>
    <w:rsid w:val="003A72E8"/>
    <w:rsid w:val="003B15D0"/>
    <w:rsid w:val="003C435C"/>
    <w:rsid w:val="003C4559"/>
    <w:rsid w:val="003D1FAE"/>
    <w:rsid w:val="003E7363"/>
    <w:rsid w:val="00402372"/>
    <w:rsid w:val="00402C5B"/>
    <w:rsid w:val="00405967"/>
    <w:rsid w:val="0041196A"/>
    <w:rsid w:val="004139C8"/>
    <w:rsid w:val="004207C3"/>
    <w:rsid w:val="00425E49"/>
    <w:rsid w:val="004300AD"/>
    <w:rsid w:val="004376E8"/>
    <w:rsid w:val="00437983"/>
    <w:rsid w:val="00444BF2"/>
    <w:rsid w:val="004554CA"/>
    <w:rsid w:val="004628BC"/>
    <w:rsid w:val="004737FF"/>
    <w:rsid w:val="0048633D"/>
    <w:rsid w:val="00495F48"/>
    <w:rsid w:val="004A7E60"/>
    <w:rsid w:val="004B15E9"/>
    <w:rsid w:val="004B53A8"/>
    <w:rsid w:val="004B7652"/>
    <w:rsid w:val="004C2653"/>
    <w:rsid w:val="004C662D"/>
    <w:rsid w:val="004D1E6F"/>
    <w:rsid w:val="004D1EDB"/>
    <w:rsid w:val="004F0542"/>
    <w:rsid w:val="004F30A3"/>
    <w:rsid w:val="0050650A"/>
    <w:rsid w:val="00512394"/>
    <w:rsid w:val="00516CD2"/>
    <w:rsid w:val="0052729E"/>
    <w:rsid w:val="00540F7F"/>
    <w:rsid w:val="005468A8"/>
    <w:rsid w:val="00572AB2"/>
    <w:rsid w:val="0058441F"/>
    <w:rsid w:val="00587980"/>
    <w:rsid w:val="00590D20"/>
    <w:rsid w:val="00594865"/>
    <w:rsid w:val="005A08CC"/>
    <w:rsid w:val="005B5D60"/>
    <w:rsid w:val="005D21DB"/>
    <w:rsid w:val="005E4B61"/>
    <w:rsid w:val="005F0F60"/>
    <w:rsid w:val="005F33F9"/>
    <w:rsid w:val="00600BB8"/>
    <w:rsid w:val="006074C9"/>
    <w:rsid w:val="00612F28"/>
    <w:rsid w:val="00617259"/>
    <w:rsid w:val="00617C0B"/>
    <w:rsid w:val="00624038"/>
    <w:rsid w:val="00653546"/>
    <w:rsid w:val="00656754"/>
    <w:rsid w:val="006766E8"/>
    <w:rsid w:val="00677224"/>
    <w:rsid w:val="00680229"/>
    <w:rsid w:val="00690DC5"/>
    <w:rsid w:val="00696224"/>
    <w:rsid w:val="006969B9"/>
    <w:rsid w:val="0069718E"/>
    <w:rsid w:val="006B14D2"/>
    <w:rsid w:val="006B55C4"/>
    <w:rsid w:val="006C4664"/>
    <w:rsid w:val="006C55F3"/>
    <w:rsid w:val="006C58B6"/>
    <w:rsid w:val="006C5FC4"/>
    <w:rsid w:val="006D5341"/>
    <w:rsid w:val="006E6D23"/>
    <w:rsid w:val="006F2A8F"/>
    <w:rsid w:val="006F2EE6"/>
    <w:rsid w:val="006F6971"/>
    <w:rsid w:val="0070112D"/>
    <w:rsid w:val="007104B8"/>
    <w:rsid w:val="0071528F"/>
    <w:rsid w:val="007201C9"/>
    <w:rsid w:val="00723503"/>
    <w:rsid w:val="00746AD1"/>
    <w:rsid w:val="00764D61"/>
    <w:rsid w:val="007662E0"/>
    <w:rsid w:val="00780D56"/>
    <w:rsid w:val="00786F16"/>
    <w:rsid w:val="007A27E3"/>
    <w:rsid w:val="007B2854"/>
    <w:rsid w:val="007B5EF2"/>
    <w:rsid w:val="007B700E"/>
    <w:rsid w:val="007C00DD"/>
    <w:rsid w:val="007C2DD9"/>
    <w:rsid w:val="007D0641"/>
    <w:rsid w:val="007F2B44"/>
    <w:rsid w:val="007F79E3"/>
    <w:rsid w:val="00804D03"/>
    <w:rsid w:val="00814F39"/>
    <w:rsid w:val="00815124"/>
    <w:rsid w:val="00815320"/>
    <w:rsid w:val="00822AE8"/>
    <w:rsid w:val="008255A7"/>
    <w:rsid w:val="008326A1"/>
    <w:rsid w:val="008343D0"/>
    <w:rsid w:val="0083484D"/>
    <w:rsid w:val="008353DB"/>
    <w:rsid w:val="0083604E"/>
    <w:rsid w:val="0084552E"/>
    <w:rsid w:val="00845BE5"/>
    <w:rsid w:val="0085603E"/>
    <w:rsid w:val="00861D36"/>
    <w:rsid w:val="00874D27"/>
    <w:rsid w:val="008824C6"/>
    <w:rsid w:val="00882A8E"/>
    <w:rsid w:val="0089468F"/>
    <w:rsid w:val="00894C82"/>
    <w:rsid w:val="00894FF7"/>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14D3"/>
    <w:rsid w:val="00972889"/>
    <w:rsid w:val="00980BAF"/>
    <w:rsid w:val="0098428C"/>
    <w:rsid w:val="00990035"/>
    <w:rsid w:val="0099536B"/>
    <w:rsid w:val="009A1EDA"/>
    <w:rsid w:val="009A3B58"/>
    <w:rsid w:val="009B128E"/>
    <w:rsid w:val="009B18A0"/>
    <w:rsid w:val="009B465A"/>
    <w:rsid w:val="009B57D3"/>
    <w:rsid w:val="009C5101"/>
    <w:rsid w:val="009F0F64"/>
    <w:rsid w:val="009F128F"/>
    <w:rsid w:val="00A00B19"/>
    <w:rsid w:val="00A11EC2"/>
    <w:rsid w:val="00A2799A"/>
    <w:rsid w:val="00A54452"/>
    <w:rsid w:val="00A61201"/>
    <w:rsid w:val="00A63378"/>
    <w:rsid w:val="00A667F5"/>
    <w:rsid w:val="00A67D01"/>
    <w:rsid w:val="00A72866"/>
    <w:rsid w:val="00AC00E2"/>
    <w:rsid w:val="00AD5AAA"/>
    <w:rsid w:val="00AE6F31"/>
    <w:rsid w:val="00AF3441"/>
    <w:rsid w:val="00B00EFB"/>
    <w:rsid w:val="00B155B6"/>
    <w:rsid w:val="00B41B36"/>
    <w:rsid w:val="00B45B99"/>
    <w:rsid w:val="00B52EAB"/>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E512F"/>
    <w:rsid w:val="00BF2E8A"/>
    <w:rsid w:val="00C05612"/>
    <w:rsid w:val="00C17896"/>
    <w:rsid w:val="00C27E94"/>
    <w:rsid w:val="00C407C1"/>
    <w:rsid w:val="00C432EF"/>
    <w:rsid w:val="00C440DD"/>
    <w:rsid w:val="00C467A9"/>
    <w:rsid w:val="00C50664"/>
    <w:rsid w:val="00C5146D"/>
    <w:rsid w:val="00C55A4C"/>
    <w:rsid w:val="00C63DEC"/>
    <w:rsid w:val="00C64C40"/>
    <w:rsid w:val="00C7377B"/>
    <w:rsid w:val="00C777FF"/>
    <w:rsid w:val="00C82BDA"/>
    <w:rsid w:val="00CA53DA"/>
    <w:rsid w:val="00CB06A5"/>
    <w:rsid w:val="00CB4123"/>
    <w:rsid w:val="00CB479E"/>
    <w:rsid w:val="00CC0916"/>
    <w:rsid w:val="00CD7A8B"/>
    <w:rsid w:val="00CE2C4A"/>
    <w:rsid w:val="00CE371B"/>
    <w:rsid w:val="00CF01EC"/>
    <w:rsid w:val="00D01CE3"/>
    <w:rsid w:val="00D02957"/>
    <w:rsid w:val="00D1120A"/>
    <w:rsid w:val="00D13E46"/>
    <w:rsid w:val="00D145DC"/>
    <w:rsid w:val="00D16756"/>
    <w:rsid w:val="00D370AF"/>
    <w:rsid w:val="00D4248E"/>
    <w:rsid w:val="00D47237"/>
    <w:rsid w:val="00D55F04"/>
    <w:rsid w:val="00D578C7"/>
    <w:rsid w:val="00D672C1"/>
    <w:rsid w:val="00D77283"/>
    <w:rsid w:val="00D77E5E"/>
    <w:rsid w:val="00D8180B"/>
    <w:rsid w:val="00D86AE3"/>
    <w:rsid w:val="00D92EC4"/>
    <w:rsid w:val="00DB4017"/>
    <w:rsid w:val="00DC10D3"/>
    <w:rsid w:val="00DE2964"/>
    <w:rsid w:val="00DE5E26"/>
    <w:rsid w:val="00DF7025"/>
    <w:rsid w:val="00E4165A"/>
    <w:rsid w:val="00E5020B"/>
    <w:rsid w:val="00E51637"/>
    <w:rsid w:val="00E5193B"/>
    <w:rsid w:val="00E611DA"/>
    <w:rsid w:val="00E900FF"/>
    <w:rsid w:val="00E907EC"/>
    <w:rsid w:val="00E92545"/>
    <w:rsid w:val="00E92C3E"/>
    <w:rsid w:val="00E95007"/>
    <w:rsid w:val="00EA0555"/>
    <w:rsid w:val="00EA3CF5"/>
    <w:rsid w:val="00EB3D04"/>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1CB5"/>
    <w:rsid w:val="00F24245"/>
    <w:rsid w:val="00F26557"/>
    <w:rsid w:val="00F35D2B"/>
    <w:rsid w:val="00F35DF4"/>
    <w:rsid w:val="00F36C9D"/>
    <w:rsid w:val="00F471F9"/>
    <w:rsid w:val="00F53340"/>
    <w:rsid w:val="00F66A8E"/>
    <w:rsid w:val="00F731F5"/>
    <w:rsid w:val="00F76EA4"/>
    <w:rsid w:val="00F8115A"/>
    <w:rsid w:val="00F938DA"/>
    <w:rsid w:val="00F94EC5"/>
    <w:rsid w:val="00FA0555"/>
    <w:rsid w:val="00FA3367"/>
    <w:rsid w:val="00FA39AB"/>
    <w:rsid w:val="00FA74EA"/>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elibro-net.bdigital.sena.edu.co/es/lc/senavirtual/titulos/230083"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youtube.com/watch?v=OvnDm7JZz2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youtu.be/Y036TMrfYMo?feature=shared" TargetMode="External"/><Relationship Id="rId25" Type="http://schemas.openxmlformats.org/officeDocument/2006/relationships/hyperlink" Target="http://www.fao.org/3/a-i6041s.pdf" TargetMode="External"/><Relationship Id="rId2" Type="http://schemas.openxmlformats.org/officeDocument/2006/relationships/numbering" Target="numbering.xml"/><Relationship Id="rId16" Type="http://schemas.openxmlformats.org/officeDocument/2006/relationships/hyperlink" Target="https://music.youtube.com/podcast/umz6sVcngTo" TargetMode="External"/><Relationship Id="rId20" Type="http://schemas.openxmlformats.org/officeDocument/2006/relationships/hyperlink" Target="https://www.fao.org/4/i3388s/i3388s.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academic.uprm.edu/mmonroig/id25.htm"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youtu.be/nJC-5dSNqqc?feature=shared" TargetMode="External"/><Relationship Id="rId23" Type="http://schemas.openxmlformats.org/officeDocument/2006/relationships/hyperlink" Target="https://www.youtube.com/watch?v=x1JNdLiUlIs"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youtu.be/ERQhd-HzDcA?feature=shared"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youtu.be/cMNwWYR7FNw?feature=shared" TargetMode="External"/><Relationship Id="rId22" Type="http://schemas.openxmlformats.org/officeDocument/2006/relationships/hyperlink" Target="https://www.youtube.com/watch?v=ht5k0A5Q2oE"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A56113E-DE4F-4ABB-95AA-2F7C447BECFC}"/>
</file>

<file path=customXml/itemProps3.xml><?xml version="1.0" encoding="utf-8"?>
<ds:datastoreItem xmlns:ds="http://schemas.openxmlformats.org/officeDocument/2006/customXml" ds:itemID="{F8BB238B-1064-420B-8416-5A5DFF4B57BC}"/>
</file>

<file path=customXml/itemProps4.xml><?xml version="1.0" encoding="utf-8"?>
<ds:datastoreItem xmlns:ds="http://schemas.openxmlformats.org/officeDocument/2006/customXml" ds:itemID="{9A0AC0FE-C26B-44D3-A523-884174406565}"/>
</file>

<file path=docProps/app.xml><?xml version="1.0" encoding="utf-8"?>
<Properties xmlns="http://schemas.openxmlformats.org/officeDocument/2006/extended-properties" xmlns:vt="http://schemas.openxmlformats.org/officeDocument/2006/docPropsVTypes">
  <Template>Normal</Template>
  <TotalTime>1077</TotalTime>
  <Pages>37</Pages>
  <Words>5676</Words>
  <Characters>31220</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Fertilización agroecológica</vt:lpstr>
    </vt:vector>
  </TitlesOfParts>
  <Company/>
  <LinksUpToDate>false</LinksUpToDate>
  <CharactersWithSpaces>36823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Fertilización agroecológica</dc:title>
  <dc:subject/>
  <dc:creator>SENA</dc:creator>
  <cp:keywords>Fertilización agroecológica</cp:keywords>
  <dc:description/>
  <cp:lastModifiedBy>Marcela</cp:lastModifiedBy>
  <cp:revision>75</cp:revision>
  <cp:lastPrinted>2024-10-08T22:48:00Z</cp:lastPrinted>
  <dcterms:created xsi:type="dcterms:W3CDTF">2024-05-03T15:30:00Z</dcterms:created>
  <dcterms:modified xsi:type="dcterms:W3CDTF">2024-10-08T22:51:00Z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