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B24EE" w14:textId="4E7FEFE8" w:rsidR="0014217A" w:rsidRPr="008B775B" w:rsidRDefault="0014217A">
      <w:pPr>
        <w:ind w:right="-570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W w:w="9962" w:type="dxa"/>
        <w:tblInd w:w="-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423B8C" w:rsidRPr="008B775B" w14:paraId="62085D01" w14:textId="77777777" w:rsidTr="00624324">
        <w:trPr>
          <w:trHeight w:val="340"/>
        </w:trPr>
        <w:tc>
          <w:tcPr>
            <w:tcW w:w="3397" w:type="dxa"/>
            <w:vAlign w:val="center"/>
          </w:tcPr>
          <w:p w14:paraId="1826AD15" w14:textId="77777777" w:rsidR="00423B8C" w:rsidRPr="008B775B" w:rsidRDefault="00423B8C" w:rsidP="006243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75B">
              <w:rPr>
                <w:rFonts w:ascii="Arial" w:hAnsi="Arial" w:cs="Arial"/>
                <w:b/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14:paraId="1ECAB82D" w14:textId="35F31B2B" w:rsidR="00423B8C" w:rsidRPr="008B775B" w:rsidRDefault="00423B8C" w:rsidP="006243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75B">
              <w:rPr>
                <w:rFonts w:ascii="Arial" w:hAnsi="Arial" w:cs="Arial"/>
                <w:color w:val="000000"/>
                <w:sz w:val="20"/>
                <w:szCs w:val="20"/>
              </w:rPr>
              <w:t>Bioseguridad aplicada a la cosmétic</w:t>
            </w:r>
            <w:r w:rsidR="00996448">
              <w:rPr>
                <w:rFonts w:ascii="Arial" w:hAnsi="Arial" w:cs="Arial"/>
                <w:color w:val="000000"/>
                <w:sz w:val="20"/>
                <w:szCs w:val="20"/>
              </w:rPr>
              <w:t>a ornamental, facial y corporal</w:t>
            </w:r>
          </w:p>
        </w:tc>
      </w:tr>
      <w:tr w:rsidR="00423B8C" w:rsidRPr="008B775B" w14:paraId="433CB8B4" w14:textId="77777777" w:rsidTr="00624324">
        <w:trPr>
          <w:trHeight w:val="340"/>
        </w:trPr>
        <w:tc>
          <w:tcPr>
            <w:tcW w:w="3397" w:type="dxa"/>
            <w:vAlign w:val="center"/>
          </w:tcPr>
          <w:p w14:paraId="75E4D437" w14:textId="77777777" w:rsidR="00423B8C" w:rsidRPr="008B775B" w:rsidRDefault="00423B8C" w:rsidP="006243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75B">
              <w:rPr>
                <w:rFonts w:ascii="Arial" w:hAnsi="Arial" w:cs="Arial"/>
                <w:b/>
                <w:sz w:val="20"/>
                <w:szCs w:val="20"/>
              </w:rPr>
              <w:t>COMPONENTE DE FORMACIÓN</w:t>
            </w:r>
          </w:p>
        </w:tc>
        <w:tc>
          <w:tcPr>
            <w:tcW w:w="6565" w:type="dxa"/>
            <w:vAlign w:val="center"/>
          </w:tcPr>
          <w:p w14:paraId="66AE2E8D" w14:textId="04F9E8D1" w:rsidR="00423B8C" w:rsidRPr="008B775B" w:rsidRDefault="00423B8C" w:rsidP="00624324">
            <w:pPr>
              <w:rPr>
                <w:rFonts w:ascii="Arial" w:hAnsi="Arial" w:cs="Arial"/>
                <w:sz w:val="20"/>
                <w:szCs w:val="20"/>
              </w:rPr>
            </w:pPr>
            <w:r w:rsidRPr="008B775B">
              <w:rPr>
                <w:rFonts w:ascii="Arial" w:hAnsi="Arial" w:cs="Arial"/>
                <w:sz w:val="20"/>
                <w:szCs w:val="20"/>
              </w:rPr>
              <w:t>003</w:t>
            </w:r>
          </w:p>
        </w:tc>
      </w:tr>
      <w:tr w:rsidR="00423B8C" w:rsidRPr="008B775B" w14:paraId="5431E290" w14:textId="77777777" w:rsidTr="00624324">
        <w:trPr>
          <w:trHeight w:val="340"/>
        </w:trPr>
        <w:tc>
          <w:tcPr>
            <w:tcW w:w="3397" w:type="dxa"/>
            <w:vAlign w:val="center"/>
          </w:tcPr>
          <w:p w14:paraId="0B86B74C" w14:textId="77777777" w:rsidR="00423B8C" w:rsidRPr="008B775B" w:rsidRDefault="00423B8C" w:rsidP="006243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75B">
              <w:rPr>
                <w:rFonts w:ascii="Arial" w:hAnsi="Arial" w:cs="Arial"/>
                <w:b/>
                <w:sz w:val="20"/>
                <w:szCs w:val="20"/>
              </w:rPr>
              <w:t>INSTRUCCIONES PARA EL APRENDIZ</w:t>
            </w:r>
          </w:p>
        </w:tc>
        <w:tc>
          <w:tcPr>
            <w:tcW w:w="6565" w:type="dxa"/>
            <w:vAlign w:val="center"/>
          </w:tcPr>
          <w:p w14:paraId="4A329349" w14:textId="4A660F38" w:rsidR="00423B8C" w:rsidRPr="008B775B" w:rsidRDefault="00423B8C" w:rsidP="006243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775B">
              <w:rPr>
                <w:rFonts w:ascii="Arial" w:hAnsi="Arial" w:cs="Arial"/>
                <w:sz w:val="20"/>
                <w:szCs w:val="20"/>
              </w:rPr>
              <w:t>Apreciado participante</w:t>
            </w:r>
            <w:r w:rsidR="00996448">
              <w:rPr>
                <w:rFonts w:ascii="Arial" w:hAnsi="Arial" w:cs="Arial"/>
                <w:sz w:val="20"/>
                <w:szCs w:val="20"/>
              </w:rPr>
              <w:t>,</w:t>
            </w:r>
            <w:r w:rsidRPr="008B775B">
              <w:rPr>
                <w:rFonts w:ascii="Arial" w:hAnsi="Arial" w:cs="Arial"/>
                <w:sz w:val="20"/>
                <w:szCs w:val="20"/>
              </w:rPr>
              <w:t xml:space="preserve"> a continuación encontrará unos enunciados relacionados con la experiencia de aprendizaje del presente componente de formación.</w:t>
            </w:r>
          </w:p>
          <w:p w14:paraId="11492599" w14:textId="77777777" w:rsidR="00423B8C" w:rsidRPr="008B775B" w:rsidRDefault="00423B8C" w:rsidP="006243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775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E341C66" w14:textId="5C7A693C" w:rsidR="00423B8C" w:rsidRPr="008B775B" w:rsidRDefault="00423B8C" w:rsidP="006243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775B">
              <w:rPr>
                <w:rFonts w:ascii="Arial" w:hAnsi="Arial" w:cs="Arial"/>
                <w:sz w:val="20"/>
                <w:szCs w:val="20"/>
              </w:rPr>
              <w:t xml:space="preserve">Con la intención de </w:t>
            </w:r>
            <w:r w:rsidRPr="008B775B">
              <w:rPr>
                <w:rFonts w:ascii="Arial" w:eastAsia="Calibri" w:hAnsi="Arial" w:cs="Arial"/>
                <w:color w:val="000000"/>
                <w:sz w:val="20"/>
                <w:szCs w:val="20"/>
              </w:rPr>
              <w:t>identificar conceptos abordados durante la experiencia de aprendizaje</w:t>
            </w:r>
            <w:r w:rsidRPr="008B775B">
              <w:rPr>
                <w:rFonts w:ascii="Arial" w:hAnsi="Arial" w:cs="Arial"/>
                <w:sz w:val="20"/>
                <w:szCs w:val="20"/>
              </w:rPr>
              <w:t xml:space="preserve"> responde si es verdadero o falso el enunciado.</w:t>
            </w:r>
            <w:r w:rsidR="00153A66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14:paraId="70324945" w14:textId="77777777" w:rsidR="00423B8C" w:rsidRPr="008B775B" w:rsidRDefault="00423B8C" w:rsidP="006243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262649" w14:textId="11011CE8" w:rsidR="00423B8C" w:rsidRPr="008B775B" w:rsidRDefault="00423B8C" w:rsidP="00423B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2BE9ECF" w14:textId="15DF63B0" w:rsidR="00423B8C" w:rsidRPr="008B775B" w:rsidRDefault="00423B8C" w:rsidP="00423B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W w:w="9945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7260"/>
      </w:tblGrid>
      <w:tr w:rsidR="00423B8C" w:rsidRPr="008B775B" w14:paraId="51D08ACF" w14:textId="77777777" w:rsidTr="00624324">
        <w:trPr>
          <w:trHeight w:val="229"/>
        </w:trPr>
        <w:tc>
          <w:tcPr>
            <w:tcW w:w="9945" w:type="dxa"/>
            <w:gridSpan w:val="2"/>
            <w:shd w:val="clear" w:color="auto" w:fill="CFE2F3"/>
          </w:tcPr>
          <w:p w14:paraId="5FDAC3C0" w14:textId="33D95F3F" w:rsidR="00423B8C" w:rsidRPr="008B775B" w:rsidRDefault="00423B8C" w:rsidP="0062432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B775B">
              <w:rPr>
                <w:rFonts w:ascii="Arial" w:hAnsi="Arial" w:cs="Arial"/>
                <w:b/>
                <w:sz w:val="20"/>
                <w:szCs w:val="20"/>
              </w:rPr>
              <w:t>Enunciado N° 1</w:t>
            </w:r>
          </w:p>
          <w:p w14:paraId="4F99B1F2" w14:textId="77777777" w:rsidR="00423B8C" w:rsidRPr="008B775B" w:rsidRDefault="00423B8C" w:rsidP="0042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B775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uso de productos cosméticos no está regulado y se pueden adquirir los productos que se consideren necesarios y suficientes. </w:t>
            </w:r>
          </w:p>
          <w:p w14:paraId="69934525" w14:textId="77777777" w:rsidR="00423B8C" w:rsidRPr="008B775B" w:rsidRDefault="00423B8C" w:rsidP="006243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3B8C" w:rsidRPr="008B775B" w14:paraId="30ADA291" w14:textId="77777777" w:rsidTr="00624324">
        <w:trPr>
          <w:trHeight w:val="244"/>
        </w:trPr>
        <w:tc>
          <w:tcPr>
            <w:tcW w:w="2685" w:type="dxa"/>
            <w:shd w:val="clear" w:color="auto" w:fill="FFF2CC"/>
          </w:tcPr>
          <w:p w14:paraId="486A1665" w14:textId="77777777" w:rsidR="00423B8C" w:rsidRPr="008B775B" w:rsidRDefault="00423B8C" w:rsidP="0062432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775B">
              <w:rPr>
                <w:rFonts w:ascii="Arial" w:hAnsi="Arial" w:cs="Arial"/>
                <w:b/>
                <w:sz w:val="20"/>
                <w:szCs w:val="20"/>
              </w:rPr>
              <w:t>Opciones de respuestas</w:t>
            </w:r>
          </w:p>
        </w:tc>
        <w:tc>
          <w:tcPr>
            <w:tcW w:w="7260" w:type="dxa"/>
            <w:shd w:val="clear" w:color="auto" w:fill="FFF2CC"/>
          </w:tcPr>
          <w:p w14:paraId="28E9E973" w14:textId="77777777" w:rsidR="00423B8C" w:rsidRPr="008B775B" w:rsidRDefault="00423B8C" w:rsidP="0062432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775B">
              <w:rPr>
                <w:rFonts w:ascii="Arial" w:hAnsi="Arial" w:cs="Arial"/>
                <w:b/>
                <w:sz w:val="20"/>
                <w:szCs w:val="20"/>
              </w:rPr>
              <w:t>Observaciones a la respuesta</w:t>
            </w:r>
          </w:p>
        </w:tc>
      </w:tr>
      <w:tr w:rsidR="00423B8C" w:rsidRPr="008B775B" w14:paraId="67512E3E" w14:textId="77777777" w:rsidTr="00624324">
        <w:trPr>
          <w:trHeight w:val="244"/>
        </w:trPr>
        <w:tc>
          <w:tcPr>
            <w:tcW w:w="2685" w:type="dxa"/>
          </w:tcPr>
          <w:p w14:paraId="10425A96" w14:textId="3BB42F4F" w:rsidR="00423B8C" w:rsidRPr="008B775B" w:rsidRDefault="00423B8C" w:rsidP="00624324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8B775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Falso</w:t>
            </w:r>
          </w:p>
        </w:tc>
        <w:tc>
          <w:tcPr>
            <w:tcW w:w="7260" w:type="dxa"/>
          </w:tcPr>
          <w:p w14:paraId="6563EE63" w14:textId="29D731B0" w:rsidR="00423B8C" w:rsidRPr="008B775B" w:rsidRDefault="00423B8C" w:rsidP="0042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B775B">
              <w:rPr>
                <w:rFonts w:ascii="Arial" w:hAnsi="Arial" w:cs="Arial"/>
                <w:sz w:val="20"/>
                <w:szCs w:val="20"/>
                <w:highlight w:val="yellow"/>
              </w:rPr>
              <w:t xml:space="preserve">Correcto, </w:t>
            </w:r>
            <w:r w:rsidRPr="008B775B"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 xml:space="preserve">recuerde que la producción, venta, comercialización y adquisición de productos cosméticos está regulado por el </w:t>
            </w:r>
            <w:r w:rsidRPr="008B775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Instituto Nacional de Vigilancia de Medicamentos y Alimentos (</w:t>
            </w:r>
            <w:proofErr w:type="spellStart"/>
            <w:r w:rsidR="00996448" w:rsidRPr="008B775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Invima</w:t>
            </w:r>
            <w:proofErr w:type="spellEnd"/>
            <w:r w:rsidRPr="008B775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).</w:t>
            </w:r>
          </w:p>
          <w:p w14:paraId="5C99F206" w14:textId="45BD3DDB" w:rsidR="00423B8C" w:rsidRPr="008B775B" w:rsidRDefault="00423B8C" w:rsidP="00624324">
            <w:pPr>
              <w:jc w:val="both"/>
              <w:textAlignment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18E6BF9A" w14:textId="77777777" w:rsidR="00423B8C" w:rsidRPr="008B775B" w:rsidRDefault="00423B8C" w:rsidP="00624324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</w:p>
        </w:tc>
      </w:tr>
      <w:tr w:rsidR="00423B8C" w:rsidRPr="008B775B" w14:paraId="731F6A0C" w14:textId="77777777" w:rsidTr="00624324">
        <w:trPr>
          <w:trHeight w:val="244"/>
        </w:trPr>
        <w:tc>
          <w:tcPr>
            <w:tcW w:w="2685" w:type="dxa"/>
          </w:tcPr>
          <w:p w14:paraId="3067DC50" w14:textId="2F298714" w:rsidR="00423B8C" w:rsidRPr="008B775B" w:rsidRDefault="00423B8C" w:rsidP="00624324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775B">
              <w:rPr>
                <w:rFonts w:ascii="Arial" w:hAnsi="Arial" w:cs="Arial"/>
                <w:color w:val="000000"/>
                <w:sz w:val="20"/>
                <w:szCs w:val="20"/>
              </w:rPr>
              <w:t>Verdadero</w:t>
            </w:r>
          </w:p>
        </w:tc>
        <w:tc>
          <w:tcPr>
            <w:tcW w:w="7260" w:type="dxa"/>
          </w:tcPr>
          <w:p w14:paraId="132F711B" w14:textId="514DE5F3" w:rsidR="00423B8C" w:rsidRPr="008B775B" w:rsidRDefault="00423B8C" w:rsidP="0042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B775B">
              <w:rPr>
                <w:rFonts w:ascii="Arial" w:hAnsi="Arial" w:cs="Arial"/>
                <w:sz w:val="20"/>
                <w:szCs w:val="20"/>
              </w:rPr>
              <w:t xml:space="preserve">Incorrecto, </w:t>
            </w:r>
            <w:r w:rsidRPr="008B775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recuerde que la producción, venta, comercialización y adquisición de productos cosméticos está regulado normativamente, adicional a esto, el </w:t>
            </w:r>
            <w:r w:rsidRPr="008B775B">
              <w:rPr>
                <w:rFonts w:ascii="Arial" w:hAnsi="Arial" w:cs="Arial"/>
                <w:color w:val="000000"/>
                <w:sz w:val="20"/>
                <w:szCs w:val="20"/>
              </w:rPr>
              <w:t>Instituto Nacional de Vigilancia de Medicamentos y Alimentos (</w:t>
            </w:r>
            <w:proofErr w:type="spellStart"/>
            <w:r w:rsidR="00996448" w:rsidRPr="008B775B">
              <w:rPr>
                <w:rFonts w:ascii="Arial" w:hAnsi="Arial" w:cs="Arial"/>
                <w:color w:val="000000"/>
                <w:sz w:val="20"/>
                <w:szCs w:val="20"/>
              </w:rPr>
              <w:t>Invima</w:t>
            </w:r>
            <w:proofErr w:type="spellEnd"/>
            <w:r w:rsidRPr="008B775B">
              <w:rPr>
                <w:rFonts w:ascii="Arial" w:hAnsi="Arial" w:cs="Arial"/>
                <w:color w:val="000000"/>
                <w:sz w:val="20"/>
                <w:szCs w:val="20"/>
              </w:rPr>
              <w:t xml:space="preserve">), es el ente regulador del área en Colombia y es indispensable que todos los productos cosméticos </w:t>
            </w:r>
            <w:r w:rsidRPr="008B775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que se utilicen cuenten con el registro </w:t>
            </w:r>
            <w:proofErr w:type="spellStart"/>
            <w:r w:rsidR="00996448" w:rsidRPr="008B775B">
              <w:rPr>
                <w:rFonts w:ascii="Arial" w:eastAsia="Arial" w:hAnsi="Arial" w:cs="Arial"/>
                <w:color w:val="000000"/>
                <w:sz w:val="20"/>
                <w:szCs w:val="20"/>
              </w:rPr>
              <w:t>Invima</w:t>
            </w:r>
            <w:proofErr w:type="spellEnd"/>
            <w:r w:rsidRPr="008B775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</w:p>
          <w:p w14:paraId="1B7BB019" w14:textId="1E12E2C4" w:rsidR="00423B8C" w:rsidRPr="008B775B" w:rsidRDefault="00423B8C" w:rsidP="00624324">
            <w:pPr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6000D69" w14:textId="3B0F5102" w:rsidR="00423B8C" w:rsidRPr="008B775B" w:rsidRDefault="00423B8C" w:rsidP="00423B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DB568CF" w14:textId="07141D29" w:rsidR="00D54DFC" w:rsidRPr="008B775B" w:rsidRDefault="00D54D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W w:w="9945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7260"/>
      </w:tblGrid>
      <w:tr w:rsidR="00423B8C" w:rsidRPr="008B775B" w14:paraId="02911E46" w14:textId="77777777" w:rsidTr="00624324">
        <w:trPr>
          <w:trHeight w:val="229"/>
        </w:trPr>
        <w:tc>
          <w:tcPr>
            <w:tcW w:w="9945" w:type="dxa"/>
            <w:gridSpan w:val="2"/>
            <w:shd w:val="clear" w:color="auto" w:fill="CFE2F3"/>
          </w:tcPr>
          <w:p w14:paraId="684B3594" w14:textId="77777777" w:rsidR="00423B8C" w:rsidRPr="008B775B" w:rsidRDefault="00423B8C" w:rsidP="00423B8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B775B">
              <w:rPr>
                <w:rFonts w:ascii="Arial" w:hAnsi="Arial" w:cs="Arial"/>
                <w:b/>
                <w:sz w:val="20"/>
                <w:szCs w:val="20"/>
              </w:rPr>
              <w:t>Enunciado N° 2</w:t>
            </w:r>
          </w:p>
          <w:p w14:paraId="71CF53F5" w14:textId="28534D8D" w:rsidR="00423B8C" w:rsidRPr="008B775B" w:rsidRDefault="00423B8C" w:rsidP="00423B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B775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Existen varias condiciones de trabajo que pueden generar riesgos en la salud de los trabajadores en el campo de la cosmética ornamental, facial y corporal. </w:t>
            </w:r>
          </w:p>
          <w:p w14:paraId="271C4508" w14:textId="77777777" w:rsidR="00423B8C" w:rsidRPr="008B775B" w:rsidRDefault="00423B8C" w:rsidP="006243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3B8C" w:rsidRPr="008B775B" w14:paraId="51C350C1" w14:textId="77777777" w:rsidTr="00624324">
        <w:trPr>
          <w:trHeight w:val="244"/>
        </w:trPr>
        <w:tc>
          <w:tcPr>
            <w:tcW w:w="2685" w:type="dxa"/>
            <w:shd w:val="clear" w:color="auto" w:fill="FFF2CC"/>
          </w:tcPr>
          <w:p w14:paraId="14431928" w14:textId="77777777" w:rsidR="00423B8C" w:rsidRPr="008B775B" w:rsidRDefault="00423B8C" w:rsidP="0062432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775B">
              <w:rPr>
                <w:rFonts w:ascii="Arial" w:hAnsi="Arial" w:cs="Arial"/>
                <w:b/>
                <w:sz w:val="20"/>
                <w:szCs w:val="20"/>
              </w:rPr>
              <w:t>Opciones de respuestas</w:t>
            </w:r>
          </w:p>
        </w:tc>
        <w:tc>
          <w:tcPr>
            <w:tcW w:w="7260" w:type="dxa"/>
            <w:shd w:val="clear" w:color="auto" w:fill="FFF2CC"/>
          </w:tcPr>
          <w:p w14:paraId="6D28D013" w14:textId="77777777" w:rsidR="00423B8C" w:rsidRPr="008B775B" w:rsidRDefault="00423B8C" w:rsidP="0062432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775B">
              <w:rPr>
                <w:rFonts w:ascii="Arial" w:hAnsi="Arial" w:cs="Arial"/>
                <w:b/>
                <w:sz w:val="20"/>
                <w:szCs w:val="20"/>
              </w:rPr>
              <w:t>Observaciones a la respuesta</w:t>
            </w:r>
          </w:p>
        </w:tc>
      </w:tr>
      <w:tr w:rsidR="00423B8C" w:rsidRPr="008B775B" w14:paraId="556E3039" w14:textId="77777777" w:rsidTr="00624324">
        <w:trPr>
          <w:trHeight w:val="244"/>
        </w:trPr>
        <w:tc>
          <w:tcPr>
            <w:tcW w:w="2685" w:type="dxa"/>
          </w:tcPr>
          <w:p w14:paraId="4CFDCCA9" w14:textId="77777777" w:rsidR="00423B8C" w:rsidRPr="008B775B" w:rsidRDefault="00423B8C" w:rsidP="00624324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8B775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Verdadera</w:t>
            </w:r>
          </w:p>
        </w:tc>
        <w:tc>
          <w:tcPr>
            <w:tcW w:w="7260" w:type="dxa"/>
          </w:tcPr>
          <w:p w14:paraId="2CE07899" w14:textId="77777777" w:rsidR="00423B8C" w:rsidRPr="008B775B" w:rsidRDefault="00423B8C" w:rsidP="00423B8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8B775B">
              <w:rPr>
                <w:rFonts w:ascii="Arial" w:hAnsi="Arial" w:cs="Arial"/>
                <w:sz w:val="20"/>
                <w:szCs w:val="20"/>
                <w:highlight w:val="yellow"/>
              </w:rPr>
              <w:t xml:space="preserve">Correcto, </w:t>
            </w:r>
            <w:r w:rsidRPr="008B775B"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 xml:space="preserve">existen varias condiciones de trabajo que pueden generar diversos riesgos para la salud de los trabajadores, dentro de estas se encuentra: </w:t>
            </w:r>
            <w:r w:rsidRPr="008B775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riesgos de tipo físico, riesgos de tipo químico, riesgos de tipo biológico, riesgos de seguridad, riesgos de tipo ergonómico, riesgo de gestión y riesgo de tipo psicosocial. </w:t>
            </w:r>
          </w:p>
          <w:p w14:paraId="3FA15359" w14:textId="3A7F4054" w:rsidR="00423B8C" w:rsidRPr="008B775B" w:rsidRDefault="00423B8C" w:rsidP="00624324">
            <w:pPr>
              <w:jc w:val="both"/>
              <w:textAlignment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2B076303" w14:textId="77777777" w:rsidR="00423B8C" w:rsidRPr="008B775B" w:rsidRDefault="00423B8C" w:rsidP="00624324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</w:p>
        </w:tc>
      </w:tr>
      <w:tr w:rsidR="00423B8C" w:rsidRPr="008B775B" w14:paraId="682A1A12" w14:textId="77777777" w:rsidTr="00624324">
        <w:trPr>
          <w:trHeight w:val="244"/>
        </w:trPr>
        <w:tc>
          <w:tcPr>
            <w:tcW w:w="2685" w:type="dxa"/>
          </w:tcPr>
          <w:p w14:paraId="7F3CD524" w14:textId="77777777" w:rsidR="00423B8C" w:rsidRPr="008B775B" w:rsidRDefault="00423B8C" w:rsidP="00624324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775B">
              <w:rPr>
                <w:rFonts w:ascii="Arial" w:hAnsi="Arial" w:cs="Arial"/>
                <w:color w:val="000000"/>
                <w:sz w:val="20"/>
                <w:szCs w:val="20"/>
              </w:rPr>
              <w:t>Falso</w:t>
            </w:r>
          </w:p>
        </w:tc>
        <w:tc>
          <w:tcPr>
            <w:tcW w:w="7260" w:type="dxa"/>
          </w:tcPr>
          <w:p w14:paraId="58B569FF" w14:textId="1F84A2BF" w:rsidR="00423B8C" w:rsidRPr="008B775B" w:rsidRDefault="00423B8C" w:rsidP="00423B8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775B">
              <w:rPr>
                <w:rFonts w:ascii="Arial" w:hAnsi="Arial" w:cs="Arial"/>
                <w:sz w:val="20"/>
                <w:szCs w:val="20"/>
              </w:rPr>
              <w:t xml:space="preserve">Incorrecto, recuerde que algunos riesgos </w:t>
            </w:r>
            <w:r w:rsidRPr="008B775B">
              <w:rPr>
                <w:rFonts w:ascii="Arial" w:eastAsia="Arial" w:hAnsi="Arial" w:cs="Arial"/>
                <w:color w:val="000000"/>
                <w:sz w:val="20"/>
                <w:szCs w:val="20"/>
              </w:rPr>
              <w:t>para la salud de los trabajadore</w:t>
            </w:r>
            <w:r w:rsidR="00996448"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 w:rsidRPr="008B775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996448" w:rsidRPr="008B775B">
              <w:rPr>
                <w:rFonts w:ascii="Arial" w:eastAsia="Arial" w:hAnsi="Arial" w:cs="Arial"/>
                <w:color w:val="000000"/>
                <w:sz w:val="20"/>
                <w:szCs w:val="20"/>
              </w:rPr>
              <w:t>están:</w:t>
            </w:r>
            <w:r w:rsidRPr="008B775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8B775B">
              <w:rPr>
                <w:rFonts w:ascii="Arial" w:hAnsi="Arial" w:cs="Arial"/>
                <w:color w:val="000000"/>
                <w:sz w:val="20"/>
                <w:szCs w:val="20"/>
              </w:rPr>
              <w:t xml:space="preserve">riesgos de tipo físico, riesgos de tipo químico, riesgos de tipo biológico, riesgos de seguridad, riesgos de tipo ergonómico, riesgo de gestión y riesgo de </w:t>
            </w:r>
            <w:r w:rsidRPr="008B775B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tipo psicosocial. </w:t>
            </w:r>
          </w:p>
          <w:p w14:paraId="5BC9CF7F" w14:textId="42B03BC5" w:rsidR="00423B8C" w:rsidRPr="008B775B" w:rsidRDefault="00423B8C" w:rsidP="00624324">
            <w:pPr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AF61AC" w14:textId="4842CAAB" w:rsidR="00423B8C" w:rsidRPr="008B775B" w:rsidRDefault="00423B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2D24E44" w14:textId="39233C63" w:rsidR="00413414" w:rsidRPr="008B775B" w:rsidRDefault="00413414" w:rsidP="004134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W w:w="9945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7260"/>
      </w:tblGrid>
      <w:tr w:rsidR="00423B8C" w:rsidRPr="008B775B" w14:paraId="73D9E6C3" w14:textId="77777777" w:rsidTr="00624324">
        <w:trPr>
          <w:trHeight w:val="229"/>
        </w:trPr>
        <w:tc>
          <w:tcPr>
            <w:tcW w:w="9945" w:type="dxa"/>
            <w:gridSpan w:val="2"/>
            <w:shd w:val="clear" w:color="auto" w:fill="CFE2F3"/>
          </w:tcPr>
          <w:p w14:paraId="363DEC7D" w14:textId="77777777" w:rsidR="00423B8C" w:rsidRPr="008B775B" w:rsidRDefault="00423B8C" w:rsidP="00423B8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B775B">
              <w:rPr>
                <w:rFonts w:ascii="Arial" w:hAnsi="Arial" w:cs="Arial"/>
                <w:b/>
                <w:sz w:val="20"/>
                <w:szCs w:val="20"/>
              </w:rPr>
              <w:t>Enunciado N° 3</w:t>
            </w:r>
          </w:p>
          <w:p w14:paraId="2CE0E6C5" w14:textId="2031EC2B" w:rsidR="00423B8C" w:rsidRPr="008B775B" w:rsidRDefault="00423B8C" w:rsidP="00423B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B775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 clasificación de los cosméticos se hace basado en la función únicamente. </w:t>
            </w:r>
          </w:p>
          <w:p w14:paraId="4072169A" w14:textId="77777777" w:rsidR="00423B8C" w:rsidRPr="008B775B" w:rsidRDefault="00423B8C" w:rsidP="006243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3B8C" w:rsidRPr="008B775B" w14:paraId="3F58C0D0" w14:textId="77777777" w:rsidTr="00624324">
        <w:trPr>
          <w:trHeight w:val="244"/>
        </w:trPr>
        <w:tc>
          <w:tcPr>
            <w:tcW w:w="2685" w:type="dxa"/>
            <w:shd w:val="clear" w:color="auto" w:fill="FFF2CC"/>
          </w:tcPr>
          <w:p w14:paraId="0976B85C" w14:textId="77777777" w:rsidR="00423B8C" w:rsidRPr="008B775B" w:rsidRDefault="00423B8C" w:rsidP="0062432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775B">
              <w:rPr>
                <w:rFonts w:ascii="Arial" w:hAnsi="Arial" w:cs="Arial"/>
                <w:b/>
                <w:sz w:val="20"/>
                <w:szCs w:val="20"/>
              </w:rPr>
              <w:t>Opciones de respuestas</w:t>
            </w:r>
          </w:p>
        </w:tc>
        <w:tc>
          <w:tcPr>
            <w:tcW w:w="7260" w:type="dxa"/>
            <w:shd w:val="clear" w:color="auto" w:fill="FFF2CC"/>
          </w:tcPr>
          <w:p w14:paraId="2A8B5C18" w14:textId="77777777" w:rsidR="00423B8C" w:rsidRPr="008B775B" w:rsidRDefault="00423B8C" w:rsidP="0062432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775B">
              <w:rPr>
                <w:rFonts w:ascii="Arial" w:hAnsi="Arial" w:cs="Arial"/>
                <w:b/>
                <w:sz w:val="20"/>
                <w:szCs w:val="20"/>
              </w:rPr>
              <w:t>Observaciones a la respuesta</w:t>
            </w:r>
          </w:p>
        </w:tc>
      </w:tr>
      <w:tr w:rsidR="00423B8C" w:rsidRPr="008B775B" w14:paraId="535F8CF4" w14:textId="77777777" w:rsidTr="00624324">
        <w:trPr>
          <w:trHeight w:val="244"/>
        </w:trPr>
        <w:tc>
          <w:tcPr>
            <w:tcW w:w="2685" w:type="dxa"/>
          </w:tcPr>
          <w:p w14:paraId="4AE9B8F7" w14:textId="77777777" w:rsidR="00423B8C" w:rsidRPr="008B775B" w:rsidRDefault="00423B8C" w:rsidP="00624324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775B">
              <w:rPr>
                <w:rFonts w:ascii="Arial" w:hAnsi="Arial" w:cs="Arial"/>
                <w:color w:val="000000"/>
                <w:sz w:val="20"/>
                <w:szCs w:val="20"/>
              </w:rPr>
              <w:t>Verdadera</w:t>
            </w:r>
          </w:p>
        </w:tc>
        <w:tc>
          <w:tcPr>
            <w:tcW w:w="7260" w:type="dxa"/>
          </w:tcPr>
          <w:p w14:paraId="0EDB1385" w14:textId="710C8B10" w:rsidR="00423B8C" w:rsidRPr="008B775B" w:rsidRDefault="00996448" w:rsidP="00423B8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775B">
              <w:rPr>
                <w:rFonts w:ascii="Arial" w:hAnsi="Arial" w:cs="Arial"/>
                <w:sz w:val="20"/>
                <w:szCs w:val="20"/>
              </w:rPr>
              <w:t>Incorrecto</w:t>
            </w:r>
            <w:r w:rsidR="00423B8C" w:rsidRPr="008B775B">
              <w:rPr>
                <w:rFonts w:ascii="Arial" w:hAnsi="Arial" w:cs="Arial"/>
                <w:sz w:val="20"/>
                <w:szCs w:val="20"/>
              </w:rPr>
              <w:t>, la</w:t>
            </w:r>
            <w:r w:rsidR="00423B8C" w:rsidRPr="008B775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423B8C" w:rsidRPr="008B775B">
              <w:rPr>
                <w:rFonts w:ascii="Arial" w:hAnsi="Arial" w:cs="Arial"/>
                <w:color w:val="000000"/>
                <w:sz w:val="20"/>
                <w:szCs w:val="20"/>
              </w:rPr>
              <w:t>clasificación se puede realizar en el marco de tres variables: Acorde a su función,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23B8C" w:rsidRPr="008B775B">
              <w:rPr>
                <w:rFonts w:ascii="Arial" w:hAnsi="Arial" w:cs="Arial"/>
                <w:color w:val="000000"/>
                <w:sz w:val="20"/>
                <w:szCs w:val="20"/>
              </w:rPr>
              <w:t xml:space="preserve">acorde al nivel de uso y acorde a la zona de acción. </w:t>
            </w:r>
          </w:p>
          <w:p w14:paraId="0369A790" w14:textId="058896CF" w:rsidR="00423B8C" w:rsidRPr="008B775B" w:rsidRDefault="00423B8C" w:rsidP="00624324">
            <w:pPr>
              <w:jc w:val="both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  <w:p w14:paraId="074DEBE6" w14:textId="77777777" w:rsidR="00423B8C" w:rsidRPr="008B775B" w:rsidRDefault="00423B8C" w:rsidP="006243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423B8C" w:rsidRPr="008B775B" w14:paraId="401965AA" w14:textId="77777777" w:rsidTr="00624324">
        <w:trPr>
          <w:trHeight w:val="244"/>
        </w:trPr>
        <w:tc>
          <w:tcPr>
            <w:tcW w:w="2685" w:type="dxa"/>
          </w:tcPr>
          <w:p w14:paraId="13AF418A" w14:textId="77777777" w:rsidR="00423B8C" w:rsidRPr="008B775B" w:rsidRDefault="00423B8C" w:rsidP="00624324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8B775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Falso</w:t>
            </w:r>
          </w:p>
        </w:tc>
        <w:tc>
          <w:tcPr>
            <w:tcW w:w="7260" w:type="dxa"/>
          </w:tcPr>
          <w:p w14:paraId="54981145" w14:textId="6F36CAC1" w:rsidR="00423B8C" w:rsidRPr="008B775B" w:rsidRDefault="00423B8C" w:rsidP="00423B8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8B775B">
              <w:rPr>
                <w:rFonts w:ascii="Arial" w:hAnsi="Arial" w:cs="Arial"/>
                <w:sz w:val="20"/>
                <w:szCs w:val="20"/>
                <w:highlight w:val="yellow"/>
              </w:rPr>
              <w:t xml:space="preserve">Correcto, </w:t>
            </w:r>
            <w:r w:rsidRPr="008B775B"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 xml:space="preserve">la </w:t>
            </w:r>
            <w:r w:rsidRPr="008B775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clasificación se puede realizar en el marco de tres variables: Acorde a su función,</w:t>
            </w:r>
            <w:r w:rsidR="0099644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8B775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acorde al nivel de uso y acorde a la zona de acción. </w:t>
            </w:r>
          </w:p>
          <w:p w14:paraId="4571F6E4" w14:textId="68DB7522" w:rsidR="00423B8C" w:rsidRPr="008B775B" w:rsidRDefault="00423B8C" w:rsidP="00624324">
            <w:pPr>
              <w:textAlignment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</w:tbl>
    <w:p w14:paraId="60A65D74" w14:textId="223E063B" w:rsidR="00F831AE" w:rsidRPr="008B775B" w:rsidRDefault="00F831AE" w:rsidP="00F831A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4081B9E2" w14:textId="1278DBF0" w:rsidR="008B775B" w:rsidRPr="008B775B" w:rsidRDefault="008B775B" w:rsidP="00F831A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419A3CCF" w14:textId="551BBAFF" w:rsidR="008B775B" w:rsidRPr="008B775B" w:rsidRDefault="008B775B" w:rsidP="00F831A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W w:w="9945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7260"/>
      </w:tblGrid>
      <w:tr w:rsidR="008B775B" w:rsidRPr="008B775B" w14:paraId="01765057" w14:textId="77777777" w:rsidTr="00624324">
        <w:trPr>
          <w:trHeight w:val="229"/>
        </w:trPr>
        <w:tc>
          <w:tcPr>
            <w:tcW w:w="9945" w:type="dxa"/>
            <w:gridSpan w:val="2"/>
            <w:shd w:val="clear" w:color="auto" w:fill="CFE2F3"/>
          </w:tcPr>
          <w:p w14:paraId="7F10743D" w14:textId="77777777" w:rsidR="008B775B" w:rsidRPr="008B775B" w:rsidRDefault="008B775B" w:rsidP="008B775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B775B">
              <w:rPr>
                <w:rFonts w:ascii="Arial" w:hAnsi="Arial" w:cs="Arial"/>
                <w:b/>
                <w:sz w:val="20"/>
                <w:szCs w:val="20"/>
              </w:rPr>
              <w:t>Enunciado N° 4</w:t>
            </w:r>
          </w:p>
          <w:p w14:paraId="50D13927" w14:textId="29BE27FA" w:rsidR="008B775B" w:rsidRPr="008B775B" w:rsidRDefault="008B775B" w:rsidP="008B775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B775B">
              <w:rPr>
                <w:rFonts w:ascii="Arial" w:hAnsi="Arial" w:cs="Arial"/>
                <w:color w:val="000000"/>
                <w:sz w:val="20"/>
                <w:szCs w:val="20"/>
              </w:rPr>
              <w:t xml:space="preserve">El manual de bioseguridad del área de la cosmética ornamental, facial y corporal está sujeto a los manuales de bioseguridad del campo de la salud. </w:t>
            </w:r>
          </w:p>
          <w:p w14:paraId="17CF2976" w14:textId="77777777" w:rsidR="008B775B" w:rsidRPr="008B775B" w:rsidRDefault="008B775B" w:rsidP="006243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775B" w:rsidRPr="008B775B" w14:paraId="3E870427" w14:textId="77777777" w:rsidTr="00624324">
        <w:trPr>
          <w:trHeight w:val="244"/>
        </w:trPr>
        <w:tc>
          <w:tcPr>
            <w:tcW w:w="2685" w:type="dxa"/>
            <w:shd w:val="clear" w:color="auto" w:fill="FFF2CC"/>
          </w:tcPr>
          <w:p w14:paraId="32F4BD1F" w14:textId="77777777" w:rsidR="008B775B" w:rsidRPr="008B775B" w:rsidRDefault="008B775B" w:rsidP="0062432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775B">
              <w:rPr>
                <w:rFonts w:ascii="Arial" w:hAnsi="Arial" w:cs="Arial"/>
                <w:b/>
                <w:sz w:val="20"/>
                <w:szCs w:val="20"/>
              </w:rPr>
              <w:t>Opciones de respuestas</w:t>
            </w:r>
          </w:p>
        </w:tc>
        <w:tc>
          <w:tcPr>
            <w:tcW w:w="7260" w:type="dxa"/>
            <w:shd w:val="clear" w:color="auto" w:fill="FFF2CC"/>
          </w:tcPr>
          <w:p w14:paraId="72082BD8" w14:textId="77777777" w:rsidR="008B775B" w:rsidRPr="008B775B" w:rsidRDefault="008B775B" w:rsidP="0062432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775B">
              <w:rPr>
                <w:rFonts w:ascii="Arial" w:hAnsi="Arial" w:cs="Arial"/>
                <w:b/>
                <w:sz w:val="20"/>
                <w:szCs w:val="20"/>
              </w:rPr>
              <w:t>Observaciones a la respuesta</w:t>
            </w:r>
          </w:p>
        </w:tc>
      </w:tr>
      <w:tr w:rsidR="008B775B" w:rsidRPr="008B775B" w14:paraId="73680433" w14:textId="77777777" w:rsidTr="00624324">
        <w:trPr>
          <w:trHeight w:val="244"/>
        </w:trPr>
        <w:tc>
          <w:tcPr>
            <w:tcW w:w="2685" w:type="dxa"/>
          </w:tcPr>
          <w:p w14:paraId="5CB72601" w14:textId="77777777" w:rsidR="008B775B" w:rsidRPr="008B775B" w:rsidRDefault="008B775B" w:rsidP="00624324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775B">
              <w:rPr>
                <w:rFonts w:ascii="Arial" w:hAnsi="Arial" w:cs="Arial"/>
                <w:color w:val="000000"/>
                <w:sz w:val="20"/>
                <w:szCs w:val="20"/>
              </w:rPr>
              <w:t>Verdadera</w:t>
            </w:r>
          </w:p>
        </w:tc>
        <w:tc>
          <w:tcPr>
            <w:tcW w:w="7260" w:type="dxa"/>
          </w:tcPr>
          <w:p w14:paraId="7939EC65" w14:textId="2C9975B9" w:rsidR="008B775B" w:rsidRPr="008B775B" w:rsidRDefault="00996448" w:rsidP="0062432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775B">
              <w:rPr>
                <w:rFonts w:ascii="Arial" w:hAnsi="Arial" w:cs="Arial"/>
                <w:sz w:val="20"/>
                <w:szCs w:val="20"/>
              </w:rPr>
              <w:t>Incorrecto</w:t>
            </w:r>
            <w:r w:rsidR="008B775B" w:rsidRPr="008B775B">
              <w:rPr>
                <w:rFonts w:ascii="Arial" w:hAnsi="Arial" w:cs="Arial"/>
                <w:sz w:val="20"/>
                <w:szCs w:val="20"/>
              </w:rPr>
              <w:t xml:space="preserve">, recuerde que </w:t>
            </w:r>
            <w:r w:rsidR="008B775B" w:rsidRPr="008B775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mediante la </w:t>
            </w:r>
            <w:r w:rsidR="008B775B" w:rsidRPr="008B775B">
              <w:rPr>
                <w:rFonts w:ascii="Arial" w:hAnsi="Arial" w:cs="Arial"/>
                <w:color w:val="000000"/>
                <w:sz w:val="20"/>
                <w:szCs w:val="20"/>
              </w:rPr>
              <w:t xml:space="preserve">Resolución 2827 del año 2006, se logró </w:t>
            </w:r>
            <w:r w:rsidR="008B775B" w:rsidRPr="008B775B">
              <w:rPr>
                <w:rFonts w:ascii="Arial" w:hAnsi="Arial" w:cs="Arial"/>
                <w:sz w:val="20"/>
                <w:szCs w:val="20"/>
              </w:rPr>
              <w:t xml:space="preserve">adoptar el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8B775B" w:rsidRPr="008B775B">
              <w:rPr>
                <w:rFonts w:ascii="Arial" w:hAnsi="Arial" w:cs="Arial"/>
                <w:sz w:val="20"/>
                <w:szCs w:val="20"/>
              </w:rPr>
              <w:t>anual de bioseguridad para establecimientos que desarrollen actividades cosméticas o con fines de embellecimiento facial, capilar, corporal y ornamental.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3E2EDE72" w14:textId="77777777" w:rsidR="008B775B" w:rsidRPr="008B775B" w:rsidRDefault="008B775B" w:rsidP="00624324">
            <w:pPr>
              <w:jc w:val="both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  <w:p w14:paraId="271889B7" w14:textId="77777777" w:rsidR="008B775B" w:rsidRPr="008B775B" w:rsidRDefault="008B775B" w:rsidP="006243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8B775B" w:rsidRPr="008B775B" w14:paraId="70ACE859" w14:textId="77777777" w:rsidTr="00624324">
        <w:trPr>
          <w:trHeight w:val="244"/>
        </w:trPr>
        <w:tc>
          <w:tcPr>
            <w:tcW w:w="2685" w:type="dxa"/>
          </w:tcPr>
          <w:p w14:paraId="787606BE" w14:textId="77777777" w:rsidR="008B775B" w:rsidRPr="008B775B" w:rsidRDefault="008B775B" w:rsidP="00624324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8B775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Falso</w:t>
            </w:r>
          </w:p>
        </w:tc>
        <w:tc>
          <w:tcPr>
            <w:tcW w:w="7260" w:type="dxa"/>
          </w:tcPr>
          <w:p w14:paraId="62EDAEB7" w14:textId="43AA7C04" w:rsidR="008B775B" w:rsidRPr="008B775B" w:rsidRDefault="008B775B" w:rsidP="0062432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8B775B">
              <w:rPr>
                <w:rFonts w:ascii="Arial" w:hAnsi="Arial" w:cs="Arial"/>
                <w:sz w:val="20"/>
                <w:szCs w:val="20"/>
                <w:highlight w:val="yellow"/>
              </w:rPr>
              <w:t xml:space="preserve">Correcto, </w:t>
            </w:r>
            <w:r w:rsidRPr="008B775B"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 xml:space="preserve">mediante la </w:t>
            </w:r>
            <w:r w:rsidRPr="008B775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Resolución 2827 del año 2006, se logró </w:t>
            </w:r>
            <w:r w:rsidRPr="008B775B">
              <w:rPr>
                <w:rFonts w:ascii="Arial" w:hAnsi="Arial" w:cs="Arial"/>
                <w:sz w:val="20"/>
                <w:szCs w:val="20"/>
                <w:highlight w:val="yellow"/>
              </w:rPr>
              <w:t>adoptar</w:t>
            </w:r>
            <w:r w:rsidR="00996448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Pr="008B775B">
              <w:rPr>
                <w:rFonts w:ascii="Arial" w:hAnsi="Arial" w:cs="Arial"/>
                <w:sz w:val="20"/>
                <w:szCs w:val="20"/>
                <w:highlight w:val="yellow"/>
              </w:rPr>
              <w:t>el Manual de bioseguridad para establecimientos que desarrollen actividades cosméticas o con fines de embellecimiento facial, capilar, corporal y ornamental.</w:t>
            </w:r>
          </w:p>
          <w:p w14:paraId="5354A0E2" w14:textId="77777777" w:rsidR="008B775B" w:rsidRPr="008B775B" w:rsidRDefault="008B775B" w:rsidP="00624324">
            <w:pPr>
              <w:textAlignment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</w:tbl>
    <w:p w14:paraId="14ECFAB5" w14:textId="77777777" w:rsidR="0014217A" w:rsidRPr="008B775B" w:rsidRDefault="001421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14217A" w:rsidRPr="008B775B">
      <w:headerReference w:type="default" r:id="rId8"/>
      <w:pgSz w:w="12240" w:h="15840"/>
      <w:pgMar w:top="1701" w:right="1701" w:bottom="1418" w:left="1701" w:header="113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39331" w14:textId="77777777" w:rsidR="005A3D42" w:rsidRDefault="005A3D42">
      <w:r>
        <w:separator/>
      </w:r>
    </w:p>
  </w:endnote>
  <w:endnote w:type="continuationSeparator" w:id="0">
    <w:p w14:paraId="6B277B0D" w14:textId="77777777" w:rsidR="005A3D42" w:rsidRDefault="005A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69ACD" w14:textId="77777777" w:rsidR="005A3D42" w:rsidRDefault="005A3D42">
      <w:r>
        <w:separator/>
      </w:r>
    </w:p>
  </w:footnote>
  <w:footnote w:type="continuationSeparator" w:id="0">
    <w:p w14:paraId="75DFC2CA" w14:textId="77777777" w:rsidR="005A3D42" w:rsidRDefault="005A3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B367C" w14:textId="77777777" w:rsidR="0014217A" w:rsidRDefault="0073319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0"/>
        <w:szCs w:val="20"/>
      </w:rPr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hidden="0" allowOverlap="1" wp14:anchorId="77F28EB3" wp14:editId="2F597272">
          <wp:simplePos x="0" y="0"/>
          <wp:positionH relativeFrom="column">
            <wp:posOffset>100969</wp:posOffset>
          </wp:positionH>
          <wp:positionV relativeFrom="paragraph">
            <wp:posOffset>-173988</wp:posOffset>
          </wp:positionV>
          <wp:extent cx="1304925" cy="1133475"/>
          <wp:effectExtent l="0" t="0" r="0" b="0"/>
          <wp:wrapSquare wrapText="bothSides" distT="0" distB="0" distL="114300" distR="114300"/>
          <wp:docPr id="3" name="image1.png" descr="LogoSENA naran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 naran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4925" cy="1133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35ED32" w14:textId="77777777" w:rsidR="0014217A" w:rsidRDefault="0073319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b/>
        <w:color w:val="FC4B04"/>
        <w:sz w:val="28"/>
        <w:szCs w:val="28"/>
      </w:rPr>
      <w:t xml:space="preserve">ACTIVIDAD DIDÁCTICA </w:t>
    </w:r>
  </w:p>
  <w:p w14:paraId="45D948D7" w14:textId="77777777" w:rsidR="0014217A" w:rsidRDefault="0014217A"/>
  <w:p w14:paraId="3BCC4A5B" w14:textId="77777777" w:rsidR="0014217A" w:rsidRDefault="0014217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0"/>
        <w:szCs w:val="20"/>
      </w:rPr>
    </w:pPr>
  </w:p>
  <w:p w14:paraId="274D4E44" w14:textId="77777777" w:rsidR="0014217A" w:rsidRDefault="0014217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0"/>
        <w:szCs w:val="20"/>
      </w:rPr>
    </w:pPr>
  </w:p>
  <w:p w14:paraId="5BC04BEF" w14:textId="77777777" w:rsidR="0014217A" w:rsidRDefault="0014217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7228"/>
    <w:multiLevelType w:val="multilevel"/>
    <w:tmpl w:val="907087F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138347B7"/>
    <w:multiLevelType w:val="multilevel"/>
    <w:tmpl w:val="0DFCFDE0"/>
    <w:lvl w:ilvl="0">
      <w:start w:val="1"/>
      <w:numFmt w:val="bullet"/>
      <w:lvlText w:val="⋅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D2B41DE"/>
    <w:multiLevelType w:val="multilevel"/>
    <w:tmpl w:val="294802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23244718"/>
    <w:multiLevelType w:val="multilevel"/>
    <w:tmpl w:val="553438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4994A68"/>
    <w:multiLevelType w:val="multilevel"/>
    <w:tmpl w:val="9C5CF6AA"/>
    <w:lvl w:ilvl="0">
      <w:start w:val="1"/>
      <w:numFmt w:val="bullet"/>
      <w:lvlText w:val="⋅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9542912"/>
    <w:multiLevelType w:val="multilevel"/>
    <w:tmpl w:val="9E8C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BC03A6"/>
    <w:multiLevelType w:val="multilevel"/>
    <w:tmpl w:val="6E182F5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3864259C"/>
    <w:multiLevelType w:val="hybridMultilevel"/>
    <w:tmpl w:val="2A3EE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C0A6E"/>
    <w:multiLevelType w:val="multilevel"/>
    <w:tmpl w:val="B62E80E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47AE1FEA"/>
    <w:multiLevelType w:val="multilevel"/>
    <w:tmpl w:val="356E26D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▪"/>
      <w:lvlJc w:val="left"/>
      <w:pPr>
        <w:ind w:left="1839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lowerRoman"/>
      <w:lvlText w:val="%3."/>
      <w:lvlJc w:val="right"/>
      <w:pPr>
        <w:ind w:left="2559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999" w:hanging="360"/>
      </w:pPr>
    </w:lvl>
    <w:lvl w:ilvl="5">
      <w:start w:val="1"/>
      <w:numFmt w:val="lowerRoman"/>
      <w:lvlText w:val="%6."/>
      <w:lvlJc w:val="right"/>
      <w:pPr>
        <w:ind w:left="4719" w:hanging="180"/>
      </w:pPr>
    </w:lvl>
    <w:lvl w:ilvl="6">
      <w:start w:val="1"/>
      <w:numFmt w:val="decimal"/>
      <w:lvlText w:val="%7."/>
      <w:lvlJc w:val="left"/>
      <w:pPr>
        <w:ind w:left="5439" w:hanging="360"/>
      </w:pPr>
    </w:lvl>
    <w:lvl w:ilvl="7">
      <w:start w:val="1"/>
      <w:numFmt w:val="lowerLetter"/>
      <w:lvlText w:val="%8."/>
      <w:lvlJc w:val="left"/>
      <w:pPr>
        <w:ind w:left="6159" w:hanging="360"/>
      </w:pPr>
    </w:lvl>
    <w:lvl w:ilvl="8">
      <w:start w:val="1"/>
      <w:numFmt w:val="lowerRoman"/>
      <w:lvlText w:val="%9."/>
      <w:lvlJc w:val="right"/>
      <w:pPr>
        <w:ind w:left="6879" w:hanging="180"/>
      </w:pPr>
    </w:lvl>
  </w:abstractNum>
  <w:abstractNum w:abstractNumId="10">
    <w:nsid w:val="4F5F3226"/>
    <w:multiLevelType w:val="multilevel"/>
    <w:tmpl w:val="0ECE3EA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4FA82573"/>
    <w:multiLevelType w:val="hybridMultilevel"/>
    <w:tmpl w:val="B180E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5204A9"/>
    <w:multiLevelType w:val="multilevel"/>
    <w:tmpl w:val="ECB8D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5B73186A"/>
    <w:multiLevelType w:val="multilevel"/>
    <w:tmpl w:val="BD1448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4">
    <w:nsid w:val="61067D16"/>
    <w:multiLevelType w:val="multilevel"/>
    <w:tmpl w:val="6E182F5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6C0B34E6"/>
    <w:multiLevelType w:val="multilevel"/>
    <w:tmpl w:val="6E182F5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nsid w:val="6F282A79"/>
    <w:multiLevelType w:val="hybridMultilevel"/>
    <w:tmpl w:val="543E28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E6AD2"/>
    <w:multiLevelType w:val="multilevel"/>
    <w:tmpl w:val="7F7A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CB0DDC"/>
    <w:multiLevelType w:val="multilevel"/>
    <w:tmpl w:val="A11094A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10"/>
  </w:num>
  <w:num w:numId="5">
    <w:abstractNumId w:val="8"/>
  </w:num>
  <w:num w:numId="6">
    <w:abstractNumId w:val="3"/>
  </w:num>
  <w:num w:numId="7">
    <w:abstractNumId w:val="18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7"/>
  </w:num>
  <w:num w:numId="13">
    <w:abstractNumId w:val="5"/>
  </w:num>
  <w:num w:numId="14">
    <w:abstractNumId w:val="16"/>
  </w:num>
  <w:num w:numId="15">
    <w:abstractNumId w:val="11"/>
  </w:num>
  <w:num w:numId="16">
    <w:abstractNumId w:val="17"/>
  </w:num>
  <w:num w:numId="17">
    <w:abstractNumId w:val="6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217A"/>
    <w:rsid w:val="001141E5"/>
    <w:rsid w:val="0014217A"/>
    <w:rsid w:val="00153A66"/>
    <w:rsid w:val="00413414"/>
    <w:rsid w:val="00423B8C"/>
    <w:rsid w:val="00567A9A"/>
    <w:rsid w:val="005A3D42"/>
    <w:rsid w:val="005D512C"/>
    <w:rsid w:val="00733193"/>
    <w:rsid w:val="008B775B"/>
    <w:rsid w:val="009137F3"/>
    <w:rsid w:val="00996448"/>
    <w:rsid w:val="00C27B4A"/>
    <w:rsid w:val="00D36B80"/>
    <w:rsid w:val="00D54DFC"/>
    <w:rsid w:val="00F8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5B7E"/>
  <w15:docId w15:val="{1119D68E-6971-40B8-98D0-DEA43EA2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821"/>
    <w:rPr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5C7D2D"/>
    <w:pPr>
      <w:keepNext/>
      <w:ind w:right="-570"/>
      <w:jc w:val="center"/>
      <w:outlineLvl w:val="0"/>
    </w:pPr>
    <w:rPr>
      <w:rFonts w:ascii="Arial" w:hAnsi="Arial" w:cs="Arial"/>
      <w:b/>
      <w:bCs/>
      <w:sz w:val="16"/>
    </w:rPr>
  </w:style>
  <w:style w:type="paragraph" w:styleId="Ttulo2">
    <w:name w:val="heading 2"/>
    <w:basedOn w:val="Normal"/>
    <w:next w:val="Normal"/>
    <w:link w:val="Ttulo2Car"/>
    <w:qFormat/>
    <w:rsid w:val="005C7D2D"/>
    <w:pPr>
      <w:keepNext/>
      <w:ind w:right="-570"/>
      <w:jc w:val="both"/>
      <w:outlineLvl w:val="1"/>
    </w:pPr>
    <w:rPr>
      <w:rFonts w:ascii="Arial" w:hAnsi="Arial"/>
      <w:b/>
      <w:sz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5C7D2D"/>
    <w:pPr>
      <w:keepNext/>
      <w:ind w:right="-570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link w:val="Ttulo4Car"/>
    <w:uiPriority w:val="99"/>
    <w:qFormat/>
    <w:rsid w:val="005C7D2D"/>
    <w:pPr>
      <w:keepNext/>
      <w:jc w:val="center"/>
      <w:outlineLvl w:val="3"/>
    </w:pPr>
    <w:rPr>
      <w:rFonts w:ascii="Arial" w:hAnsi="Arial"/>
      <w:b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5C7D2D"/>
    <w:pPr>
      <w:keepNext/>
      <w:jc w:val="both"/>
      <w:outlineLvl w:val="4"/>
    </w:pPr>
    <w:rPr>
      <w:rFonts w:ascii="Arial" w:hAnsi="Arial"/>
      <w:b/>
      <w:bCs/>
      <w:sz w:val="2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C16D8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16D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16D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16D8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16D8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99"/>
    <w:semiHidden/>
    <w:rsid w:val="00FD3C95"/>
    <w:rPr>
      <w:rFonts w:ascii="Arial" w:hAnsi="Arial"/>
      <w:b/>
      <w:sz w:val="20"/>
    </w:rPr>
  </w:style>
  <w:style w:type="paragraph" w:styleId="Textoindependiente">
    <w:name w:val="Body Text"/>
    <w:basedOn w:val="Normal"/>
    <w:link w:val="TextoindependienteCar"/>
    <w:uiPriority w:val="99"/>
    <w:rsid w:val="005C7D2D"/>
    <w:rPr>
      <w:rFonts w:ascii="Arial" w:hAnsi="Arial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C16D8"/>
    <w:rPr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C7D2D"/>
    <w:pPr>
      <w:widowControl w:val="0"/>
      <w:tabs>
        <w:tab w:val="center" w:pos="4252"/>
        <w:tab w:val="right" w:pos="8504"/>
      </w:tabs>
      <w:autoSpaceDE w:val="0"/>
      <w:autoSpaceDN w:val="0"/>
      <w:adjustRightInd w:val="0"/>
    </w:pPr>
    <w:rPr>
      <w:rFonts w:ascii="Arial" w:hAnsi="Arial" w:cs="Arial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6C16D8"/>
    <w:rPr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5C7D2D"/>
    <w:pPr>
      <w:ind w:right="-570"/>
      <w:jc w:val="center"/>
    </w:pPr>
    <w:rPr>
      <w:rFonts w:ascii="Arial" w:hAnsi="Arial"/>
      <w:b/>
      <w:bCs/>
      <w:color w:val="FF0000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16D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5C7D2D"/>
    <w:pPr>
      <w:jc w:val="both"/>
    </w:pPr>
    <w:rPr>
      <w:rFonts w:ascii="Arial" w:hAnsi="Arial"/>
      <w:b/>
      <w:bCs/>
      <w:color w:val="FF0000"/>
      <w:sz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C16D8"/>
    <w:rPr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rsid w:val="005C7D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C16D8"/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5C7D2D"/>
    <w:rPr>
      <w:rFonts w:cs="Times New Roman"/>
    </w:rPr>
  </w:style>
  <w:style w:type="table" w:styleId="Tablaconcuadrcula">
    <w:name w:val="Table Grid"/>
    <w:basedOn w:val="Tablanormal"/>
    <w:uiPriority w:val="59"/>
    <w:rsid w:val="00837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FD4C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6D8"/>
    <w:rPr>
      <w:sz w:val="0"/>
      <w:szCs w:val="0"/>
      <w:lang w:val="es-ES" w:eastAsia="es-ES"/>
    </w:rPr>
  </w:style>
  <w:style w:type="paragraph" w:customStyle="1" w:styleId="Default">
    <w:name w:val="Default"/>
    <w:rsid w:val="00EE1524"/>
    <w:pPr>
      <w:autoSpaceDE w:val="0"/>
      <w:autoSpaceDN w:val="0"/>
      <w:adjustRightInd w:val="0"/>
    </w:pPr>
    <w:rPr>
      <w:rFonts w:ascii="Century Gothic" w:hAnsi="Century Gothic" w:cs="Century Gothic"/>
      <w:color w:val="000000"/>
      <w:lang w:eastAsia="es-ES"/>
    </w:rPr>
  </w:style>
  <w:style w:type="paragraph" w:styleId="Prrafodelista">
    <w:name w:val="List Paragraph"/>
    <w:basedOn w:val="Normal"/>
    <w:uiPriority w:val="34"/>
    <w:qFormat/>
    <w:rsid w:val="006C29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ibliografa">
    <w:name w:val="Bibliography"/>
    <w:basedOn w:val="Normal"/>
    <w:next w:val="Normal"/>
    <w:uiPriority w:val="37"/>
    <w:unhideWhenUsed/>
    <w:rsid w:val="00A678F1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NormalWeb">
    <w:name w:val="Normal (Web)"/>
    <w:basedOn w:val="Normal"/>
    <w:uiPriority w:val="99"/>
    <w:unhideWhenUsed/>
    <w:rsid w:val="001C534A"/>
    <w:pPr>
      <w:spacing w:before="100" w:beforeAutospacing="1" w:after="100" w:afterAutospacing="1"/>
    </w:pPr>
    <w:rPr>
      <w:lang w:eastAsia="es-CO"/>
    </w:r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4fPisjKfpVDwNXI8sMi56iIOGA==">AMUW2mXdzS3WtxR21ew1/LoON9OuY8ZVh933XzFUCV28XkMF/FRb3RM2HJJ9niLyZqbHNn0BMdfLFzpT9uxa1XZNnth1ZdH6I3nSiwRwKLOwNLulnCmAgp/x0/cjWSBPbcOf5g1L6HoV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 santander</dc:creator>
  <cp:lastModifiedBy>JGOA</cp:lastModifiedBy>
  <cp:revision>9</cp:revision>
  <dcterms:created xsi:type="dcterms:W3CDTF">2021-12-15T06:11:00Z</dcterms:created>
  <dcterms:modified xsi:type="dcterms:W3CDTF">2022-02-11T19:39:00Z</dcterms:modified>
</cp:coreProperties>
</file>