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color w:val="e36c09"/>
                <w:sz w:val="20"/>
                <w:szCs w:val="20"/>
              </w:rPr>
            </w:pPr>
            <w:r w:rsidDel="00000000" w:rsidR="00000000" w:rsidRPr="00000000">
              <w:rPr>
                <w:b w:val="0"/>
                <w:sz w:val="20"/>
                <w:szCs w:val="20"/>
                <w:rtl w:val="0"/>
              </w:rPr>
              <w:t xml:space="preserve">English Does Work - Level 8</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b w:val="0"/>
                <w:sz w:val="20"/>
                <w:szCs w:val="20"/>
                <w:rtl w:val="0"/>
              </w:rPr>
              <w:t xml:space="preserve">240201050- Interactuar con otros en idioma extranjero según estipulaciones del marco común europeo de referencia para idiomas.</w:t>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240201050 -01 - Transmitir la información recibida de situaciones cotidianas y laborales teniendo en cuenta las funciones y formas del lenguaje.</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color w:val="e36c09"/>
                <w:sz w:val="20"/>
                <w:szCs w:val="20"/>
              </w:rPr>
            </w:pPr>
            <w:r w:rsidDel="00000000" w:rsidR="00000000" w:rsidRPr="00000000">
              <w:rPr>
                <w:b w:val="0"/>
                <w:sz w:val="20"/>
                <w:szCs w:val="20"/>
                <w:rtl w:val="0"/>
              </w:rPr>
              <w:t xml:space="preserve">CF003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i w:val="1"/>
                <w:sz w:val="20"/>
                <w:szCs w:val="20"/>
              </w:rPr>
            </w:pPr>
            <w:r w:rsidDel="00000000" w:rsidR="00000000" w:rsidRPr="00000000">
              <w:rPr>
                <w:b w:val="0"/>
                <w:i w:val="1"/>
                <w:sz w:val="20"/>
                <w:szCs w:val="20"/>
                <w:rtl w:val="0"/>
              </w:rPr>
              <w:t xml:space="preserve">Things that were done / </w:t>
            </w:r>
            <w:r w:rsidDel="00000000" w:rsidR="00000000" w:rsidRPr="00000000">
              <w:rPr>
                <w:b w:val="0"/>
                <w:sz w:val="20"/>
                <w:szCs w:val="20"/>
                <w:rtl w:val="0"/>
              </w:rPr>
              <w:t xml:space="preserve">Cosas que fueron realizadas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b w:val="0"/>
                <w:i w:val="1"/>
                <w:sz w:val="20"/>
                <w:szCs w:val="20"/>
              </w:rPr>
            </w:pPr>
            <w:r w:rsidDel="00000000" w:rsidR="00000000" w:rsidRPr="00000000">
              <w:rPr>
                <w:b w:val="0"/>
                <w:i w:val="1"/>
                <w:sz w:val="20"/>
                <w:szCs w:val="20"/>
                <w:rtl w:val="0"/>
              </w:rPr>
              <w:t xml:space="preserve">This component is going to be about reported speech, job’s vocabulary and phrases, work and social routines I used to have. There is going to be the chance to clarify doubts in terms of present, past, and future structures.</w:t>
            </w:r>
          </w:p>
          <w:p w:rsidR="00000000" w:rsidDel="00000000" w:rsidP="00000000" w:rsidRDefault="00000000" w:rsidRPr="00000000" w14:paraId="00000011">
            <w:pPr>
              <w:spacing w:after="120" w:line="276" w:lineRule="auto"/>
              <w:rPr>
                <w:b w:val="0"/>
                <w:sz w:val="20"/>
                <w:szCs w:val="20"/>
              </w:rPr>
            </w:pPr>
            <w:r w:rsidDel="00000000" w:rsidR="00000000" w:rsidRPr="00000000">
              <w:rPr>
                <w:b w:val="0"/>
                <w:sz w:val="20"/>
                <w:szCs w:val="20"/>
                <w:rtl w:val="0"/>
              </w:rPr>
              <w:t xml:space="preserve">Este componente va a tratar sobre el estilo indirecto, el vocabulario y las frases del trabajo, las rutinas laborales y sociales que se solían tener. Habrá la oportunidad de aclarar dudas en cuanto a estructuras presentes, pasadas y futuras.</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after="120" w:line="276" w:lineRule="auto"/>
              <w:rPr>
                <w:b w:val="0"/>
                <w:sz w:val="20"/>
                <w:szCs w:val="20"/>
              </w:rPr>
            </w:pPr>
            <w:r w:rsidDel="00000000" w:rsidR="00000000" w:rsidRPr="00000000">
              <w:rPr>
                <w:b w:val="0"/>
                <w:i w:val="1"/>
                <w:sz w:val="20"/>
                <w:szCs w:val="20"/>
                <w:rtl w:val="0"/>
              </w:rPr>
              <w:t xml:space="preserve">future, job, past perfect, present, reported speech, vocabulary, will</w:t>
            </w:r>
            <w:r w:rsidDel="00000000" w:rsidR="00000000" w:rsidRPr="00000000">
              <w:rPr>
                <w:rtl w:val="0"/>
              </w:rPr>
            </w:r>
          </w:p>
        </w:tc>
      </w:tr>
    </w:tbl>
    <w:p w:rsidR="00000000" w:rsidDel="00000000" w:rsidP="00000000" w:rsidRDefault="00000000" w:rsidRPr="00000000" w14:paraId="00000014">
      <w:pPr>
        <w:spacing w:after="120" w:lineRule="auto"/>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rPr>
                <w:b w:val="0"/>
                <w:sz w:val="20"/>
                <w:szCs w:val="20"/>
              </w:rPr>
            </w:pPr>
            <w:r w:rsidDel="00000000" w:rsidR="00000000" w:rsidRPr="00000000">
              <w:rPr>
                <w:sz w:val="20"/>
                <w:szCs w:val="20"/>
                <w:rtl w:val="0"/>
              </w:rPr>
              <w:t xml:space="preserve">4 - Ciencias sociales, educación, servicios gubernamentales y religión.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TABLE OF CONTENTS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B">
      <w:pPr>
        <w:spacing w:after="120" w:lineRule="auto"/>
        <w:rPr>
          <w:b w:val="1"/>
          <w:sz w:val="20"/>
          <w:szCs w:val="20"/>
        </w:rPr>
      </w:pPr>
      <w:bookmarkStart w:colFirst="0" w:colLast="0" w:name="_30j0zll" w:id="1"/>
      <w:bookmarkEnd w:id="1"/>
      <w:r w:rsidDel="00000000" w:rsidR="00000000" w:rsidRPr="00000000">
        <w:rPr>
          <w:rtl w:val="0"/>
        </w:rPr>
      </w:r>
    </w:p>
    <w:p w:rsidR="00000000" w:rsidDel="00000000" w:rsidP="00000000" w:rsidRDefault="00000000" w:rsidRPr="00000000" w14:paraId="0000001C">
      <w:pPr>
        <w:spacing w:after="120" w:lineRule="auto"/>
        <w:rPr>
          <w:b w:val="1"/>
          <w:sz w:val="20"/>
          <w:szCs w:val="20"/>
        </w:rPr>
      </w:pPr>
      <w:r w:rsidDel="00000000" w:rsidR="00000000" w:rsidRPr="00000000">
        <w:rPr>
          <w:b w:val="1"/>
          <w:i w:val="1"/>
          <w:sz w:val="20"/>
          <w:szCs w:val="20"/>
          <w:rtl w:val="0"/>
        </w:rPr>
        <w:t xml:space="preserve">Introduction</w:t>
      </w:r>
      <w:r w:rsidDel="00000000" w:rsidR="00000000" w:rsidRPr="00000000">
        <w:rPr>
          <w:b w:val="1"/>
          <w:sz w:val="20"/>
          <w:szCs w:val="20"/>
          <w:rtl w:val="0"/>
        </w:rPr>
        <w:t xml:space="preserve">/ Introducción</w:t>
      </w:r>
    </w:p>
    <w:p w:rsidR="00000000" w:rsidDel="00000000" w:rsidP="00000000" w:rsidRDefault="00000000" w:rsidRPr="00000000" w14:paraId="0000001D">
      <w:pPr>
        <w:spacing w:after="120" w:lineRule="auto"/>
        <w:rPr>
          <w:b w:val="1"/>
          <w:sz w:val="20"/>
          <w:szCs w:val="20"/>
        </w:rPr>
      </w:pPr>
      <w:r w:rsidDel="00000000" w:rsidR="00000000" w:rsidRPr="00000000">
        <w:rPr>
          <w:b w:val="1"/>
          <w:sz w:val="20"/>
          <w:szCs w:val="20"/>
          <w:rtl w:val="0"/>
        </w:rPr>
        <w:t xml:space="preserve">1. </w:t>
      </w:r>
      <w:r w:rsidDel="00000000" w:rsidR="00000000" w:rsidRPr="00000000">
        <w:rPr>
          <w:b w:val="1"/>
          <w:i w:val="1"/>
          <w:sz w:val="20"/>
          <w:szCs w:val="20"/>
          <w:rtl w:val="0"/>
        </w:rPr>
        <w:t xml:space="preserve">Reported speech</w:t>
      </w:r>
      <w:r w:rsidDel="00000000" w:rsidR="00000000" w:rsidRPr="00000000">
        <w:rPr>
          <w:b w:val="1"/>
          <w:sz w:val="20"/>
          <w:szCs w:val="20"/>
          <w:rtl w:val="0"/>
        </w:rPr>
        <w:t xml:space="preserve"> (Reporte de frases)</w:t>
      </w:r>
    </w:p>
    <w:p w:rsidR="00000000" w:rsidDel="00000000" w:rsidP="00000000" w:rsidRDefault="00000000" w:rsidRPr="00000000" w14:paraId="0000001E">
      <w:pPr>
        <w:spacing w:after="120" w:lineRule="auto"/>
        <w:rPr>
          <w:sz w:val="20"/>
          <w:szCs w:val="20"/>
        </w:rPr>
      </w:pPr>
      <w:r w:rsidDel="00000000" w:rsidR="00000000" w:rsidRPr="00000000">
        <w:rPr>
          <w:sz w:val="20"/>
          <w:szCs w:val="20"/>
          <w:rtl w:val="0"/>
        </w:rPr>
        <w:t xml:space="preserve">1.1 </w:t>
      </w:r>
      <w:r w:rsidDel="00000000" w:rsidR="00000000" w:rsidRPr="00000000">
        <w:rPr>
          <w:i w:val="1"/>
          <w:sz w:val="20"/>
          <w:szCs w:val="20"/>
          <w:rtl w:val="0"/>
        </w:rPr>
        <w:t xml:space="preserve">Job </w:t>
      </w:r>
      <w:r w:rsidDel="00000000" w:rsidR="00000000" w:rsidRPr="00000000">
        <w:rPr>
          <w:sz w:val="20"/>
          <w:szCs w:val="20"/>
          <w:rtl w:val="0"/>
        </w:rPr>
        <w:t xml:space="preserve">(Empleo)</w:t>
      </w:r>
    </w:p>
    <w:p w:rsidR="00000000" w:rsidDel="00000000" w:rsidP="00000000" w:rsidRDefault="00000000" w:rsidRPr="00000000" w14:paraId="0000001F">
      <w:pPr>
        <w:spacing w:after="120" w:lineRule="auto"/>
        <w:rPr>
          <w:sz w:val="20"/>
          <w:szCs w:val="20"/>
        </w:rPr>
      </w:pPr>
      <w:r w:rsidDel="00000000" w:rsidR="00000000" w:rsidRPr="00000000">
        <w:rPr>
          <w:sz w:val="20"/>
          <w:szCs w:val="20"/>
          <w:rtl w:val="0"/>
        </w:rPr>
        <w:t xml:space="preserve">1.2 </w:t>
      </w:r>
      <w:r w:rsidDel="00000000" w:rsidR="00000000" w:rsidRPr="00000000">
        <w:rPr>
          <w:i w:val="1"/>
          <w:sz w:val="20"/>
          <w:szCs w:val="20"/>
          <w:rtl w:val="0"/>
        </w:rPr>
        <w:t xml:space="preserve">Affirmative, negative, and interrogative structures</w:t>
      </w:r>
      <w:r w:rsidDel="00000000" w:rsidR="00000000" w:rsidRPr="00000000">
        <w:rPr>
          <w:sz w:val="20"/>
          <w:szCs w:val="20"/>
          <w:rtl w:val="0"/>
        </w:rPr>
        <w:t xml:space="preserve"> (Estructuras afirmativas, negativas e interrogativas)</w:t>
      </w:r>
    </w:p>
    <w:p w:rsidR="00000000" w:rsidDel="00000000" w:rsidP="00000000" w:rsidRDefault="00000000" w:rsidRPr="00000000" w14:paraId="00000020">
      <w:pPr>
        <w:spacing w:after="120" w:lineRule="auto"/>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Verb tenses</w:t>
      </w:r>
      <w:r w:rsidDel="00000000" w:rsidR="00000000" w:rsidRPr="00000000">
        <w:rPr>
          <w:b w:val="1"/>
          <w:sz w:val="20"/>
          <w:szCs w:val="20"/>
          <w:rtl w:val="0"/>
        </w:rPr>
        <w:t xml:space="preserve"> (Tiempos verbales)</w:t>
      </w:r>
    </w:p>
    <w:p w:rsidR="00000000" w:rsidDel="00000000" w:rsidP="00000000" w:rsidRDefault="00000000" w:rsidRPr="00000000" w14:paraId="00000021">
      <w:pPr>
        <w:spacing w:after="120" w:lineRule="auto"/>
        <w:rPr>
          <w:b w:val="1"/>
          <w:sz w:val="20"/>
          <w:szCs w:val="20"/>
        </w:rPr>
      </w:pPr>
      <w:r w:rsidDel="00000000" w:rsidR="00000000" w:rsidRPr="00000000">
        <w:rPr>
          <w:b w:val="1"/>
          <w:sz w:val="20"/>
          <w:szCs w:val="20"/>
          <w:rtl w:val="0"/>
        </w:rPr>
        <w:t xml:space="preserve">3. </w:t>
      </w:r>
      <w:r w:rsidDel="00000000" w:rsidR="00000000" w:rsidRPr="00000000">
        <w:rPr>
          <w:b w:val="1"/>
          <w:i w:val="1"/>
          <w:sz w:val="20"/>
          <w:szCs w:val="20"/>
          <w:rtl w:val="0"/>
        </w:rPr>
        <w:t xml:space="preserve">Reported speech</w:t>
      </w:r>
      <w:r w:rsidDel="00000000" w:rsidR="00000000" w:rsidRPr="00000000">
        <w:rPr>
          <w:b w:val="1"/>
          <w:sz w:val="20"/>
          <w:szCs w:val="20"/>
          <w:rtl w:val="0"/>
        </w:rPr>
        <w:t xml:space="preserve"> (Discurso indirecto)</w:t>
      </w:r>
    </w:p>
    <w:p w:rsidR="00000000" w:rsidDel="00000000" w:rsidP="00000000" w:rsidRDefault="00000000" w:rsidRPr="00000000" w14:paraId="00000022">
      <w:pPr>
        <w:spacing w:after="120" w:lineRule="auto"/>
        <w:rPr>
          <w:b w:val="1"/>
          <w:sz w:val="20"/>
          <w:szCs w:val="20"/>
        </w:rPr>
      </w:pPr>
      <w:r w:rsidDel="00000000" w:rsidR="00000000" w:rsidRPr="00000000">
        <w:rPr>
          <w:b w:val="1"/>
          <w:sz w:val="20"/>
          <w:szCs w:val="20"/>
          <w:rtl w:val="0"/>
        </w:rPr>
        <w:t xml:space="preserve">4. </w:t>
      </w:r>
      <w:r w:rsidDel="00000000" w:rsidR="00000000" w:rsidRPr="00000000">
        <w:rPr>
          <w:b w:val="1"/>
          <w:i w:val="1"/>
          <w:sz w:val="20"/>
          <w:szCs w:val="20"/>
          <w:rtl w:val="0"/>
        </w:rPr>
        <w:t xml:space="preserve">Let's talk about the work and social routines I used to have</w:t>
      </w:r>
      <w:r w:rsidDel="00000000" w:rsidR="00000000" w:rsidRPr="00000000">
        <w:rPr>
          <w:b w:val="1"/>
          <w:sz w:val="20"/>
          <w:szCs w:val="20"/>
          <w:rtl w:val="0"/>
        </w:rPr>
        <w:t xml:space="preserve"> (Hablemos de las rutinas laborales y sociales que solía tener)</w:t>
      </w:r>
    </w:p>
    <w:p w:rsidR="00000000" w:rsidDel="00000000" w:rsidP="00000000" w:rsidRDefault="00000000" w:rsidRPr="00000000" w14:paraId="00000023">
      <w:pPr>
        <w:spacing w:after="120" w:lineRule="auto"/>
        <w:rPr>
          <w:b w:val="1"/>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Le damos la bienvenida al componente formativo denominado “</w:t>
      </w:r>
      <w:r w:rsidDel="00000000" w:rsidR="00000000" w:rsidRPr="00000000">
        <w:rPr>
          <w:b w:val="1"/>
          <w:i w:val="1"/>
          <w:sz w:val="20"/>
          <w:szCs w:val="20"/>
          <w:rtl w:val="0"/>
        </w:rPr>
        <w:t xml:space="preserve">Things that were done / </w:t>
      </w:r>
      <w:r w:rsidDel="00000000" w:rsidR="00000000" w:rsidRPr="00000000">
        <w:rPr>
          <w:b w:val="1"/>
          <w:sz w:val="20"/>
          <w:szCs w:val="20"/>
          <w:rtl w:val="0"/>
        </w:rPr>
        <w:t xml:space="preserve">Cosas que fueron realizadas …”, </w:t>
      </w:r>
      <w:r w:rsidDel="00000000" w:rsidR="00000000" w:rsidRPr="00000000">
        <w:rPr>
          <w:sz w:val="20"/>
          <w:szCs w:val="20"/>
          <w:rtl w:val="0"/>
        </w:rPr>
        <w:t xml:space="preserve">en el cual se desarrollan temáticas sobre </w:t>
      </w:r>
      <w:r w:rsidDel="00000000" w:rsidR="00000000" w:rsidRPr="00000000">
        <w:rPr>
          <w:i w:val="1"/>
          <w:sz w:val="20"/>
          <w:szCs w:val="20"/>
          <w:rtl w:val="0"/>
        </w:rPr>
        <w:t xml:space="preserve">reported speech</w:t>
      </w:r>
      <w:r w:rsidDel="00000000" w:rsidR="00000000" w:rsidRPr="00000000">
        <w:rPr>
          <w:sz w:val="20"/>
          <w:szCs w:val="20"/>
          <w:rtl w:val="0"/>
        </w:rPr>
        <w:t xml:space="preserve">, estructuras afirmativas, negativas e interrogativas y rutinas laborales, lo cual brindará un conocimiento de la manera ideal para el aprendizaje de un segundo idioma. Comencemos con la siguiente información: </w:t>
      </w:r>
    </w:p>
    <w:p w:rsidR="00000000" w:rsidDel="00000000" w:rsidP="00000000" w:rsidRDefault="00000000" w:rsidRPr="00000000" w14:paraId="00000026">
      <w:pPr>
        <w:spacing w:after="120" w:lineRule="auto"/>
        <w:rPr>
          <w:sz w:val="20"/>
          <w:szCs w:val="20"/>
        </w:rPr>
      </w:pPr>
      <w:r w:rsidDel="00000000" w:rsidR="00000000" w:rsidRPr="00000000">
        <w:rPr>
          <w:rtl w:val="0"/>
        </w:rPr>
      </w:r>
    </w:p>
    <w:tbl>
      <w:tblPr>
        <w:tblStyle w:val="Table5"/>
        <w:tblW w:w="5672.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5672"/>
        <w:tblGridChange w:id="0">
          <w:tblGrid>
            <w:gridCol w:w="5672"/>
          </w:tblGrid>
        </w:tblGridChange>
      </w:tblGrid>
      <w:tr>
        <w:trPr>
          <w:cantSplit w:val="0"/>
          <w:trHeight w:val="459" w:hRule="atLeast"/>
          <w:tblHeader w:val="0"/>
        </w:trPr>
        <w:tc>
          <w:tcPr>
            <w:shd w:fill="f79646" w:val="clear"/>
          </w:tcPr>
          <w:p w:rsidR="00000000" w:rsidDel="00000000" w:rsidP="00000000" w:rsidRDefault="00000000" w:rsidRPr="00000000" w14:paraId="00000027">
            <w:pPr>
              <w:spacing w:after="120" w:line="276" w:lineRule="auto"/>
              <w:jc w:val="center"/>
              <w:rPr>
                <w:b w:val="1"/>
                <w:color w:val="ffffff"/>
                <w:sz w:val="20"/>
                <w:szCs w:val="20"/>
              </w:rPr>
            </w:pPr>
            <w:r w:rsidDel="00000000" w:rsidR="00000000" w:rsidRPr="00000000">
              <w:rPr>
                <w:b w:val="1"/>
                <w:color w:val="ffffff"/>
                <w:sz w:val="20"/>
                <w:szCs w:val="20"/>
                <w:rtl w:val="0"/>
              </w:rPr>
              <w:t xml:space="preserve">CF03_video introduccion</w:t>
            </w:r>
          </w:p>
        </w:tc>
      </w:tr>
    </w:tbl>
    <w:p w:rsidR="00000000" w:rsidDel="00000000" w:rsidP="00000000" w:rsidRDefault="00000000" w:rsidRPr="00000000" w14:paraId="00000028">
      <w:pPr>
        <w:spacing w:after="120" w:lineRule="auto"/>
        <w:jc w:val="both"/>
        <w:rPr>
          <w:sz w:val="20"/>
          <w:szCs w:val="20"/>
        </w:rPr>
      </w:pPr>
      <w:r w:rsidDel="00000000" w:rsidR="00000000" w:rsidRPr="00000000">
        <w:rPr>
          <w:rtl w:val="0"/>
        </w:rPr>
      </w:r>
    </w:p>
    <w:p w:rsidR="00000000" w:rsidDel="00000000" w:rsidP="00000000" w:rsidRDefault="00000000" w:rsidRPr="00000000" w14:paraId="00000029">
      <w:pPr>
        <w:spacing w:after="120" w:lineRule="auto"/>
        <w:jc w:val="both"/>
        <w:rPr>
          <w:sz w:val="20"/>
          <w:szCs w:val="20"/>
        </w:rPr>
      </w:pPr>
      <w:r w:rsidDel="00000000" w:rsidR="00000000" w:rsidRPr="00000000">
        <w:rPr>
          <w:sz w:val="20"/>
          <w:szCs w:val="20"/>
          <w:rtl w:val="0"/>
        </w:rPr>
        <w:t xml:space="preserve">Puede repasar el contenido visto en el video a través de la </w:t>
      </w:r>
      <w:commentRangeStart w:id="0"/>
      <w:r w:rsidDel="00000000" w:rsidR="00000000" w:rsidRPr="00000000">
        <w:rPr>
          <w:sz w:val="20"/>
          <w:szCs w:val="20"/>
          <w:rtl w:val="0"/>
        </w:rPr>
        <w:t xml:space="preserve">siguiente ventana: </w:t>
      </w:r>
      <w:commentRangeEnd w:id="0"/>
      <w:r w:rsidDel="00000000" w:rsidR="00000000" w:rsidRPr="00000000">
        <w:commentReference w:id="0"/>
      </w:r>
      <w:r w:rsidDel="00000000" w:rsidR="00000000" w:rsidRPr="00000000">
        <w:rPr>
          <w:rtl w:val="0"/>
        </w:rPr>
      </w:r>
    </w:p>
    <w:tbl>
      <w:tblPr>
        <w:tblStyle w:val="Table6"/>
        <w:tblW w:w="117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1"/>
        <w:tblGridChange w:id="0">
          <w:tblGrid>
            <w:gridCol w:w="1171"/>
          </w:tblGrid>
        </w:tblGridChange>
      </w:tblGrid>
      <w:tr>
        <w:trPr>
          <w:cantSplit w:val="0"/>
          <w:trHeight w:val="388" w:hRule="atLeast"/>
          <w:tblHeader w:val="0"/>
        </w:trPr>
        <w:tc>
          <w:tcPr/>
          <w:p w:rsidR="00000000" w:rsidDel="00000000" w:rsidP="00000000" w:rsidRDefault="00000000" w:rsidRPr="00000000" w14:paraId="0000002A">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ind w:left="283" w:firstLine="0"/>
        <w:jc w:val="both"/>
        <w:rPr>
          <w:b w:val="1"/>
          <w:sz w:val="20"/>
          <w:szCs w:val="20"/>
        </w:rPr>
      </w:pPr>
      <w:r w:rsidDel="00000000" w:rsidR="00000000" w:rsidRPr="00000000">
        <w:rPr>
          <w:rtl w:val="0"/>
        </w:rPr>
      </w:r>
    </w:p>
    <w:p w:rsidR="00000000" w:rsidDel="00000000" w:rsidP="00000000" w:rsidRDefault="00000000" w:rsidRPr="00000000" w14:paraId="0000002D">
      <w:pPr>
        <w:numPr>
          <w:ilvl w:val="3"/>
          <w:numId w:val="6"/>
        </w:numPr>
        <w:pBdr>
          <w:top w:space="0" w:sz="0" w:val="nil"/>
          <w:left w:space="0" w:sz="0" w:val="nil"/>
          <w:bottom w:space="0" w:sz="0" w:val="nil"/>
          <w:right w:space="0" w:sz="0" w:val="nil"/>
          <w:between w:space="0" w:sz="0" w:val="nil"/>
        </w:pBdr>
        <w:spacing w:after="120" w:lineRule="auto"/>
        <w:ind w:left="426" w:hanging="426"/>
        <w:rPr>
          <w:b w:val="1"/>
          <w:color w:val="000000"/>
          <w:sz w:val="20"/>
          <w:szCs w:val="20"/>
        </w:rPr>
      </w:pPr>
      <w:r w:rsidDel="00000000" w:rsidR="00000000" w:rsidRPr="00000000">
        <w:rPr>
          <w:b w:val="1"/>
          <w:i w:val="1"/>
          <w:sz w:val="20"/>
          <w:szCs w:val="20"/>
          <w:rtl w:val="0"/>
        </w:rPr>
        <w:t xml:space="preserve">Reported speech</w:t>
      </w:r>
      <w:r w:rsidDel="00000000" w:rsidR="00000000" w:rsidRPr="00000000">
        <w:rPr>
          <w:b w:val="1"/>
          <w:sz w:val="20"/>
          <w:szCs w:val="20"/>
          <w:rtl w:val="0"/>
        </w:rPr>
        <w:t xml:space="preserve"> (Reporte de frases)</w:t>
      </w:r>
      <w:r w:rsidDel="00000000" w:rsidR="00000000" w:rsidRPr="00000000">
        <w:rPr>
          <w:rtl w:val="0"/>
        </w:rPr>
      </w:r>
    </w:p>
    <w:p w:rsidR="00000000" w:rsidDel="00000000" w:rsidP="00000000" w:rsidRDefault="00000000" w:rsidRPr="00000000" w14:paraId="0000002E">
      <w:pPr>
        <w:spacing w:after="120" w:lineRule="auto"/>
        <w:rPr>
          <w:i w:val="1"/>
          <w:sz w:val="20"/>
          <w:szCs w:val="20"/>
          <w:shd w:fill="d9ead3" w:val="clear"/>
        </w:rPr>
      </w:pPr>
      <w:r w:rsidDel="00000000" w:rsidR="00000000" w:rsidRPr="00000000">
        <w:rPr>
          <w:i w:val="1"/>
          <w:sz w:val="20"/>
          <w:szCs w:val="20"/>
          <w:shd w:fill="d9ead3" w:val="clear"/>
          <w:rtl w:val="0"/>
        </w:rPr>
        <w:t xml:space="preserve">The reported speech is used to report something somebody has said, it can be done in two different ways, the first one is called direct and it implies we must say what the speaker said in highlights. That sentence does not suffer any change, so the only thing that needs to be added is the expression </w:t>
      </w:r>
      <w:r w:rsidDel="00000000" w:rsidR="00000000" w:rsidRPr="00000000">
        <w:rPr>
          <w:b w:val="1"/>
          <w:i w:val="1"/>
          <w:sz w:val="20"/>
          <w:szCs w:val="20"/>
          <w:shd w:fill="d9ead3" w:val="clear"/>
          <w:rtl w:val="0"/>
        </w:rPr>
        <w:t xml:space="preserve">somebody said, somebody told</w:t>
      </w:r>
      <w:r w:rsidDel="00000000" w:rsidR="00000000" w:rsidRPr="00000000">
        <w:rPr>
          <w:i w:val="1"/>
          <w:sz w:val="20"/>
          <w:szCs w:val="20"/>
          <w:shd w:fill="d9ead3" w:val="clear"/>
          <w:rtl w:val="0"/>
        </w:rPr>
        <w:t xml:space="preserve"> …</w:t>
      </w:r>
    </w:p>
    <w:p w:rsidR="00000000" w:rsidDel="00000000" w:rsidP="00000000" w:rsidRDefault="00000000" w:rsidRPr="00000000" w14:paraId="0000002F">
      <w:pPr>
        <w:spacing w:after="120" w:lineRule="auto"/>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reported speech</w:t>
      </w:r>
      <w:r w:rsidDel="00000000" w:rsidR="00000000" w:rsidRPr="00000000">
        <w:rPr>
          <w:sz w:val="20"/>
          <w:szCs w:val="20"/>
          <w:rtl w:val="0"/>
        </w:rPr>
        <w:t xml:space="preserve"> se utiliza para informar algo que alguien ha dicho, se puede hacer de dos maneras diferentes, la primera se llama directa e implica que debemos resaltar lo que dijo el hablante. Esa oración no sufre ningún cambio, por lo que solo falta agregar la expresión “</w:t>
      </w:r>
      <w:r w:rsidDel="00000000" w:rsidR="00000000" w:rsidRPr="00000000">
        <w:rPr>
          <w:b w:val="1"/>
          <w:sz w:val="20"/>
          <w:szCs w:val="20"/>
          <w:rtl w:val="0"/>
        </w:rPr>
        <w:t xml:space="preserve">alguien dijo…</w:t>
      </w:r>
      <w:r w:rsidDel="00000000" w:rsidR="00000000" w:rsidRPr="00000000">
        <w:rPr>
          <w:sz w:val="20"/>
          <w:szCs w:val="20"/>
          <w:rtl w:val="0"/>
        </w:rPr>
        <w:t xml:space="preserve">”.</w:t>
      </w:r>
    </w:p>
    <w:p w:rsidR="00000000" w:rsidDel="00000000" w:rsidP="00000000" w:rsidRDefault="00000000" w:rsidRPr="00000000" w14:paraId="00000030">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31">
      <w:pPr>
        <w:spacing w:after="120" w:lineRule="auto"/>
        <w:rPr>
          <w:b w:val="1"/>
          <w:sz w:val="20"/>
          <w:szCs w:val="20"/>
          <w:shd w:fill="d9ead3" w:val="clear"/>
        </w:rPr>
      </w:pPr>
      <w:commentRangeStart w:id="1"/>
      <w:r w:rsidDel="00000000" w:rsidR="00000000" w:rsidRPr="00000000">
        <w:rPr>
          <w:b w:val="1"/>
          <w:sz w:val="20"/>
          <w:szCs w:val="20"/>
          <w:shd w:fill="d9ead3" w:val="clear"/>
          <w:rtl w:val="0"/>
        </w:rPr>
        <w:t xml:space="preserve">Figure 1</w:t>
      </w:r>
    </w:p>
    <w:p w:rsidR="00000000" w:rsidDel="00000000" w:rsidP="00000000" w:rsidRDefault="00000000" w:rsidRPr="00000000" w14:paraId="00000032">
      <w:pPr>
        <w:spacing w:after="120" w:lineRule="auto"/>
        <w:rPr>
          <w:i w:val="1"/>
          <w:sz w:val="20"/>
          <w:szCs w:val="20"/>
          <w:shd w:fill="d9ead3" w:val="clear"/>
        </w:rPr>
      </w:pPr>
      <w:r w:rsidDel="00000000" w:rsidR="00000000" w:rsidRPr="00000000">
        <w:rPr>
          <w:i w:val="1"/>
          <w:sz w:val="20"/>
          <w:szCs w:val="20"/>
          <w:shd w:fill="d9ead3" w:val="clear"/>
          <w:rtl w:val="0"/>
        </w:rPr>
        <w:t xml:space="preserve">Reported speech direct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spacing w:after="120" w:lineRule="auto"/>
        <w:jc w:val="center"/>
        <w:rPr>
          <w:sz w:val="20"/>
          <w:szCs w:val="20"/>
        </w:rPr>
      </w:pPr>
      <w:r w:rsidDel="00000000" w:rsidR="00000000" w:rsidRPr="00000000">
        <w:rPr>
          <w:sz w:val="20"/>
          <w:szCs w:val="20"/>
        </w:rPr>
        <w:drawing>
          <wp:inline distB="0" distT="0" distL="0" distR="0">
            <wp:extent cx="2650761" cy="1423263"/>
            <wp:effectExtent b="0" l="0" r="0" t="0"/>
            <wp:docPr id="5" name="image4.png"/>
            <a:graphic>
              <a:graphicData uri="http://schemas.openxmlformats.org/drawingml/2006/picture">
                <pic:pic>
                  <pic:nvPicPr>
                    <pic:cNvPr id="0" name="image4.png"/>
                    <pic:cNvPicPr preferRelativeResize="0"/>
                  </pic:nvPicPr>
                  <pic:blipFill>
                    <a:blip r:embed="rId8"/>
                    <a:srcRect b="0" l="0" r="1570" t="0"/>
                    <a:stretch>
                      <a:fillRect/>
                    </a:stretch>
                  </pic:blipFill>
                  <pic:spPr>
                    <a:xfrm>
                      <a:off x="0" y="0"/>
                      <a:ext cx="2650761" cy="14232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Rule="auto"/>
        <w:rPr>
          <w:sz w:val="20"/>
          <w:szCs w:val="20"/>
        </w:rPr>
      </w:pPr>
      <w:r w:rsidDel="00000000" w:rsidR="00000000" w:rsidRPr="00000000">
        <w:rPr>
          <w:rtl w:val="0"/>
        </w:rPr>
      </w:r>
    </w:p>
    <w:p w:rsidR="00000000" w:rsidDel="00000000" w:rsidP="00000000" w:rsidRDefault="00000000" w:rsidRPr="00000000" w14:paraId="00000035">
      <w:pPr>
        <w:shd w:fill="d7e3bc" w:val="clear"/>
        <w:spacing w:after="120" w:lineRule="auto"/>
        <w:rPr>
          <w:i w:val="1"/>
          <w:sz w:val="20"/>
          <w:szCs w:val="20"/>
        </w:rPr>
      </w:pPr>
      <w:r w:rsidDel="00000000" w:rsidR="00000000" w:rsidRPr="00000000">
        <w:rPr>
          <w:i w:val="1"/>
          <w:sz w:val="20"/>
          <w:szCs w:val="20"/>
          <w:rtl w:val="0"/>
        </w:rPr>
        <w:t xml:space="preserve">Direct speech is a representation of the real words someone said; it usually has a reporting verb in the past simple and the most common reporting verb is “said”. The reporting clause may come first or second. Let's practice with some examples:</w:t>
      </w:r>
    </w:p>
    <w:p w:rsidR="00000000" w:rsidDel="00000000" w:rsidP="00000000" w:rsidRDefault="00000000" w:rsidRPr="00000000" w14:paraId="00000036">
      <w:pPr>
        <w:spacing w:after="120" w:lineRule="auto"/>
        <w:rPr>
          <w:sz w:val="20"/>
          <w:szCs w:val="20"/>
        </w:rPr>
      </w:pPr>
      <w:r w:rsidDel="00000000" w:rsidR="00000000" w:rsidRPr="00000000">
        <w:rPr>
          <w:rtl w:val="0"/>
        </w:rPr>
      </w:r>
    </w:p>
    <w:p w:rsidR="00000000" w:rsidDel="00000000" w:rsidP="00000000" w:rsidRDefault="00000000" w:rsidRPr="00000000" w14:paraId="00000037">
      <w:pPr>
        <w:spacing w:after="120" w:lineRule="auto"/>
        <w:rPr>
          <w:sz w:val="20"/>
          <w:szCs w:val="20"/>
        </w:rPr>
      </w:pPr>
      <w:r w:rsidDel="00000000" w:rsidR="00000000" w:rsidRPr="00000000">
        <w:rPr>
          <w:sz w:val="20"/>
          <w:szCs w:val="20"/>
          <w:rtl w:val="0"/>
        </w:rPr>
        <w:t xml:space="preserve">El estilo directo es una representación de las palabras reales que alguien dijo; por lo general, tiene un verbo informador en pasado simple, y el verbo informador más común es “</w:t>
      </w:r>
      <w:r w:rsidDel="00000000" w:rsidR="00000000" w:rsidRPr="00000000">
        <w:rPr>
          <w:i w:val="1"/>
          <w:sz w:val="20"/>
          <w:szCs w:val="20"/>
          <w:rtl w:val="0"/>
        </w:rPr>
        <w:t xml:space="preserve">said</w:t>
      </w:r>
      <w:r w:rsidDel="00000000" w:rsidR="00000000" w:rsidRPr="00000000">
        <w:rPr>
          <w:sz w:val="20"/>
          <w:szCs w:val="20"/>
          <w:rtl w:val="0"/>
        </w:rPr>
        <w:t xml:space="preserve">”. La cláusula de informe puede ir primera o segunda. Vamos a practicar con algunos ejemplos:</w:t>
      </w:r>
    </w:p>
    <w:p w:rsidR="00000000" w:rsidDel="00000000" w:rsidP="00000000" w:rsidRDefault="00000000" w:rsidRPr="00000000" w14:paraId="00000038">
      <w:pPr>
        <w:spacing w:after="120" w:lineRule="auto"/>
        <w:rPr>
          <w:sz w:val="20"/>
          <w:szCs w:val="20"/>
        </w:rPr>
      </w:pPr>
      <w:r w:rsidDel="00000000" w:rsidR="00000000" w:rsidRPr="00000000">
        <w:rPr>
          <w:rtl w:val="0"/>
        </w:rPr>
      </w:r>
    </w:p>
    <w:tbl>
      <w:tblPr>
        <w:tblStyle w:val="Table7"/>
        <w:tblW w:w="663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6631"/>
        <w:tblGridChange w:id="0">
          <w:tblGrid>
            <w:gridCol w:w="6631"/>
          </w:tblGrid>
        </w:tblGridChange>
      </w:tblGrid>
      <w:tr>
        <w:trPr>
          <w:cantSplit w:val="0"/>
          <w:trHeight w:val="429" w:hRule="atLeast"/>
          <w:tblHeader w:val="0"/>
        </w:trPr>
        <w:tc>
          <w:tcPr>
            <w:shd w:fill="f79646" w:val="clear"/>
          </w:tcPr>
          <w:p w:rsidR="00000000" w:rsidDel="00000000" w:rsidP="00000000" w:rsidRDefault="00000000" w:rsidRPr="00000000" w14:paraId="00000039">
            <w:pPr>
              <w:spacing w:after="120" w:line="276" w:lineRule="auto"/>
              <w:jc w:val="center"/>
              <w:rPr>
                <w:b w:val="1"/>
                <w:sz w:val="20"/>
                <w:szCs w:val="20"/>
              </w:rPr>
            </w:pPr>
            <w:r w:rsidDel="00000000" w:rsidR="00000000" w:rsidRPr="00000000">
              <w:rPr>
                <w:b w:val="1"/>
                <w:color w:val="ffffff"/>
                <w:sz w:val="20"/>
                <w:szCs w:val="20"/>
                <w:rtl w:val="0"/>
              </w:rPr>
              <w:t xml:space="preserve">CF03_carrusel_tarjetas_direct reported speech</w:t>
            </w:r>
            <w:r w:rsidDel="00000000" w:rsidR="00000000" w:rsidRPr="00000000">
              <w:rPr>
                <w:rtl w:val="0"/>
              </w:rPr>
            </w:r>
          </w:p>
        </w:tc>
      </w:tr>
    </w:tbl>
    <w:p w:rsidR="00000000" w:rsidDel="00000000" w:rsidP="00000000" w:rsidRDefault="00000000" w:rsidRPr="00000000" w14:paraId="0000003A">
      <w:pPr>
        <w:spacing w:after="12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B">
      <w:pPr>
        <w:shd w:fill="c2d69b" w:val="clear"/>
        <w:spacing w:after="120" w:lineRule="auto"/>
        <w:rPr>
          <w:i w:val="1"/>
          <w:sz w:val="20"/>
          <w:szCs w:val="20"/>
        </w:rPr>
      </w:pPr>
      <w:r w:rsidDel="00000000" w:rsidR="00000000" w:rsidRPr="00000000">
        <w:rPr>
          <w:i w:val="1"/>
          <w:sz w:val="20"/>
          <w:szCs w:val="20"/>
          <w:rtl w:val="0"/>
        </w:rPr>
        <w:t xml:space="preserve">Now we are going to read this text in which direct speech is used. Bear in mind that in all circumstances, as we said before, it is important to keep the highlights and the words as the speaker spoke. Do not change the tense of the verb nor the pronoun:</w:t>
      </w:r>
    </w:p>
    <w:p w:rsidR="00000000" w:rsidDel="00000000" w:rsidP="00000000" w:rsidRDefault="00000000" w:rsidRPr="00000000" w14:paraId="0000003C">
      <w:pPr>
        <w:shd w:fill="c2d69b" w:val="clear"/>
        <w:spacing w:after="120" w:lineRule="auto"/>
        <w:rPr>
          <w:i w:val="1"/>
          <w:sz w:val="20"/>
          <w:szCs w:val="20"/>
        </w:rPr>
      </w:pPr>
      <w:r w:rsidDel="00000000" w:rsidR="00000000" w:rsidRPr="00000000">
        <w:rPr>
          <w:rtl w:val="0"/>
        </w:rPr>
      </w:r>
    </w:p>
    <w:p w:rsidR="00000000" w:rsidDel="00000000" w:rsidP="00000000" w:rsidRDefault="00000000" w:rsidRPr="00000000" w14:paraId="0000003D">
      <w:pPr>
        <w:spacing w:after="120" w:lineRule="auto"/>
        <w:jc w:val="both"/>
        <w:rPr>
          <w:sz w:val="20"/>
          <w:szCs w:val="20"/>
        </w:rPr>
      </w:pPr>
      <w:r w:rsidDel="00000000" w:rsidR="00000000" w:rsidRPr="00000000">
        <w:rPr>
          <w:rtl w:val="0"/>
        </w:rPr>
      </w:r>
    </w:p>
    <w:p w:rsidR="00000000" w:rsidDel="00000000" w:rsidP="00000000" w:rsidRDefault="00000000" w:rsidRPr="00000000" w14:paraId="0000003E">
      <w:pPr>
        <w:spacing w:after="120" w:lineRule="auto"/>
        <w:jc w:val="both"/>
        <w:rPr>
          <w:sz w:val="20"/>
          <w:szCs w:val="20"/>
        </w:rPr>
      </w:pPr>
      <w:r w:rsidDel="00000000" w:rsidR="00000000" w:rsidRPr="00000000">
        <w:rPr>
          <w:sz w:val="20"/>
          <w:szCs w:val="20"/>
          <w:rtl w:val="0"/>
        </w:rPr>
        <w:t xml:space="preserve">Ahora, vamos a leer el siguiente texto, en el que se utiliza el estilo directo. Tenga en cuenta que en todas las circunstancias, como dijimos antes, es importante mantener los puntos destacados y las palabras tal como habló el orador. No cambie el tiempo del verbo ni el pronombre.</w:t>
      </w:r>
    </w:p>
    <w:p w:rsidR="00000000" w:rsidDel="00000000" w:rsidP="00000000" w:rsidRDefault="00000000" w:rsidRPr="00000000" w14:paraId="0000003F">
      <w:pPr>
        <w:spacing w:after="120" w:lineRule="auto"/>
        <w:jc w:val="both"/>
        <w:rPr>
          <w:sz w:val="20"/>
          <w:szCs w:val="20"/>
        </w:rPr>
      </w:pPr>
      <w:r w:rsidDel="00000000" w:rsidR="00000000" w:rsidRPr="00000000">
        <w:rPr>
          <w:rtl w:val="0"/>
        </w:rPr>
      </w:r>
    </w:p>
    <w:tbl>
      <w:tblPr>
        <w:tblStyle w:val="Table8"/>
        <w:tblW w:w="726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7261"/>
        <w:tblGridChange w:id="0">
          <w:tblGrid>
            <w:gridCol w:w="7261"/>
          </w:tblGrid>
        </w:tblGridChange>
      </w:tblGrid>
      <w:tr>
        <w:trPr>
          <w:cantSplit w:val="0"/>
          <w:trHeight w:val="623" w:hRule="atLeast"/>
          <w:tblHeader w:val="0"/>
        </w:trPr>
        <w:tc>
          <w:tcPr/>
          <w:p w:rsidR="00000000" w:rsidDel="00000000" w:rsidP="00000000" w:rsidRDefault="00000000" w:rsidRPr="00000000" w14:paraId="00000040">
            <w:pPr>
              <w:shd w:fill="c2d69b" w:val="clear"/>
              <w:spacing w:after="120" w:line="276" w:lineRule="auto"/>
              <w:rPr>
                <w:b w:val="1"/>
                <w:i w:val="1"/>
                <w:sz w:val="20"/>
                <w:szCs w:val="20"/>
              </w:rPr>
            </w:pPr>
            <w:r w:rsidDel="00000000" w:rsidR="00000000" w:rsidRPr="00000000">
              <w:rPr>
                <w:b w:val="1"/>
                <w:i w:val="1"/>
                <w:sz w:val="20"/>
                <w:szCs w:val="20"/>
                <w:rtl w:val="0"/>
              </w:rPr>
              <w:t xml:space="preserve">A terrible situation with my sister!</w:t>
            </w:r>
          </w:p>
          <w:p w:rsidR="00000000" w:rsidDel="00000000" w:rsidP="00000000" w:rsidRDefault="00000000" w:rsidRPr="00000000" w14:paraId="00000041">
            <w:pPr>
              <w:shd w:fill="c2d69b" w:val="clear"/>
              <w:spacing w:after="120" w:line="276" w:lineRule="auto"/>
              <w:rPr>
                <w:b w:val="1"/>
                <w:i w:val="1"/>
                <w:sz w:val="20"/>
                <w:szCs w:val="20"/>
              </w:rPr>
            </w:pPr>
            <w:r w:rsidDel="00000000" w:rsidR="00000000" w:rsidRPr="00000000">
              <w:rPr>
                <w:rtl w:val="0"/>
              </w:rPr>
            </w:r>
          </w:p>
          <w:p w:rsidR="00000000" w:rsidDel="00000000" w:rsidP="00000000" w:rsidRDefault="00000000" w:rsidRPr="00000000" w14:paraId="00000042">
            <w:pPr>
              <w:shd w:fill="c2d69b" w:val="clear"/>
              <w:spacing w:after="120" w:line="276" w:lineRule="auto"/>
              <w:rPr>
                <w:i w:val="1"/>
                <w:sz w:val="20"/>
                <w:szCs w:val="20"/>
              </w:rPr>
            </w:pPr>
            <w:r w:rsidDel="00000000" w:rsidR="00000000" w:rsidRPr="00000000">
              <w:rPr>
                <w:i w:val="1"/>
                <w:sz w:val="20"/>
                <w:szCs w:val="20"/>
                <w:rtl w:val="0"/>
              </w:rPr>
              <w:t xml:space="preserve">I remember when my sister lost her job, </w:t>
            </w:r>
            <w:r w:rsidDel="00000000" w:rsidR="00000000" w:rsidRPr="00000000">
              <w:rPr>
                <w:b w:val="1"/>
                <w:i w:val="1"/>
                <w:sz w:val="20"/>
                <w:szCs w:val="20"/>
                <w:u w:val="single"/>
                <w:rtl w:val="0"/>
              </w:rPr>
              <w:t xml:space="preserve">she said:</w:t>
            </w:r>
            <w:r w:rsidDel="00000000" w:rsidR="00000000" w:rsidRPr="00000000">
              <w:rPr>
                <w:i w:val="1"/>
                <w:sz w:val="20"/>
                <w:szCs w:val="20"/>
                <w:u w:val="single"/>
                <w:rtl w:val="0"/>
              </w:rPr>
              <w:t xml:space="preserve"> </w:t>
            </w:r>
            <w:r w:rsidDel="00000000" w:rsidR="00000000" w:rsidRPr="00000000">
              <w:rPr>
                <w:b w:val="1"/>
                <w:i w:val="1"/>
                <w:sz w:val="20"/>
                <w:szCs w:val="20"/>
                <w:u w:val="single"/>
                <w:rtl w:val="0"/>
              </w:rPr>
              <w:t xml:space="preserve">“I do not know what to do</w:t>
            </w:r>
            <w:r w:rsidDel="00000000" w:rsidR="00000000" w:rsidRPr="00000000">
              <w:rPr>
                <w:i w:val="1"/>
                <w:sz w:val="20"/>
                <w:szCs w:val="20"/>
                <w:u w:val="single"/>
                <w:rtl w:val="0"/>
              </w:rPr>
              <w:t xml:space="preserve">” and </w:t>
            </w:r>
            <w:r w:rsidDel="00000000" w:rsidR="00000000" w:rsidRPr="00000000">
              <w:rPr>
                <w:b w:val="1"/>
                <w:i w:val="1"/>
                <w:sz w:val="20"/>
                <w:szCs w:val="20"/>
                <w:u w:val="single"/>
                <w:rtl w:val="0"/>
              </w:rPr>
              <w:t xml:space="preserve">I said: “we are going to find something to do”</w:t>
            </w:r>
            <w:r w:rsidDel="00000000" w:rsidR="00000000" w:rsidRPr="00000000">
              <w:rPr>
                <w:b w:val="1"/>
                <w:i w:val="1"/>
                <w:sz w:val="20"/>
                <w:szCs w:val="20"/>
                <w:rtl w:val="0"/>
              </w:rPr>
              <w:t xml:space="preserve">.</w:t>
            </w:r>
            <w:r w:rsidDel="00000000" w:rsidR="00000000" w:rsidRPr="00000000">
              <w:rPr>
                <w:i w:val="1"/>
                <w:sz w:val="20"/>
                <w:szCs w:val="20"/>
                <w:rtl w:val="0"/>
              </w:rPr>
              <w:t xml:space="preserve"> That was when the business started.</w:t>
            </w:r>
          </w:p>
          <w:p w:rsidR="00000000" w:rsidDel="00000000" w:rsidP="00000000" w:rsidRDefault="00000000" w:rsidRPr="00000000" w14:paraId="00000043">
            <w:pPr>
              <w:shd w:fill="c2d69b" w:val="clear"/>
              <w:spacing w:after="120" w:line="276" w:lineRule="auto"/>
              <w:rPr>
                <w:i w:val="1"/>
                <w:sz w:val="20"/>
                <w:szCs w:val="20"/>
              </w:rPr>
            </w:pPr>
            <w:r w:rsidDel="00000000" w:rsidR="00000000" w:rsidRPr="00000000">
              <w:rPr>
                <w:rtl w:val="0"/>
              </w:rPr>
            </w:r>
          </w:p>
          <w:p w:rsidR="00000000" w:rsidDel="00000000" w:rsidP="00000000" w:rsidRDefault="00000000" w:rsidRPr="00000000" w14:paraId="00000044">
            <w:pPr>
              <w:shd w:fill="c2d69b" w:val="clear"/>
              <w:spacing w:after="120" w:line="276" w:lineRule="auto"/>
              <w:rPr>
                <w:i w:val="1"/>
                <w:sz w:val="20"/>
                <w:szCs w:val="20"/>
              </w:rPr>
            </w:pPr>
            <w:r w:rsidDel="00000000" w:rsidR="00000000" w:rsidRPr="00000000">
              <w:rPr>
                <w:i w:val="1"/>
                <w:sz w:val="20"/>
                <w:szCs w:val="20"/>
                <w:rtl w:val="0"/>
              </w:rPr>
              <w:t xml:space="preserve">At the beginning, a bunch of ideas came to my mind. I wanted to have a café but that was not a choice, as my </w:t>
            </w:r>
            <w:r w:rsidDel="00000000" w:rsidR="00000000" w:rsidRPr="00000000">
              <w:rPr>
                <w:b w:val="1"/>
                <w:i w:val="1"/>
                <w:sz w:val="20"/>
                <w:szCs w:val="20"/>
                <w:u w:val="single"/>
                <w:rtl w:val="0"/>
              </w:rPr>
              <w:t xml:space="preserve">mom says: a business like a restaurant or related to food needs too much time”</w:t>
            </w:r>
            <w:r w:rsidDel="00000000" w:rsidR="00000000" w:rsidRPr="00000000">
              <w:rPr>
                <w:b w:val="1"/>
                <w:i w:val="1"/>
                <w:sz w:val="20"/>
                <w:szCs w:val="20"/>
                <w:rtl w:val="0"/>
              </w:rPr>
              <w:t xml:space="preserve">.</w:t>
            </w:r>
            <w:r w:rsidDel="00000000" w:rsidR="00000000" w:rsidRPr="00000000">
              <w:rPr>
                <w:i w:val="1"/>
                <w:sz w:val="20"/>
                <w:szCs w:val="20"/>
                <w:rtl w:val="0"/>
              </w:rPr>
              <w:t xml:space="preserve"> Then it came to my mind the idea of opening a language center and </w:t>
            </w:r>
            <w:r w:rsidDel="00000000" w:rsidR="00000000" w:rsidRPr="00000000">
              <w:rPr>
                <w:b w:val="1"/>
                <w:i w:val="1"/>
                <w:sz w:val="20"/>
                <w:szCs w:val="20"/>
                <w:u w:val="single"/>
                <w:rtl w:val="0"/>
              </w:rPr>
              <w:t xml:space="preserve">I said to myself: “I am going to do it”</w:t>
            </w:r>
            <w:r w:rsidDel="00000000" w:rsidR="00000000" w:rsidRPr="00000000">
              <w:rPr>
                <w:i w:val="1"/>
                <w:sz w:val="20"/>
                <w:szCs w:val="20"/>
                <w:rtl w:val="0"/>
              </w:rPr>
              <w:t xml:space="preserve"> and that was when the difficult times came.</w:t>
            </w:r>
          </w:p>
          <w:p w:rsidR="00000000" w:rsidDel="00000000" w:rsidP="00000000" w:rsidRDefault="00000000" w:rsidRPr="00000000" w14:paraId="00000045">
            <w:pPr>
              <w:shd w:fill="c2d69b" w:val="clear"/>
              <w:spacing w:after="120" w:line="276" w:lineRule="auto"/>
              <w:rPr>
                <w:i w:val="1"/>
                <w:sz w:val="20"/>
                <w:szCs w:val="20"/>
              </w:rPr>
            </w:pPr>
            <w:r w:rsidDel="00000000" w:rsidR="00000000" w:rsidRPr="00000000">
              <w:rPr>
                <w:rtl w:val="0"/>
              </w:rPr>
            </w:r>
          </w:p>
          <w:p w:rsidR="00000000" w:rsidDel="00000000" w:rsidP="00000000" w:rsidRDefault="00000000" w:rsidRPr="00000000" w14:paraId="00000046">
            <w:pPr>
              <w:shd w:fill="c2d69b" w:val="clear"/>
              <w:spacing w:after="120" w:line="276" w:lineRule="auto"/>
              <w:rPr>
                <w:i w:val="1"/>
                <w:sz w:val="20"/>
                <w:szCs w:val="20"/>
              </w:rPr>
            </w:pPr>
            <w:r w:rsidDel="00000000" w:rsidR="00000000" w:rsidRPr="00000000">
              <w:rPr>
                <w:i w:val="1"/>
                <w:sz w:val="20"/>
                <w:szCs w:val="20"/>
                <w:rtl w:val="0"/>
              </w:rPr>
              <w:t xml:space="preserve">At the beginning, we had to do every single task, we did not have time, and there was no chance to hire someone because there was no money. My sister used to repeat: “There is no money”.</w:t>
            </w:r>
          </w:p>
        </w:tc>
      </w:tr>
    </w:tbl>
    <w:p w:rsidR="00000000" w:rsidDel="00000000" w:rsidP="00000000" w:rsidRDefault="00000000" w:rsidRPr="00000000" w14:paraId="00000047">
      <w:pPr>
        <w:spacing w:after="120" w:lineRule="auto"/>
        <w:rPr>
          <w:sz w:val="20"/>
          <w:szCs w:val="20"/>
        </w:rPr>
      </w:pPr>
      <w:r w:rsidDel="00000000" w:rsidR="00000000" w:rsidRPr="00000000">
        <w:rPr>
          <w:rtl w:val="0"/>
        </w:rPr>
      </w:r>
    </w:p>
    <w:p w:rsidR="00000000" w:rsidDel="00000000" w:rsidP="00000000" w:rsidRDefault="00000000" w:rsidRPr="00000000" w14:paraId="00000048">
      <w:pPr>
        <w:shd w:fill="d7e3bc" w:val="clear"/>
        <w:spacing w:after="120" w:lineRule="auto"/>
        <w:rPr>
          <w:i w:val="1"/>
          <w:sz w:val="20"/>
          <w:szCs w:val="20"/>
        </w:rPr>
      </w:pPr>
      <w:r w:rsidDel="00000000" w:rsidR="00000000" w:rsidRPr="00000000">
        <w:rPr>
          <w:i w:val="1"/>
          <w:sz w:val="20"/>
          <w:szCs w:val="20"/>
          <w:rtl w:val="0"/>
        </w:rPr>
        <w:t xml:space="preserve">Now, let's answer some questions, based on the story. Try to write in your notebook the correct answer and then check:  </w:t>
      </w:r>
    </w:p>
    <w:p w:rsidR="00000000" w:rsidDel="00000000" w:rsidP="00000000" w:rsidRDefault="00000000" w:rsidRPr="00000000" w14:paraId="00000049">
      <w:pPr>
        <w:spacing w:after="120" w:lineRule="auto"/>
        <w:rPr>
          <w:sz w:val="20"/>
          <w:szCs w:val="20"/>
        </w:rPr>
      </w:pPr>
      <w:r w:rsidDel="00000000" w:rsidR="00000000" w:rsidRPr="00000000">
        <w:rPr>
          <w:sz w:val="20"/>
          <w:szCs w:val="20"/>
          <w:rtl w:val="0"/>
        </w:rPr>
        <w:t xml:space="preserve">Ahora, respondamos algunas preguntas, con base en la historia. Trate de escribir en su cuaderno la respuesta correcta y luego verifique:</w:t>
      </w:r>
    </w:p>
    <w:tbl>
      <w:tblPr>
        <w:tblStyle w:val="Table9"/>
        <w:tblW w:w="9962.0" w:type="dxa"/>
        <w:jc w:val="left"/>
        <w:tblInd w:w="-11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4A">
            <w:pPr>
              <w:spacing w:after="120" w:line="276" w:lineRule="auto"/>
              <w:rPr>
                <w:i w:val="1"/>
                <w:sz w:val="20"/>
                <w:szCs w:val="20"/>
              </w:rPr>
            </w:pPr>
            <w:r w:rsidDel="00000000" w:rsidR="00000000" w:rsidRPr="00000000">
              <w:rPr>
                <w:i w:val="1"/>
                <w:sz w:val="20"/>
                <w:szCs w:val="20"/>
                <w:rtl w:val="0"/>
              </w:rPr>
              <w:t xml:space="preserve">When the sister said “I do not know what to do”, what did she mean?</w:t>
            </w:r>
          </w:p>
          <w:p w:rsidR="00000000" w:rsidDel="00000000" w:rsidP="00000000" w:rsidRDefault="00000000" w:rsidRPr="00000000" w14:paraId="0000004B">
            <w:pPr>
              <w:numPr>
                <w:ilvl w:val="0"/>
                <w:numId w:val="8"/>
              </w:numPr>
              <w:spacing w:after="120" w:line="276" w:lineRule="auto"/>
              <w:ind w:left="720" w:hanging="360"/>
              <w:rPr>
                <w:i w:val="1"/>
                <w:sz w:val="20"/>
                <w:szCs w:val="20"/>
              </w:rPr>
            </w:pPr>
            <w:r w:rsidDel="00000000" w:rsidR="00000000" w:rsidRPr="00000000">
              <w:rPr>
                <w:i w:val="1"/>
                <w:sz w:val="20"/>
                <w:szCs w:val="20"/>
                <w:rtl w:val="0"/>
              </w:rPr>
              <w:t xml:space="preserve">She was lost.</w:t>
            </w:r>
          </w:p>
          <w:p w:rsidR="00000000" w:rsidDel="00000000" w:rsidP="00000000" w:rsidRDefault="00000000" w:rsidRPr="00000000" w14:paraId="0000004C">
            <w:pPr>
              <w:numPr>
                <w:ilvl w:val="0"/>
                <w:numId w:val="8"/>
              </w:numPr>
              <w:spacing w:after="120" w:line="276" w:lineRule="auto"/>
              <w:ind w:left="720" w:hanging="360"/>
              <w:rPr>
                <w:i w:val="1"/>
                <w:sz w:val="20"/>
                <w:szCs w:val="20"/>
              </w:rPr>
            </w:pPr>
            <w:r w:rsidDel="00000000" w:rsidR="00000000" w:rsidRPr="00000000">
              <w:rPr>
                <w:i w:val="1"/>
                <w:sz w:val="20"/>
                <w:szCs w:val="20"/>
                <w:rtl w:val="0"/>
              </w:rPr>
              <w:t xml:space="preserve">She was fired.</w:t>
            </w:r>
          </w:p>
          <w:p w:rsidR="00000000" w:rsidDel="00000000" w:rsidP="00000000" w:rsidRDefault="00000000" w:rsidRPr="00000000" w14:paraId="0000004D">
            <w:pPr>
              <w:numPr>
                <w:ilvl w:val="0"/>
                <w:numId w:val="8"/>
              </w:numPr>
              <w:spacing w:after="120" w:line="276" w:lineRule="auto"/>
              <w:ind w:left="720" w:hanging="360"/>
              <w:rPr>
                <w:i w:val="1"/>
                <w:sz w:val="20"/>
                <w:szCs w:val="20"/>
              </w:rPr>
            </w:pPr>
            <w:r w:rsidDel="00000000" w:rsidR="00000000" w:rsidRPr="00000000">
              <w:rPr>
                <w:i w:val="1"/>
                <w:sz w:val="20"/>
                <w:szCs w:val="20"/>
                <w:rtl w:val="0"/>
              </w:rPr>
              <w:t xml:space="preserve">She did not know where to live.</w:t>
            </w:r>
          </w:p>
          <w:p w:rsidR="00000000" w:rsidDel="00000000" w:rsidP="00000000" w:rsidRDefault="00000000" w:rsidRPr="00000000" w14:paraId="0000004E">
            <w:pPr>
              <w:numPr>
                <w:ilvl w:val="0"/>
                <w:numId w:val="8"/>
              </w:numPr>
              <w:spacing w:after="120" w:line="276" w:lineRule="auto"/>
              <w:ind w:left="720" w:hanging="360"/>
              <w:rPr>
                <w:i w:val="1"/>
                <w:sz w:val="20"/>
                <w:szCs w:val="20"/>
              </w:rPr>
            </w:pPr>
            <w:r w:rsidDel="00000000" w:rsidR="00000000" w:rsidRPr="00000000">
              <w:rPr>
                <w:i w:val="1"/>
                <w:sz w:val="20"/>
                <w:szCs w:val="20"/>
                <w:rtl w:val="0"/>
              </w:rPr>
              <w:t xml:space="preserve">She had money.</w:t>
            </w:r>
          </w:p>
        </w:tc>
        <w:tc>
          <w:tcPr/>
          <w:p w:rsidR="00000000" w:rsidDel="00000000" w:rsidP="00000000" w:rsidRDefault="00000000" w:rsidRPr="00000000" w14:paraId="0000004F">
            <w:pPr>
              <w:spacing w:after="120" w:line="276" w:lineRule="auto"/>
              <w:rPr>
                <w:i w:val="1"/>
                <w:sz w:val="20"/>
                <w:szCs w:val="20"/>
              </w:rPr>
            </w:pPr>
            <w:r w:rsidDel="00000000" w:rsidR="00000000" w:rsidRPr="00000000">
              <w:rPr>
                <w:i w:val="1"/>
                <w:sz w:val="20"/>
                <w:szCs w:val="20"/>
                <w:rtl w:val="0"/>
              </w:rPr>
              <w:t xml:space="preserve">When the person who writes the story said: “we are going to find something to do”, what happened?</w:t>
            </w:r>
          </w:p>
          <w:p w:rsidR="00000000" w:rsidDel="00000000" w:rsidP="00000000" w:rsidRDefault="00000000" w:rsidRPr="00000000" w14:paraId="00000050">
            <w:pPr>
              <w:numPr>
                <w:ilvl w:val="0"/>
                <w:numId w:val="12"/>
              </w:numPr>
              <w:spacing w:after="120" w:line="276" w:lineRule="auto"/>
              <w:ind w:left="720" w:hanging="360"/>
              <w:rPr>
                <w:i w:val="1"/>
                <w:sz w:val="20"/>
                <w:szCs w:val="20"/>
              </w:rPr>
            </w:pPr>
            <w:r w:rsidDel="00000000" w:rsidR="00000000" w:rsidRPr="00000000">
              <w:rPr>
                <w:i w:val="1"/>
                <w:sz w:val="20"/>
                <w:szCs w:val="20"/>
                <w:rtl w:val="0"/>
              </w:rPr>
              <w:t xml:space="preserve">A new business started.</w:t>
            </w:r>
          </w:p>
          <w:p w:rsidR="00000000" w:rsidDel="00000000" w:rsidP="00000000" w:rsidRDefault="00000000" w:rsidRPr="00000000" w14:paraId="00000051">
            <w:pPr>
              <w:numPr>
                <w:ilvl w:val="0"/>
                <w:numId w:val="12"/>
              </w:numPr>
              <w:spacing w:after="120" w:line="276" w:lineRule="auto"/>
              <w:ind w:left="720" w:hanging="360"/>
              <w:rPr>
                <w:i w:val="1"/>
                <w:sz w:val="20"/>
                <w:szCs w:val="20"/>
              </w:rPr>
            </w:pPr>
            <w:r w:rsidDel="00000000" w:rsidR="00000000" w:rsidRPr="00000000">
              <w:rPr>
                <w:i w:val="1"/>
                <w:sz w:val="20"/>
                <w:szCs w:val="20"/>
                <w:rtl w:val="0"/>
              </w:rPr>
              <w:t xml:space="preserve">They closed the previous store.</w:t>
            </w:r>
          </w:p>
          <w:p w:rsidR="00000000" w:rsidDel="00000000" w:rsidP="00000000" w:rsidRDefault="00000000" w:rsidRPr="00000000" w14:paraId="00000052">
            <w:pPr>
              <w:numPr>
                <w:ilvl w:val="0"/>
                <w:numId w:val="12"/>
              </w:numPr>
              <w:spacing w:after="120" w:line="276" w:lineRule="auto"/>
              <w:ind w:left="720" w:hanging="360"/>
              <w:rPr>
                <w:i w:val="1"/>
                <w:sz w:val="20"/>
                <w:szCs w:val="20"/>
              </w:rPr>
            </w:pPr>
            <w:r w:rsidDel="00000000" w:rsidR="00000000" w:rsidRPr="00000000">
              <w:rPr>
                <w:i w:val="1"/>
                <w:sz w:val="20"/>
                <w:szCs w:val="20"/>
                <w:rtl w:val="0"/>
              </w:rPr>
              <w:t xml:space="preserve">A new written project began.</w:t>
            </w:r>
          </w:p>
          <w:p w:rsidR="00000000" w:rsidDel="00000000" w:rsidP="00000000" w:rsidRDefault="00000000" w:rsidRPr="00000000" w14:paraId="00000053">
            <w:pPr>
              <w:numPr>
                <w:ilvl w:val="0"/>
                <w:numId w:val="12"/>
              </w:numPr>
              <w:spacing w:after="120" w:line="276" w:lineRule="auto"/>
              <w:ind w:left="720" w:hanging="360"/>
              <w:rPr>
                <w:i w:val="1"/>
                <w:sz w:val="20"/>
                <w:szCs w:val="20"/>
              </w:rPr>
            </w:pPr>
            <w:r w:rsidDel="00000000" w:rsidR="00000000" w:rsidRPr="00000000">
              <w:rPr>
                <w:i w:val="1"/>
                <w:sz w:val="20"/>
                <w:szCs w:val="20"/>
                <w:rtl w:val="0"/>
              </w:rPr>
              <w:t xml:space="preserve">The mobile rang.</w:t>
            </w:r>
          </w:p>
        </w:tc>
      </w:tr>
      <w:tr>
        <w:trPr>
          <w:cantSplit w:val="0"/>
          <w:tblHeader w:val="0"/>
        </w:trPr>
        <w:tc>
          <w:tcPr>
            <w:gridSpan w:val="2"/>
          </w:tcPr>
          <w:p w:rsidR="00000000" w:rsidDel="00000000" w:rsidP="00000000" w:rsidRDefault="00000000" w:rsidRPr="00000000" w14:paraId="00000054">
            <w:pPr>
              <w:spacing w:after="120" w:line="276" w:lineRule="auto"/>
              <w:jc w:val="center"/>
              <w:rPr>
                <w:sz w:val="20"/>
                <w:szCs w:val="20"/>
              </w:rPr>
            </w:pPr>
            <w:commentRangeStart w:id="2"/>
            <w:r w:rsidDel="00000000" w:rsidR="00000000" w:rsidRPr="00000000">
              <w:rPr>
                <w:sz w:val="20"/>
                <w:szCs w:val="20"/>
                <w:rtl w:val="0"/>
              </w:rPr>
              <w:t xml:space="preserve">Click to check the correct</w:t>
            </w:r>
            <w:commentRangeEnd w:id="2"/>
            <w:r w:rsidDel="00000000" w:rsidR="00000000" w:rsidRPr="00000000">
              <w:commentReference w:id="2"/>
            </w:r>
            <w:r w:rsidDel="00000000" w:rsidR="00000000" w:rsidRPr="00000000">
              <w:rPr>
                <w:sz w:val="20"/>
                <w:szCs w:val="20"/>
                <w:rtl w:val="0"/>
              </w:rPr>
              <w:t xml:space="preserve">.</w:t>
            </w:r>
          </w:p>
          <w:p w:rsidR="00000000" w:rsidDel="00000000" w:rsidP="00000000" w:rsidRDefault="00000000" w:rsidRPr="00000000" w14:paraId="00000055">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58">
      <w:pPr>
        <w:numPr>
          <w:ilvl w:val="1"/>
          <w:numId w:val="9"/>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i w:val="1"/>
          <w:color w:val="000000"/>
          <w:sz w:val="20"/>
          <w:szCs w:val="20"/>
          <w:rtl w:val="0"/>
        </w:rPr>
        <w:t xml:space="preserve">Job</w:t>
      </w:r>
      <w:r w:rsidDel="00000000" w:rsidR="00000000" w:rsidRPr="00000000">
        <w:rPr>
          <w:b w:val="1"/>
          <w:color w:val="000000"/>
          <w:sz w:val="20"/>
          <w:szCs w:val="20"/>
          <w:rtl w:val="0"/>
        </w:rPr>
        <w:t xml:space="preserve"> (Empleo)</w:t>
      </w:r>
    </w:p>
    <w:p w:rsidR="00000000" w:rsidDel="00000000" w:rsidP="00000000" w:rsidRDefault="00000000" w:rsidRPr="00000000" w14:paraId="00000059">
      <w:pPr>
        <w:shd w:fill="d7e3bc" w:val="clear"/>
        <w:spacing w:after="120" w:lineRule="auto"/>
        <w:rPr>
          <w:sz w:val="20"/>
          <w:szCs w:val="20"/>
        </w:rPr>
      </w:pPr>
      <w:r w:rsidDel="00000000" w:rsidR="00000000" w:rsidRPr="00000000">
        <w:rPr>
          <w:sz w:val="20"/>
          <w:szCs w:val="20"/>
          <w:rtl w:val="0"/>
        </w:rPr>
        <w:t xml:space="preserve">To talk about jobs, it is important to know the name of the job, the meaning of it along with the place and the activity the person does. Please, see how the meaning is articulated in here:</w:t>
      </w:r>
    </w:p>
    <w:p w:rsidR="00000000" w:rsidDel="00000000" w:rsidP="00000000" w:rsidRDefault="00000000" w:rsidRPr="00000000" w14:paraId="0000005A">
      <w:pPr>
        <w:spacing w:after="120" w:lineRule="auto"/>
        <w:rPr>
          <w:sz w:val="20"/>
          <w:szCs w:val="20"/>
        </w:rPr>
      </w:pPr>
      <w:r w:rsidDel="00000000" w:rsidR="00000000" w:rsidRPr="00000000">
        <w:rPr>
          <w:sz w:val="20"/>
          <w:szCs w:val="20"/>
          <w:rtl w:val="0"/>
        </w:rPr>
        <w:t xml:space="preserve">Para hablar de trabajos, es importante saber el nombre del trabajo, el significado del mismo, junto con el lugar y la actividad que realiza la persona. Por favor, vea cómo se articula el significado:</w:t>
      </w:r>
    </w:p>
    <w:p w:rsidR="00000000" w:rsidDel="00000000" w:rsidP="00000000" w:rsidRDefault="00000000" w:rsidRPr="00000000" w14:paraId="0000005B">
      <w:pPr>
        <w:spacing w:after="120" w:lineRule="auto"/>
        <w:rPr>
          <w:sz w:val="20"/>
          <w:szCs w:val="20"/>
        </w:rPr>
      </w:pPr>
      <w:r w:rsidDel="00000000" w:rsidR="00000000" w:rsidRPr="00000000">
        <w:rPr>
          <w:rtl w:val="0"/>
        </w:rPr>
      </w:r>
    </w:p>
    <w:tbl>
      <w:tblPr>
        <w:tblStyle w:val="Table10"/>
        <w:tblW w:w="285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851"/>
        <w:tblGridChange w:id="0">
          <w:tblGrid>
            <w:gridCol w:w="2851"/>
          </w:tblGrid>
        </w:tblGridChange>
      </w:tblGrid>
      <w:tr>
        <w:trPr>
          <w:cantSplit w:val="0"/>
          <w:trHeight w:val="258" w:hRule="atLeast"/>
          <w:tblHeader w:val="0"/>
        </w:trPr>
        <w:tc>
          <w:tcPr>
            <w:shd w:fill="f79646" w:val="clear"/>
          </w:tcPr>
          <w:p w:rsidR="00000000" w:rsidDel="00000000" w:rsidP="00000000" w:rsidRDefault="00000000" w:rsidRPr="00000000" w14:paraId="0000005C">
            <w:pPr>
              <w:spacing w:after="120" w:line="276" w:lineRule="auto"/>
              <w:rPr>
                <w:b w:val="1"/>
                <w:color w:val="ffffff"/>
                <w:sz w:val="20"/>
                <w:szCs w:val="20"/>
              </w:rPr>
            </w:pPr>
            <w:r w:rsidDel="00000000" w:rsidR="00000000" w:rsidRPr="00000000">
              <w:rPr>
                <w:b w:val="1"/>
                <w:color w:val="ffffff"/>
                <w:sz w:val="20"/>
                <w:szCs w:val="20"/>
                <w:rtl w:val="0"/>
              </w:rPr>
              <w:t xml:space="preserve">CF03_1.1_tarjetas_jobs</w:t>
            </w:r>
          </w:p>
        </w:tc>
      </w:tr>
    </w:tbl>
    <w:p w:rsidR="00000000" w:rsidDel="00000000" w:rsidP="00000000" w:rsidRDefault="00000000" w:rsidRPr="00000000" w14:paraId="0000005D">
      <w:pPr>
        <w:spacing w:after="120" w:lineRule="auto"/>
        <w:rPr>
          <w:sz w:val="20"/>
          <w:szCs w:val="20"/>
        </w:rPr>
      </w:pPr>
      <w:r w:rsidDel="00000000" w:rsidR="00000000" w:rsidRPr="00000000">
        <w:rPr>
          <w:rtl w:val="0"/>
        </w:rPr>
      </w:r>
    </w:p>
    <w:p w:rsidR="00000000" w:rsidDel="00000000" w:rsidP="00000000" w:rsidRDefault="00000000" w:rsidRPr="00000000" w14:paraId="0000005E">
      <w:pPr>
        <w:shd w:fill="d7e3bc" w:val="clear"/>
        <w:spacing w:after="120" w:lineRule="auto"/>
        <w:jc w:val="both"/>
        <w:rPr>
          <w:i w:val="1"/>
          <w:sz w:val="20"/>
          <w:szCs w:val="20"/>
        </w:rPr>
      </w:pPr>
      <w:r w:rsidDel="00000000" w:rsidR="00000000" w:rsidRPr="00000000">
        <w:rPr>
          <w:i w:val="1"/>
          <w:sz w:val="20"/>
          <w:szCs w:val="20"/>
          <w:rtl w:val="0"/>
        </w:rPr>
        <w:t xml:space="preserve">Trying to continue working with the direct speech and the vocabulary learned about jobs, please, see the images and read the sentences to be able to select one of the options that shows the direct speech. </w:t>
      </w:r>
    </w:p>
    <w:p w:rsidR="00000000" w:rsidDel="00000000" w:rsidP="00000000" w:rsidRDefault="00000000" w:rsidRPr="00000000" w14:paraId="0000005F">
      <w:pPr>
        <w:shd w:fill="d7e3bc" w:val="clear"/>
        <w:spacing w:after="120" w:lineRule="auto"/>
        <w:jc w:val="both"/>
        <w:rPr>
          <w:sz w:val="20"/>
          <w:szCs w:val="20"/>
        </w:rPr>
      </w:pPr>
      <w:r w:rsidDel="00000000" w:rsidR="00000000" w:rsidRPr="00000000">
        <w:rPr>
          <w:rtl w:val="0"/>
        </w:rPr>
      </w:r>
    </w:p>
    <w:p w:rsidR="00000000" w:rsidDel="00000000" w:rsidP="00000000" w:rsidRDefault="00000000" w:rsidRPr="00000000" w14:paraId="00000060">
      <w:pPr>
        <w:spacing w:after="120" w:lineRule="auto"/>
        <w:rPr>
          <w:sz w:val="20"/>
          <w:szCs w:val="20"/>
        </w:rPr>
      </w:pPr>
      <w:r w:rsidDel="00000000" w:rsidR="00000000" w:rsidRPr="00000000">
        <w:rPr>
          <w:sz w:val="20"/>
          <w:szCs w:val="20"/>
          <w:rtl w:val="0"/>
        </w:rPr>
        <w:t xml:space="preserve">Intentando seguir trabajando con el estilo directo y el vocabulario aprendido sobre los trabajos, por favor, observe las imágenes y lea las frases, para luego seleccionar una de las opciones que muestra el estilo directo.</w:t>
      </w:r>
    </w:p>
    <w:p w:rsidR="00000000" w:rsidDel="00000000" w:rsidP="00000000" w:rsidRDefault="00000000" w:rsidRPr="00000000" w14:paraId="00000061">
      <w:pPr>
        <w:spacing w:after="120" w:lineRule="auto"/>
        <w:rPr>
          <w:sz w:val="20"/>
          <w:szCs w:val="20"/>
        </w:rPr>
      </w:pPr>
      <w:r w:rsidDel="00000000" w:rsidR="00000000" w:rsidRPr="00000000">
        <w:rPr>
          <w:rtl w:val="0"/>
        </w:rPr>
      </w:r>
    </w:p>
    <w:tbl>
      <w:tblPr>
        <w:tblStyle w:val="Table11"/>
        <w:tblW w:w="664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3320"/>
        <w:gridCol w:w="3321"/>
        <w:tblGridChange w:id="0">
          <w:tblGrid>
            <w:gridCol w:w="3320"/>
            <w:gridCol w:w="3321"/>
          </w:tblGrid>
        </w:tblGridChange>
      </w:tblGrid>
      <w:tr>
        <w:trPr>
          <w:cantSplit w:val="0"/>
          <w:tblHeader w:val="0"/>
        </w:trPr>
        <w:tc>
          <w:tcPr/>
          <w:p w:rsidR="00000000" w:rsidDel="00000000" w:rsidP="00000000" w:rsidRDefault="00000000" w:rsidRPr="00000000" w14:paraId="00000062">
            <w:pPr>
              <w:spacing w:after="120" w:line="276" w:lineRule="auto"/>
              <w:rPr>
                <w:sz w:val="20"/>
                <w:szCs w:val="20"/>
              </w:rPr>
            </w:pPr>
            <w:r w:rsidDel="00000000" w:rsidR="00000000" w:rsidRPr="00000000">
              <w:rPr>
                <w:sz w:val="20"/>
                <w:szCs w:val="20"/>
              </w:rPr>
              <w:drawing>
                <wp:inline distB="114300" distT="114300" distL="114300" distR="114300">
                  <wp:extent cx="1854554" cy="1339104"/>
                  <wp:effectExtent b="0" l="0" r="0" t="0"/>
                  <wp:docPr id="7" name="image9.png"/>
                  <a:graphic>
                    <a:graphicData uri="http://schemas.openxmlformats.org/drawingml/2006/picture">
                      <pic:pic>
                        <pic:nvPicPr>
                          <pic:cNvPr id="0" name="image9.png"/>
                          <pic:cNvPicPr preferRelativeResize="0"/>
                        </pic:nvPicPr>
                        <pic:blipFill>
                          <a:blip r:embed="rId10"/>
                          <a:srcRect b="50428" l="0" r="53924" t="0"/>
                          <a:stretch>
                            <a:fillRect/>
                          </a:stretch>
                        </pic:blipFill>
                        <pic:spPr>
                          <a:xfrm>
                            <a:off x="0" y="0"/>
                            <a:ext cx="1854554" cy="133910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276" w:lineRule="auto"/>
              <w:rPr>
                <w:sz w:val="20"/>
                <w:szCs w:val="20"/>
              </w:rPr>
            </w:pPr>
            <w:r w:rsidDel="00000000" w:rsidR="00000000" w:rsidRPr="00000000">
              <w:rPr>
                <w:sz w:val="20"/>
                <w:szCs w:val="20"/>
                <w:rtl w:val="0"/>
              </w:rPr>
              <w:t xml:space="preserve">. </w:t>
            </w:r>
          </w:p>
        </w:tc>
        <w:tc>
          <w:tcPr/>
          <w:p w:rsidR="00000000" w:rsidDel="00000000" w:rsidP="00000000" w:rsidRDefault="00000000" w:rsidRPr="00000000" w14:paraId="00000064">
            <w:pPr>
              <w:spacing w:after="120" w:line="276" w:lineRule="auto"/>
              <w:jc w:val="center"/>
              <w:rPr>
                <w:sz w:val="20"/>
                <w:szCs w:val="20"/>
              </w:rPr>
            </w:pPr>
            <w:r w:rsidDel="00000000" w:rsidR="00000000" w:rsidRPr="00000000">
              <w:rPr>
                <w:sz w:val="20"/>
                <w:szCs w:val="20"/>
              </w:rPr>
              <w:drawing>
                <wp:inline distB="114300" distT="114300" distL="114300" distR="114300">
                  <wp:extent cx="1620549" cy="1363169"/>
                  <wp:effectExtent b="0" l="0" r="0" t="0"/>
                  <wp:docPr id="6" name="image7.png"/>
                  <a:graphic>
                    <a:graphicData uri="http://schemas.openxmlformats.org/drawingml/2006/picture">
                      <pic:pic>
                        <pic:nvPicPr>
                          <pic:cNvPr id="0" name="image7.png"/>
                          <pic:cNvPicPr preferRelativeResize="0"/>
                        </pic:nvPicPr>
                        <pic:blipFill>
                          <a:blip r:embed="rId11"/>
                          <a:srcRect b="0" l="0" r="20816" t="0"/>
                          <a:stretch>
                            <a:fillRect/>
                          </a:stretch>
                        </pic:blipFill>
                        <pic:spPr>
                          <a:xfrm>
                            <a:off x="0" y="0"/>
                            <a:ext cx="1620549" cy="13631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20" w:line="276" w:lineRule="auto"/>
              <w:jc w:val="center"/>
              <w:rPr>
                <w:sz w:val="20"/>
                <w:szCs w:val="20"/>
              </w:rPr>
            </w:pPr>
            <w:commentRangeStart w:id="3"/>
            <w:r w:rsidDel="00000000" w:rsidR="00000000" w:rsidRPr="00000000">
              <w:rPr>
                <w:sz w:val="20"/>
                <w:szCs w:val="20"/>
                <w:rtl w:val="0"/>
              </w:rPr>
              <w:t xml:space="preserve">.</w:t>
            </w:r>
            <w:commentRangeEnd w:id="3"/>
            <w:r w:rsidDel="00000000" w:rsidR="00000000" w:rsidRPr="00000000">
              <w:commentReference w:id="3"/>
            </w:r>
            <w:r w:rsidDel="00000000" w:rsidR="00000000" w:rsidRPr="00000000">
              <w:rPr>
                <w:rtl w:val="0"/>
              </w:rPr>
            </w:r>
          </w:p>
        </w:tc>
      </w:tr>
      <w:tr>
        <w:trPr>
          <w:cantSplit w:val="0"/>
          <w:tblHeader w:val="0"/>
        </w:trPr>
        <w:tc>
          <w:tcPr/>
          <w:p w:rsidR="00000000" w:rsidDel="00000000" w:rsidP="00000000" w:rsidRDefault="00000000" w:rsidRPr="00000000" w14:paraId="00000066">
            <w:pPr>
              <w:spacing w:after="120" w:line="276" w:lineRule="auto"/>
              <w:rPr>
                <w:i w:val="1"/>
                <w:sz w:val="20"/>
                <w:szCs w:val="20"/>
              </w:rPr>
            </w:pPr>
            <w:r w:rsidDel="00000000" w:rsidR="00000000" w:rsidRPr="00000000">
              <w:rPr>
                <w:i w:val="1"/>
                <w:sz w:val="20"/>
                <w:szCs w:val="20"/>
                <w:rtl w:val="0"/>
              </w:rPr>
              <w:t xml:space="preserve">A male dancer said after the show they danced with two girls.</w:t>
            </w:r>
          </w:p>
        </w:tc>
        <w:tc>
          <w:tcPr/>
          <w:p w:rsidR="00000000" w:rsidDel="00000000" w:rsidP="00000000" w:rsidRDefault="00000000" w:rsidRPr="00000000" w14:paraId="00000067">
            <w:pPr>
              <w:spacing w:after="120" w:line="276" w:lineRule="auto"/>
              <w:rPr>
                <w:i w:val="1"/>
                <w:sz w:val="20"/>
                <w:szCs w:val="20"/>
              </w:rPr>
            </w:pPr>
            <w:r w:rsidDel="00000000" w:rsidR="00000000" w:rsidRPr="00000000">
              <w:rPr>
                <w:i w:val="1"/>
                <w:sz w:val="20"/>
                <w:szCs w:val="20"/>
                <w:rtl w:val="0"/>
              </w:rPr>
              <w:t xml:space="preserve">He says he always does his homework.</w:t>
            </w:r>
          </w:p>
        </w:tc>
      </w:tr>
      <w:tr>
        <w:trPr>
          <w:cantSplit w:val="0"/>
          <w:tblHeader w:val="0"/>
        </w:trPr>
        <w:tc>
          <w:tcPr/>
          <w:p w:rsidR="00000000" w:rsidDel="00000000" w:rsidP="00000000" w:rsidRDefault="00000000" w:rsidRPr="00000000" w14:paraId="00000068">
            <w:pPr>
              <w:numPr>
                <w:ilvl w:val="0"/>
                <w:numId w:val="13"/>
              </w:numPr>
              <w:spacing w:after="120" w:line="276" w:lineRule="auto"/>
              <w:ind w:left="720" w:hanging="360"/>
              <w:rPr>
                <w:i w:val="1"/>
                <w:sz w:val="20"/>
                <w:szCs w:val="20"/>
              </w:rPr>
            </w:pPr>
            <w:r w:rsidDel="00000000" w:rsidR="00000000" w:rsidRPr="00000000">
              <w:rPr>
                <w:i w:val="1"/>
                <w:sz w:val="20"/>
                <w:szCs w:val="20"/>
                <w:rtl w:val="0"/>
              </w:rPr>
              <w:t xml:space="preserve">They said they danced with two girls.</w:t>
            </w:r>
          </w:p>
          <w:p w:rsidR="00000000" w:rsidDel="00000000" w:rsidP="00000000" w:rsidRDefault="00000000" w:rsidRPr="00000000" w14:paraId="00000069">
            <w:pPr>
              <w:numPr>
                <w:ilvl w:val="0"/>
                <w:numId w:val="13"/>
              </w:numPr>
              <w:spacing w:after="120" w:line="276" w:lineRule="auto"/>
              <w:ind w:left="720" w:hanging="360"/>
              <w:rPr>
                <w:i w:val="1"/>
                <w:sz w:val="20"/>
                <w:szCs w:val="20"/>
              </w:rPr>
            </w:pPr>
            <w:r w:rsidDel="00000000" w:rsidR="00000000" w:rsidRPr="00000000">
              <w:rPr>
                <w:i w:val="1"/>
                <w:sz w:val="20"/>
                <w:szCs w:val="20"/>
                <w:rtl w:val="0"/>
              </w:rPr>
              <w:t xml:space="preserve">We said we danced with two girls.</w:t>
            </w:r>
          </w:p>
          <w:p w:rsidR="00000000" w:rsidDel="00000000" w:rsidP="00000000" w:rsidRDefault="00000000" w:rsidRPr="00000000" w14:paraId="0000006A">
            <w:pPr>
              <w:numPr>
                <w:ilvl w:val="0"/>
                <w:numId w:val="13"/>
              </w:numPr>
              <w:spacing w:after="120" w:line="276" w:lineRule="auto"/>
              <w:ind w:left="720" w:hanging="360"/>
              <w:rPr>
                <w:i w:val="1"/>
                <w:sz w:val="20"/>
                <w:szCs w:val="20"/>
              </w:rPr>
            </w:pPr>
            <w:r w:rsidDel="00000000" w:rsidR="00000000" w:rsidRPr="00000000">
              <w:rPr>
                <w:i w:val="1"/>
                <w:sz w:val="20"/>
                <w:szCs w:val="20"/>
                <w:rtl w:val="0"/>
              </w:rPr>
              <w:t xml:space="preserve">We danced with two girls.</w:t>
            </w:r>
          </w:p>
          <w:p w:rsidR="00000000" w:rsidDel="00000000" w:rsidP="00000000" w:rsidRDefault="00000000" w:rsidRPr="00000000" w14:paraId="0000006B">
            <w:pPr>
              <w:numPr>
                <w:ilvl w:val="0"/>
                <w:numId w:val="13"/>
              </w:numPr>
              <w:spacing w:after="120" w:line="276" w:lineRule="auto"/>
              <w:ind w:left="720" w:hanging="360"/>
              <w:rPr>
                <w:i w:val="1"/>
                <w:sz w:val="20"/>
                <w:szCs w:val="20"/>
              </w:rPr>
            </w:pPr>
            <w:r w:rsidDel="00000000" w:rsidR="00000000" w:rsidRPr="00000000">
              <w:rPr>
                <w:i w:val="1"/>
                <w:sz w:val="20"/>
                <w:szCs w:val="20"/>
                <w:rtl w:val="0"/>
              </w:rPr>
              <w:t xml:space="preserve">He said: "We danced with two girls."</w:t>
            </w:r>
          </w:p>
          <w:p w:rsidR="00000000" w:rsidDel="00000000" w:rsidP="00000000" w:rsidRDefault="00000000" w:rsidRPr="00000000" w14:paraId="0000006C">
            <w:pPr>
              <w:spacing w:after="120" w:line="276" w:lineRule="auto"/>
              <w:rPr>
                <w:i w:val="1"/>
                <w:sz w:val="20"/>
                <w:szCs w:val="20"/>
              </w:rPr>
            </w:pPr>
            <w:r w:rsidDel="00000000" w:rsidR="00000000" w:rsidRPr="00000000">
              <w:rPr>
                <w:rtl w:val="0"/>
              </w:rPr>
            </w:r>
          </w:p>
        </w:tc>
        <w:tc>
          <w:tcPr/>
          <w:p w:rsidR="00000000" w:rsidDel="00000000" w:rsidP="00000000" w:rsidRDefault="00000000" w:rsidRPr="00000000" w14:paraId="0000006D">
            <w:pPr>
              <w:numPr>
                <w:ilvl w:val="0"/>
                <w:numId w:val="14"/>
              </w:numPr>
              <w:spacing w:after="120" w:line="276" w:lineRule="auto"/>
              <w:ind w:left="720" w:hanging="360"/>
              <w:rPr>
                <w:i w:val="1"/>
                <w:sz w:val="20"/>
                <w:szCs w:val="20"/>
              </w:rPr>
            </w:pPr>
            <w:r w:rsidDel="00000000" w:rsidR="00000000" w:rsidRPr="00000000">
              <w:rPr>
                <w:i w:val="1"/>
                <w:sz w:val="20"/>
                <w:szCs w:val="20"/>
                <w:rtl w:val="0"/>
              </w:rPr>
              <w:t xml:space="preserve">A student said: "I always do my homework."</w:t>
            </w:r>
          </w:p>
          <w:p w:rsidR="00000000" w:rsidDel="00000000" w:rsidP="00000000" w:rsidRDefault="00000000" w:rsidRPr="00000000" w14:paraId="0000006E">
            <w:pPr>
              <w:numPr>
                <w:ilvl w:val="0"/>
                <w:numId w:val="14"/>
              </w:numPr>
              <w:spacing w:after="120" w:line="276" w:lineRule="auto"/>
              <w:ind w:left="720" w:hanging="360"/>
              <w:rPr>
                <w:i w:val="1"/>
                <w:sz w:val="20"/>
                <w:szCs w:val="20"/>
              </w:rPr>
            </w:pPr>
            <w:r w:rsidDel="00000000" w:rsidR="00000000" w:rsidRPr="00000000">
              <w:rPr>
                <w:i w:val="1"/>
                <w:sz w:val="20"/>
                <w:szCs w:val="20"/>
                <w:rtl w:val="0"/>
              </w:rPr>
              <w:t xml:space="preserve">A student said: "They always do my homework."</w:t>
            </w:r>
          </w:p>
          <w:p w:rsidR="00000000" w:rsidDel="00000000" w:rsidP="00000000" w:rsidRDefault="00000000" w:rsidRPr="00000000" w14:paraId="0000006F">
            <w:pPr>
              <w:numPr>
                <w:ilvl w:val="0"/>
                <w:numId w:val="14"/>
              </w:numPr>
              <w:spacing w:after="120" w:line="276" w:lineRule="auto"/>
              <w:ind w:left="720" w:hanging="360"/>
              <w:rPr>
                <w:i w:val="1"/>
                <w:sz w:val="20"/>
                <w:szCs w:val="20"/>
              </w:rPr>
            </w:pPr>
            <w:r w:rsidDel="00000000" w:rsidR="00000000" w:rsidRPr="00000000">
              <w:rPr>
                <w:i w:val="1"/>
                <w:sz w:val="20"/>
                <w:szCs w:val="20"/>
                <w:rtl w:val="0"/>
              </w:rPr>
              <w:t xml:space="preserve">A student said: "She always does my homework."</w:t>
            </w:r>
          </w:p>
          <w:p w:rsidR="00000000" w:rsidDel="00000000" w:rsidP="00000000" w:rsidRDefault="00000000" w:rsidRPr="00000000" w14:paraId="00000070">
            <w:pPr>
              <w:numPr>
                <w:ilvl w:val="0"/>
                <w:numId w:val="14"/>
              </w:numPr>
              <w:spacing w:after="120" w:line="276" w:lineRule="auto"/>
              <w:ind w:left="720" w:hanging="360"/>
              <w:rPr>
                <w:i w:val="1"/>
                <w:sz w:val="20"/>
                <w:szCs w:val="20"/>
              </w:rPr>
            </w:pPr>
            <w:r w:rsidDel="00000000" w:rsidR="00000000" w:rsidRPr="00000000">
              <w:rPr>
                <w:i w:val="1"/>
                <w:sz w:val="20"/>
                <w:szCs w:val="20"/>
                <w:rtl w:val="0"/>
              </w:rPr>
              <w:t xml:space="preserve">A student said: "I always did my homework."</w:t>
            </w:r>
          </w:p>
          <w:p w:rsidR="00000000" w:rsidDel="00000000" w:rsidP="00000000" w:rsidRDefault="00000000" w:rsidRPr="00000000" w14:paraId="00000071">
            <w:pPr>
              <w:spacing w:after="120" w:line="276" w:lineRule="auto"/>
              <w:rPr>
                <w:i w:val="1"/>
                <w:sz w:val="20"/>
                <w:szCs w:val="2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72">
            <w:pPr>
              <w:spacing w:after="120" w:line="276" w:lineRule="auto"/>
              <w:jc w:val="center"/>
              <w:rPr>
                <w:sz w:val="20"/>
                <w:szCs w:val="20"/>
              </w:rPr>
            </w:pPr>
            <w:commentRangeStart w:id="4"/>
            <w:r w:rsidDel="00000000" w:rsidR="00000000" w:rsidRPr="00000000">
              <w:rPr>
                <w:sz w:val="20"/>
                <w:szCs w:val="20"/>
                <w:rtl w:val="0"/>
              </w:rPr>
              <w:t xml:space="preserve">Click to check the correct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3">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spacing w:after="120" w:lineRule="auto"/>
        <w:rPr>
          <w:sz w:val="20"/>
          <w:szCs w:val="20"/>
        </w:rPr>
      </w:pPr>
      <w:r w:rsidDel="00000000" w:rsidR="00000000" w:rsidRPr="00000000">
        <w:rPr>
          <w:rtl w:val="0"/>
        </w:rPr>
      </w:r>
    </w:p>
    <w:p w:rsidR="00000000" w:rsidDel="00000000" w:rsidP="00000000" w:rsidRDefault="00000000" w:rsidRPr="00000000" w14:paraId="00000076">
      <w:pPr>
        <w:spacing w:after="120" w:lineRule="auto"/>
        <w:ind w:left="720" w:hanging="360"/>
        <w:rPr>
          <w:b w:val="1"/>
          <w:sz w:val="20"/>
          <w:szCs w:val="20"/>
        </w:rPr>
      </w:pPr>
      <w:r w:rsidDel="00000000" w:rsidR="00000000" w:rsidRPr="00000000">
        <w:rPr>
          <w:b w:val="1"/>
          <w:sz w:val="20"/>
          <w:szCs w:val="20"/>
          <w:rtl w:val="0"/>
        </w:rPr>
        <w:t xml:space="preserve">1.2 </w:t>
      </w:r>
      <w:r w:rsidDel="00000000" w:rsidR="00000000" w:rsidRPr="00000000">
        <w:rPr>
          <w:b w:val="1"/>
          <w:i w:val="1"/>
          <w:sz w:val="20"/>
          <w:szCs w:val="20"/>
          <w:rtl w:val="0"/>
        </w:rPr>
        <w:t xml:space="preserve">Affirmative, negative, and interrogative structures</w:t>
      </w:r>
      <w:r w:rsidDel="00000000" w:rsidR="00000000" w:rsidRPr="00000000">
        <w:rPr>
          <w:b w:val="1"/>
          <w:sz w:val="20"/>
          <w:szCs w:val="20"/>
          <w:rtl w:val="0"/>
        </w:rPr>
        <w:t xml:space="preserve"> (Estructuras afirmativas, negativas e interrogativas)</w:t>
      </w:r>
    </w:p>
    <w:p w:rsidR="00000000" w:rsidDel="00000000" w:rsidP="00000000" w:rsidRDefault="00000000" w:rsidRPr="00000000" w14:paraId="00000077">
      <w:pPr>
        <w:shd w:fill="d7e3bc" w:val="clear"/>
        <w:spacing w:after="120" w:lineRule="auto"/>
        <w:rPr>
          <w:i w:val="1"/>
          <w:sz w:val="20"/>
          <w:szCs w:val="20"/>
        </w:rPr>
      </w:pPr>
      <w:r w:rsidDel="00000000" w:rsidR="00000000" w:rsidRPr="00000000">
        <w:rPr>
          <w:i w:val="1"/>
          <w:sz w:val="20"/>
          <w:szCs w:val="20"/>
          <w:rtl w:val="0"/>
        </w:rPr>
        <w:t xml:space="preserve">We can report every single thing somebody says, we just need to identify whether that is a question, an affirmative or a negative sentence. In the following examples, we are going to see how to report every single speech. </w:t>
      </w:r>
    </w:p>
    <w:p w:rsidR="00000000" w:rsidDel="00000000" w:rsidP="00000000" w:rsidRDefault="00000000" w:rsidRPr="00000000" w14:paraId="00000078">
      <w:pPr>
        <w:shd w:fill="d7e3bc" w:val="clear"/>
        <w:spacing w:after="120" w:lineRule="auto"/>
        <w:rPr>
          <w:i w:val="1"/>
          <w:sz w:val="20"/>
          <w:szCs w:val="20"/>
        </w:rPr>
      </w:pPr>
      <w:r w:rsidDel="00000000" w:rsidR="00000000" w:rsidRPr="00000000">
        <w:rPr>
          <w:i w:val="1"/>
          <w:sz w:val="20"/>
          <w:szCs w:val="20"/>
          <w:rtl w:val="0"/>
        </w:rPr>
        <w:t xml:space="preserve">Look at the examples and the changes that need to be done. Also, take into account that if it is direct speech, just write it down with highlights. The following verbs can be used: advised, assured, convinced, informed, notified, persuaded, promised, reassured, reminded, and warned:</w:t>
      </w:r>
    </w:p>
    <w:p w:rsidR="00000000" w:rsidDel="00000000" w:rsidP="00000000" w:rsidRDefault="00000000" w:rsidRPr="00000000" w14:paraId="00000079">
      <w:pPr>
        <w:spacing w:after="120" w:lineRule="auto"/>
        <w:rPr>
          <w:sz w:val="20"/>
          <w:szCs w:val="20"/>
        </w:rPr>
      </w:pPr>
      <w:r w:rsidDel="00000000" w:rsidR="00000000" w:rsidRPr="00000000">
        <w:rPr>
          <w:sz w:val="20"/>
          <w:szCs w:val="20"/>
          <w:rtl w:val="0"/>
        </w:rPr>
        <w:t xml:space="preserve">Podemos reportar cada cosa que alguien dice, solo necesitamos identificar si es una pregunta, una oración afirmativa o negativa. En los siguientes ejemplos, vamos a ver cómo reportar cada uno de los discursos. </w:t>
      </w:r>
    </w:p>
    <w:p w:rsidR="00000000" w:rsidDel="00000000" w:rsidP="00000000" w:rsidRDefault="00000000" w:rsidRPr="00000000" w14:paraId="0000007A">
      <w:pPr>
        <w:spacing w:after="120" w:lineRule="auto"/>
        <w:rPr>
          <w:sz w:val="20"/>
          <w:szCs w:val="20"/>
        </w:rPr>
      </w:pPr>
      <w:r w:rsidDel="00000000" w:rsidR="00000000" w:rsidRPr="00000000">
        <w:rPr>
          <w:sz w:val="20"/>
          <w:szCs w:val="20"/>
          <w:rtl w:val="0"/>
        </w:rPr>
        <w:t xml:space="preserve">Mire los ejemplos y los cambios que deben hacerse. Además, tome en cuenta que si es un discurso directo, solo anótelo con resaltados. Se pueden utilizar los siguientes verbos: aconsejado, asegurado, convencido, informado, notificado, persuadido, prometido, tranquilizado, recordado y advertido.</w:t>
      </w:r>
    </w:p>
    <w:tbl>
      <w:tblPr>
        <w:tblStyle w:val="Table12"/>
        <w:tblW w:w="726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7261"/>
        <w:tblGridChange w:id="0">
          <w:tblGrid>
            <w:gridCol w:w="7261"/>
          </w:tblGrid>
        </w:tblGridChange>
      </w:tblGrid>
      <w:tr>
        <w:trPr>
          <w:cantSplit w:val="0"/>
          <w:trHeight w:val="132" w:hRule="atLeast"/>
          <w:tblHeader w:val="0"/>
        </w:trPr>
        <w:tc>
          <w:tcPr>
            <w:shd w:fill="f79646" w:val="clear"/>
          </w:tcPr>
          <w:p w:rsidR="00000000" w:rsidDel="00000000" w:rsidP="00000000" w:rsidRDefault="00000000" w:rsidRPr="00000000" w14:paraId="0000007B">
            <w:pPr>
              <w:spacing w:after="120" w:line="276" w:lineRule="auto"/>
              <w:rPr>
                <w:b w:val="1"/>
                <w:sz w:val="20"/>
                <w:szCs w:val="20"/>
              </w:rPr>
            </w:pPr>
            <w:r w:rsidDel="00000000" w:rsidR="00000000" w:rsidRPr="00000000">
              <w:rPr>
                <w:b w:val="1"/>
                <w:color w:val="ffffff"/>
                <w:sz w:val="20"/>
                <w:szCs w:val="20"/>
                <w:rtl w:val="0"/>
              </w:rPr>
              <w:t xml:space="preserve">CF03_1.2 _tarjetas_Affirmative, negative and interrogative structures</w:t>
            </w:r>
            <w:r w:rsidDel="00000000" w:rsidR="00000000" w:rsidRPr="00000000">
              <w:rPr>
                <w:rtl w:val="0"/>
              </w:rPr>
            </w:r>
          </w:p>
        </w:tc>
      </w:tr>
    </w:tbl>
    <w:p w:rsidR="00000000" w:rsidDel="00000000" w:rsidP="00000000" w:rsidRDefault="00000000" w:rsidRPr="00000000" w14:paraId="0000007C">
      <w:pPr>
        <w:spacing w:after="120" w:lineRule="auto"/>
        <w:rPr>
          <w:b w:val="1"/>
          <w:sz w:val="20"/>
          <w:szCs w:val="20"/>
        </w:rPr>
      </w:pPr>
      <w:r w:rsidDel="00000000" w:rsidR="00000000" w:rsidRPr="00000000">
        <w:rPr>
          <w:rtl w:val="0"/>
        </w:rPr>
      </w:r>
    </w:p>
    <w:p w:rsidR="00000000" w:rsidDel="00000000" w:rsidP="00000000" w:rsidRDefault="00000000" w:rsidRPr="00000000" w14:paraId="0000007D">
      <w:pPr>
        <w:spacing w:after="120" w:lineRule="auto"/>
        <w:rPr>
          <w:sz w:val="20"/>
          <w:szCs w:val="20"/>
        </w:rPr>
      </w:pPr>
      <w:r w:rsidDel="00000000" w:rsidR="00000000" w:rsidRPr="00000000">
        <w:rPr>
          <w:i w:val="1"/>
          <w:sz w:val="20"/>
          <w:szCs w:val="20"/>
          <w:rtl w:val="0"/>
        </w:rPr>
        <w:t xml:space="preserve">Now listen and complete with the missing words.</w:t>
      </w:r>
      <w:r w:rsidDel="00000000" w:rsidR="00000000" w:rsidRPr="00000000">
        <w:rPr>
          <w:sz w:val="20"/>
          <w:szCs w:val="20"/>
          <w:rtl w:val="0"/>
        </w:rPr>
        <w:t xml:space="preserve"> Ahora escuche y complete con las palabras faltantes.</w:t>
      </w:r>
    </w:p>
    <w:tbl>
      <w:tblPr>
        <w:tblStyle w:val="Table13"/>
        <w:tblW w:w="8836.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8836"/>
        <w:tblGridChange w:id="0">
          <w:tblGrid>
            <w:gridCol w:w="8836"/>
          </w:tblGrid>
        </w:tblGridChange>
      </w:tblGrid>
      <w:tr>
        <w:trPr>
          <w:cantSplit w:val="0"/>
          <w:trHeight w:val="333" w:hRule="atLeast"/>
          <w:tblHeader w:val="0"/>
        </w:trPr>
        <w:tc>
          <w:tcPr>
            <w:shd w:fill="f79646" w:val="clear"/>
          </w:tcPr>
          <w:p w:rsidR="00000000" w:rsidDel="00000000" w:rsidP="00000000" w:rsidRDefault="00000000" w:rsidRPr="00000000" w14:paraId="0000007E">
            <w:pPr>
              <w:spacing w:after="120" w:line="276" w:lineRule="auto"/>
              <w:rPr>
                <w:b w:val="1"/>
                <w:color w:val="ffffff"/>
                <w:sz w:val="20"/>
                <w:szCs w:val="20"/>
              </w:rPr>
            </w:pPr>
            <w:r w:rsidDel="00000000" w:rsidR="00000000" w:rsidRPr="00000000">
              <w:rPr>
                <w:b w:val="1"/>
                <w:color w:val="ffffff"/>
                <w:sz w:val="20"/>
                <w:szCs w:val="20"/>
                <w:rtl w:val="0"/>
              </w:rPr>
              <w:t xml:space="preserve">CF03_1_actividad_didactica_completar_espacios_direct speech</w:t>
            </w:r>
          </w:p>
        </w:tc>
      </w:tr>
    </w:tbl>
    <w:p w:rsidR="00000000" w:rsidDel="00000000" w:rsidP="00000000" w:rsidRDefault="00000000" w:rsidRPr="00000000" w14:paraId="0000007F">
      <w:pPr>
        <w:spacing w:after="120" w:lineRule="auto"/>
        <w:rPr>
          <w:b w:val="1"/>
          <w:sz w:val="20"/>
          <w:szCs w:val="2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Verb tenses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(Tiempos verbales)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c2d69b" w:val="clear"/>
        <w:spacing w:after="120" w:lineRule="auto"/>
        <w:rPr>
          <w:i w:val="1"/>
          <w:sz w:val="20"/>
          <w:szCs w:val="20"/>
        </w:rPr>
      </w:pPr>
      <w:r w:rsidDel="00000000" w:rsidR="00000000" w:rsidRPr="00000000">
        <w:rPr>
          <w:i w:val="1"/>
          <w:sz w:val="20"/>
          <w:szCs w:val="20"/>
          <w:rtl w:val="0"/>
        </w:rPr>
        <w:t xml:space="preserve">A verb tense shows a time reference, or when and how a verb occurred. We conjugate verbs differently depending on the verb tense and the time reference we need to explain. When reporting an action, it is mandatory to know the verb tense of the sentence that was said originally.</w:t>
      </w:r>
    </w:p>
    <w:p w:rsidR="00000000" w:rsidDel="00000000" w:rsidP="00000000" w:rsidRDefault="00000000" w:rsidRPr="00000000" w14:paraId="00000082">
      <w:pPr>
        <w:shd w:fill="c2d69b" w:val="clear"/>
        <w:spacing w:after="120" w:lineRule="auto"/>
        <w:rPr>
          <w:b w:val="1"/>
          <w:i w:val="1"/>
          <w:sz w:val="20"/>
          <w:szCs w:val="20"/>
        </w:rPr>
      </w:pPr>
      <w:r w:rsidDel="00000000" w:rsidR="00000000" w:rsidRPr="00000000">
        <w:rPr>
          <w:i w:val="1"/>
          <w:sz w:val="20"/>
          <w:szCs w:val="20"/>
          <w:rtl w:val="0"/>
        </w:rPr>
        <w:t xml:space="preserve">There are in total 12 English verb tenses. Simple definitions and examples of the different sentences can help you make sense of using verbs properly. So listen and read:</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sz w:val="20"/>
          <w:szCs w:val="20"/>
          <w:rtl w:val="0"/>
        </w:rPr>
        <w:t xml:space="preserve">Un tiempo verbal muestra una referencia de tiempo, o cuándo y cómo ocurrió un verbo. Conjugamos los verbos de forma diferente según el tiempo verbal y la referencia temporal que necesitemos explicar. Al informar una acción, es obligatorio conocer el tiempo verbal de la oración que se dijo originalmente.</w:t>
      </w:r>
    </w:p>
    <w:p w:rsidR="00000000" w:rsidDel="00000000" w:rsidP="00000000" w:rsidRDefault="00000000" w:rsidRPr="00000000" w14:paraId="00000084">
      <w:pPr>
        <w:spacing w:after="120" w:lineRule="auto"/>
        <w:rPr>
          <w:sz w:val="20"/>
          <w:szCs w:val="20"/>
        </w:rPr>
      </w:pPr>
      <w:r w:rsidDel="00000000" w:rsidR="00000000" w:rsidRPr="00000000">
        <w:rPr>
          <w:sz w:val="20"/>
          <w:szCs w:val="20"/>
          <w:rtl w:val="0"/>
        </w:rPr>
        <w:t xml:space="preserve">Hay un total de 12 tiempos verbales en inglés. Las definiciones simples y los ejemplos de los diferentes tiempos pueden ayudarlo a comprender el uso correcto de los verbos. Escuche y lea: </w:t>
      </w:r>
    </w:p>
    <w:p w:rsidR="00000000" w:rsidDel="00000000" w:rsidP="00000000" w:rsidRDefault="00000000" w:rsidRPr="00000000" w14:paraId="00000085">
      <w:pPr>
        <w:spacing w:after="120" w:lineRule="auto"/>
        <w:rPr>
          <w:b w:val="1"/>
          <w:sz w:val="20"/>
          <w:szCs w:val="20"/>
        </w:rPr>
      </w:pPr>
      <w:r w:rsidDel="00000000" w:rsidR="00000000" w:rsidRPr="00000000">
        <w:rPr>
          <w:b w:val="1"/>
          <w:sz w:val="20"/>
          <w:szCs w:val="20"/>
          <w:rtl w:val="0"/>
        </w:rPr>
        <w:t xml:space="preserve">Table 1</w:t>
      </w:r>
    </w:p>
    <w:p w:rsidR="00000000" w:rsidDel="00000000" w:rsidP="00000000" w:rsidRDefault="00000000" w:rsidRPr="00000000" w14:paraId="00000086">
      <w:pPr>
        <w:spacing w:after="120" w:lineRule="auto"/>
        <w:rPr>
          <w:i w:val="1"/>
          <w:sz w:val="20"/>
          <w:szCs w:val="20"/>
        </w:rPr>
      </w:pPr>
      <w:r w:rsidDel="00000000" w:rsidR="00000000" w:rsidRPr="00000000">
        <w:rPr>
          <w:i w:val="1"/>
          <w:sz w:val="20"/>
          <w:szCs w:val="20"/>
          <w:rtl w:val="0"/>
        </w:rPr>
        <w:t xml:space="preserve">Verb tenses</w:t>
      </w:r>
    </w:p>
    <w:tbl>
      <w:tblPr>
        <w:tblStyle w:val="Table14"/>
        <w:tblW w:w="9972.0" w:type="dxa"/>
        <w:jc w:val="left"/>
        <w:tblInd w:w="-11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600"/>
      </w:tblPr>
      <w:tblGrid>
        <w:gridCol w:w="2493"/>
        <w:gridCol w:w="2493"/>
        <w:gridCol w:w="2493"/>
        <w:gridCol w:w="2493"/>
        <w:tblGridChange w:id="0">
          <w:tblGrid>
            <w:gridCol w:w="2493"/>
            <w:gridCol w:w="2493"/>
            <w:gridCol w:w="2493"/>
            <w:gridCol w:w="2493"/>
          </w:tblGrid>
        </w:tblGridChange>
      </w:tblGrid>
      <w:tr>
        <w:trPr>
          <w:cantSplit w:val="0"/>
          <w:trHeight w:val="420" w:hRule="atLeast"/>
          <w:tblHeader w:val="0"/>
        </w:trPr>
        <w:tc>
          <w:tcPr>
            <w:gridSpan w:val="4"/>
            <w:vAlign w:val="cente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120" w:line="276"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0000" cy="360000"/>
                          </a:xfrm>
                          <a:prstGeom prst="rect"/>
                          <a:ln/>
                        </pic:spPr>
                      </pic:pic>
                    </a:graphicData>
                  </a:graphic>
                </wp:inline>
              </w:drawing>
            </w:r>
            <w:commentRangeStart w:id="5"/>
            <w:r w:rsidDel="00000000" w:rsidR="00000000" w:rsidRPr="00000000">
              <w:rPr>
                <w:b w:val="1"/>
                <w:i w:val="1"/>
                <w:sz w:val="20"/>
                <w:szCs w:val="20"/>
                <w:rtl w:val="0"/>
              </w:rPr>
              <w:t xml:space="preserve">VERBS TENSES CONSIDERING PAST, PRESENT, AND FUTURE</w:t>
            </w:r>
            <w:commentRangeEnd w:id="5"/>
            <w:r w:rsidDel="00000000" w:rsidR="00000000" w:rsidRPr="00000000">
              <w:commentReference w:id="5"/>
            </w:r>
            <w:r w:rsidDel="00000000" w:rsidR="00000000" w:rsidRPr="00000000">
              <w:rPr>
                <w:rtl w:val="0"/>
              </w:rPr>
            </w:r>
          </w:p>
        </w:tc>
      </w:tr>
      <w:tr>
        <w:trPr>
          <w:cantSplit w:val="0"/>
          <w:tblHeader w:val="0"/>
        </w:trPr>
        <w:tc>
          <w:tcPr>
            <w:tcBorders>
              <w:bottom w:color="c0504d" w:space="0" w:sz="12" w:val="single"/>
            </w:tcBorders>
            <w:vAlign w:val="cente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ENGLISH VERB TENSE</w:t>
            </w:r>
          </w:p>
        </w:tc>
        <w:tc>
          <w:tcPr>
            <w:tcBorders>
              <w:bottom w:color="c0504d" w:space="0" w:sz="12" w:val="single"/>
            </w:tcBorders>
            <w:shd w:fill="ccc1d9" w:val="clear"/>
            <w:vAlign w:val="cente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PAST</w:t>
            </w:r>
          </w:p>
        </w:tc>
        <w:tc>
          <w:tcPr>
            <w:tcBorders>
              <w:bottom w:color="c0504d" w:space="0" w:sz="12" w:val="single"/>
            </w:tcBorders>
            <w:shd w:fill="b7dde8" w:val="clear"/>
            <w:vAlign w:val="cente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PRESENT</w:t>
            </w:r>
          </w:p>
        </w:tc>
        <w:tc>
          <w:tcPr>
            <w:tcBorders>
              <w:bottom w:color="c0504d" w:space="0" w:sz="12" w:val="single"/>
            </w:tcBorders>
            <w:shd w:fill="c3bd96" w:val="clear"/>
            <w:vAlign w:val="cente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FUTURE</w:t>
            </w:r>
          </w:p>
        </w:tc>
      </w:tr>
      <w:tr>
        <w:trPr>
          <w:cantSplit w:val="0"/>
          <w:tblHeader w:val="0"/>
        </w:trPr>
        <w:tc>
          <w:tcPr>
            <w:tcBorders>
              <w:top w:color="c0504d" w:space="0" w:sz="12" w:val="single"/>
              <w:left w:color="c0504d" w:space="0" w:sz="12" w:val="single"/>
              <w:bottom w:color="17365d" w:space="0" w:sz="12" w:val="single"/>
              <w:right w:color="c0504d" w:space="0" w:sz="12" w:val="single"/>
            </w:tcBorders>
            <w:shd w:fill="e5b9b7" w:val="clear"/>
            <w:vAlign w:val="cente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SIMPLE</w:t>
            </w:r>
          </w:p>
        </w:tc>
        <w:tc>
          <w:tcPr>
            <w:tcBorders>
              <w:top w:color="c0504d" w:space="0" w:sz="12" w:val="single"/>
              <w:left w:color="c0504d" w:space="0" w:sz="12" w:val="single"/>
              <w:bottom w:color="17365d" w:space="0" w:sz="12" w:val="single"/>
              <w:right w:color="c0504d" w:space="0" w:sz="12" w:val="single"/>
            </w:tcBorders>
            <w:shd w:fill="ccc1d9" w:val="clear"/>
            <w:vAlign w:val="cente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worked there in 1990.</w:t>
            </w:r>
          </w:p>
        </w:tc>
        <w:tc>
          <w:tcPr>
            <w:tcBorders>
              <w:top w:color="c0504d" w:space="0" w:sz="12" w:val="single"/>
              <w:left w:color="c0504d" w:space="0" w:sz="12" w:val="single"/>
              <w:bottom w:color="17365d" w:space="0" w:sz="12" w:val="single"/>
              <w:right w:color="c0504d" w:space="0" w:sz="12" w:val="single"/>
            </w:tcBorders>
            <w:shd w:fill="b7dde8" w:val="clear"/>
            <w:vAlign w:val="cente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work in a factory.</w:t>
            </w:r>
          </w:p>
        </w:tc>
        <w:tc>
          <w:tcPr>
            <w:tcBorders>
              <w:top w:color="c0504d" w:space="0" w:sz="12" w:val="single"/>
              <w:left w:color="c0504d" w:space="0" w:sz="12" w:val="single"/>
              <w:bottom w:color="17365d" w:space="0" w:sz="12" w:val="single"/>
              <w:right w:color="c0504d" w:space="0" w:sz="12" w:val="single"/>
            </w:tcBorders>
            <w:shd w:fill="c3bd96" w:val="clear"/>
            <w:vAlign w:val="cente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will work when I turn 18.</w:t>
            </w:r>
          </w:p>
        </w:tc>
      </w:tr>
      <w:tr>
        <w:trPr>
          <w:cantSplit w:val="0"/>
          <w:tblHeader w:val="0"/>
        </w:trPr>
        <w:tc>
          <w:tcPr>
            <w:tcBorders>
              <w:top w:color="17365d" w:space="0" w:sz="12" w:val="single"/>
              <w:left w:color="17365d" w:space="0" w:sz="12" w:val="single"/>
              <w:bottom w:color="4f6228" w:space="0" w:sz="12" w:val="single"/>
              <w:right w:color="17365d" w:space="0" w:sz="12" w:val="single"/>
            </w:tcBorders>
            <w:shd w:fill="8db3e2" w:val="clear"/>
            <w:vAlign w:val="cente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CONTINUOUS</w:t>
            </w:r>
          </w:p>
        </w:tc>
        <w:tc>
          <w:tcPr>
            <w:tcBorders>
              <w:top w:color="17365d" w:space="0" w:sz="12" w:val="single"/>
              <w:left w:color="17365d" w:space="0" w:sz="12" w:val="single"/>
              <w:bottom w:color="4f6228" w:space="0" w:sz="12" w:val="single"/>
              <w:right w:color="17365d" w:space="0" w:sz="12" w:val="single"/>
            </w:tcBorders>
            <w:shd w:fill="ccc1d9" w:val="clear"/>
            <w:vAlign w:val="cente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was working when you came.</w:t>
            </w:r>
          </w:p>
        </w:tc>
        <w:tc>
          <w:tcPr>
            <w:tcBorders>
              <w:top w:color="17365d" w:space="0" w:sz="12" w:val="single"/>
              <w:left w:color="17365d" w:space="0" w:sz="12" w:val="single"/>
              <w:bottom w:color="4f6228" w:space="0" w:sz="12" w:val="single"/>
              <w:right w:color="17365d" w:space="0" w:sz="12" w:val="single"/>
            </w:tcBorders>
            <w:shd w:fill="b7dde8" w:val="clear"/>
            <w:vAlign w:val="cente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am working right now.</w:t>
            </w:r>
          </w:p>
        </w:tc>
        <w:tc>
          <w:tcPr>
            <w:tcBorders>
              <w:top w:color="17365d" w:space="0" w:sz="12" w:val="single"/>
              <w:left w:color="17365d" w:space="0" w:sz="12" w:val="single"/>
              <w:bottom w:color="4f6228" w:space="0" w:sz="12" w:val="single"/>
              <w:right w:color="17365d" w:space="0" w:sz="12" w:val="single"/>
            </w:tcBorders>
            <w:shd w:fill="c3bd96" w:val="clear"/>
            <w:vAlign w:val="cente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will be working in December.</w:t>
            </w:r>
          </w:p>
        </w:tc>
      </w:tr>
      <w:tr>
        <w:trPr>
          <w:cantSplit w:val="0"/>
          <w:tblHeader w:val="0"/>
        </w:trPr>
        <w:tc>
          <w:tcPr>
            <w:tcBorders>
              <w:top w:color="4f6228" w:space="0" w:sz="12" w:val="single"/>
              <w:left w:color="4f6228" w:space="0" w:sz="12" w:val="single"/>
              <w:bottom w:color="e36c09" w:space="0" w:sz="12" w:val="single"/>
              <w:right w:color="4f6228" w:space="0" w:sz="12" w:val="single"/>
            </w:tcBorders>
            <w:shd w:fill="c2d69b" w:val="clear"/>
            <w:vAlign w:val="cente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PERFECT</w:t>
            </w:r>
          </w:p>
        </w:tc>
        <w:tc>
          <w:tcPr>
            <w:tcBorders>
              <w:top w:color="4f6228" w:space="0" w:sz="12" w:val="single"/>
              <w:left w:color="4f6228" w:space="0" w:sz="12" w:val="single"/>
              <w:bottom w:color="e36c09" w:space="0" w:sz="12" w:val="single"/>
              <w:right w:color="4f6228" w:space="0" w:sz="12" w:val="single"/>
            </w:tcBorders>
            <w:shd w:fill="ccc1d9" w:val="clear"/>
            <w:vAlign w:val="cente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had worked with him before.</w:t>
            </w:r>
          </w:p>
        </w:tc>
        <w:tc>
          <w:tcPr>
            <w:tcBorders>
              <w:top w:color="4f6228" w:space="0" w:sz="12" w:val="single"/>
              <w:left w:color="4f6228" w:space="0" w:sz="12" w:val="single"/>
              <w:bottom w:color="e36c09" w:space="0" w:sz="12" w:val="single"/>
              <w:right w:color="4f6228" w:space="0" w:sz="12" w:val="single"/>
            </w:tcBorders>
            <w:shd w:fill="b7dde8" w:val="clear"/>
            <w:vAlign w:val="cente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have worked on several projects.</w:t>
            </w:r>
          </w:p>
        </w:tc>
        <w:tc>
          <w:tcPr>
            <w:tcBorders>
              <w:top w:color="4f6228" w:space="0" w:sz="12" w:val="single"/>
              <w:left w:color="4f6228" w:space="0" w:sz="12" w:val="single"/>
              <w:bottom w:color="e36c09" w:space="0" w:sz="12" w:val="single"/>
              <w:right w:color="4f6228" w:space="0" w:sz="12" w:val="single"/>
            </w:tcBorders>
            <w:shd w:fill="c3bd96" w:val="clear"/>
            <w:vAlign w:val="cente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120" w:line="276" w:lineRule="auto"/>
              <w:jc w:val="center"/>
              <w:rPr>
                <w:i w:val="1"/>
                <w:sz w:val="20"/>
                <w:szCs w:val="20"/>
              </w:rPr>
            </w:pPr>
            <w:r w:rsidDel="00000000" w:rsidR="00000000" w:rsidRPr="00000000">
              <w:rPr>
                <w:i w:val="1"/>
                <w:sz w:val="20"/>
                <w:szCs w:val="20"/>
                <w:rtl w:val="0"/>
              </w:rPr>
              <w:t xml:space="preserve">I will have worked on that by the time you get here.</w:t>
            </w:r>
          </w:p>
        </w:tc>
      </w:tr>
      <w:tr>
        <w:trPr>
          <w:cantSplit w:val="0"/>
          <w:tblHeader w:val="0"/>
        </w:trPr>
        <w:tc>
          <w:tcPr>
            <w:tcBorders>
              <w:top w:color="e36c09" w:space="0" w:sz="12" w:val="single"/>
              <w:left w:color="e36c09" w:space="0" w:sz="12" w:val="single"/>
              <w:bottom w:color="e36c09" w:space="0" w:sz="12" w:val="single"/>
              <w:right w:color="e36c09" w:space="0" w:sz="12" w:val="single"/>
            </w:tcBorders>
            <w:shd w:fill="fac090" w:val="clear"/>
            <w:vAlign w:val="cente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120" w:line="276" w:lineRule="auto"/>
              <w:jc w:val="center"/>
              <w:rPr>
                <w:b w:val="1"/>
                <w:i w:val="1"/>
                <w:sz w:val="20"/>
                <w:szCs w:val="20"/>
              </w:rPr>
            </w:pPr>
            <w:r w:rsidDel="00000000" w:rsidR="00000000" w:rsidRPr="00000000">
              <w:rPr>
                <w:b w:val="1"/>
                <w:i w:val="1"/>
                <w:sz w:val="20"/>
                <w:szCs w:val="20"/>
                <w:rtl w:val="0"/>
              </w:rPr>
              <w:t xml:space="preserve">PERFECT CONTINUOUS</w:t>
            </w:r>
          </w:p>
        </w:tc>
        <w:tc>
          <w:tcPr>
            <w:tcBorders>
              <w:top w:color="e36c09" w:space="0" w:sz="12" w:val="single"/>
              <w:left w:color="e36c09" w:space="0" w:sz="12" w:val="single"/>
              <w:bottom w:color="e36c09" w:space="0" w:sz="12" w:val="single"/>
              <w:right w:color="e36c09" w:space="0" w:sz="12" w:val="single"/>
            </w:tcBorders>
            <w:shd w:fill="ccc1d9" w:val="clear"/>
            <w:vAlign w:val="center"/>
          </w:tcPr>
          <w:p w:rsidR="00000000" w:rsidDel="00000000" w:rsidP="00000000" w:rsidRDefault="00000000" w:rsidRPr="00000000" w14:paraId="0000009C">
            <w:pPr>
              <w:widowControl w:val="0"/>
              <w:spacing w:after="120" w:line="276" w:lineRule="auto"/>
              <w:jc w:val="center"/>
              <w:rPr>
                <w:i w:val="1"/>
                <w:sz w:val="20"/>
                <w:szCs w:val="20"/>
              </w:rPr>
            </w:pPr>
            <w:r w:rsidDel="00000000" w:rsidR="00000000" w:rsidRPr="00000000">
              <w:rPr>
                <w:i w:val="1"/>
                <w:sz w:val="20"/>
                <w:szCs w:val="20"/>
                <w:rtl w:val="0"/>
              </w:rPr>
              <w:t xml:space="preserve">I had been working with him for a long time.</w:t>
            </w:r>
          </w:p>
        </w:tc>
        <w:tc>
          <w:tcPr>
            <w:tcBorders>
              <w:top w:color="e36c09" w:space="0" w:sz="12" w:val="single"/>
              <w:left w:color="e36c09" w:space="0" w:sz="12" w:val="single"/>
              <w:bottom w:color="e36c09" w:space="0" w:sz="12" w:val="single"/>
              <w:right w:color="e36c09" w:space="0" w:sz="12" w:val="single"/>
            </w:tcBorders>
            <w:shd w:fill="b7dde8" w:val="clear"/>
            <w:vAlign w:val="center"/>
          </w:tcPr>
          <w:p w:rsidR="00000000" w:rsidDel="00000000" w:rsidP="00000000" w:rsidRDefault="00000000" w:rsidRPr="00000000" w14:paraId="0000009D">
            <w:pPr>
              <w:widowControl w:val="0"/>
              <w:spacing w:after="120" w:line="276" w:lineRule="auto"/>
              <w:jc w:val="center"/>
              <w:rPr>
                <w:i w:val="1"/>
                <w:sz w:val="20"/>
                <w:szCs w:val="20"/>
              </w:rPr>
            </w:pPr>
            <w:r w:rsidDel="00000000" w:rsidR="00000000" w:rsidRPr="00000000">
              <w:rPr>
                <w:i w:val="1"/>
                <w:sz w:val="20"/>
                <w:szCs w:val="20"/>
                <w:rtl w:val="0"/>
              </w:rPr>
              <w:t xml:space="preserve">I have been working on several projects.</w:t>
            </w:r>
          </w:p>
        </w:tc>
        <w:tc>
          <w:tcPr>
            <w:tcBorders>
              <w:top w:color="e36c09" w:space="0" w:sz="12" w:val="single"/>
              <w:left w:color="e36c09" w:space="0" w:sz="12" w:val="single"/>
              <w:bottom w:color="e36c09" w:space="0" w:sz="12" w:val="single"/>
              <w:right w:color="e36c09" w:space="0" w:sz="12" w:val="single"/>
            </w:tcBorders>
            <w:shd w:fill="c3bd96" w:val="clear"/>
            <w:vAlign w:val="center"/>
          </w:tcPr>
          <w:p w:rsidR="00000000" w:rsidDel="00000000" w:rsidP="00000000" w:rsidRDefault="00000000" w:rsidRPr="00000000" w14:paraId="0000009E">
            <w:pPr>
              <w:widowControl w:val="0"/>
              <w:spacing w:after="120" w:line="276" w:lineRule="auto"/>
              <w:jc w:val="center"/>
              <w:rPr>
                <w:i w:val="1"/>
                <w:sz w:val="20"/>
                <w:szCs w:val="20"/>
              </w:rPr>
            </w:pPr>
            <w:r w:rsidDel="00000000" w:rsidR="00000000" w:rsidRPr="00000000">
              <w:rPr>
                <w:i w:val="1"/>
                <w:sz w:val="20"/>
                <w:szCs w:val="20"/>
                <w:rtl w:val="0"/>
              </w:rPr>
              <w:t xml:space="preserve">I will have been working with several people in 2028.</w:t>
            </w:r>
          </w:p>
        </w:tc>
      </w:tr>
    </w:tbl>
    <w:p w:rsidR="00000000" w:rsidDel="00000000" w:rsidP="00000000" w:rsidRDefault="00000000" w:rsidRPr="00000000" w14:paraId="0000009F">
      <w:pPr>
        <w:spacing w:after="120" w:lineRule="auto"/>
        <w:rPr>
          <w:sz w:val="20"/>
          <w:szCs w:val="20"/>
        </w:rPr>
      </w:pPr>
      <w:r w:rsidDel="00000000" w:rsidR="00000000" w:rsidRPr="00000000">
        <w:rPr>
          <w:rtl w:val="0"/>
        </w:rPr>
      </w:r>
    </w:p>
    <w:p w:rsidR="00000000" w:rsidDel="00000000" w:rsidP="00000000" w:rsidRDefault="00000000" w:rsidRPr="00000000" w14:paraId="000000A0">
      <w:pPr>
        <w:shd w:fill="c2d69b" w:val="clear"/>
        <w:spacing w:after="120" w:lineRule="auto"/>
        <w:rPr>
          <w:i w:val="1"/>
          <w:sz w:val="20"/>
          <w:szCs w:val="20"/>
        </w:rPr>
      </w:pPr>
      <w:r w:rsidDel="00000000" w:rsidR="00000000" w:rsidRPr="00000000">
        <w:rPr>
          <w:i w:val="1"/>
          <w:sz w:val="20"/>
          <w:szCs w:val="20"/>
          <w:rtl w:val="0"/>
        </w:rPr>
        <w:t xml:space="preserve">The three main verb tenses can each be further broken down to include the four aspects of verb tenses: simple, progressive, perfect, and perfect progressive:</w:t>
      </w:r>
    </w:p>
    <w:p w:rsidR="00000000" w:rsidDel="00000000" w:rsidP="00000000" w:rsidRDefault="00000000" w:rsidRPr="00000000" w14:paraId="000000A1">
      <w:pPr>
        <w:shd w:fill="c2d69b" w:val="clear"/>
        <w:spacing w:after="120" w:lineRule="auto"/>
        <w:rPr>
          <w:i w:val="1"/>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c2d69b" w:val="clear"/>
        <w:spacing w:after="120" w:before="0" w:line="276" w:lineRule="auto"/>
        <w:ind w:left="72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Simple tenses are the basic versions of past, present, and future tense verbs. They describe either one event or all events of one action.</w:t>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c2d69b" w:val="clear"/>
        <w:spacing w:after="120" w:before="0" w:line="276" w:lineRule="auto"/>
        <w:ind w:left="72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Progressive tenses discuss an ongoing (or progressing) action.</w:t>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c2d69b" w:val="clear"/>
        <w:spacing w:after="120" w:before="0" w:line="276" w:lineRule="auto"/>
        <w:ind w:left="72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Perfect tenses discuss a future action that will be completed (or perfected).</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c2d69b" w:val="clear"/>
        <w:spacing w:after="120" w:before="0" w:line="276" w:lineRule="auto"/>
        <w:ind w:left="72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Perfect progressive tenses discuss a future action that will be </w:t>
      </w:r>
      <w:commentRangeStart w:id="6"/>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ongoing</w:t>
      </w:r>
      <w:commentRangeEnd w:id="6"/>
      <w:r w:rsidDel="00000000" w:rsidR="00000000" w:rsidRPr="00000000">
        <w:commentReference w:id="6"/>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6">
      <w:pPr>
        <w:shd w:fill="c2d69b" w:val="clear"/>
        <w:spacing w:after="120" w:lineRule="auto"/>
        <w:rPr>
          <w:i w:val="1"/>
          <w:sz w:val="20"/>
          <w:szCs w:val="20"/>
        </w:rPr>
      </w:pPr>
      <w:r w:rsidDel="00000000" w:rsidR="00000000" w:rsidRPr="00000000">
        <w:rPr>
          <w:i w:val="1"/>
          <w:sz w:val="20"/>
          <w:szCs w:val="20"/>
          <w:rtl w:val="0"/>
        </w:rPr>
        <w:t xml:space="preserve">Now check each tense and then practice: </w:t>
      </w:r>
    </w:p>
    <w:p w:rsidR="00000000" w:rsidDel="00000000" w:rsidP="00000000" w:rsidRDefault="00000000" w:rsidRPr="00000000" w14:paraId="000000A7">
      <w:pPr>
        <w:spacing w:after="120" w:lineRule="auto"/>
        <w:rPr>
          <w:sz w:val="20"/>
          <w:szCs w:val="20"/>
        </w:rPr>
      </w:pPr>
      <w:r w:rsidDel="00000000" w:rsidR="00000000" w:rsidRPr="00000000">
        <w:rPr>
          <w:sz w:val="20"/>
          <w:szCs w:val="20"/>
          <w:rtl w:val="0"/>
        </w:rPr>
        <w:t xml:space="preserve">Los tres tiempos verbales principales se pueden dividir para incluir los cuatro aspectos de los tiempos verbales: simple, progresivo, perfecto y perfecto progresivo. </w:t>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tiempos simples son las versiones básicas de los verbos en tiempo pasado, presente y futuro. Describen un evento o todos los eventos de una acción.</w:t>
      </w:r>
    </w:p>
    <w:p w:rsidR="00000000" w:rsidDel="00000000" w:rsidP="00000000" w:rsidRDefault="00000000" w:rsidRPr="00000000" w14:paraId="000000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tiempos progresivos hablan de una acción en curso (o progresiva).</w:t>
      </w:r>
    </w:p>
    <w:p w:rsidR="00000000" w:rsidDel="00000000" w:rsidP="00000000" w:rsidRDefault="00000000" w:rsidRPr="00000000" w14:paraId="000000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tiempos perfectos hablan de una acción futura que será completada (o perfeccionada).</w:t>
      </w:r>
    </w:p>
    <w:p w:rsidR="00000000" w:rsidDel="00000000" w:rsidP="00000000" w:rsidRDefault="00000000" w:rsidRPr="00000000" w14:paraId="000000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tiempos progresivos perfectos hablan de una acción futura que estará en curso.</w:t>
      </w:r>
    </w:p>
    <w:p w:rsidR="00000000" w:rsidDel="00000000" w:rsidP="00000000" w:rsidRDefault="00000000" w:rsidRPr="00000000" w14:paraId="000000AC">
      <w:pPr>
        <w:spacing w:after="120" w:lineRule="auto"/>
        <w:rPr>
          <w:sz w:val="20"/>
          <w:szCs w:val="20"/>
        </w:rPr>
      </w:pPr>
      <w:r w:rsidDel="00000000" w:rsidR="00000000" w:rsidRPr="00000000">
        <w:rPr>
          <w:sz w:val="20"/>
          <w:szCs w:val="20"/>
          <w:rtl w:val="0"/>
        </w:rPr>
        <w:t xml:space="preserve">Ahora, revise cada tiempo y, luego, practique:</w:t>
      </w:r>
    </w:p>
    <w:tbl>
      <w:tblPr>
        <w:tblStyle w:val="Table15"/>
        <w:tblW w:w="561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5611"/>
        <w:tblGridChange w:id="0">
          <w:tblGrid>
            <w:gridCol w:w="5611"/>
          </w:tblGrid>
        </w:tblGridChange>
      </w:tblGrid>
      <w:tr>
        <w:trPr>
          <w:cantSplit w:val="0"/>
          <w:trHeight w:val="280" w:hRule="atLeast"/>
          <w:tblHeader w:val="0"/>
        </w:trPr>
        <w:tc>
          <w:tcPr>
            <w:shd w:fill="f79646" w:val="clear"/>
          </w:tcPr>
          <w:p w:rsidR="00000000" w:rsidDel="00000000" w:rsidP="00000000" w:rsidRDefault="00000000" w:rsidRPr="00000000" w14:paraId="000000AD">
            <w:pPr>
              <w:spacing w:after="120" w:line="276" w:lineRule="auto"/>
              <w:rPr>
                <w:b w:val="1"/>
                <w:sz w:val="20"/>
                <w:szCs w:val="20"/>
              </w:rPr>
            </w:pPr>
            <w:r w:rsidDel="00000000" w:rsidR="00000000" w:rsidRPr="00000000">
              <w:rPr>
                <w:b w:val="1"/>
                <w:color w:val="ffffff"/>
                <w:sz w:val="20"/>
                <w:szCs w:val="20"/>
                <w:rtl w:val="0"/>
              </w:rPr>
              <w:t xml:space="preserve">CF03_2_tabs_horizontales_Verb tenses</w:t>
            </w:r>
            <w:r w:rsidDel="00000000" w:rsidR="00000000" w:rsidRPr="00000000">
              <w:rPr>
                <w:rtl w:val="0"/>
              </w:rPr>
            </w:r>
          </w:p>
        </w:tc>
      </w:tr>
    </w:tbl>
    <w:p w:rsidR="00000000" w:rsidDel="00000000" w:rsidP="00000000" w:rsidRDefault="00000000" w:rsidRPr="00000000" w14:paraId="000000AE">
      <w:pPr>
        <w:spacing w:after="120" w:lineRule="auto"/>
        <w:rPr>
          <w:sz w:val="20"/>
          <w:szCs w:val="20"/>
        </w:rPr>
      </w:pPr>
      <w:r w:rsidDel="00000000" w:rsidR="00000000" w:rsidRPr="00000000">
        <w:rPr>
          <w:rtl w:val="0"/>
        </w:rPr>
      </w:r>
    </w:p>
    <w:p w:rsidR="00000000" w:rsidDel="00000000" w:rsidP="00000000" w:rsidRDefault="00000000" w:rsidRPr="00000000" w14:paraId="000000AF">
      <w:pPr>
        <w:shd w:fill="c2d69b" w:val="clear"/>
        <w:spacing w:after="120" w:lineRule="auto"/>
        <w:rPr>
          <w:i w:val="1"/>
          <w:sz w:val="20"/>
          <w:szCs w:val="20"/>
        </w:rPr>
      </w:pPr>
      <w:r w:rsidDel="00000000" w:rsidR="00000000" w:rsidRPr="00000000">
        <w:rPr>
          <w:i w:val="1"/>
          <w:sz w:val="20"/>
          <w:szCs w:val="20"/>
          <w:rtl w:val="0"/>
        </w:rPr>
        <w:t xml:space="preserve">After seeing the tenses in detail, on your notebook, put the correct answer, then check:</w:t>
      </w:r>
    </w:p>
    <w:p w:rsidR="00000000" w:rsidDel="00000000" w:rsidP="00000000" w:rsidRDefault="00000000" w:rsidRPr="00000000" w14:paraId="000000B0">
      <w:pPr>
        <w:spacing w:after="120" w:lineRule="auto"/>
        <w:rPr>
          <w:sz w:val="20"/>
          <w:szCs w:val="20"/>
        </w:rPr>
      </w:pPr>
      <w:r w:rsidDel="00000000" w:rsidR="00000000" w:rsidRPr="00000000">
        <w:rPr>
          <w:sz w:val="20"/>
          <w:szCs w:val="20"/>
          <w:rtl w:val="0"/>
        </w:rPr>
        <w:t xml:space="preserve">Después de ver los tiempos en detalle, en su cuaderno, coloque la respuesta correcta y verifique: </w:t>
      </w:r>
    </w:p>
    <w:tbl>
      <w:tblPr>
        <w:tblStyle w:val="Table16"/>
        <w:tblW w:w="9962.0" w:type="dxa"/>
        <w:jc w:val="left"/>
        <w:tblInd w:w="-11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0B1">
            <w:pPr>
              <w:spacing w:after="120" w:line="276" w:lineRule="auto"/>
              <w:rPr>
                <w:sz w:val="20"/>
                <w:szCs w:val="20"/>
              </w:rPr>
            </w:pPr>
            <w:r w:rsidDel="00000000" w:rsidR="00000000" w:rsidRPr="00000000">
              <w:rPr>
                <w:sz w:val="20"/>
                <w:szCs w:val="20"/>
                <w:rtl w:val="0"/>
              </w:rPr>
              <w:t xml:space="preserve">The doctor said: “I have been working there for years.”</w:t>
            </w:r>
          </w:p>
          <w:p w:rsidR="00000000" w:rsidDel="00000000" w:rsidP="00000000" w:rsidRDefault="00000000" w:rsidRPr="00000000" w14:paraId="000000B2">
            <w:pPr>
              <w:numPr>
                <w:ilvl w:val="0"/>
                <w:numId w:val="7"/>
              </w:numPr>
              <w:spacing w:after="120" w:line="276" w:lineRule="auto"/>
              <w:ind w:left="720" w:hanging="360"/>
              <w:rPr>
                <w:sz w:val="20"/>
                <w:szCs w:val="20"/>
              </w:rPr>
            </w:pPr>
            <w:r w:rsidDel="00000000" w:rsidR="00000000" w:rsidRPr="00000000">
              <w:rPr>
                <w:sz w:val="20"/>
                <w:szCs w:val="20"/>
                <w:rtl w:val="0"/>
              </w:rPr>
              <w:t xml:space="preserve">past perfect</w:t>
            </w:r>
          </w:p>
          <w:p w:rsidR="00000000" w:rsidDel="00000000" w:rsidP="00000000" w:rsidRDefault="00000000" w:rsidRPr="00000000" w14:paraId="000000B3">
            <w:pPr>
              <w:numPr>
                <w:ilvl w:val="0"/>
                <w:numId w:val="7"/>
              </w:numPr>
              <w:spacing w:after="120" w:line="276" w:lineRule="auto"/>
              <w:ind w:left="720" w:hanging="360"/>
              <w:rPr>
                <w:sz w:val="20"/>
                <w:szCs w:val="20"/>
              </w:rPr>
            </w:pPr>
            <w:r w:rsidDel="00000000" w:rsidR="00000000" w:rsidRPr="00000000">
              <w:rPr>
                <w:sz w:val="20"/>
                <w:szCs w:val="20"/>
                <w:rtl w:val="0"/>
              </w:rPr>
              <w:t xml:space="preserve">present perfect progressive</w:t>
            </w:r>
          </w:p>
        </w:tc>
        <w:tc>
          <w:tcPr/>
          <w:p w:rsidR="00000000" w:rsidDel="00000000" w:rsidP="00000000" w:rsidRDefault="00000000" w:rsidRPr="00000000" w14:paraId="000000B4">
            <w:pPr>
              <w:spacing w:after="120" w:line="276" w:lineRule="auto"/>
              <w:rPr>
                <w:sz w:val="20"/>
                <w:szCs w:val="20"/>
              </w:rPr>
            </w:pPr>
            <w:r w:rsidDel="00000000" w:rsidR="00000000" w:rsidRPr="00000000">
              <w:rPr>
                <w:sz w:val="20"/>
                <w:szCs w:val="20"/>
                <w:rtl w:val="0"/>
              </w:rPr>
              <w:t xml:space="preserve">She said: “I will work.”</w:t>
            </w:r>
          </w:p>
          <w:p w:rsidR="00000000" w:rsidDel="00000000" w:rsidP="00000000" w:rsidRDefault="00000000" w:rsidRPr="00000000" w14:paraId="000000B5">
            <w:pPr>
              <w:numPr>
                <w:ilvl w:val="0"/>
                <w:numId w:val="3"/>
              </w:numPr>
              <w:spacing w:after="120" w:line="276" w:lineRule="auto"/>
              <w:ind w:left="720" w:hanging="360"/>
              <w:rPr>
                <w:sz w:val="20"/>
                <w:szCs w:val="20"/>
              </w:rPr>
            </w:pPr>
            <w:r w:rsidDel="00000000" w:rsidR="00000000" w:rsidRPr="00000000">
              <w:rPr>
                <w:sz w:val="20"/>
                <w:szCs w:val="20"/>
                <w:rtl w:val="0"/>
              </w:rPr>
              <w:t xml:space="preserve">simple future</w:t>
            </w:r>
          </w:p>
          <w:p w:rsidR="00000000" w:rsidDel="00000000" w:rsidP="00000000" w:rsidRDefault="00000000" w:rsidRPr="00000000" w14:paraId="000000B6">
            <w:pPr>
              <w:numPr>
                <w:ilvl w:val="0"/>
                <w:numId w:val="3"/>
              </w:numPr>
              <w:spacing w:after="120" w:line="276" w:lineRule="auto"/>
              <w:ind w:left="720" w:hanging="360"/>
              <w:rPr>
                <w:sz w:val="20"/>
                <w:szCs w:val="20"/>
              </w:rPr>
            </w:pPr>
            <w:r w:rsidDel="00000000" w:rsidR="00000000" w:rsidRPr="00000000">
              <w:rPr>
                <w:sz w:val="20"/>
                <w:szCs w:val="20"/>
                <w:rtl w:val="0"/>
              </w:rPr>
              <w:t xml:space="preserve">perfect progressive</w:t>
            </w:r>
          </w:p>
          <w:p w:rsidR="00000000" w:rsidDel="00000000" w:rsidP="00000000" w:rsidRDefault="00000000" w:rsidRPr="00000000" w14:paraId="000000B7">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0B8">
            <w:pPr>
              <w:spacing w:after="120" w:line="276" w:lineRule="auto"/>
              <w:rPr>
                <w:sz w:val="20"/>
                <w:szCs w:val="20"/>
              </w:rPr>
            </w:pPr>
            <w:r w:rsidDel="00000000" w:rsidR="00000000" w:rsidRPr="00000000">
              <w:rPr>
                <w:sz w:val="20"/>
                <w:szCs w:val="20"/>
                <w:rtl w:val="0"/>
              </w:rPr>
              <w:t xml:space="preserve">They said: “I will have been walking around the store.”</w:t>
            </w:r>
          </w:p>
          <w:p w:rsidR="00000000" w:rsidDel="00000000" w:rsidP="00000000" w:rsidRDefault="00000000" w:rsidRPr="00000000" w14:paraId="000000B9">
            <w:pPr>
              <w:numPr>
                <w:ilvl w:val="0"/>
                <w:numId w:val="5"/>
              </w:numPr>
              <w:spacing w:after="120" w:line="276" w:lineRule="auto"/>
              <w:ind w:left="720" w:hanging="360"/>
              <w:rPr>
                <w:sz w:val="20"/>
                <w:szCs w:val="20"/>
              </w:rPr>
            </w:pPr>
            <w:r w:rsidDel="00000000" w:rsidR="00000000" w:rsidRPr="00000000">
              <w:rPr>
                <w:sz w:val="20"/>
                <w:szCs w:val="20"/>
                <w:rtl w:val="0"/>
              </w:rPr>
              <w:t xml:space="preserve">future perfect progressive</w:t>
            </w:r>
          </w:p>
          <w:p w:rsidR="00000000" w:rsidDel="00000000" w:rsidP="00000000" w:rsidRDefault="00000000" w:rsidRPr="00000000" w14:paraId="000000BA">
            <w:pPr>
              <w:numPr>
                <w:ilvl w:val="0"/>
                <w:numId w:val="5"/>
              </w:numPr>
              <w:spacing w:after="120" w:line="276" w:lineRule="auto"/>
              <w:ind w:left="720" w:hanging="360"/>
              <w:rPr>
                <w:sz w:val="20"/>
                <w:szCs w:val="20"/>
              </w:rPr>
            </w:pPr>
            <w:r w:rsidDel="00000000" w:rsidR="00000000" w:rsidRPr="00000000">
              <w:rPr>
                <w:sz w:val="20"/>
                <w:szCs w:val="20"/>
                <w:rtl w:val="0"/>
              </w:rPr>
              <w:t xml:space="preserve">present perfect progressive</w:t>
            </w:r>
          </w:p>
          <w:p w:rsidR="00000000" w:rsidDel="00000000" w:rsidP="00000000" w:rsidRDefault="00000000" w:rsidRPr="00000000" w14:paraId="000000BB">
            <w:pPr>
              <w:spacing w:after="120" w:line="276" w:lineRule="auto"/>
              <w:rPr>
                <w:sz w:val="20"/>
                <w:szCs w:val="2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BC">
            <w:pPr>
              <w:spacing w:after="120" w:line="276" w:lineRule="auto"/>
              <w:jc w:val="center"/>
              <w:rPr>
                <w:sz w:val="20"/>
                <w:szCs w:val="20"/>
              </w:rPr>
            </w:pPr>
            <w:commentRangeStart w:id="7"/>
            <w:r w:rsidDel="00000000" w:rsidR="00000000" w:rsidRPr="00000000">
              <w:rPr>
                <w:sz w:val="20"/>
                <w:szCs w:val="20"/>
                <w:rtl w:val="0"/>
              </w:rPr>
              <w:t xml:space="preserve">Click to check the correct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D">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spacing w:after="120" w:lineRule="auto"/>
        <w:rPr>
          <w:sz w:val="20"/>
          <w:szCs w:val="2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c2d69b" w:val="clear"/>
        <w:spacing w:after="120" w:before="0" w:line="276" w:lineRule="auto"/>
        <w:ind w:left="0" w:right="0" w:hanging="4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Reported speech</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(Discurso indirecto)</w:t>
      </w:r>
    </w:p>
    <w:p w:rsidR="00000000" w:rsidDel="00000000" w:rsidP="00000000" w:rsidRDefault="00000000" w:rsidRPr="00000000" w14:paraId="000000C2">
      <w:pPr>
        <w:shd w:fill="c2d69b" w:val="clear"/>
        <w:spacing w:after="120" w:lineRule="auto"/>
        <w:rPr>
          <w:i w:val="1"/>
          <w:sz w:val="20"/>
          <w:szCs w:val="20"/>
        </w:rPr>
      </w:pPr>
      <w:r w:rsidDel="00000000" w:rsidR="00000000" w:rsidRPr="00000000">
        <w:rPr>
          <w:i w:val="1"/>
          <w:sz w:val="20"/>
          <w:szCs w:val="20"/>
          <w:rtl w:val="0"/>
        </w:rPr>
        <w:t xml:space="preserve">Indirect speech focuses more on the content of what someone said rather than their exact words. In indirect speech, the structure of the reported clause depends on whether the speaker is reporting a statement, a question, or a command. First, check the next video, then check the chart: </w:t>
      </w:r>
    </w:p>
    <w:p w:rsidR="00000000" w:rsidDel="00000000" w:rsidP="00000000" w:rsidRDefault="00000000" w:rsidRPr="00000000" w14:paraId="000000C3">
      <w:pPr>
        <w:shd w:fill="ffffff" w:val="clear"/>
        <w:spacing w:after="120" w:lineRule="auto"/>
        <w:rPr>
          <w:sz w:val="20"/>
          <w:szCs w:val="20"/>
        </w:rPr>
      </w:pPr>
      <w:r w:rsidDel="00000000" w:rsidR="00000000" w:rsidRPr="00000000">
        <w:rPr>
          <w:sz w:val="20"/>
          <w:szCs w:val="20"/>
          <w:rtl w:val="0"/>
        </w:rPr>
        <w:t xml:space="preserve">El estilo indirecto se enfoca más en el contenido de lo que alguien dijo que en sus palabras exactas. En el estilo indirecto, la estructura de la cláusula informada depende de si el hablante informa una oración, una pregunta o un mandato. Primero revise el siguiente video y, luego, la gráfica.</w:t>
      </w:r>
    </w:p>
    <w:p w:rsidR="00000000" w:rsidDel="00000000" w:rsidP="00000000" w:rsidRDefault="00000000" w:rsidRPr="00000000" w14:paraId="000000C4">
      <w:pPr>
        <w:shd w:fill="c2d69b" w:val="clear"/>
        <w:spacing w:after="120" w:lineRule="auto"/>
        <w:rPr>
          <w:sz w:val="20"/>
          <w:szCs w:val="20"/>
        </w:rPr>
      </w:pPr>
      <w:hyperlink r:id="rId13">
        <w:r w:rsidDel="00000000" w:rsidR="00000000" w:rsidRPr="00000000">
          <w:rPr>
            <w:color w:val="0000ff"/>
            <w:sz w:val="20"/>
            <w:szCs w:val="20"/>
            <w:u w:val="single"/>
            <w:rtl w:val="0"/>
          </w:rPr>
          <w:t xml:space="preserve">https://youtu.be/K3B4LsxubB0</w:t>
        </w:r>
      </w:hyperlink>
      <w:commentRangeStart w:id="8"/>
      <w:r w:rsidDel="00000000" w:rsidR="00000000" w:rsidRPr="00000000">
        <w:rPr>
          <w:sz w:val="20"/>
          <w:szCs w:val="20"/>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5">
      <w:pPr>
        <w:shd w:fill="ffffff" w:val="clear"/>
        <w:spacing w:after="120" w:lineRule="auto"/>
        <w:rPr>
          <w:sz w:val="20"/>
          <w:szCs w:val="20"/>
        </w:rPr>
      </w:pPr>
      <w:r w:rsidDel="00000000" w:rsidR="00000000" w:rsidRPr="00000000">
        <w:rPr>
          <w:rtl w:val="0"/>
        </w:rPr>
      </w:r>
    </w:p>
    <w:p w:rsidR="00000000" w:rsidDel="00000000" w:rsidP="00000000" w:rsidRDefault="00000000" w:rsidRPr="00000000" w14:paraId="000000C6">
      <w:pPr>
        <w:shd w:fill="ffffff" w:val="clear"/>
        <w:spacing w:after="120" w:lineRule="auto"/>
        <w:rPr>
          <w:b w:val="1"/>
          <w:sz w:val="20"/>
          <w:szCs w:val="20"/>
        </w:rPr>
      </w:pPr>
      <w:r w:rsidDel="00000000" w:rsidR="00000000" w:rsidRPr="00000000">
        <w:rPr>
          <w:b w:val="1"/>
          <w:sz w:val="20"/>
          <w:szCs w:val="20"/>
          <w:rtl w:val="0"/>
        </w:rPr>
        <w:t xml:space="preserve">Table 2</w:t>
      </w:r>
    </w:p>
    <w:p w:rsidR="00000000" w:rsidDel="00000000" w:rsidP="00000000" w:rsidRDefault="00000000" w:rsidRPr="00000000" w14:paraId="000000C7">
      <w:pPr>
        <w:shd w:fill="ffffff" w:val="clear"/>
        <w:spacing w:after="120" w:lineRule="auto"/>
        <w:rPr>
          <w:i w:val="1"/>
          <w:sz w:val="20"/>
          <w:szCs w:val="20"/>
        </w:rPr>
      </w:pPr>
      <w:r w:rsidDel="00000000" w:rsidR="00000000" w:rsidRPr="00000000">
        <w:rPr>
          <w:i w:val="1"/>
          <w:sz w:val="20"/>
          <w:szCs w:val="20"/>
          <w:rtl w:val="0"/>
        </w:rPr>
        <w:t xml:space="preserve">Direct and indirect speech</w:t>
      </w:r>
    </w:p>
    <w:tbl>
      <w:tblPr>
        <w:tblStyle w:val="Table17"/>
        <w:tblW w:w="9898.0" w:type="dxa"/>
        <w:jc w:val="left"/>
        <w:tblInd w:w="-11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268"/>
        <w:gridCol w:w="2735"/>
        <w:gridCol w:w="3713"/>
        <w:gridCol w:w="2182"/>
        <w:tblGridChange w:id="0">
          <w:tblGrid>
            <w:gridCol w:w="1268"/>
            <w:gridCol w:w="2735"/>
            <w:gridCol w:w="3713"/>
            <w:gridCol w:w="2182"/>
          </w:tblGrid>
        </w:tblGridChange>
      </w:tblGrid>
      <w:tr>
        <w:trPr>
          <w:cantSplit w:val="0"/>
          <w:trHeight w:val="223" w:hRule="atLeast"/>
          <w:tblHeader w:val="0"/>
        </w:trPr>
        <w:tc>
          <w:tcPr/>
          <w:p w:rsidR="00000000" w:rsidDel="00000000" w:rsidP="00000000" w:rsidRDefault="00000000" w:rsidRPr="00000000" w14:paraId="000000C8">
            <w:pPr>
              <w:spacing w:after="120" w:line="276" w:lineRule="auto"/>
              <w:rPr>
                <w:i w:val="1"/>
                <w:sz w:val="20"/>
                <w:szCs w:val="20"/>
              </w:rPr>
            </w:pPr>
            <w:r w:rsidDel="00000000" w:rsidR="00000000" w:rsidRPr="00000000">
              <w:rPr>
                <w:rtl w:val="0"/>
              </w:rPr>
            </w:r>
          </w:p>
        </w:tc>
        <w:tc>
          <w:tcPr>
            <w:tcBorders>
              <w:right w:color="e36c09" w:space="0" w:sz="12" w:val="single"/>
            </w:tcBorders>
            <w:vAlign w:val="center"/>
          </w:tcPr>
          <w:p w:rsidR="00000000" w:rsidDel="00000000" w:rsidP="00000000" w:rsidRDefault="00000000" w:rsidRPr="00000000" w14:paraId="000000C9">
            <w:pPr>
              <w:spacing w:after="120" w:line="276" w:lineRule="auto"/>
              <w:jc w:val="center"/>
              <w:rPr>
                <w:b w:val="1"/>
                <w:i w:val="1"/>
                <w:sz w:val="20"/>
                <w:szCs w:val="20"/>
              </w:rPr>
            </w:pPr>
            <w:r w:rsidDel="00000000" w:rsidR="00000000" w:rsidRPr="00000000">
              <w:rPr>
                <w:b w:val="1"/>
                <w:i w:val="1"/>
                <w:sz w:val="20"/>
                <w:szCs w:val="20"/>
                <w:rtl w:val="0"/>
              </w:rPr>
              <w:t xml:space="preserve">DIRECT</w:t>
            </w:r>
          </w:p>
        </w:tc>
        <w:tc>
          <w:tcPr>
            <w:tcBorders>
              <w:top w:color="e36c09" w:space="0" w:sz="12" w:val="single"/>
              <w:left w:color="e36c09" w:space="0" w:sz="12" w:val="single"/>
              <w:bottom w:color="e36c09" w:space="0" w:sz="12" w:val="single"/>
              <w:right w:color="e36c09" w:space="0" w:sz="12" w:val="single"/>
            </w:tcBorders>
            <w:shd w:fill="8db3e2" w:val="clear"/>
            <w:vAlign w:val="center"/>
          </w:tcPr>
          <w:p w:rsidR="00000000" w:rsidDel="00000000" w:rsidP="00000000" w:rsidRDefault="00000000" w:rsidRPr="00000000" w14:paraId="000000CA">
            <w:pPr>
              <w:spacing w:after="120" w:line="276" w:lineRule="auto"/>
              <w:jc w:val="center"/>
              <w:rPr>
                <w:b w:val="1"/>
                <w:i w:val="1"/>
                <w:sz w:val="20"/>
                <w:szCs w:val="20"/>
              </w:rPr>
            </w:pPr>
            <w:r w:rsidDel="00000000" w:rsidR="00000000" w:rsidRPr="00000000">
              <w:rPr>
                <w:b w:val="1"/>
                <w:i w:val="1"/>
                <w:sz w:val="20"/>
                <w:szCs w:val="20"/>
                <w:rtl w:val="0"/>
              </w:rPr>
              <w:t xml:space="preserve">INDIRECT</w:t>
            </w:r>
          </w:p>
        </w:tc>
        <w:tc>
          <w:tcPr>
            <w:tcBorders>
              <w:left w:color="e36c09" w:space="0" w:sz="12" w:val="single"/>
            </w:tcBorders>
            <w:vAlign w:val="center"/>
          </w:tcPr>
          <w:p w:rsidR="00000000" w:rsidDel="00000000" w:rsidP="00000000" w:rsidRDefault="00000000" w:rsidRPr="00000000" w14:paraId="000000CB">
            <w:pPr>
              <w:spacing w:after="120" w:line="276" w:lineRule="auto"/>
              <w:jc w:val="center"/>
              <w:rPr>
                <w:b w:val="1"/>
                <w:i w:val="1"/>
                <w:sz w:val="20"/>
                <w:szCs w:val="20"/>
              </w:rPr>
            </w:pPr>
            <w:r w:rsidDel="00000000" w:rsidR="00000000" w:rsidRPr="00000000">
              <w:rPr>
                <w:b w:val="1"/>
                <w:i w:val="1"/>
                <w:sz w:val="20"/>
                <w:szCs w:val="20"/>
                <w:rtl w:val="0"/>
              </w:rPr>
              <w:t xml:space="preserve">REPORTED CLAUSE</w:t>
            </w:r>
          </w:p>
        </w:tc>
      </w:tr>
      <w:tr>
        <w:trPr>
          <w:cantSplit w:val="0"/>
          <w:trHeight w:val="170" w:hRule="atLeast"/>
          <w:tblHeader w:val="0"/>
        </w:trPr>
        <w:tc>
          <w:tcPr/>
          <w:p w:rsidR="00000000" w:rsidDel="00000000" w:rsidP="00000000" w:rsidRDefault="00000000" w:rsidRPr="00000000" w14:paraId="000000CC">
            <w:pPr>
              <w:spacing w:after="120" w:line="276" w:lineRule="auto"/>
              <w:rPr>
                <w:b w:val="1"/>
                <w:i w:val="1"/>
                <w:sz w:val="20"/>
                <w:szCs w:val="20"/>
              </w:rPr>
            </w:pPr>
            <w:r w:rsidDel="00000000" w:rsidR="00000000" w:rsidRPr="00000000">
              <w:rPr>
                <w:b w:val="1"/>
                <w:i w:val="1"/>
                <w:sz w:val="20"/>
                <w:szCs w:val="20"/>
                <w:rtl w:val="0"/>
              </w:rPr>
              <w:t xml:space="preserve">Statement</w:t>
            </w:r>
          </w:p>
        </w:tc>
        <w:tc>
          <w:tcPr>
            <w:tcBorders>
              <w:right w:color="e36c09" w:space="0" w:sz="12" w:val="single"/>
            </w:tcBorders>
          </w:tcPr>
          <w:p w:rsidR="00000000" w:rsidDel="00000000" w:rsidP="00000000" w:rsidRDefault="00000000" w:rsidRPr="00000000" w14:paraId="000000CD">
            <w:pPr>
              <w:spacing w:after="120" w:line="276" w:lineRule="auto"/>
              <w:rPr>
                <w:i w:val="1"/>
                <w:sz w:val="20"/>
                <w:szCs w:val="20"/>
              </w:rPr>
            </w:pPr>
            <w:r w:rsidDel="00000000" w:rsidR="00000000" w:rsidRPr="00000000">
              <w:rPr>
                <w:i w:val="1"/>
                <w:sz w:val="20"/>
                <w:szCs w:val="20"/>
                <w:rtl w:val="0"/>
              </w:rPr>
              <w:t xml:space="preserve">‘I’m tired’, I said.</w:t>
            </w:r>
          </w:p>
        </w:tc>
        <w:tc>
          <w:tcPr>
            <w:tcBorders>
              <w:top w:color="e36c09" w:space="0" w:sz="12" w:val="single"/>
              <w:left w:color="e36c09" w:space="0" w:sz="12" w:val="single"/>
              <w:bottom w:color="e36c09" w:space="0" w:sz="12" w:val="single"/>
              <w:right w:color="e36c09" w:space="0" w:sz="12" w:val="single"/>
            </w:tcBorders>
            <w:shd w:fill="8db3e2" w:val="clear"/>
          </w:tcPr>
          <w:p w:rsidR="00000000" w:rsidDel="00000000" w:rsidP="00000000" w:rsidRDefault="00000000" w:rsidRPr="00000000" w14:paraId="000000CE">
            <w:pPr>
              <w:spacing w:after="120" w:line="276" w:lineRule="auto"/>
              <w:rPr>
                <w:i w:val="1"/>
                <w:sz w:val="20"/>
                <w:szCs w:val="20"/>
              </w:rPr>
            </w:pPr>
            <w:r w:rsidDel="00000000" w:rsidR="00000000" w:rsidRPr="00000000">
              <w:rPr>
                <w:i w:val="1"/>
                <w:sz w:val="20"/>
                <w:szCs w:val="20"/>
                <w:rtl w:val="0"/>
              </w:rPr>
              <w:t xml:space="preserve">I told them (that) I was tired.</w:t>
            </w:r>
          </w:p>
        </w:tc>
        <w:tc>
          <w:tcPr>
            <w:tcBorders>
              <w:left w:color="e36c09" w:space="0" w:sz="12" w:val="single"/>
            </w:tcBorders>
          </w:tcPr>
          <w:p w:rsidR="00000000" w:rsidDel="00000000" w:rsidP="00000000" w:rsidRDefault="00000000" w:rsidRPr="00000000" w14:paraId="000000CF">
            <w:pPr>
              <w:spacing w:after="120" w:line="276" w:lineRule="auto"/>
              <w:rPr>
                <w:i w:val="1"/>
                <w:sz w:val="20"/>
                <w:szCs w:val="20"/>
              </w:rPr>
            </w:pPr>
            <w:r w:rsidDel="00000000" w:rsidR="00000000" w:rsidRPr="00000000">
              <w:rPr>
                <w:i w:val="1"/>
                <w:sz w:val="20"/>
                <w:szCs w:val="20"/>
                <w:rtl w:val="0"/>
              </w:rPr>
              <w:t xml:space="preserve">that-clause</w:t>
            </w:r>
          </w:p>
        </w:tc>
      </w:tr>
      <w:tr>
        <w:trPr>
          <w:cantSplit w:val="0"/>
          <w:trHeight w:val="462" w:hRule="atLeast"/>
          <w:tblHeader w:val="0"/>
        </w:trPr>
        <w:tc>
          <w:tcPr/>
          <w:p w:rsidR="00000000" w:rsidDel="00000000" w:rsidP="00000000" w:rsidRDefault="00000000" w:rsidRPr="00000000" w14:paraId="000000D0">
            <w:pPr>
              <w:spacing w:after="120" w:line="276" w:lineRule="auto"/>
              <w:rPr>
                <w:b w:val="1"/>
                <w:i w:val="1"/>
                <w:sz w:val="20"/>
                <w:szCs w:val="20"/>
              </w:rPr>
            </w:pPr>
            <w:r w:rsidDel="00000000" w:rsidR="00000000" w:rsidRPr="00000000">
              <w:rPr>
                <w:b w:val="1"/>
                <w:i w:val="1"/>
                <w:sz w:val="20"/>
                <w:szCs w:val="20"/>
                <w:rtl w:val="0"/>
              </w:rPr>
              <w:t xml:space="preserve">Question</w:t>
            </w:r>
          </w:p>
        </w:tc>
        <w:tc>
          <w:tcPr>
            <w:tcBorders>
              <w:right w:color="e36c09" w:space="0" w:sz="12" w:val="single"/>
            </w:tcBorders>
          </w:tcPr>
          <w:p w:rsidR="00000000" w:rsidDel="00000000" w:rsidP="00000000" w:rsidRDefault="00000000" w:rsidRPr="00000000" w14:paraId="000000D1">
            <w:pPr>
              <w:spacing w:after="120" w:line="276" w:lineRule="auto"/>
              <w:rPr>
                <w:i w:val="1"/>
                <w:sz w:val="20"/>
                <w:szCs w:val="20"/>
              </w:rPr>
            </w:pPr>
            <w:r w:rsidDel="00000000" w:rsidR="00000000" w:rsidRPr="00000000">
              <w:rPr>
                <w:i w:val="1"/>
                <w:sz w:val="20"/>
                <w:szCs w:val="20"/>
                <w:rtl w:val="0"/>
              </w:rPr>
              <w:t xml:space="preserve">‘Are you ready?’, the nurse asked Joel.</w:t>
            </w:r>
          </w:p>
          <w:p w:rsidR="00000000" w:rsidDel="00000000" w:rsidP="00000000" w:rsidRDefault="00000000" w:rsidRPr="00000000" w14:paraId="000000D2">
            <w:pPr>
              <w:spacing w:after="120" w:line="276" w:lineRule="auto"/>
              <w:rPr>
                <w:i w:val="1"/>
                <w:sz w:val="20"/>
                <w:szCs w:val="20"/>
              </w:rPr>
            </w:pPr>
            <w:r w:rsidDel="00000000" w:rsidR="00000000" w:rsidRPr="00000000">
              <w:rPr>
                <w:i w:val="1"/>
                <w:sz w:val="20"/>
                <w:szCs w:val="20"/>
                <w:rtl w:val="0"/>
              </w:rPr>
              <w:t xml:space="preserve">‘Who are you?’, she asked.</w:t>
            </w:r>
          </w:p>
        </w:tc>
        <w:tc>
          <w:tcPr>
            <w:tcBorders>
              <w:top w:color="e36c09" w:space="0" w:sz="12" w:val="single"/>
              <w:left w:color="e36c09" w:space="0" w:sz="12" w:val="single"/>
              <w:bottom w:color="e36c09" w:space="0" w:sz="12" w:val="single"/>
              <w:right w:color="e36c09" w:space="0" w:sz="12" w:val="single"/>
            </w:tcBorders>
            <w:shd w:fill="8db3e2" w:val="clear"/>
          </w:tcPr>
          <w:p w:rsidR="00000000" w:rsidDel="00000000" w:rsidP="00000000" w:rsidRDefault="00000000" w:rsidRPr="00000000" w14:paraId="000000D3">
            <w:pPr>
              <w:spacing w:after="120" w:line="276" w:lineRule="auto"/>
              <w:rPr>
                <w:i w:val="1"/>
                <w:sz w:val="20"/>
                <w:szCs w:val="20"/>
              </w:rPr>
            </w:pPr>
            <w:r w:rsidDel="00000000" w:rsidR="00000000" w:rsidRPr="00000000">
              <w:rPr>
                <w:i w:val="1"/>
                <w:sz w:val="20"/>
                <w:szCs w:val="20"/>
                <w:rtl w:val="0"/>
              </w:rPr>
              <w:t xml:space="preserve">The nurse asked Joel if/whether he was ready.</w:t>
            </w:r>
          </w:p>
          <w:p w:rsidR="00000000" w:rsidDel="00000000" w:rsidP="00000000" w:rsidRDefault="00000000" w:rsidRPr="00000000" w14:paraId="000000D4">
            <w:pPr>
              <w:spacing w:after="120" w:line="276" w:lineRule="auto"/>
              <w:rPr>
                <w:i w:val="1"/>
                <w:sz w:val="20"/>
                <w:szCs w:val="20"/>
              </w:rPr>
            </w:pPr>
            <w:r w:rsidDel="00000000" w:rsidR="00000000" w:rsidRPr="00000000">
              <w:rPr>
                <w:i w:val="1"/>
                <w:sz w:val="20"/>
                <w:szCs w:val="20"/>
                <w:rtl w:val="0"/>
              </w:rPr>
              <w:t xml:space="preserve">She asked me who I was.</w:t>
            </w:r>
          </w:p>
        </w:tc>
        <w:tc>
          <w:tcPr>
            <w:tcBorders>
              <w:left w:color="e36c09" w:space="0" w:sz="12" w:val="single"/>
            </w:tcBorders>
          </w:tcPr>
          <w:p w:rsidR="00000000" w:rsidDel="00000000" w:rsidP="00000000" w:rsidRDefault="00000000" w:rsidRPr="00000000" w14:paraId="000000D5">
            <w:pPr>
              <w:spacing w:after="120" w:line="276" w:lineRule="auto"/>
              <w:rPr>
                <w:i w:val="1"/>
                <w:sz w:val="20"/>
                <w:szCs w:val="20"/>
              </w:rPr>
            </w:pPr>
            <w:r w:rsidDel="00000000" w:rsidR="00000000" w:rsidRPr="00000000">
              <w:rPr>
                <w:i w:val="1"/>
                <w:sz w:val="20"/>
                <w:szCs w:val="20"/>
                <w:rtl w:val="0"/>
              </w:rPr>
              <w:t xml:space="preserve">if-clause/whether-clause</w:t>
            </w:r>
          </w:p>
          <w:p w:rsidR="00000000" w:rsidDel="00000000" w:rsidP="00000000" w:rsidRDefault="00000000" w:rsidRPr="00000000" w14:paraId="000000D6">
            <w:pPr>
              <w:spacing w:after="120" w:line="276" w:lineRule="auto"/>
              <w:rPr>
                <w:i w:val="1"/>
                <w:sz w:val="20"/>
                <w:szCs w:val="20"/>
              </w:rPr>
            </w:pPr>
            <w:r w:rsidDel="00000000" w:rsidR="00000000" w:rsidRPr="00000000">
              <w:rPr>
                <w:i w:val="1"/>
                <w:sz w:val="20"/>
                <w:szCs w:val="20"/>
                <w:rtl w:val="0"/>
              </w:rPr>
              <w:t xml:space="preserve">wh-clause</w:t>
            </w:r>
          </w:p>
        </w:tc>
      </w:tr>
      <w:tr>
        <w:trPr>
          <w:cantSplit w:val="0"/>
          <w:trHeight w:val="283" w:hRule="atLeast"/>
          <w:tblHeader w:val="0"/>
        </w:trPr>
        <w:tc>
          <w:tcPr/>
          <w:p w:rsidR="00000000" w:rsidDel="00000000" w:rsidP="00000000" w:rsidRDefault="00000000" w:rsidRPr="00000000" w14:paraId="000000D7">
            <w:pPr>
              <w:spacing w:after="120" w:line="276" w:lineRule="auto"/>
              <w:rPr>
                <w:b w:val="1"/>
                <w:i w:val="1"/>
                <w:sz w:val="20"/>
                <w:szCs w:val="20"/>
              </w:rPr>
            </w:pPr>
            <w:r w:rsidDel="00000000" w:rsidR="00000000" w:rsidRPr="00000000">
              <w:rPr>
                <w:b w:val="1"/>
                <w:i w:val="1"/>
                <w:sz w:val="20"/>
                <w:szCs w:val="20"/>
                <w:rtl w:val="0"/>
              </w:rPr>
              <w:t xml:space="preserve">Command</w:t>
            </w:r>
          </w:p>
        </w:tc>
        <w:tc>
          <w:tcPr>
            <w:tcBorders>
              <w:right w:color="e36c09" w:space="0" w:sz="12" w:val="single"/>
            </w:tcBorders>
          </w:tcPr>
          <w:p w:rsidR="00000000" w:rsidDel="00000000" w:rsidP="00000000" w:rsidRDefault="00000000" w:rsidRPr="00000000" w14:paraId="000000D8">
            <w:pPr>
              <w:spacing w:after="120" w:line="276" w:lineRule="auto"/>
              <w:rPr>
                <w:i w:val="1"/>
                <w:sz w:val="20"/>
                <w:szCs w:val="20"/>
              </w:rPr>
            </w:pPr>
            <w:r w:rsidDel="00000000" w:rsidR="00000000" w:rsidRPr="00000000">
              <w:rPr>
                <w:i w:val="1"/>
                <w:sz w:val="20"/>
                <w:szCs w:val="20"/>
                <w:rtl w:val="0"/>
              </w:rPr>
              <w:t xml:space="preserve">‘Leave at once!’, they ordered.</w:t>
            </w:r>
          </w:p>
        </w:tc>
        <w:tc>
          <w:tcPr>
            <w:tcBorders>
              <w:top w:color="e36c09" w:space="0" w:sz="12" w:val="single"/>
              <w:left w:color="e36c09" w:space="0" w:sz="12" w:val="single"/>
              <w:bottom w:color="e36c09" w:space="0" w:sz="12" w:val="single"/>
              <w:right w:color="e36c09" w:space="0" w:sz="12" w:val="single"/>
            </w:tcBorders>
            <w:shd w:fill="8db3e2" w:val="clear"/>
          </w:tcPr>
          <w:p w:rsidR="00000000" w:rsidDel="00000000" w:rsidP="00000000" w:rsidRDefault="00000000" w:rsidRPr="00000000" w14:paraId="000000D9">
            <w:pPr>
              <w:spacing w:after="120" w:line="276" w:lineRule="auto"/>
              <w:rPr>
                <w:i w:val="1"/>
                <w:sz w:val="20"/>
                <w:szCs w:val="20"/>
              </w:rPr>
            </w:pPr>
            <w:r w:rsidDel="00000000" w:rsidR="00000000" w:rsidRPr="00000000">
              <w:rPr>
                <w:i w:val="1"/>
                <w:sz w:val="20"/>
                <w:szCs w:val="20"/>
                <w:rtl w:val="0"/>
              </w:rPr>
              <w:t xml:space="preserve">They ordered us to leave at once.</w:t>
            </w:r>
          </w:p>
        </w:tc>
        <w:tc>
          <w:tcPr>
            <w:tcBorders>
              <w:left w:color="e36c09" w:space="0" w:sz="12" w:val="single"/>
            </w:tcBorders>
          </w:tcPr>
          <w:p w:rsidR="00000000" w:rsidDel="00000000" w:rsidP="00000000" w:rsidRDefault="00000000" w:rsidRPr="00000000" w14:paraId="000000DA">
            <w:pPr>
              <w:spacing w:after="120" w:line="276" w:lineRule="auto"/>
              <w:rPr>
                <w:i w:val="1"/>
                <w:sz w:val="20"/>
                <w:szCs w:val="20"/>
              </w:rPr>
            </w:pPr>
            <w:r w:rsidDel="00000000" w:rsidR="00000000" w:rsidRPr="00000000">
              <w:rPr>
                <w:i w:val="1"/>
                <w:sz w:val="20"/>
                <w:szCs w:val="20"/>
                <w:rtl w:val="0"/>
              </w:rPr>
              <w:t xml:space="preserve">to-infinitive clause</w:t>
            </w:r>
          </w:p>
        </w:tc>
      </w:tr>
    </w:tbl>
    <w:p w:rsidR="00000000" w:rsidDel="00000000" w:rsidP="00000000" w:rsidRDefault="00000000" w:rsidRPr="00000000" w14:paraId="000000DB">
      <w:pPr>
        <w:shd w:fill="ffffff" w:val="clear"/>
        <w:spacing w:after="120" w:lineRule="auto"/>
        <w:rPr>
          <w:sz w:val="20"/>
          <w:szCs w:val="20"/>
        </w:rPr>
      </w:pPr>
      <w:r w:rsidDel="00000000" w:rsidR="00000000" w:rsidRPr="00000000">
        <w:rPr>
          <w:rtl w:val="0"/>
        </w:rPr>
      </w:r>
    </w:p>
    <w:p w:rsidR="00000000" w:rsidDel="00000000" w:rsidP="00000000" w:rsidRDefault="00000000" w:rsidRPr="00000000" w14:paraId="000000DC">
      <w:pPr>
        <w:shd w:fill="ffffff" w:val="clear"/>
        <w:spacing w:after="120" w:lineRule="auto"/>
        <w:rPr>
          <w:sz w:val="20"/>
          <w:szCs w:val="20"/>
        </w:rPr>
      </w:pPr>
      <w:r w:rsidDel="00000000" w:rsidR="00000000" w:rsidRPr="00000000">
        <w:rPr>
          <w:rtl w:val="0"/>
        </w:rPr>
      </w:r>
    </w:p>
    <w:p w:rsidR="00000000" w:rsidDel="00000000" w:rsidP="00000000" w:rsidRDefault="00000000" w:rsidRPr="00000000" w14:paraId="000000DD">
      <w:pPr>
        <w:shd w:fill="d7e3bc" w:val="clear"/>
        <w:spacing w:after="120" w:lineRule="auto"/>
        <w:rPr>
          <w:i w:val="1"/>
          <w:sz w:val="20"/>
          <w:szCs w:val="20"/>
        </w:rPr>
      </w:pPr>
      <w:r w:rsidDel="00000000" w:rsidR="00000000" w:rsidRPr="00000000">
        <w:rPr>
          <w:i w:val="1"/>
          <w:sz w:val="20"/>
          <w:szCs w:val="20"/>
          <w:rtl w:val="0"/>
        </w:rPr>
        <w:t xml:space="preserve">According to the direct reported speech, we have two reports for statements and questions. Listen and read: </w:t>
      </w:r>
    </w:p>
    <w:p w:rsidR="00000000" w:rsidDel="00000000" w:rsidP="00000000" w:rsidRDefault="00000000" w:rsidRPr="00000000" w14:paraId="000000DE">
      <w:pPr>
        <w:spacing w:after="120" w:lineRule="auto"/>
        <w:rPr>
          <w:sz w:val="20"/>
          <w:szCs w:val="20"/>
        </w:rPr>
      </w:pPr>
      <w:r w:rsidDel="00000000" w:rsidR="00000000" w:rsidRPr="00000000">
        <w:rPr>
          <w:sz w:val="20"/>
          <w:szCs w:val="20"/>
          <w:rtl w:val="0"/>
        </w:rPr>
        <w:t xml:space="preserve">De acuerdo con el estilo de reporte directo, tenemos dos reportes para oraciones y preguntas. Escuche y lea:</w:t>
      </w:r>
    </w:p>
    <w:tbl>
      <w:tblPr>
        <w:tblStyle w:val="Table18"/>
        <w:tblW w:w="702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7021"/>
        <w:tblGridChange w:id="0">
          <w:tblGrid>
            <w:gridCol w:w="7021"/>
          </w:tblGrid>
        </w:tblGridChange>
      </w:tblGrid>
      <w:tr>
        <w:trPr>
          <w:cantSplit w:val="0"/>
          <w:trHeight w:val="312" w:hRule="atLeast"/>
          <w:tblHeader w:val="0"/>
        </w:trPr>
        <w:tc>
          <w:tcPr>
            <w:shd w:fill="f79646" w:val="clear"/>
          </w:tcPr>
          <w:p w:rsidR="00000000" w:rsidDel="00000000" w:rsidP="00000000" w:rsidRDefault="00000000" w:rsidRPr="00000000" w14:paraId="000000DF">
            <w:pPr>
              <w:spacing w:after="120" w:line="276" w:lineRule="auto"/>
              <w:rPr>
                <w:b w:val="1"/>
                <w:color w:val="ffffff"/>
                <w:sz w:val="20"/>
                <w:szCs w:val="20"/>
              </w:rPr>
            </w:pPr>
            <w:r w:rsidDel="00000000" w:rsidR="00000000" w:rsidRPr="00000000">
              <w:rPr>
                <w:b w:val="1"/>
                <w:color w:val="ffffff"/>
                <w:sz w:val="20"/>
                <w:szCs w:val="20"/>
                <w:rtl w:val="0"/>
              </w:rPr>
              <w:t xml:space="preserve">CF03_3_slide_diapositivas_titulos_indirect speech</w:t>
            </w:r>
          </w:p>
        </w:tc>
      </w:tr>
    </w:tbl>
    <w:p w:rsidR="00000000" w:rsidDel="00000000" w:rsidP="00000000" w:rsidRDefault="00000000" w:rsidRPr="00000000" w14:paraId="000000E0">
      <w:pPr>
        <w:spacing w:after="120" w:lineRule="auto"/>
        <w:rPr>
          <w:sz w:val="20"/>
          <w:szCs w:val="20"/>
        </w:rPr>
      </w:pPr>
      <w:r w:rsidDel="00000000" w:rsidR="00000000" w:rsidRPr="00000000">
        <w:rPr>
          <w:rtl w:val="0"/>
        </w:rPr>
      </w:r>
    </w:p>
    <w:p w:rsidR="00000000" w:rsidDel="00000000" w:rsidP="00000000" w:rsidRDefault="00000000" w:rsidRPr="00000000" w14:paraId="000000E1">
      <w:pPr>
        <w:spacing w:after="120" w:lineRule="auto"/>
        <w:rPr>
          <w:i w:val="1"/>
          <w:sz w:val="20"/>
          <w:szCs w:val="20"/>
        </w:rPr>
      </w:pPr>
      <w:r w:rsidDel="00000000" w:rsidR="00000000" w:rsidRPr="00000000">
        <w:rPr>
          <w:i w:val="1"/>
          <w:sz w:val="20"/>
          <w:szCs w:val="20"/>
          <w:rtl w:val="0"/>
        </w:rPr>
        <w:t xml:space="preserve">Let’s practice: speaking</w:t>
      </w:r>
    </w:p>
    <w:tbl>
      <w:tblPr>
        <w:tblStyle w:val="Table19"/>
        <w:tblW w:w="6526.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6526"/>
        <w:tblGridChange w:id="0">
          <w:tblGrid>
            <w:gridCol w:w="6526"/>
          </w:tblGrid>
        </w:tblGridChange>
      </w:tblGrid>
      <w:tr>
        <w:trPr>
          <w:cantSplit w:val="0"/>
          <w:trHeight w:val="1021" w:hRule="atLeast"/>
          <w:tblHeader w:val="0"/>
        </w:trPr>
        <w:tc>
          <w:tcPr>
            <w:shd w:fill="ccc1d9" w:val="clear"/>
          </w:tcPr>
          <w:p w:rsidR="00000000" w:rsidDel="00000000" w:rsidP="00000000" w:rsidRDefault="00000000" w:rsidRPr="00000000" w14:paraId="000000E2">
            <w:pPr>
              <w:spacing w:after="120" w:line="276" w:lineRule="auto"/>
              <w:rPr>
                <w:b w:val="1"/>
                <w:i w:val="1"/>
                <w:sz w:val="20"/>
                <w:szCs w:val="20"/>
              </w:rPr>
            </w:pPr>
            <w:r w:rsidDel="00000000" w:rsidR="00000000" w:rsidRPr="00000000">
              <w:rPr>
                <w:i w:val="1"/>
                <w:sz w:val="20"/>
                <w:szCs w:val="20"/>
                <w:rtl w:val="0"/>
              </w:rPr>
              <w:t xml:space="preserve">Ask your partner the following questions making sure to take good notes. After you have finished the questions, find a new partner and </w:t>
            </w:r>
            <w:r w:rsidDel="00000000" w:rsidR="00000000" w:rsidRPr="00000000">
              <w:rPr>
                <w:b w:val="1"/>
                <w:i w:val="1"/>
                <w:sz w:val="20"/>
                <w:szCs w:val="20"/>
                <w:rtl w:val="0"/>
              </w:rPr>
              <w:t xml:space="preserve">report what you have learned about your first partner using reported speech.</w:t>
            </w:r>
            <w:r w:rsidDel="00000000" w:rsidR="00000000" w:rsidRPr="00000000">
              <w:drawing>
                <wp:anchor allowOverlap="1" behindDoc="0" distB="0" distT="0" distL="114300" distR="114300" hidden="0" layoutInCell="1" locked="0" relativeHeight="0" simplePos="0">
                  <wp:simplePos x="0" y="0"/>
                  <wp:positionH relativeFrom="column">
                    <wp:posOffset>3178</wp:posOffset>
                  </wp:positionH>
                  <wp:positionV relativeFrom="paragraph">
                    <wp:posOffset>3175</wp:posOffset>
                  </wp:positionV>
                  <wp:extent cx="540000" cy="540000"/>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0000" cy="540000"/>
                          </a:xfrm>
                          <a:prstGeom prst="rect"/>
                          <a:ln/>
                        </pic:spPr>
                      </pic:pic>
                    </a:graphicData>
                  </a:graphic>
                </wp:anchor>
              </w:drawing>
            </w:r>
          </w:p>
          <w:p w:rsidR="00000000" w:rsidDel="00000000" w:rsidP="00000000" w:rsidRDefault="00000000" w:rsidRPr="00000000" w14:paraId="000000E3">
            <w:pPr>
              <w:spacing w:after="120" w:line="276" w:lineRule="auto"/>
              <w:rPr>
                <w:b w:val="1"/>
                <w:i w:val="1"/>
                <w:sz w:val="20"/>
                <w:szCs w:val="20"/>
              </w:rPr>
            </w:pPr>
            <w:r w:rsidDel="00000000" w:rsidR="00000000" w:rsidRPr="00000000">
              <w:rPr>
                <w:rtl w:val="0"/>
              </w:rPr>
            </w:r>
          </w:p>
          <w:p w:rsidR="00000000" w:rsidDel="00000000" w:rsidP="00000000" w:rsidRDefault="00000000" w:rsidRPr="00000000" w14:paraId="000000E4">
            <w:pPr>
              <w:spacing w:after="120" w:line="276" w:lineRule="auto"/>
              <w:rPr>
                <w:sz w:val="20"/>
                <w:szCs w:val="20"/>
              </w:rPr>
            </w:pPr>
            <w:r w:rsidDel="00000000" w:rsidR="00000000" w:rsidRPr="00000000">
              <w:rPr>
                <w:color w:val="808080"/>
                <w:sz w:val="20"/>
                <w:szCs w:val="20"/>
                <w:shd w:fill="ccc1d9" w:val="clear"/>
                <w:rtl w:val="0"/>
              </w:rPr>
              <w:t xml:space="preserve">Realice a su compañero las siguientes preguntas, asegurándose de tomar buenas notas. Una vez haya terminado las preguntas, busque un nuevo compañero e informe lo que ha aprendido sobre su primer compañero utilizando el estilo indirecto.</w:t>
            </w:r>
            <w:r w:rsidDel="00000000" w:rsidR="00000000" w:rsidRPr="00000000">
              <w:rPr>
                <w:rtl w:val="0"/>
              </w:rPr>
            </w:r>
          </w:p>
        </w:tc>
      </w:tr>
      <w:tr>
        <w:trPr>
          <w:cantSplit w:val="0"/>
          <w:trHeight w:val="1057" w:hRule="atLeast"/>
          <w:tblHeader w:val="0"/>
        </w:trPr>
        <w:tc>
          <w:tcPr>
            <w:shd w:fill="ccc1d9" w:val="clear"/>
          </w:tcPr>
          <w:p w:rsidR="00000000" w:rsidDel="00000000" w:rsidP="00000000" w:rsidRDefault="00000000" w:rsidRPr="00000000" w14:paraId="000000E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What is your favorite sport and how long have you been playing/doing it?</w:t>
            </w:r>
          </w:p>
          <w:p w:rsidR="00000000" w:rsidDel="00000000" w:rsidP="00000000" w:rsidRDefault="00000000" w:rsidRPr="00000000" w14:paraId="000000E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What kind of music do you like? Have you always listened to that kind of music?</w:t>
            </w:r>
          </w:p>
          <w:p w:rsidR="00000000" w:rsidDel="00000000" w:rsidP="00000000" w:rsidRDefault="00000000" w:rsidRPr="00000000" w14:paraId="000000E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What did you use to do when you were younger that you don't do anymore?</w:t>
            </w:r>
          </w:p>
          <w:p w:rsidR="00000000" w:rsidDel="00000000" w:rsidP="00000000" w:rsidRDefault="00000000" w:rsidRPr="00000000" w14:paraId="000000E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What were you doing yesterday at this time?</w:t>
            </w:r>
          </w:p>
          <w:p w:rsidR="00000000" w:rsidDel="00000000" w:rsidP="00000000" w:rsidRDefault="00000000" w:rsidRPr="00000000" w14:paraId="000000E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Which two promises will you make concerning learning English?</w:t>
            </w:r>
          </w:p>
        </w:tc>
      </w:tr>
    </w:tbl>
    <w:p w:rsidR="00000000" w:rsidDel="00000000" w:rsidP="00000000" w:rsidRDefault="00000000" w:rsidRPr="00000000" w14:paraId="000000EA">
      <w:pPr>
        <w:spacing w:after="120" w:lineRule="auto"/>
        <w:rPr>
          <w:sz w:val="20"/>
          <w:szCs w:val="20"/>
        </w:rPr>
      </w:pPr>
      <w:r w:rsidDel="00000000" w:rsidR="00000000" w:rsidRPr="00000000">
        <w:rPr>
          <w:rtl w:val="0"/>
        </w:rPr>
      </w:r>
    </w:p>
    <w:p w:rsidR="00000000" w:rsidDel="00000000" w:rsidP="00000000" w:rsidRDefault="00000000" w:rsidRPr="00000000" w14:paraId="000000EB">
      <w:pPr>
        <w:shd w:fill="d7e3bc" w:val="clear"/>
        <w:spacing w:after="120" w:lineRule="auto"/>
        <w:rPr>
          <w:sz w:val="20"/>
          <w:szCs w:val="20"/>
        </w:rPr>
      </w:pPr>
      <w:r w:rsidDel="00000000" w:rsidR="00000000" w:rsidRPr="00000000">
        <w:rPr>
          <w:sz w:val="20"/>
          <w:szCs w:val="20"/>
        </w:rPr>
        <w:drawing>
          <wp:inline distB="0" distT="0" distL="0" distR="0">
            <wp:extent cx="360000" cy="3600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0000" cy="360000"/>
                    </a:xfrm>
                    <a:prstGeom prst="rect"/>
                    <a:ln/>
                  </pic:spPr>
                </pic:pic>
              </a:graphicData>
            </a:graphic>
          </wp:inline>
        </w:drawing>
      </w:r>
      <w:r w:rsidDel="00000000" w:rsidR="00000000" w:rsidRPr="00000000">
        <w:rPr>
          <w:i w:val="1"/>
          <w:sz w:val="20"/>
          <w:szCs w:val="20"/>
          <w:rtl w:val="0"/>
        </w:rPr>
        <w:t xml:space="preserve">Remember to use different virtual channels, such as Messenger, WhatsApp, Telegram, or if you have the possibility to practice with a member of your family or a friend, it will be nice. ¡</w:t>
      </w:r>
      <w:r w:rsidDel="00000000" w:rsidR="00000000" w:rsidRPr="00000000">
        <w:rPr>
          <w:b w:val="1"/>
          <w:i w:val="1"/>
          <w:sz w:val="20"/>
          <w:szCs w:val="20"/>
          <w:rtl w:val="0"/>
        </w:rPr>
        <w:t xml:space="preserve">Let's do it!</w:t>
      </w:r>
      <w:r w:rsidDel="00000000" w:rsidR="00000000" w:rsidRPr="00000000">
        <w:rPr>
          <w:rtl w:val="0"/>
        </w:rPr>
      </w:r>
    </w:p>
    <w:p w:rsidR="00000000" w:rsidDel="00000000" w:rsidP="00000000" w:rsidRDefault="00000000" w:rsidRPr="00000000" w14:paraId="000000EC">
      <w:pPr>
        <w:spacing w:after="120" w:lineRule="auto"/>
        <w:rPr>
          <w:sz w:val="20"/>
          <w:szCs w:val="20"/>
        </w:rPr>
      </w:pPr>
      <w:r w:rsidDel="00000000" w:rsidR="00000000" w:rsidRPr="00000000">
        <w:rPr>
          <w:sz w:val="20"/>
          <w:szCs w:val="20"/>
          <w:rtl w:val="0"/>
        </w:rPr>
        <w:t xml:space="preserve">Recuerde usar diferentes canales virtuales, como Messenger, WhatsApp, Telegram, o si tiene la posibilidad de practicar con un familiar o un amigo, será lindo. ¡Vamos a hacerlo!</w:t>
      </w:r>
    </w:p>
    <w:p w:rsidR="00000000" w:rsidDel="00000000" w:rsidP="00000000" w:rsidRDefault="00000000" w:rsidRPr="00000000" w14:paraId="000000ED">
      <w:pPr>
        <w:spacing w:after="120" w:lineRule="auto"/>
        <w:rPr>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Let's talk about the work and social routines I used to have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(Hablemos de las rutinas laborales y sociales que solía tener)</w:t>
      </w:r>
    </w:p>
    <w:p w:rsidR="00000000" w:rsidDel="00000000" w:rsidP="00000000" w:rsidRDefault="00000000" w:rsidRPr="00000000" w14:paraId="000000EF">
      <w:pPr>
        <w:spacing w:after="120" w:lineRule="auto"/>
        <w:rPr>
          <w:b w:val="1"/>
          <w:sz w:val="20"/>
          <w:szCs w:val="20"/>
        </w:rPr>
      </w:pPr>
      <w:r w:rsidDel="00000000" w:rsidR="00000000" w:rsidRPr="00000000">
        <w:rPr>
          <w:rtl w:val="0"/>
        </w:rPr>
      </w:r>
    </w:p>
    <w:p w:rsidR="00000000" w:rsidDel="00000000" w:rsidP="00000000" w:rsidRDefault="00000000" w:rsidRPr="00000000" w14:paraId="000000F0">
      <w:pPr>
        <w:shd w:fill="d7e3bc" w:val="clear"/>
        <w:spacing w:after="120" w:lineRule="auto"/>
        <w:rPr>
          <w:i w:val="1"/>
          <w:sz w:val="20"/>
          <w:szCs w:val="20"/>
        </w:rPr>
      </w:pPr>
      <w:r w:rsidDel="00000000" w:rsidR="00000000" w:rsidRPr="00000000">
        <w:rPr>
          <w:i w:val="1"/>
          <w:sz w:val="20"/>
          <w:szCs w:val="20"/>
          <w:rtl w:val="0"/>
        </w:rPr>
        <w:t xml:space="preserve">When we use expressions to talk about routines or repeated actions in the past which we don't do in the present or we talk about states in the past which are no longer true, it is necessary to refer to “used to”:</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d7e3bc"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used to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have long hair (but now I have short hair).</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d7e3bc"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used to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smoke (but now he doesn't smoke).</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d7e3bc"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They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used to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live in Medellin (but now they live in Bogota).</w:t>
      </w:r>
    </w:p>
    <w:p w:rsidR="00000000" w:rsidDel="00000000" w:rsidP="00000000" w:rsidRDefault="00000000" w:rsidRPr="00000000" w14:paraId="000000F4">
      <w:pPr>
        <w:shd w:fill="d7e3bc" w:val="clear"/>
        <w:spacing w:after="120" w:lineRule="auto"/>
        <w:rPr>
          <w:i w:val="1"/>
          <w:sz w:val="20"/>
          <w:szCs w:val="20"/>
        </w:rPr>
      </w:pPr>
      <w:r w:rsidDel="00000000" w:rsidR="00000000" w:rsidRPr="00000000">
        <w:rPr>
          <w:i w:val="1"/>
          <w:sz w:val="20"/>
          <w:szCs w:val="20"/>
          <w:rtl w:val="0"/>
        </w:rPr>
        <w:t xml:space="preserve">We use used to + infinitive to talk about a past situation that is no longer true. It tells us that there was a repeated action or state in the past which has now changed. So check the grammar:</w:t>
      </w:r>
    </w:p>
    <w:tbl>
      <w:tblPr>
        <w:tblStyle w:val="Table20"/>
        <w:tblW w:w="6376.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6376"/>
        <w:tblGridChange w:id="0">
          <w:tblGrid>
            <w:gridCol w:w="6376"/>
          </w:tblGrid>
        </w:tblGridChange>
      </w:tblGrid>
      <w:tr>
        <w:trPr>
          <w:cantSplit w:val="0"/>
          <w:trHeight w:val="426" w:hRule="atLeast"/>
          <w:tblHeader w:val="0"/>
        </w:trPr>
        <w:tc>
          <w:tcPr/>
          <w:p w:rsidR="00000000" w:rsidDel="00000000" w:rsidP="00000000" w:rsidRDefault="00000000" w:rsidRPr="00000000" w14:paraId="000000F5">
            <w:pPr>
              <w:shd w:fill="d7e3bc" w:val="clear"/>
              <w:spacing w:after="120" w:line="276" w:lineRule="auto"/>
              <w:rPr>
                <w:i w:val="1"/>
                <w:sz w:val="20"/>
                <w:szCs w:val="20"/>
              </w:rPr>
            </w:pPr>
            <w:r w:rsidDel="00000000" w:rsidR="00000000" w:rsidRPr="00000000">
              <w:rPr>
                <w:i w:val="1"/>
                <w:sz w:val="20"/>
                <w:szCs w:val="20"/>
                <w:rtl w:val="0"/>
              </w:rPr>
              <w:t xml:space="preserve">Used to + infinitive and be/get used to + -ing look similar but they have very different uses.</w:t>
            </w:r>
          </w:p>
        </w:tc>
      </w:tr>
    </w:tbl>
    <w:p w:rsidR="00000000" w:rsidDel="00000000" w:rsidP="00000000" w:rsidRDefault="00000000" w:rsidRPr="00000000" w14:paraId="000000F6">
      <w:pPr>
        <w:shd w:fill="d7e3bc" w:val="clear"/>
        <w:spacing w:after="120" w:lineRule="auto"/>
        <w:rPr>
          <w:i w:val="1"/>
          <w:sz w:val="20"/>
          <w:szCs w:val="20"/>
        </w:rPr>
      </w:pPr>
      <w:r w:rsidDel="00000000" w:rsidR="00000000" w:rsidRPr="00000000">
        <w:rPr>
          <w:i w:val="1"/>
          <w:sz w:val="20"/>
          <w:szCs w:val="20"/>
          <w:rtl w:val="0"/>
        </w:rPr>
        <w:t xml:space="preserve">For example:</w:t>
      </w:r>
    </w:p>
    <w:p w:rsidR="00000000" w:rsidDel="00000000" w:rsidP="00000000" w:rsidRDefault="00000000" w:rsidRPr="00000000" w14:paraId="000000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d7e3bc"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She used to work in a bank but she left and got a job as a gardener.</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d7e3bc" w:val="clear"/>
        <w:spacing w:after="12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When we were at university, we used to have to write an essay a week.</w:t>
      </w:r>
    </w:p>
    <w:p w:rsidR="00000000" w:rsidDel="00000000" w:rsidP="00000000" w:rsidRDefault="00000000" w:rsidRPr="00000000" w14:paraId="000000F9">
      <w:pPr>
        <w:shd w:fill="d7e3bc" w:val="clear"/>
        <w:spacing w:after="120" w:lineRule="auto"/>
        <w:rPr>
          <w:i w:val="1"/>
          <w:sz w:val="20"/>
          <w:szCs w:val="20"/>
        </w:rPr>
      </w:pPr>
      <w:r w:rsidDel="00000000" w:rsidR="00000000" w:rsidRPr="00000000">
        <w:rPr>
          <w:rtl w:val="0"/>
        </w:rPr>
      </w:r>
    </w:p>
    <w:p w:rsidR="00000000" w:rsidDel="00000000" w:rsidP="00000000" w:rsidRDefault="00000000" w:rsidRPr="00000000" w14:paraId="000000FA">
      <w:pPr>
        <w:shd w:fill="d7e3bc" w:val="clear"/>
        <w:spacing w:after="120" w:lineRule="auto"/>
        <w:rPr>
          <w:i w:val="1"/>
          <w:sz w:val="20"/>
          <w:szCs w:val="20"/>
        </w:rPr>
      </w:pPr>
      <w:commentRangeStart w:id="9"/>
      <w:r w:rsidDel="00000000" w:rsidR="00000000" w:rsidRPr="00000000">
        <w:rPr>
          <w:i w:val="1"/>
          <w:sz w:val="20"/>
          <w:szCs w:val="20"/>
          <w:rtl w:val="0"/>
        </w:rPr>
        <w:t xml:space="preserve">Let’s watch the next video. Listen, practice, and remember: </w:t>
      </w:r>
    </w:p>
    <w:p w:rsidR="00000000" w:rsidDel="00000000" w:rsidP="00000000" w:rsidRDefault="00000000" w:rsidRPr="00000000" w14:paraId="000000FB">
      <w:pPr>
        <w:shd w:fill="d7e3bc" w:val="clear"/>
        <w:spacing w:after="120" w:lineRule="auto"/>
        <w:rPr>
          <w:sz w:val="20"/>
          <w:szCs w:val="20"/>
        </w:rPr>
      </w:pPr>
      <w:hyperlink r:id="rId16">
        <w:r w:rsidDel="00000000" w:rsidR="00000000" w:rsidRPr="00000000">
          <w:rPr>
            <w:color w:val="0000ff"/>
            <w:sz w:val="20"/>
            <w:szCs w:val="20"/>
            <w:u w:val="single"/>
            <w:rtl w:val="0"/>
          </w:rPr>
          <w:t xml:space="preserve">https://youtu.be/hQZcRq22IFw</w:t>
        </w:r>
      </w:hyperlink>
      <w:r w:rsidDel="00000000" w:rsidR="00000000" w:rsidRPr="00000000">
        <w:rPr>
          <w:sz w:val="20"/>
          <w:szCs w:val="20"/>
          <w:rtl w:val="0"/>
        </w:rPr>
        <w:t xml:space="preserv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C">
      <w:pPr>
        <w:spacing w:after="120" w:lineRule="auto"/>
        <w:rPr>
          <w:sz w:val="20"/>
          <w:szCs w:val="20"/>
        </w:rPr>
      </w:pPr>
      <w:r w:rsidDel="00000000" w:rsidR="00000000" w:rsidRPr="00000000">
        <w:rPr>
          <w:rtl w:val="0"/>
        </w:rPr>
      </w:r>
    </w:p>
    <w:p w:rsidR="00000000" w:rsidDel="00000000" w:rsidP="00000000" w:rsidRDefault="00000000" w:rsidRPr="00000000" w14:paraId="000000FD">
      <w:pPr>
        <w:spacing w:after="120" w:lineRule="auto"/>
        <w:rPr>
          <w:sz w:val="20"/>
          <w:szCs w:val="20"/>
        </w:rPr>
      </w:pPr>
      <w:r w:rsidDel="00000000" w:rsidR="00000000" w:rsidRPr="00000000">
        <w:rPr>
          <w:sz w:val="20"/>
          <w:szCs w:val="20"/>
          <w:rtl w:val="0"/>
        </w:rPr>
        <w:t xml:space="preserve">Cuando usamos expresiones para hablar de rutinas o acciones repetidas en el pasado que no hacemos en el presente o hablamos de estados del pasado que ya no son ciertos, es necesario referirse a “</w:t>
      </w:r>
      <w:r w:rsidDel="00000000" w:rsidR="00000000" w:rsidRPr="00000000">
        <w:rPr>
          <w:i w:val="1"/>
          <w:sz w:val="20"/>
          <w:szCs w:val="20"/>
          <w:rtl w:val="0"/>
        </w:rPr>
        <w:t xml:space="preserve">used to</w:t>
      </w:r>
      <w:r w:rsidDel="00000000" w:rsidR="00000000" w:rsidRPr="00000000">
        <w:rPr>
          <w:sz w:val="20"/>
          <w:szCs w:val="20"/>
          <w:rtl w:val="0"/>
        </w:rPr>
        <w:t xml:space="preserve">”:</w:t>
      </w:r>
    </w:p>
    <w:p w:rsidR="00000000" w:rsidDel="00000000" w:rsidP="00000000" w:rsidRDefault="00000000" w:rsidRPr="00000000" w14:paraId="000000FE">
      <w:pPr>
        <w:spacing w:after="120" w:lineRule="auto"/>
        <w:rPr>
          <w:i w:val="1"/>
          <w:sz w:val="20"/>
          <w:szCs w:val="20"/>
        </w:rPr>
      </w:pPr>
      <w:r w:rsidDel="00000000" w:rsidR="00000000" w:rsidRPr="00000000">
        <w:rPr>
          <w:i w:val="1"/>
          <w:sz w:val="20"/>
          <w:szCs w:val="20"/>
          <w:rtl w:val="0"/>
        </w:rPr>
        <w:t xml:space="preserve">• I used to have long hair (but now I have short hair).</w:t>
      </w:r>
    </w:p>
    <w:p w:rsidR="00000000" w:rsidDel="00000000" w:rsidP="00000000" w:rsidRDefault="00000000" w:rsidRPr="00000000" w14:paraId="000000FF">
      <w:pPr>
        <w:spacing w:after="120" w:lineRule="auto"/>
        <w:rPr>
          <w:i w:val="1"/>
          <w:sz w:val="20"/>
          <w:szCs w:val="20"/>
        </w:rPr>
      </w:pPr>
      <w:r w:rsidDel="00000000" w:rsidR="00000000" w:rsidRPr="00000000">
        <w:rPr>
          <w:i w:val="1"/>
          <w:sz w:val="20"/>
          <w:szCs w:val="20"/>
          <w:rtl w:val="0"/>
        </w:rPr>
        <w:t xml:space="preserve">• He used to smoke (but now he doesn't smoke).</w:t>
      </w:r>
    </w:p>
    <w:p w:rsidR="00000000" w:rsidDel="00000000" w:rsidP="00000000" w:rsidRDefault="00000000" w:rsidRPr="00000000" w14:paraId="00000100">
      <w:pPr>
        <w:spacing w:after="120" w:lineRule="auto"/>
        <w:rPr>
          <w:i w:val="1"/>
          <w:sz w:val="20"/>
          <w:szCs w:val="20"/>
        </w:rPr>
      </w:pPr>
      <w:r w:rsidDel="00000000" w:rsidR="00000000" w:rsidRPr="00000000">
        <w:rPr>
          <w:i w:val="1"/>
          <w:sz w:val="20"/>
          <w:szCs w:val="20"/>
          <w:rtl w:val="0"/>
        </w:rPr>
        <w:t xml:space="preserve">• They used to live in Medellin (but now they live in Bogota).</w:t>
      </w:r>
    </w:p>
    <w:p w:rsidR="00000000" w:rsidDel="00000000" w:rsidP="00000000" w:rsidRDefault="00000000" w:rsidRPr="00000000" w14:paraId="00000101">
      <w:pPr>
        <w:spacing w:after="120" w:lineRule="auto"/>
        <w:rPr>
          <w:sz w:val="20"/>
          <w:szCs w:val="20"/>
        </w:rPr>
      </w:pPr>
      <w:r w:rsidDel="00000000" w:rsidR="00000000" w:rsidRPr="00000000">
        <w:rPr>
          <w:sz w:val="20"/>
          <w:szCs w:val="20"/>
          <w:rtl w:val="0"/>
        </w:rPr>
        <w:t xml:space="preserve">Usamos </w:t>
      </w:r>
      <w:r w:rsidDel="00000000" w:rsidR="00000000" w:rsidRPr="00000000">
        <w:rPr>
          <w:i w:val="1"/>
          <w:sz w:val="20"/>
          <w:szCs w:val="20"/>
          <w:rtl w:val="0"/>
        </w:rPr>
        <w:t xml:space="preserve">used to</w:t>
      </w:r>
      <w:r w:rsidDel="00000000" w:rsidR="00000000" w:rsidRPr="00000000">
        <w:rPr>
          <w:sz w:val="20"/>
          <w:szCs w:val="20"/>
          <w:rtl w:val="0"/>
        </w:rPr>
        <w:t xml:space="preserve"> + infinitivo para hablar de una situación pasada que ya no es cierta. Nos dice que hubo una acción o estado repetido en el pasado que ahora ha cambiado. Así que revise la gramática:</w:t>
      </w:r>
    </w:p>
    <w:p w:rsidR="00000000" w:rsidDel="00000000" w:rsidP="00000000" w:rsidRDefault="00000000" w:rsidRPr="00000000" w14:paraId="00000102">
      <w:pPr>
        <w:spacing w:after="120" w:lineRule="auto"/>
        <w:rPr>
          <w:sz w:val="20"/>
          <w:szCs w:val="20"/>
        </w:rPr>
      </w:pPr>
      <w:r w:rsidDel="00000000" w:rsidR="00000000" w:rsidRPr="00000000">
        <w:rPr>
          <w:rtl w:val="0"/>
        </w:rPr>
      </w:r>
    </w:p>
    <w:tbl>
      <w:tblPr>
        <w:tblStyle w:val="Table21"/>
        <w:tblW w:w="8926.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8926"/>
        <w:tblGridChange w:id="0">
          <w:tblGrid>
            <w:gridCol w:w="8926"/>
          </w:tblGrid>
        </w:tblGridChange>
      </w:tblGrid>
      <w:tr>
        <w:trPr>
          <w:cantSplit w:val="0"/>
          <w:trHeight w:val="316" w:hRule="atLeast"/>
          <w:tblHeader w:val="0"/>
        </w:trPr>
        <w:tc>
          <w:tcPr/>
          <w:p w:rsidR="00000000" w:rsidDel="00000000" w:rsidP="00000000" w:rsidRDefault="00000000" w:rsidRPr="00000000" w14:paraId="00000103">
            <w:pPr>
              <w:spacing w:after="120" w:line="276" w:lineRule="auto"/>
              <w:rPr>
                <w:sz w:val="20"/>
                <w:szCs w:val="20"/>
              </w:rPr>
            </w:pPr>
            <w:r w:rsidDel="00000000" w:rsidR="00000000" w:rsidRPr="00000000">
              <w:rPr>
                <w:i w:val="1"/>
                <w:sz w:val="20"/>
                <w:szCs w:val="20"/>
                <w:rtl w:val="0"/>
              </w:rPr>
              <w:t xml:space="preserve">Used to</w:t>
            </w:r>
            <w:r w:rsidDel="00000000" w:rsidR="00000000" w:rsidRPr="00000000">
              <w:rPr>
                <w:sz w:val="20"/>
                <w:szCs w:val="20"/>
                <w:rtl w:val="0"/>
              </w:rPr>
              <w:t xml:space="preserve"> + infinitivo y </w:t>
            </w:r>
            <w:r w:rsidDel="00000000" w:rsidR="00000000" w:rsidRPr="00000000">
              <w:rPr>
                <w:i w:val="1"/>
                <w:sz w:val="20"/>
                <w:szCs w:val="20"/>
                <w:rtl w:val="0"/>
              </w:rPr>
              <w:t xml:space="preserve">be/get used to</w:t>
            </w:r>
            <w:r w:rsidDel="00000000" w:rsidR="00000000" w:rsidRPr="00000000">
              <w:rPr>
                <w:sz w:val="20"/>
                <w:szCs w:val="20"/>
                <w:rtl w:val="0"/>
              </w:rPr>
              <w:t xml:space="preserve"> + -</w:t>
            </w:r>
            <w:r w:rsidDel="00000000" w:rsidR="00000000" w:rsidRPr="00000000">
              <w:rPr>
                <w:i w:val="1"/>
                <w:sz w:val="20"/>
                <w:szCs w:val="20"/>
                <w:rtl w:val="0"/>
              </w:rPr>
              <w:t xml:space="preserve">ing</w:t>
            </w:r>
            <w:r w:rsidDel="00000000" w:rsidR="00000000" w:rsidRPr="00000000">
              <w:rPr>
                <w:sz w:val="20"/>
                <w:szCs w:val="20"/>
                <w:rtl w:val="0"/>
              </w:rPr>
              <w:t xml:space="preserve"> parecen similares pero tienen usos muy diferentes.</w:t>
            </w:r>
          </w:p>
        </w:tc>
      </w:tr>
    </w:tbl>
    <w:p w:rsidR="00000000" w:rsidDel="00000000" w:rsidP="00000000" w:rsidRDefault="00000000" w:rsidRPr="00000000" w14:paraId="00000104">
      <w:pPr>
        <w:spacing w:after="120" w:lineRule="auto"/>
        <w:rPr>
          <w:sz w:val="20"/>
          <w:szCs w:val="20"/>
        </w:rPr>
      </w:pPr>
      <w:r w:rsidDel="00000000" w:rsidR="00000000" w:rsidRPr="00000000">
        <w:rPr>
          <w:rtl w:val="0"/>
        </w:rPr>
      </w:r>
    </w:p>
    <w:p w:rsidR="00000000" w:rsidDel="00000000" w:rsidP="00000000" w:rsidRDefault="00000000" w:rsidRPr="00000000" w14:paraId="00000105">
      <w:pPr>
        <w:spacing w:after="120" w:lineRule="auto"/>
        <w:rPr>
          <w:sz w:val="20"/>
          <w:szCs w:val="20"/>
        </w:rPr>
      </w:pPr>
      <w:r w:rsidDel="00000000" w:rsidR="00000000" w:rsidRPr="00000000">
        <w:rPr>
          <w:sz w:val="20"/>
          <w:szCs w:val="20"/>
          <w:rtl w:val="0"/>
        </w:rPr>
        <w:t xml:space="preserve">Por ejemplo:</w:t>
      </w:r>
    </w:p>
    <w:p w:rsidR="00000000" w:rsidDel="00000000" w:rsidP="00000000" w:rsidRDefault="00000000" w:rsidRPr="00000000" w14:paraId="00000106">
      <w:pPr>
        <w:spacing w:after="120" w:lineRule="auto"/>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She used to work in a bank but she left and got a job as a gardener.</w:t>
      </w:r>
    </w:p>
    <w:p w:rsidR="00000000" w:rsidDel="00000000" w:rsidP="00000000" w:rsidRDefault="00000000" w:rsidRPr="00000000" w14:paraId="00000107">
      <w:pPr>
        <w:spacing w:after="120" w:lineRule="auto"/>
        <w:rPr>
          <w:sz w:val="20"/>
          <w:szCs w:val="20"/>
        </w:rPr>
      </w:pPr>
      <w:r w:rsidDel="00000000" w:rsidR="00000000" w:rsidRPr="00000000">
        <w:rPr>
          <w:i w:val="1"/>
          <w:sz w:val="20"/>
          <w:szCs w:val="20"/>
          <w:rtl w:val="0"/>
        </w:rPr>
        <w:t xml:space="preserve">• When we were at university, we used to have to write an essay a week.</w:t>
      </w:r>
      <w:r w:rsidDel="00000000" w:rsidR="00000000" w:rsidRPr="00000000">
        <w:rPr>
          <w:rtl w:val="0"/>
        </w:rPr>
      </w:r>
    </w:p>
    <w:p w:rsidR="00000000" w:rsidDel="00000000" w:rsidP="00000000" w:rsidRDefault="00000000" w:rsidRPr="00000000" w14:paraId="00000108">
      <w:pPr>
        <w:spacing w:after="120" w:lineRule="auto"/>
        <w:rPr>
          <w:sz w:val="20"/>
          <w:szCs w:val="20"/>
        </w:rPr>
      </w:pPr>
      <w:r w:rsidDel="00000000" w:rsidR="00000000" w:rsidRPr="00000000">
        <w:rPr>
          <w:sz w:val="20"/>
          <w:szCs w:val="20"/>
          <w:rtl w:val="0"/>
        </w:rPr>
        <w:t xml:space="preserve">Observe el siguiente video. Escuche, practique y recuerde.</w:t>
      </w:r>
    </w:p>
    <w:p w:rsidR="00000000" w:rsidDel="00000000" w:rsidP="00000000" w:rsidRDefault="00000000" w:rsidRPr="00000000" w14:paraId="00000109">
      <w:pPr>
        <w:spacing w:after="120" w:lineRule="auto"/>
        <w:rPr>
          <w:sz w:val="20"/>
          <w:szCs w:val="20"/>
        </w:rPr>
      </w:pPr>
      <w:r w:rsidDel="00000000" w:rsidR="00000000" w:rsidRPr="00000000">
        <w:rPr>
          <w:rtl w:val="0"/>
        </w:rPr>
      </w:r>
    </w:p>
    <w:p w:rsidR="00000000" w:rsidDel="00000000" w:rsidP="00000000" w:rsidRDefault="00000000" w:rsidRPr="00000000" w14:paraId="0000010A">
      <w:pPr>
        <w:shd w:fill="d7e3bc" w:val="clear"/>
        <w:spacing w:after="120" w:lineRule="auto"/>
        <w:rPr>
          <w:i w:val="1"/>
          <w:sz w:val="20"/>
          <w:szCs w:val="20"/>
        </w:rPr>
      </w:pPr>
      <w:r w:rsidDel="00000000" w:rsidR="00000000" w:rsidRPr="00000000">
        <w:rPr>
          <w:i w:val="1"/>
          <w:sz w:val="20"/>
          <w:szCs w:val="20"/>
          <w:rtl w:val="0"/>
        </w:rPr>
        <w:t xml:space="preserve">Now, we are going to practice. Listen each audio and complete: </w:t>
      </w:r>
    </w:p>
    <w:p w:rsidR="00000000" w:rsidDel="00000000" w:rsidP="00000000" w:rsidRDefault="00000000" w:rsidRPr="00000000" w14:paraId="0000010B">
      <w:pPr>
        <w:spacing w:after="120" w:lineRule="auto"/>
        <w:rPr>
          <w:sz w:val="20"/>
          <w:szCs w:val="20"/>
        </w:rPr>
      </w:pPr>
      <w:r w:rsidDel="00000000" w:rsidR="00000000" w:rsidRPr="00000000">
        <w:rPr>
          <w:rtl w:val="0"/>
        </w:rPr>
      </w:r>
    </w:p>
    <w:tbl>
      <w:tblPr>
        <w:tblStyle w:val="Table22"/>
        <w:tblW w:w="648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6481"/>
        <w:tblGridChange w:id="0">
          <w:tblGrid>
            <w:gridCol w:w="6481"/>
          </w:tblGrid>
        </w:tblGridChange>
      </w:tblGrid>
      <w:tr>
        <w:trPr>
          <w:cantSplit w:val="0"/>
          <w:trHeight w:val="252" w:hRule="atLeast"/>
          <w:tblHeader w:val="0"/>
        </w:trPr>
        <w:tc>
          <w:tcPr>
            <w:shd w:fill="f79646" w:val="clear"/>
          </w:tcPr>
          <w:p w:rsidR="00000000" w:rsidDel="00000000" w:rsidP="00000000" w:rsidRDefault="00000000" w:rsidRPr="00000000" w14:paraId="0000010C">
            <w:pPr>
              <w:spacing w:after="120" w:line="276" w:lineRule="auto"/>
              <w:rPr>
                <w:b w:val="1"/>
                <w:color w:val="ffffff"/>
                <w:sz w:val="20"/>
                <w:szCs w:val="20"/>
              </w:rPr>
            </w:pPr>
            <w:r w:rsidDel="00000000" w:rsidR="00000000" w:rsidRPr="00000000">
              <w:rPr>
                <w:b w:val="1"/>
                <w:color w:val="ffffff"/>
                <w:sz w:val="20"/>
                <w:szCs w:val="20"/>
                <w:rtl w:val="0"/>
              </w:rPr>
              <w:t xml:space="preserve">CF03_4_actividad_didactica_completar_espacios_dialogo_used to</w:t>
            </w:r>
          </w:p>
        </w:tc>
      </w:tr>
    </w:tbl>
    <w:p w:rsidR="00000000" w:rsidDel="00000000" w:rsidP="00000000" w:rsidRDefault="00000000" w:rsidRPr="00000000" w14:paraId="0000010D">
      <w:pPr>
        <w:spacing w:after="120" w:lineRule="auto"/>
        <w:rPr>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0F">
      <w:pPr>
        <w:shd w:fill="c2d69b" w:val="clear"/>
        <w:spacing w:after="120" w:lineRule="auto"/>
        <w:jc w:val="both"/>
        <w:rPr>
          <w:i w:val="1"/>
          <w:sz w:val="20"/>
          <w:szCs w:val="20"/>
        </w:rPr>
      </w:pPr>
      <w:r w:rsidDel="00000000" w:rsidR="00000000" w:rsidRPr="00000000">
        <w:rPr>
          <w:i w:val="1"/>
          <w:sz w:val="20"/>
          <w:szCs w:val="20"/>
          <w:rtl w:val="0"/>
        </w:rPr>
        <w:t xml:space="preserve">Up to this point, we have been able to review the twelve verb tenses that are present, present simple, present continuous, present perfect, present perfect continuous, past simple, past continuous, past perfect, and past perfect continuous, future with will, going to and -ing. We have also worked with reporting phrases, regular and irregular verbs, phrase verbs and some work vocabulary. </w:t>
      </w:r>
    </w:p>
    <w:p w:rsidR="00000000" w:rsidDel="00000000" w:rsidP="00000000" w:rsidRDefault="00000000" w:rsidRPr="00000000" w14:paraId="00000110">
      <w:pPr>
        <w:spacing w:after="120" w:lineRule="auto"/>
        <w:jc w:val="both"/>
        <w:rPr>
          <w:sz w:val="20"/>
          <w:szCs w:val="20"/>
        </w:rPr>
      </w:pPr>
      <w:r w:rsidDel="00000000" w:rsidR="00000000" w:rsidRPr="00000000">
        <w:rPr>
          <w:sz w:val="20"/>
          <w:szCs w:val="20"/>
          <w:rtl w:val="0"/>
        </w:rPr>
        <w:t xml:space="preserve">Hasta este punto, hemos podido repasar los doce tiempos verbales, que son: presente, presente simple, presente continuo, presente perfecto, presente perfecto continuo, pasado simple, pasado continuo, pasado perfecto y pasado perfecto continuo, futuro con </w:t>
      </w:r>
      <w:r w:rsidDel="00000000" w:rsidR="00000000" w:rsidRPr="00000000">
        <w:rPr>
          <w:i w:val="1"/>
          <w:sz w:val="20"/>
          <w:szCs w:val="20"/>
          <w:rtl w:val="0"/>
        </w:rPr>
        <w:t xml:space="preserve">will, going to</w:t>
      </w:r>
      <w:r w:rsidDel="00000000" w:rsidR="00000000" w:rsidRPr="00000000">
        <w:rPr>
          <w:sz w:val="20"/>
          <w:szCs w:val="20"/>
          <w:rtl w:val="0"/>
        </w:rPr>
        <w:t xml:space="preserve"> e -</w:t>
      </w:r>
      <w:r w:rsidDel="00000000" w:rsidR="00000000" w:rsidRPr="00000000">
        <w:rPr>
          <w:i w:val="1"/>
          <w:sz w:val="20"/>
          <w:szCs w:val="20"/>
          <w:rtl w:val="0"/>
        </w:rPr>
        <w:t xml:space="preserve">ing</w:t>
      </w:r>
      <w:r w:rsidDel="00000000" w:rsidR="00000000" w:rsidRPr="00000000">
        <w:rPr>
          <w:sz w:val="20"/>
          <w:szCs w:val="20"/>
          <w:rtl w:val="0"/>
        </w:rPr>
        <w:t xml:space="preserve">. También hemos trabajado con reporte de frases, verbos regulares e irregulares, verbos frase y </w:t>
      </w:r>
      <w:commentRangeStart w:id="10"/>
      <w:r w:rsidDel="00000000" w:rsidR="00000000" w:rsidRPr="00000000">
        <w:rPr>
          <w:sz w:val="20"/>
          <w:szCs w:val="20"/>
          <w:rtl w:val="0"/>
        </w:rPr>
        <w:t xml:space="preserve">vocabulario del trabajo: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1">
      <w:pPr>
        <w:spacing w:after="120" w:lineRule="auto"/>
        <w:jc w:val="both"/>
        <w:rPr>
          <w:sz w:val="20"/>
          <w:szCs w:val="20"/>
        </w:rPr>
      </w:pPr>
      <w:r w:rsidDel="00000000" w:rsidR="00000000" w:rsidRPr="00000000">
        <w:rPr>
          <w:sz w:val="20"/>
          <w:szCs w:val="20"/>
        </w:rPr>
        <w:drawing>
          <wp:inline distB="0" distT="0" distL="0" distR="0">
            <wp:extent cx="6332220" cy="251333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32220" cy="251333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112">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13">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14">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15">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 DIDÁCTICA</w:t>
      </w:r>
    </w:p>
    <w:tbl>
      <w:tblPr>
        <w:tblStyle w:val="Table23"/>
        <w:tblW w:w="6631.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6631"/>
        <w:tblGridChange w:id="0">
          <w:tblGrid>
            <w:gridCol w:w="6631"/>
          </w:tblGrid>
        </w:tblGridChange>
      </w:tblGrid>
      <w:tr>
        <w:trPr>
          <w:cantSplit w:val="0"/>
          <w:trHeight w:val="488" w:hRule="atLeast"/>
          <w:tblHeader w:val="0"/>
        </w:trPr>
        <w:tc>
          <w:tcPr>
            <w:shd w:fill="f79646" w:val="clear"/>
          </w:tcPr>
          <w:p w:rsidR="00000000" w:rsidDel="00000000" w:rsidP="00000000" w:rsidRDefault="00000000" w:rsidRPr="00000000" w14:paraId="00000117">
            <w:pPr>
              <w:spacing w:after="120" w:line="276" w:lineRule="auto"/>
              <w:jc w:val="both"/>
              <w:rPr>
                <w:b w:val="1"/>
                <w:color w:val="ffffff"/>
                <w:sz w:val="20"/>
                <w:szCs w:val="20"/>
              </w:rPr>
            </w:pPr>
            <w:r w:rsidDel="00000000" w:rsidR="00000000" w:rsidRPr="00000000">
              <w:rPr>
                <w:b w:val="1"/>
                <w:color w:val="ffffff"/>
                <w:sz w:val="20"/>
                <w:szCs w:val="20"/>
                <w:rtl w:val="0"/>
              </w:rPr>
              <w:t xml:space="preserve">CF03_actividad didactica final_completar espacios</w:t>
            </w:r>
          </w:p>
        </w:tc>
      </w:tr>
    </w:tbl>
    <w:p w:rsidR="00000000" w:rsidDel="00000000" w:rsidP="00000000" w:rsidRDefault="00000000" w:rsidRPr="00000000" w14:paraId="00000118">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tbl>
      <w:tblPr>
        <w:tblStyle w:val="Table24"/>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110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1A">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B">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C">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1D">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E">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1F">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0">
            <w:pPr>
              <w:spacing w:after="120" w:line="276" w:lineRule="auto"/>
              <w:rPr>
                <w:b w:val="0"/>
                <w:i w:val="1"/>
                <w:sz w:val="20"/>
                <w:szCs w:val="20"/>
                <w:highlight w:val="yellow"/>
              </w:rPr>
            </w:pPr>
            <w:r w:rsidDel="00000000" w:rsidR="00000000" w:rsidRPr="00000000">
              <w:rPr>
                <w:b w:val="0"/>
                <w:i w:val="1"/>
                <w:sz w:val="20"/>
                <w:szCs w:val="20"/>
                <w:rtl w:val="0"/>
              </w:rPr>
              <w:t xml:space="preserve">Reported speech</w:t>
            </w:r>
            <w:r w:rsidDel="00000000" w:rsidR="00000000" w:rsidRPr="00000000">
              <w:rPr>
                <w:b w:val="0"/>
                <w:sz w:val="20"/>
                <w:szCs w:val="20"/>
                <w:rtl w:val="0"/>
              </w:rPr>
              <w:t xml:space="preserve"> (Discurso directo)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1">
            <w:pPr>
              <w:spacing w:after="120" w:line="276" w:lineRule="auto"/>
              <w:rPr>
                <w:b w:val="0"/>
                <w:sz w:val="20"/>
                <w:szCs w:val="20"/>
              </w:rPr>
            </w:pPr>
            <w:r w:rsidDel="00000000" w:rsidR="00000000" w:rsidRPr="00000000">
              <w:rPr>
                <w:b w:val="0"/>
                <w:sz w:val="20"/>
                <w:szCs w:val="20"/>
                <w:rtl w:val="0"/>
              </w:rPr>
              <w:t xml:space="preserve">Coulmas, F. (1986). Reported speech: Some general issues. </w:t>
            </w:r>
            <w:r w:rsidDel="00000000" w:rsidR="00000000" w:rsidRPr="00000000">
              <w:rPr>
                <w:b w:val="0"/>
                <w:i w:val="1"/>
                <w:sz w:val="20"/>
                <w:szCs w:val="20"/>
                <w:rtl w:val="0"/>
              </w:rPr>
              <w:t xml:space="preserve">Direct and indirect speech, 31</w:t>
            </w:r>
            <w:r w:rsidDel="00000000" w:rsidR="00000000" w:rsidRPr="00000000">
              <w:rPr>
                <w:b w:val="0"/>
                <w:sz w:val="20"/>
                <w:szCs w:val="20"/>
                <w:rtl w:val="0"/>
              </w:rPr>
              <w:t xml:space="preserve">, p.  1-28.</w:t>
            </w:r>
          </w:p>
        </w:tc>
        <w:tc>
          <w:tcPr>
            <w:tcMar>
              <w:top w:w="100.0" w:type="dxa"/>
              <w:left w:w="100.0" w:type="dxa"/>
              <w:bottom w:w="100.0" w:type="dxa"/>
              <w:right w:w="100.0" w:type="dxa"/>
            </w:tcMar>
            <w:vAlign w:val="center"/>
          </w:tcPr>
          <w:p w:rsidR="00000000" w:rsidDel="00000000" w:rsidP="00000000" w:rsidRDefault="00000000" w:rsidRPr="00000000" w14:paraId="00000122">
            <w:pPr>
              <w:spacing w:after="120" w:line="276"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23">
            <w:pPr>
              <w:spacing w:after="120" w:line="276" w:lineRule="auto"/>
              <w:rPr>
                <w:b w:val="0"/>
                <w:sz w:val="20"/>
                <w:szCs w:val="20"/>
              </w:rPr>
            </w:pPr>
            <w:hyperlink r:id="rId18">
              <w:r w:rsidDel="00000000" w:rsidR="00000000" w:rsidRPr="00000000">
                <w:rPr>
                  <w:b w:val="0"/>
                  <w:color w:val="1155cc"/>
                  <w:sz w:val="20"/>
                  <w:szCs w:val="20"/>
                  <w:u w:val="single"/>
                  <w:rtl w:val="0"/>
                </w:rPr>
                <w:t xml:space="preserve">https://www.degruyter.com/document/doi/10.1515/9783110871968/pdf#page=11</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4">
            <w:pPr>
              <w:spacing w:after="120" w:line="276" w:lineRule="auto"/>
              <w:rPr>
                <w:b w:val="0"/>
                <w:i w:val="1"/>
                <w:sz w:val="20"/>
                <w:szCs w:val="20"/>
                <w:highlight w:val="yellow"/>
              </w:rPr>
            </w:pPr>
            <w:r w:rsidDel="00000000" w:rsidR="00000000" w:rsidRPr="00000000">
              <w:rPr>
                <w:b w:val="0"/>
                <w:i w:val="1"/>
                <w:sz w:val="20"/>
                <w:szCs w:val="20"/>
                <w:rtl w:val="0"/>
              </w:rPr>
              <w:t xml:space="preserve">Job</w:t>
            </w:r>
            <w:r w:rsidDel="00000000" w:rsidR="00000000" w:rsidRPr="00000000">
              <w:rPr>
                <w:b w:val="0"/>
                <w:sz w:val="20"/>
                <w:szCs w:val="20"/>
                <w:rtl w:val="0"/>
              </w:rPr>
              <w:t xml:space="preserve"> (Empleo)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5">
            <w:pPr>
              <w:spacing w:after="120" w:line="276" w:lineRule="auto"/>
              <w:rPr>
                <w:b w:val="0"/>
                <w:sz w:val="20"/>
                <w:szCs w:val="20"/>
              </w:rPr>
            </w:pPr>
            <w:r w:rsidDel="00000000" w:rsidR="00000000" w:rsidRPr="00000000">
              <w:rPr>
                <w:b w:val="0"/>
                <w:sz w:val="20"/>
                <w:szCs w:val="20"/>
                <w:rtl w:val="0"/>
              </w:rPr>
              <w:t xml:space="preserve">Maxwell, N. (2010). English Language and Low</w:t>
            </w:r>
            <w:r w:rsidDel="00000000" w:rsidR="00000000" w:rsidRPr="00000000">
              <w:rPr>
                <w:rFonts w:ascii="Cambria Math" w:cs="Cambria Math" w:eastAsia="Cambria Math" w:hAnsi="Cambria Math"/>
                <w:b w:val="0"/>
                <w:sz w:val="20"/>
                <w:szCs w:val="20"/>
                <w:rtl w:val="0"/>
              </w:rPr>
              <w:t xml:space="preserve">‐</w:t>
            </w:r>
            <w:r w:rsidDel="00000000" w:rsidR="00000000" w:rsidRPr="00000000">
              <w:rPr>
                <w:b w:val="0"/>
                <w:sz w:val="20"/>
                <w:szCs w:val="20"/>
                <w:rtl w:val="0"/>
              </w:rPr>
              <w:t xml:space="preserve">Skilled Jobs: The Structure of Employment. </w:t>
            </w:r>
            <w:r w:rsidDel="00000000" w:rsidR="00000000" w:rsidRPr="00000000">
              <w:rPr>
                <w:b w:val="0"/>
                <w:i w:val="1"/>
                <w:sz w:val="20"/>
                <w:szCs w:val="20"/>
                <w:rtl w:val="0"/>
              </w:rPr>
              <w:t xml:space="preserve">Industrial Relations: A Journal of Economy and Society, 49</w:t>
            </w:r>
            <w:r w:rsidDel="00000000" w:rsidR="00000000" w:rsidRPr="00000000">
              <w:rPr>
                <w:b w:val="0"/>
                <w:sz w:val="20"/>
                <w:szCs w:val="20"/>
                <w:rtl w:val="0"/>
              </w:rPr>
              <w:t xml:space="preserve">(3), p. 457-465.</w:t>
            </w:r>
          </w:p>
          <w:p w:rsidR="00000000" w:rsidDel="00000000" w:rsidP="00000000" w:rsidRDefault="00000000" w:rsidRPr="00000000" w14:paraId="00000126">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7">
            <w:pPr>
              <w:spacing w:after="120" w:line="276" w:lineRule="auto"/>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128">
            <w:pPr>
              <w:spacing w:after="120" w:line="276" w:lineRule="auto"/>
              <w:rPr>
                <w:b w:val="0"/>
                <w:sz w:val="20"/>
                <w:szCs w:val="20"/>
              </w:rPr>
            </w:pPr>
            <w:hyperlink r:id="rId19">
              <w:r w:rsidDel="00000000" w:rsidR="00000000" w:rsidRPr="00000000">
                <w:rPr>
                  <w:b w:val="0"/>
                  <w:color w:val="1155cc"/>
                  <w:sz w:val="20"/>
                  <w:szCs w:val="20"/>
                  <w:u w:val="single"/>
                  <w:rtl w:val="0"/>
                </w:rPr>
                <w:t xml:space="preserve">https://onlinelibrary.wiley.com/doi/abs/10.1111/j.1468-232X.2010.00609.x</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9">
            <w:pPr>
              <w:spacing w:after="120" w:line="276" w:lineRule="auto"/>
              <w:rPr>
                <w:b w:val="0"/>
                <w:i w:val="1"/>
                <w:sz w:val="20"/>
                <w:szCs w:val="20"/>
                <w:highlight w:val="yellow"/>
              </w:rPr>
            </w:pPr>
            <w:r w:rsidDel="00000000" w:rsidR="00000000" w:rsidRPr="00000000">
              <w:rPr>
                <w:b w:val="0"/>
                <w:i w:val="1"/>
                <w:sz w:val="20"/>
                <w:szCs w:val="20"/>
                <w:rtl w:val="0"/>
              </w:rPr>
              <w:t xml:space="preserve">Affirmative, negative and interrogative structures</w:t>
            </w:r>
            <w:r w:rsidDel="00000000" w:rsidR="00000000" w:rsidRPr="00000000">
              <w:rPr>
                <w:b w:val="0"/>
                <w:sz w:val="20"/>
                <w:szCs w:val="20"/>
                <w:rtl w:val="0"/>
              </w:rPr>
              <w:t xml:space="preserve"> (Estructuras afirmativas, negativas e interrogativas)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A">
            <w:pPr>
              <w:spacing w:after="120" w:line="276" w:lineRule="auto"/>
              <w:rPr>
                <w:b w:val="0"/>
                <w:sz w:val="20"/>
                <w:szCs w:val="20"/>
              </w:rPr>
            </w:pPr>
            <w:r w:rsidDel="00000000" w:rsidR="00000000" w:rsidRPr="00000000">
              <w:rPr>
                <w:b w:val="0"/>
                <w:sz w:val="20"/>
                <w:szCs w:val="20"/>
                <w:rtl w:val="0"/>
              </w:rPr>
              <w:t xml:space="preserve">Bellugi, U. (1965). </w:t>
            </w:r>
            <w:r w:rsidDel="00000000" w:rsidR="00000000" w:rsidRPr="00000000">
              <w:rPr>
                <w:b w:val="0"/>
                <w:i w:val="1"/>
                <w:sz w:val="20"/>
                <w:szCs w:val="20"/>
                <w:rtl w:val="0"/>
              </w:rPr>
              <w:t xml:space="preserve">The Development of Interrogative Structures in Children's Speech.</w:t>
            </w:r>
            <w:r w:rsidDel="00000000" w:rsidR="00000000" w:rsidRPr="00000000">
              <w:rPr>
                <w:b w:val="0"/>
                <w:sz w:val="20"/>
                <w:szCs w:val="20"/>
                <w:rtl w:val="0"/>
              </w:rPr>
              <w:t xml:space="preserve"> ERIC.</w:t>
            </w:r>
          </w:p>
        </w:tc>
        <w:tc>
          <w:tcPr>
            <w:tcMar>
              <w:top w:w="100.0" w:type="dxa"/>
              <w:left w:w="100.0" w:type="dxa"/>
              <w:bottom w:w="100.0" w:type="dxa"/>
              <w:right w:w="100.0" w:type="dxa"/>
            </w:tcMar>
            <w:vAlign w:val="center"/>
          </w:tcPr>
          <w:p w:rsidR="00000000" w:rsidDel="00000000" w:rsidP="00000000" w:rsidRDefault="00000000" w:rsidRPr="00000000" w14:paraId="0000012B">
            <w:pPr>
              <w:spacing w:after="120" w:line="276" w:lineRule="auto"/>
              <w:jc w:val="center"/>
              <w:rPr>
                <w:b w:val="0"/>
                <w:sz w:val="20"/>
                <w:szCs w:val="20"/>
              </w:rPr>
            </w:pPr>
            <w:r w:rsidDel="00000000" w:rsidR="00000000" w:rsidRPr="00000000">
              <w:rPr>
                <w:b w:val="0"/>
                <w:sz w:val="20"/>
                <w:szCs w:val="20"/>
                <w:rtl w:val="0"/>
              </w:rPr>
              <w:t xml:space="preserve">Artículo web</w:t>
            </w:r>
          </w:p>
        </w:tc>
        <w:tc>
          <w:tcPr>
            <w:tcMar>
              <w:top w:w="100.0" w:type="dxa"/>
              <w:left w:w="100.0" w:type="dxa"/>
              <w:bottom w:w="100.0" w:type="dxa"/>
              <w:right w:w="100.0" w:type="dxa"/>
            </w:tcMar>
            <w:vAlign w:val="center"/>
          </w:tcPr>
          <w:p w:rsidR="00000000" w:rsidDel="00000000" w:rsidP="00000000" w:rsidRDefault="00000000" w:rsidRPr="00000000" w14:paraId="0000012C">
            <w:pPr>
              <w:spacing w:after="120" w:line="276" w:lineRule="auto"/>
              <w:rPr>
                <w:b w:val="0"/>
                <w:sz w:val="20"/>
                <w:szCs w:val="20"/>
              </w:rPr>
            </w:pPr>
            <w:hyperlink r:id="rId20">
              <w:r w:rsidDel="00000000" w:rsidR="00000000" w:rsidRPr="00000000">
                <w:rPr>
                  <w:b w:val="0"/>
                  <w:color w:val="1155cc"/>
                  <w:sz w:val="20"/>
                  <w:szCs w:val="20"/>
                  <w:u w:val="single"/>
                  <w:rtl w:val="0"/>
                </w:rPr>
                <w:t xml:space="preserve">https://eric.ed.gov/?id=ED025333</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D">
            <w:pPr>
              <w:spacing w:after="120" w:line="276" w:lineRule="auto"/>
              <w:rPr>
                <w:b w:val="0"/>
                <w:i w:val="1"/>
                <w:sz w:val="20"/>
                <w:szCs w:val="20"/>
                <w:highlight w:val="yellow"/>
              </w:rPr>
            </w:pPr>
            <w:bookmarkStart w:colFirst="0" w:colLast="0" w:name="_1fob9te" w:id="2"/>
            <w:bookmarkEnd w:id="2"/>
            <w:r w:rsidDel="00000000" w:rsidR="00000000" w:rsidRPr="00000000">
              <w:rPr>
                <w:b w:val="0"/>
                <w:i w:val="1"/>
                <w:sz w:val="20"/>
                <w:szCs w:val="20"/>
                <w:rtl w:val="0"/>
              </w:rPr>
              <w:t xml:space="preserve">Verb tenses</w:t>
            </w:r>
            <w:r w:rsidDel="00000000" w:rsidR="00000000" w:rsidRPr="00000000">
              <w:rPr>
                <w:b w:val="0"/>
                <w:sz w:val="20"/>
                <w:szCs w:val="20"/>
                <w:rtl w:val="0"/>
              </w:rPr>
              <w:t xml:space="preserve"> (Tiempos verbales)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E">
            <w:pPr>
              <w:spacing w:after="120" w:line="276" w:lineRule="auto"/>
              <w:rPr>
                <w:b w:val="0"/>
                <w:sz w:val="20"/>
                <w:szCs w:val="20"/>
              </w:rPr>
            </w:pPr>
            <w:r w:rsidDel="00000000" w:rsidR="00000000" w:rsidRPr="00000000">
              <w:rPr>
                <w:b w:val="0"/>
                <w:sz w:val="20"/>
                <w:szCs w:val="20"/>
                <w:rtl w:val="0"/>
              </w:rPr>
              <w:t xml:space="preserve">Collins, L. (2007). L1 differences and L2 similarities: Teaching verb tenses in English. </w:t>
            </w:r>
            <w:r w:rsidDel="00000000" w:rsidR="00000000" w:rsidRPr="00000000">
              <w:rPr>
                <w:b w:val="0"/>
                <w:i w:val="1"/>
                <w:sz w:val="20"/>
                <w:szCs w:val="20"/>
                <w:rtl w:val="0"/>
              </w:rPr>
              <w:t xml:space="preserve">ELT journal, 61</w:t>
            </w:r>
            <w:r w:rsidDel="00000000" w:rsidR="00000000" w:rsidRPr="00000000">
              <w:rPr>
                <w:b w:val="0"/>
                <w:sz w:val="20"/>
                <w:szCs w:val="20"/>
                <w:rtl w:val="0"/>
              </w:rPr>
              <w:t xml:space="preserve">(4), p. 295-303.</w:t>
            </w:r>
          </w:p>
        </w:tc>
        <w:tc>
          <w:tcPr>
            <w:tcMar>
              <w:top w:w="100.0" w:type="dxa"/>
              <w:left w:w="100.0" w:type="dxa"/>
              <w:bottom w:w="100.0" w:type="dxa"/>
              <w:right w:w="100.0" w:type="dxa"/>
            </w:tcMar>
            <w:vAlign w:val="center"/>
          </w:tcPr>
          <w:p w:rsidR="00000000" w:rsidDel="00000000" w:rsidP="00000000" w:rsidRDefault="00000000" w:rsidRPr="00000000" w14:paraId="0000012F">
            <w:pPr>
              <w:spacing w:after="120" w:line="276" w:lineRule="auto"/>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130">
            <w:pPr>
              <w:spacing w:after="120" w:line="276" w:lineRule="auto"/>
              <w:rPr>
                <w:b w:val="0"/>
                <w:sz w:val="20"/>
                <w:szCs w:val="20"/>
              </w:rPr>
            </w:pPr>
            <w:hyperlink r:id="rId21">
              <w:r w:rsidDel="00000000" w:rsidR="00000000" w:rsidRPr="00000000">
                <w:rPr>
                  <w:b w:val="0"/>
                  <w:color w:val="0000ff"/>
                  <w:sz w:val="20"/>
                  <w:szCs w:val="20"/>
                  <w:u w:val="single"/>
                  <w:rtl w:val="0"/>
                </w:rPr>
                <w:t xml:space="preserve">https://academic.oup.com/eltj/article-abstract/61/4/295/371001?login=false</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1">
            <w:pPr>
              <w:spacing w:after="120" w:line="276" w:lineRule="auto"/>
              <w:rPr>
                <w:b w:val="0"/>
                <w:sz w:val="20"/>
                <w:szCs w:val="20"/>
              </w:rPr>
            </w:pPr>
            <w:r w:rsidDel="00000000" w:rsidR="00000000" w:rsidRPr="00000000">
              <w:rPr>
                <w:b w:val="0"/>
                <w:i w:val="1"/>
                <w:sz w:val="20"/>
                <w:szCs w:val="20"/>
                <w:rtl w:val="0"/>
              </w:rPr>
              <w:t xml:space="preserve">Let's talk about the work and social routines I used to have</w:t>
            </w:r>
            <w:r w:rsidDel="00000000" w:rsidR="00000000" w:rsidRPr="00000000">
              <w:rPr>
                <w:b w:val="0"/>
                <w:sz w:val="20"/>
                <w:szCs w:val="20"/>
                <w:rtl w:val="0"/>
              </w:rPr>
              <w:t xml:space="preserve"> (Hablemos de las rutinas laborales y sociales que solía tener)</w:t>
            </w:r>
          </w:p>
        </w:tc>
        <w:tc>
          <w:tcPr>
            <w:tcMar>
              <w:top w:w="100.0" w:type="dxa"/>
              <w:left w:w="100.0" w:type="dxa"/>
              <w:bottom w:w="100.0" w:type="dxa"/>
              <w:right w:w="100.0" w:type="dxa"/>
            </w:tcMar>
            <w:vAlign w:val="center"/>
          </w:tcPr>
          <w:p w:rsidR="00000000" w:rsidDel="00000000" w:rsidP="00000000" w:rsidRDefault="00000000" w:rsidRPr="00000000" w14:paraId="00000132">
            <w:pPr>
              <w:spacing w:after="120" w:line="276" w:lineRule="auto"/>
              <w:rPr>
                <w:b w:val="0"/>
                <w:sz w:val="20"/>
                <w:szCs w:val="20"/>
              </w:rPr>
            </w:pPr>
            <w:r w:rsidDel="00000000" w:rsidR="00000000" w:rsidRPr="00000000">
              <w:rPr>
                <w:b w:val="0"/>
                <w:sz w:val="20"/>
                <w:szCs w:val="20"/>
                <w:rtl w:val="0"/>
              </w:rPr>
              <w:t xml:space="preserve">Englishing. (2020). </w:t>
            </w:r>
            <w:r w:rsidDel="00000000" w:rsidR="00000000" w:rsidRPr="00000000">
              <w:rPr>
                <w:b w:val="0"/>
                <w:i w:val="1"/>
                <w:sz w:val="20"/>
                <w:szCs w:val="20"/>
                <w:rtl w:val="0"/>
              </w:rPr>
              <w:t xml:space="preserve">ESL - Used to (Difference between Past Simple)</w:t>
            </w:r>
            <w:r w:rsidDel="00000000" w:rsidR="00000000" w:rsidRPr="00000000">
              <w:rPr>
                <w:b w:val="0"/>
                <w:sz w:val="20"/>
                <w:szCs w:val="20"/>
                <w:rtl w:val="0"/>
              </w:rPr>
              <w:t xml:space="preserve"> [Video]. YouTube. </w:t>
            </w:r>
          </w:p>
        </w:tc>
        <w:tc>
          <w:tcPr>
            <w:tcMar>
              <w:top w:w="100.0" w:type="dxa"/>
              <w:left w:w="100.0" w:type="dxa"/>
              <w:bottom w:w="100.0" w:type="dxa"/>
              <w:right w:w="100.0" w:type="dxa"/>
            </w:tcMar>
            <w:vAlign w:val="center"/>
          </w:tcPr>
          <w:p w:rsidR="00000000" w:rsidDel="00000000" w:rsidP="00000000" w:rsidRDefault="00000000" w:rsidRPr="00000000" w14:paraId="00000133">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34">
            <w:pPr>
              <w:spacing w:after="120" w:line="276" w:lineRule="auto"/>
              <w:rPr>
                <w:b w:val="0"/>
                <w:sz w:val="20"/>
                <w:szCs w:val="20"/>
              </w:rPr>
            </w:pPr>
            <w:hyperlink r:id="rId22">
              <w:r w:rsidDel="00000000" w:rsidR="00000000" w:rsidRPr="00000000">
                <w:rPr>
                  <w:b w:val="0"/>
                  <w:color w:val="0000ff"/>
                  <w:sz w:val="20"/>
                  <w:szCs w:val="20"/>
                  <w:u w:val="single"/>
                  <w:rtl w:val="0"/>
                </w:rPr>
                <w:t xml:space="preserve">https://www.youtube.com/watch?v=hQZcRq22IFw</w:t>
              </w:r>
            </w:hyperlink>
            <w:r w:rsidDel="00000000" w:rsidR="00000000" w:rsidRPr="00000000">
              <w:rPr>
                <w:b w:val="0"/>
                <w:sz w:val="20"/>
                <w:szCs w:val="20"/>
                <w:rtl w:val="0"/>
              </w:rPr>
              <w:t xml:space="preserve"> </w:t>
            </w:r>
          </w:p>
        </w:tc>
      </w:tr>
    </w:tbl>
    <w:p w:rsidR="00000000" w:rsidDel="00000000" w:rsidP="00000000" w:rsidRDefault="00000000" w:rsidRPr="00000000" w14:paraId="00000135">
      <w:pPr>
        <w:spacing w:after="120" w:lineRule="auto"/>
        <w:rPr>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tbl>
      <w:tblPr>
        <w:tblStyle w:val="Table25"/>
        <w:tblW w:w="996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37">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38">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9">
            <w:pPr>
              <w:spacing w:after="120" w:line="276" w:lineRule="auto"/>
              <w:rPr>
                <w:b w:val="0"/>
                <w:sz w:val="20"/>
                <w:szCs w:val="20"/>
              </w:rPr>
            </w:pPr>
            <w:r w:rsidDel="00000000" w:rsidR="00000000" w:rsidRPr="00000000">
              <w:rPr>
                <w:b w:val="0"/>
                <w:i w:val="1"/>
                <w:sz w:val="20"/>
                <w:szCs w:val="20"/>
                <w:rtl w:val="0"/>
              </w:rPr>
              <w:t xml:space="preserve">Field: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A">
            <w:pPr>
              <w:spacing w:after="120" w:line="276" w:lineRule="auto"/>
              <w:rPr>
                <w:b w:val="0"/>
                <w:sz w:val="20"/>
                <w:szCs w:val="20"/>
              </w:rPr>
            </w:pPr>
            <w:r w:rsidDel="00000000" w:rsidR="00000000" w:rsidRPr="00000000">
              <w:rPr>
                <w:b w:val="0"/>
                <w:sz w:val="20"/>
                <w:szCs w:val="20"/>
                <w:rtl w:val="0"/>
              </w:rPr>
              <w:t xml:space="preserve">relacionado con el campo de acción en el que alguien se desempeña, relacionado con un perfil laboral.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B">
            <w:pPr>
              <w:spacing w:after="120" w:line="276" w:lineRule="auto"/>
              <w:rPr>
                <w:b w:val="0"/>
                <w:i w:val="1"/>
                <w:sz w:val="20"/>
                <w:szCs w:val="20"/>
              </w:rPr>
            </w:pPr>
            <w:r w:rsidDel="00000000" w:rsidR="00000000" w:rsidRPr="00000000">
              <w:rPr>
                <w:b w:val="0"/>
                <w:i w:val="1"/>
                <w:sz w:val="20"/>
                <w:szCs w:val="20"/>
                <w:rtl w:val="0"/>
              </w:rPr>
              <w:t xml:space="preserve">Jobs / Empleos:</w:t>
            </w:r>
          </w:p>
        </w:tc>
        <w:tc>
          <w:tcPr>
            <w:tcMar>
              <w:top w:w="100.0" w:type="dxa"/>
              <w:left w:w="100.0" w:type="dxa"/>
              <w:bottom w:w="100.0" w:type="dxa"/>
              <w:right w:w="100.0" w:type="dxa"/>
            </w:tcMar>
          </w:tcPr>
          <w:p w:rsidR="00000000" w:rsidDel="00000000" w:rsidP="00000000" w:rsidRDefault="00000000" w:rsidRPr="00000000" w14:paraId="0000013C">
            <w:pPr>
              <w:spacing w:after="120" w:line="276" w:lineRule="auto"/>
              <w:rPr>
                <w:b w:val="0"/>
                <w:sz w:val="20"/>
                <w:szCs w:val="20"/>
              </w:rPr>
            </w:pPr>
            <w:r w:rsidDel="00000000" w:rsidR="00000000" w:rsidRPr="00000000">
              <w:rPr>
                <w:b w:val="0"/>
                <w:sz w:val="20"/>
                <w:szCs w:val="20"/>
                <w:rtl w:val="0"/>
              </w:rPr>
              <w:t xml:space="preserve">vocabulario relacionado con el trabajo, frases usadas y palabras conocidas.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D">
            <w:pPr>
              <w:spacing w:after="120" w:line="276" w:lineRule="auto"/>
              <w:rPr>
                <w:b w:val="0"/>
                <w:i w:val="1"/>
                <w:sz w:val="20"/>
                <w:szCs w:val="20"/>
              </w:rPr>
            </w:pPr>
            <w:r w:rsidDel="00000000" w:rsidR="00000000" w:rsidRPr="00000000">
              <w:rPr>
                <w:b w:val="0"/>
                <w:i w:val="1"/>
                <w:sz w:val="20"/>
                <w:szCs w:val="20"/>
                <w:rtl w:val="0"/>
              </w:rPr>
              <w:t xml:space="preserve">Reported speech / </w:t>
            </w:r>
            <w:r w:rsidDel="00000000" w:rsidR="00000000" w:rsidRPr="00000000">
              <w:rPr>
                <w:b w:val="0"/>
                <w:sz w:val="20"/>
                <w:szCs w:val="20"/>
                <w:rtl w:val="0"/>
              </w:rPr>
              <w:t xml:space="preserve">Discurso indirecto: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E">
            <w:pPr>
              <w:spacing w:after="120" w:line="276" w:lineRule="auto"/>
              <w:rPr>
                <w:b w:val="0"/>
                <w:sz w:val="20"/>
                <w:szCs w:val="20"/>
              </w:rPr>
            </w:pPr>
            <w:r w:rsidDel="00000000" w:rsidR="00000000" w:rsidRPr="00000000">
              <w:rPr>
                <w:b w:val="0"/>
                <w:sz w:val="20"/>
                <w:szCs w:val="20"/>
                <w:rtl w:val="0"/>
              </w:rPr>
              <w:t xml:space="preserve">consiste en el reporte que se hace de una frase original dicha por alguien, puede ser en forma directa o indirecta. En Inglés, se denomina </w:t>
            </w:r>
            <w:r w:rsidDel="00000000" w:rsidR="00000000" w:rsidRPr="00000000">
              <w:rPr>
                <w:b w:val="0"/>
                <w:i w:val="1"/>
                <w:sz w:val="20"/>
                <w:szCs w:val="20"/>
                <w:rtl w:val="0"/>
              </w:rPr>
              <w:t xml:space="preserve">reported speech</w:t>
            </w:r>
            <w:r w:rsidDel="00000000" w:rsidR="00000000" w:rsidRPr="00000000">
              <w:rPr>
                <w:b w:val="0"/>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F">
            <w:pPr>
              <w:spacing w:after="120" w:line="276" w:lineRule="auto"/>
              <w:rPr>
                <w:b w:val="0"/>
                <w:i w:val="1"/>
                <w:sz w:val="20"/>
                <w:szCs w:val="20"/>
              </w:rPr>
            </w:pPr>
            <w:r w:rsidDel="00000000" w:rsidR="00000000" w:rsidRPr="00000000">
              <w:rPr>
                <w:b w:val="0"/>
                <w:i w:val="1"/>
                <w:sz w:val="20"/>
                <w:szCs w:val="20"/>
                <w:rtl w:val="0"/>
              </w:rPr>
              <w:t xml:space="preserve">Speech:</w:t>
            </w:r>
          </w:p>
        </w:tc>
        <w:tc>
          <w:tcPr>
            <w:tcMar>
              <w:top w:w="100.0" w:type="dxa"/>
              <w:left w:w="100.0" w:type="dxa"/>
              <w:bottom w:w="100.0" w:type="dxa"/>
              <w:right w:w="100.0" w:type="dxa"/>
            </w:tcMar>
          </w:tcPr>
          <w:p w:rsidR="00000000" w:rsidDel="00000000" w:rsidP="00000000" w:rsidRDefault="00000000" w:rsidRPr="00000000" w14:paraId="00000140">
            <w:pPr>
              <w:spacing w:after="120" w:line="276" w:lineRule="auto"/>
              <w:rPr>
                <w:b w:val="0"/>
                <w:sz w:val="20"/>
                <w:szCs w:val="20"/>
              </w:rPr>
            </w:pPr>
            <w:r w:rsidDel="00000000" w:rsidR="00000000" w:rsidRPr="00000000">
              <w:rPr>
                <w:b w:val="0"/>
                <w:sz w:val="20"/>
                <w:szCs w:val="20"/>
                <w:rtl w:val="0"/>
              </w:rPr>
              <w:t xml:space="preserve">relacionado con las palabras que alguien ofrece para un público en general.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1">
            <w:pPr>
              <w:spacing w:after="120" w:lineRule="auto"/>
              <w:rPr>
                <w:i w:val="1"/>
                <w:sz w:val="20"/>
                <w:szCs w:val="20"/>
              </w:rPr>
            </w:pPr>
            <w:r w:rsidDel="00000000" w:rsidR="00000000" w:rsidRPr="00000000">
              <w:rPr>
                <w:b w:val="0"/>
                <w:i w:val="1"/>
                <w:sz w:val="20"/>
                <w:szCs w:val="20"/>
                <w:rtl w:val="0"/>
              </w:rPr>
              <w:t xml:space="preserve">Verb tenses</w:t>
            </w:r>
            <w:r w:rsidDel="00000000" w:rsidR="00000000" w:rsidRPr="00000000">
              <w:rPr>
                <w:b w:val="0"/>
                <w:sz w:val="20"/>
                <w:szCs w:val="20"/>
                <w:rtl w:val="0"/>
              </w:rPr>
              <w:t xml:space="preserve"> / Tiempos verbales: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2">
            <w:pPr>
              <w:spacing w:after="120" w:lineRule="auto"/>
              <w:rPr>
                <w:sz w:val="20"/>
                <w:szCs w:val="20"/>
              </w:rPr>
            </w:pPr>
            <w:r w:rsidDel="00000000" w:rsidR="00000000" w:rsidRPr="00000000">
              <w:rPr>
                <w:b w:val="0"/>
                <w:sz w:val="20"/>
                <w:szCs w:val="20"/>
                <w:rtl w:val="0"/>
              </w:rPr>
              <w:t xml:space="preserve">los tiempos verbales en la escritura son conjuntos de formas verbales que se utilizan para transmitir el momento en que ocurre una acción: pasado, presente o futuro.</w:t>
            </w:r>
            <w:r w:rsidDel="00000000" w:rsidR="00000000" w:rsidRPr="00000000">
              <w:rPr>
                <w:rtl w:val="0"/>
              </w:rPr>
            </w:r>
          </w:p>
        </w:tc>
      </w:tr>
    </w:tbl>
    <w:p w:rsidR="00000000" w:rsidDel="00000000" w:rsidP="00000000" w:rsidRDefault="00000000" w:rsidRPr="00000000" w14:paraId="00000143">
      <w:pPr>
        <w:spacing w:after="120" w:lineRule="auto"/>
        <w:rPr>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145">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rtl w:val="0"/>
        </w:rPr>
      </w:r>
    </w:p>
    <w:p w:rsidR="00000000" w:rsidDel="00000000" w:rsidP="00000000" w:rsidRDefault="00000000" w:rsidRPr="00000000" w14:paraId="00000146">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Bellugi, U. (1965). </w:t>
      </w:r>
      <w:r w:rsidDel="00000000" w:rsidR="00000000" w:rsidRPr="00000000">
        <w:rPr>
          <w:i w:val="1"/>
          <w:sz w:val="20"/>
          <w:szCs w:val="20"/>
          <w:rtl w:val="0"/>
        </w:rPr>
        <w:t xml:space="preserve">The Development of Interrogative Structures in Children's Speech.</w:t>
      </w:r>
      <w:r w:rsidDel="00000000" w:rsidR="00000000" w:rsidRPr="00000000">
        <w:rPr>
          <w:sz w:val="20"/>
          <w:szCs w:val="20"/>
          <w:rtl w:val="0"/>
        </w:rPr>
        <w:t xml:space="preserve"> ERIC. </w:t>
      </w:r>
      <w:hyperlink r:id="rId23">
        <w:r w:rsidDel="00000000" w:rsidR="00000000" w:rsidRPr="00000000">
          <w:rPr>
            <w:color w:val="0000ff"/>
            <w:sz w:val="20"/>
            <w:szCs w:val="20"/>
            <w:u w:val="single"/>
            <w:rtl w:val="0"/>
          </w:rPr>
          <w:t xml:space="preserve">https://eric.ed.gov/?id=ED025333</w:t>
        </w:r>
      </w:hyperlink>
      <w:r w:rsidDel="00000000" w:rsidR="00000000" w:rsidRPr="00000000">
        <w:rPr>
          <w:sz w:val="20"/>
          <w:szCs w:val="20"/>
          <w:rtl w:val="0"/>
        </w:rPr>
        <w:t xml:space="preserve"> </w:t>
      </w:r>
    </w:p>
    <w:p w:rsidR="00000000" w:rsidDel="00000000" w:rsidP="00000000" w:rsidRDefault="00000000" w:rsidRPr="00000000" w14:paraId="00000147">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Cambridge University Press. (2022). </w:t>
      </w:r>
      <w:r w:rsidDel="00000000" w:rsidR="00000000" w:rsidRPr="00000000">
        <w:rPr>
          <w:i w:val="1"/>
          <w:sz w:val="20"/>
          <w:szCs w:val="20"/>
          <w:rtl w:val="0"/>
        </w:rPr>
        <w:t xml:space="preserve">Reported speech: indirect speech</w:t>
      </w:r>
      <w:r w:rsidDel="00000000" w:rsidR="00000000" w:rsidRPr="00000000">
        <w:rPr>
          <w:sz w:val="20"/>
          <w:szCs w:val="20"/>
          <w:rtl w:val="0"/>
        </w:rPr>
        <w:t xml:space="preserve">. Cambridge Dictionary. </w:t>
      </w:r>
      <w:hyperlink r:id="rId24">
        <w:r w:rsidDel="00000000" w:rsidR="00000000" w:rsidRPr="00000000">
          <w:rPr>
            <w:color w:val="0000ff"/>
            <w:sz w:val="20"/>
            <w:szCs w:val="20"/>
            <w:u w:val="single"/>
            <w:rtl w:val="0"/>
          </w:rPr>
          <w:t xml:space="preserve">https://dictionary.cambridge.org/us/grammar/british-grammar/reported-speech-indirect-speech</w:t>
        </w:r>
      </w:hyperlink>
      <w:r w:rsidDel="00000000" w:rsidR="00000000" w:rsidRPr="00000000">
        <w:rPr>
          <w:sz w:val="20"/>
          <w:szCs w:val="20"/>
          <w:rtl w:val="0"/>
        </w:rPr>
        <w:t xml:space="preserve"> </w:t>
      </w:r>
    </w:p>
    <w:p w:rsidR="00000000" w:rsidDel="00000000" w:rsidP="00000000" w:rsidRDefault="00000000" w:rsidRPr="00000000" w14:paraId="00000148">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Collins, L. (2007). L1 differences and L2 similarities: Teaching verb tenses in English. </w:t>
      </w:r>
      <w:r w:rsidDel="00000000" w:rsidR="00000000" w:rsidRPr="00000000">
        <w:rPr>
          <w:i w:val="1"/>
          <w:sz w:val="20"/>
          <w:szCs w:val="20"/>
          <w:rtl w:val="0"/>
        </w:rPr>
        <w:t xml:space="preserve">ELT journal, 61</w:t>
      </w:r>
      <w:r w:rsidDel="00000000" w:rsidR="00000000" w:rsidRPr="00000000">
        <w:rPr>
          <w:sz w:val="20"/>
          <w:szCs w:val="20"/>
          <w:rtl w:val="0"/>
        </w:rPr>
        <w:t xml:space="preserve">(4), p. 295-303. </w:t>
      </w:r>
      <w:hyperlink r:id="rId25">
        <w:r w:rsidDel="00000000" w:rsidR="00000000" w:rsidRPr="00000000">
          <w:rPr>
            <w:color w:val="006fb7"/>
            <w:sz w:val="20"/>
            <w:szCs w:val="20"/>
            <w:highlight w:val="white"/>
            <w:u w:val="single"/>
            <w:rtl w:val="0"/>
          </w:rPr>
          <w:t xml:space="preserve">https://doi.org/10.1093/elt/ccm048</w:t>
        </w:r>
      </w:hyperlink>
      <w:r w:rsidDel="00000000" w:rsidR="00000000" w:rsidRPr="00000000">
        <w:rPr>
          <w:sz w:val="20"/>
          <w:szCs w:val="20"/>
          <w:rtl w:val="0"/>
        </w:rPr>
        <w:t xml:space="preserve"> </w:t>
      </w:r>
    </w:p>
    <w:p w:rsidR="00000000" w:rsidDel="00000000" w:rsidP="00000000" w:rsidRDefault="00000000" w:rsidRPr="00000000" w14:paraId="00000149">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Coulmas, F. (1986). Reported speech: Some general issues. </w:t>
      </w:r>
      <w:r w:rsidDel="00000000" w:rsidR="00000000" w:rsidRPr="00000000">
        <w:rPr>
          <w:i w:val="1"/>
          <w:sz w:val="20"/>
          <w:szCs w:val="20"/>
          <w:rtl w:val="0"/>
        </w:rPr>
        <w:t xml:space="preserve">Direct and indirect speech, 31</w:t>
      </w:r>
      <w:r w:rsidDel="00000000" w:rsidR="00000000" w:rsidRPr="00000000">
        <w:rPr>
          <w:sz w:val="20"/>
          <w:szCs w:val="20"/>
          <w:rtl w:val="0"/>
        </w:rPr>
        <w:t xml:space="preserve">, p.  1-28. </w:t>
      </w:r>
      <w:hyperlink r:id="rId26">
        <w:r w:rsidDel="00000000" w:rsidR="00000000" w:rsidRPr="00000000">
          <w:rPr>
            <w:color w:val="0000ff"/>
            <w:sz w:val="20"/>
            <w:szCs w:val="20"/>
            <w:u w:val="single"/>
            <w:rtl w:val="0"/>
          </w:rPr>
          <w:t xml:space="preserve">https://www.degruyter.com/document/doi/10.1515/9783110871968.1/html</w:t>
        </w:r>
      </w:hyperlink>
      <w:r w:rsidDel="00000000" w:rsidR="00000000" w:rsidRPr="00000000">
        <w:rPr>
          <w:sz w:val="20"/>
          <w:szCs w:val="20"/>
          <w:rtl w:val="0"/>
        </w:rPr>
        <w:t xml:space="preserve"> </w:t>
      </w:r>
    </w:p>
    <w:p w:rsidR="00000000" w:rsidDel="00000000" w:rsidP="00000000" w:rsidRDefault="00000000" w:rsidRPr="00000000" w14:paraId="0000014A">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Maxwell, N. (2010). English Language and Low</w:t>
      </w:r>
      <w:r w:rsidDel="00000000" w:rsidR="00000000" w:rsidRPr="00000000">
        <w:rPr>
          <w:rFonts w:ascii="Cambria Math" w:cs="Cambria Math" w:eastAsia="Cambria Math" w:hAnsi="Cambria Math"/>
          <w:sz w:val="20"/>
          <w:szCs w:val="20"/>
          <w:rtl w:val="0"/>
        </w:rPr>
        <w:t xml:space="preserve">‐</w:t>
      </w:r>
      <w:r w:rsidDel="00000000" w:rsidR="00000000" w:rsidRPr="00000000">
        <w:rPr>
          <w:sz w:val="20"/>
          <w:szCs w:val="20"/>
          <w:rtl w:val="0"/>
        </w:rPr>
        <w:t xml:space="preserve">Skilled Jobs: The Structure of Employment. </w:t>
      </w:r>
      <w:r w:rsidDel="00000000" w:rsidR="00000000" w:rsidRPr="00000000">
        <w:rPr>
          <w:i w:val="1"/>
          <w:sz w:val="20"/>
          <w:szCs w:val="20"/>
          <w:rtl w:val="0"/>
        </w:rPr>
        <w:t xml:space="preserve">Industrial Relations: A Journal of Economy and Society, 49</w:t>
      </w:r>
      <w:r w:rsidDel="00000000" w:rsidR="00000000" w:rsidRPr="00000000">
        <w:rPr>
          <w:sz w:val="20"/>
          <w:szCs w:val="20"/>
          <w:rtl w:val="0"/>
        </w:rPr>
        <w:t xml:space="preserve">(3), p. 457-465. </w:t>
      </w:r>
      <w:hyperlink r:id="rId27">
        <w:r w:rsidDel="00000000" w:rsidR="00000000" w:rsidRPr="00000000">
          <w:rPr>
            <w:color w:val="0000ff"/>
            <w:sz w:val="20"/>
            <w:szCs w:val="20"/>
            <w:u w:val="single"/>
            <w:rtl w:val="0"/>
          </w:rPr>
          <w:t xml:space="preserve">https://onlinelibrary.wiley.com/doi/abs/10.1111/j.1468-232X.2010.00609.x</w:t>
        </w:r>
      </w:hyperlink>
      <w:r w:rsidDel="00000000" w:rsidR="00000000" w:rsidRPr="00000000">
        <w:rPr>
          <w:sz w:val="20"/>
          <w:szCs w:val="20"/>
          <w:rtl w:val="0"/>
        </w:rPr>
        <w:t xml:space="preserve">   </w:t>
      </w:r>
    </w:p>
    <w:p w:rsidR="00000000" w:rsidDel="00000000" w:rsidP="00000000" w:rsidRDefault="00000000" w:rsidRPr="00000000" w14:paraId="0000014B">
      <w:pPr>
        <w:widowControl w:val="0"/>
        <w:tabs>
          <w:tab w:val="left" w:pos="2359"/>
          <w:tab w:val="left" w:pos="3127"/>
          <w:tab w:val="left" w:pos="4341"/>
          <w:tab w:val="left" w:pos="5510"/>
          <w:tab w:val="left" w:pos="6600"/>
          <w:tab w:val="left" w:pos="7959"/>
          <w:tab w:val="left" w:pos="9627"/>
        </w:tabs>
        <w:spacing w:after="120" w:lineRule="auto"/>
        <w:ind w:left="709" w:right="1111" w:hanging="709"/>
        <w:rPr>
          <w:sz w:val="20"/>
          <w:szCs w:val="20"/>
        </w:rPr>
      </w:pPr>
      <w:r w:rsidDel="00000000" w:rsidR="00000000" w:rsidRPr="00000000">
        <w:rPr>
          <w:sz w:val="20"/>
          <w:szCs w:val="20"/>
          <w:rtl w:val="0"/>
        </w:rPr>
        <w:t xml:space="preserve">Raynier, L. (2017). </w:t>
      </w:r>
      <w:r w:rsidDel="00000000" w:rsidR="00000000" w:rsidRPr="00000000">
        <w:rPr>
          <w:i w:val="1"/>
          <w:sz w:val="20"/>
          <w:szCs w:val="20"/>
          <w:rtl w:val="0"/>
        </w:rPr>
        <w:t xml:space="preserve">How to Get a Job With No Experience</w:t>
      </w:r>
      <w:r w:rsidDel="00000000" w:rsidR="00000000" w:rsidRPr="00000000">
        <w:rPr>
          <w:sz w:val="20"/>
          <w:szCs w:val="20"/>
          <w:rtl w:val="0"/>
        </w:rPr>
        <w:t xml:space="preserve"> [Video]. YouTube. </w:t>
      </w:r>
      <w:hyperlink r:id="rId28">
        <w:r w:rsidDel="00000000" w:rsidR="00000000" w:rsidRPr="00000000">
          <w:rPr>
            <w:color w:val="0000ff"/>
            <w:sz w:val="20"/>
            <w:szCs w:val="20"/>
            <w:u w:val="single"/>
            <w:rtl w:val="0"/>
          </w:rPr>
          <w:t xml:space="preserve">https://www.youtube.com/watch?v=OF8nx8Pt0tI</w:t>
        </w:r>
      </w:hyperlink>
      <w:r w:rsidDel="00000000" w:rsidR="00000000" w:rsidRPr="00000000">
        <w:rPr>
          <w:sz w:val="20"/>
          <w:szCs w:val="20"/>
          <w:rtl w:val="0"/>
        </w:rPr>
        <w:t xml:space="preserve"> </w:t>
      </w:r>
    </w:p>
    <w:p w:rsidR="00000000" w:rsidDel="00000000" w:rsidP="00000000" w:rsidRDefault="00000000" w:rsidRPr="00000000" w14:paraId="0000014C">
      <w:pPr>
        <w:widowControl w:val="0"/>
        <w:tabs>
          <w:tab w:val="left" w:pos="2359"/>
          <w:tab w:val="left" w:pos="3127"/>
          <w:tab w:val="left" w:pos="4341"/>
          <w:tab w:val="left" w:pos="5510"/>
          <w:tab w:val="left" w:pos="6600"/>
          <w:tab w:val="left" w:pos="7959"/>
          <w:tab w:val="left" w:pos="9627"/>
        </w:tabs>
        <w:spacing w:after="120" w:lineRule="auto"/>
        <w:ind w:right="1111"/>
        <w:rPr>
          <w:sz w:val="20"/>
          <w:szCs w:val="20"/>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26"/>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0">
            <w:pPr>
              <w:spacing w:after="120" w:line="276" w:lineRule="auto"/>
              <w:jc w:val="cente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51">
            <w:pPr>
              <w:spacing w:after="120" w:line="276" w:lineRule="auto"/>
              <w:jc w:val="center"/>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52">
            <w:pPr>
              <w:spacing w:after="120" w:line="276" w:lineRule="auto"/>
              <w:jc w:val="center"/>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53">
            <w:pPr>
              <w:spacing w:after="120" w:line="276" w:lineRule="auto"/>
              <w:jc w:val="center"/>
              <w:rPr>
                <w:sz w:val="20"/>
                <w:szCs w:val="20"/>
              </w:rPr>
            </w:pPr>
            <w:r w:rsidDel="00000000" w:rsidR="00000000" w:rsidRPr="00000000">
              <w:rPr>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154">
            <w:pPr>
              <w:spacing w:after="120" w:line="276" w:lineRule="auto"/>
              <w:jc w:val="center"/>
              <w:rPr>
                <w:sz w:val="20"/>
                <w:szCs w:val="20"/>
              </w:rPr>
            </w:pPr>
            <w:r w:rsidDel="00000000" w:rsidR="00000000" w:rsidRPr="00000000">
              <w:rPr>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5">
            <w:pPr>
              <w:spacing w:after="120" w:line="276" w:lineRule="auto"/>
              <w:rPr>
                <w:b w:val="0"/>
                <w:sz w:val="20"/>
                <w:szCs w:val="20"/>
              </w:rPr>
            </w:pPr>
            <w:r w:rsidDel="00000000" w:rsidR="00000000" w:rsidRPr="00000000">
              <w:rPr>
                <w:b w:val="0"/>
                <w:sz w:val="20"/>
                <w:szCs w:val="20"/>
                <w:rtl w:val="0"/>
              </w:rPr>
              <w:t xml:space="preserve">Edith Grande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6">
            <w:pPr>
              <w:spacing w:after="120" w:line="276" w:lineRule="auto"/>
              <w:rPr>
                <w:b w:val="0"/>
                <w:sz w:val="20"/>
                <w:szCs w:val="20"/>
              </w:rPr>
            </w:pPr>
            <w:r w:rsidDel="00000000" w:rsidR="00000000" w:rsidRPr="00000000">
              <w:rPr>
                <w:b w:val="0"/>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7">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58">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A">
            <w:pPr>
              <w:spacing w:after="120" w:line="276" w:lineRule="auto"/>
              <w:rPr>
                <w:b w:val="0"/>
                <w:sz w:val="20"/>
                <w:szCs w:val="20"/>
              </w:rPr>
            </w:pPr>
            <w:r w:rsidDel="00000000" w:rsidR="00000000" w:rsidRPr="00000000">
              <w:rPr>
                <w:b w:val="0"/>
                <w:sz w:val="20"/>
                <w:szCs w:val="20"/>
                <w:rtl w:val="0"/>
              </w:rPr>
              <w:t xml:space="preserve">Oscar Absalón Guevara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B">
            <w:pPr>
              <w:spacing w:after="120" w:line="276" w:lineRule="auto"/>
              <w:rPr>
                <w:b w:val="0"/>
                <w:sz w:val="20"/>
                <w:szCs w:val="20"/>
              </w:rPr>
            </w:pPr>
            <w:r w:rsidDel="00000000" w:rsidR="00000000" w:rsidRPr="00000000">
              <w:rPr>
                <w:b w:val="0"/>
                <w:sz w:val="20"/>
                <w:szCs w:val="20"/>
                <w:rtl w:val="0"/>
              </w:rPr>
              <w:t xml:space="preserve">Diseñador Instruccional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C">
            <w:pPr>
              <w:spacing w:after="120" w:line="276" w:lineRule="auto"/>
              <w:rPr>
                <w:b w:val="0"/>
                <w:sz w:val="20"/>
                <w:szCs w:val="20"/>
              </w:rPr>
            </w:pPr>
            <w:r w:rsidDel="00000000" w:rsidR="00000000" w:rsidRPr="00000000">
              <w:rPr>
                <w:b w:val="0"/>
                <w:sz w:val="20"/>
                <w:szCs w:val="20"/>
                <w:rtl w:val="0"/>
              </w:rPr>
              <w:t xml:space="preserve">Regional Santander - </w:t>
            </w:r>
            <w:r w:rsidDel="00000000" w:rsidR="00000000" w:rsidRPr="00000000">
              <w:rPr>
                <w:b w:val="0"/>
                <w:color w:val="000000"/>
                <w:sz w:val="20"/>
                <w:szCs w:val="20"/>
                <w:rtl w:val="0"/>
              </w:rPr>
              <w:t xml:space="preserve">Centro de la Industria, la Empresa y los Servicios – 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5D">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F">
            <w:pPr>
              <w:spacing w:after="120" w:line="276" w:lineRule="auto"/>
              <w:rPr>
                <w:b w:val="0"/>
                <w:sz w:val="20"/>
                <w:szCs w:val="20"/>
              </w:rPr>
            </w:pPr>
            <w:r w:rsidDel="00000000" w:rsidR="00000000" w:rsidRPr="00000000">
              <w:rPr>
                <w:b w:val="0"/>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0">
            <w:pPr>
              <w:spacing w:after="120" w:line="276" w:lineRule="auto"/>
              <w:rPr>
                <w:b w:val="0"/>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1">
            <w:pPr>
              <w:spacing w:after="120" w:line="276"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62">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4">
            <w:pPr>
              <w:spacing w:after="120" w:line="276" w:lineRule="auto"/>
              <w:rPr>
                <w:b w:val="0"/>
                <w:sz w:val="20"/>
                <w:szCs w:val="20"/>
              </w:rPr>
            </w:pPr>
            <w:r w:rsidDel="00000000" w:rsidR="00000000" w:rsidRPr="00000000">
              <w:rPr>
                <w:b w:val="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5">
            <w:pPr>
              <w:spacing w:after="120" w:line="276" w:lineRule="auto"/>
              <w:rPr>
                <w:b w:val="0"/>
                <w:sz w:val="20"/>
                <w:szCs w:val="20"/>
              </w:rPr>
            </w:pPr>
            <w:r w:rsidDel="00000000" w:rsidR="00000000" w:rsidRPr="00000000">
              <w:rPr>
                <w:b w:val="0"/>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6">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67">
            <w:pPr>
              <w:spacing w:after="120" w:line="276" w:lineRule="auto"/>
              <w:rPr>
                <w:b w:val="0"/>
                <w:sz w:val="20"/>
                <w:szCs w:val="20"/>
              </w:rPr>
            </w:pPr>
            <w:r w:rsidDel="00000000" w:rsidR="00000000" w:rsidRPr="00000000">
              <w:rPr>
                <w:b w:val="0"/>
                <w:sz w:val="20"/>
                <w:szCs w:val="20"/>
                <w:rtl w:val="0"/>
              </w:rPr>
              <w:t xml:space="preserve">Septiembre de 2022</w:t>
            </w:r>
          </w:p>
        </w:tc>
      </w:tr>
      <w:tr>
        <w:trPr>
          <w:cantSplit w:val="0"/>
          <w:tblHeader w:val="0"/>
        </w:trPr>
        <w:tc>
          <w:tcPr>
            <w:vMerge w:val="continue"/>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9">
            <w:pPr>
              <w:spacing w:after="120" w:line="276" w:lineRule="auto"/>
              <w:rPr>
                <w:b w:val="0"/>
                <w:sz w:val="20"/>
                <w:szCs w:val="20"/>
              </w:rPr>
            </w:pPr>
            <w:r w:rsidDel="00000000" w:rsidR="00000000" w:rsidRPr="00000000">
              <w:rPr>
                <w:b w:val="0"/>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A">
            <w:pPr>
              <w:spacing w:after="120" w:line="276" w:lineRule="auto"/>
              <w:rPr>
                <w:b w:val="0"/>
                <w:sz w:val="20"/>
                <w:szCs w:val="20"/>
              </w:rPr>
            </w:pPr>
            <w:r w:rsidDel="00000000" w:rsidR="00000000" w:rsidRPr="00000000">
              <w:rPr>
                <w:b w:val="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B">
            <w:pPr>
              <w:spacing w:after="120" w:line="276"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6C">
            <w:pPr>
              <w:spacing w:after="120" w:line="276" w:lineRule="auto"/>
              <w:rPr>
                <w:b w:val="0"/>
                <w:color w:val="000000"/>
                <w:sz w:val="20"/>
                <w:szCs w:val="20"/>
              </w:rPr>
            </w:pPr>
            <w:r w:rsidDel="00000000" w:rsidR="00000000" w:rsidRPr="00000000">
              <w:rPr>
                <w:b w:val="0"/>
                <w:sz w:val="20"/>
                <w:szCs w:val="20"/>
                <w:rtl w:val="0"/>
              </w:rPr>
              <w:t xml:space="preserve">Septiembre de 2022</w:t>
            </w: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6E">
      <w:pPr>
        <w:spacing w:after="120" w:lineRule="auto"/>
        <w:rPr>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71">
      <w:pPr>
        <w:spacing w:after="120" w:lineRule="auto"/>
        <w:rPr>
          <w:sz w:val="20"/>
          <w:szCs w:val="20"/>
        </w:rPr>
      </w:pPr>
      <w:r w:rsidDel="00000000" w:rsidR="00000000" w:rsidRPr="00000000">
        <w:rPr>
          <w:rtl w:val="0"/>
        </w:rPr>
      </w:r>
    </w:p>
    <w:tbl>
      <w:tblPr>
        <w:tblStyle w:val="Table27"/>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3">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74">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75">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76">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77">
            <w:pPr>
              <w:spacing w:after="120" w:line="276" w:lineRule="auto"/>
              <w:jc w:val="both"/>
              <w:rPr>
                <w:sz w:val="20"/>
                <w:szCs w:val="20"/>
              </w:rPr>
            </w:pPr>
            <w:bookmarkStart w:colFirst="0" w:colLast="0" w:name="_2et92p0" w:id="4"/>
            <w:bookmarkEnd w:id="4"/>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78">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7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D">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7E">
      <w:pPr>
        <w:spacing w:after="120" w:lineRule="auto"/>
        <w:rPr>
          <w:color w:val="000000"/>
          <w:sz w:val="20"/>
          <w:szCs w:val="20"/>
        </w:rPr>
      </w:pPr>
      <w:r w:rsidDel="00000000" w:rsidR="00000000" w:rsidRPr="00000000">
        <w:rPr>
          <w:rtl w:val="0"/>
        </w:rPr>
      </w:r>
    </w:p>
    <w:p w:rsidR="00000000" w:rsidDel="00000000" w:rsidP="00000000" w:rsidRDefault="00000000" w:rsidRPr="00000000" w14:paraId="0000017F">
      <w:pPr>
        <w:spacing w:after="120" w:lineRule="auto"/>
        <w:rPr>
          <w:sz w:val="20"/>
          <w:szCs w:val="20"/>
        </w:rPr>
      </w:pPr>
      <w:r w:rsidDel="00000000" w:rsidR="00000000" w:rsidRPr="00000000">
        <w:rPr>
          <w:rtl w:val="0"/>
        </w:rPr>
      </w:r>
    </w:p>
    <w:p w:rsidR="00000000" w:rsidDel="00000000" w:rsidP="00000000" w:rsidRDefault="00000000" w:rsidRPr="00000000" w14:paraId="00000180">
      <w:pPr>
        <w:spacing w:after="120" w:lineRule="auto"/>
        <w:rPr>
          <w:sz w:val="20"/>
          <w:szCs w:val="20"/>
        </w:rPr>
      </w:pPr>
      <w:r w:rsidDel="00000000" w:rsidR="00000000" w:rsidRPr="00000000">
        <w:rPr>
          <w:rtl w:val="0"/>
        </w:rPr>
      </w:r>
    </w:p>
    <w:p w:rsidR="00000000" w:rsidDel="00000000" w:rsidP="00000000" w:rsidRDefault="00000000" w:rsidRPr="00000000" w14:paraId="00000181">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182">
      <w:pPr>
        <w:spacing w:after="120" w:lineRule="auto"/>
        <w:rPr>
          <w:sz w:val="20"/>
          <w:szCs w:val="20"/>
        </w:rPr>
      </w:pPr>
      <w:hyperlink r:id="rId29">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30" w:type="default"/>
      <w:footerReference r:id="rId3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scar Guevara" w:id="0" w:date="2022-09-26T04:36: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dar clic el estudiante puede visualizer un modal con la transcripción del video y la traducción del texto.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en Archivos DI\CF03_video introducción/ CF03_Guion_video_Introduccion</w:t>
      </w:r>
    </w:p>
  </w:comment>
  <w:comment w:author="Oscar Guevara" w:id="1" w:date="2022-09-26T04:47:0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 base: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Peter</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said she liked you</w:t>
      </w:r>
    </w:p>
  </w:comment>
  <w:comment w:author="Oscar Guevara" w:id="7" w:date="2022-09-26T06:16:00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modal para que al hacer clic el aprendiz el aprendiz puede verificar las respuestas.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doctor said: “I have been working there for years”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past perfect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present perfect progressive</w:t>
        <w:tab/>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said: “I will work”</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simple future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perfect progressive</w:t>
        <w:tab/>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said: “I will have been walking around the store”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future perfect progressive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present perfect progressive</w:t>
      </w:r>
    </w:p>
  </w:comment>
  <w:comment w:author="Oscar Guevara" w:id="4" w:date="2022-09-26T06:16:00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modal para que al hacer clic el aprendiz el aprendiz puede verificar las respuestas.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male dancer said after the show they danced with two girls.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They said they danced with two girls.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We said we danced with two girls.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We danced with two girls.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He said: "We danced with two girls."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says he always does his homework.</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 student said: " I always do my homework."</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 student said: " They always do my homework."</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 student said: " She always does my homework."</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 student said: " I always did my homework."</w:t>
      </w:r>
    </w:p>
  </w:comment>
  <w:comment w:author="Oscar Guevara" w:id="10" w:date="2022-09-27T06:35: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archivos DI/ CF03_Sintesis</w:t>
      </w:r>
    </w:p>
  </w:comment>
  <w:comment w:author="Oscar Guevara" w:id="3" w:date="2022-09-26T07:09: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https://img.freepik.com/foto-gratis/vista-frontal-estudiante-camiseta-oscura-mochila-amarilla-sosteniendo-cuaderno-archivos-sonriendo-pared-azul_140725-46614.jpg?w=740&amp;t=st=1663123056~exp=1663123656~hmac=65bd40f8d7d342436af40f27b8846bcf40452ff9ff1da3de781d7d4ece4f2fb0</w:t>
      </w:r>
    </w:p>
  </w:comment>
  <w:comment w:author="Oscar Guevara" w:id="2" w:date="2022-09-26T06:16: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modal para que al hacer clic el aprendiz el aprendiz puede verificar las respuestas.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sister said “I do not know what to do”, what did she mean?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was lost.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was fired.</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did not know where to live.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 had money.</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person who writes the story said: “we are going to find something to do”, what happened?</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new business started.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close the previous store.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new written project began.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mobile rang.</w:t>
      </w:r>
    </w:p>
  </w:comment>
  <w:comment w:author="Oscar Guevara" w:id="5" w:date="2022-09-26T11:46: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Audio\2.2 Verb Tenses/grabacion41</w:t>
      </w:r>
    </w:p>
  </w:comment>
  <w:comment w:author="Edith Grande Trivino" w:id="6" w:date="2022-08-27T21:21: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es tomada de: https://grammar.yourdictionary.com/parts-of-speech/verbs/english-verb-tenses.html</w:t>
      </w:r>
    </w:p>
  </w:comment>
  <w:comment w:author="Oscar Guevara" w:id="9" w:date="2022-09-27T05:37: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video Creative Commons por lo que se requiere generar una ventana modal para mostrar el vídeo sin ejecutar una nueva pestaña.</w:t>
      </w:r>
    </w:p>
  </w:comment>
  <w:comment w:author="Oscar Guevara" w:id="8" w:date="2022-09-26T15:50: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creado por ecosistema. En lo posible editarlo para que no aparezca en el segundo 05 “Level 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8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eric.ed.gov/?id=ED025333" TargetMode="External"/><Relationship Id="rId22" Type="http://schemas.openxmlformats.org/officeDocument/2006/relationships/hyperlink" Target="https://www.youtube.com/watch?v=hQZcRq22IFw" TargetMode="External"/><Relationship Id="rId21" Type="http://schemas.openxmlformats.org/officeDocument/2006/relationships/hyperlink" Target="https://academic.oup.com/eltj/article-abstract/61/4/295/371001?login=false" TargetMode="External"/><Relationship Id="rId24" Type="http://schemas.openxmlformats.org/officeDocument/2006/relationships/hyperlink" Target="https://dictionary.cambridge.org/us/grammar/british-grammar/reported-speech-indirect-speech" TargetMode="External"/><Relationship Id="rId23" Type="http://schemas.openxmlformats.org/officeDocument/2006/relationships/hyperlink" Target="https://eric.ed.gov/?id=ED02533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hyperlink" Target="https://www.degruyter.com/document/doi/10.1515/9783110871968.1/html" TargetMode="External"/><Relationship Id="rId25" Type="http://schemas.openxmlformats.org/officeDocument/2006/relationships/hyperlink" Target="https://doi.org/10.1093/elt/ccm048" TargetMode="External"/><Relationship Id="rId28" Type="http://schemas.openxmlformats.org/officeDocument/2006/relationships/hyperlink" Target="https://www.youtube.com/watch?v=OF8nx8Pt0tI" TargetMode="External"/><Relationship Id="rId27" Type="http://schemas.openxmlformats.org/officeDocument/2006/relationships/hyperlink" Target="https://onlinelibrary.wiley.com/doi/abs/10.1111/j.1468-232X.2010.00609.x"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rive.google.com/drive/u/1/folders/1UiJvaklSCICR4BaQ7ga_q04JFa53h_u_" TargetMode="External"/><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hyperlink" Target="https://youtu.be/K3B4LsxubB0" TargetMode="External"/><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hyperlink" Target="https://youtu.be/hQZcRq22IFw" TargetMode="External"/><Relationship Id="rId19" Type="http://schemas.openxmlformats.org/officeDocument/2006/relationships/hyperlink" Target="https://onlinelibrary.wiley.com/doi/abs/10.1111/j.1468-232X.2010.00609.x" TargetMode="External"/><Relationship Id="rId18" Type="http://schemas.openxmlformats.org/officeDocument/2006/relationships/hyperlink" Target="https://www.degruyter.com/document/doi/10.1515/9783110871968/pdf#page=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