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b w:val="0"/>
                <w:sz w:val="20"/>
                <w:szCs w:val="20"/>
              </w:rPr>
            </w:pPr>
            <w:r w:rsidDel="00000000" w:rsidR="00000000" w:rsidRPr="00000000">
              <w:rPr>
                <w:b w:val="0"/>
                <w:sz w:val="20"/>
                <w:szCs w:val="20"/>
                <w:rtl w:val="0"/>
              </w:rPr>
              <w:t xml:space="preserve">Tecnología en Guianza Turística</w:t>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552"/>
        <w:gridCol w:w="2126"/>
        <w:gridCol w:w="3446"/>
        <w:tblGridChange w:id="0">
          <w:tblGrid>
            <w:gridCol w:w="1838"/>
            <w:gridCol w:w="2552"/>
            <w:gridCol w:w="2126"/>
            <w:gridCol w:w="3446"/>
          </w:tblGrid>
        </w:tblGridChange>
      </w:tblGrid>
      <w:tr>
        <w:trPr>
          <w:cantSplit w:val="0"/>
          <w:trHeight w:val="340" w:hRule="atLeast"/>
          <w:tblHeader w:val="0"/>
        </w:trPr>
        <w:tc>
          <w:tcPr>
            <w:vAlign w:val="center"/>
          </w:tcPr>
          <w:p w:rsidR="00000000" w:rsidDel="00000000" w:rsidP="00000000" w:rsidRDefault="00000000" w:rsidRPr="00000000" w14:paraId="00000006">
            <w:pPr>
              <w:spacing w:line="276" w:lineRule="auto"/>
              <w:rPr>
                <w:sz w:val="20"/>
                <w:szCs w:val="20"/>
              </w:rPr>
            </w:pPr>
            <w:r w:rsidDel="00000000" w:rsidR="00000000" w:rsidRPr="00000000">
              <w:rPr>
                <w:sz w:val="20"/>
                <w:szCs w:val="20"/>
                <w:rtl w:val="0"/>
              </w:rPr>
              <w:t xml:space="preserve">COMPETENCIA</w:t>
            </w:r>
          </w:p>
        </w:tc>
        <w:tc>
          <w:tcPr>
            <w:shd w:fill="dbe5f1" w:val="clear"/>
            <w:vAlign w:val="center"/>
          </w:tcPr>
          <w:p w:rsidR="00000000" w:rsidDel="00000000" w:rsidP="00000000" w:rsidRDefault="00000000" w:rsidRPr="00000000" w14:paraId="00000007">
            <w:pPr>
              <w:spacing w:line="276" w:lineRule="auto"/>
              <w:rPr>
                <w:b w:val="0"/>
                <w:sz w:val="20"/>
                <w:szCs w:val="20"/>
              </w:rPr>
            </w:pPr>
            <w:r w:rsidDel="00000000" w:rsidR="00000000" w:rsidRPr="00000000">
              <w:rPr>
                <w:b w:val="0"/>
                <w:sz w:val="20"/>
                <w:szCs w:val="20"/>
                <w:rtl w:val="0"/>
              </w:rPr>
              <w:t xml:space="preserve">250102019 - Escribir textos de acuerdo con los géneros y el lenguaje literario.</w:t>
            </w:r>
          </w:p>
        </w:tc>
        <w:tc>
          <w:tcPr>
            <w:vAlign w:val="center"/>
          </w:tcPr>
          <w:p w:rsidR="00000000" w:rsidDel="00000000" w:rsidP="00000000" w:rsidRDefault="00000000" w:rsidRPr="00000000" w14:paraId="00000008">
            <w:pPr>
              <w:spacing w:line="276" w:lineRule="auto"/>
              <w:rPr>
                <w:sz w:val="20"/>
                <w:szCs w:val="20"/>
              </w:rPr>
            </w:pPr>
            <w:r w:rsidDel="00000000" w:rsidR="00000000" w:rsidRPr="00000000">
              <w:rPr>
                <w:sz w:val="20"/>
                <w:szCs w:val="20"/>
                <w:rtl w:val="0"/>
              </w:rPr>
              <w:t xml:space="preserve">RESULTADOS DE APRENDIZAJE</w:t>
            </w:r>
          </w:p>
        </w:tc>
        <w:tc>
          <w:tcPr>
            <w:shd w:fill="dbe5f1" w:val="clear"/>
            <w:vAlign w:val="center"/>
          </w:tcPr>
          <w:p w:rsidR="00000000" w:rsidDel="00000000" w:rsidP="00000000" w:rsidRDefault="00000000" w:rsidRPr="00000000" w14:paraId="00000009">
            <w:pPr>
              <w:spacing w:line="276" w:lineRule="auto"/>
              <w:rPr>
                <w:b w:val="0"/>
                <w:sz w:val="20"/>
                <w:szCs w:val="20"/>
              </w:rPr>
            </w:pPr>
            <w:r w:rsidDel="00000000" w:rsidR="00000000" w:rsidRPr="00000000">
              <w:rPr>
                <w:b w:val="0"/>
                <w:sz w:val="20"/>
                <w:szCs w:val="20"/>
                <w:rtl w:val="0"/>
              </w:rPr>
              <w:t xml:space="preserve">250102019-01. Establecer los componentes de la escritura creativa del servicio turístico de acuerdo con la intencionalidad, la función comunicativa y las técnicas de redacción de textos.</w:t>
            </w:r>
          </w:p>
        </w:tc>
      </w:tr>
    </w:tbl>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spacing w:line="276" w:lineRule="auto"/>
              <w:rPr>
                <w:b w:val="0"/>
                <w:sz w:val="20"/>
                <w:szCs w:val="20"/>
              </w:rPr>
            </w:pPr>
            <w:r w:rsidDel="00000000" w:rsidR="00000000" w:rsidRPr="00000000">
              <w:rPr>
                <w:b w:val="0"/>
                <w:sz w:val="20"/>
                <w:szCs w:val="20"/>
                <w:rtl w:val="0"/>
              </w:rPr>
              <w:t xml:space="preserve">004</w:t>
            </w:r>
          </w:p>
        </w:tc>
      </w:tr>
      <w:tr>
        <w:trPr>
          <w:cantSplit w:val="0"/>
          <w:trHeight w:val="340" w:hRule="atLeast"/>
          <w:tblHeader w:val="0"/>
        </w:trPr>
        <w:tc>
          <w:tcPr>
            <w:vAlign w:val="center"/>
          </w:tcPr>
          <w:p w:rsidR="00000000" w:rsidDel="00000000" w:rsidP="00000000" w:rsidRDefault="00000000" w:rsidRPr="00000000" w14:paraId="0000000E">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spacing w:line="276" w:lineRule="auto"/>
              <w:rPr>
                <w:b w:val="0"/>
                <w:sz w:val="20"/>
                <w:szCs w:val="20"/>
              </w:rPr>
            </w:pPr>
            <w:r w:rsidDel="00000000" w:rsidR="00000000" w:rsidRPr="00000000">
              <w:rPr>
                <w:b w:val="0"/>
                <w:sz w:val="20"/>
                <w:szCs w:val="20"/>
                <w:rtl w:val="0"/>
              </w:rPr>
              <w:t xml:space="preserve">Composición del texto narrativo</w:t>
            </w:r>
          </w:p>
        </w:tc>
      </w:tr>
      <w:tr>
        <w:trPr>
          <w:cantSplit w:val="0"/>
          <w:trHeight w:val="340" w:hRule="atLeast"/>
          <w:tblHeader w:val="0"/>
        </w:trPr>
        <w:tc>
          <w:tcPr>
            <w:vAlign w:val="center"/>
          </w:tcPr>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spacing w:line="276" w:lineRule="auto"/>
              <w:jc w:val="both"/>
              <w:rPr>
                <w:b w:val="0"/>
                <w:sz w:val="20"/>
                <w:szCs w:val="20"/>
              </w:rPr>
            </w:pPr>
            <w:r w:rsidDel="00000000" w:rsidR="00000000" w:rsidRPr="00000000">
              <w:rPr>
                <w:b w:val="0"/>
                <w:sz w:val="20"/>
                <w:szCs w:val="20"/>
                <w:rtl w:val="0"/>
              </w:rPr>
              <w:t xml:space="preserve">Todas las actividades del ser humano están marcadas por la necesidad de expresar ideas y pensamientos, las mismas, se estructuran en mensajes que buscan llegar a otros para su interpretación, a través de diferentes narrativas. La comunicación a través de estas narrativas es de vital importancia en los servicios turísticos para lograr llevar mensajes planificados para todas sus audiencias.</w:t>
            </w:r>
          </w:p>
        </w:tc>
      </w:tr>
      <w:tr>
        <w:trPr>
          <w:cantSplit w:val="0"/>
          <w:trHeight w:val="340" w:hRule="atLeast"/>
          <w:tblHeader w:val="0"/>
        </w:trPr>
        <w:tc>
          <w:tcPr>
            <w:vAlign w:val="center"/>
          </w:tcPr>
          <w:p w:rsidR="00000000" w:rsidDel="00000000" w:rsidP="00000000" w:rsidRDefault="00000000" w:rsidRPr="00000000" w14:paraId="00000012">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spacing w:line="276" w:lineRule="auto"/>
              <w:rPr>
                <w:b w:val="0"/>
                <w:sz w:val="20"/>
                <w:szCs w:val="20"/>
              </w:rPr>
            </w:pPr>
            <w:r w:rsidDel="00000000" w:rsidR="00000000" w:rsidRPr="00000000">
              <w:rPr>
                <w:b w:val="0"/>
                <w:sz w:val="20"/>
                <w:szCs w:val="20"/>
                <w:rtl w:val="0"/>
              </w:rPr>
              <w:t xml:space="preserve">Narrativa, personajes, tiempos, espacios, argumentos </w:t>
            </w:r>
          </w:p>
        </w:tc>
      </w:tr>
    </w:tbl>
    <w:p w:rsidR="00000000" w:rsidDel="00000000" w:rsidP="00000000" w:rsidRDefault="00000000" w:rsidRPr="00000000" w14:paraId="00000014">
      <w:pPr>
        <w:rPr>
          <w:sz w:val="20"/>
          <w:szCs w:val="20"/>
        </w:rPr>
      </w:pPr>
      <w:r w:rsidDel="00000000" w:rsidR="00000000" w:rsidRPr="00000000">
        <w:rPr>
          <w:rtl w:val="0"/>
        </w:rPr>
      </w:r>
    </w:p>
    <w:tbl>
      <w:tblPr>
        <w:tblStyle w:val="Table4"/>
        <w:tblW w:w="99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21"/>
        <w:tblGridChange w:id="0">
          <w:tblGrid>
            <w:gridCol w:w="3397"/>
            <w:gridCol w:w="6521"/>
          </w:tblGrid>
        </w:tblGridChange>
      </w:tblGrid>
      <w:tr>
        <w:trPr>
          <w:cantSplit w:val="0"/>
          <w:trHeight w:val="340" w:hRule="atLeast"/>
          <w:tblHeader w:val="0"/>
        </w:trPr>
        <w:tc>
          <w:tcPr>
            <w:vAlign w:val="center"/>
          </w:tcPr>
          <w:p w:rsidR="00000000" w:rsidDel="00000000" w:rsidP="00000000" w:rsidRDefault="00000000" w:rsidRPr="00000000" w14:paraId="00000015">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spacing w:line="276" w:lineRule="auto"/>
              <w:rPr>
                <w:b w:val="0"/>
                <w:sz w:val="20"/>
                <w:szCs w:val="20"/>
              </w:rPr>
            </w:pPr>
            <w:r w:rsidDel="00000000" w:rsidR="00000000" w:rsidRPr="00000000">
              <w:rPr>
                <w:b w:val="0"/>
                <w:sz w:val="20"/>
                <w:szCs w:val="20"/>
                <w:rtl w:val="0"/>
              </w:rPr>
              <w:t xml:space="preserve">5 - ARTE, CULTURA, ESPARCIMIENTO Y DEPORTES</w:t>
            </w:r>
          </w:p>
        </w:tc>
      </w:tr>
      <w:tr>
        <w:trPr>
          <w:cantSplit w:val="0"/>
          <w:trHeight w:val="465" w:hRule="atLeast"/>
          <w:tblHeader w:val="0"/>
        </w:trPr>
        <w:tc>
          <w:tcPr>
            <w:vAlign w:val="center"/>
          </w:tcPr>
          <w:p w:rsidR="00000000" w:rsidDel="00000000" w:rsidP="00000000" w:rsidRDefault="00000000" w:rsidRPr="00000000" w14:paraId="00000017">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8">
            <w:pPr>
              <w:spacing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C">
      <w:pPr>
        <w:ind w:left="284" w:firstLine="0"/>
        <w:rPr>
          <w:b w:val="1"/>
          <w:sz w:val="20"/>
          <w:szCs w:val="20"/>
        </w:rPr>
      </w:pPr>
      <w:r w:rsidDel="00000000" w:rsidR="00000000" w:rsidRPr="00000000">
        <w:rPr>
          <w:rtl w:val="0"/>
        </w:rPr>
      </w:r>
    </w:p>
    <w:p w:rsidR="00000000" w:rsidDel="00000000" w:rsidP="00000000" w:rsidRDefault="00000000" w:rsidRPr="00000000" w14:paraId="0000001D">
      <w:pPr>
        <w:ind w:left="284" w:firstLine="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E">
      <w:pPr>
        <w:ind w:left="284" w:firstLine="0"/>
        <w:rPr>
          <w:b w:val="1"/>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ind w:firstLine="284"/>
        <w:rPr>
          <w:b w:val="1"/>
          <w:sz w:val="20"/>
          <w:szCs w:val="20"/>
        </w:rPr>
      </w:pPr>
      <w:r w:rsidDel="00000000" w:rsidR="00000000" w:rsidRPr="00000000">
        <w:rPr>
          <w:b w:val="1"/>
          <w:sz w:val="20"/>
          <w:szCs w:val="20"/>
          <w:rtl w:val="0"/>
        </w:rPr>
        <w:t xml:space="preserve">1.</w:t>
        <w:tab/>
        <w:t xml:space="preserve">Técnicas de redacción y escritura.</w:t>
      </w:r>
    </w:p>
    <w:p w:rsidR="00000000" w:rsidDel="00000000" w:rsidP="00000000" w:rsidRDefault="00000000" w:rsidRPr="00000000" w14:paraId="00000020">
      <w:pPr>
        <w:pBdr>
          <w:top w:space="0" w:sz="0" w:val="nil"/>
          <w:left w:space="0" w:sz="0" w:val="nil"/>
          <w:bottom w:space="0" w:sz="0" w:val="nil"/>
          <w:right w:space="0" w:sz="0" w:val="nil"/>
          <w:between w:space="0" w:sz="0" w:val="nil"/>
        </w:pBdr>
        <w:ind w:firstLine="284"/>
        <w:rPr>
          <w:b w:val="1"/>
          <w:sz w:val="20"/>
          <w:szCs w:val="20"/>
        </w:rPr>
      </w:pPr>
      <w:r w:rsidDel="00000000" w:rsidR="00000000" w:rsidRPr="00000000">
        <w:rPr>
          <w:b w:val="1"/>
          <w:sz w:val="20"/>
          <w:szCs w:val="20"/>
          <w:rtl w:val="0"/>
        </w:rPr>
        <w:t xml:space="preserve">2.</w:t>
        <w:tab/>
        <w:t xml:space="preserve">Género narrativo creativo</w:t>
      </w:r>
    </w:p>
    <w:p w:rsidR="00000000" w:rsidDel="00000000" w:rsidP="00000000" w:rsidRDefault="00000000" w:rsidRPr="00000000" w14:paraId="00000021">
      <w:pPr>
        <w:pBdr>
          <w:top w:space="0" w:sz="0" w:val="nil"/>
          <w:left w:space="0" w:sz="0" w:val="nil"/>
          <w:bottom w:space="0" w:sz="0" w:val="nil"/>
          <w:right w:space="0" w:sz="0" w:val="nil"/>
          <w:between w:space="0" w:sz="0" w:val="nil"/>
        </w:pBdr>
        <w:ind w:firstLine="284"/>
        <w:rPr>
          <w:b w:val="1"/>
          <w:sz w:val="20"/>
          <w:szCs w:val="20"/>
        </w:rPr>
      </w:pPr>
      <w:r w:rsidDel="00000000" w:rsidR="00000000" w:rsidRPr="00000000">
        <w:rPr>
          <w:b w:val="1"/>
          <w:sz w:val="20"/>
          <w:szCs w:val="20"/>
          <w:rtl w:val="0"/>
        </w:rPr>
        <w:t xml:space="preserve">3.</w:t>
        <w:tab/>
        <w:t xml:space="preserve">Texto narrativo creativo</w:t>
      </w:r>
    </w:p>
    <w:p w:rsidR="00000000" w:rsidDel="00000000" w:rsidP="00000000" w:rsidRDefault="00000000" w:rsidRPr="00000000" w14:paraId="00000022">
      <w:pPr>
        <w:pBdr>
          <w:top w:space="0" w:sz="0" w:val="nil"/>
          <w:left w:space="0" w:sz="0" w:val="nil"/>
          <w:bottom w:space="0" w:sz="0" w:val="nil"/>
          <w:right w:space="0" w:sz="0" w:val="nil"/>
          <w:between w:space="0" w:sz="0" w:val="nil"/>
        </w:pBdr>
        <w:ind w:firstLine="284"/>
        <w:rPr>
          <w:b w:val="1"/>
          <w:sz w:val="20"/>
          <w:szCs w:val="20"/>
        </w:rPr>
      </w:pPr>
      <w:r w:rsidDel="00000000" w:rsidR="00000000" w:rsidRPr="00000000">
        <w:rPr>
          <w:b w:val="1"/>
          <w:sz w:val="20"/>
          <w:szCs w:val="20"/>
          <w:rtl w:val="0"/>
        </w:rPr>
        <w:t xml:space="preserve">4.</w:t>
        <w:tab/>
        <w:t xml:space="preserve">Técnicas de redacción creativa</w:t>
      </w:r>
    </w:p>
    <w:p w:rsidR="00000000" w:rsidDel="00000000" w:rsidP="00000000" w:rsidRDefault="00000000" w:rsidRPr="00000000" w14:paraId="00000023">
      <w:pPr>
        <w:pBdr>
          <w:top w:space="0" w:sz="0" w:val="nil"/>
          <w:left w:space="0" w:sz="0" w:val="nil"/>
          <w:bottom w:space="0" w:sz="0" w:val="nil"/>
          <w:right w:space="0" w:sz="0" w:val="nil"/>
          <w:between w:space="0" w:sz="0" w:val="nil"/>
        </w:pBdr>
        <w:ind w:firstLine="284"/>
        <w:rPr>
          <w:b w:val="1"/>
          <w:sz w:val="20"/>
          <w:szCs w:val="20"/>
        </w:rPr>
      </w:pPr>
      <w:r w:rsidDel="00000000" w:rsidR="00000000" w:rsidRPr="00000000">
        <w:rPr>
          <w:b w:val="1"/>
          <w:sz w:val="20"/>
          <w:szCs w:val="20"/>
          <w:rtl w:val="0"/>
        </w:rPr>
        <w:t xml:space="preserve">5.</w:t>
        <w:tab/>
        <w:t xml:space="preserve">Escritura creativa</w:t>
      </w:r>
    </w:p>
    <w:p w:rsidR="00000000" w:rsidDel="00000000" w:rsidP="00000000" w:rsidRDefault="00000000" w:rsidRPr="00000000" w14:paraId="00000024">
      <w:pPr>
        <w:pBdr>
          <w:top w:space="0" w:sz="0" w:val="nil"/>
          <w:left w:space="0" w:sz="0" w:val="nil"/>
          <w:bottom w:space="0" w:sz="0" w:val="nil"/>
          <w:right w:space="0" w:sz="0" w:val="nil"/>
          <w:between w:space="0" w:sz="0" w:val="nil"/>
        </w:pBdr>
        <w:ind w:firstLine="284"/>
        <w:rPr>
          <w:b w:val="1"/>
          <w:sz w:val="20"/>
          <w:szCs w:val="20"/>
        </w:rPr>
      </w:pPr>
      <w:r w:rsidDel="00000000" w:rsidR="00000000" w:rsidRPr="00000000">
        <w:rPr>
          <w:b w:val="1"/>
          <w:sz w:val="20"/>
          <w:szCs w:val="20"/>
          <w:rtl w:val="0"/>
        </w:rPr>
        <w:t xml:space="preserve">6.</w:t>
        <w:tab/>
        <w:t xml:space="preserve">Derechos de autor</w:t>
      </w:r>
    </w:p>
    <w:p w:rsidR="00000000" w:rsidDel="00000000" w:rsidP="00000000" w:rsidRDefault="00000000" w:rsidRPr="00000000" w14:paraId="00000025">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27">
      <w:pPr>
        <w:ind w:left="284" w:firstLine="0"/>
        <w:rPr>
          <w:b w:val="1"/>
          <w:sz w:val="20"/>
          <w:szCs w:val="20"/>
        </w:rPr>
      </w:pPr>
      <w:bookmarkStart w:colFirst="0" w:colLast="0" w:name="_gjdgxs" w:id="0"/>
      <w:bookmarkEnd w:id="0"/>
      <w:r w:rsidDel="00000000" w:rsidR="00000000" w:rsidRPr="00000000">
        <w:rPr>
          <w:b w:val="1"/>
          <w:sz w:val="20"/>
          <w:szCs w:val="20"/>
          <w:rtl w:val="0"/>
        </w:rPr>
        <w:t xml:space="preserve">   </w:t>
      </w:r>
    </w:p>
    <w:p w:rsidR="00000000" w:rsidDel="00000000" w:rsidP="00000000" w:rsidRDefault="00000000" w:rsidRPr="00000000" w14:paraId="00000028">
      <w:pPr>
        <w:rPr>
          <w:b w:val="1"/>
          <w:sz w:val="20"/>
          <w:szCs w:val="20"/>
        </w:rPr>
      </w:pPr>
      <w:r w:rsidDel="00000000" w:rsidR="00000000" w:rsidRPr="00000000">
        <w:rPr>
          <w:b w:val="1"/>
          <w:sz w:val="20"/>
          <w:szCs w:val="20"/>
          <w:rtl w:val="0"/>
        </w:rPr>
        <w:t xml:space="preserve"> Introducción</w:t>
      </w:r>
    </w:p>
    <w:p w:rsidR="00000000" w:rsidDel="00000000" w:rsidP="00000000" w:rsidRDefault="00000000" w:rsidRPr="00000000" w14:paraId="00000029">
      <w:pPr>
        <w:ind w:left="284" w:firstLine="0"/>
        <w:rPr>
          <w:b w:val="1"/>
          <w:sz w:val="20"/>
          <w:szCs w:val="20"/>
        </w:rPr>
      </w:pPr>
      <w:r w:rsidDel="00000000" w:rsidR="00000000" w:rsidRPr="00000000">
        <w:rPr>
          <w:rtl w:val="0"/>
        </w:rPr>
      </w:r>
    </w:p>
    <w:p w:rsidR="00000000" w:rsidDel="00000000" w:rsidP="00000000" w:rsidRDefault="00000000" w:rsidRPr="00000000" w14:paraId="0000002A">
      <w:pPr>
        <w:jc w:val="both"/>
        <w:rPr>
          <w:sz w:val="20"/>
          <w:szCs w:val="20"/>
        </w:rPr>
      </w:pPr>
      <w:r w:rsidDel="00000000" w:rsidR="00000000" w:rsidRPr="00000000">
        <w:rPr>
          <w:sz w:val="20"/>
          <w:szCs w:val="20"/>
          <w:rtl w:val="0"/>
        </w:rPr>
        <w:t xml:space="preserve">Todas las actividades del ser humano están marcadas por la necesidad de expresar ideas y pensamientos, las mismas, se estructuran en mensajes que buscan llegar a otros para su interpretación, a través de diferentes narrativas, te invitamos a ver el siguiente video sobre nuestro tema a abord</w:t>
      </w:r>
      <w:commentRangeStart w:id="0"/>
      <w:r w:rsidDel="00000000" w:rsidR="00000000" w:rsidRPr="00000000">
        <w:rPr>
          <w:sz w:val="20"/>
          <w:szCs w:val="20"/>
          <w:rtl w:val="0"/>
        </w:rPr>
        <w:t xml:space="preserve">ar:</w:t>
      </w:r>
    </w:p>
    <w:p w:rsidR="00000000" w:rsidDel="00000000" w:rsidP="00000000" w:rsidRDefault="00000000" w:rsidRPr="00000000" w14:paraId="0000002B">
      <w:pPr>
        <w:jc w:val="both"/>
        <w:rPr>
          <w:sz w:val="20"/>
          <w:szCs w:val="20"/>
        </w:rPr>
      </w:pPr>
      <w:r w:rsidDel="00000000" w:rsidR="00000000" w:rsidRPr="00000000">
        <w:rPr>
          <w:rtl w:val="0"/>
        </w:rPr>
      </w:r>
    </w:p>
    <w:p w:rsidR="00000000" w:rsidDel="00000000" w:rsidP="00000000" w:rsidRDefault="00000000" w:rsidRPr="00000000" w14:paraId="0000002C">
      <w:pPr>
        <w:jc w:val="center"/>
        <w:rPr>
          <w:sz w:val="20"/>
          <w:szCs w:val="20"/>
        </w:rPr>
      </w:pPr>
      <w:r w:rsidDel="00000000" w:rsidR="00000000" w:rsidRPr="00000000">
        <w:rPr>
          <w:sz w:val="20"/>
          <w:szCs w:val="20"/>
        </w:rPr>
        <w:drawing>
          <wp:inline distB="0" distT="0" distL="0" distR="0">
            <wp:extent cx="4456963" cy="715320"/>
            <wp:effectExtent b="0" l="0" r="0" t="0"/>
            <wp:docPr id="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456963" cy="71532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D">
      <w:pPr>
        <w:jc w:val="both"/>
        <w:rPr>
          <w:sz w:val="20"/>
          <w:szCs w:val="20"/>
        </w:rPr>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ind w:left="0" w:hanging="11"/>
        <w:jc w:val="both"/>
        <w:rPr>
          <w:sz w:val="20"/>
          <w:szCs w:val="20"/>
        </w:rPr>
      </w:pPr>
      <w:r w:rsidDel="00000000" w:rsidR="00000000" w:rsidRPr="00000000">
        <w:rPr>
          <w:b w:val="1"/>
          <w:color w:val="000000"/>
          <w:sz w:val="20"/>
          <w:szCs w:val="20"/>
          <w:rtl w:val="0"/>
        </w:rPr>
        <w:t xml:space="preserve">DESARROLLO DE CONTENIDOS: </w:t>
      </w:r>
      <w:r w:rsidDel="00000000" w:rsidR="00000000" w:rsidRPr="00000000">
        <w:rPr>
          <w:rtl w:val="0"/>
        </w:rPr>
      </w:r>
    </w:p>
    <w:p w:rsidR="00000000" w:rsidDel="00000000" w:rsidP="00000000" w:rsidRDefault="00000000" w:rsidRPr="00000000" w14:paraId="0000002F">
      <w:pPr>
        <w:ind w:left="284" w:firstLine="0"/>
        <w:rPr>
          <w:b w:val="1"/>
          <w:sz w:val="20"/>
          <w:szCs w:val="20"/>
        </w:rPr>
      </w:pPr>
      <w:r w:rsidDel="00000000" w:rsidR="00000000" w:rsidRPr="00000000">
        <w:rPr>
          <w:rtl w:val="0"/>
        </w:rPr>
      </w:r>
    </w:p>
    <w:p w:rsidR="00000000" w:rsidDel="00000000" w:rsidP="00000000" w:rsidRDefault="00000000" w:rsidRPr="00000000" w14:paraId="00000030">
      <w:pPr>
        <w:numPr>
          <w:ilvl w:val="1"/>
          <w:numId w:val="9"/>
        </w:numPr>
        <w:pBdr>
          <w:top w:space="0" w:sz="0" w:val="nil"/>
          <w:left w:space="0" w:sz="0" w:val="nil"/>
          <w:bottom w:space="0" w:sz="0" w:val="nil"/>
          <w:right w:space="0" w:sz="0" w:val="nil"/>
          <w:between w:space="0" w:sz="0" w:val="nil"/>
        </w:pBdr>
        <w:ind w:left="0" w:firstLine="65"/>
        <w:rPr>
          <w:b w:val="1"/>
          <w:sz w:val="20"/>
          <w:szCs w:val="20"/>
        </w:rPr>
      </w:pPr>
      <w:r w:rsidDel="00000000" w:rsidR="00000000" w:rsidRPr="00000000">
        <w:rPr>
          <w:b w:val="1"/>
          <w:sz w:val="20"/>
          <w:szCs w:val="20"/>
          <w:rtl w:val="0"/>
        </w:rPr>
        <w:t xml:space="preserve">Técnicas de redacción y escritura</w:t>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502" w:firstLine="0"/>
        <w:rPr>
          <w:b w:val="1"/>
          <w:sz w:val="20"/>
          <w:szCs w:val="20"/>
        </w:rPr>
      </w:pPr>
      <w:commentRangeStart w:id="1"/>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ind w:right="113"/>
        <w:jc w:val="both"/>
        <w:rPr>
          <w:color w:val="000000"/>
          <w:sz w:val="20"/>
          <w:szCs w:val="20"/>
        </w:rPr>
      </w:pPr>
      <w:commentRangeEnd w:id="1"/>
      <w:r w:rsidDel="00000000" w:rsidR="00000000" w:rsidRPr="00000000">
        <w:commentReference w:id="1"/>
      </w:r>
      <w:r w:rsidDel="00000000" w:rsidR="00000000" w:rsidRPr="00000000">
        <w:rPr>
          <w:color w:val="000000"/>
          <w:sz w:val="20"/>
          <w:szCs w:val="20"/>
          <w:rtl w:val="0"/>
        </w:rPr>
        <w:t xml:space="preserve">La comunicación se basa en la interacción entre el receptor, emisor, el mensaje y el canal con base en el </w:t>
      </w:r>
      <w:r w:rsidDel="00000000" w:rsidR="00000000" w:rsidRPr="00000000">
        <w:rPr>
          <w:sz w:val="20"/>
          <w:szCs w:val="20"/>
          <w:rtl w:val="0"/>
        </w:rPr>
        <w:t xml:space="preserve">diálogo</w:t>
      </w:r>
      <w:r w:rsidDel="00000000" w:rsidR="00000000" w:rsidRPr="00000000">
        <w:rPr>
          <w:color w:val="000000"/>
          <w:sz w:val="20"/>
          <w:szCs w:val="20"/>
          <w:rtl w:val="0"/>
        </w:rPr>
        <w:t xml:space="preserve"> oral, todo en un mismo contexto o escenario, pero como es sabido existe otro tipo de diálogo que encontramos en composiciones literaria como narraciones, cuentos, novelas, fábulas, obras de teatro, noticias entre otros, referidas al diálogo escrito el cual maneja variedad de recursos y una interacción diferente entre emisor y receptor, convirtiéndose en una relación escritor-lector y aunque se fundamenta en el mismo sistema lingüístico de la oralidad, sus características son diferentes.</w:t>
      </w:r>
      <w:r w:rsidDel="00000000" w:rsidR="00000000" w:rsidRPr="00000000">
        <w:drawing>
          <wp:anchor allowOverlap="1" behindDoc="0" distB="0" distT="0" distL="114300" distR="114300" hidden="0" layoutInCell="1" locked="0" relativeHeight="0" simplePos="0">
            <wp:simplePos x="0" y="0"/>
            <wp:positionH relativeFrom="column">
              <wp:posOffset>3632834</wp:posOffset>
            </wp:positionH>
            <wp:positionV relativeFrom="paragraph">
              <wp:posOffset>5715</wp:posOffset>
            </wp:positionV>
            <wp:extent cx="2476500" cy="1656080"/>
            <wp:effectExtent b="0" l="0" r="0" t="0"/>
            <wp:wrapSquare wrapText="bothSides" distB="0" distT="0" distL="114300" distR="114300"/>
            <wp:docPr descr="homework" id="17" name="image3.jpg"/>
            <a:graphic>
              <a:graphicData uri="http://schemas.openxmlformats.org/drawingml/2006/picture">
                <pic:pic>
                  <pic:nvPicPr>
                    <pic:cNvPr descr="homework" id="0" name="image3.jpg"/>
                    <pic:cNvPicPr preferRelativeResize="0"/>
                  </pic:nvPicPr>
                  <pic:blipFill>
                    <a:blip r:embed="rId8"/>
                    <a:srcRect b="0" l="0" r="0" t="0"/>
                    <a:stretch>
                      <a:fillRect/>
                    </a:stretch>
                  </pic:blipFill>
                  <pic:spPr>
                    <a:xfrm>
                      <a:off x="0" y="0"/>
                      <a:ext cx="2476500" cy="1656080"/>
                    </a:xfrm>
                    <a:prstGeom prst="rect"/>
                    <a:ln/>
                  </pic:spPr>
                </pic:pic>
              </a:graphicData>
            </a:graphic>
          </wp:anchor>
        </w:drawing>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ind w:right="113"/>
        <w:jc w:val="both"/>
        <w:rPr>
          <w:color w:val="000000"/>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La comunicación escrita</w:t>
      </w:r>
    </w:p>
    <w:p w:rsidR="00000000" w:rsidDel="00000000" w:rsidP="00000000" w:rsidRDefault="00000000" w:rsidRPr="00000000" w14:paraId="00000035">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Una de las críticas más antiguas para abordar la escritura, es que las personas al escribir lo hacen igual a como hablan, se asume que es por falta de conocimiento y comprensión de las reglas de sintaxis, gramática y en general del lenguaje escrito que efectivamente necesita estudio y apropiación profunda.  </w:t>
      </w:r>
    </w:p>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Las características de la comunicación escrita están referidas</w:t>
      </w:r>
      <w:commentRangeStart w:id="2"/>
      <w:r w:rsidDel="00000000" w:rsidR="00000000" w:rsidRPr="00000000">
        <w:rPr>
          <w:sz w:val="20"/>
          <w:szCs w:val="20"/>
          <w:rtl w:val="0"/>
        </w:rPr>
        <w:t xml:space="preserve"> a:  </w:t>
      </w:r>
    </w:p>
    <w:p w:rsidR="00000000" w:rsidDel="00000000" w:rsidP="00000000" w:rsidRDefault="00000000" w:rsidRPr="00000000" w14:paraId="00000039">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w:drawing>
          <wp:inline distB="0" distT="0" distL="0" distR="0">
            <wp:extent cx="3795579" cy="609172"/>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795579" cy="609172"/>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Por lo anterior se ratifica que estos aspectos son mayormente la talanquera para que las personas puedan expresarse con comunicación escrita.  No es imposible, la disciplina y el interés ayuda a mejorar la técnica escritural.</w:t>
      </w:r>
    </w:p>
    <w:p w:rsidR="00000000" w:rsidDel="00000000" w:rsidP="00000000" w:rsidRDefault="00000000" w:rsidRPr="00000000" w14:paraId="0000003D">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Función comunicativa de la escritura</w:t>
      </w:r>
    </w:p>
    <w:p w:rsidR="00000000" w:rsidDel="00000000" w:rsidP="00000000" w:rsidRDefault="00000000" w:rsidRPr="00000000" w14:paraId="0000003F">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escritura cumple en sí misma una función comunicativa, la misma en su funcionamiento ofrece las respuestas que da el lenguaje para el desarrollo de la comprensión de símbolos y la capacidad del ser humano para contextualizarla de acuerdo con sus diferentes roles. Como su fin es comunicar tiene que cumplir con ciertos parámetros y estructura que permitirá que lo que se escriba cumpla su función misional de llevar el mensaje deseado a sus correspondientes receptores.</w:t>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Desde el estudio estructural del lenguaje, podemos derivar varias funciones, entre las más divulgadas por expertos tenemos:</w:t>
      </w:r>
    </w:p>
    <w:p w:rsidR="00000000" w:rsidDel="00000000" w:rsidP="00000000" w:rsidRDefault="00000000" w:rsidRPr="00000000" w14:paraId="00000043">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w:drawing>
          <wp:inline distB="0" distT="0" distL="0" distR="0">
            <wp:extent cx="3393380" cy="544211"/>
            <wp:effectExtent b="0" l="0" r="0" t="0"/>
            <wp:docPr id="9"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393380" cy="544211"/>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Cada una de estas funciones ayuda a comprender la importancia de hacer de la redacción un tema de estudio permanente y nos ubica en la importancia de aprender a expresarse de forma escrita con alto nivel.</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Para cerrar, la comunicación no es solo intercambio de información mecánica, sino la posibilidad de codificar y decodificar palabras y mensajes que tienen intención, que generan inclusive emociones, lo cual es parte fundamental del trabajo en guianza.</w:t>
      </w:r>
    </w:p>
    <w:p w:rsidR="00000000" w:rsidDel="00000000" w:rsidP="00000000" w:rsidRDefault="00000000" w:rsidRPr="00000000" w14:paraId="00000049">
      <w:pPr>
        <w:pBdr>
          <w:top w:space="0" w:sz="0" w:val="nil"/>
          <w:left w:space="0" w:sz="0" w:val="nil"/>
          <w:bottom w:space="0" w:sz="0" w:val="nil"/>
          <w:right w:space="0" w:sz="0" w:val="nil"/>
          <w:between w:space="0" w:sz="0" w:val="nil"/>
        </w:pBdr>
        <w:ind w:left="360" w:firstLine="0"/>
        <w:rPr>
          <w:color w:val="000000"/>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Tipos de textos, géneros y figuras literarias más comunes</w:t>
      </w:r>
    </w:p>
    <w:p w:rsidR="00000000" w:rsidDel="00000000" w:rsidP="00000000" w:rsidRDefault="00000000" w:rsidRPr="00000000" w14:paraId="0000004B">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Hay diferentes tipos de textos, géneros y figuras literarias, por ser un tema lo suficientemente amplio es posible no conocerlo en un primer momento, pero si es bueno saber que mientras más profundicemos en estos temas mejor va a ser nuestro desempeño a la hora de desarrollar textos de diferente tipo, porque podremos traer estos elementos para una correcta y profunda construcción de textos que sean enriquecedores y logren el objetivo que se espera que produzcan en las audiencias a las que sea dirigido el mismo.</w:t>
      </w:r>
    </w:p>
    <w:p w:rsidR="00000000" w:rsidDel="00000000" w:rsidP="00000000" w:rsidRDefault="00000000" w:rsidRPr="00000000" w14:paraId="0000004D">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Veamos algunos de estos elementos a continuación, donde podremos identificarlos y podremos utilizarlos como hemos dicho a la hora de empezar a redactar textos con un propósito firme:</w:t>
      </w:r>
    </w:p>
    <w:p w:rsidR="00000000" w:rsidDel="00000000" w:rsidP="00000000" w:rsidRDefault="00000000" w:rsidRPr="00000000" w14:paraId="0000004F">
      <w:pPr>
        <w:tabs>
          <w:tab w:val="left" w:pos="821"/>
        </w:tabs>
        <w:spacing w:before="194" w:lineRule="auto"/>
        <w:jc w:val="both"/>
        <w:rPr>
          <w:sz w:val="20"/>
          <w:szCs w:val="20"/>
        </w:rPr>
      </w:pPr>
      <w:r w:rsidDel="00000000" w:rsidR="00000000" w:rsidRPr="00000000">
        <w:rPr>
          <w:sz w:val="20"/>
          <w:szCs w:val="20"/>
          <w:rtl w:val="0"/>
        </w:rPr>
        <w:t xml:space="preserve">Entre los tipos de textos tenemos:  </w:t>
      </w:r>
    </w:p>
    <w:p w:rsidR="00000000" w:rsidDel="00000000" w:rsidP="00000000" w:rsidRDefault="00000000" w:rsidRPr="00000000" w14:paraId="00000050">
      <w:pPr>
        <w:tabs>
          <w:tab w:val="left" w:pos="821"/>
        </w:tabs>
        <w:spacing w:before="180" w:lineRule="auto"/>
        <w:jc w:val="center"/>
        <w:rPr>
          <w:sz w:val="20"/>
          <w:szCs w:val="20"/>
        </w:rPr>
      </w:pPr>
      <w:r w:rsidDel="00000000" w:rsidR="00000000" w:rsidRPr="00000000">
        <w:rPr>
          <w:sz w:val="20"/>
          <w:szCs w:val="20"/>
        </w:rPr>
        <w:drawing>
          <wp:inline distB="0" distT="0" distL="0" distR="0">
            <wp:extent cx="3477895" cy="557764"/>
            <wp:effectExtent b="0" l="0" r="0" t="0"/>
            <wp:docPr id="8"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3477895" cy="557764"/>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tabs>
          <w:tab w:val="left" w:pos="821"/>
        </w:tabs>
        <w:spacing w:before="159" w:lineRule="auto"/>
        <w:jc w:val="both"/>
        <w:rPr>
          <w:sz w:val="20"/>
          <w:szCs w:val="20"/>
        </w:rPr>
      </w:pPr>
      <w:r w:rsidDel="00000000" w:rsidR="00000000" w:rsidRPr="00000000">
        <w:rPr>
          <w:sz w:val="20"/>
          <w:szCs w:val="20"/>
          <w:rtl w:val="0"/>
        </w:rPr>
        <w:t xml:space="preserve">Dentro de los géneros o categorías que podemos encontrar dentro de la literatura tenemos:  </w:t>
      </w:r>
    </w:p>
    <w:p w:rsidR="00000000" w:rsidDel="00000000" w:rsidP="00000000" w:rsidRDefault="00000000" w:rsidRPr="00000000" w14:paraId="00000052">
      <w:pPr>
        <w:tabs>
          <w:tab w:val="left" w:pos="821"/>
        </w:tabs>
        <w:spacing w:before="160" w:lineRule="auto"/>
        <w:jc w:val="center"/>
        <w:rPr>
          <w:sz w:val="20"/>
          <w:szCs w:val="20"/>
        </w:rPr>
      </w:pPr>
      <w:r w:rsidDel="00000000" w:rsidR="00000000" w:rsidRPr="00000000">
        <w:rPr>
          <w:sz w:val="20"/>
          <w:szCs w:val="20"/>
        </w:rPr>
        <w:drawing>
          <wp:inline distB="0" distT="0" distL="0" distR="0">
            <wp:extent cx="3583898" cy="574765"/>
            <wp:effectExtent b="0" l="0" r="0" t="0"/>
            <wp:docPr id="11"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3583898" cy="57476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tabs>
          <w:tab w:val="left" w:pos="821"/>
        </w:tabs>
        <w:spacing w:before="160" w:lineRule="auto"/>
        <w:jc w:val="both"/>
        <w:rPr>
          <w:sz w:val="20"/>
          <w:szCs w:val="20"/>
        </w:rPr>
      </w:pPr>
      <w:r w:rsidDel="00000000" w:rsidR="00000000" w:rsidRPr="00000000">
        <w:rPr>
          <w:sz w:val="20"/>
          <w:szCs w:val="20"/>
          <w:rtl w:val="0"/>
        </w:rPr>
        <w:t xml:space="preserve">Las figuras literarias se usan como recursos para dar belleza, vivacidad y expresividad a las situaciones, permite que el lector u oyente se emocione o para sugerir o convencer sobre un tema.  </w:t>
      </w:r>
    </w:p>
    <w:p w:rsidR="00000000" w:rsidDel="00000000" w:rsidP="00000000" w:rsidRDefault="00000000" w:rsidRPr="00000000" w14:paraId="00000054">
      <w:pPr>
        <w:tabs>
          <w:tab w:val="left" w:pos="821"/>
        </w:tabs>
        <w:spacing w:before="160" w:lineRule="auto"/>
        <w:jc w:val="both"/>
        <w:rPr>
          <w:sz w:val="20"/>
          <w:szCs w:val="20"/>
        </w:rPr>
      </w:pPr>
      <w:r w:rsidDel="00000000" w:rsidR="00000000" w:rsidRPr="00000000">
        <w:rPr>
          <w:sz w:val="20"/>
          <w:szCs w:val="20"/>
          <w:rtl w:val="0"/>
        </w:rPr>
        <w:t xml:space="preserve">El discurso literario o del orador se enriquece con este recurso ya que tiene un toque artístico y poético. </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before="4" w:lineRule="auto"/>
        <w:jc w:val="both"/>
        <w:rPr>
          <w:color w:val="000000"/>
          <w:sz w:val="20"/>
          <w:szCs w:val="20"/>
        </w:rPr>
      </w:pPr>
      <w:r w:rsidDel="00000000" w:rsidR="00000000" w:rsidRPr="00000000">
        <w:rPr>
          <w:rtl w:val="0"/>
        </w:rPr>
      </w:r>
    </w:p>
    <w:p w:rsidR="00000000" w:rsidDel="00000000" w:rsidP="00000000" w:rsidRDefault="00000000" w:rsidRPr="00000000" w14:paraId="00000056">
      <w:pPr>
        <w:tabs>
          <w:tab w:val="left" w:pos="1027"/>
        </w:tabs>
        <w:jc w:val="both"/>
        <w:rPr>
          <w:sz w:val="20"/>
          <w:szCs w:val="20"/>
        </w:rPr>
      </w:pPr>
      <w:r w:rsidDel="00000000" w:rsidR="00000000" w:rsidRPr="00000000">
        <w:rPr>
          <w:sz w:val="20"/>
          <w:szCs w:val="20"/>
          <w:rtl w:val="0"/>
        </w:rPr>
        <w:t xml:space="preserve">Entre las figuras literarias usadas con frecuencia, están la metáfora, la hipérbole, la anáfora, el símil y otros. </w:t>
      </w:r>
    </w:p>
    <w:p w:rsidR="00000000" w:rsidDel="00000000" w:rsidP="00000000" w:rsidRDefault="00000000" w:rsidRPr="00000000" w14:paraId="00000057">
      <w:pPr>
        <w:tabs>
          <w:tab w:val="left" w:pos="1027"/>
        </w:tabs>
        <w:jc w:val="both"/>
        <w:rPr>
          <w:sz w:val="20"/>
          <w:szCs w:val="20"/>
        </w:rPr>
      </w:pPr>
      <w:commentRangeStart w:id="3"/>
      <w:r w:rsidDel="00000000" w:rsidR="00000000" w:rsidRPr="00000000">
        <w:rPr>
          <w:sz w:val="20"/>
          <w:szCs w:val="20"/>
          <w:rtl w:val="0"/>
        </w:rPr>
        <w:t xml:space="preserve">-El símil consta de dos expresiones que comparan de forma indirecta o directa para acentuar alguna cualidad entre ellos que puede ser de:  diferencia, semejanza o sentido figurado.  </w:t>
      </w:r>
    </w:p>
    <w:p w:rsidR="00000000" w:rsidDel="00000000" w:rsidP="00000000" w:rsidRDefault="00000000" w:rsidRPr="00000000" w14:paraId="00000058">
      <w:pPr>
        <w:tabs>
          <w:tab w:val="left" w:pos="1027"/>
        </w:tabs>
        <w:jc w:val="both"/>
        <w:rPr>
          <w:sz w:val="20"/>
          <w:szCs w:val="20"/>
        </w:rPr>
      </w:pPr>
      <w:r w:rsidDel="00000000" w:rsidR="00000000" w:rsidRPr="00000000">
        <w:rPr>
          <w:rtl w:val="0"/>
        </w:rPr>
      </w:r>
    </w:p>
    <w:p w:rsidR="00000000" w:rsidDel="00000000" w:rsidP="00000000" w:rsidRDefault="00000000" w:rsidRPr="00000000" w14:paraId="00000059">
      <w:pPr>
        <w:tabs>
          <w:tab w:val="left" w:pos="1027"/>
        </w:tabs>
        <w:jc w:val="both"/>
        <w:rPr>
          <w:sz w:val="20"/>
          <w:szCs w:val="20"/>
        </w:rPr>
      </w:pPr>
      <w:r w:rsidDel="00000000" w:rsidR="00000000" w:rsidRPr="00000000">
        <w:rPr>
          <w:sz w:val="20"/>
          <w:szCs w:val="20"/>
          <w:rtl w:val="0"/>
        </w:rPr>
        <w:t xml:space="preserve">-La metáfora lo hace de forma directa, reemplazando términos; la similitud directa se realiza con un vínculo comparativo usando expresiones como “Semejante a”, “como” y otras.</w:t>
      </w:r>
    </w:p>
    <w:p w:rsidR="00000000" w:rsidDel="00000000" w:rsidP="00000000" w:rsidRDefault="00000000" w:rsidRPr="00000000" w14:paraId="0000005A">
      <w:pPr>
        <w:tabs>
          <w:tab w:val="left" w:pos="965"/>
        </w:tabs>
        <w:spacing w:before="160" w:lineRule="auto"/>
        <w:jc w:val="both"/>
        <w:rPr>
          <w:sz w:val="20"/>
          <w:szCs w:val="20"/>
        </w:rPr>
      </w:pPr>
      <w:r w:rsidDel="00000000" w:rsidR="00000000" w:rsidRPr="00000000">
        <w:rPr>
          <w:sz w:val="20"/>
          <w:szCs w:val="20"/>
          <w:rtl w:val="0"/>
        </w:rPr>
        <w:t xml:space="preserve">-La hipérbole se reconoce porque es una expresión exagerada con intenciones expresivas ya sea para minimizar o   engrandecer algún atributo particular de algo en particular.</w:t>
      </w:r>
    </w:p>
    <w:p w:rsidR="00000000" w:rsidDel="00000000" w:rsidP="00000000" w:rsidRDefault="00000000" w:rsidRPr="00000000" w14:paraId="0000005B">
      <w:pPr>
        <w:tabs>
          <w:tab w:val="left" w:pos="965"/>
        </w:tabs>
        <w:spacing w:before="159" w:lineRule="auto"/>
        <w:jc w:val="both"/>
        <w:rPr>
          <w:sz w:val="20"/>
          <w:szCs w:val="20"/>
        </w:rPr>
      </w:pPr>
      <w:r w:rsidDel="00000000" w:rsidR="00000000" w:rsidRPr="00000000">
        <w:rPr>
          <w:sz w:val="20"/>
          <w:szCs w:val="20"/>
          <w:rtl w:val="0"/>
        </w:rPr>
        <w:t xml:space="preserve">-En la personificación se destacan propiedades humanas otorgadas a un objeto o animal o elementos inanimados.</w:t>
      </w:r>
    </w:p>
    <w:p w:rsidR="00000000" w:rsidDel="00000000" w:rsidP="00000000" w:rsidRDefault="00000000" w:rsidRPr="00000000" w14:paraId="0000005C">
      <w:pPr>
        <w:tabs>
          <w:tab w:val="left" w:pos="965"/>
        </w:tabs>
        <w:spacing w:before="180" w:lineRule="auto"/>
        <w:jc w:val="both"/>
        <w:rPr>
          <w:sz w:val="20"/>
          <w:szCs w:val="20"/>
        </w:rPr>
      </w:pPr>
      <w:r w:rsidDel="00000000" w:rsidR="00000000" w:rsidRPr="00000000">
        <w:rPr>
          <w:sz w:val="20"/>
          <w:szCs w:val="20"/>
          <w:rtl w:val="0"/>
        </w:rPr>
        <w:t xml:space="preserve">-La anáfora consiste en la reiteración rítmica de sílabas o sonidos dentro de una frase o verso.</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before="20" w:lineRule="auto"/>
        <w:jc w:val="both"/>
        <w:rPr>
          <w:color w:val="000000"/>
          <w:sz w:val="20"/>
          <w:szCs w:val="20"/>
        </w:rPr>
      </w:pP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before="20" w:lineRule="auto"/>
        <w:jc w:val="both"/>
        <w:rPr>
          <w:color w:val="000000"/>
          <w:sz w:val="20"/>
          <w:szCs w:val="20"/>
        </w:rPr>
      </w:pPr>
      <w:r w:rsidDel="00000000" w:rsidR="00000000" w:rsidRPr="00000000">
        <w:rPr>
          <w:color w:val="000000"/>
          <w:sz w:val="20"/>
          <w:szCs w:val="20"/>
          <w:rtl w:val="0"/>
        </w:rPr>
        <w:t xml:space="preserve">-Finalmente, la alegoría cuando se habla de algo sin mencionarlo específicamente a través de un conjunto de   agrupaciones metafóricas o referenciaciones indirectas.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before="20" w:lineRule="auto"/>
        <w:jc w:val="both"/>
        <w:rPr>
          <w:color w:val="000000"/>
          <w:sz w:val="20"/>
          <w:szCs w:val="20"/>
        </w:rPr>
      </w:pP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before="20" w:lineRule="auto"/>
        <w:jc w:val="both"/>
        <w:rPr>
          <w:b w:val="1"/>
          <w:color w:val="000000"/>
          <w:sz w:val="20"/>
          <w:szCs w:val="20"/>
        </w:rPr>
      </w:pPr>
      <w:r w:rsidDel="00000000" w:rsidR="00000000" w:rsidRPr="00000000">
        <w:rPr>
          <w:b w:val="1"/>
          <w:color w:val="000000"/>
          <w:sz w:val="20"/>
          <w:szCs w:val="20"/>
          <w:rtl w:val="0"/>
        </w:rPr>
        <w:t xml:space="preserve">Técnicas tradicionales</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before="20" w:lineRule="auto"/>
        <w:jc w:val="both"/>
        <w:rPr>
          <w:b w:val="1"/>
          <w:color w:val="000000"/>
          <w:sz w:val="20"/>
          <w:szCs w:val="20"/>
        </w:rPr>
      </w:pP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before="20" w:lineRule="auto"/>
        <w:jc w:val="both"/>
        <w:rPr>
          <w:color w:val="000000"/>
          <w:sz w:val="20"/>
          <w:szCs w:val="20"/>
        </w:rPr>
      </w:pPr>
      <w:r w:rsidDel="00000000" w:rsidR="00000000" w:rsidRPr="00000000">
        <w:rPr>
          <w:color w:val="000000"/>
          <w:sz w:val="20"/>
          <w:szCs w:val="20"/>
          <w:rtl w:val="0"/>
        </w:rPr>
        <w:t xml:space="preserve">En la redacción encontramos muchas técnicas, que son usadas a diario por muchas personas dedicadas a la creación y producción de contenido, como por ejemplo un </w:t>
      </w:r>
      <w:r w:rsidDel="00000000" w:rsidR="00000000" w:rsidRPr="00000000">
        <w:rPr>
          <w:i w:val="1"/>
          <w:color w:val="000000"/>
          <w:sz w:val="20"/>
          <w:szCs w:val="20"/>
          <w:rtl w:val="0"/>
        </w:rPr>
        <w:t xml:space="preserve">community manager</w:t>
      </w:r>
      <w:r w:rsidDel="00000000" w:rsidR="00000000" w:rsidRPr="00000000">
        <w:rPr>
          <w:color w:val="000000"/>
          <w:sz w:val="20"/>
          <w:szCs w:val="20"/>
          <w:rtl w:val="0"/>
        </w:rPr>
        <w:t xml:space="preserve"> que debe redactar </w:t>
      </w:r>
      <w:r w:rsidDel="00000000" w:rsidR="00000000" w:rsidRPr="00000000">
        <w:rPr>
          <w:i w:val="1"/>
          <w:color w:val="000000"/>
          <w:sz w:val="20"/>
          <w:szCs w:val="20"/>
          <w:rtl w:val="0"/>
        </w:rPr>
        <w:t xml:space="preserve">copys, </w:t>
      </w:r>
      <w:r w:rsidDel="00000000" w:rsidR="00000000" w:rsidRPr="00000000">
        <w:rPr>
          <w:color w:val="000000"/>
          <w:sz w:val="20"/>
          <w:szCs w:val="20"/>
          <w:rtl w:val="0"/>
        </w:rPr>
        <w:t xml:space="preserve">que son mensajes para transmitir a través de las redes sociales o un periodista que debe redactar los sucesos noticiosos acaecidos durante el día o aquella persona que lleva un blog para llevar información a su comunidad, así como millones de casos más que a través del tiempo, incluso de forma innata han usados estas técnicas tradicionales para la redacción de contenidos.</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before="20" w:lineRule="auto"/>
        <w:jc w:val="both"/>
        <w:rPr>
          <w:color w:val="000000"/>
          <w:sz w:val="20"/>
          <w:szCs w:val="20"/>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before="20" w:lineRule="auto"/>
        <w:jc w:val="both"/>
        <w:rPr>
          <w:color w:val="000000"/>
          <w:sz w:val="20"/>
          <w:szCs w:val="20"/>
        </w:rPr>
      </w:pPr>
      <w:r w:rsidDel="00000000" w:rsidR="00000000" w:rsidRPr="00000000">
        <w:rPr>
          <w:color w:val="000000"/>
          <w:sz w:val="20"/>
          <w:szCs w:val="20"/>
          <w:rtl w:val="0"/>
        </w:rPr>
        <w:t xml:space="preserve">Algunas de estas técnicas son:</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before="20" w:lineRule="auto"/>
        <w:jc w:val="both"/>
        <w:rPr>
          <w:color w:val="000000"/>
          <w:sz w:val="20"/>
          <w:szCs w:val="20"/>
        </w:rPr>
      </w:pP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before="20" w:line="240" w:lineRule="auto"/>
        <w:jc w:val="center"/>
        <w:rPr>
          <w:color w:val="000000"/>
          <w:sz w:val="20"/>
          <w:szCs w:val="20"/>
        </w:rPr>
      </w:pPr>
      <w:r w:rsidDel="00000000" w:rsidR="00000000" w:rsidRPr="00000000">
        <w:rPr>
          <w:color w:val="000000"/>
          <w:sz w:val="20"/>
          <w:szCs w:val="20"/>
        </w:rPr>
        <w:drawing>
          <wp:inline distB="0" distT="0" distL="0" distR="0">
            <wp:extent cx="3566841" cy="572460"/>
            <wp:effectExtent b="0" l="0" r="0" t="0"/>
            <wp:docPr id="10"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3566841" cy="57246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before="20" w:line="240" w:lineRule="auto"/>
        <w:jc w:val="both"/>
        <w:rPr>
          <w:color w:val="000000"/>
          <w:sz w:val="20"/>
          <w:szCs w:val="20"/>
        </w:rPr>
      </w:pP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before="20" w:line="240" w:lineRule="auto"/>
        <w:jc w:val="both"/>
        <w:rPr>
          <w:color w:val="000000"/>
          <w:sz w:val="20"/>
          <w:szCs w:val="20"/>
        </w:rPr>
      </w:pPr>
      <w:r w:rsidDel="00000000" w:rsidR="00000000" w:rsidRPr="00000000">
        <w:rPr>
          <w:color w:val="000000"/>
          <w:sz w:val="20"/>
          <w:szCs w:val="20"/>
          <w:rtl w:val="0"/>
        </w:rPr>
        <w:t xml:space="preserve">Si bien estas son sólo algunas e incluso las mismos pudiesen ser desarrollados en una escritura creativa, pero han sido estas algunas de las técnicas tradicionales desarrolladas a través del tiempo por conocedores y neófitos de la escritura para la construcción de diferentes textos.</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before="20" w:lineRule="auto"/>
        <w:jc w:val="both"/>
        <w:rPr>
          <w:color w:val="000000"/>
          <w:sz w:val="20"/>
          <w:szCs w:val="20"/>
        </w:rPr>
      </w:pPr>
      <w:r w:rsidDel="00000000" w:rsidR="00000000" w:rsidRPr="00000000">
        <w:rPr>
          <w:rtl w:val="0"/>
        </w:rPr>
      </w:r>
    </w:p>
    <w:p w:rsidR="00000000" w:rsidDel="00000000" w:rsidP="00000000" w:rsidRDefault="00000000" w:rsidRPr="00000000" w14:paraId="0000006A">
      <w:pPr>
        <w:numPr>
          <w:ilvl w:val="0"/>
          <w:numId w:val="9"/>
        </w:numPr>
        <w:pBdr>
          <w:top w:space="0" w:sz="0" w:val="nil"/>
          <w:left w:space="0" w:sz="0" w:val="nil"/>
          <w:bottom w:space="0" w:sz="0" w:val="nil"/>
          <w:right w:space="0" w:sz="0" w:val="nil"/>
          <w:between w:space="0" w:sz="0" w:val="nil"/>
        </w:pBdr>
        <w:ind w:left="142" w:hanging="10"/>
        <w:rPr>
          <w:b w:val="1"/>
          <w:color w:val="000000"/>
          <w:sz w:val="20"/>
          <w:szCs w:val="20"/>
        </w:rPr>
      </w:pPr>
      <w:r w:rsidDel="00000000" w:rsidR="00000000" w:rsidRPr="00000000">
        <w:rPr>
          <w:b w:val="1"/>
          <w:color w:val="000000"/>
          <w:sz w:val="20"/>
          <w:szCs w:val="20"/>
          <w:rtl w:val="0"/>
        </w:rPr>
        <w:t xml:space="preserve">Género narrativo creativo</w:t>
      </w:r>
      <w:commentRangeStart w:id="4"/>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rPr>
          <w:b w:val="1"/>
          <w:sz w:val="20"/>
          <w:szCs w:val="20"/>
        </w:rPr>
      </w:pPr>
      <w:commentRangeEnd w:id="4"/>
      <w:r w:rsidDel="00000000" w:rsidR="00000000" w:rsidRPr="00000000">
        <w:commentReference w:id="4"/>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108588</wp:posOffset>
            </wp:positionH>
            <wp:positionV relativeFrom="paragraph">
              <wp:posOffset>107315</wp:posOffset>
            </wp:positionV>
            <wp:extent cx="1556635" cy="1038225"/>
            <wp:effectExtent b="0" l="0" r="0" t="0"/>
            <wp:wrapSquare wrapText="bothSides" distB="0" distT="0" distL="114300" distR="114300"/>
            <wp:docPr descr="Concept of an open magic book; open pages with water and land and small child. Fantasy, nature or learning concept, with copy space" id="2" name="image14.jpg"/>
            <a:graphic>
              <a:graphicData uri="http://schemas.openxmlformats.org/drawingml/2006/picture">
                <pic:pic>
                  <pic:nvPicPr>
                    <pic:cNvPr descr="Concept of an open magic book; open pages with water and land and small child. Fantasy, nature or learning concept, with copy space" id="0" name="image14.jpg"/>
                    <pic:cNvPicPr preferRelativeResize="0"/>
                  </pic:nvPicPr>
                  <pic:blipFill>
                    <a:blip r:embed="rId14"/>
                    <a:srcRect b="0" l="0" r="0" t="0"/>
                    <a:stretch>
                      <a:fillRect/>
                    </a:stretch>
                  </pic:blipFill>
                  <pic:spPr>
                    <a:xfrm>
                      <a:off x="0" y="0"/>
                      <a:ext cx="1556635" cy="1038225"/>
                    </a:xfrm>
                    <a:prstGeom prst="rect"/>
                    <a:ln/>
                  </pic:spPr>
                </pic:pic>
              </a:graphicData>
            </a:graphic>
          </wp:anchor>
        </w:drawing>
      </w:r>
    </w:p>
    <w:p w:rsidR="00000000" w:rsidDel="00000000" w:rsidP="00000000" w:rsidRDefault="00000000" w:rsidRPr="00000000" w14:paraId="0000006C">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narrativa, es la base del género, consiste en contar creativamente historias del mismo autor o de otras situaciones y personajes sin relación a su vida o cotidianidad de forma armónica, libre y creativa. Incluyendo elementos atractivos en cada oración o frase, imprimiendo en estas una emotividad o una forma de poder vivir o sentir estos escritos.</w:t>
      </w:r>
    </w:p>
    <w:p w:rsidR="00000000" w:rsidDel="00000000" w:rsidP="00000000" w:rsidRDefault="00000000" w:rsidRPr="00000000" w14:paraId="0000006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Técnicas y estrategias en la creatividad narrativa</w:t>
      </w:r>
    </w:p>
    <w:p w:rsidR="00000000" w:rsidDel="00000000" w:rsidP="00000000" w:rsidRDefault="00000000" w:rsidRPr="00000000" w14:paraId="00000071">
      <w:pPr>
        <w:pBdr>
          <w:top w:space="0" w:sz="0" w:val="nil"/>
          <w:left w:space="0" w:sz="0" w:val="nil"/>
          <w:bottom w:space="0" w:sz="0" w:val="nil"/>
          <w:right w:space="0" w:sz="0" w:val="nil"/>
          <w:between w:space="0" w:sz="0" w:val="nil"/>
        </w:pBdr>
        <w:ind w:left="927" w:firstLine="0"/>
        <w:rPr>
          <w:color w:val="00000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Con el fin de potenciar al máximo la narrativa creativa, se usa un conjunto de técnicas o herramientas que facilitan llegar a la historia, de una manera natural y cumpliendo el objetivo.  Se sugiere partir del conocimiento y aplicación de saberes como gramática, sintaxis y tener claridad de las fases de la escritura y hacer ejercicios para afianzar cada una de ellas:  elaborar la idea inicial, hacer un borrador de varias ideas anexas, escribir técnicamente, hacer una revisión y ajustar o reescribir el texto.  </w:t>
      </w:r>
    </w:p>
    <w:p w:rsidR="00000000" w:rsidDel="00000000" w:rsidP="00000000" w:rsidRDefault="00000000" w:rsidRPr="00000000" w14:paraId="0000007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jc w:val="center"/>
        <w:rPr>
          <w:color w:val="000000"/>
          <w:sz w:val="20"/>
          <w:szCs w:val="20"/>
        </w:rPr>
      </w:pPr>
      <w:commentRangeStart w:id="5"/>
      <w:r w:rsidDel="00000000" w:rsidR="00000000" w:rsidRPr="00000000">
        <w:rPr>
          <w:color w:val="000000"/>
        </w:rPr>
        <w:drawing>
          <wp:inline distB="0" distT="0" distL="0" distR="0">
            <wp:extent cx="2662244" cy="1900995"/>
            <wp:effectExtent b="0" l="0" r="0" t="0"/>
            <wp:docPr descr="Hombre creativo que muestra un símbolo de bombilla en un bocadillo Foto gratis" id="12" name="image5.jpg"/>
            <a:graphic>
              <a:graphicData uri="http://schemas.openxmlformats.org/drawingml/2006/picture">
                <pic:pic>
                  <pic:nvPicPr>
                    <pic:cNvPr descr="Hombre creativo que muestra un símbolo de bombilla en un bocadillo Foto gratis" id="0" name="image5.jpg"/>
                    <pic:cNvPicPr preferRelativeResize="0"/>
                  </pic:nvPicPr>
                  <pic:blipFill>
                    <a:blip r:embed="rId15"/>
                    <a:srcRect b="0" l="0" r="0" t="0"/>
                    <a:stretch>
                      <a:fillRect/>
                    </a:stretch>
                  </pic:blipFill>
                  <pic:spPr>
                    <a:xfrm>
                      <a:off x="0" y="0"/>
                      <a:ext cx="2662244" cy="1900995"/>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creatividad está asociada a la fluidez y flexibilidad en la escritura demostrada en la capacidad de planificar el escrito para lo cual debe partir de un listado de ideas para jerarquizar de acuerdo con las variables como intención o población objetivo. </w:t>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Según el listado de ideas, se seleccionan de forma concreta y organizan desde la idea inicial y las secundarias para la estructura del escrito que desemboca en la elaboración de los párrafos que se escriben de forma conectada, cohesiva y coherente precisa cronológicamente en la que se usan recursos como la formulación de una hipótesis la cual se comprueba durante el escrito.  </w:t>
      </w:r>
    </w:p>
    <w:p w:rsidR="00000000" w:rsidDel="00000000" w:rsidP="00000000" w:rsidRDefault="00000000" w:rsidRPr="00000000" w14:paraId="0000007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Este momento necesita de originalidad y paciencia en la redefinición permanente y ajustes de acuerdo con factores como claridad y concisión. La corrección es una acción permanente en un escrito, reescribir y estar en ese proceso cíclico ayuda a tener un documento de calidad.</w:t>
      </w:r>
    </w:p>
    <w:p w:rsidR="00000000" w:rsidDel="00000000" w:rsidP="00000000" w:rsidRDefault="00000000" w:rsidRPr="00000000" w14:paraId="0000007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el proceso de la escritura creativa se presentan inconvenientes que van desde el desconocimiento de las técnicas escriturales hasta el bloqueo de ideas por falta de claridad en el tema y otros aspectos.  </w:t>
      </w:r>
    </w:p>
    <w:p w:rsidR="00000000" w:rsidDel="00000000" w:rsidP="00000000" w:rsidRDefault="00000000" w:rsidRPr="00000000" w14:paraId="0000007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Para solucionar estas situaciones técnicamente, existen un conjunto de técnicas que ayudan al desarrollo creativo como:</w:t>
      </w:r>
    </w:p>
    <w:p w:rsidR="00000000" w:rsidDel="00000000" w:rsidP="00000000" w:rsidRDefault="00000000" w:rsidRPr="00000000" w14:paraId="0000007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w:drawing>
          <wp:inline distB="0" distT="0" distL="0" distR="0">
            <wp:extent cx="3709750" cy="595396"/>
            <wp:effectExtent b="0" l="0" r="0" t="0"/>
            <wp:docPr id="1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709750" cy="595396"/>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ind w:left="360" w:firstLine="0"/>
        <w:rPr>
          <w:color w:val="000000"/>
          <w:sz w:val="20"/>
          <w:szCs w:val="2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Desarrollo de la creatividad narrativa</w:t>
      </w:r>
      <w:commentRangeStart w:id="6"/>
      <w:r w:rsidDel="00000000" w:rsidR="00000000" w:rsidRPr="00000000">
        <w:rPr>
          <w:rtl w:val="0"/>
        </w:rPr>
      </w:r>
    </w:p>
    <w:p w:rsidR="00000000" w:rsidDel="00000000" w:rsidP="00000000" w:rsidRDefault="00000000" w:rsidRPr="00000000" w14:paraId="00000083">
      <w:pPr>
        <w:rPr>
          <w:sz w:val="20"/>
          <w:szCs w:val="20"/>
        </w:rPr>
      </w:pPr>
      <w:commentRangeEnd w:id="6"/>
      <w:r w:rsidDel="00000000" w:rsidR="00000000" w:rsidRPr="00000000">
        <w:commentReference w:id="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5175885</wp:posOffset>
            </wp:positionH>
            <wp:positionV relativeFrom="paragraph">
              <wp:posOffset>117475</wp:posOffset>
            </wp:positionV>
            <wp:extent cx="1000125" cy="1000125"/>
            <wp:effectExtent b="0" l="0" r="0" t="0"/>
            <wp:wrapSquare wrapText="bothSides" distB="0" distT="0" distL="114300" distR="114300"/>
            <wp:docPr descr="El diseñador gráfico alegre y soñador piensa en un nuevo proyecto Foto gratis" id="3" name="image4.jpg"/>
            <a:graphic>
              <a:graphicData uri="http://schemas.openxmlformats.org/drawingml/2006/picture">
                <pic:pic>
                  <pic:nvPicPr>
                    <pic:cNvPr descr="El diseñador gráfico alegre y soñador piensa en un nuevo proyecto Foto gratis" id="0" name="image4.jpg"/>
                    <pic:cNvPicPr preferRelativeResize="0"/>
                  </pic:nvPicPr>
                  <pic:blipFill>
                    <a:blip r:embed="rId17"/>
                    <a:srcRect b="0" l="0" r="0" t="0"/>
                    <a:stretch>
                      <a:fillRect/>
                    </a:stretch>
                  </pic:blipFill>
                  <pic:spPr>
                    <a:xfrm>
                      <a:off x="0" y="0"/>
                      <a:ext cx="1000125" cy="1000125"/>
                    </a:xfrm>
                    <a:prstGeom prst="rect"/>
                    <a:ln/>
                  </pic:spPr>
                </pic:pic>
              </a:graphicData>
            </a:graphic>
          </wp:anchor>
        </w:drawing>
      </w:r>
    </w:p>
    <w:p w:rsidR="00000000" w:rsidDel="00000000" w:rsidP="00000000" w:rsidRDefault="00000000" w:rsidRPr="00000000" w14:paraId="00000084">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narrativa se desarrolla de acuerdo con principios relacionados con la creatividad, los textos están escritos en prosa propiciando amplitud de la descripción detallada en la historia.  También, el verso, aunque menos usado, hace parte de la narrativa, aunque esta, limita la descripción. Pero es importante saber que es una habilidad que hay que entrenar y desarrollar a través del tiempo.</w:t>
      </w:r>
    </w:p>
    <w:p w:rsidR="00000000" w:rsidDel="00000000" w:rsidP="00000000" w:rsidRDefault="00000000" w:rsidRPr="00000000" w14:paraId="00000085">
      <w:pPr>
        <w:pBdr>
          <w:top w:space="0" w:sz="0" w:val="nil"/>
          <w:left w:space="0" w:sz="0" w:val="nil"/>
          <w:bottom w:space="0" w:sz="0" w:val="nil"/>
          <w:right w:space="0" w:sz="0" w:val="nil"/>
          <w:between w:space="0" w:sz="0" w:val="nil"/>
        </w:pBdr>
        <w:rPr>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6">
      <w:pPr>
        <w:jc w:val="both"/>
        <w:rPr>
          <w:sz w:val="20"/>
          <w:szCs w:val="20"/>
        </w:rPr>
      </w:pPr>
      <w:r w:rsidDel="00000000" w:rsidR="00000000" w:rsidRPr="00000000">
        <w:rPr>
          <w:rtl w:val="0"/>
        </w:rPr>
      </w:r>
    </w:p>
    <w:p w:rsidR="00000000" w:rsidDel="00000000" w:rsidP="00000000" w:rsidRDefault="00000000" w:rsidRPr="00000000" w14:paraId="00000087">
      <w:pPr>
        <w:jc w:val="both"/>
        <w:rPr>
          <w:sz w:val="20"/>
          <w:szCs w:val="20"/>
        </w:rPr>
      </w:pPr>
      <w:commentRangeStart w:id="7"/>
      <w:r w:rsidDel="00000000" w:rsidR="00000000" w:rsidRPr="00000000">
        <w:rPr>
          <w:sz w:val="20"/>
          <w:szCs w:val="20"/>
          <w:rtl w:val="0"/>
        </w:rPr>
        <w:t xml:space="preserve">El objetivo es comunicar por medio del relato o de una serie de acontecimientos, historias que se compongan de un narrador, personajes, el espacio, escenario o ambiente, el relato y el estilo de narración.  Para desarrollar la historia casi siempre se inicia por la presentación de los personajes y el lugar donde se desarrollan los hechos y a continuación el desarrollo de los hechos en un nudo o momento de tensión que se cierra con el desenlace o fin de la historia, pero aun, así como su nombre lo indica en la creatividad siempre puede haber un estilo diferenciador o nuevo.</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88">
      <w:pPr>
        <w:jc w:val="both"/>
        <w:rPr>
          <w:sz w:val="20"/>
          <w:szCs w:val="20"/>
        </w:rPr>
      </w:pPr>
      <w:r w:rsidDel="00000000" w:rsidR="00000000" w:rsidRPr="00000000">
        <w:rPr>
          <w:rtl w:val="0"/>
        </w:rPr>
      </w:r>
    </w:p>
    <w:p w:rsidR="00000000" w:rsidDel="00000000" w:rsidP="00000000" w:rsidRDefault="00000000" w:rsidRPr="00000000" w14:paraId="00000089">
      <w:pPr>
        <w:jc w:val="both"/>
        <w:rPr>
          <w:sz w:val="20"/>
          <w:szCs w:val="20"/>
        </w:rPr>
      </w:pPr>
      <w:r w:rsidDel="00000000" w:rsidR="00000000" w:rsidRPr="00000000">
        <w:rPr>
          <w:sz w:val="20"/>
          <w:szCs w:val="20"/>
          <w:rtl w:val="0"/>
        </w:rPr>
        <w:t xml:space="preserve">La narración se hace generalmente en tercera persona, sin embargo, se puede realizar en primera o segunda persona.  Igualmente, el narrador puede estar integrado o no entre los personajes.  La narración hace parte de la comunicación escrita y en diferentes tipos de diálogos relacionados con el teatro, el cine, las historietas y en los formatos televisivos en las telenovelas, modalidades de transmisión de contenido e información innovadoras del siglo XXI, en la que no se puede dejar a un lado lo concerniente al contenido para la web e internet.</w:t>
      </w:r>
    </w:p>
    <w:p w:rsidR="00000000" w:rsidDel="00000000" w:rsidP="00000000" w:rsidRDefault="00000000" w:rsidRPr="00000000" w14:paraId="0000008A">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Pensamiento visual y narrativa</w:t>
      </w:r>
    </w:p>
    <w:p w:rsidR="00000000" w:rsidDel="00000000" w:rsidP="00000000" w:rsidRDefault="00000000" w:rsidRPr="00000000" w14:paraId="0000008C">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siglo XXI trae consigo novedades en todas las disciplinas y saberes, donde la escritura no fue la excepción.  </w:t>
      </w:r>
    </w:p>
    <w:p w:rsidR="00000000" w:rsidDel="00000000" w:rsidP="00000000" w:rsidRDefault="00000000" w:rsidRPr="00000000" w14:paraId="0000008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jc w:val="both"/>
        <w:rPr>
          <w:sz w:val="20"/>
          <w:szCs w:val="20"/>
        </w:rPr>
      </w:pPr>
      <w:commentRangeStart w:id="8"/>
      <w:r w:rsidDel="00000000" w:rsidR="00000000" w:rsidRPr="00000000">
        <w:rPr>
          <w:sz w:val="20"/>
          <w:szCs w:val="20"/>
          <w:rtl w:val="0"/>
        </w:rPr>
        <w:t xml:space="preserve">El desarrollo de las artes con base en lo visual generó técnicas como el Pensamiento Visual o </w:t>
      </w:r>
      <w:r w:rsidDel="00000000" w:rsidR="00000000" w:rsidRPr="00000000">
        <w:rPr>
          <w:i w:val="1"/>
          <w:sz w:val="20"/>
          <w:szCs w:val="20"/>
          <w:rtl w:val="0"/>
        </w:rPr>
        <w:t xml:space="preserve">Visual Thinking</w:t>
      </w:r>
      <w:r w:rsidDel="00000000" w:rsidR="00000000" w:rsidRPr="00000000">
        <w:rPr>
          <w:sz w:val="20"/>
          <w:szCs w:val="20"/>
          <w:rtl w:val="0"/>
        </w:rPr>
        <w:t xml:space="preserve"> que consiste en pasar las ideas a imágenes y gráficos para transmitir mensajes o manejar información.</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representación de ideas y conceptos en gráficas, fotos e imágenes hace en curso dentro de las herramientas de aprendizaje más usadas y es común ver la propuesta en infografías, mapas de procesos, organizadores de información gráfica entre otros y afirman los expertos que ha calado porque es muy innato del ser humano en sus expresiones el interés por la imagen ya sea en video o estática.</w:t>
      </w:r>
    </w:p>
    <w:p w:rsidR="00000000" w:rsidDel="00000000" w:rsidP="00000000" w:rsidRDefault="00000000" w:rsidRPr="00000000" w14:paraId="0000009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jc w:val="both"/>
        <w:rPr>
          <w:sz w:val="20"/>
          <w:szCs w:val="20"/>
        </w:rPr>
      </w:pPr>
      <w:commentRangeStart w:id="9"/>
      <w:r w:rsidDel="00000000" w:rsidR="00000000" w:rsidRPr="00000000">
        <w:rPr>
          <w:sz w:val="20"/>
          <w:szCs w:val="20"/>
          <w:rtl w:val="0"/>
        </w:rPr>
        <w:t xml:space="preserve">El pensamiento visual trae consigo otras herramientas como la Grabación Gráfica o </w:t>
      </w:r>
      <w:r w:rsidDel="00000000" w:rsidR="00000000" w:rsidRPr="00000000">
        <w:rPr>
          <w:i w:val="1"/>
          <w:sz w:val="20"/>
          <w:szCs w:val="20"/>
          <w:rtl w:val="0"/>
        </w:rPr>
        <w:t xml:space="preserve">Graphic Recording</w:t>
      </w:r>
      <w:r w:rsidDel="00000000" w:rsidR="00000000" w:rsidRPr="00000000">
        <w:rPr>
          <w:sz w:val="20"/>
          <w:szCs w:val="20"/>
          <w:rtl w:val="0"/>
        </w:rPr>
        <w:t xml:space="preserve"> que ayudan a la sistematización o síntesis de la información con amplitud de opciones que, como el dibujo, la fotografía, el video, los audios, generan una gama de formas narrativas que exploran otras habilidades.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Transmitir ideas de forma dinámica, concisa y clara es un apoyo en el entorno educativo, artístico, comercial y permea los mensajes y la forma comunicativa de todas las generaciones flexibilizando el trabajo en equipo y los lenguajes, ya que está comprobado que el contenido digital genera motivación e impacta la mente humana haciendo parte de las nuevas propuestas de marketing y de otras actividades del ser humano.</w:t>
      </w:r>
    </w:p>
    <w:p w:rsidR="00000000" w:rsidDel="00000000" w:rsidP="00000000" w:rsidRDefault="00000000" w:rsidRPr="00000000" w14:paraId="0000009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paso de la narración literaria a la narración visual es un fenómeno reconocido en la fuerza que toma la ilustración y la imagen en el hecho de contar historias en otras formas de escritura, lo que es un reto para el guía que además de integrar estas formas de comunicación en la presentación de recorridos.</w:t>
      </w:r>
    </w:p>
    <w:p w:rsidR="00000000" w:rsidDel="00000000" w:rsidP="00000000" w:rsidRDefault="00000000" w:rsidRPr="00000000" w14:paraId="0000009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Se aconseja que el guía apropie rápidamente dentro de la narrativa creativa las herramientas del pensamiento visual incluyendo los aprendizajes relacionados con ver, imaginar y mostrar.  Ampliar sus narraciones y asumir las propuestas del pensamiento visual diversificando la comunicación.  Aprender sobre la función de lo visual en la narración convirtiendo esta actividad en un arte; desarrollar competencias de pensamiento visual, la comunicación visual, la creación y desarrollo de ideas integrando la imagen, la iniciativa e imaginación en propuestas narrativas que despierten interés y motivación en diferentes canales y medios teniendo en cuenta la percepción y el estudio de emociones y el cerebro humano.</w:t>
      </w:r>
    </w:p>
    <w:p w:rsidR="00000000" w:rsidDel="00000000" w:rsidP="00000000" w:rsidRDefault="00000000" w:rsidRPr="00000000" w14:paraId="0000009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 </w:t>
      </w:r>
    </w:p>
    <w:p w:rsidR="00000000" w:rsidDel="00000000" w:rsidP="00000000" w:rsidRDefault="00000000" w:rsidRPr="00000000" w14:paraId="0000009E">
      <w:pPr>
        <w:numPr>
          <w:ilvl w:val="0"/>
          <w:numId w:val="9"/>
        </w:numPr>
        <w:pBdr>
          <w:top w:space="0" w:sz="0" w:val="nil"/>
          <w:left w:space="0" w:sz="0" w:val="nil"/>
          <w:bottom w:space="0" w:sz="0" w:val="nil"/>
          <w:right w:space="0" w:sz="0" w:val="nil"/>
          <w:between w:space="0" w:sz="0" w:val="nil"/>
        </w:pBdr>
        <w:ind w:left="0" w:hanging="11"/>
        <w:rPr>
          <w:b w:val="1"/>
          <w:color w:val="000000"/>
          <w:sz w:val="20"/>
          <w:szCs w:val="20"/>
        </w:rPr>
      </w:pPr>
      <w:r w:rsidDel="00000000" w:rsidR="00000000" w:rsidRPr="00000000">
        <w:rPr>
          <w:b w:val="1"/>
          <w:color w:val="000000"/>
          <w:sz w:val="20"/>
          <w:szCs w:val="20"/>
          <w:rtl w:val="0"/>
        </w:rPr>
        <w:t xml:space="preserve">Texto narrativo creativo</w:t>
      </w:r>
    </w:p>
    <w:p w:rsidR="00000000" w:rsidDel="00000000" w:rsidP="00000000" w:rsidRDefault="00000000" w:rsidRPr="00000000" w14:paraId="0000009F">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Toda expresión escrita que tiene como esencia la creatividad e imaginación pertenece a la familia de la escritura creativa que cuenta con tres recursos narrativos:  descripción, secuencias de acción y diálogo.</w:t>
      </w:r>
    </w:p>
    <w:p w:rsidR="00000000" w:rsidDel="00000000" w:rsidP="00000000" w:rsidRDefault="00000000" w:rsidRPr="00000000" w14:paraId="000000A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Las formas del texto narrativo que requieren creatividad son variadas, sin importar si se escriben en prosa o verso, cada una tiene espíritu propio, es decir, cuenta con características que la definen, entre ellas se enlistan:  </w:t>
      </w:r>
    </w:p>
    <w:p w:rsidR="00000000" w:rsidDel="00000000" w:rsidP="00000000" w:rsidRDefault="00000000" w:rsidRPr="00000000" w14:paraId="000000A3">
      <w:pPr>
        <w:pBdr>
          <w:top w:space="0" w:sz="0" w:val="nil"/>
          <w:left w:space="0" w:sz="0" w:val="nil"/>
          <w:bottom w:space="0" w:sz="0" w:val="nil"/>
          <w:right w:space="0" w:sz="0" w:val="nil"/>
          <w:between w:space="0" w:sz="0" w:val="nil"/>
        </w:pBdr>
        <w:jc w:val="both"/>
        <w:rPr>
          <w:b w:val="1"/>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A4">
      <w:pPr>
        <w:numPr>
          <w:ilvl w:val="0"/>
          <w:numId w:val="3"/>
        </w:numPr>
        <w:shd w:fill="ffffff" w:val="clear"/>
        <w:ind w:left="720" w:hanging="360"/>
        <w:jc w:val="both"/>
        <w:rPr/>
      </w:pPr>
      <w:commentRangeStart w:id="10"/>
      <w:r w:rsidDel="00000000" w:rsidR="00000000" w:rsidRPr="00000000">
        <w:rPr>
          <w:sz w:val="20"/>
          <w:szCs w:val="20"/>
          <w:rtl w:val="0"/>
        </w:rPr>
        <w:t xml:space="preserve">Las poesías.</w:t>
      </w:r>
    </w:p>
    <w:p w:rsidR="00000000" w:rsidDel="00000000" w:rsidP="00000000" w:rsidRDefault="00000000" w:rsidRPr="00000000" w14:paraId="000000A5">
      <w:pPr>
        <w:numPr>
          <w:ilvl w:val="0"/>
          <w:numId w:val="3"/>
        </w:numPr>
        <w:shd w:fill="ffffff" w:val="clear"/>
        <w:ind w:left="720" w:hanging="360"/>
        <w:jc w:val="both"/>
        <w:rPr/>
      </w:pPr>
      <w:r w:rsidDel="00000000" w:rsidR="00000000" w:rsidRPr="00000000">
        <w:rPr>
          <w:sz w:val="20"/>
          <w:szCs w:val="20"/>
          <w:rtl w:val="0"/>
        </w:rPr>
        <w:t xml:space="preserve">Los cuentos. </w:t>
      </w:r>
    </w:p>
    <w:p w:rsidR="00000000" w:rsidDel="00000000" w:rsidP="00000000" w:rsidRDefault="00000000" w:rsidRPr="00000000" w14:paraId="000000A6">
      <w:pPr>
        <w:numPr>
          <w:ilvl w:val="0"/>
          <w:numId w:val="3"/>
        </w:numPr>
        <w:shd w:fill="ffffff" w:val="clear"/>
        <w:ind w:left="720" w:hanging="360"/>
        <w:jc w:val="both"/>
        <w:rPr/>
      </w:pPr>
      <w:r w:rsidDel="00000000" w:rsidR="00000000" w:rsidRPr="00000000">
        <w:rPr>
          <w:sz w:val="20"/>
          <w:szCs w:val="20"/>
          <w:rtl w:val="0"/>
        </w:rPr>
        <w:t xml:space="preserve">El teatro.</w:t>
      </w:r>
    </w:p>
    <w:p w:rsidR="00000000" w:rsidDel="00000000" w:rsidP="00000000" w:rsidRDefault="00000000" w:rsidRPr="00000000" w14:paraId="000000A7">
      <w:pPr>
        <w:numPr>
          <w:ilvl w:val="0"/>
          <w:numId w:val="3"/>
        </w:numPr>
        <w:shd w:fill="ffffff" w:val="clear"/>
        <w:ind w:left="720" w:hanging="360"/>
        <w:jc w:val="both"/>
        <w:rPr/>
      </w:pPr>
      <w:r w:rsidDel="00000000" w:rsidR="00000000" w:rsidRPr="00000000">
        <w:rPr>
          <w:sz w:val="20"/>
          <w:szCs w:val="20"/>
          <w:rtl w:val="0"/>
        </w:rPr>
        <w:t xml:space="preserve">Los guiones. </w:t>
      </w:r>
    </w:p>
    <w:p w:rsidR="00000000" w:rsidDel="00000000" w:rsidP="00000000" w:rsidRDefault="00000000" w:rsidRPr="00000000" w14:paraId="000000A8">
      <w:pPr>
        <w:numPr>
          <w:ilvl w:val="0"/>
          <w:numId w:val="3"/>
        </w:numPr>
        <w:shd w:fill="ffffff" w:val="clear"/>
        <w:ind w:left="720" w:hanging="360"/>
        <w:jc w:val="both"/>
        <w:rPr/>
      </w:pPr>
      <w:r w:rsidDel="00000000" w:rsidR="00000000" w:rsidRPr="00000000">
        <w:rPr>
          <w:sz w:val="20"/>
          <w:szCs w:val="20"/>
          <w:rtl w:val="0"/>
        </w:rPr>
        <w:t xml:space="preserve">Las novelas. </w:t>
      </w:r>
    </w:p>
    <w:p w:rsidR="00000000" w:rsidDel="00000000" w:rsidP="00000000" w:rsidRDefault="00000000" w:rsidRPr="00000000" w14:paraId="000000A9">
      <w:pPr>
        <w:numPr>
          <w:ilvl w:val="0"/>
          <w:numId w:val="3"/>
        </w:numPr>
        <w:shd w:fill="ffffff" w:val="clear"/>
        <w:ind w:left="720" w:hanging="360"/>
        <w:jc w:val="both"/>
        <w:rPr/>
      </w:pPr>
      <w:r w:rsidDel="00000000" w:rsidR="00000000" w:rsidRPr="00000000">
        <w:rPr>
          <w:sz w:val="20"/>
          <w:szCs w:val="20"/>
          <w:rtl w:val="0"/>
        </w:rPr>
        <w:t xml:space="preserve">La leyenda</w:t>
      </w:r>
    </w:p>
    <w:p w:rsidR="00000000" w:rsidDel="00000000" w:rsidP="00000000" w:rsidRDefault="00000000" w:rsidRPr="00000000" w14:paraId="000000AA">
      <w:pPr>
        <w:numPr>
          <w:ilvl w:val="0"/>
          <w:numId w:val="3"/>
        </w:numPr>
        <w:shd w:fill="ffffff" w:val="clear"/>
        <w:ind w:left="720" w:hanging="360"/>
        <w:jc w:val="both"/>
        <w:rPr/>
      </w:pPr>
      <w:r w:rsidDel="00000000" w:rsidR="00000000" w:rsidRPr="00000000">
        <w:rPr>
          <w:sz w:val="20"/>
          <w:szCs w:val="20"/>
          <w:rtl w:val="0"/>
        </w:rPr>
        <w:t xml:space="preserve">El mito </w:t>
      </w:r>
    </w:p>
    <w:p w:rsidR="00000000" w:rsidDel="00000000" w:rsidP="00000000" w:rsidRDefault="00000000" w:rsidRPr="00000000" w14:paraId="000000AB">
      <w:pPr>
        <w:numPr>
          <w:ilvl w:val="0"/>
          <w:numId w:val="3"/>
        </w:numPr>
        <w:shd w:fill="ffffff" w:val="clear"/>
        <w:ind w:left="720" w:hanging="360"/>
        <w:jc w:val="both"/>
        <w:rPr/>
      </w:pPr>
      <w:r w:rsidDel="00000000" w:rsidR="00000000" w:rsidRPr="00000000">
        <w:rPr>
          <w:sz w:val="20"/>
          <w:szCs w:val="20"/>
          <w:rtl w:val="0"/>
        </w:rPr>
        <w:t xml:space="preserve">La biografía</w:t>
      </w:r>
    </w:p>
    <w:p w:rsidR="00000000" w:rsidDel="00000000" w:rsidP="00000000" w:rsidRDefault="00000000" w:rsidRPr="00000000" w14:paraId="000000AC">
      <w:pPr>
        <w:numPr>
          <w:ilvl w:val="0"/>
          <w:numId w:val="3"/>
        </w:numPr>
        <w:shd w:fill="ffffff" w:val="clear"/>
        <w:ind w:left="720" w:hanging="360"/>
        <w:jc w:val="both"/>
        <w:rPr/>
      </w:pPr>
      <w:r w:rsidDel="00000000" w:rsidR="00000000" w:rsidRPr="00000000">
        <w:rPr>
          <w:sz w:val="20"/>
          <w:szCs w:val="20"/>
          <w:rtl w:val="0"/>
        </w:rPr>
        <w:t xml:space="preserve">El periodístico:  crónica, noticia</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AD">
      <w:pPr>
        <w:shd w:fill="ffffff" w:val="clear"/>
        <w:ind w:left="720" w:firstLine="0"/>
        <w:jc w:val="both"/>
        <w:rPr>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Las historias pueden tener como base la estructura de alguno de los recursos anteriormente mencionados, en importante que el periodo creativo esté acompañado de inspiración y también de técnicas para su desarrollo.  </w:t>
      </w:r>
    </w:p>
    <w:p w:rsidR="00000000" w:rsidDel="00000000" w:rsidP="00000000" w:rsidRDefault="00000000" w:rsidRPr="00000000" w14:paraId="000000A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guía se motiva a la escritura con base en lecturas de historia, geografía, cultura y otros temas para que el guion o texto que necesite elaborar este acorde con el público objetivo y el contexto en donde va a ser relatada.</w:t>
      </w:r>
    </w:p>
    <w:p w:rsidR="00000000" w:rsidDel="00000000" w:rsidP="00000000" w:rsidRDefault="00000000" w:rsidRPr="00000000" w14:paraId="000000B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conocimiento de las técnicas de escritura, arriesgarse a crear, hacer paneo de emociones y tener creatividad hacen parte de las cualidades para innovar de forma escrita.  </w:t>
      </w:r>
    </w:p>
    <w:p w:rsidR="00000000" w:rsidDel="00000000" w:rsidP="00000000" w:rsidRDefault="00000000" w:rsidRPr="00000000" w14:paraId="000000B3">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Componentes de la narrativa creativa</w:t>
      </w:r>
    </w:p>
    <w:p w:rsidR="00000000" w:rsidDel="00000000" w:rsidP="00000000" w:rsidRDefault="00000000" w:rsidRPr="00000000" w14:paraId="000000B5">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Para el desarrollo de escritura creativa se hace indispensable tener en cuenta el concepto de género pues cada uno tiene una característica que lo define, recordando que, la estructura de un escrito es común a varios géneros, pero que específicamente en la narración se integran los componentes necesarios para que la historia sea contada con calidad y técnica.  </w:t>
      </w:r>
    </w:p>
    <w:p w:rsidR="00000000" w:rsidDel="00000000" w:rsidP="00000000" w:rsidRDefault="00000000" w:rsidRPr="00000000" w14:paraId="000000B7">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Los componentes de la narración los podemos ver a continuación, en la siguiente tabla:</w:t>
      </w:r>
    </w:p>
    <w:p w:rsidR="00000000" w:rsidDel="00000000" w:rsidP="00000000" w:rsidRDefault="00000000" w:rsidRPr="00000000" w14:paraId="000000B9">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jc w:val="left"/>
        <w:rPr>
          <w:b w:val="1"/>
          <w:sz w:val="20"/>
          <w:szCs w:val="20"/>
        </w:rPr>
      </w:pPr>
      <w:commentRangeStart w:id="11"/>
      <w:r w:rsidDel="00000000" w:rsidR="00000000" w:rsidRPr="00000000">
        <w:rPr>
          <w:b w:val="1"/>
          <w:sz w:val="20"/>
          <w:szCs w:val="20"/>
          <w:rtl w:val="0"/>
        </w:rPr>
        <w:t xml:space="preserve">Tabla 1</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jc w:val="left"/>
        <w:rPr>
          <w:i w:val="1"/>
          <w:sz w:val="20"/>
          <w:szCs w:val="20"/>
        </w:rPr>
      </w:pPr>
      <w:r w:rsidDel="00000000" w:rsidR="00000000" w:rsidRPr="00000000">
        <w:rPr>
          <w:i w:val="1"/>
          <w:sz w:val="20"/>
          <w:szCs w:val="20"/>
          <w:rtl w:val="0"/>
        </w:rPr>
        <w:t xml:space="preserve">Componentes de la narración</w:t>
      </w:r>
    </w:p>
    <w:p w:rsidR="00000000" w:rsidDel="00000000" w:rsidP="00000000" w:rsidRDefault="00000000" w:rsidRPr="00000000" w14:paraId="000000C1">
      <w:pPr>
        <w:pBdr>
          <w:top w:space="0" w:sz="0" w:val="nil"/>
          <w:left w:space="0" w:sz="0" w:val="nil"/>
          <w:bottom w:space="0" w:sz="0" w:val="nil"/>
          <w:right w:space="0" w:sz="0" w:val="nil"/>
          <w:between w:space="0" w:sz="0" w:val="nil"/>
        </w:pBdr>
        <w:rPr>
          <w:sz w:val="20"/>
          <w:szCs w:val="20"/>
        </w:rPr>
      </w:pPr>
      <w:r w:rsidDel="00000000" w:rsidR="00000000" w:rsidRPr="00000000">
        <w:rPr>
          <w:rtl w:val="0"/>
        </w:rPr>
      </w:r>
    </w:p>
    <w:tbl>
      <w:tblPr>
        <w:tblStyle w:val="Table5"/>
        <w:tblW w:w="9962.0"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1783"/>
        <w:gridCol w:w="2339"/>
        <w:gridCol w:w="5840"/>
        <w:tblGridChange w:id="0">
          <w:tblGrid>
            <w:gridCol w:w="1783"/>
            <w:gridCol w:w="2339"/>
            <w:gridCol w:w="5840"/>
          </w:tblGrid>
        </w:tblGridChange>
      </w:tblGrid>
      <w:tr>
        <w:trPr>
          <w:cantSplit w:val="0"/>
          <w:tblHeader w:val="0"/>
        </w:trPr>
        <w:tc>
          <w:tcPr/>
          <w:p w:rsidR="00000000" w:rsidDel="00000000" w:rsidP="00000000" w:rsidRDefault="00000000" w:rsidRPr="00000000" w14:paraId="000000C2">
            <w:pPr>
              <w:spacing w:line="276" w:lineRule="auto"/>
              <w:rPr>
                <w:sz w:val="18"/>
                <w:szCs w:val="18"/>
              </w:rPr>
            </w:pPr>
            <w:r w:rsidDel="00000000" w:rsidR="00000000" w:rsidRPr="00000000">
              <w:rPr>
                <w:sz w:val="18"/>
                <w:szCs w:val="18"/>
                <w:rtl w:val="0"/>
              </w:rPr>
              <w:t xml:space="preserve">COMPONENTES</w:t>
            </w:r>
          </w:p>
        </w:tc>
        <w:tc>
          <w:tcPr/>
          <w:p w:rsidR="00000000" w:rsidDel="00000000" w:rsidP="00000000" w:rsidRDefault="00000000" w:rsidRPr="00000000" w14:paraId="000000C3">
            <w:pPr>
              <w:spacing w:line="276" w:lineRule="auto"/>
              <w:rPr>
                <w:sz w:val="18"/>
                <w:szCs w:val="18"/>
              </w:rPr>
            </w:pPr>
            <w:r w:rsidDel="00000000" w:rsidR="00000000" w:rsidRPr="00000000">
              <w:rPr>
                <w:sz w:val="18"/>
                <w:szCs w:val="18"/>
                <w:rtl w:val="0"/>
              </w:rPr>
              <w:t xml:space="preserve">DEFINICIÓN/FUNCIÓN</w:t>
            </w:r>
          </w:p>
        </w:tc>
        <w:tc>
          <w:tcPr/>
          <w:p w:rsidR="00000000" w:rsidDel="00000000" w:rsidP="00000000" w:rsidRDefault="00000000" w:rsidRPr="00000000" w14:paraId="000000C4">
            <w:pPr>
              <w:spacing w:line="276" w:lineRule="auto"/>
              <w:jc w:val="center"/>
              <w:rPr>
                <w:sz w:val="20"/>
                <w:szCs w:val="20"/>
              </w:rPr>
            </w:pPr>
            <w:r w:rsidDel="00000000" w:rsidR="00000000" w:rsidRPr="00000000">
              <w:rPr>
                <w:sz w:val="20"/>
                <w:szCs w:val="20"/>
                <w:rtl w:val="0"/>
              </w:rPr>
              <w:t xml:space="preserve">CONSISTE EN</w:t>
            </w:r>
          </w:p>
        </w:tc>
      </w:tr>
      <w:tr>
        <w:trPr>
          <w:cantSplit w:val="0"/>
          <w:tblHeader w:val="0"/>
        </w:trPr>
        <w:tc>
          <w:tcPr/>
          <w:p w:rsidR="00000000" w:rsidDel="00000000" w:rsidP="00000000" w:rsidRDefault="00000000" w:rsidRPr="00000000" w14:paraId="000000C5">
            <w:pPr>
              <w:spacing w:line="276" w:lineRule="auto"/>
              <w:jc w:val="both"/>
              <w:rPr>
                <w:b w:val="0"/>
                <w:sz w:val="20"/>
                <w:szCs w:val="20"/>
              </w:rPr>
            </w:pPr>
            <w:r w:rsidDel="00000000" w:rsidR="00000000" w:rsidRPr="00000000">
              <w:rPr>
                <w:b w:val="0"/>
                <w:sz w:val="20"/>
                <w:szCs w:val="20"/>
                <w:rtl w:val="0"/>
              </w:rPr>
              <w:t xml:space="preserve">El Narrador</w:t>
            </w:r>
          </w:p>
        </w:tc>
        <w:tc>
          <w:tcPr/>
          <w:p w:rsidR="00000000" w:rsidDel="00000000" w:rsidP="00000000" w:rsidRDefault="00000000" w:rsidRPr="00000000" w14:paraId="000000C6">
            <w:pPr>
              <w:spacing w:line="276" w:lineRule="auto"/>
              <w:jc w:val="both"/>
              <w:rPr>
                <w:b w:val="0"/>
                <w:sz w:val="20"/>
                <w:szCs w:val="20"/>
              </w:rPr>
            </w:pPr>
            <w:r w:rsidDel="00000000" w:rsidR="00000000" w:rsidRPr="00000000">
              <w:rPr>
                <w:b w:val="0"/>
                <w:sz w:val="20"/>
                <w:szCs w:val="20"/>
                <w:rtl w:val="0"/>
              </w:rPr>
              <w:t xml:space="preserve">No es lo mismo que el autor. Su función es llevar el ritmo de la narración, el que es variado.</w:t>
            </w:r>
          </w:p>
          <w:p w:rsidR="00000000" w:rsidDel="00000000" w:rsidP="00000000" w:rsidRDefault="00000000" w:rsidRPr="00000000" w14:paraId="000000C7">
            <w:pPr>
              <w:spacing w:line="276" w:lineRule="auto"/>
              <w:jc w:val="both"/>
              <w:rPr>
                <w:b w:val="0"/>
                <w:sz w:val="20"/>
                <w:szCs w:val="20"/>
              </w:rPr>
            </w:pPr>
            <w:r w:rsidDel="00000000" w:rsidR="00000000" w:rsidRPr="00000000">
              <w:rPr>
                <w:rtl w:val="0"/>
              </w:rPr>
            </w:r>
          </w:p>
        </w:tc>
        <w:tc>
          <w:tcPr/>
          <w:p w:rsidR="00000000" w:rsidDel="00000000" w:rsidP="00000000" w:rsidRDefault="00000000" w:rsidRPr="00000000" w14:paraId="000000C8">
            <w:pPr>
              <w:spacing w:line="276" w:lineRule="auto"/>
              <w:jc w:val="both"/>
              <w:rPr>
                <w:b w:val="0"/>
                <w:sz w:val="20"/>
                <w:szCs w:val="20"/>
              </w:rPr>
            </w:pPr>
            <w:r w:rsidDel="00000000" w:rsidR="00000000" w:rsidRPr="00000000">
              <w:rPr>
                <w:b w:val="0"/>
                <w:sz w:val="20"/>
                <w:szCs w:val="20"/>
                <w:rtl w:val="0"/>
              </w:rPr>
              <w:t xml:space="preserve">-Narrador omnisciente: usa estilo de narración en tercera persona; él conoce a los personajes y sus pensamientos, así como su pasado, presente y futuro y hasta los deseos más íntimos. </w:t>
            </w:r>
          </w:p>
          <w:p w:rsidR="00000000" w:rsidDel="00000000" w:rsidP="00000000" w:rsidRDefault="00000000" w:rsidRPr="00000000" w14:paraId="000000C9">
            <w:pPr>
              <w:spacing w:line="276" w:lineRule="auto"/>
              <w:jc w:val="both"/>
              <w:rPr>
                <w:b w:val="0"/>
                <w:sz w:val="20"/>
                <w:szCs w:val="20"/>
              </w:rPr>
            </w:pPr>
            <w:r w:rsidDel="00000000" w:rsidR="00000000" w:rsidRPr="00000000">
              <w:rPr>
                <w:b w:val="0"/>
                <w:sz w:val="20"/>
                <w:szCs w:val="20"/>
                <w:rtl w:val="0"/>
              </w:rPr>
              <w:t xml:space="preserve">-Narrador testigo: cuenta la historia como espectador y en ocasiones como protagonista secundario, él estuvo allí como observador y, no necesariamente como participante, utiliza el monólogo interior.  </w:t>
            </w:r>
          </w:p>
          <w:p w:rsidR="00000000" w:rsidDel="00000000" w:rsidP="00000000" w:rsidRDefault="00000000" w:rsidRPr="00000000" w14:paraId="000000CA">
            <w:pPr>
              <w:spacing w:line="276" w:lineRule="auto"/>
              <w:jc w:val="both"/>
              <w:rPr>
                <w:b w:val="0"/>
                <w:sz w:val="20"/>
                <w:szCs w:val="20"/>
              </w:rPr>
            </w:pPr>
            <w:r w:rsidDel="00000000" w:rsidR="00000000" w:rsidRPr="00000000">
              <w:rPr>
                <w:b w:val="0"/>
                <w:sz w:val="20"/>
                <w:szCs w:val="20"/>
                <w:rtl w:val="0"/>
              </w:rPr>
              <w:t xml:space="preserve">-Narrador protagonista: narra la historia como personaje principal, es decir en primera persona, narra los hechos vividos personalmente.</w:t>
            </w:r>
          </w:p>
        </w:tc>
      </w:tr>
      <w:tr>
        <w:trPr>
          <w:cantSplit w:val="0"/>
          <w:tblHeader w:val="0"/>
        </w:trPr>
        <w:tc>
          <w:tcPr/>
          <w:p w:rsidR="00000000" w:rsidDel="00000000" w:rsidP="00000000" w:rsidRDefault="00000000" w:rsidRPr="00000000" w14:paraId="000000CB">
            <w:pPr>
              <w:spacing w:line="276" w:lineRule="auto"/>
              <w:jc w:val="both"/>
              <w:rPr>
                <w:b w:val="0"/>
                <w:sz w:val="20"/>
                <w:szCs w:val="20"/>
              </w:rPr>
            </w:pPr>
            <w:r w:rsidDel="00000000" w:rsidR="00000000" w:rsidRPr="00000000">
              <w:rPr>
                <w:b w:val="0"/>
                <w:sz w:val="20"/>
                <w:szCs w:val="20"/>
                <w:rtl w:val="0"/>
              </w:rPr>
              <w:t xml:space="preserve">Los Personajes</w:t>
            </w:r>
          </w:p>
        </w:tc>
        <w:tc>
          <w:tcPr/>
          <w:p w:rsidR="00000000" w:rsidDel="00000000" w:rsidP="00000000" w:rsidRDefault="00000000" w:rsidRPr="00000000" w14:paraId="000000CC">
            <w:pPr>
              <w:spacing w:line="276" w:lineRule="auto"/>
              <w:jc w:val="both"/>
              <w:rPr>
                <w:b w:val="0"/>
                <w:sz w:val="20"/>
                <w:szCs w:val="20"/>
              </w:rPr>
            </w:pPr>
            <w:r w:rsidDel="00000000" w:rsidR="00000000" w:rsidRPr="00000000">
              <w:rPr>
                <w:b w:val="0"/>
                <w:sz w:val="20"/>
                <w:szCs w:val="20"/>
                <w:rtl w:val="0"/>
              </w:rPr>
              <w:t xml:space="preserve">Seres reales o imaginarios que están en una obra.</w:t>
            </w:r>
          </w:p>
        </w:tc>
        <w:tc>
          <w:tcPr/>
          <w:p w:rsidR="00000000" w:rsidDel="00000000" w:rsidP="00000000" w:rsidRDefault="00000000" w:rsidRPr="00000000" w14:paraId="000000CD">
            <w:pPr>
              <w:spacing w:line="276" w:lineRule="auto"/>
              <w:jc w:val="both"/>
              <w:rPr>
                <w:b w:val="0"/>
                <w:sz w:val="20"/>
                <w:szCs w:val="20"/>
              </w:rPr>
            </w:pPr>
            <w:r w:rsidDel="00000000" w:rsidR="00000000" w:rsidRPr="00000000">
              <w:rPr>
                <w:b w:val="0"/>
                <w:sz w:val="20"/>
                <w:szCs w:val="20"/>
                <w:rtl w:val="0"/>
              </w:rPr>
              <w:t xml:space="preserve">-Protagonista o personaje principal de la obra.</w:t>
            </w:r>
          </w:p>
          <w:p w:rsidR="00000000" w:rsidDel="00000000" w:rsidP="00000000" w:rsidRDefault="00000000" w:rsidRPr="00000000" w14:paraId="000000CE">
            <w:pPr>
              <w:spacing w:line="276" w:lineRule="auto"/>
              <w:jc w:val="both"/>
              <w:rPr>
                <w:b w:val="0"/>
                <w:sz w:val="20"/>
                <w:szCs w:val="20"/>
              </w:rPr>
            </w:pPr>
            <w:r w:rsidDel="00000000" w:rsidR="00000000" w:rsidRPr="00000000">
              <w:rPr>
                <w:b w:val="0"/>
                <w:sz w:val="20"/>
                <w:szCs w:val="20"/>
                <w:rtl w:val="0"/>
              </w:rPr>
              <w:t xml:space="preserve">-Antagonista o personaje de oposición al protagonista: lo enfrenta, necesario para que haya conflicto.</w:t>
            </w:r>
          </w:p>
          <w:p w:rsidR="00000000" w:rsidDel="00000000" w:rsidP="00000000" w:rsidRDefault="00000000" w:rsidRPr="00000000" w14:paraId="000000CF">
            <w:pPr>
              <w:spacing w:line="276" w:lineRule="auto"/>
              <w:jc w:val="both"/>
              <w:rPr>
                <w:b w:val="0"/>
                <w:sz w:val="20"/>
                <w:szCs w:val="20"/>
              </w:rPr>
            </w:pPr>
            <w:r w:rsidDel="00000000" w:rsidR="00000000" w:rsidRPr="00000000">
              <w:rPr>
                <w:b w:val="0"/>
                <w:sz w:val="20"/>
                <w:szCs w:val="20"/>
                <w:rtl w:val="0"/>
              </w:rPr>
              <w:t xml:space="preserve">-Secundario: es importante mas no imprescindible, acompaña la acción y ayuda a la realización de la historia.</w:t>
            </w:r>
          </w:p>
          <w:p w:rsidR="00000000" w:rsidDel="00000000" w:rsidP="00000000" w:rsidRDefault="00000000" w:rsidRPr="00000000" w14:paraId="000000D0">
            <w:pPr>
              <w:spacing w:line="276" w:lineRule="auto"/>
              <w:jc w:val="both"/>
              <w:rPr>
                <w:b w:val="0"/>
                <w:sz w:val="20"/>
                <w:szCs w:val="20"/>
              </w:rPr>
            </w:pPr>
            <w:r w:rsidDel="00000000" w:rsidR="00000000" w:rsidRPr="00000000">
              <w:rPr>
                <w:b w:val="0"/>
                <w:sz w:val="20"/>
                <w:szCs w:val="20"/>
                <w:rtl w:val="0"/>
              </w:rPr>
              <w:t xml:space="preserve">-Nominal: corresponde a aquellos personajes de fantasía, son nombrados en el texto sin participación en la trama.</w:t>
            </w:r>
          </w:p>
        </w:tc>
      </w:tr>
      <w:tr>
        <w:trPr>
          <w:cantSplit w:val="0"/>
          <w:tblHeader w:val="0"/>
        </w:trPr>
        <w:tc>
          <w:tcPr/>
          <w:p w:rsidR="00000000" w:rsidDel="00000000" w:rsidP="00000000" w:rsidRDefault="00000000" w:rsidRPr="00000000" w14:paraId="000000D1">
            <w:pPr>
              <w:spacing w:line="276" w:lineRule="auto"/>
              <w:jc w:val="both"/>
              <w:rPr>
                <w:b w:val="0"/>
                <w:sz w:val="20"/>
                <w:szCs w:val="20"/>
              </w:rPr>
            </w:pPr>
            <w:r w:rsidDel="00000000" w:rsidR="00000000" w:rsidRPr="00000000">
              <w:rPr>
                <w:b w:val="0"/>
                <w:sz w:val="20"/>
                <w:szCs w:val="20"/>
                <w:rtl w:val="0"/>
              </w:rPr>
              <w:t xml:space="preserve">Los Tiempos</w:t>
            </w:r>
          </w:p>
        </w:tc>
        <w:tc>
          <w:tcPr/>
          <w:p w:rsidR="00000000" w:rsidDel="00000000" w:rsidP="00000000" w:rsidRDefault="00000000" w:rsidRPr="00000000" w14:paraId="000000D2">
            <w:pPr>
              <w:spacing w:line="276" w:lineRule="auto"/>
              <w:jc w:val="both"/>
              <w:rPr>
                <w:b w:val="0"/>
                <w:sz w:val="20"/>
                <w:szCs w:val="20"/>
              </w:rPr>
            </w:pPr>
            <w:r w:rsidDel="00000000" w:rsidR="00000000" w:rsidRPr="00000000">
              <w:rPr>
                <w:b w:val="0"/>
                <w:sz w:val="20"/>
                <w:szCs w:val="20"/>
                <w:rtl w:val="0"/>
              </w:rPr>
              <w:t xml:space="preserve">Es el referente histórico, de momentos con elementos sociales o culturales </w:t>
            </w:r>
          </w:p>
        </w:tc>
        <w:tc>
          <w:tcPr/>
          <w:p w:rsidR="00000000" w:rsidDel="00000000" w:rsidP="00000000" w:rsidRDefault="00000000" w:rsidRPr="00000000" w14:paraId="000000D3">
            <w:pPr>
              <w:spacing w:line="276" w:lineRule="auto"/>
              <w:jc w:val="both"/>
              <w:rPr>
                <w:b w:val="0"/>
                <w:sz w:val="20"/>
                <w:szCs w:val="20"/>
              </w:rPr>
            </w:pPr>
            <w:r w:rsidDel="00000000" w:rsidR="00000000" w:rsidRPr="00000000">
              <w:rPr>
                <w:b w:val="0"/>
                <w:sz w:val="20"/>
                <w:szCs w:val="20"/>
                <w:rtl w:val="0"/>
              </w:rPr>
              <w:t xml:space="preserve">-Tiempo Cronológico o propio de la historia:  es la línea que corresponde al tiempo real, al paso de las horas, los días; también se da con fechas específicas.</w:t>
            </w:r>
          </w:p>
          <w:p w:rsidR="00000000" w:rsidDel="00000000" w:rsidP="00000000" w:rsidRDefault="00000000" w:rsidRPr="00000000" w14:paraId="000000D4">
            <w:pPr>
              <w:spacing w:line="276" w:lineRule="auto"/>
              <w:jc w:val="both"/>
              <w:rPr>
                <w:b w:val="0"/>
                <w:sz w:val="20"/>
                <w:szCs w:val="20"/>
              </w:rPr>
            </w:pPr>
            <w:r w:rsidDel="00000000" w:rsidR="00000000" w:rsidRPr="00000000">
              <w:rPr>
                <w:b w:val="0"/>
                <w:sz w:val="20"/>
                <w:szCs w:val="20"/>
                <w:rtl w:val="0"/>
              </w:rPr>
              <w:t xml:space="preserve">-Tiempo Psicológico o tiempo del relato: difícil de determinar con claridad cuánto tiempo transcurre. Generalmente ocurre en momentos de angustia o dolor, o al evocar tiempo pasado por un recuerdo y es difícil identificar cuánto tardó dicho recuerdo.</w:t>
            </w:r>
          </w:p>
        </w:tc>
      </w:tr>
      <w:tr>
        <w:trPr>
          <w:cantSplit w:val="0"/>
          <w:tblHeader w:val="0"/>
        </w:trPr>
        <w:tc>
          <w:tcPr/>
          <w:p w:rsidR="00000000" w:rsidDel="00000000" w:rsidP="00000000" w:rsidRDefault="00000000" w:rsidRPr="00000000" w14:paraId="000000D5">
            <w:pPr>
              <w:spacing w:line="276" w:lineRule="auto"/>
              <w:jc w:val="both"/>
              <w:rPr>
                <w:b w:val="0"/>
                <w:sz w:val="20"/>
                <w:szCs w:val="20"/>
              </w:rPr>
            </w:pPr>
            <w:r w:rsidDel="00000000" w:rsidR="00000000" w:rsidRPr="00000000">
              <w:rPr>
                <w:b w:val="0"/>
                <w:sz w:val="20"/>
                <w:szCs w:val="20"/>
                <w:rtl w:val="0"/>
              </w:rPr>
              <w:t xml:space="preserve">La Secuencia</w:t>
            </w:r>
          </w:p>
        </w:tc>
        <w:tc>
          <w:tcPr/>
          <w:p w:rsidR="00000000" w:rsidDel="00000000" w:rsidP="00000000" w:rsidRDefault="00000000" w:rsidRPr="00000000" w14:paraId="000000D6">
            <w:pPr>
              <w:spacing w:line="276" w:lineRule="auto"/>
              <w:jc w:val="both"/>
              <w:rPr>
                <w:b w:val="0"/>
                <w:sz w:val="20"/>
                <w:szCs w:val="20"/>
              </w:rPr>
            </w:pPr>
            <w:r w:rsidDel="00000000" w:rsidR="00000000" w:rsidRPr="00000000">
              <w:rPr>
                <w:b w:val="0"/>
                <w:sz w:val="20"/>
                <w:szCs w:val="20"/>
                <w:rtl w:val="0"/>
              </w:rPr>
              <w:t xml:space="preserve">Hilo narrativo, orden de los hechos</w:t>
            </w:r>
          </w:p>
        </w:tc>
        <w:tc>
          <w:tcPr/>
          <w:p w:rsidR="00000000" w:rsidDel="00000000" w:rsidP="00000000" w:rsidRDefault="00000000" w:rsidRPr="00000000" w14:paraId="000000D7">
            <w:pPr>
              <w:spacing w:line="276" w:lineRule="auto"/>
              <w:jc w:val="both"/>
              <w:rPr>
                <w:b w:val="0"/>
                <w:sz w:val="20"/>
                <w:szCs w:val="20"/>
              </w:rPr>
            </w:pPr>
            <w:r w:rsidDel="00000000" w:rsidR="00000000" w:rsidRPr="00000000">
              <w:rPr>
                <w:b w:val="0"/>
                <w:sz w:val="20"/>
                <w:szCs w:val="20"/>
                <w:rtl w:val="0"/>
              </w:rPr>
              <w:t xml:space="preserve">-Lineal: aparece cuando la narración sigue un orden lógico de aparición de los hechos. Por ejemplo: nacer, crecer, morir. Un terremoto, destrucción, auxilio y reconstrucción.</w:t>
            </w:r>
          </w:p>
          <w:p w:rsidR="00000000" w:rsidDel="00000000" w:rsidP="00000000" w:rsidRDefault="00000000" w:rsidRPr="00000000" w14:paraId="000000D8">
            <w:pPr>
              <w:spacing w:line="276" w:lineRule="auto"/>
              <w:jc w:val="both"/>
              <w:rPr>
                <w:b w:val="0"/>
                <w:sz w:val="20"/>
                <w:szCs w:val="20"/>
              </w:rPr>
            </w:pPr>
            <w:r w:rsidDel="00000000" w:rsidR="00000000" w:rsidRPr="00000000">
              <w:rPr>
                <w:b w:val="0"/>
                <w:sz w:val="20"/>
                <w:szCs w:val="20"/>
                <w:rtl w:val="0"/>
              </w:rPr>
              <w:t xml:space="preserve">-Perturbada: este tipo de secuencia se da cuando el orden lógico se encuentra alterado. En el ejemplo anterior, sería si se empieza con la reconstrucción y luego la narración se va devolviendo al momento del terremoto.</w:t>
            </w:r>
          </w:p>
        </w:tc>
      </w:tr>
      <w:tr>
        <w:trPr>
          <w:cantSplit w:val="0"/>
          <w:tblHeader w:val="0"/>
        </w:trPr>
        <w:tc>
          <w:tcPr/>
          <w:p w:rsidR="00000000" w:rsidDel="00000000" w:rsidP="00000000" w:rsidRDefault="00000000" w:rsidRPr="00000000" w14:paraId="000000D9">
            <w:pPr>
              <w:spacing w:line="276" w:lineRule="auto"/>
              <w:jc w:val="both"/>
              <w:rPr>
                <w:b w:val="0"/>
                <w:sz w:val="20"/>
                <w:szCs w:val="20"/>
              </w:rPr>
            </w:pPr>
            <w:r w:rsidDel="00000000" w:rsidR="00000000" w:rsidRPr="00000000">
              <w:rPr>
                <w:b w:val="0"/>
                <w:sz w:val="20"/>
                <w:szCs w:val="20"/>
                <w:rtl w:val="0"/>
              </w:rPr>
              <w:t xml:space="preserve">Los Registros narrativos</w:t>
            </w:r>
          </w:p>
        </w:tc>
        <w:tc>
          <w:tcPr/>
          <w:p w:rsidR="00000000" w:rsidDel="00000000" w:rsidP="00000000" w:rsidRDefault="00000000" w:rsidRPr="00000000" w14:paraId="000000DA">
            <w:pPr>
              <w:spacing w:line="276" w:lineRule="auto"/>
              <w:jc w:val="both"/>
              <w:rPr>
                <w:b w:val="0"/>
                <w:sz w:val="20"/>
                <w:szCs w:val="20"/>
              </w:rPr>
            </w:pPr>
            <w:r w:rsidDel="00000000" w:rsidR="00000000" w:rsidRPr="00000000">
              <w:rPr>
                <w:b w:val="0"/>
                <w:sz w:val="20"/>
                <w:szCs w:val="20"/>
                <w:rtl w:val="0"/>
              </w:rPr>
              <w:t xml:space="preserve">Son los usos del lenguaje que el narrador registra en sus personajes, sirve para dar veracidad al relato </w:t>
            </w:r>
          </w:p>
        </w:tc>
        <w:tc>
          <w:tcPr/>
          <w:p w:rsidR="00000000" w:rsidDel="00000000" w:rsidP="00000000" w:rsidRDefault="00000000" w:rsidRPr="00000000" w14:paraId="000000DB">
            <w:pPr>
              <w:spacing w:line="276" w:lineRule="auto"/>
              <w:jc w:val="both"/>
              <w:rPr>
                <w:b w:val="0"/>
                <w:sz w:val="20"/>
                <w:szCs w:val="20"/>
              </w:rPr>
            </w:pPr>
            <w:r w:rsidDel="00000000" w:rsidR="00000000" w:rsidRPr="00000000">
              <w:rPr>
                <w:b w:val="0"/>
                <w:sz w:val="20"/>
                <w:szCs w:val="20"/>
                <w:rtl w:val="0"/>
              </w:rPr>
              <w:t xml:space="preserve">-Culto: utiliza lenguaje elevado propio de personas letradas.</w:t>
            </w:r>
          </w:p>
          <w:p w:rsidR="00000000" w:rsidDel="00000000" w:rsidP="00000000" w:rsidRDefault="00000000" w:rsidRPr="00000000" w14:paraId="000000DC">
            <w:pPr>
              <w:spacing w:line="276" w:lineRule="auto"/>
              <w:jc w:val="both"/>
              <w:rPr>
                <w:b w:val="0"/>
                <w:sz w:val="20"/>
                <w:szCs w:val="20"/>
              </w:rPr>
            </w:pPr>
            <w:r w:rsidDel="00000000" w:rsidR="00000000" w:rsidRPr="00000000">
              <w:rPr>
                <w:b w:val="0"/>
                <w:sz w:val="20"/>
                <w:szCs w:val="20"/>
                <w:rtl w:val="0"/>
              </w:rPr>
              <w:t xml:space="preserve">-Vulgar: uso de palabras comunes y parte de la sabiduría popular. </w:t>
            </w:r>
          </w:p>
          <w:p w:rsidR="00000000" w:rsidDel="00000000" w:rsidP="00000000" w:rsidRDefault="00000000" w:rsidRPr="00000000" w14:paraId="000000DD">
            <w:pPr>
              <w:spacing w:line="276" w:lineRule="auto"/>
              <w:jc w:val="both"/>
              <w:rPr>
                <w:b w:val="0"/>
                <w:sz w:val="20"/>
                <w:szCs w:val="20"/>
              </w:rPr>
            </w:pPr>
            <w:r w:rsidDel="00000000" w:rsidR="00000000" w:rsidRPr="00000000">
              <w:rPr>
                <w:b w:val="0"/>
                <w:sz w:val="20"/>
                <w:szCs w:val="20"/>
                <w:rtl w:val="0"/>
              </w:rPr>
              <w:t xml:space="preserve">-El poético: uso de versos y figuras literarias.</w:t>
            </w:r>
          </w:p>
          <w:p w:rsidR="00000000" w:rsidDel="00000000" w:rsidP="00000000" w:rsidRDefault="00000000" w:rsidRPr="00000000" w14:paraId="000000DE">
            <w:pPr>
              <w:spacing w:line="276" w:lineRule="auto"/>
              <w:jc w:val="both"/>
              <w:rPr>
                <w:b w:val="0"/>
                <w:sz w:val="20"/>
                <w:szCs w:val="20"/>
              </w:rPr>
            </w:pPr>
            <w:r w:rsidDel="00000000" w:rsidR="00000000" w:rsidRPr="00000000">
              <w:rPr>
                <w:b w:val="0"/>
                <w:sz w:val="20"/>
                <w:szCs w:val="20"/>
                <w:rtl w:val="0"/>
              </w:rPr>
              <w:t xml:space="preserve">-El técnico: uso de términos propios de alguna profesión.</w:t>
            </w:r>
          </w:p>
          <w:p w:rsidR="00000000" w:rsidDel="00000000" w:rsidP="00000000" w:rsidRDefault="00000000" w:rsidRPr="00000000" w14:paraId="000000DF">
            <w:pPr>
              <w:spacing w:line="276" w:lineRule="auto"/>
              <w:jc w:val="both"/>
              <w:rPr>
                <w:b w:val="0"/>
                <w:sz w:val="20"/>
                <w:szCs w:val="20"/>
              </w:rPr>
            </w:pPr>
            <w:r w:rsidDel="00000000" w:rsidR="00000000" w:rsidRPr="00000000">
              <w:rPr>
                <w:b w:val="0"/>
                <w:sz w:val="20"/>
                <w:szCs w:val="20"/>
                <w:rtl w:val="0"/>
              </w:rPr>
              <w:t xml:space="preserve">-El campesino: uso de palabras costumbristas o propias de su cotidianidad.</w:t>
            </w:r>
          </w:p>
        </w:tc>
      </w:tr>
      <w:tr>
        <w:trPr>
          <w:cantSplit w:val="0"/>
          <w:tblHeader w:val="0"/>
        </w:trPr>
        <w:tc>
          <w:tcPr/>
          <w:p w:rsidR="00000000" w:rsidDel="00000000" w:rsidP="00000000" w:rsidRDefault="00000000" w:rsidRPr="00000000" w14:paraId="000000E0">
            <w:pPr>
              <w:spacing w:line="276" w:lineRule="auto"/>
              <w:rPr>
                <w:b w:val="0"/>
                <w:sz w:val="20"/>
                <w:szCs w:val="20"/>
              </w:rPr>
            </w:pPr>
            <w:r w:rsidDel="00000000" w:rsidR="00000000" w:rsidRPr="00000000">
              <w:rPr>
                <w:b w:val="0"/>
                <w:sz w:val="20"/>
                <w:szCs w:val="20"/>
                <w:rtl w:val="0"/>
              </w:rPr>
              <w:t xml:space="preserve">Los Estilos Narrativos</w:t>
            </w:r>
          </w:p>
        </w:tc>
        <w:tc>
          <w:tcPr/>
          <w:p w:rsidR="00000000" w:rsidDel="00000000" w:rsidP="00000000" w:rsidRDefault="00000000" w:rsidRPr="00000000" w14:paraId="000000E1">
            <w:pPr>
              <w:spacing w:line="276" w:lineRule="auto"/>
              <w:rPr>
                <w:b w:val="0"/>
                <w:sz w:val="20"/>
                <w:szCs w:val="20"/>
              </w:rPr>
            </w:pPr>
            <w:r w:rsidDel="00000000" w:rsidR="00000000" w:rsidRPr="00000000">
              <w:rPr>
                <w:b w:val="0"/>
                <w:sz w:val="20"/>
                <w:szCs w:val="20"/>
                <w:rtl w:val="0"/>
              </w:rPr>
              <w:t xml:space="preserve">Formas en que el narrador expone lo hablado</w:t>
            </w:r>
          </w:p>
        </w:tc>
        <w:tc>
          <w:tcPr/>
          <w:p w:rsidR="00000000" w:rsidDel="00000000" w:rsidP="00000000" w:rsidRDefault="00000000" w:rsidRPr="00000000" w14:paraId="000000E2">
            <w:pPr>
              <w:spacing w:line="276" w:lineRule="auto"/>
              <w:jc w:val="both"/>
              <w:rPr>
                <w:b w:val="0"/>
                <w:sz w:val="20"/>
                <w:szCs w:val="20"/>
              </w:rPr>
            </w:pPr>
            <w:r w:rsidDel="00000000" w:rsidR="00000000" w:rsidRPr="00000000">
              <w:rPr>
                <w:b w:val="0"/>
                <w:sz w:val="20"/>
                <w:szCs w:val="20"/>
                <w:rtl w:val="0"/>
              </w:rPr>
              <w:t xml:space="preserve">Directo: reproduciendo las palabras textuales, tal y como están escritas para el personaje; indicada por la marca textual del guion de diálogo o las comillas. </w:t>
            </w:r>
          </w:p>
          <w:p w:rsidR="00000000" w:rsidDel="00000000" w:rsidP="00000000" w:rsidRDefault="00000000" w:rsidRPr="00000000" w14:paraId="000000E3">
            <w:pPr>
              <w:spacing w:line="276" w:lineRule="auto"/>
              <w:jc w:val="both"/>
              <w:rPr>
                <w:b w:val="0"/>
                <w:sz w:val="20"/>
                <w:szCs w:val="20"/>
              </w:rPr>
            </w:pPr>
            <w:r w:rsidDel="00000000" w:rsidR="00000000" w:rsidRPr="00000000">
              <w:rPr>
                <w:b w:val="0"/>
                <w:sz w:val="20"/>
                <w:szCs w:val="20"/>
                <w:rtl w:val="0"/>
              </w:rPr>
              <w:t xml:space="preserve">El guion muestra las palabras exactas del diálogo entre los personajes. Las comillas, representan los monólogos o soliloquios y también la citación de palabras exactas de una tercera persona, cuando se requiere.</w:t>
            </w:r>
          </w:p>
          <w:p w:rsidR="00000000" w:rsidDel="00000000" w:rsidP="00000000" w:rsidRDefault="00000000" w:rsidRPr="00000000" w14:paraId="000000E4">
            <w:pPr>
              <w:spacing w:line="276" w:lineRule="auto"/>
              <w:jc w:val="both"/>
              <w:rPr>
                <w:b w:val="0"/>
                <w:sz w:val="20"/>
                <w:szCs w:val="20"/>
              </w:rPr>
            </w:pPr>
            <w:r w:rsidDel="00000000" w:rsidR="00000000" w:rsidRPr="00000000">
              <w:rPr>
                <w:b w:val="0"/>
                <w:sz w:val="20"/>
                <w:szCs w:val="20"/>
                <w:rtl w:val="0"/>
              </w:rPr>
              <w:t xml:space="preserve">Indirecto, se usa cuando se cuenta lo que otro dijo, pensó o murmuró, de manera indirecta. </w:t>
            </w:r>
          </w:p>
        </w:tc>
      </w:tr>
      <w:tr>
        <w:trPr>
          <w:cantSplit w:val="0"/>
          <w:tblHeader w:val="0"/>
        </w:trPr>
        <w:tc>
          <w:tcPr/>
          <w:p w:rsidR="00000000" w:rsidDel="00000000" w:rsidP="00000000" w:rsidRDefault="00000000" w:rsidRPr="00000000" w14:paraId="000000E5">
            <w:pPr>
              <w:spacing w:line="276" w:lineRule="auto"/>
              <w:rPr>
                <w:b w:val="0"/>
                <w:sz w:val="20"/>
                <w:szCs w:val="20"/>
              </w:rPr>
            </w:pPr>
            <w:r w:rsidDel="00000000" w:rsidR="00000000" w:rsidRPr="00000000">
              <w:rPr>
                <w:b w:val="0"/>
                <w:sz w:val="20"/>
                <w:szCs w:val="20"/>
                <w:rtl w:val="0"/>
              </w:rPr>
              <w:t xml:space="preserve">Los Espacios</w:t>
            </w:r>
          </w:p>
        </w:tc>
        <w:tc>
          <w:tcPr/>
          <w:p w:rsidR="00000000" w:rsidDel="00000000" w:rsidP="00000000" w:rsidRDefault="00000000" w:rsidRPr="00000000" w14:paraId="000000E6">
            <w:pPr>
              <w:spacing w:line="276" w:lineRule="auto"/>
              <w:rPr>
                <w:b w:val="0"/>
                <w:sz w:val="20"/>
                <w:szCs w:val="20"/>
              </w:rPr>
            </w:pPr>
            <w:r w:rsidDel="00000000" w:rsidR="00000000" w:rsidRPr="00000000">
              <w:rPr>
                <w:b w:val="0"/>
                <w:sz w:val="20"/>
                <w:szCs w:val="20"/>
                <w:rtl w:val="0"/>
              </w:rPr>
              <w:t xml:space="preserve">Son los diferentes niveles, sitios o lugares de una obra literaria que se caracteriza por ser pluriespacial. </w:t>
            </w:r>
          </w:p>
        </w:tc>
        <w:tc>
          <w:tcPr/>
          <w:p w:rsidR="00000000" w:rsidDel="00000000" w:rsidP="00000000" w:rsidRDefault="00000000" w:rsidRPr="00000000" w14:paraId="000000E7">
            <w:pPr>
              <w:spacing w:line="276" w:lineRule="auto"/>
              <w:jc w:val="both"/>
              <w:rPr>
                <w:b w:val="0"/>
                <w:sz w:val="20"/>
                <w:szCs w:val="20"/>
              </w:rPr>
            </w:pPr>
            <w:r w:rsidDel="00000000" w:rsidR="00000000" w:rsidRPr="00000000">
              <w:rPr>
                <w:b w:val="0"/>
                <w:sz w:val="20"/>
                <w:szCs w:val="20"/>
                <w:rtl w:val="0"/>
              </w:rPr>
              <w:t xml:space="preserve">-Físico o real: donde se desarrollan los hechos.</w:t>
            </w:r>
          </w:p>
          <w:p w:rsidR="00000000" w:rsidDel="00000000" w:rsidP="00000000" w:rsidRDefault="00000000" w:rsidRPr="00000000" w14:paraId="000000E8">
            <w:pPr>
              <w:spacing w:line="276" w:lineRule="auto"/>
              <w:jc w:val="both"/>
              <w:rPr>
                <w:b w:val="0"/>
                <w:sz w:val="20"/>
                <w:szCs w:val="20"/>
              </w:rPr>
            </w:pPr>
            <w:r w:rsidDel="00000000" w:rsidR="00000000" w:rsidRPr="00000000">
              <w:rPr>
                <w:b w:val="0"/>
                <w:sz w:val="20"/>
                <w:szCs w:val="20"/>
                <w:rtl w:val="0"/>
              </w:rPr>
              <w:t xml:space="preserve">-Ético: los valores o la carencia de ellos según el texto.</w:t>
            </w:r>
          </w:p>
          <w:p w:rsidR="00000000" w:rsidDel="00000000" w:rsidP="00000000" w:rsidRDefault="00000000" w:rsidRPr="00000000" w14:paraId="000000E9">
            <w:pPr>
              <w:spacing w:line="276" w:lineRule="auto"/>
              <w:jc w:val="both"/>
              <w:rPr>
                <w:b w:val="0"/>
                <w:sz w:val="20"/>
                <w:szCs w:val="20"/>
              </w:rPr>
            </w:pPr>
            <w:r w:rsidDel="00000000" w:rsidR="00000000" w:rsidRPr="00000000">
              <w:rPr>
                <w:b w:val="0"/>
                <w:sz w:val="20"/>
                <w:szCs w:val="20"/>
                <w:rtl w:val="0"/>
              </w:rPr>
              <w:t xml:space="preserve">-Social: clases sociales reflejadas en la obra.</w:t>
            </w:r>
          </w:p>
          <w:p w:rsidR="00000000" w:rsidDel="00000000" w:rsidP="00000000" w:rsidRDefault="00000000" w:rsidRPr="00000000" w14:paraId="000000EA">
            <w:pPr>
              <w:spacing w:line="276" w:lineRule="auto"/>
              <w:jc w:val="both"/>
              <w:rPr>
                <w:b w:val="0"/>
                <w:sz w:val="20"/>
                <w:szCs w:val="20"/>
              </w:rPr>
            </w:pPr>
            <w:r w:rsidDel="00000000" w:rsidR="00000000" w:rsidRPr="00000000">
              <w:rPr>
                <w:b w:val="0"/>
                <w:sz w:val="20"/>
                <w:szCs w:val="20"/>
                <w:rtl w:val="0"/>
              </w:rPr>
              <w:t xml:space="preserve">-Económico: descripción estatus económico.</w:t>
            </w:r>
          </w:p>
          <w:p w:rsidR="00000000" w:rsidDel="00000000" w:rsidP="00000000" w:rsidRDefault="00000000" w:rsidRPr="00000000" w14:paraId="000000EB">
            <w:pPr>
              <w:spacing w:line="276" w:lineRule="auto"/>
              <w:jc w:val="both"/>
              <w:rPr>
                <w:b w:val="0"/>
                <w:sz w:val="20"/>
                <w:szCs w:val="20"/>
              </w:rPr>
            </w:pPr>
            <w:r w:rsidDel="00000000" w:rsidR="00000000" w:rsidRPr="00000000">
              <w:rPr>
                <w:b w:val="0"/>
                <w:sz w:val="20"/>
                <w:szCs w:val="20"/>
                <w:rtl w:val="0"/>
              </w:rPr>
              <w:t xml:space="preserve">-Político: papel de la política en el texto.</w:t>
            </w:r>
          </w:p>
          <w:p w:rsidR="00000000" w:rsidDel="00000000" w:rsidP="00000000" w:rsidRDefault="00000000" w:rsidRPr="00000000" w14:paraId="000000EC">
            <w:pPr>
              <w:spacing w:line="276" w:lineRule="auto"/>
              <w:jc w:val="both"/>
              <w:rPr>
                <w:b w:val="0"/>
                <w:sz w:val="20"/>
                <w:szCs w:val="20"/>
              </w:rPr>
            </w:pPr>
            <w:r w:rsidDel="00000000" w:rsidR="00000000" w:rsidRPr="00000000">
              <w:rPr>
                <w:b w:val="0"/>
                <w:sz w:val="20"/>
                <w:szCs w:val="20"/>
                <w:rtl w:val="0"/>
              </w:rPr>
              <w:t xml:space="preserve">-Legislativo: leyes que gobiernan a los personajes.</w:t>
            </w:r>
          </w:p>
          <w:p w:rsidR="00000000" w:rsidDel="00000000" w:rsidP="00000000" w:rsidRDefault="00000000" w:rsidRPr="00000000" w14:paraId="000000ED">
            <w:pPr>
              <w:spacing w:line="276" w:lineRule="auto"/>
              <w:jc w:val="both"/>
              <w:rPr>
                <w:b w:val="0"/>
                <w:sz w:val="20"/>
                <w:szCs w:val="20"/>
              </w:rPr>
            </w:pPr>
            <w:r w:rsidDel="00000000" w:rsidR="00000000" w:rsidRPr="00000000">
              <w:rPr>
                <w:b w:val="0"/>
                <w:sz w:val="20"/>
                <w:szCs w:val="20"/>
                <w:rtl w:val="0"/>
              </w:rPr>
              <w:t xml:space="preserve">-Religioso: creencias, ritos religiosos de algún tipo, estos se analizarán en este espacio.</w:t>
            </w:r>
          </w:p>
          <w:p w:rsidR="00000000" w:rsidDel="00000000" w:rsidP="00000000" w:rsidRDefault="00000000" w:rsidRPr="00000000" w14:paraId="000000EE">
            <w:pPr>
              <w:spacing w:line="276" w:lineRule="auto"/>
              <w:jc w:val="both"/>
              <w:rPr>
                <w:b w:val="0"/>
                <w:sz w:val="20"/>
                <w:szCs w:val="20"/>
              </w:rPr>
            </w:pPr>
            <w:r w:rsidDel="00000000" w:rsidR="00000000" w:rsidRPr="00000000">
              <w:rPr>
                <w:b w:val="0"/>
                <w:sz w:val="20"/>
                <w:szCs w:val="20"/>
                <w:rtl w:val="0"/>
              </w:rPr>
              <w:t xml:space="preserve">-Ecológico: puede ser que una obra describa el contexto natural en el que se dan las acciones, esto permite referirse a la ecología.</w:t>
            </w:r>
          </w:p>
          <w:p w:rsidR="00000000" w:rsidDel="00000000" w:rsidP="00000000" w:rsidRDefault="00000000" w:rsidRPr="00000000" w14:paraId="000000EF">
            <w:pPr>
              <w:spacing w:line="276" w:lineRule="auto"/>
              <w:jc w:val="both"/>
              <w:rPr>
                <w:b w:val="0"/>
                <w:sz w:val="20"/>
                <w:szCs w:val="20"/>
              </w:rPr>
            </w:pPr>
            <w:r w:rsidDel="00000000" w:rsidR="00000000" w:rsidRPr="00000000">
              <w:rPr>
                <w:b w:val="0"/>
                <w:sz w:val="20"/>
                <w:szCs w:val="20"/>
                <w:rtl w:val="0"/>
              </w:rPr>
              <w:t xml:space="preserve">-Hay otros como simbólico, abierto, cerrado y utilitario.</w:t>
            </w:r>
          </w:p>
        </w:tc>
      </w:tr>
    </w:tbl>
    <w:p w:rsidR="00000000" w:rsidDel="00000000" w:rsidP="00000000" w:rsidRDefault="00000000" w:rsidRPr="00000000" w14:paraId="000000F0">
      <w:pPr>
        <w:ind w:left="720" w:firstLine="0"/>
        <w:jc w:val="both"/>
        <w:rPr>
          <w:sz w:val="20"/>
          <w:szCs w:val="2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F2">
      <w:pPr>
        <w:numPr>
          <w:ilvl w:val="0"/>
          <w:numId w:val="9"/>
        </w:numPr>
        <w:pBdr>
          <w:top w:space="0" w:sz="0" w:val="nil"/>
          <w:left w:space="0" w:sz="0" w:val="nil"/>
          <w:bottom w:space="0" w:sz="0" w:val="nil"/>
          <w:right w:space="0" w:sz="0" w:val="nil"/>
          <w:between w:space="0" w:sz="0" w:val="nil"/>
        </w:pBdr>
        <w:ind w:left="0" w:hanging="11"/>
        <w:rPr>
          <w:b w:val="1"/>
          <w:color w:val="000000"/>
          <w:sz w:val="20"/>
          <w:szCs w:val="20"/>
        </w:rPr>
      </w:pPr>
      <w:r w:rsidDel="00000000" w:rsidR="00000000" w:rsidRPr="00000000">
        <w:rPr>
          <w:b w:val="1"/>
          <w:color w:val="000000"/>
          <w:sz w:val="20"/>
          <w:szCs w:val="20"/>
          <w:rtl w:val="0"/>
        </w:rPr>
        <w:t xml:space="preserve">Técnicas de redacción creativa</w:t>
      </w:r>
    </w:p>
    <w:p w:rsidR="00000000" w:rsidDel="00000000" w:rsidP="00000000" w:rsidRDefault="00000000" w:rsidRPr="00000000" w14:paraId="000000F3">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Para abordar las técnicas de redacción creativa, es importante primero poder abordar algunos conceptos, reglas y recomendaciones que nos permitirán tener un mejor desarrollo de los contenidos a redactar y las cuales desarrollaremos.</w:t>
      </w:r>
    </w:p>
    <w:p w:rsidR="00000000" w:rsidDel="00000000" w:rsidP="00000000" w:rsidRDefault="00000000" w:rsidRPr="00000000" w14:paraId="000000F5">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jc w:val="center"/>
        <w:rPr>
          <w:sz w:val="20"/>
          <w:szCs w:val="20"/>
        </w:rPr>
      </w:pPr>
      <w:commentRangeStart w:id="12"/>
      <w:r w:rsidDel="00000000" w:rsidR="00000000" w:rsidRPr="00000000">
        <w:rPr/>
        <w:drawing>
          <wp:inline distB="0" distT="0" distL="0" distR="0">
            <wp:extent cx="2926678" cy="1954236"/>
            <wp:effectExtent b="0" l="0" r="0" t="0"/>
            <wp:docPr descr="Dedos en cuenta llenado periodista informe Foto gratis" id="14" name="image19.jpg"/>
            <a:graphic>
              <a:graphicData uri="http://schemas.openxmlformats.org/drawingml/2006/picture">
                <pic:pic>
                  <pic:nvPicPr>
                    <pic:cNvPr descr="Dedos en cuenta llenado periodista informe Foto gratis" id="0" name="image19.jpg"/>
                    <pic:cNvPicPr preferRelativeResize="0"/>
                  </pic:nvPicPr>
                  <pic:blipFill>
                    <a:blip r:embed="rId18"/>
                    <a:srcRect b="0" l="0" r="0" t="0"/>
                    <a:stretch>
                      <a:fillRect/>
                    </a:stretch>
                  </pic:blipFill>
                  <pic:spPr>
                    <a:xfrm>
                      <a:off x="0" y="0"/>
                      <a:ext cx="2926678" cy="1954236"/>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     </w:t>
      </w:r>
    </w:p>
    <w:p w:rsidR="00000000" w:rsidDel="00000000" w:rsidP="00000000" w:rsidRDefault="00000000" w:rsidRPr="00000000" w14:paraId="000000F8">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Gramática y semántica </w:t>
      </w:r>
    </w:p>
    <w:p w:rsidR="00000000" w:rsidDel="00000000" w:rsidP="00000000" w:rsidRDefault="00000000" w:rsidRPr="00000000" w14:paraId="000000F9">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Igual que cualquier otro texto, la narración requiere del seguimiento de reglas y normas de gramática y semántica para darle calidad al producto creativo. </w:t>
      </w:r>
    </w:p>
    <w:p w:rsidR="00000000" w:rsidDel="00000000" w:rsidP="00000000" w:rsidRDefault="00000000" w:rsidRPr="00000000" w14:paraId="000000F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jc w:val="both"/>
        <w:rPr>
          <w:sz w:val="20"/>
          <w:szCs w:val="20"/>
        </w:rPr>
      </w:pPr>
      <w:commentRangeStart w:id="13"/>
      <w:r w:rsidDel="00000000" w:rsidR="00000000" w:rsidRPr="00000000">
        <w:rPr>
          <w:sz w:val="20"/>
          <w:szCs w:val="20"/>
          <w:rtl w:val="0"/>
        </w:rPr>
        <w:t xml:space="preserve">La gramática es lo que se define como las reglas ortográficas y que dan claridad y corrección a los textos o al habla. Y la semántica, es la que permite identificar los patrones lingüísticos, los temas y atributos del escrito permitiendo la simplificación de este y por ende la comprensión de lo que leemos o escuchamos.  Todos los idiomas cuentan con las reglas o instrucciones válidas para cada una, esta es la sintáctica y tiene que ver con el componente gramatical de escribir correctamente las palabras y al significado que le encontramos a este orden, se le define como semántica. </w:t>
      </w:r>
    </w:p>
    <w:p w:rsidR="00000000" w:rsidDel="00000000" w:rsidP="00000000" w:rsidRDefault="00000000" w:rsidRPr="00000000" w14:paraId="000000F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semántica tiene dos componentes llamados denotación, es decir el significado de las palabras, el sentido de lo oficial que es evidente por el diccionario y el de connotación que dependerá del lenguaje coloquial o popular como parte de un costumbrismo.  Como la semántica se basa en estructuras lingüísticas puede tener conceptos asociados a la lógica, la cognición y por supuesto al lenguaje en donde la semántica es una cuestión de significado, definida por la sintaxis y la pragmática.  </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Es importante de acuerdo con el idioma y el público objetivo, tener en cuenta las normas lingüísticas acompañadas de las técnicas de redacción hacen que el lenguaje oral o verbal, sea comprensible y cumpla con el objetivo comunicativo según la intención del mensaje.</w:t>
      </w:r>
    </w:p>
    <w:p w:rsidR="00000000" w:rsidDel="00000000" w:rsidP="00000000" w:rsidRDefault="00000000" w:rsidRPr="00000000" w14:paraId="0000010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las técnicas de redacción definir o caracterizar las diferencias entre narrar, exponer, argumentar, dialogar o resumir.  La precisión, la prudencia y la empatía son necesarias para el buen desarrollo de la escritura.  Para escribir mejor se debe empezar por obtener un alto nivel de lectura, lo cual se desarrolla con el hábito, además de esto, se debe tener en cuenta:  </w:t>
      </w:r>
    </w:p>
    <w:p w:rsidR="00000000" w:rsidDel="00000000" w:rsidP="00000000" w:rsidRDefault="00000000" w:rsidRPr="00000000" w14:paraId="00000103">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04">
      <w:pPr>
        <w:numPr>
          <w:ilvl w:val="0"/>
          <w:numId w:val="5"/>
        </w:numPr>
        <w:pBdr>
          <w:top w:space="0" w:sz="0" w:val="nil"/>
          <w:left w:space="0" w:sz="0" w:val="nil"/>
          <w:bottom w:space="0" w:sz="0" w:val="nil"/>
          <w:right w:space="0" w:sz="0" w:val="nil"/>
          <w:between w:space="0" w:sz="0" w:val="nil"/>
        </w:pBdr>
        <w:ind w:left="780" w:hanging="360"/>
        <w:rPr>
          <w:color w:val="000000"/>
          <w:sz w:val="20"/>
          <w:szCs w:val="20"/>
        </w:rPr>
      </w:pPr>
      <w:commentRangeStart w:id="14"/>
      <w:r w:rsidDel="00000000" w:rsidR="00000000" w:rsidRPr="00000000">
        <w:rPr>
          <w:color w:val="000000"/>
          <w:sz w:val="20"/>
          <w:szCs w:val="20"/>
          <w:rtl w:val="0"/>
        </w:rPr>
        <w:t xml:space="preserve">Adquiera el hábito de escribir y corregir los textos.</w:t>
      </w:r>
    </w:p>
    <w:p w:rsidR="00000000" w:rsidDel="00000000" w:rsidP="00000000" w:rsidRDefault="00000000" w:rsidRPr="00000000" w14:paraId="00000105">
      <w:pPr>
        <w:numPr>
          <w:ilvl w:val="0"/>
          <w:numId w:val="5"/>
        </w:numPr>
        <w:pBdr>
          <w:top w:space="0" w:sz="0" w:val="nil"/>
          <w:left w:space="0" w:sz="0" w:val="nil"/>
          <w:bottom w:space="0" w:sz="0" w:val="nil"/>
          <w:right w:space="0" w:sz="0" w:val="nil"/>
          <w:between w:space="0" w:sz="0" w:val="nil"/>
        </w:pBdr>
        <w:ind w:left="780" w:hanging="360"/>
        <w:rPr>
          <w:color w:val="000000"/>
          <w:sz w:val="20"/>
          <w:szCs w:val="20"/>
        </w:rPr>
      </w:pPr>
      <w:r w:rsidDel="00000000" w:rsidR="00000000" w:rsidRPr="00000000">
        <w:rPr>
          <w:color w:val="000000"/>
          <w:sz w:val="20"/>
          <w:szCs w:val="20"/>
          <w:rtl w:val="0"/>
        </w:rPr>
        <w:t xml:space="preserve">Escribir guardando las normas ortográficas.  </w:t>
      </w:r>
    </w:p>
    <w:p w:rsidR="00000000" w:rsidDel="00000000" w:rsidP="00000000" w:rsidRDefault="00000000" w:rsidRPr="00000000" w14:paraId="00000106">
      <w:pPr>
        <w:numPr>
          <w:ilvl w:val="0"/>
          <w:numId w:val="5"/>
        </w:numPr>
        <w:pBdr>
          <w:top w:space="0" w:sz="0" w:val="nil"/>
          <w:left w:space="0" w:sz="0" w:val="nil"/>
          <w:bottom w:space="0" w:sz="0" w:val="nil"/>
          <w:right w:space="0" w:sz="0" w:val="nil"/>
          <w:between w:space="0" w:sz="0" w:val="nil"/>
        </w:pBdr>
        <w:ind w:left="780" w:hanging="360"/>
        <w:rPr>
          <w:color w:val="000000"/>
          <w:sz w:val="20"/>
          <w:szCs w:val="20"/>
        </w:rPr>
      </w:pPr>
      <w:r w:rsidDel="00000000" w:rsidR="00000000" w:rsidRPr="00000000">
        <w:rPr>
          <w:color w:val="000000"/>
          <w:sz w:val="20"/>
          <w:szCs w:val="20"/>
          <w:rtl w:val="0"/>
        </w:rPr>
        <w:t xml:space="preserve">Leer lo que se escribe identificando tipos, cacofonías y otros errores sencillos para corregirlos.</w:t>
      </w:r>
    </w:p>
    <w:p w:rsidR="00000000" w:rsidDel="00000000" w:rsidP="00000000" w:rsidRDefault="00000000" w:rsidRPr="00000000" w14:paraId="00000107">
      <w:pPr>
        <w:numPr>
          <w:ilvl w:val="0"/>
          <w:numId w:val="5"/>
        </w:numPr>
        <w:pBdr>
          <w:top w:space="0" w:sz="0" w:val="nil"/>
          <w:left w:space="0" w:sz="0" w:val="nil"/>
          <w:bottom w:space="0" w:sz="0" w:val="nil"/>
          <w:right w:space="0" w:sz="0" w:val="nil"/>
          <w:between w:space="0" w:sz="0" w:val="nil"/>
        </w:pBdr>
        <w:ind w:left="780" w:hanging="360"/>
        <w:rPr>
          <w:color w:val="000000"/>
          <w:sz w:val="20"/>
          <w:szCs w:val="20"/>
        </w:rPr>
      </w:pPr>
      <w:r w:rsidDel="00000000" w:rsidR="00000000" w:rsidRPr="00000000">
        <w:rPr>
          <w:color w:val="000000"/>
          <w:sz w:val="20"/>
          <w:szCs w:val="20"/>
          <w:rtl w:val="0"/>
        </w:rPr>
        <w:t xml:space="preserve">No hay que confiarse de los correctores de textos, hay que revisar varias veces.</w:t>
      </w:r>
    </w:p>
    <w:p w:rsidR="00000000" w:rsidDel="00000000" w:rsidP="00000000" w:rsidRDefault="00000000" w:rsidRPr="00000000" w14:paraId="00000108">
      <w:pPr>
        <w:numPr>
          <w:ilvl w:val="0"/>
          <w:numId w:val="5"/>
        </w:numPr>
        <w:pBdr>
          <w:top w:space="0" w:sz="0" w:val="nil"/>
          <w:left w:space="0" w:sz="0" w:val="nil"/>
          <w:bottom w:space="0" w:sz="0" w:val="nil"/>
          <w:right w:space="0" w:sz="0" w:val="nil"/>
          <w:between w:space="0" w:sz="0" w:val="nil"/>
        </w:pBdr>
        <w:ind w:left="780" w:hanging="360"/>
        <w:rPr>
          <w:color w:val="000000"/>
          <w:sz w:val="20"/>
          <w:szCs w:val="20"/>
        </w:rPr>
      </w:pPr>
      <w:r w:rsidDel="00000000" w:rsidR="00000000" w:rsidRPr="00000000">
        <w:rPr>
          <w:color w:val="000000"/>
          <w:sz w:val="20"/>
          <w:szCs w:val="20"/>
          <w:rtl w:val="0"/>
        </w:rPr>
        <w:t xml:space="preserve">La revisión debe incluir puntuación. </w:t>
      </w:r>
    </w:p>
    <w:p w:rsidR="00000000" w:rsidDel="00000000" w:rsidP="00000000" w:rsidRDefault="00000000" w:rsidRPr="00000000" w14:paraId="00000109">
      <w:pPr>
        <w:numPr>
          <w:ilvl w:val="0"/>
          <w:numId w:val="5"/>
        </w:numPr>
        <w:pBdr>
          <w:top w:space="0" w:sz="0" w:val="nil"/>
          <w:left w:space="0" w:sz="0" w:val="nil"/>
          <w:bottom w:space="0" w:sz="0" w:val="nil"/>
          <w:right w:space="0" w:sz="0" w:val="nil"/>
          <w:between w:space="0" w:sz="0" w:val="nil"/>
        </w:pBdr>
        <w:ind w:left="780" w:hanging="360"/>
        <w:rPr>
          <w:color w:val="000000"/>
          <w:sz w:val="20"/>
          <w:szCs w:val="20"/>
        </w:rPr>
      </w:pPr>
      <w:r w:rsidDel="00000000" w:rsidR="00000000" w:rsidRPr="00000000">
        <w:rPr>
          <w:color w:val="000000"/>
          <w:sz w:val="20"/>
          <w:szCs w:val="20"/>
          <w:rtl w:val="0"/>
        </w:rPr>
        <w:t xml:space="preserve">Tenga en cuenta no usar palabras en otro idioma si estas existen en español.</w:t>
      </w:r>
    </w:p>
    <w:p w:rsidR="00000000" w:rsidDel="00000000" w:rsidP="00000000" w:rsidRDefault="00000000" w:rsidRPr="00000000" w14:paraId="0000010A">
      <w:pPr>
        <w:numPr>
          <w:ilvl w:val="0"/>
          <w:numId w:val="5"/>
        </w:numPr>
        <w:pBdr>
          <w:top w:space="0" w:sz="0" w:val="nil"/>
          <w:left w:space="0" w:sz="0" w:val="nil"/>
          <w:bottom w:space="0" w:sz="0" w:val="nil"/>
          <w:right w:space="0" w:sz="0" w:val="nil"/>
          <w:between w:space="0" w:sz="0" w:val="nil"/>
        </w:pBdr>
        <w:ind w:left="780" w:hanging="360"/>
        <w:rPr>
          <w:color w:val="000000"/>
          <w:sz w:val="20"/>
          <w:szCs w:val="20"/>
        </w:rPr>
      </w:pPr>
      <w:r w:rsidDel="00000000" w:rsidR="00000000" w:rsidRPr="00000000">
        <w:rPr>
          <w:color w:val="000000"/>
          <w:sz w:val="20"/>
          <w:szCs w:val="20"/>
          <w:rtl w:val="0"/>
        </w:rPr>
        <w:t xml:space="preserve">Estar al tanto de nuevas palabras y las que van en desuso o desaparecen, consultando siempre en la Real Academia Española (RAE)</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Las normas ortográficas</w:t>
      </w:r>
    </w:p>
    <w:p w:rsidR="00000000" w:rsidDel="00000000" w:rsidP="00000000" w:rsidRDefault="00000000" w:rsidRPr="00000000" w14:paraId="0000010D">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Corresponde a las correcciones para tener en cuenta en la escritura.  Estas reglas y su uso dan calidad y claridad textual. A continuación, veremos algunas de las normas básicas de la RAE para una ortografía básica para tener en cuenta.</w:t>
      </w:r>
    </w:p>
    <w:p w:rsidR="00000000" w:rsidDel="00000000" w:rsidP="00000000" w:rsidRDefault="00000000" w:rsidRPr="00000000" w14:paraId="0000010F">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Si bien hay muchas normas para conocer y desarrollar veamos a continuación algunas sobre acentuación y el uso de correcto de algunas letras, comencemos con las normas de acentuación:</w:t>
      </w:r>
    </w:p>
    <w:p w:rsidR="00000000" w:rsidDel="00000000" w:rsidP="00000000" w:rsidRDefault="00000000" w:rsidRPr="00000000" w14:paraId="00000111">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jc w:val="left"/>
        <w:rPr>
          <w:b w:val="1"/>
          <w:sz w:val="20"/>
          <w:szCs w:val="20"/>
        </w:rPr>
      </w:pPr>
      <w:commentRangeStart w:id="15"/>
      <w:r w:rsidDel="00000000" w:rsidR="00000000" w:rsidRPr="00000000">
        <w:rPr>
          <w:b w:val="1"/>
          <w:sz w:val="20"/>
          <w:szCs w:val="20"/>
          <w:rtl w:val="0"/>
        </w:rPr>
        <w:t xml:space="preserve">Tabla 2</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jc w:val="left"/>
        <w:rPr>
          <w:i w:val="1"/>
          <w:sz w:val="20"/>
          <w:szCs w:val="20"/>
        </w:rPr>
      </w:pPr>
      <w:r w:rsidDel="00000000" w:rsidR="00000000" w:rsidRPr="00000000">
        <w:rPr>
          <w:i w:val="1"/>
          <w:sz w:val="20"/>
          <w:szCs w:val="20"/>
          <w:rtl w:val="0"/>
        </w:rPr>
        <w:t xml:space="preserve">Normas de acentuación RAE (2010)</w:t>
      </w:r>
    </w:p>
    <w:p w:rsidR="00000000" w:rsidDel="00000000" w:rsidP="00000000" w:rsidRDefault="00000000" w:rsidRPr="00000000" w14:paraId="00000114">
      <w:pPr>
        <w:pBdr>
          <w:top w:space="0" w:sz="0" w:val="nil"/>
          <w:left w:space="0" w:sz="0" w:val="nil"/>
          <w:bottom w:space="0" w:sz="0" w:val="nil"/>
          <w:right w:space="0" w:sz="0" w:val="nil"/>
          <w:between w:space="0" w:sz="0" w:val="nil"/>
        </w:pBdr>
        <w:rPr>
          <w:sz w:val="20"/>
          <w:szCs w:val="20"/>
        </w:rPr>
      </w:pPr>
      <w:r w:rsidDel="00000000" w:rsidR="00000000" w:rsidRPr="00000000">
        <w:rPr>
          <w:rtl w:val="0"/>
        </w:rPr>
      </w:r>
    </w:p>
    <w:tbl>
      <w:tblPr>
        <w:tblStyle w:val="Table6"/>
        <w:tblW w:w="9962.0"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2405"/>
        <w:gridCol w:w="4820"/>
        <w:gridCol w:w="2737"/>
        <w:tblGridChange w:id="0">
          <w:tblGrid>
            <w:gridCol w:w="2405"/>
            <w:gridCol w:w="4820"/>
            <w:gridCol w:w="2737"/>
          </w:tblGrid>
        </w:tblGridChange>
      </w:tblGrid>
      <w:tr>
        <w:trPr>
          <w:cantSplit w:val="0"/>
          <w:tblHeader w:val="0"/>
        </w:trPr>
        <w:tc>
          <w:tcPr>
            <w:gridSpan w:val="3"/>
          </w:tcPr>
          <w:p w:rsidR="00000000" w:rsidDel="00000000" w:rsidP="00000000" w:rsidRDefault="00000000" w:rsidRPr="00000000" w14:paraId="00000115">
            <w:pPr>
              <w:jc w:val="center"/>
              <w:rPr>
                <w:sz w:val="20"/>
                <w:szCs w:val="20"/>
              </w:rPr>
            </w:pPr>
            <w:r w:rsidDel="00000000" w:rsidR="00000000" w:rsidRPr="00000000">
              <w:rPr>
                <w:sz w:val="20"/>
                <w:szCs w:val="20"/>
                <w:rtl w:val="0"/>
              </w:rPr>
              <w:t xml:space="preserve">Acentuación</w:t>
            </w:r>
          </w:p>
        </w:tc>
      </w:tr>
      <w:tr>
        <w:trPr>
          <w:cantSplit w:val="0"/>
          <w:tblHeader w:val="0"/>
        </w:trPr>
        <w:tc>
          <w:tcPr>
            <w:vAlign w:val="center"/>
          </w:tcPr>
          <w:p w:rsidR="00000000" w:rsidDel="00000000" w:rsidP="00000000" w:rsidRDefault="00000000" w:rsidRPr="00000000" w14:paraId="00000118">
            <w:pPr>
              <w:jc w:val="center"/>
              <w:rPr>
                <w:b w:val="0"/>
                <w:sz w:val="20"/>
                <w:szCs w:val="20"/>
              </w:rPr>
            </w:pPr>
            <w:r w:rsidDel="00000000" w:rsidR="00000000" w:rsidRPr="00000000">
              <w:rPr>
                <w:b w:val="0"/>
                <w:sz w:val="20"/>
                <w:szCs w:val="20"/>
                <w:rtl w:val="0"/>
              </w:rPr>
              <w:t xml:space="preserve">solo</w:t>
            </w:r>
          </w:p>
        </w:tc>
        <w:tc>
          <w:tcPr/>
          <w:p w:rsidR="00000000" w:rsidDel="00000000" w:rsidP="00000000" w:rsidRDefault="00000000" w:rsidRPr="00000000" w14:paraId="00000119">
            <w:pPr>
              <w:rPr>
                <w:b w:val="0"/>
                <w:sz w:val="20"/>
                <w:szCs w:val="20"/>
              </w:rPr>
            </w:pPr>
            <w:r w:rsidDel="00000000" w:rsidR="00000000" w:rsidRPr="00000000">
              <w:rPr>
                <w:b w:val="0"/>
                <w:sz w:val="20"/>
                <w:szCs w:val="20"/>
                <w:rtl w:val="0"/>
              </w:rPr>
              <w:t xml:space="preserve">No debe tener tilde nunca cuando no hay riesgo de ambigüedad. Cuando hay riesgo de ambigüedad y es adverbio, se desaconseja la tilde y en su lugar se prefieren las formas sinónimas únicamente o solamente.</w:t>
            </w:r>
          </w:p>
        </w:tc>
        <w:tc>
          <w:tcPr>
            <w:vAlign w:val="center"/>
          </w:tcPr>
          <w:p w:rsidR="00000000" w:rsidDel="00000000" w:rsidP="00000000" w:rsidRDefault="00000000" w:rsidRPr="00000000" w14:paraId="0000011A">
            <w:pPr>
              <w:jc w:val="center"/>
              <w:rPr>
                <w:b w:val="0"/>
                <w:sz w:val="20"/>
                <w:szCs w:val="20"/>
              </w:rPr>
            </w:pPr>
            <w:r w:rsidDel="00000000" w:rsidR="00000000" w:rsidRPr="00000000">
              <w:rPr>
                <w:b w:val="0"/>
                <w:sz w:val="20"/>
                <w:szCs w:val="20"/>
                <w:rtl w:val="0"/>
              </w:rPr>
              <w:t xml:space="preserve">Solo adultos</w:t>
            </w:r>
          </w:p>
          <w:p w:rsidR="00000000" w:rsidDel="00000000" w:rsidP="00000000" w:rsidRDefault="00000000" w:rsidRPr="00000000" w14:paraId="0000011B">
            <w:pPr>
              <w:jc w:val="center"/>
              <w:rPr>
                <w:b w:val="0"/>
                <w:sz w:val="20"/>
                <w:szCs w:val="20"/>
              </w:rPr>
            </w:pPr>
            <w:r w:rsidDel="00000000" w:rsidR="00000000" w:rsidRPr="00000000">
              <w:rPr>
                <w:b w:val="0"/>
                <w:sz w:val="20"/>
                <w:szCs w:val="20"/>
                <w:rtl w:val="0"/>
              </w:rPr>
              <w:t xml:space="preserve">Metió solamente un gol</w:t>
            </w:r>
          </w:p>
        </w:tc>
      </w:tr>
      <w:tr>
        <w:trPr>
          <w:cantSplit w:val="0"/>
          <w:tblHeader w:val="0"/>
        </w:trPr>
        <w:tc>
          <w:tcPr>
            <w:vAlign w:val="center"/>
          </w:tcPr>
          <w:p w:rsidR="00000000" w:rsidDel="00000000" w:rsidP="00000000" w:rsidRDefault="00000000" w:rsidRPr="00000000" w14:paraId="0000011C">
            <w:pPr>
              <w:jc w:val="center"/>
              <w:rPr>
                <w:b w:val="0"/>
                <w:sz w:val="20"/>
                <w:szCs w:val="20"/>
              </w:rPr>
            </w:pPr>
            <w:r w:rsidDel="00000000" w:rsidR="00000000" w:rsidRPr="00000000">
              <w:rPr>
                <w:b w:val="0"/>
                <w:sz w:val="20"/>
                <w:szCs w:val="20"/>
                <w:rtl w:val="0"/>
              </w:rPr>
              <w:t xml:space="preserve">este, esta, estos, estas, ese, esa, esos, esas, aquel, aquella, aquellos, aquellas</w:t>
            </w:r>
          </w:p>
        </w:tc>
        <w:tc>
          <w:tcPr/>
          <w:p w:rsidR="00000000" w:rsidDel="00000000" w:rsidP="00000000" w:rsidRDefault="00000000" w:rsidRPr="00000000" w14:paraId="0000011D">
            <w:pPr>
              <w:rPr>
                <w:b w:val="0"/>
                <w:sz w:val="20"/>
                <w:szCs w:val="20"/>
              </w:rPr>
            </w:pPr>
            <w:r w:rsidDel="00000000" w:rsidR="00000000" w:rsidRPr="00000000">
              <w:rPr>
                <w:b w:val="0"/>
                <w:sz w:val="20"/>
                <w:szCs w:val="20"/>
                <w:rtl w:val="0"/>
              </w:rPr>
              <w:t xml:space="preserve">No debe tener tilde nunca cuando no hay riesgo de ambigüedad. Cuando hay riesgo de ambigüedad y es pronombre, se desaconseja la tilde.</w:t>
            </w:r>
          </w:p>
        </w:tc>
        <w:tc>
          <w:tcPr>
            <w:vAlign w:val="center"/>
          </w:tcPr>
          <w:p w:rsidR="00000000" w:rsidDel="00000000" w:rsidP="00000000" w:rsidRDefault="00000000" w:rsidRPr="00000000" w14:paraId="0000011E">
            <w:pPr>
              <w:jc w:val="center"/>
              <w:rPr>
                <w:b w:val="0"/>
                <w:sz w:val="20"/>
                <w:szCs w:val="20"/>
              </w:rPr>
            </w:pPr>
            <w:r w:rsidDel="00000000" w:rsidR="00000000" w:rsidRPr="00000000">
              <w:rPr>
                <w:b w:val="0"/>
                <w:sz w:val="20"/>
                <w:szCs w:val="20"/>
                <w:rtl w:val="0"/>
              </w:rPr>
              <w:t xml:space="preserve">Esta es bonita, aunque prefiero aquella</w:t>
            </w:r>
          </w:p>
        </w:tc>
      </w:tr>
      <w:tr>
        <w:trPr>
          <w:cantSplit w:val="0"/>
          <w:tblHeader w:val="0"/>
        </w:trPr>
        <w:tc>
          <w:tcPr>
            <w:vAlign w:val="center"/>
          </w:tcPr>
          <w:p w:rsidR="00000000" w:rsidDel="00000000" w:rsidP="00000000" w:rsidRDefault="00000000" w:rsidRPr="00000000" w14:paraId="0000011F">
            <w:pPr>
              <w:jc w:val="center"/>
              <w:rPr>
                <w:b w:val="0"/>
                <w:sz w:val="20"/>
                <w:szCs w:val="20"/>
              </w:rPr>
            </w:pPr>
            <w:r w:rsidDel="00000000" w:rsidR="00000000" w:rsidRPr="00000000">
              <w:rPr>
                <w:b w:val="0"/>
                <w:sz w:val="20"/>
                <w:szCs w:val="20"/>
                <w:rtl w:val="0"/>
              </w:rPr>
              <w:t xml:space="preserve">Monosílabos</w:t>
            </w:r>
          </w:p>
        </w:tc>
        <w:tc>
          <w:tcPr/>
          <w:p w:rsidR="00000000" w:rsidDel="00000000" w:rsidP="00000000" w:rsidRDefault="00000000" w:rsidRPr="00000000" w14:paraId="00000120">
            <w:pPr>
              <w:rPr>
                <w:b w:val="0"/>
                <w:sz w:val="20"/>
                <w:szCs w:val="20"/>
              </w:rPr>
            </w:pPr>
            <w:r w:rsidDel="00000000" w:rsidR="00000000" w:rsidRPr="00000000">
              <w:rPr>
                <w:b w:val="0"/>
                <w:sz w:val="20"/>
                <w:szCs w:val="20"/>
                <w:rtl w:val="0"/>
              </w:rPr>
              <w:t xml:space="preserve">Los monosílabos ortográficos no se tildan nunca, salvo en los casos de tilde diacrítica. En concreto, ya no se tildan las palabras en las que todas sus vocales forman un diptongo o un triptongo ortográfico (antes se admitía como excepción).</w:t>
            </w:r>
          </w:p>
        </w:tc>
        <w:tc>
          <w:tcPr>
            <w:vAlign w:val="center"/>
          </w:tcPr>
          <w:p w:rsidR="00000000" w:rsidDel="00000000" w:rsidP="00000000" w:rsidRDefault="00000000" w:rsidRPr="00000000" w14:paraId="00000121">
            <w:pPr>
              <w:jc w:val="center"/>
              <w:rPr>
                <w:b w:val="0"/>
                <w:sz w:val="20"/>
                <w:szCs w:val="20"/>
              </w:rPr>
            </w:pPr>
            <w:r w:rsidDel="00000000" w:rsidR="00000000" w:rsidRPr="00000000">
              <w:rPr>
                <w:b w:val="0"/>
                <w:sz w:val="20"/>
                <w:szCs w:val="20"/>
                <w:rtl w:val="0"/>
              </w:rPr>
              <w:t xml:space="preserve">guion, Sion, ion, prion, truhan, frio, friais, lie, lio, liais, hui, huis (y no guión, Sión, ión, prión, truhán, frió, friáis, lié, lió, liáis, huí, huís) Con voseo: fias, lia (y no fiás, liá)</w:t>
            </w:r>
          </w:p>
        </w:tc>
      </w:tr>
      <w:tr>
        <w:trPr>
          <w:cantSplit w:val="0"/>
          <w:tblHeader w:val="0"/>
        </w:trPr>
        <w:tc>
          <w:tcPr>
            <w:vAlign w:val="center"/>
          </w:tcPr>
          <w:p w:rsidR="00000000" w:rsidDel="00000000" w:rsidP="00000000" w:rsidRDefault="00000000" w:rsidRPr="00000000" w14:paraId="00000122">
            <w:pPr>
              <w:jc w:val="center"/>
              <w:rPr>
                <w:b w:val="0"/>
                <w:sz w:val="20"/>
                <w:szCs w:val="20"/>
              </w:rPr>
            </w:pPr>
            <w:r w:rsidDel="00000000" w:rsidR="00000000" w:rsidRPr="00000000">
              <w:rPr>
                <w:b w:val="0"/>
                <w:sz w:val="20"/>
                <w:szCs w:val="20"/>
                <w:rtl w:val="0"/>
              </w:rPr>
              <w:t xml:space="preserve">o entre cifras</w:t>
            </w:r>
          </w:p>
        </w:tc>
        <w:tc>
          <w:tcPr/>
          <w:p w:rsidR="00000000" w:rsidDel="00000000" w:rsidP="00000000" w:rsidRDefault="00000000" w:rsidRPr="00000000" w14:paraId="00000123">
            <w:pPr>
              <w:rPr>
                <w:b w:val="0"/>
                <w:sz w:val="20"/>
                <w:szCs w:val="20"/>
              </w:rPr>
            </w:pPr>
            <w:r w:rsidDel="00000000" w:rsidR="00000000" w:rsidRPr="00000000">
              <w:rPr>
                <w:b w:val="0"/>
                <w:sz w:val="20"/>
                <w:szCs w:val="20"/>
                <w:rtl w:val="0"/>
              </w:rPr>
              <w:t xml:space="preserve">No se tilda nunca, pues el riesgo de confundir la letra o con el 0 (cero) es mínimo. Recuérdese que ante un número que empieza por o se convierte en u.</w:t>
            </w:r>
          </w:p>
        </w:tc>
        <w:tc>
          <w:tcPr>
            <w:vAlign w:val="center"/>
          </w:tcPr>
          <w:p w:rsidR="00000000" w:rsidDel="00000000" w:rsidP="00000000" w:rsidRDefault="00000000" w:rsidRPr="00000000" w14:paraId="00000124">
            <w:pPr>
              <w:jc w:val="center"/>
              <w:rPr>
                <w:b w:val="0"/>
                <w:sz w:val="20"/>
                <w:szCs w:val="20"/>
              </w:rPr>
            </w:pPr>
            <w:r w:rsidDel="00000000" w:rsidR="00000000" w:rsidRPr="00000000">
              <w:rPr>
                <w:b w:val="0"/>
                <w:sz w:val="20"/>
                <w:szCs w:val="20"/>
                <w:rtl w:val="0"/>
              </w:rPr>
              <w:t xml:space="preserve">4 o 5</w:t>
            </w:r>
          </w:p>
          <w:p w:rsidR="00000000" w:rsidDel="00000000" w:rsidP="00000000" w:rsidRDefault="00000000" w:rsidRPr="00000000" w14:paraId="00000125">
            <w:pPr>
              <w:jc w:val="center"/>
              <w:rPr>
                <w:b w:val="0"/>
                <w:sz w:val="20"/>
                <w:szCs w:val="20"/>
              </w:rPr>
            </w:pPr>
            <w:r w:rsidDel="00000000" w:rsidR="00000000" w:rsidRPr="00000000">
              <w:rPr>
                <w:b w:val="0"/>
                <w:sz w:val="20"/>
                <w:szCs w:val="20"/>
                <w:rtl w:val="0"/>
              </w:rPr>
              <w:t xml:space="preserve">23 o 24</w:t>
            </w:r>
          </w:p>
          <w:p w:rsidR="00000000" w:rsidDel="00000000" w:rsidP="00000000" w:rsidRDefault="00000000" w:rsidRPr="00000000" w14:paraId="00000126">
            <w:pPr>
              <w:jc w:val="center"/>
              <w:rPr>
                <w:b w:val="0"/>
                <w:sz w:val="20"/>
                <w:szCs w:val="20"/>
              </w:rPr>
            </w:pPr>
            <w:r w:rsidDel="00000000" w:rsidR="00000000" w:rsidRPr="00000000">
              <w:rPr>
                <w:b w:val="0"/>
                <w:sz w:val="20"/>
                <w:szCs w:val="20"/>
                <w:rtl w:val="0"/>
              </w:rPr>
              <w:t xml:space="preserve">79 u 80</w:t>
            </w:r>
          </w:p>
        </w:tc>
      </w:tr>
      <w:tr>
        <w:trPr>
          <w:cantSplit w:val="0"/>
          <w:tblHeader w:val="0"/>
        </w:trPr>
        <w:tc>
          <w:tcPr>
            <w:vAlign w:val="center"/>
          </w:tcPr>
          <w:p w:rsidR="00000000" w:rsidDel="00000000" w:rsidP="00000000" w:rsidRDefault="00000000" w:rsidRPr="00000000" w14:paraId="00000127">
            <w:pPr>
              <w:jc w:val="center"/>
              <w:rPr>
                <w:b w:val="0"/>
                <w:sz w:val="20"/>
                <w:szCs w:val="20"/>
              </w:rPr>
            </w:pPr>
            <w:r w:rsidDel="00000000" w:rsidR="00000000" w:rsidRPr="00000000">
              <w:rPr>
                <w:b w:val="0"/>
                <w:sz w:val="20"/>
                <w:szCs w:val="20"/>
                <w:rtl w:val="0"/>
              </w:rPr>
              <w:t xml:space="preserve">ý</w:t>
            </w:r>
          </w:p>
        </w:tc>
        <w:tc>
          <w:tcPr/>
          <w:p w:rsidR="00000000" w:rsidDel="00000000" w:rsidP="00000000" w:rsidRDefault="00000000" w:rsidRPr="00000000" w14:paraId="00000128">
            <w:pPr>
              <w:rPr>
                <w:b w:val="0"/>
                <w:sz w:val="20"/>
                <w:szCs w:val="20"/>
              </w:rPr>
            </w:pPr>
            <w:r w:rsidDel="00000000" w:rsidR="00000000" w:rsidRPr="00000000">
              <w:rPr>
                <w:b w:val="0"/>
                <w:sz w:val="20"/>
                <w:szCs w:val="20"/>
                <w:rtl w:val="0"/>
              </w:rPr>
              <w:t xml:space="preserve">Se acentúa la letra y en nombres de ortografía arcaizante donde tiene el valor de la vocal i, si le corresponde por las normas generales.</w:t>
            </w:r>
          </w:p>
        </w:tc>
        <w:tc>
          <w:tcPr>
            <w:vAlign w:val="center"/>
          </w:tcPr>
          <w:p w:rsidR="00000000" w:rsidDel="00000000" w:rsidP="00000000" w:rsidRDefault="00000000" w:rsidRPr="00000000" w14:paraId="00000129">
            <w:pPr>
              <w:jc w:val="center"/>
              <w:rPr>
                <w:b w:val="0"/>
                <w:sz w:val="20"/>
                <w:szCs w:val="20"/>
              </w:rPr>
            </w:pPr>
            <w:r w:rsidDel="00000000" w:rsidR="00000000" w:rsidRPr="00000000">
              <w:rPr>
                <w:b w:val="0"/>
                <w:sz w:val="20"/>
                <w:szCs w:val="20"/>
                <w:rtl w:val="0"/>
              </w:rPr>
              <w:t xml:space="preserve">Ýñigo, Aýna</w:t>
            </w:r>
          </w:p>
        </w:tc>
      </w:tr>
    </w:tbl>
    <w:p w:rsidR="00000000" w:rsidDel="00000000" w:rsidP="00000000" w:rsidRDefault="00000000" w:rsidRPr="00000000" w14:paraId="0000012A">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También como indicamos veamos a continuación otras normas ya relacionadas con el uso de determinadas letras.</w:t>
      </w:r>
    </w:p>
    <w:p w:rsidR="00000000" w:rsidDel="00000000" w:rsidP="00000000" w:rsidRDefault="00000000" w:rsidRPr="00000000" w14:paraId="0000012B">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jc w:val="left"/>
        <w:rPr>
          <w:b w:val="1"/>
          <w:sz w:val="20"/>
          <w:szCs w:val="20"/>
        </w:rPr>
      </w:pPr>
      <w:commentRangeStart w:id="16"/>
      <w:r w:rsidDel="00000000" w:rsidR="00000000" w:rsidRPr="00000000">
        <w:rPr>
          <w:b w:val="1"/>
          <w:sz w:val="20"/>
          <w:szCs w:val="20"/>
          <w:rtl w:val="0"/>
        </w:rPr>
        <w:t xml:space="preserve">Figura 3</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jc w:val="left"/>
        <w:rPr>
          <w:i w:val="1"/>
          <w:sz w:val="20"/>
          <w:szCs w:val="20"/>
        </w:rPr>
      </w:pPr>
      <w:r w:rsidDel="00000000" w:rsidR="00000000" w:rsidRPr="00000000">
        <w:rPr>
          <w:i w:val="1"/>
          <w:sz w:val="20"/>
          <w:szCs w:val="20"/>
          <w:rtl w:val="0"/>
        </w:rPr>
        <w:t xml:space="preserve">Normas de uso de letras RAE (2010)</w:t>
      </w:r>
    </w:p>
    <w:p w:rsidR="00000000" w:rsidDel="00000000" w:rsidP="00000000" w:rsidRDefault="00000000" w:rsidRPr="00000000" w14:paraId="0000012E">
      <w:pPr>
        <w:pBdr>
          <w:top w:space="0" w:sz="0" w:val="nil"/>
          <w:left w:space="0" w:sz="0" w:val="nil"/>
          <w:bottom w:space="0" w:sz="0" w:val="nil"/>
          <w:right w:space="0" w:sz="0" w:val="nil"/>
          <w:between w:space="0" w:sz="0" w:val="nil"/>
        </w:pBdr>
        <w:rPr>
          <w:sz w:val="20"/>
          <w:szCs w:val="20"/>
        </w:rPr>
      </w:pPr>
      <w:r w:rsidDel="00000000" w:rsidR="00000000" w:rsidRPr="00000000">
        <w:rPr>
          <w:rtl w:val="0"/>
        </w:rPr>
      </w:r>
    </w:p>
    <w:tbl>
      <w:tblPr>
        <w:tblStyle w:val="Table7"/>
        <w:tblW w:w="9962.0"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1838"/>
        <w:gridCol w:w="4803"/>
        <w:gridCol w:w="3321"/>
        <w:tblGridChange w:id="0">
          <w:tblGrid>
            <w:gridCol w:w="1838"/>
            <w:gridCol w:w="4803"/>
            <w:gridCol w:w="3321"/>
          </w:tblGrid>
        </w:tblGridChange>
      </w:tblGrid>
      <w:tr>
        <w:trPr>
          <w:cantSplit w:val="0"/>
          <w:tblHeader w:val="0"/>
        </w:trPr>
        <w:tc>
          <w:tcPr>
            <w:gridSpan w:val="3"/>
          </w:tcPr>
          <w:p w:rsidR="00000000" w:rsidDel="00000000" w:rsidP="00000000" w:rsidRDefault="00000000" w:rsidRPr="00000000" w14:paraId="0000012F">
            <w:pPr>
              <w:jc w:val="center"/>
              <w:rPr>
                <w:sz w:val="20"/>
                <w:szCs w:val="20"/>
              </w:rPr>
            </w:pPr>
            <w:r w:rsidDel="00000000" w:rsidR="00000000" w:rsidRPr="00000000">
              <w:rPr>
                <w:sz w:val="20"/>
                <w:szCs w:val="20"/>
                <w:rtl w:val="0"/>
              </w:rPr>
              <w:t xml:space="preserve">Letras</w:t>
            </w:r>
          </w:p>
        </w:tc>
      </w:tr>
      <w:tr>
        <w:trPr>
          <w:cantSplit w:val="0"/>
          <w:tblHeader w:val="0"/>
        </w:trPr>
        <w:tc>
          <w:tcPr>
            <w:vAlign w:val="center"/>
          </w:tcPr>
          <w:p w:rsidR="00000000" w:rsidDel="00000000" w:rsidP="00000000" w:rsidRDefault="00000000" w:rsidRPr="00000000" w14:paraId="00000132">
            <w:pPr>
              <w:jc w:val="center"/>
              <w:rPr>
                <w:b w:val="0"/>
                <w:sz w:val="20"/>
                <w:szCs w:val="20"/>
              </w:rPr>
            </w:pPr>
            <w:r w:rsidDel="00000000" w:rsidR="00000000" w:rsidRPr="00000000">
              <w:rPr>
                <w:b w:val="0"/>
                <w:sz w:val="20"/>
                <w:szCs w:val="20"/>
                <w:rtl w:val="0"/>
              </w:rPr>
              <w:t xml:space="preserve">h</w:t>
            </w:r>
          </w:p>
        </w:tc>
        <w:tc>
          <w:tcPr/>
          <w:p w:rsidR="00000000" w:rsidDel="00000000" w:rsidP="00000000" w:rsidRDefault="00000000" w:rsidRPr="00000000" w14:paraId="00000133">
            <w:pPr>
              <w:jc w:val="both"/>
              <w:rPr>
                <w:b w:val="0"/>
                <w:sz w:val="20"/>
                <w:szCs w:val="20"/>
              </w:rPr>
            </w:pPr>
            <w:r w:rsidDel="00000000" w:rsidR="00000000" w:rsidRPr="00000000">
              <w:rPr>
                <w:b w:val="0"/>
                <w:sz w:val="20"/>
                <w:szCs w:val="20"/>
                <w:rtl w:val="0"/>
              </w:rPr>
              <w:t xml:space="preserve">En las palabras que se pueden escribir con hache o sin ella, se prefiere siempre la forma sin hache, con independencia del uso.</w:t>
            </w:r>
          </w:p>
        </w:tc>
        <w:tc>
          <w:tcPr>
            <w:vAlign w:val="center"/>
          </w:tcPr>
          <w:p w:rsidR="00000000" w:rsidDel="00000000" w:rsidP="00000000" w:rsidRDefault="00000000" w:rsidRPr="00000000" w14:paraId="00000134">
            <w:pPr>
              <w:jc w:val="both"/>
              <w:rPr>
                <w:b w:val="0"/>
                <w:sz w:val="20"/>
                <w:szCs w:val="20"/>
              </w:rPr>
            </w:pPr>
            <w:r w:rsidDel="00000000" w:rsidR="00000000" w:rsidRPr="00000000">
              <w:rPr>
                <w:b w:val="0"/>
                <w:sz w:val="20"/>
                <w:szCs w:val="20"/>
                <w:rtl w:val="0"/>
              </w:rPr>
              <w:t xml:space="preserve">ala, ale, alacena, alelí, armonía, arpa, arpillera, atajo, boardilla, baraúnda, desarrapado, ológrafo, sabiondo, uy</w:t>
            </w:r>
          </w:p>
        </w:tc>
      </w:tr>
      <w:tr>
        <w:trPr>
          <w:cantSplit w:val="0"/>
          <w:tblHeader w:val="0"/>
        </w:trPr>
        <w:tc>
          <w:tcPr>
            <w:vAlign w:val="center"/>
          </w:tcPr>
          <w:p w:rsidR="00000000" w:rsidDel="00000000" w:rsidP="00000000" w:rsidRDefault="00000000" w:rsidRPr="00000000" w14:paraId="00000135">
            <w:pPr>
              <w:jc w:val="center"/>
              <w:rPr>
                <w:b w:val="0"/>
                <w:sz w:val="20"/>
                <w:szCs w:val="20"/>
              </w:rPr>
            </w:pPr>
            <w:r w:rsidDel="00000000" w:rsidR="00000000" w:rsidRPr="00000000">
              <w:rPr>
                <w:b w:val="0"/>
                <w:sz w:val="20"/>
                <w:szCs w:val="20"/>
                <w:rtl w:val="0"/>
              </w:rPr>
              <w:t xml:space="preserve">g, j</w:t>
            </w:r>
          </w:p>
        </w:tc>
        <w:tc>
          <w:tcPr/>
          <w:p w:rsidR="00000000" w:rsidDel="00000000" w:rsidP="00000000" w:rsidRDefault="00000000" w:rsidRPr="00000000" w14:paraId="00000136">
            <w:pPr>
              <w:jc w:val="both"/>
              <w:rPr>
                <w:b w:val="0"/>
                <w:sz w:val="20"/>
                <w:szCs w:val="20"/>
              </w:rPr>
            </w:pPr>
            <w:r w:rsidDel="00000000" w:rsidR="00000000" w:rsidRPr="00000000">
              <w:rPr>
                <w:b w:val="0"/>
                <w:sz w:val="20"/>
                <w:szCs w:val="20"/>
                <w:rtl w:val="0"/>
              </w:rPr>
              <w:t xml:space="preserve">En los préstamos en los que la g y la j tiene un sonido parecido al de y, se recomienda adaptar bien la pronunciación, bien la escritura.</w:t>
            </w:r>
          </w:p>
        </w:tc>
        <w:tc>
          <w:tcPr>
            <w:vAlign w:val="center"/>
          </w:tcPr>
          <w:p w:rsidR="00000000" w:rsidDel="00000000" w:rsidP="00000000" w:rsidRDefault="00000000" w:rsidRPr="00000000" w14:paraId="00000137">
            <w:pPr>
              <w:jc w:val="both"/>
              <w:rPr>
                <w:b w:val="0"/>
                <w:sz w:val="20"/>
                <w:szCs w:val="20"/>
              </w:rPr>
            </w:pPr>
            <w:r w:rsidDel="00000000" w:rsidR="00000000" w:rsidRPr="00000000">
              <w:rPr>
                <w:b w:val="0"/>
                <w:sz w:val="20"/>
                <w:szCs w:val="20"/>
                <w:rtl w:val="0"/>
              </w:rPr>
              <w:t xml:space="preserve">banjo, júnior, mánager pronunciados [bánjo], [júnior], [mánajer] banyo, júnior, mánayer</w:t>
            </w:r>
          </w:p>
        </w:tc>
      </w:tr>
      <w:tr>
        <w:trPr>
          <w:cantSplit w:val="0"/>
          <w:tblHeader w:val="0"/>
        </w:trPr>
        <w:tc>
          <w:tcPr>
            <w:vAlign w:val="center"/>
          </w:tcPr>
          <w:p w:rsidR="00000000" w:rsidDel="00000000" w:rsidP="00000000" w:rsidRDefault="00000000" w:rsidRPr="00000000" w14:paraId="00000138">
            <w:pPr>
              <w:jc w:val="center"/>
              <w:rPr>
                <w:b w:val="0"/>
                <w:sz w:val="20"/>
                <w:szCs w:val="20"/>
              </w:rPr>
            </w:pPr>
            <w:r w:rsidDel="00000000" w:rsidR="00000000" w:rsidRPr="00000000">
              <w:rPr>
                <w:b w:val="0"/>
                <w:sz w:val="20"/>
                <w:szCs w:val="20"/>
                <w:rtl w:val="0"/>
              </w:rPr>
              <w:t xml:space="preserve">w</w:t>
            </w:r>
          </w:p>
        </w:tc>
        <w:tc>
          <w:tcPr/>
          <w:p w:rsidR="00000000" w:rsidDel="00000000" w:rsidP="00000000" w:rsidRDefault="00000000" w:rsidRPr="00000000" w14:paraId="00000139">
            <w:pPr>
              <w:jc w:val="both"/>
              <w:rPr>
                <w:b w:val="0"/>
                <w:sz w:val="20"/>
                <w:szCs w:val="20"/>
              </w:rPr>
            </w:pPr>
            <w:r w:rsidDel="00000000" w:rsidR="00000000" w:rsidRPr="00000000">
              <w:rPr>
                <w:b w:val="0"/>
                <w:sz w:val="20"/>
                <w:szCs w:val="20"/>
                <w:rtl w:val="0"/>
              </w:rPr>
              <w:t xml:space="preserve">Se admite la w en préstamos, letra que se considera preferible en las voces en las que su uso está asentado. Por tanto, no necesitan cursiva.</w:t>
            </w:r>
          </w:p>
        </w:tc>
        <w:tc>
          <w:tcPr>
            <w:vAlign w:val="center"/>
          </w:tcPr>
          <w:p w:rsidR="00000000" w:rsidDel="00000000" w:rsidP="00000000" w:rsidRDefault="00000000" w:rsidRPr="00000000" w14:paraId="0000013A">
            <w:pPr>
              <w:jc w:val="both"/>
              <w:rPr>
                <w:b w:val="0"/>
                <w:sz w:val="20"/>
                <w:szCs w:val="20"/>
              </w:rPr>
            </w:pPr>
            <w:r w:rsidDel="00000000" w:rsidR="00000000" w:rsidRPr="00000000">
              <w:rPr>
                <w:b w:val="0"/>
                <w:sz w:val="20"/>
                <w:szCs w:val="20"/>
                <w:rtl w:val="0"/>
              </w:rPr>
              <w:t xml:space="preserve">kiwi, sándwich, web, wéstern, taiwanés, kuwaití</w:t>
            </w:r>
          </w:p>
        </w:tc>
      </w:tr>
      <w:tr>
        <w:trPr>
          <w:cantSplit w:val="0"/>
          <w:tblHeader w:val="0"/>
        </w:trPr>
        <w:tc>
          <w:tcPr>
            <w:vAlign w:val="center"/>
          </w:tcPr>
          <w:p w:rsidR="00000000" w:rsidDel="00000000" w:rsidP="00000000" w:rsidRDefault="00000000" w:rsidRPr="00000000" w14:paraId="0000013B">
            <w:pPr>
              <w:jc w:val="center"/>
              <w:rPr>
                <w:b w:val="0"/>
                <w:sz w:val="20"/>
                <w:szCs w:val="20"/>
              </w:rPr>
            </w:pPr>
            <w:r w:rsidDel="00000000" w:rsidR="00000000" w:rsidRPr="00000000">
              <w:rPr>
                <w:b w:val="0"/>
                <w:sz w:val="20"/>
                <w:szCs w:val="20"/>
                <w:rtl w:val="0"/>
              </w:rPr>
              <w:t xml:space="preserve">k</w:t>
            </w:r>
          </w:p>
        </w:tc>
        <w:tc>
          <w:tcPr/>
          <w:p w:rsidR="00000000" w:rsidDel="00000000" w:rsidP="00000000" w:rsidRDefault="00000000" w:rsidRPr="00000000" w14:paraId="0000013C">
            <w:pPr>
              <w:jc w:val="both"/>
              <w:rPr>
                <w:b w:val="0"/>
                <w:sz w:val="20"/>
                <w:szCs w:val="20"/>
              </w:rPr>
            </w:pPr>
            <w:r w:rsidDel="00000000" w:rsidR="00000000" w:rsidRPr="00000000">
              <w:rPr>
                <w:b w:val="0"/>
                <w:sz w:val="20"/>
                <w:szCs w:val="20"/>
                <w:rtl w:val="0"/>
              </w:rPr>
              <w:t xml:space="preserve">En préstamos, se prefiere conservar la k en las palabras que se usan mayoritariamente con ella.</w:t>
            </w:r>
          </w:p>
        </w:tc>
        <w:tc>
          <w:tcPr>
            <w:vAlign w:val="center"/>
          </w:tcPr>
          <w:p w:rsidR="00000000" w:rsidDel="00000000" w:rsidP="00000000" w:rsidRDefault="00000000" w:rsidRPr="00000000" w14:paraId="0000013D">
            <w:pPr>
              <w:jc w:val="both"/>
              <w:rPr>
                <w:b w:val="0"/>
                <w:sz w:val="20"/>
                <w:szCs w:val="20"/>
              </w:rPr>
            </w:pPr>
            <w:r w:rsidDel="00000000" w:rsidR="00000000" w:rsidRPr="00000000">
              <w:rPr>
                <w:b w:val="0"/>
                <w:sz w:val="20"/>
                <w:szCs w:val="20"/>
                <w:rtl w:val="0"/>
              </w:rPr>
              <w:t xml:space="preserve">alaskeño, askenazi, bikini, euskera, harakiri, kamikaze, karst, kimono, kurdo, moka, musaka, póker, uzbeko Irak, Alaska, Marrakech, Pakistán</w:t>
            </w:r>
          </w:p>
        </w:tc>
      </w:tr>
      <w:tr>
        <w:trPr>
          <w:cantSplit w:val="0"/>
          <w:trHeight w:val="904.921875" w:hRule="atLeast"/>
          <w:tblHeader w:val="0"/>
        </w:trPr>
        <w:tc>
          <w:tcPr>
            <w:vAlign w:val="center"/>
          </w:tcPr>
          <w:p w:rsidR="00000000" w:rsidDel="00000000" w:rsidP="00000000" w:rsidRDefault="00000000" w:rsidRPr="00000000" w14:paraId="0000013E">
            <w:pPr>
              <w:jc w:val="center"/>
              <w:rPr>
                <w:b w:val="0"/>
                <w:sz w:val="20"/>
                <w:szCs w:val="20"/>
              </w:rPr>
            </w:pPr>
            <w:r w:rsidDel="00000000" w:rsidR="00000000" w:rsidRPr="00000000">
              <w:rPr>
                <w:b w:val="0"/>
                <w:sz w:val="20"/>
                <w:szCs w:val="20"/>
                <w:rtl w:val="0"/>
              </w:rPr>
              <w:t xml:space="preserve">c, qu</w:t>
            </w:r>
          </w:p>
        </w:tc>
        <w:tc>
          <w:tcPr/>
          <w:p w:rsidR="00000000" w:rsidDel="00000000" w:rsidP="00000000" w:rsidRDefault="00000000" w:rsidRPr="00000000" w14:paraId="0000013F">
            <w:pPr>
              <w:jc w:val="both"/>
              <w:rPr>
                <w:b w:val="0"/>
                <w:sz w:val="20"/>
                <w:szCs w:val="20"/>
              </w:rPr>
            </w:pPr>
            <w:r w:rsidDel="00000000" w:rsidR="00000000" w:rsidRPr="00000000">
              <w:rPr>
                <w:b w:val="0"/>
                <w:sz w:val="20"/>
                <w:szCs w:val="20"/>
                <w:rtl w:val="0"/>
              </w:rPr>
              <w:t xml:space="preserve">En préstamos, se prefiere la forma adaptada con c o qu cuando es mayoritaria en el uso.</w:t>
            </w:r>
          </w:p>
        </w:tc>
        <w:tc>
          <w:tcPr>
            <w:vAlign w:val="center"/>
          </w:tcPr>
          <w:p w:rsidR="00000000" w:rsidDel="00000000" w:rsidP="00000000" w:rsidRDefault="00000000" w:rsidRPr="00000000" w14:paraId="00000140">
            <w:pPr>
              <w:jc w:val="both"/>
              <w:rPr>
                <w:b w:val="0"/>
                <w:sz w:val="20"/>
                <w:szCs w:val="20"/>
              </w:rPr>
            </w:pPr>
            <w:r w:rsidDel="00000000" w:rsidR="00000000" w:rsidRPr="00000000">
              <w:rPr>
                <w:b w:val="0"/>
                <w:sz w:val="20"/>
                <w:szCs w:val="20"/>
                <w:rtl w:val="0"/>
              </w:rPr>
              <w:t xml:space="preserve">caqui, cuáquero, iraquí, neoyorquino, polca, queroseno, quiosco, quiosquero, telequinesia, valquiria Tanganica, Turquestán</w:t>
            </w:r>
          </w:p>
        </w:tc>
      </w:tr>
      <w:tr>
        <w:trPr>
          <w:cantSplit w:val="0"/>
          <w:tblHeader w:val="0"/>
        </w:trPr>
        <w:tc>
          <w:tcPr>
            <w:vAlign w:val="center"/>
          </w:tcPr>
          <w:p w:rsidR="00000000" w:rsidDel="00000000" w:rsidP="00000000" w:rsidRDefault="00000000" w:rsidRPr="00000000" w14:paraId="00000141">
            <w:pPr>
              <w:jc w:val="center"/>
              <w:rPr>
                <w:b w:val="0"/>
                <w:sz w:val="20"/>
                <w:szCs w:val="20"/>
              </w:rPr>
            </w:pPr>
            <w:r w:rsidDel="00000000" w:rsidR="00000000" w:rsidRPr="00000000">
              <w:rPr>
                <w:b w:val="0"/>
                <w:sz w:val="20"/>
                <w:szCs w:val="20"/>
                <w:rtl w:val="0"/>
              </w:rPr>
              <w:t xml:space="preserve">qa, qe, qi, qo, qu</w:t>
            </w:r>
          </w:p>
        </w:tc>
        <w:tc>
          <w:tcPr/>
          <w:p w:rsidR="00000000" w:rsidDel="00000000" w:rsidP="00000000" w:rsidRDefault="00000000" w:rsidRPr="00000000" w14:paraId="00000142">
            <w:pPr>
              <w:jc w:val="both"/>
              <w:rPr>
                <w:b w:val="0"/>
                <w:sz w:val="20"/>
                <w:szCs w:val="20"/>
              </w:rPr>
            </w:pPr>
            <w:r w:rsidDel="00000000" w:rsidR="00000000" w:rsidRPr="00000000">
              <w:rPr>
                <w:b w:val="0"/>
                <w:sz w:val="20"/>
                <w:szCs w:val="20"/>
                <w:rtl w:val="0"/>
              </w:rPr>
              <w:t xml:space="preserve">Se recomienda cambiar las combinaciones qa, qe, qi, qo, qu en nombres comunes adaptados y macrotopónimos a ca, que, qui, co, cu, cuando tienen estos valores. En el resto de los nombres, se pueden conservar.</w:t>
            </w:r>
          </w:p>
        </w:tc>
        <w:tc>
          <w:tcPr>
            <w:vAlign w:val="center"/>
          </w:tcPr>
          <w:p w:rsidR="00000000" w:rsidDel="00000000" w:rsidP="00000000" w:rsidRDefault="00000000" w:rsidRPr="00000000" w14:paraId="00000143">
            <w:pPr>
              <w:jc w:val="both"/>
              <w:rPr>
                <w:b w:val="0"/>
                <w:sz w:val="20"/>
                <w:szCs w:val="20"/>
              </w:rPr>
            </w:pPr>
            <w:r w:rsidDel="00000000" w:rsidR="00000000" w:rsidRPr="00000000">
              <w:rPr>
                <w:b w:val="0"/>
                <w:sz w:val="20"/>
                <w:szCs w:val="20"/>
                <w:rtl w:val="0"/>
              </w:rPr>
              <w:t xml:space="preserve">cuórum, exequátur, cuadrivio, cuark, cuásar, catarí Catar (se prefiere a Qatar) Al Qaeda</w:t>
            </w:r>
          </w:p>
        </w:tc>
      </w:tr>
      <w:tr>
        <w:trPr>
          <w:cantSplit w:val="0"/>
          <w:trHeight w:val="1134.9023437499998" w:hRule="atLeast"/>
          <w:tblHeader w:val="0"/>
        </w:trPr>
        <w:tc>
          <w:tcPr>
            <w:vAlign w:val="center"/>
          </w:tcPr>
          <w:p w:rsidR="00000000" w:rsidDel="00000000" w:rsidP="00000000" w:rsidRDefault="00000000" w:rsidRPr="00000000" w14:paraId="00000144">
            <w:pPr>
              <w:jc w:val="center"/>
              <w:rPr>
                <w:b w:val="0"/>
                <w:sz w:val="20"/>
                <w:szCs w:val="20"/>
              </w:rPr>
            </w:pPr>
            <w:r w:rsidDel="00000000" w:rsidR="00000000" w:rsidRPr="00000000">
              <w:rPr>
                <w:b w:val="0"/>
                <w:sz w:val="20"/>
                <w:szCs w:val="20"/>
                <w:rtl w:val="0"/>
              </w:rPr>
              <w:t xml:space="preserve">y final tras vocal</w:t>
            </w:r>
          </w:p>
        </w:tc>
        <w:tc>
          <w:tcPr/>
          <w:p w:rsidR="00000000" w:rsidDel="00000000" w:rsidP="00000000" w:rsidRDefault="00000000" w:rsidRPr="00000000" w14:paraId="00000145">
            <w:pPr>
              <w:jc w:val="both"/>
              <w:rPr>
                <w:b w:val="0"/>
                <w:sz w:val="20"/>
                <w:szCs w:val="20"/>
              </w:rPr>
            </w:pPr>
            <w:r w:rsidDel="00000000" w:rsidR="00000000" w:rsidRPr="00000000">
              <w:rPr>
                <w:b w:val="0"/>
                <w:sz w:val="20"/>
                <w:szCs w:val="20"/>
                <w:rtl w:val="0"/>
              </w:rPr>
              <w:t xml:space="preserve">Como norma general, se prefiere -ay, -ey, -oy, -uy en estos diptongos a final de palabra, aunque hay excepciones en préstamos donde se escribe -ai, -ei, -oi, -ui. Cuando ambas formas son válidas, se prefiere la mayoritaria en el uso.</w:t>
            </w:r>
          </w:p>
        </w:tc>
        <w:tc>
          <w:tcPr>
            <w:vAlign w:val="center"/>
          </w:tcPr>
          <w:p w:rsidR="00000000" w:rsidDel="00000000" w:rsidP="00000000" w:rsidRDefault="00000000" w:rsidRPr="00000000" w14:paraId="00000146">
            <w:pPr>
              <w:jc w:val="both"/>
              <w:rPr>
                <w:b w:val="0"/>
                <w:sz w:val="20"/>
                <w:szCs w:val="20"/>
              </w:rPr>
            </w:pPr>
            <w:r w:rsidDel="00000000" w:rsidR="00000000" w:rsidRPr="00000000">
              <w:rPr>
                <w:b w:val="0"/>
                <w:sz w:val="20"/>
                <w:szCs w:val="20"/>
                <w:rtl w:val="0"/>
              </w:rPr>
              <w:t xml:space="preserve">carey, yóquey, tepuy, jagüey agnusdéi, saharaui bonsái, paipai, samurái, tipoy</w:t>
            </w:r>
          </w:p>
        </w:tc>
      </w:tr>
      <w:tr>
        <w:trPr>
          <w:cantSplit w:val="0"/>
          <w:tblHeader w:val="0"/>
        </w:trPr>
        <w:tc>
          <w:tcPr>
            <w:vAlign w:val="center"/>
          </w:tcPr>
          <w:p w:rsidR="00000000" w:rsidDel="00000000" w:rsidP="00000000" w:rsidRDefault="00000000" w:rsidRPr="00000000" w14:paraId="00000147">
            <w:pPr>
              <w:jc w:val="center"/>
              <w:rPr>
                <w:b w:val="0"/>
                <w:sz w:val="20"/>
                <w:szCs w:val="20"/>
              </w:rPr>
            </w:pPr>
            <w:r w:rsidDel="00000000" w:rsidR="00000000" w:rsidRPr="00000000">
              <w:rPr>
                <w:b w:val="0"/>
                <w:sz w:val="20"/>
                <w:szCs w:val="20"/>
                <w:rtl w:val="0"/>
              </w:rPr>
              <w:t xml:space="preserve">y final tras consonante</w:t>
            </w:r>
          </w:p>
        </w:tc>
        <w:tc>
          <w:tcPr/>
          <w:p w:rsidR="00000000" w:rsidDel="00000000" w:rsidP="00000000" w:rsidRDefault="00000000" w:rsidRPr="00000000" w14:paraId="00000148">
            <w:pPr>
              <w:jc w:val="both"/>
              <w:rPr>
                <w:b w:val="0"/>
                <w:sz w:val="20"/>
                <w:szCs w:val="20"/>
              </w:rPr>
            </w:pPr>
            <w:r w:rsidDel="00000000" w:rsidR="00000000" w:rsidRPr="00000000">
              <w:rPr>
                <w:b w:val="0"/>
                <w:sz w:val="20"/>
                <w:szCs w:val="20"/>
                <w:rtl w:val="0"/>
              </w:rPr>
              <w:t xml:space="preserve">Al adaptar extranjerismos que terminan en consonante + y, esta se transforma en i. También se escriben con i latina final los hipocorísticos.</w:t>
            </w:r>
          </w:p>
        </w:tc>
        <w:tc>
          <w:tcPr>
            <w:vAlign w:val="center"/>
          </w:tcPr>
          <w:p w:rsidR="00000000" w:rsidDel="00000000" w:rsidP="00000000" w:rsidRDefault="00000000" w:rsidRPr="00000000" w14:paraId="00000149">
            <w:pPr>
              <w:jc w:val="both"/>
              <w:rPr>
                <w:b w:val="0"/>
                <w:sz w:val="20"/>
                <w:szCs w:val="20"/>
              </w:rPr>
            </w:pPr>
            <w:r w:rsidDel="00000000" w:rsidR="00000000" w:rsidRPr="00000000">
              <w:rPr>
                <w:b w:val="0"/>
                <w:sz w:val="20"/>
                <w:szCs w:val="20"/>
                <w:rtl w:val="0"/>
              </w:rPr>
              <w:t xml:space="preserve">bodi, curri, ferri, panti, rali, sexi Mari, Cati, Toni, Dani</w:t>
            </w:r>
          </w:p>
        </w:tc>
      </w:tr>
      <w:tr>
        <w:trPr>
          <w:cantSplit w:val="0"/>
          <w:tblHeader w:val="0"/>
        </w:trPr>
        <w:tc>
          <w:tcPr>
            <w:vAlign w:val="center"/>
          </w:tcPr>
          <w:p w:rsidR="00000000" w:rsidDel="00000000" w:rsidP="00000000" w:rsidRDefault="00000000" w:rsidRPr="00000000" w14:paraId="0000014A">
            <w:pPr>
              <w:jc w:val="center"/>
              <w:rPr>
                <w:b w:val="0"/>
                <w:sz w:val="20"/>
                <w:szCs w:val="20"/>
              </w:rPr>
            </w:pPr>
            <w:r w:rsidDel="00000000" w:rsidR="00000000" w:rsidRPr="00000000">
              <w:rPr>
                <w:b w:val="0"/>
                <w:sz w:val="20"/>
                <w:szCs w:val="20"/>
                <w:rtl w:val="0"/>
              </w:rPr>
              <w:t xml:space="preserve">y medial</w:t>
            </w:r>
          </w:p>
        </w:tc>
        <w:tc>
          <w:tcPr/>
          <w:p w:rsidR="00000000" w:rsidDel="00000000" w:rsidP="00000000" w:rsidRDefault="00000000" w:rsidRPr="00000000" w14:paraId="0000014B">
            <w:pPr>
              <w:jc w:val="both"/>
              <w:rPr>
                <w:b w:val="0"/>
                <w:sz w:val="20"/>
                <w:szCs w:val="20"/>
              </w:rPr>
            </w:pPr>
            <w:r w:rsidDel="00000000" w:rsidR="00000000" w:rsidRPr="00000000">
              <w:rPr>
                <w:b w:val="0"/>
                <w:sz w:val="20"/>
                <w:szCs w:val="20"/>
                <w:rtl w:val="0"/>
              </w:rPr>
              <w:t xml:space="preserve">En préstamos, y pasa a i cuando tiene este valor de vocal. Se recuerda que también se cambia al formar el plural de algunas palabras que terminan en vocal + y.</w:t>
            </w:r>
          </w:p>
        </w:tc>
        <w:tc>
          <w:tcPr>
            <w:vAlign w:val="center"/>
          </w:tcPr>
          <w:p w:rsidR="00000000" w:rsidDel="00000000" w:rsidP="00000000" w:rsidRDefault="00000000" w:rsidRPr="00000000" w14:paraId="0000014C">
            <w:pPr>
              <w:jc w:val="both"/>
              <w:rPr>
                <w:b w:val="0"/>
                <w:sz w:val="20"/>
                <w:szCs w:val="20"/>
              </w:rPr>
            </w:pPr>
            <w:r w:rsidDel="00000000" w:rsidR="00000000" w:rsidRPr="00000000">
              <w:rPr>
                <w:b w:val="0"/>
                <w:sz w:val="20"/>
                <w:szCs w:val="20"/>
                <w:rtl w:val="0"/>
              </w:rPr>
              <w:t xml:space="preserve">lycra, géiser, aimara gais, yoqueis, jerséis</w:t>
            </w:r>
          </w:p>
        </w:tc>
      </w:tr>
      <w:tr>
        <w:trPr>
          <w:cantSplit w:val="0"/>
          <w:tblHeader w:val="0"/>
        </w:trPr>
        <w:tc>
          <w:tcPr>
            <w:vAlign w:val="center"/>
          </w:tcPr>
          <w:p w:rsidR="00000000" w:rsidDel="00000000" w:rsidP="00000000" w:rsidRDefault="00000000" w:rsidRPr="00000000" w14:paraId="0000014D">
            <w:pPr>
              <w:jc w:val="center"/>
              <w:rPr>
                <w:b w:val="0"/>
                <w:sz w:val="20"/>
                <w:szCs w:val="20"/>
              </w:rPr>
            </w:pPr>
            <w:r w:rsidDel="00000000" w:rsidR="00000000" w:rsidRPr="00000000">
              <w:rPr>
                <w:b w:val="0"/>
                <w:sz w:val="20"/>
                <w:szCs w:val="20"/>
                <w:rtl w:val="0"/>
              </w:rPr>
              <w:t xml:space="preserve">ng final</w:t>
            </w:r>
          </w:p>
        </w:tc>
        <w:tc>
          <w:tcPr/>
          <w:p w:rsidR="00000000" w:rsidDel="00000000" w:rsidP="00000000" w:rsidRDefault="00000000" w:rsidRPr="00000000" w14:paraId="0000014E">
            <w:pPr>
              <w:rPr>
                <w:b w:val="0"/>
                <w:sz w:val="20"/>
                <w:szCs w:val="20"/>
              </w:rPr>
            </w:pPr>
            <w:r w:rsidDel="00000000" w:rsidR="00000000" w:rsidRPr="00000000">
              <w:rPr>
                <w:b w:val="0"/>
                <w:sz w:val="20"/>
                <w:szCs w:val="20"/>
                <w:rtl w:val="0"/>
              </w:rPr>
              <w:t xml:space="preserve">Se recomienda suprimir la g final al adaptar palabras terminadas en -ng. El diccionario académico recoge como casos excepcionales fang, gong y yang.</w:t>
            </w:r>
          </w:p>
        </w:tc>
        <w:tc>
          <w:tcPr>
            <w:vAlign w:val="center"/>
          </w:tcPr>
          <w:p w:rsidR="00000000" w:rsidDel="00000000" w:rsidP="00000000" w:rsidRDefault="00000000" w:rsidRPr="00000000" w14:paraId="0000014F">
            <w:pPr>
              <w:jc w:val="center"/>
              <w:rPr>
                <w:b w:val="0"/>
                <w:sz w:val="20"/>
                <w:szCs w:val="20"/>
              </w:rPr>
            </w:pPr>
            <w:r w:rsidDel="00000000" w:rsidR="00000000" w:rsidRPr="00000000">
              <w:rPr>
                <w:b w:val="0"/>
                <w:sz w:val="20"/>
                <w:szCs w:val="20"/>
                <w:rtl w:val="0"/>
              </w:rPr>
              <w:t xml:space="preserve">cáterin, campin, casting, esmoquin, márquetin, piercing, parking, pudin o pudín</w:t>
            </w:r>
          </w:p>
        </w:tc>
      </w:tr>
      <w:tr>
        <w:trPr>
          <w:cantSplit w:val="0"/>
          <w:tblHeader w:val="0"/>
        </w:trPr>
        <w:tc>
          <w:tcPr>
            <w:vAlign w:val="center"/>
          </w:tcPr>
          <w:p w:rsidR="00000000" w:rsidDel="00000000" w:rsidP="00000000" w:rsidRDefault="00000000" w:rsidRPr="00000000" w14:paraId="00000150">
            <w:pPr>
              <w:jc w:val="center"/>
              <w:rPr>
                <w:b w:val="0"/>
                <w:sz w:val="20"/>
                <w:szCs w:val="20"/>
              </w:rPr>
            </w:pPr>
            <w:r w:rsidDel="00000000" w:rsidR="00000000" w:rsidRPr="00000000">
              <w:rPr>
                <w:b w:val="0"/>
                <w:sz w:val="20"/>
                <w:szCs w:val="20"/>
                <w:rtl w:val="0"/>
              </w:rPr>
              <w:t xml:space="preserve">ps inicial</w:t>
            </w:r>
          </w:p>
        </w:tc>
        <w:tc>
          <w:tcPr/>
          <w:p w:rsidR="00000000" w:rsidDel="00000000" w:rsidP="00000000" w:rsidRDefault="00000000" w:rsidRPr="00000000" w14:paraId="00000151">
            <w:pPr>
              <w:rPr>
                <w:b w:val="0"/>
                <w:sz w:val="20"/>
                <w:szCs w:val="20"/>
              </w:rPr>
            </w:pPr>
            <w:r w:rsidDel="00000000" w:rsidR="00000000" w:rsidRPr="00000000">
              <w:rPr>
                <w:b w:val="0"/>
                <w:sz w:val="20"/>
                <w:szCs w:val="20"/>
                <w:rtl w:val="0"/>
              </w:rPr>
              <w:t xml:space="preserve">El uso culto sigue prefiriendo la grafía con ps- inicial, aunque en todos los casos se admiten las formas con s-.</w:t>
            </w:r>
          </w:p>
        </w:tc>
        <w:tc>
          <w:tcPr>
            <w:vAlign w:val="center"/>
          </w:tcPr>
          <w:p w:rsidR="00000000" w:rsidDel="00000000" w:rsidP="00000000" w:rsidRDefault="00000000" w:rsidRPr="00000000" w14:paraId="00000152">
            <w:pPr>
              <w:jc w:val="center"/>
              <w:rPr>
                <w:b w:val="0"/>
                <w:sz w:val="20"/>
                <w:szCs w:val="20"/>
              </w:rPr>
            </w:pPr>
            <w:r w:rsidDel="00000000" w:rsidR="00000000" w:rsidRPr="00000000">
              <w:rPr>
                <w:b w:val="0"/>
                <w:sz w:val="20"/>
                <w:szCs w:val="20"/>
                <w:rtl w:val="0"/>
              </w:rPr>
              <w:t xml:space="preserve">psicología, psicosis, psiquiatra, pseudoprofeta, psoriasis, seudología, seudónimo, seudópodo</w:t>
            </w:r>
          </w:p>
        </w:tc>
      </w:tr>
      <w:tr>
        <w:trPr>
          <w:cantSplit w:val="0"/>
          <w:tblHeader w:val="0"/>
        </w:trPr>
        <w:tc>
          <w:tcPr>
            <w:vAlign w:val="center"/>
          </w:tcPr>
          <w:p w:rsidR="00000000" w:rsidDel="00000000" w:rsidP="00000000" w:rsidRDefault="00000000" w:rsidRPr="00000000" w14:paraId="00000153">
            <w:pPr>
              <w:jc w:val="center"/>
              <w:rPr>
                <w:b w:val="0"/>
                <w:sz w:val="20"/>
                <w:szCs w:val="20"/>
              </w:rPr>
            </w:pPr>
            <w:r w:rsidDel="00000000" w:rsidR="00000000" w:rsidRPr="00000000">
              <w:rPr>
                <w:b w:val="0"/>
                <w:sz w:val="20"/>
                <w:szCs w:val="20"/>
                <w:rtl w:val="0"/>
              </w:rPr>
              <w:t xml:space="preserve">Derivados de nombres propios</w:t>
            </w:r>
          </w:p>
        </w:tc>
        <w:tc>
          <w:tcPr/>
          <w:p w:rsidR="00000000" w:rsidDel="00000000" w:rsidP="00000000" w:rsidRDefault="00000000" w:rsidRPr="00000000" w14:paraId="00000154">
            <w:pPr>
              <w:rPr>
                <w:b w:val="0"/>
                <w:sz w:val="20"/>
                <w:szCs w:val="20"/>
              </w:rPr>
            </w:pPr>
            <w:r w:rsidDel="00000000" w:rsidR="00000000" w:rsidRPr="00000000">
              <w:rPr>
                <w:b w:val="0"/>
                <w:sz w:val="20"/>
                <w:szCs w:val="20"/>
                <w:rtl w:val="0"/>
              </w:rPr>
              <w:t xml:space="preserve">En los derivados de nombres propios se conservará la escritura del nombre del que procede. Esta norma no se aplica a los nombres comunes que han pasado a designar objetos, enfermedades, productos...</w:t>
            </w:r>
          </w:p>
        </w:tc>
        <w:tc>
          <w:tcPr>
            <w:vAlign w:val="center"/>
          </w:tcPr>
          <w:p w:rsidR="00000000" w:rsidDel="00000000" w:rsidP="00000000" w:rsidRDefault="00000000" w:rsidRPr="00000000" w14:paraId="00000155">
            <w:pPr>
              <w:jc w:val="center"/>
              <w:rPr>
                <w:b w:val="0"/>
                <w:sz w:val="20"/>
                <w:szCs w:val="20"/>
              </w:rPr>
            </w:pPr>
            <w:r w:rsidDel="00000000" w:rsidR="00000000" w:rsidRPr="00000000">
              <w:rPr>
                <w:b w:val="0"/>
                <w:sz w:val="20"/>
                <w:szCs w:val="20"/>
                <w:rtl w:val="0"/>
              </w:rPr>
              <w:t xml:space="preserve">beethoveniano, picassiano, taylorismo, shakespeariano, darwinista pero alzhéimer, boicot, jacuzzi, zepelín o zeppelin</w:t>
            </w:r>
          </w:p>
        </w:tc>
      </w:tr>
    </w:tbl>
    <w:p w:rsidR="00000000" w:rsidDel="00000000" w:rsidP="00000000" w:rsidRDefault="00000000" w:rsidRPr="00000000" w14:paraId="00000156">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Estas son sólo algunas normas extraídas de la última actualización en ortografía, publicada por la Real Academia Española en 2010. Para poder ver todas e información adicional sobre la ortografía te invitamos a revisar el material complementario relacionado a Técnicas de Redacción Creativa.</w:t>
      </w:r>
    </w:p>
    <w:p w:rsidR="00000000" w:rsidDel="00000000" w:rsidP="00000000" w:rsidRDefault="00000000" w:rsidRPr="00000000" w14:paraId="00000158">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59">
      <w:pPr>
        <w:numPr>
          <w:ilvl w:val="0"/>
          <w:numId w:val="9"/>
        </w:numPr>
        <w:pBdr>
          <w:top w:space="0" w:sz="0" w:val="nil"/>
          <w:left w:space="0" w:sz="0" w:val="nil"/>
          <w:bottom w:space="0" w:sz="0" w:val="nil"/>
          <w:right w:space="0" w:sz="0" w:val="nil"/>
          <w:between w:space="0" w:sz="0" w:val="nil"/>
        </w:pBdr>
        <w:ind w:left="0" w:hanging="11"/>
        <w:rPr>
          <w:b w:val="1"/>
          <w:color w:val="000000"/>
          <w:sz w:val="20"/>
          <w:szCs w:val="20"/>
        </w:rPr>
      </w:pPr>
      <w:r w:rsidDel="00000000" w:rsidR="00000000" w:rsidRPr="00000000">
        <w:rPr>
          <w:b w:val="1"/>
          <w:color w:val="000000"/>
          <w:sz w:val="20"/>
          <w:szCs w:val="20"/>
          <w:rtl w:val="0"/>
        </w:rPr>
        <w:t xml:space="preserve">Escritura creativa</w:t>
      </w:r>
      <w:commentRangeStart w:id="17"/>
      <w:r w:rsidDel="00000000" w:rsidR="00000000" w:rsidRPr="00000000">
        <w:rPr>
          <w:rtl w:val="0"/>
        </w:rPr>
      </w:r>
    </w:p>
    <w:p w:rsidR="00000000" w:rsidDel="00000000" w:rsidP="00000000" w:rsidRDefault="00000000" w:rsidRPr="00000000" w14:paraId="0000015A">
      <w:pPr>
        <w:shd w:fill="ffffff" w:val="clear"/>
        <w:jc w:val="both"/>
        <w:rPr>
          <w:sz w:val="20"/>
          <w:szCs w:val="20"/>
        </w:rPr>
      </w:pP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5B">
      <w:pPr>
        <w:shd w:fill="ffffff" w:val="clear"/>
        <w:jc w:val="both"/>
        <w:rPr>
          <w:sz w:val="20"/>
          <w:szCs w:val="20"/>
        </w:rPr>
      </w:pPr>
      <w:r w:rsidDel="00000000" w:rsidR="00000000" w:rsidRPr="00000000">
        <w:rPr>
          <w:sz w:val="20"/>
          <w:szCs w:val="20"/>
          <w:rtl w:val="0"/>
        </w:rPr>
        <w:t xml:space="preserve">La escritura creativa es aquella que posee sus propias características y formas, ubicándose muy aparte de la escritura periodística, académica, técnica, o literaria. La escritura creativa es original y única, lo que hace que se aleje sustancialmente de las escrituras convencionales existentes.</w:t>
      </w:r>
      <w:r w:rsidDel="00000000" w:rsidR="00000000" w:rsidRPr="00000000">
        <w:drawing>
          <wp:anchor allowOverlap="1" behindDoc="0" distB="0" distT="0" distL="114300" distR="114300" hidden="0" layoutInCell="1" locked="0" relativeHeight="0" simplePos="0">
            <wp:simplePos x="0" y="0"/>
            <wp:positionH relativeFrom="column">
              <wp:posOffset>-43812</wp:posOffset>
            </wp:positionH>
            <wp:positionV relativeFrom="paragraph">
              <wp:posOffset>40640</wp:posOffset>
            </wp:positionV>
            <wp:extent cx="2266950" cy="1610995"/>
            <wp:effectExtent b="0" l="0" r="0" t="0"/>
            <wp:wrapSquare wrapText="bothSides" distB="0" distT="0" distL="114300" distR="114300"/>
            <wp:docPr descr="Creatividad ideas creativas imaginación inspiración concepto de diseño Foto gratis" id="5" name="image11.jpg"/>
            <a:graphic>
              <a:graphicData uri="http://schemas.openxmlformats.org/drawingml/2006/picture">
                <pic:pic>
                  <pic:nvPicPr>
                    <pic:cNvPr descr="Creatividad ideas creativas imaginación inspiración concepto de diseño Foto gratis" id="0" name="image11.jpg"/>
                    <pic:cNvPicPr preferRelativeResize="0"/>
                  </pic:nvPicPr>
                  <pic:blipFill>
                    <a:blip r:embed="rId19"/>
                    <a:srcRect b="0" l="0" r="0" t="0"/>
                    <a:stretch>
                      <a:fillRect/>
                    </a:stretch>
                  </pic:blipFill>
                  <pic:spPr>
                    <a:xfrm>
                      <a:off x="0" y="0"/>
                      <a:ext cx="2266950" cy="1610995"/>
                    </a:xfrm>
                    <a:prstGeom prst="rect"/>
                    <a:ln/>
                  </pic:spPr>
                </pic:pic>
              </a:graphicData>
            </a:graphic>
          </wp:anchor>
        </w:drawing>
      </w:r>
    </w:p>
    <w:p w:rsidR="00000000" w:rsidDel="00000000" w:rsidP="00000000" w:rsidRDefault="00000000" w:rsidRPr="00000000" w14:paraId="0000015C">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15D">
      <w:pPr>
        <w:shd w:fill="ffffff" w:val="clear"/>
        <w:jc w:val="both"/>
        <w:rPr>
          <w:sz w:val="20"/>
          <w:szCs w:val="20"/>
        </w:rPr>
      </w:pPr>
      <w:r w:rsidDel="00000000" w:rsidR="00000000" w:rsidRPr="00000000">
        <w:rPr>
          <w:sz w:val="20"/>
          <w:szCs w:val="20"/>
          <w:rtl w:val="0"/>
        </w:rPr>
        <w:t xml:space="preserve">Esta escritura permite crear, inventar, y mostrar temas novedosos, que buscan cumplir con un objetivo, buscando a través de su originalidad captar la atención del receptor y causar en éste un efecto que lleve a la vivencia de momentos o generar experiencias. </w:t>
      </w:r>
    </w:p>
    <w:p w:rsidR="00000000" w:rsidDel="00000000" w:rsidP="00000000" w:rsidRDefault="00000000" w:rsidRPr="00000000" w14:paraId="0000015E">
      <w:pPr>
        <w:shd w:fill="ffffff" w:val="clear"/>
        <w:jc w:val="both"/>
        <w:rPr>
          <w:sz w:val="20"/>
          <w:szCs w:val="20"/>
        </w:rPr>
      </w:pPr>
      <w:r w:rsidDel="00000000" w:rsidR="00000000" w:rsidRPr="00000000">
        <w:rPr>
          <w:rtl w:val="0"/>
        </w:rPr>
      </w:r>
    </w:p>
    <w:p w:rsidR="00000000" w:rsidDel="00000000" w:rsidP="00000000" w:rsidRDefault="00000000" w:rsidRPr="00000000" w14:paraId="0000015F">
      <w:pPr>
        <w:shd w:fill="ffffff" w:val="clear"/>
        <w:jc w:val="both"/>
        <w:rPr>
          <w:sz w:val="20"/>
          <w:szCs w:val="20"/>
        </w:rPr>
      </w:pPr>
      <w:r w:rsidDel="00000000" w:rsidR="00000000" w:rsidRPr="00000000">
        <w:rPr>
          <w:sz w:val="20"/>
          <w:szCs w:val="20"/>
          <w:rtl w:val="0"/>
        </w:rPr>
        <w:t xml:space="preserve">Veamos a continuación, varios elementos de la escritura creativa:</w:t>
      </w:r>
    </w:p>
    <w:p w:rsidR="00000000" w:rsidDel="00000000" w:rsidP="00000000" w:rsidRDefault="00000000" w:rsidRPr="00000000" w14:paraId="00000160">
      <w:pPr>
        <w:shd w:fill="ffffff" w:val="clear"/>
        <w:jc w:val="both"/>
        <w:rPr>
          <w:sz w:val="20"/>
          <w:szCs w:val="20"/>
        </w:rPr>
      </w:pPr>
      <w:r w:rsidDel="00000000" w:rsidR="00000000" w:rsidRPr="00000000">
        <w:rPr>
          <w:rtl w:val="0"/>
        </w:rPr>
      </w:r>
    </w:p>
    <w:p w:rsidR="00000000" w:rsidDel="00000000" w:rsidP="00000000" w:rsidRDefault="00000000" w:rsidRPr="00000000" w14:paraId="00000161">
      <w:pPr>
        <w:shd w:fill="ffffff" w:val="clear"/>
        <w:jc w:val="center"/>
        <w:rPr>
          <w:sz w:val="20"/>
          <w:szCs w:val="20"/>
        </w:rPr>
      </w:pPr>
      <w:r w:rsidDel="00000000" w:rsidR="00000000" w:rsidRPr="00000000">
        <w:rPr>
          <w:sz w:val="20"/>
          <w:szCs w:val="20"/>
        </w:rPr>
        <w:drawing>
          <wp:inline distB="0" distT="0" distL="0" distR="0">
            <wp:extent cx="3884959" cy="623516"/>
            <wp:effectExtent b="0" l="0" r="0" t="0"/>
            <wp:docPr id="16"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884959" cy="623516"/>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shd w:fill="ffffff" w:val="clear"/>
        <w:jc w:val="both"/>
        <w:rPr>
          <w:sz w:val="20"/>
          <w:szCs w:val="20"/>
        </w:rPr>
      </w:pPr>
      <w:r w:rsidDel="00000000" w:rsidR="00000000" w:rsidRPr="00000000">
        <w:rPr>
          <w:rtl w:val="0"/>
        </w:rPr>
      </w:r>
    </w:p>
    <w:p w:rsidR="00000000" w:rsidDel="00000000" w:rsidP="00000000" w:rsidRDefault="00000000" w:rsidRPr="00000000" w14:paraId="00000163">
      <w:pPr>
        <w:shd w:fill="ffffff" w:val="clear"/>
        <w:jc w:val="both"/>
        <w:rPr>
          <w:sz w:val="20"/>
          <w:szCs w:val="20"/>
        </w:rPr>
      </w:pPr>
      <w:r w:rsidDel="00000000" w:rsidR="00000000" w:rsidRPr="00000000">
        <w:rPr>
          <w:sz w:val="20"/>
          <w:szCs w:val="20"/>
          <w:rtl w:val="0"/>
        </w:rPr>
        <w:t xml:space="preserve">El proceso creativo está relacionado con dos aspectos humanos: el cerebral y la habilidad o chispa creativa, que técnicamente, se convierte en la forma creativa de expresar de forma escrita o verbal.  </w:t>
      </w:r>
    </w:p>
    <w:p w:rsidR="00000000" w:rsidDel="00000000" w:rsidP="00000000" w:rsidRDefault="00000000" w:rsidRPr="00000000" w14:paraId="00000164">
      <w:pPr>
        <w:shd w:fill="ffffff" w:val="clear"/>
        <w:jc w:val="center"/>
        <w:rPr>
          <w:sz w:val="20"/>
          <w:szCs w:val="20"/>
        </w:rPr>
      </w:pPr>
      <w:r w:rsidDel="00000000" w:rsidR="00000000" w:rsidRPr="00000000">
        <w:rPr>
          <w:rtl w:val="0"/>
        </w:rPr>
      </w:r>
    </w:p>
    <w:p w:rsidR="00000000" w:rsidDel="00000000" w:rsidP="00000000" w:rsidRDefault="00000000" w:rsidRPr="00000000" w14:paraId="00000165">
      <w:pPr>
        <w:shd w:fill="ffffff" w:val="clear"/>
        <w:jc w:val="both"/>
        <w:rPr>
          <w:sz w:val="20"/>
          <w:szCs w:val="20"/>
        </w:rPr>
      </w:pPr>
      <w:r w:rsidDel="00000000" w:rsidR="00000000" w:rsidRPr="00000000">
        <w:rPr>
          <w:sz w:val="20"/>
          <w:szCs w:val="20"/>
          <w:rtl w:val="0"/>
        </w:rPr>
        <w:t xml:space="preserve">Los expertos sustentan que el proceso creativo necesita de un desarrollo técnico con las siguientes recomendaciones y tips a tener en cuenta para lograr un efecto con sensaciones a quien lo escuche o lea:  </w:t>
      </w:r>
    </w:p>
    <w:p w:rsidR="00000000" w:rsidDel="00000000" w:rsidP="00000000" w:rsidRDefault="00000000" w:rsidRPr="00000000" w14:paraId="00000166">
      <w:pPr>
        <w:shd w:fill="ffffff" w:val="clear"/>
        <w:jc w:val="both"/>
        <w:rPr>
          <w:sz w:val="20"/>
          <w:szCs w:val="20"/>
        </w:rPr>
      </w:pPr>
      <w:r w:rsidDel="00000000" w:rsidR="00000000" w:rsidRPr="00000000">
        <w:rPr>
          <w:rtl w:val="0"/>
        </w:rPr>
      </w:r>
    </w:p>
    <w:p w:rsidR="00000000" w:rsidDel="00000000" w:rsidP="00000000" w:rsidRDefault="00000000" w:rsidRPr="00000000" w14:paraId="00000167">
      <w:pPr>
        <w:shd w:fill="ffffff" w:val="clear"/>
        <w:jc w:val="center"/>
        <w:rPr>
          <w:sz w:val="20"/>
          <w:szCs w:val="20"/>
        </w:rPr>
      </w:pPr>
      <w:r w:rsidDel="00000000" w:rsidR="00000000" w:rsidRPr="00000000">
        <w:rPr>
          <w:sz w:val="20"/>
          <w:szCs w:val="20"/>
        </w:rPr>
        <w:drawing>
          <wp:inline distB="0" distT="0" distL="0" distR="0">
            <wp:extent cx="3902523" cy="595826"/>
            <wp:effectExtent b="0" l="0" r="0" t="0"/>
            <wp:docPr id="18"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3902523" cy="595826"/>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shd w:fill="ffffff" w:val="clear"/>
        <w:jc w:val="both"/>
        <w:rPr>
          <w:sz w:val="20"/>
          <w:szCs w:val="20"/>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color w:val="000000"/>
          <w:sz w:val="20"/>
          <w:szCs w:val="20"/>
          <w:rtl w:val="0"/>
        </w:rPr>
        <w:t xml:space="preserve">Cada técnica necesita de unas acciones concretas, en el caso de la escritura, debe seleccionarse el tiempo o una franja diaria, en un lugar con luz, ambiente cómodo y tener cerca lo que </w:t>
      </w:r>
      <w:r w:rsidDel="00000000" w:rsidR="00000000" w:rsidRPr="00000000">
        <w:rPr>
          <w:sz w:val="20"/>
          <w:szCs w:val="20"/>
          <w:rtl w:val="0"/>
        </w:rPr>
        <w:t xml:space="preserve">genera</w:t>
      </w:r>
      <w:r w:rsidDel="00000000" w:rsidR="00000000" w:rsidRPr="00000000">
        <w:rPr>
          <w:color w:val="000000"/>
          <w:sz w:val="20"/>
          <w:szCs w:val="20"/>
          <w:rtl w:val="0"/>
        </w:rPr>
        <w:t xml:space="preserve"> inspiración;  dicen los expertos que la practica hace al maestro, aprovechar los tiempos libres, escribir diariamente y usando normas gramaticales y estructuras semánticas es una ayuda para desarrollo de la habilidad;  igualmente, la lectura de textos de autores reconocidos y de los temas a escribir, ayuda a la estructuración semántica y creativa de fluidez. </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color w:val="000000"/>
          <w:sz w:val="20"/>
          <w:szCs w:val="20"/>
          <w:rtl w:val="0"/>
        </w:rPr>
        <w:t xml:space="preserve">Depender de la inspiración puede ser poco efectivo, siempre tenga a mano una libreta y escriba ideas que ayuden a la elaboración del texto, igual, el ejercicio permanente de pensar y escribir genera la posibilidad de riqueza textual y variada; el plan de escritura y ordenamiento de un texto en una línea temporal y que permita definir el nudo o situaciones de la historia, esto dará coherencia y cohesión al texto.  La metáfora, paradoja, ironía entre otras figuras literarias le da belleza, sorpresa y pertinencia al escrito, evitar siempre los adjetivos o palabras exageradas o enfáticas que no aportan a la historia.</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color w:val="000000"/>
          <w:sz w:val="20"/>
          <w:szCs w:val="20"/>
          <w:rtl w:val="0"/>
        </w:rPr>
        <w:t xml:space="preserve">El lector o receptor, sus expectativas y necesidades deben ser parte del escrito o la historia, así se conecta con el escrito y desde luego que la empatía, ayuda a crear personajes y situaciones comprensible y reales para él. </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color w:val="000000"/>
          <w:sz w:val="20"/>
          <w:szCs w:val="20"/>
          <w:rtl w:val="0"/>
        </w:rPr>
        <w:t xml:space="preserve">Finalmente, el proceso creativo y los pasos para armar una historia o relatar un suceso necesita de un camino metodológico que además permita llegar al reconocimiento de la propia posibilidad de desarrollar la escritura, paso a paso, de forma atenta y dedicada.  </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color w:val="000000"/>
          <w:sz w:val="20"/>
          <w:szCs w:val="20"/>
          <w:rtl w:val="0"/>
        </w:rPr>
        <w:t xml:space="preserve">Cada etapa del trabajo es crucial para llegar al resultado:</w:t>
      </w:r>
    </w:p>
    <w:p w:rsidR="00000000" w:rsidDel="00000000" w:rsidP="00000000" w:rsidRDefault="00000000" w:rsidRPr="00000000" w14:paraId="00000172">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Pr>
        <w:drawing>
          <wp:inline distB="0" distT="0" distL="0" distR="0">
            <wp:extent cx="3772303" cy="605435"/>
            <wp:effectExtent b="0" l="0" r="0" t="0"/>
            <wp:docPr id="19"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3772303" cy="605435"/>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rPr>
          <w:b w:val="1"/>
          <w:sz w:val="20"/>
          <w:szCs w:val="20"/>
          <w:highlight w:val="white"/>
        </w:rPr>
      </w:pPr>
      <w:r w:rsidDel="00000000" w:rsidR="00000000" w:rsidRPr="00000000">
        <w:rPr>
          <w:b w:val="1"/>
          <w:sz w:val="20"/>
          <w:szCs w:val="20"/>
          <w:rtl w:val="0"/>
        </w:rPr>
        <w:t xml:space="preserve">Marketing</w:t>
      </w:r>
      <w:r w:rsidDel="00000000" w:rsidR="00000000" w:rsidRPr="00000000">
        <w:rPr>
          <w:b w:val="1"/>
          <w:sz w:val="20"/>
          <w:szCs w:val="20"/>
          <w:highlight w:val="white"/>
          <w:rtl w:val="0"/>
        </w:rPr>
        <w:t xml:space="preserve"> de contenidos para el turismo</w:t>
      </w:r>
    </w:p>
    <w:p w:rsidR="00000000" w:rsidDel="00000000" w:rsidP="00000000" w:rsidRDefault="00000000" w:rsidRPr="00000000" w14:paraId="00000176">
      <w:pPr>
        <w:pBdr>
          <w:top w:space="0" w:sz="0" w:val="nil"/>
          <w:left w:space="0" w:sz="0" w:val="nil"/>
          <w:bottom w:space="0" w:sz="0" w:val="nil"/>
          <w:right w:space="0" w:sz="0" w:val="nil"/>
          <w:between w:space="0" w:sz="0" w:val="nil"/>
        </w:pBdr>
        <w:rPr>
          <w:sz w:val="20"/>
          <w:szCs w:val="20"/>
          <w:highlight w:val="white"/>
        </w:rPr>
      </w:pPr>
      <w:r w:rsidDel="00000000" w:rsidR="00000000" w:rsidRPr="00000000">
        <w:rPr>
          <w:rtl w:val="0"/>
        </w:rPr>
      </w:r>
    </w:p>
    <w:p w:rsidR="00000000" w:rsidDel="00000000" w:rsidP="00000000" w:rsidRDefault="00000000" w:rsidRPr="00000000" w14:paraId="00000177">
      <w:pPr>
        <w:shd w:fill="ffffff" w:val="clear"/>
        <w:jc w:val="both"/>
        <w:rPr>
          <w:sz w:val="20"/>
          <w:szCs w:val="20"/>
        </w:rPr>
      </w:pPr>
      <w:r w:rsidDel="00000000" w:rsidR="00000000" w:rsidRPr="00000000">
        <w:rPr>
          <w:sz w:val="20"/>
          <w:szCs w:val="20"/>
          <w:rtl w:val="0"/>
        </w:rPr>
        <w:t xml:space="preserve">El marketing o técnicas para comercializar productos y servicios, hace parte de la creatividad y saberes que en el turismo se desarrollan habitualmente.  </w:t>
      </w:r>
    </w:p>
    <w:p w:rsidR="00000000" w:rsidDel="00000000" w:rsidP="00000000" w:rsidRDefault="00000000" w:rsidRPr="00000000" w14:paraId="00000178">
      <w:pPr>
        <w:shd w:fill="ffffff" w:val="clear"/>
        <w:jc w:val="both"/>
        <w:rPr>
          <w:sz w:val="20"/>
          <w:szCs w:val="20"/>
        </w:rPr>
      </w:pPr>
      <w:r w:rsidDel="00000000" w:rsidR="00000000" w:rsidRPr="00000000">
        <w:rPr>
          <w:rtl w:val="0"/>
        </w:rPr>
      </w:r>
    </w:p>
    <w:p w:rsidR="00000000" w:rsidDel="00000000" w:rsidP="00000000" w:rsidRDefault="00000000" w:rsidRPr="00000000" w14:paraId="00000179">
      <w:pPr>
        <w:shd w:fill="ffffff" w:val="clear"/>
        <w:jc w:val="both"/>
        <w:rPr>
          <w:sz w:val="20"/>
          <w:szCs w:val="20"/>
        </w:rPr>
      </w:pPr>
      <w:r w:rsidDel="00000000" w:rsidR="00000000" w:rsidRPr="00000000">
        <w:rPr>
          <w:sz w:val="20"/>
          <w:szCs w:val="20"/>
          <w:rtl w:val="0"/>
        </w:rPr>
        <w:t xml:space="preserve">Los estudiosos del marketing y sus estrategias sobre contenidos recomiendan que al implementarlas los contenidos e imagen deben ser equilibrados, claros y de impacto para aprovechar las numerosas ventajas de la internet, como:</w:t>
      </w:r>
    </w:p>
    <w:p w:rsidR="00000000" w:rsidDel="00000000" w:rsidP="00000000" w:rsidRDefault="00000000" w:rsidRPr="00000000" w14:paraId="0000017A">
      <w:pPr>
        <w:shd w:fill="ffffff" w:val="clear"/>
        <w:jc w:val="both"/>
        <w:rPr>
          <w:sz w:val="20"/>
          <w:szCs w:val="20"/>
        </w:rPr>
      </w:pPr>
      <w:r w:rsidDel="00000000" w:rsidR="00000000" w:rsidRPr="00000000">
        <w:rPr>
          <w:rtl w:val="0"/>
        </w:rPr>
      </w:r>
    </w:p>
    <w:p w:rsidR="00000000" w:rsidDel="00000000" w:rsidP="00000000" w:rsidRDefault="00000000" w:rsidRPr="00000000" w14:paraId="0000017B">
      <w:pPr>
        <w:shd w:fill="ffffff" w:val="clear"/>
        <w:jc w:val="center"/>
        <w:rPr>
          <w:sz w:val="20"/>
          <w:szCs w:val="20"/>
        </w:rPr>
      </w:pPr>
      <w:r w:rsidDel="00000000" w:rsidR="00000000" w:rsidRPr="00000000">
        <w:rPr>
          <w:sz w:val="20"/>
          <w:szCs w:val="20"/>
        </w:rPr>
        <w:drawing>
          <wp:inline distB="0" distT="0" distL="0" distR="0">
            <wp:extent cx="3373478" cy="541018"/>
            <wp:effectExtent b="0" l="0" r="0" t="0"/>
            <wp:docPr id="20"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3373478" cy="541018"/>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shd w:fill="ffffff" w:val="clear"/>
        <w:jc w:val="both"/>
        <w:rPr>
          <w:sz w:val="20"/>
          <w:szCs w:val="20"/>
        </w:rPr>
      </w:pPr>
      <w:r w:rsidDel="00000000" w:rsidR="00000000" w:rsidRPr="00000000">
        <w:rPr>
          <w:rtl w:val="0"/>
        </w:rPr>
      </w:r>
    </w:p>
    <w:p w:rsidR="00000000" w:rsidDel="00000000" w:rsidP="00000000" w:rsidRDefault="00000000" w:rsidRPr="00000000" w14:paraId="0000017D">
      <w:pPr>
        <w:shd w:fill="ffffff" w:val="clear"/>
        <w:jc w:val="both"/>
        <w:rPr>
          <w:sz w:val="20"/>
          <w:szCs w:val="20"/>
        </w:rPr>
      </w:pPr>
      <w:r w:rsidDel="00000000" w:rsidR="00000000" w:rsidRPr="00000000">
        <w:rPr>
          <w:sz w:val="20"/>
          <w:szCs w:val="20"/>
          <w:rtl w:val="0"/>
        </w:rPr>
        <w:t xml:space="preserve">Todo lo anterior reafirma la importancia de la escritura creativa en procesos como el marketing que se pueden publicar en diferentes tipos de canales como:  </w:t>
      </w:r>
    </w:p>
    <w:p w:rsidR="00000000" w:rsidDel="00000000" w:rsidP="00000000" w:rsidRDefault="00000000" w:rsidRPr="00000000" w14:paraId="0000017E">
      <w:pPr>
        <w:shd w:fill="ffffff" w:val="clear"/>
        <w:jc w:val="both"/>
        <w:rPr>
          <w:sz w:val="20"/>
          <w:szCs w:val="20"/>
        </w:rPr>
      </w:pPr>
      <w:r w:rsidDel="00000000" w:rsidR="00000000" w:rsidRPr="00000000">
        <w:rPr>
          <w:rtl w:val="0"/>
        </w:rPr>
      </w:r>
    </w:p>
    <w:p w:rsidR="00000000" w:rsidDel="00000000" w:rsidP="00000000" w:rsidRDefault="00000000" w:rsidRPr="00000000" w14:paraId="0000017F">
      <w:pPr>
        <w:numPr>
          <w:ilvl w:val="0"/>
          <w:numId w:val="7"/>
        </w:numPr>
        <w:pBdr>
          <w:top w:space="0" w:sz="0" w:val="nil"/>
          <w:left w:space="0" w:sz="0" w:val="nil"/>
          <w:bottom w:space="0" w:sz="0" w:val="nil"/>
          <w:right w:space="0" w:sz="0" w:val="nil"/>
          <w:between w:space="0" w:sz="0" w:val="nil"/>
        </w:pBdr>
        <w:shd w:fill="ffffff" w:val="clear"/>
        <w:ind w:left="426" w:hanging="360"/>
        <w:jc w:val="both"/>
        <w:rPr>
          <w:color w:val="000000"/>
          <w:sz w:val="20"/>
          <w:szCs w:val="20"/>
        </w:rPr>
      </w:pPr>
      <w:commentRangeStart w:id="18"/>
      <w:r w:rsidDel="00000000" w:rsidR="00000000" w:rsidRPr="00000000">
        <w:rPr>
          <w:color w:val="000000"/>
          <w:sz w:val="20"/>
          <w:szCs w:val="20"/>
          <w:rtl w:val="0"/>
        </w:rPr>
        <w:t xml:space="preserve">Blog</w:t>
      </w:r>
    </w:p>
    <w:p w:rsidR="00000000" w:rsidDel="00000000" w:rsidP="00000000" w:rsidRDefault="00000000" w:rsidRPr="00000000" w14:paraId="00000180">
      <w:pPr>
        <w:numPr>
          <w:ilvl w:val="0"/>
          <w:numId w:val="7"/>
        </w:numPr>
        <w:pBdr>
          <w:top w:space="0" w:sz="0" w:val="nil"/>
          <w:left w:space="0" w:sz="0" w:val="nil"/>
          <w:bottom w:space="0" w:sz="0" w:val="nil"/>
          <w:right w:space="0" w:sz="0" w:val="nil"/>
          <w:between w:space="0" w:sz="0" w:val="nil"/>
        </w:pBdr>
        <w:shd w:fill="ffffff" w:val="clear"/>
        <w:ind w:left="426" w:hanging="360"/>
        <w:jc w:val="both"/>
        <w:rPr>
          <w:color w:val="000000"/>
          <w:sz w:val="20"/>
          <w:szCs w:val="20"/>
        </w:rPr>
      </w:pPr>
      <w:r w:rsidDel="00000000" w:rsidR="00000000" w:rsidRPr="00000000">
        <w:rPr>
          <w:color w:val="000000"/>
          <w:sz w:val="20"/>
          <w:szCs w:val="20"/>
          <w:rtl w:val="0"/>
        </w:rPr>
        <w:t xml:space="preserve">E-books</w:t>
      </w:r>
    </w:p>
    <w:p w:rsidR="00000000" w:rsidDel="00000000" w:rsidP="00000000" w:rsidRDefault="00000000" w:rsidRPr="00000000" w14:paraId="00000181">
      <w:pPr>
        <w:numPr>
          <w:ilvl w:val="0"/>
          <w:numId w:val="7"/>
        </w:numPr>
        <w:pBdr>
          <w:top w:space="0" w:sz="0" w:val="nil"/>
          <w:left w:space="0" w:sz="0" w:val="nil"/>
          <w:bottom w:space="0" w:sz="0" w:val="nil"/>
          <w:right w:space="0" w:sz="0" w:val="nil"/>
          <w:between w:space="0" w:sz="0" w:val="nil"/>
        </w:pBdr>
        <w:shd w:fill="ffffff" w:val="clear"/>
        <w:ind w:left="426" w:hanging="360"/>
        <w:jc w:val="both"/>
        <w:rPr>
          <w:color w:val="000000"/>
          <w:sz w:val="20"/>
          <w:szCs w:val="20"/>
        </w:rPr>
      </w:pPr>
      <w:r w:rsidDel="00000000" w:rsidR="00000000" w:rsidRPr="00000000">
        <w:rPr>
          <w:color w:val="000000"/>
          <w:sz w:val="20"/>
          <w:szCs w:val="20"/>
          <w:rtl w:val="0"/>
        </w:rPr>
        <w:t xml:space="preserve">Newsletter</w:t>
      </w:r>
    </w:p>
    <w:p w:rsidR="00000000" w:rsidDel="00000000" w:rsidP="00000000" w:rsidRDefault="00000000" w:rsidRPr="00000000" w14:paraId="00000182">
      <w:pPr>
        <w:numPr>
          <w:ilvl w:val="0"/>
          <w:numId w:val="7"/>
        </w:numPr>
        <w:pBdr>
          <w:top w:space="0" w:sz="0" w:val="nil"/>
          <w:left w:space="0" w:sz="0" w:val="nil"/>
          <w:bottom w:space="0" w:sz="0" w:val="nil"/>
          <w:right w:space="0" w:sz="0" w:val="nil"/>
          <w:between w:space="0" w:sz="0" w:val="nil"/>
        </w:pBdr>
        <w:shd w:fill="ffffff" w:val="clear"/>
        <w:ind w:left="426" w:hanging="360"/>
        <w:jc w:val="both"/>
        <w:rPr>
          <w:color w:val="000000"/>
          <w:sz w:val="20"/>
          <w:szCs w:val="20"/>
        </w:rPr>
      </w:pPr>
      <w:r w:rsidDel="00000000" w:rsidR="00000000" w:rsidRPr="00000000">
        <w:rPr>
          <w:color w:val="000000"/>
          <w:sz w:val="20"/>
          <w:szCs w:val="20"/>
          <w:rtl w:val="0"/>
        </w:rPr>
        <w:t xml:space="preserve">Videos</w:t>
      </w:r>
    </w:p>
    <w:p w:rsidR="00000000" w:rsidDel="00000000" w:rsidP="00000000" w:rsidRDefault="00000000" w:rsidRPr="00000000" w14:paraId="00000183">
      <w:pPr>
        <w:numPr>
          <w:ilvl w:val="0"/>
          <w:numId w:val="7"/>
        </w:numPr>
        <w:pBdr>
          <w:top w:space="0" w:sz="0" w:val="nil"/>
          <w:left w:space="0" w:sz="0" w:val="nil"/>
          <w:bottom w:space="0" w:sz="0" w:val="nil"/>
          <w:right w:space="0" w:sz="0" w:val="nil"/>
          <w:between w:space="0" w:sz="0" w:val="nil"/>
        </w:pBdr>
        <w:shd w:fill="ffffff" w:val="clear"/>
        <w:ind w:left="426" w:hanging="360"/>
        <w:jc w:val="both"/>
        <w:rPr>
          <w:color w:val="000000"/>
          <w:sz w:val="20"/>
          <w:szCs w:val="20"/>
        </w:rPr>
      </w:pPr>
      <w:r w:rsidDel="00000000" w:rsidR="00000000" w:rsidRPr="00000000">
        <w:rPr>
          <w:color w:val="000000"/>
          <w:sz w:val="20"/>
          <w:szCs w:val="20"/>
          <w:rtl w:val="0"/>
        </w:rPr>
        <w:t xml:space="preserve">Infografías</w:t>
      </w:r>
    </w:p>
    <w:p w:rsidR="00000000" w:rsidDel="00000000" w:rsidP="00000000" w:rsidRDefault="00000000" w:rsidRPr="00000000" w14:paraId="00000184">
      <w:pPr>
        <w:numPr>
          <w:ilvl w:val="0"/>
          <w:numId w:val="7"/>
        </w:numPr>
        <w:pBdr>
          <w:top w:space="0" w:sz="0" w:val="nil"/>
          <w:left w:space="0" w:sz="0" w:val="nil"/>
          <w:bottom w:space="0" w:sz="0" w:val="nil"/>
          <w:right w:space="0" w:sz="0" w:val="nil"/>
          <w:between w:space="0" w:sz="0" w:val="nil"/>
        </w:pBdr>
        <w:shd w:fill="ffffff" w:val="clear"/>
        <w:ind w:left="426" w:hanging="360"/>
        <w:jc w:val="both"/>
        <w:rPr>
          <w:color w:val="000000"/>
          <w:sz w:val="20"/>
          <w:szCs w:val="20"/>
          <w:highlight w:val="white"/>
        </w:rPr>
      </w:pPr>
      <w:r w:rsidDel="00000000" w:rsidR="00000000" w:rsidRPr="00000000">
        <w:rPr>
          <w:color w:val="000000"/>
          <w:sz w:val="20"/>
          <w:szCs w:val="20"/>
          <w:rtl w:val="0"/>
        </w:rPr>
        <w:t xml:space="preserve">Podcasts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rPr>
          <w:sz w:val="20"/>
          <w:szCs w:val="20"/>
          <w:highlight w:val="white"/>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rPr>
          <w:b w:val="1"/>
          <w:sz w:val="20"/>
          <w:szCs w:val="20"/>
          <w:highlight w:val="white"/>
        </w:rPr>
      </w:pPr>
      <w:r w:rsidDel="00000000" w:rsidR="00000000" w:rsidRPr="00000000">
        <w:rPr>
          <w:b w:val="1"/>
          <w:i w:val="1"/>
          <w:sz w:val="20"/>
          <w:szCs w:val="20"/>
          <w:highlight w:val="white"/>
          <w:rtl w:val="0"/>
        </w:rPr>
        <w:t xml:space="preserve">Storytelling, storyscaping, storydoing</w:t>
      </w: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jc w:val="both"/>
        <w:rPr>
          <w:sz w:val="20"/>
          <w:szCs w:val="20"/>
          <w:highlight w:val="white"/>
        </w:rPr>
      </w:pPr>
      <w:r w:rsidDel="00000000" w:rsidR="00000000" w:rsidRPr="00000000">
        <w:rPr>
          <w:sz w:val="20"/>
          <w:szCs w:val="20"/>
          <w:rtl w:val="0"/>
        </w:rPr>
        <w:t xml:space="preserve">Las técnicas para materializar la escritura creativa no solo en marketing si no en otros escenarios como el de generar experiencia cliente en el turismo se diseñan al tener en cuenta que, desde la generación de ideas hasta la divulgación, el lenguaje inspirador es esencial.  Relacionado a que el marketing incluye la emoción como parte del objetivo, creando vínculos afectivos entre todas las personas o clientes, para volverlos protagonistas de las historias por lo que el uso de técnicas que lo permitan como el </w:t>
      </w:r>
      <w:r w:rsidDel="00000000" w:rsidR="00000000" w:rsidRPr="00000000">
        <w:rPr>
          <w:i w:val="1"/>
          <w:sz w:val="20"/>
          <w:szCs w:val="20"/>
          <w:rtl w:val="0"/>
        </w:rPr>
        <w:t xml:space="preserve">s</w:t>
      </w:r>
      <w:r w:rsidDel="00000000" w:rsidR="00000000" w:rsidRPr="00000000">
        <w:rPr>
          <w:i w:val="1"/>
          <w:sz w:val="20"/>
          <w:szCs w:val="20"/>
          <w:highlight w:val="white"/>
          <w:rtl w:val="0"/>
        </w:rPr>
        <w:t xml:space="preserve">torytelling, storyscaping, storydoing</w:t>
      </w:r>
      <w:r w:rsidDel="00000000" w:rsidR="00000000" w:rsidRPr="00000000">
        <w:rPr>
          <w:sz w:val="20"/>
          <w:szCs w:val="20"/>
          <w:highlight w:val="white"/>
          <w:rtl w:val="0"/>
        </w:rPr>
        <w:t xml:space="preserve"> están de moda, haciendo parte de la forma de presentar contenidos de la narrativa creativa o </w:t>
      </w:r>
      <w:r w:rsidDel="00000000" w:rsidR="00000000" w:rsidRPr="00000000">
        <w:rPr>
          <w:i w:val="1"/>
          <w:sz w:val="20"/>
          <w:szCs w:val="20"/>
          <w:highlight w:val="white"/>
          <w:rtl w:val="0"/>
        </w:rPr>
        <w:t xml:space="preserve">branded content</w:t>
      </w:r>
      <w:r w:rsidDel="00000000" w:rsidR="00000000" w:rsidRPr="00000000">
        <w:rPr>
          <w:sz w:val="20"/>
          <w:szCs w:val="20"/>
          <w:highlight w:val="white"/>
          <w:rtl w:val="0"/>
        </w:rPr>
        <w:t xml:space="preserve">.</w:t>
      </w:r>
    </w:p>
    <w:p w:rsidR="00000000" w:rsidDel="00000000" w:rsidP="00000000" w:rsidRDefault="00000000" w:rsidRPr="00000000" w14:paraId="00000189">
      <w:pPr>
        <w:pBdr>
          <w:top w:space="0" w:sz="0" w:val="nil"/>
          <w:left w:space="0" w:sz="0" w:val="nil"/>
          <w:bottom w:space="0" w:sz="0" w:val="nil"/>
          <w:right w:space="0" w:sz="0" w:val="nil"/>
          <w:between w:space="0" w:sz="0" w:val="nil"/>
        </w:pBdr>
        <w:jc w:val="both"/>
        <w:rPr>
          <w:sz w:val="20"/>
          <w:szCs w:val="20"/>
          <w:highlight w:val="white"/>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color w:val="000000"/>
          <w:sz w:val="20"/>
          <w:szCs w:val="20"/>
          <w:rtl w:val="0"/>
        </w:rPr>
        <w:t xml:space="preserve">El </w:t>
      </w:r>
      <w:r w:rsidDel="00000000" w:rsidR="00000000" w:rsidRPr="00000000">
        <w:rPr>
          <w:i w:val="1"/>
          <w:color w:val="000000"/>
          <w:sz w:val="20"/>
          <w:szCs w:val="20"/>
          <w:rtl w:val="0"/>
        </w:rPr>
        <w:t xml:space="preserve">storytelling</w:t>
      </w:r>
      <w:r w:rsidDel="00000000" w:rsidR="00000000" w:rsidRPr="00000000">
        <w:rPr>
          <w:color w:val="000000"/>
          <w:sz w:val="20"/>
          <w:szCs w:val="20"/>
          <w:rtl w:val="0"/>
        </w:rPr>
        <w:t xml:space="preserve">, es una palabra del idioma inglés compuesta por: “</w:t>
      </w:r>
      <w:r w:rsidDel="00000000" w:rsidR="00000000" w:rsidRPr="00000000">
        <w:rPr>
          <w:i w:val="1"/>
          <w:color w:val="000000"/>
          <w:sz w:val="20"/>
          <w:szCs w:val="20"/>
          <w:rtl w:val="0"/>
        </w:rPr>
        <w:t xml:space="preserve">story</w:t>
      </w:r>
      <w:r w:rsidDel="00000000" w:rsidR="00000000" w:rsidRPr="00000000">
        <w:rPr>
          <w:color w:val="000000"/>
          <w:sz w:val="20"/>
          <w:szCs w:val="20"/>
          <w:rtl w:val="0"/>
        </w:rPr>
        <w:t xml:space="preserve">” que traduce historia y “</w:t>
      </w:r>
      <w:r w:rsidDel="00000000" w:rsidR="00000000" w:rsidRPr="00000000">
        <w:rPr>
          <w:i w:val="1"/>
          <w:color w:val="000000"/>
          <w:sz w:val="20"/>
          <w:szCs w:val="20"/>
          <w:rtl w:val="0"/>
        </w:rPr>
        <w:t xml:space="preserve">telling</w:t>
      </w:r>
      <w:r w:rsidDel="00000000" w:rsidR="00000000" w:rsidRPr="00000000">
        <w:rPr>
          <w:color w:val="000000"/>
          <w:sz w:val="20"/>
          <w:szCs w:val="20"/>
          <w:rtl w:val="0"/>
        </w:rPr>
        <w:t xml:space="preserve">”, que traduce contar.  Varios autores concuerdan que es un arte que a través de la creación, descripción</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desarrollo y adaptación de historias</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que se escriben con elementos de la narrativa como personajes, contextos o ambientes, nudo o conflicto y un mensaje o moraleja, cuentan con una estructura que presentan el inicio, medio y fin, de un relato, con el objetivo de enclavar un mensaje llevando a la conexión con el receptor, lector u oyente a nivel emocional, concepto que es propicio porque el guía, es un facilitador de experiencias.</w:t>
      </w:r>
    </w:p>
    <w:p w:rsidR="00000000" w:rsidDel="00000000" w:rsidP="00000000" w:rsidRDefault="00000000" w:rsidRPr="00000000" w14:paraId="0000018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originalidad o impronta personal de quien la realiza o sea el autor se deriva de la experiencia y la perspectiva con que éste la narra permitiendo que las buenas historias conduzcan al público a lo largo de una jornada y que ésta sea inolvidable.  </w:t>
      </w:r>
    </w:p>
    <w:p w:rsidR="00000000" w:rsidDel="00000000" w:rsidP="00000000" w:rsidRDefault="00000000" w:rsidRPr="00000000" w14:paraId="0000018D">
      <w:pPr>
        <w:pBdr>
          <w:top w:space="0" w:sz="0" w:val="nil"/>
          <w:left w:space="0" w:sz="0" w:val="nil"/>
          <w:bottom w:space="0" w:sz="0" w:val="nil"/>
          <w:right w:space="0" w:sz="0" w:val="nil"/>
          <w:between w:space="0" w:sz="0" w:val="nil"/>
        </w:pBdr>
        <w:ind w:left="567" w:firstLine="0"/>
        <w:rPr>
          <w:sz w:val="20"/>
          <w:szCs w:val="20"/>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Los elementos del </w:t>
      </w:r>
      <w:r w:rsidDel="00000000" w:rsidR="00000000" w:rsidRPr="00000000">
        <w:rPr>
          <w:i w:val="1"/>
          <w:sz w:val="20"/>
          <w:szCs w:val="20"/>
          <w:rtl w:val="0"/>
        </w:rPr>
        <w:t xml:space="preserve">storytelling</w:t>
      </w:r>
      <w:r w:rsidDel="00000000" w:rsidR="00000000" w:rsidRPr="00000000">
        <w:rPr>
          <w:sz w:val="20"/>
          <w:szCs w:val="20"/>
          <w:rtl w:val="0"/>
        </w:rPr>
        <w:t xml:space="preserve"> como técnica de narrativa creativa son:  </w:t>
      </w:r>
    </w:p>
    <w:p w:rsidR="00000000" w:rsidDel="00000000" w:rsidP="00000000" w:rsidRDefault="00000000" w:rsidRPr="00000000" w14:paraId="0000018F">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jc w:val="left"/>
        <w:rPr>
          <w:b w:val="1"/>
          <w:sz w:val="20"/>
          <w:szCs w:val="20"/>
        </w:rPr>
      </w:pPr>
      <w:commentRangeStart w:id="19"/>
      <w:r w:rsidDel="00000000" w:rsidR="00000000" w:rsidRPr="00000000">
        <w:rPr>
          <w:b w:val="1"/>
          <w:sz w:val="20"/>
          <w:szCs w:val="20"/>
          <w:rtl w:val="0"/>
        </w:rPr>
        <w:t xml:space="preserve">Tabla 4</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jc w:val="left"/>
        <w:rPr>
          <w:i w:val="1"/>
          <w:sz w:val="20"/>
          <w:szCs w:val="20"/>
        </w:rPr>
      </w:pPr>
      <w:r w:rsidDel="00000000" w:rsidR="00000000" w:rsidRPr="00000000">
        <w:rPr>
          <w:i w:val="1"/>
          <w:sz w:val="20"/>
          <w:szCs w:val="20"/>
          <w:rtl w:val="0"/>
        </w:rPr>
        <w:t xml:space="preserve">Elementos del storytelling</w:t>
      </w:r>
    </w:p>
    <w:p w:rsidR="00000000" w:rsidDel="00000000" w:rsidP="00000000" w:rsidRDefault="00000000" w:rsidRPr="00000000" w14:paraId="00000192">
      <w:pPr>
        <w:pBdr>
          <w:top w:space="0" w:sz="0" w:val="nil"/>
          <w:left w:space="0" w:sz="0" w:val="nil"/>
          <w:bottom w:space="0" w:sz="0" w:val="nil"/>
          <w:right w:space="0" w:sz="0" w:val="nil"/>
          <w:between w:space="0" w:sz="0" w:val="nil"/>
        </w:pBdr>
        <w:ind w:left="567" w:firstLine="0"/>
        <w:rPr>
          <w:sz w:val="20"/>
          <w:szCs w:val="20"/>
        </w:rPr>
      </w:pPr>
      <w:r w:rsidDel="00000000" w:rsidR="00000000" w:rsidRPr="00000000">
        <w:rPr>
          <w:rtl w:val="0"/>
        </w:rPr>
      </w:r>
    </w:p>
    <w:tbl>
      <w:tblPr>
        <w:tblStyle w:val="Table8"/>
        <w:tblW w:w="9962.0"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2162"/>
        <w:gridCol w:w="7800"/>
        <w:tblGridChange w:id="0">
          <w:tblGrid>
            <w:gridCol w:w="2162"/>
            <w:gridCol w:w="7800"/>
          </w:tblGrid>
        </w:tblGridChange>
      </w:tblGrid>
      <w:tr>
        <w:trPr>
          <w:cantSplit w:val="0"/>
          <w:tblHeader w:val="0"/>
        </w:trPr>
        <w:tc>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ffffff" w:val="clear"/>
              <w:spacing w:after="280" w:line="276" w:lineRule="auto"/>
              <w:jc w:val="both"/>
              <w:rPr>
                <w:b w:val="0"/>
                <w:color w:val="000000"/>
                <w:sz w:val="20"/>
                <w:szCs w:val="2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ffffff" w:val="clear"/>
              <w:spacing w:after="280" w:before="280" w:line="276" w:lineRule="auto"/>
              <w:jc w:val="both"/>
              <w:rPr>
                <w:b w:val="0"/>
                <w:color w:val="000000"/>
                <w:sz w:val="20"/>
                <w:szCs w:val="20"/>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ffffff" w:val="clear"/>
              <w:spacing w:after="280" w:before="280" w:line="276" w:lineRule="auto"/>
              <w:jc w:val="both"/>
              <w:rPr>
                <w:b w:val="0"/>
                <w:color w:val="000000"/>
                <w:sz w:val="20"/>
                <w:szCs w:val="20"/>
              </w:rPr>
            </w:pPr>
            <w:r w:rsidDel="00000000" w:rsidR="00000000" w:rsidRPr="00000000">
              <w:rPr>
                <w:b w:val="0"/>
                <w:color w:val="000000"/>
                <w:sz w:val="20"/>
                <w:szCs w:val="20"/>
                <w:rtl w:val="0"/>
              </w:rPr>
              <w:t xml:space="preserve">Mensaje</w:t>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before="280" w:line="276" w:lineRule="auto"/>
              <w:jc w:val="both"/>
              <w:rPr>
                <w:b w:val="0"/>
                <w:color w:val="000000"/>
                <w:sz w:val="20"/>
                <w:szCs w:val="20"/>
              </w:rPr>
            </w:pPr>
            <w:r w:rsidDel="00000000" w:rsidR="00000000" w:rsidRPr="00000000">
              <w:rPr>
                <w:rtl w:val="0"/>
              </w:rPr>
            </w:r>
          </w:p>
        </w:tc>
        <w:tc>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ffffff" w:val="clear"/>
              <w:spacing w:after="280" w:line="276" w:lineRule="auto"/>
              <w:jc w:val="both"/>
              <w:rPr>
                <w:b w:val="0"/>
                <w:color w:val="000000"/>
                <w:sz w:val="20"/>
                <w:szCs w:val="20"/>
              </w:rPr>
            </w:pPr>
            <w:r w:rsidDel="00000000" w:rsidR="00000000" w:rsidRPr="00000000">
              <w:rPr>
                <w:b w:val="0"/>
                <w:color w:val="000000"/>
                <w:sz w:val="20"/>
                <w:szCs w:val="20"/>
                <w:rtl w:val="0"/>
              </w:rPr>
              <w:t xml:space="preserve">El mensaje está compuesto por dos partes:</w:t>
            </w:r>
          </w:p>
          <w:p w:rsidR="00000000" w:rsidDel="00000000" w:rsidP="00000000" w:rsidRDefault="00000000" w:rsidRPr="00000000" w14:paraId="00000198">
            <w:pPr>
              <w:numPr>
                <w:ilvl w:val="0"/>
                <w:numId w:val="8"/>
              </w:numPr>
              <w:pBdr>
                <w:top w:space="0" w:sz="0" w:val="nil"/>
                <w:left w:space="0" w:sz="0" w:val="nil"/>
                <w:bottom w:space="0" w:sz="0" w:val="nil"/>
                <w:right w:space="0" w:sz="0" w:val="nil"/>
                <w:between w:space="0" w:sz="0" w:val="nil"/>
              </w:pBdr>
              <w:shd w:fill="ffffff" w:val="clear"/>
              <w:spacing w:before="280" w:line="276" w:lineRule="auto"/>
              <w:ind w:left="720" w:hanging="360"/>
              <w:jc w:val="both"/>
              <w:rPr>
                <w:b w:val="0"/>
                <w:color w:val="000000"/>
                <w:sz w:val="20"/>
                <w:szCs w:val="20"/>
              </w:rPr>
            </w:pPr>
            <w:r w:rsidDel="00000000" w:rsidR="00000000" w:rsidRPr="00000000">
              <w:rPr>
                <w:b w:val="0"/>
                <w:i w:val="1"/>
                <w:color w:val="000000"/>
                <w:sz w:val="20"/>
                <w:szCs w:val="20"/>
                <w:rtl w:val="0"/>
              </w:rPr>
              <w:t xml:space="preserve">Story</w:t>
            </w:r>
            <w:r w:rsidDel="00000000" w:rsidR="00000000" w:rsidRPr="00000000">
              <w:rPr>
                <w:b w:val="0"/>
                <w:color w:val="000000"/>
                <w:sz w:val="20"/>
                <w:szCs w:val="20"/>
                <w:rtl w:val="0"/>
              </w:rPr>
              <w:t xml:space="preserve">: la historia y el mensaje que serán transmitidos. </w:t>
            </w:r>
          </w:p>
          <w:p w:rsidR="00000000" w:rsidDel="00000000" w:rsidP="00000000" w:rsidRDefault="00000000" w:rsidRPr="00000000" w14:paraId="00000199">
            <w:pPr>
              <w:numPr>
                <w:ilvl w:val="0"/>
                <w:numId w:val="8"/>
              </w:numPr>
              <w:pBdr>
                <w:top w:space="0" w:sz="0" w:val="nil"/>
                <w:left w:space="0" w:sz="0" w:val="nil"/>
                <w:bottom w:space="0" w:sz="0" w:val="nil"/>
                <w:right w:space="0" w:sz="0" w:val="nil"/>
                <w:between w:space="0" w:sz="0" w:val="nil"/>
              </w:pBdr>
              <w:shd w:fill="ffffff" w:val="clear"/>
              <w:spacing w:after="280" w:line="276" w:lineRule="auto"/>
              <w:ind w:left="720" w:hanging="360"/>
              <w:jc w:val="both"/>
              <w:rPr>
                <w:b w:val="0"/>
                <w:color w:val="000000"/>
                <w:sz w:val="20"/>
                <w:szCs w:val="20"/>
              </w:rPr>
            </w:pPr>
            <w:r w:rsidDel="00000000" w:rsidR="00000000" w:rsidRPr="00000000">
              <w:rPr>
                <w:b w:val="0"/>
                <w:i w:val="1"/>
                <w:color w:val="000000"/>
                <w:sz w:val="20"/>
                <w:szCs w:val="20"/>
                <w:rtl w:val="0"/>
              </w:rPr>
              <w:t xml:space="preserve">Telling</w:t>
            </w:r>
            <w:r w:rsidDel="00000000" w:rsidR="00000000" w:rsidRPr="00000000">
              <w:rPr>
                <w:b w:val="0"/>
                <w:color w:val="000000"/>
                <w:sz w:val="20"/>
                <w:szCs w:val="20"/>
                <w:rtl w:val="0"/>
              </w:rPr>
              <w:t xml:space="preserve">: la forma como ese mensaje es presentado. </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ffffff" w:val="clear"/>
              <w:spacing w:before="280" w:line="276" w:lineRule="auto"/>
              <w:jc w:val="both"/>
              <w:rPr>
                <w:b w:val="0"/>
                <w:color w:val="000000"/>
                <w:sz w:val="20"/>
                <w:szCs w:val="20"/>
              </w:rPr>
            </w:pPr>
            <w:r w:rsidDel="00000000" w:rsidR="00000000" w:rsidRPr="00000000">
              <w:rPr>
                <w:b w:val="0"/>
                <w:color w:val="000000"/>
                <w:sz w:val="20"/>
                <w:szCs w:val="20"/>
                <w:rtl w:val="0"/>
              </w:rPr>
              <w:t xml:space="preserve">Se usan buscando equilibrio lingüístico en el texto y estos componentes, en otras palabras, si el mensaje es fuerte, puede surtir el efecto aun teniendo un</w:t>
            </w:r>
            <w:r w:rsidDel="00000000" w:rsidR="00000000" w:rsidRPr="00000000">
              <w:rPr>
                <w:b w:val="0"/>
                <w:i w:val="1"/>
                <w:color w:val="000000"/>
                <w:sz w:val="20"/>
                <w:szCs w:val="20"/>
                <w:rtl w:val="0"/>
              </w:rPr>
              <w:t xml:space="preserve"> telling</w:t>
            </w:r>
            <w:r w:rsidDel="00000000" w:rsidR="00000000" w:rsidRPr="00000000">
              <w:rPr>
                <w:b w:val="0"/>
                <w:color w:val="000000"/>
                <w:sz w:val="20"/>
                <w:szCs w:val="20"/>
                <w:rtl w:val="0"/>
              </w:rPr>
              <w:t xml:space="preserve"> débil; de otra parte, si el </w:t>
            </w:r>
            <w:r w:rsidDel="00000000" w:rsidR="00000000" w:rsidRPr="00000000">
              <w:rPr>
                <w:b w:val="0"/>
                <w:i w:val="1"/>
                <w:color w:val="000000"/>
                <w:sz w:val="20"/>
                <w:szCs w:val="20"/>
                <w:rtl w:val="0"/>
              </w:rPr>
              <w:t xml:space="preserve">telling</w:t>
            </w:r>
            <w:r w:rsidDel="00000000" w:rsidR="00000000" w:rsidRPr="00000000">
              <w:rPr>
                <w:b w:val="0"/>
                <w:color w:val="000000"/>
                <w:sz w:val="20"/>
                <w:szCs w:val="20"/>
                <w:rtl w:val="0"/>
              </w:rPr>
              <w:t xml:space="preserve">, es débil o plano difícilmente se salvará el mensaje, pese a que se utilicen técnicas de calidad. </w:t>
            </w:r>
          </w:p>
        </w:tc>
      </w:tr>
      <w:tr>
        <w:trPr>
          <w:cantSplit w:val="0"/>
          <w:trHeight w:val="483" w:hRule="atLeast"/>
          <w:tblHeader w:val="0"/>
        </w:trPr>
        <w:tc>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ffffff" w:val="clear"/>
              <w:spacing w:line="276" w:lineRule="auto"/>
              <w:jc w:val="both"/>
              <w:rPr>
                <w:b w:val="0"/>
                <w:color w:val="000000"/>
                <w:sz w:val="20"/>
                <w:szCs w:val="20"/>
              </w:rPr>
            </w:pPr>
            <w:r w:rsidDel="00000000" w:rsidR="00000000" w:rsidRPr="00000000">
              <w:rPr>
                <w:b w:val="0"/>
                <w:color w:val="000000"/>
                <w:sz w:val="20"/>
                <w:szCs w:val="20"/>
                <w:rtl w:val="0"/>
              </w:rPr>
              <w:t xml:space="preserve">Personaje</w:t>
            </w:r>
          </w:p>
        </w:tc>
        <w:tc>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ffffff" w:val="clear"/>
              <w:spacing w:line="276" w:lineRule="auto"/>
              <w:jc w:val="both"/>
              <w:rPr>
                <w:b w:val="0"/>
                <w:color w:val="000000"/>
                <w:sz w:val="20"/>
                <w:szCs w:val="20"/>
              </w:rPr>
            </w:pPr>
            <w:r w:rsidDel="00000000" w:rsidR="00000000" w:rsidRPr="00000000">
              <w:rPr>
                <w:b w:val="0"/>
                <w:color w:val="000000"/>
                <w:sz w:val="20"/>
                <w:szCs w:val="20"/>
                <w:rtl w:val="0"/>
              </w:rPr>
              <w:t xml:space="preserve">El personaje, puede ser real o ficticio, pero es en quien recae toda la acción de la historia.</w:t>
            </w:r>
          </w:p>
        </w:tc>
      </w:tr>
      <w:tr>
        <w:trPr>
          <w:cantSplit w:val="0"/>
          <w:tblHeader w:val="0"/>
        </w:trPr>
        <w:tc>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ffffff" w:val="clear"/>
              <w:spacing w:line="276" w:lineRule="auto"/>
              <w:jc w:val="both"/>
              <w:rPr>
                <w:b w:val="0"/>
                <w:color w:val="000000"/>
                <w:sz w:val="20"/>
                <w:szCs w:val="20"/>
              </w:rPr>
            </w:pPr>
            <w:r w:rsidDel="00000000" w:rsidR="00000000" w:rsidRPr="00000000">
              <w:rPr>
                <w:b w:val="0"/>
                <w:color w:val="000000"/>
                <w:sz w:val="20"/>
                <w:szCs w:val="20"/>
                <w:rtl w:val="0"/>
              </w:rPr>
              <w:t xml:space="preserve">Ambiente o contexto</w:t>
            </w:r>
          </w:p>
        </w:tc>
        <w:tc>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ffffff" w:val="clear"/>
              <w:spacing w:line="276" w:lineRule="auto"/>
              <w:jc w:val="both"/>
              <w:rPr>
                <w:b w:val="0"/>
                <w:color w:val="000000"/>
                <w:sz w:val="20"/>
                <w:szCs w:val="20"/>
              </w:rPr>
            </w:pPr>
            <w:r w:rsidDel="00000000" w:rsidR="00000000" w:rsidRPr="00000000">
              <w:rPr>
                <w:b w:val="0"/>
                <w:color w:val="000000"/>
                <w:sz w:val="20"/>
                <w:szCs w:val="20"/>
                <w:rtl w:val="0"/>
              </w:rPr>
              <w:t xml:space="preserve">Puede ser real o ficticio, es el lugar donde sucede la historia. Es importante hacer una excelente descripción para posibilitar que el lector, oyente o receptor vivencie la historia y el momento lo más cercano posible. </w:t>
            </w:r>
          </w:p>
        </w:tc>
      </w:tr>
      <w:tr>
        <w:trPr>
          <w:cantSplit w:val="0"/>
          <w:trHeight w:val="561" w:hRule="atLeast"/>
          <w:tblHeader w:val="0"/>
        </w:trPr>
        <w:tc>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ffffff" w:val="clear"/>
              <w:spacing w:after="280" w:line="276" w:lineRule="auto"/>
              <w:jc w:val="both"/>
              <w:rPr>
                <w:b w:val="0"/>
                <w:color w:val="000000"/>
                <w:sz w:val="20"/>
                <w:szCs w:val="20"/>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ffffff" w:val="clear"/>
              <w:spacing w:after="280" w:before="280" w:line="276" w:lineRule="auto"/>
              <w:jc w:val="both"/>
              <w:rPr>
                <w:b w:val="0"/>
                <w:color w:val="000000"/>
                <w:sz w:val="20"/>
                <w:szCs w:val="20"/>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ffffff" w:val="clear"/>
              <w:spacing w:after="280" w:before="280" w:line="276" w:lineRule="auto"/>
              <w:jc w:val="both"/>
              <w:rPr>
                <w:b w:val="0"/>
                <w:color w:val="000000"/>
                <w:sz w:val="20"/>
                <w:szCs w:val="20"/>
              </w:rPr>
            </w:pPr>
            <w:r w:rsidDel="00000000" w:rsidR="00000000" w:rsidRPr="00000000">
              <w:rPr>
                <w:b w:val="0"/>
                <w:color w:val="000000"/>
                <w:sz w:val="20"/>
                <w:szCs w:val="20"/>
                <w:rtl w:val="0"/>
              </w:rPr>
              <w:t xml:space="preserve">Trama/Nudo/Conflicto</w:t>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before="280" w:line="276" w:lineRule="auto"/>
              <w:jc w:val="both"/>
              <w:rPr>
                <w:b w:val="0"/>
                <w:color w:val="000000"/>
                <w:sz w:val="20"/>
                <w:szCs w:val="20"/>
              </w:rPr>
            </w:pPr>
            <w:r w:rsidDel="00000000" w:rsidR="00000000" w:rsidRPr="00000000">
              <w:rPr>
                <w:rtl w:val="0"/>
              </w:rPr>
            </w:r>
          </w:p>
        </w:tc>
        <w:tc>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ffffff" w:val="clear"/>
              <w:spacing w:after="280" w:line="276" w:lineRule="auto"/>
              <w:jc w:val="both"/>
              <w:rPr>
                <w:b w:val="0"/>
                <w:color w:val="000000"/>
                <w:sz w:val="20"/>
                <w:szCs w:val="20"/>
              </w:rPr>
            </w:pPr>
            <w:r w:rsidDel="00000000" w:rsidR="00000000" w:rsidRPr="00000000">
              <w:rPr>
                <w:b w:val="0"/>
                <w:color w:val="000000"/>
                <w:sz w:val="20"/>
                <w:szCs w:val="20"/>
                <w:rtl w:val="0"/>
              </w:rPr>
              <w:t xml:space="preserve">La trama, nudo o conflicto es el elemento que atrae y atrapa el interés del lector, oyente o receptor. Se afirma que es el desafío motivante del receptor, lo mantiene atento y al integrarse disfruta de toda la jornada.</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ffffff" w:val="clear"/>
              <w:spacing w:before="280" w:line="276" w:lineRule="auto"/>
              <w:jc w:val="both"/>
              <w:rPr>
                <w:b w:val="0"/>
                <w:color w:val="000000"/>
                <w:sz w:val="20"/>
                <w:szCs w:val="20"/>
              </w:rPr>
            </w:pPr>
            <w:r w:rsidDel="00000000" w:rsidR="00000000" w:rsidRPr="00000000">
              <w:rPr>
                <w:b w:val="0"/>
                <w:color w:val="000000"/>
                <w:sz w:val="20"/>
                <w:szCs w:val="20"/>
                <w:rtl w:val="0"/>
              </w:rPr>
              <w:t xml:space="preserve">Este elemento debe ser elaborado con calidad, profundidad y evitando una solución facilista, pues esto crea desconexión con el lector, oyente o receptor. Por lo tanto, la trama, nudo o el conflicto debe ser elaborado de forma compleja, con expectativa para mantener la atención durante el desarrollo de las actividades y dejar sensaciones variadas hasta mucho tiempo después. </w:t>
            </w:r>
          </w:p>
        </w:tc>
      </w:tr>
    </w:tbl>
    <w:p w:rsidR="00000000" w:rsidDel="00000000" w:rsidP="00000000" w:rsidRDefault="00000000" w:rsidRPr="00000000" w14:paraId="000001A5">
      <w:pPr>
        <w:shd w:fill="ffffff" w:val="clear"/>
        <w:jc w:val="both"/>
        <w:rPr>
          <w:b w:val="1"/>
          <w:sz w:val="20"/>
          <w:szCs w:val="20"/>
        </w:rPr>
      </w:pPr>
      <w:r w:rsidDel="00000000" w:rsidR="00000000" w:rsidRPr="00000000">
        <w:rPr>
          <w:rtl w:val="0"/>
        </w:rPr>
      </w:r>
    </w:p>
    <w:p w:rsidR="00000000" w:rsidDel="00000000" w:rsidP="00000000" w:rsidRDefault="00000000" w:rsidRPr="00000000" w14:paraId="000001A6">
      <w:pPr>
        <w:shd w:fill="ffffff" w:val="clear"/>
        <w:jc w:val="both"/>
        <w:rPr>
          <w:sz w:val="20"/>
          <w:szCs w:val="20"/>
        </w:rPr>
      </w:pPr>
      <w:r w:rsidDel="00000000" w:rsidR="00000000" w:rsidRPr="00000000">
        <w:rPr>
          <w:sz w:val="20"/>
          <w:szCs w:val="20"/>
          <w:rtl w:val="0"/>
        </w:rPr>
        <w:t xml:space="preserve">El </w:t>
      </w:r>
      <w:r w:rsidDel="00000000" w:rsidR="00000000" w:rsidRPr="00000000">
        <w:rPr>
          <w:i w:val="1"/>
          <w:sz w:val="20"/>
          <w:szCs w:val="20"/>
          <w:rtl w:val="0"/>
        </w:rPr>
        <w:t xml:space="preserve">storyscaping </w:t>
      </w:r>
      <w:r w:rsidDel="00000000" w:rsidR="00000000" w:rsidRPr="00000000">
        <w:rPr>
          <w:sz w:val="20"/>
          <w:szCs w:val="20"/>
          <w:rtl w:val="0"/>
        </w:rPr>
        <w:t xml:space="preserve">busca conectar al receptor con una historia, esta técnica pretende que el lector, oyente o receptor viva la historia, se busca un mundo en el que el receptor no solo participe y se relacione sintiéndose identificado, sino que es protagonista y parte importante de la historia, la puede ayudar a construir o deconstruir, se apropia de ella.  En cuanto al uso en el marketing, Darren McColl y Gaston Legorburu – 2014, sostienen que:</w:t>
      </w:r>
    </w:p>
    <w:p w:rsidR="00000000" w:rsidDel="00000000" w:rsidP="00000000" w:rsidRDefault="00000000" w:rsidRPr="00000000" w14:paraId="000001A7">
      <w:pPr>
        <w:shd w:fill="ffffff" w:val="clear"/>
        <w:rPr>
          <w:sz w:val="20"/>
          <w:szCs w:val="20"/>
        </w:rPr>
      </w:pPr>
      <w:r w:rsidDel="00000000" w:rsidR="00000000" w:rsidRPr="00000000">
        <w:rPr>
          <w:rtl w:val="0"/>
        </w:rPr>
      </w:r>
    </w:p>
    <w:tbl>
      <w:tblPr>
        <w:tblStyle w:val="Table9"/>
        <w:tblW w:w="6379.0" w:type="dxa"/>
        <w:jc w:val="left"/>
        <w:tblInd w:w="198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6379"/>
        <w:tblGridChange w:id="0">
          <w:tblGrid>
            <w:gridCol w:w="6379"/>
          </w:tblGrid>
        </w:tblGridChange>
      </w:tblGrid>
      <w:tr>
        <w:trPr>
          <w:cantSplit w:val="0"/>
          <w:tblHeader w:val="0"/>
        </w:trPr>
        <w:tc>
          <w:tcPr/>
          <w:p w:rsidR="00000000" w:rsidDel="00000000" w:rsidP="00000000" w:rsidRDefault="00000000" w:rsidRPr="00000000" w14:paraId="000001A8">
            <w:pPr>
              <w:shd w:fill="ffffff" w:val="clear"/>
              <w:spacing w:line="276" w:lineRule="auto"/>
              <w:jc w:val="both"/>
              <w:rPr>
                <w:sz w:val="20"/>
                <w:szCs w:val="20"/>
              </w:rPr>
            </w:pPr>
            <w:commentRangeStart w:id="20"/>
            <w:r w:rsidDel="00000000" w:rsidR="00000000" w:rsidRPr="00000000">
              <w:rPr>
                <w:rtl w:val="0"/>
              </w:rPr>
            </w:r>
          </w:p>
          <w:p w:rsidR="00000000" w:rsidDel="00000000" w:rsidP="00000000" w:rsidRDefault="00000000" w:rsidRPr="00000000" w14:paraId="000001A9">
            <w:pPr>
              <w:shd w:fill="ffffff" w:val="clear"/>
              <w:spacing w:line="276" w:lineRule="auto"/>
              <w:jc w:val="center"/>
              <w:rPr>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Storyscaping: Stop Creating Ads, Start Creating Worlds</w:t>
            </w:r>
            <w:r w:rsidDel="00000000" w:rsidR="00000000" w:rsidRPr="00000000">
              <w:rPr>
                <w:sz w:val="20"/>
                <w:szCs w:val="20"/>
                <w:rtl w:val="0"/>
              </w:rPr>
              <w:t xml:space="preserve">”</w:t>
            </w:r>
          </w:p>
          <w:p w:rsidR="00000000" w:rsidDel="00000000" w:rsidP="00000000" w:rsidRDefault="00000000" w:rsidRPr="00000000" w14:paraId="000001AA">
            <w:pPr>
              <w:shd w:fill="ffffff" w:val="clear"/>
              <w:spacing w:line="276" w:lineRule="auto"/>
              <w:jc w:val="center"/>
              <w:rPr>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Storyscaping</w:t>
            </w:r>
            <w:r w:rsidDel="00000000" w:rsidR="00000000" w:rsidRPr="00000000">
              <w:rPr>
                <w:sz w:val="20"/>
                <w:szCs w:val="20"/>
                <w:rtl w:val="0"/>
              </w:rPr>
              <w:t xml:space="preserve">: deje de crear anuncios, comience a crear mundos"</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AB">
            <w:pPr>
              <w:spacing w:line="276" w:lineRule="auto"/>
              <w:rPr>
                <w:sz w:val="20"/>
                <w:szCs w:val="20"/>
              </w:rPr>
            </w:pPr>
            <w:r w:rsidDel="00000000" w:rsidR="00000000" w:rsidRPr="00000000">
              <w:rPr>
                <w:rtl w:val="0"/>
              </w:rPr>
            </w:r>
          </w:p>
        </w:tc>
      </w:tr>
    </w:tbl>
    <w:p w:rsidR="00000000" w:rsidDel="00000000" w:rsidP="00000000" w:rsidRDefault="00000000" w:rsidRPr="00000000" w14:paraId="000001AC">
      <w:pPr>
        <w:shd w:fill="ffffff" w:val="clear"/>
        <w:rPr>
          <w:sz w:val="20"/>
          <w:szCs w:val="20"/>
        </w:rPr>
      </w:pPr>
      <w:r w:rsidDel="00000000" w:rsidR="00000000" w:rsidRPr="00000000">
        <w:rPr>
          <w:rtl w:val="0"/>
        </w:rPr>
      </w:r>
    </w:p>
    <w:p w:rsidR="00000000" w:rsidDel="00000000" w:rsidP="00000000" w:rsidRDefault="00000000" w:rsidRPr="00000000" w14:paraId="000001AD">
      <w:pPr>
        <w:shd w:fill="ffffff" w:val="clear"/>
        <w:jc w:val="both"/>
        <w:rPr>
          <w:sz w:val="20"/>
          <w:szCs w:val="20"/>
        </w:rPr>
      </w:pPr>
      <w:r w:rsidDel="00000000" w:rsidR="00000000" w:rsidRPr="00000000">
        <w:rPr>
          <w:sz w:val="20"/>
          <w:szCs w:val="20"/>
          <w:rtl w:val="0"/>
        </w:rPr>
        <w:t xml:space="preserve">De otra parte, la técnica </w:t>
      </w:r>
      <w:r w:rsidDel="00000000" w:rsidR="00000000" w:rsidRPr="00000000">
        <w:rPr>
          <w:i w:val="1"/>
          <w:sz w:val="20"/>
          <w:szCs w:val="20"/>
          <w:rtl w:val="0"/>
        </w:rPr>
        <w:t xml:space="preserve">storydoing </w:t>
      </w:r>
      <w:r w:rsidDel="00000000" w:rsidR="00000000" w:rsidRPr="00000000">
        <w:rPr>
          <w:sz w:val="20"/>
          <w:szCs w:val="20"/>
          <w:rtl w:val="0"/>
        </w:rPr>
        <w:t xml:space="preserve">aplicada en el turismo tiene como objetivo permitir que el viajero tenga contacto con otras cotidianidades diferentes a la suya y otorgar la oportunidad de que sean transformadas en experiencia de vida. Este renacimiento del turismo hacia la construcción y mejora de la identidad del viajero se edifica a través de sentir nuevas emociones, lo que implica que las historias y experiencias se diseñan desde la base personal de la percepción creada en la mente del turista como respuesta a la comparación entre las expectativas del viaje o imaginario y su experiencia concreta, es decir, la experiencia realizada.  </w:t>
      </w:r>
    </w:p>
    <w:p w:rsidR="00000000" w:rsidDel="00000000" w:rsidP="00000000" w:rsidRDefault="00000000" w:rsidRPr="00000000" w14:paraId="000001AE">
      <w:pPr>
        <w:shd w:fill="ffffff" w:val="clear"/>
        <w:jc w:val="both"/>
        <w:rPr>
          <w:sz w:val="20"/>
          <w:szCs w:val="20"/>
        </w:rPr>
      </w:pPr>
      <w:r w:rsidDel="00000000" w:rsidR="00000000" w:rsidRPr="00000000">
        <w:rPr>
          <w:rtl w:val="0"/>
        </w:rPr>
      </w:r>
    </w:p>
    <w:p w:rsidR="00000000" w:rsidDel="00000000" w:rsidP="00000000" w:rsidRDefault="00000000" w:rsidRPr="00000000" w14:paraId="000001AF">
      <w:pPr>
        <w:shd w:fill="ffffff" w:val="clear"/>
        <w:jc w:val="both"/>
        <w:rPr>
          <w:sz w:val="20"/>
          <w:szCs w:val="20"/>
        </w:rPr>
      </w:pPr>
      <w:r w:rsidDel="00000000" w:rsidR="00000000" w:rsidRPr="00000000">
        <w:rPr>
          <w:sz w:val="20"/>
          <w:szCs w:val="20"/>
          <w:rtl w:val="0"/>
        </w:rPr>
        <w:t xml:space="preserve">Esta técnica es efectiva para el desarrollo en la concepción del turismo alternativo puesto que desde este enfoque el turista deja de ser un </w:t>
      </w:r>
      <w:r w:rsidDel="00000000" w:rsidR="00000000" w:rsidRPr="00000000">
        <w:rPr>
          <w:i w:val="1"/>
          <w:sz w:val="20"/>
          <w:szCs w:val="20"/>
          <w:rtl w:val="0"/>
        </w:rPr>
        <w:t xml:space="preserve">sujeto pasivo</w:t>
      </w:r>
      <w:r w:rsidDel="00000000" w:rsidR="00000000" w:rsidRPr="00000000">
        <w:rPr>
          <w:sz w:val="20"/>
          <w:szCs w:val="20"/>
          <w:rtl w:val="0"/>
        </w:rPr>
        <w:t xml:space="preserve"> para convertirse en activo, al interactuar con el entorno que visita convirtiendo esta, en una experiencia única y totalmente emocional.</w:t>
      </w:r>
    </w:p>
    <w:p w:rsidR="00000000" w:rsidDel="00000000" w:rsidP="00000000" w:rsidRDefault="00000000" w:rsidRPr="00000000" w14:paraId="000001B0">
      <w:pPr>
        <w:shd w:fill="ffffff" w:val="clear"/>
        <w:jc w:val="both"/>
        <w:rPr>
          <w:sz w:val="20"/>
          <w:szCs w:val="20"/>
        </w:rPr>
      </w:pPr>
      <w:r w:rsidDel="00000000" w:rsidR="00000000" w:rsidRPr="00000000">
        <w:rPr>
          <w:rtl w:val="0"/>
        </w:rPr>
      </w:r>
    </w:p>
    <w:p w:rsidR="00000000" w:rsidDel="00000000" w:rsidP="00000000" w:rsidRDefault="00000000" w:rsidRPr="00000000" w14:paraId="000001B1">
      <w:pPr>
        <w:shd w:fill="ffffff" w:val="clear"/>
        <w:jc w:val="both"/>
        <w:rPr>
          <w:sz w:val="20"/>
          <w:szCs w:val="20"/>
        </w:rPr>
      </w:pPr>
      <w:r w:rsidDel="00000000" w:rsidR="00000000" w:rsidRPr="00000000">
        <w:rPr>
          <w:sz w:val="20"/>
          <w:szCs w:val="20"/>
          <w:rtl w:val="0"/>
        </w:rPr>
        <w:t xml:space="preserve">El </w:t>
      </w:r>
      <w:r w:rsidDel="00000000" w:rsidR="00000000" w:rsidRPr="00000000">
        <w:rPr>
          <w:i w:val="1"/>
          <w:sz w:val="20"/>
          <w:szCs w:val="20"/>
          <w:rtl w:val="0"/>
        </w:rPr>
        <w:t xml:space="preserve">storydoing</w:t>
      </w:r>
      <w:r w:rsidDel="00000000" w:rsidR="00000000" w:rsidRPr="00000000">
        <w:rPr>
          <w:sz w:val="20"/>
          <w:szCs w:val="20"/>
          <w:rtl w:val="0"/>
        </w:rPr>
        <w:t xml:space="preserve"> (</w:t>
      </w:r>
      <w:r w:rsidDel="00000000" w:rsidR="00000000" w:rsidRPr="00000000">
        <w:rPr>
          <w:i w:val="1"/>
          <w:sz w:val="20"/>
          <w:szCs w:val="20"/>
          <w:rtl w:val="0"/>
        </w:rPr>
        <w:t xml:space="preserve">story</w:t>
      </w:r>
      <w:r w:rsidDel="00000000" w:rsidR="00000000" w:rsidRPr="00000000">
        <w:rPr>
          <w:sz w:val="20"/>
          <w:szCs w:val="20"/>
          <w:rtl w:val="0"/>
        </w:rPr>
        <w:t xml:space="preserve">: historia – </w:t>
      </w:r>
      <w:r w:rsidDel="00000000" w:rsidR="00000000" w:rsidRPr="00000000">
        <w:rPr>
          <w:i w:val="1"/>
          <w:sz w:val="20"/>
          <w:szCs w:val="20"/>
          <w:rtl w:val="0"/>
        </w:rPr>
        <w:t xml:space="preserve">doing</w:t>
      </w:r>
      <w:r w:rsidDel="00000000" w:rsidR="00000000" w:rsidRPr="00000000">
        <w:rPr>
          <w:sz w:val="20"/>
          <w:szCs w:val="20"/>
          <w:rtl w:val="0"/>
        </w:rPr>
        <w:t xml:space="preserve">: haciendo) es interactividad pura, pues se reconoce que transmitir una historia y unos valores y hacer que el participante empatice con ella (</w:t>
      </w:r>
      <w:r w:rsidDel="00000000" w:rsidR="00000000" w:rsidRPr="00000000">
        <w:rPr>
          <w:i w:val="1"/>
          <w:sz w:val="20"/>
          <w:szCs w:val="20"/>
          <w:rtl w:val="0"/>
        </w:rPr>
        <w:t xml:space="preserve">storytelling</w:t>
      </w:r>
      <w:r w:rsidDel="00000000" w:rsidR="00000000" w:rsidRPr="00000000">
        <w:rPr>
          <w:sz w:val="20"/>
          <w:szCs w:val="20"/>
          <w:rtl w:val="0"/>
        </w:rPr>
        <w:t xml:space="preserve">), llevando a la demostración de las ventajas sobre migrar a la acción incluyente en donde el receptor puede ser protagonista y ser parte de la historia, haciendo historia (</w:t>
      </w:r>
      <w:r w:rsidDel="00000000" w:rsidR="00000000" w:rsidRPr="00000000">
        <w:rPr>
          <w:i w:val="1"/>
          <w:sz w:val="20"/>
          <w:szCs w:val="20"/>
          <w:rtl w:val="0"/>
        </w:rPr>
        <w:t xml:space="preserve">storydoing</w:t>
      </w:r>
      <w:r w:rsidDel="00000000" w:rsidR="00000000" w:rsidRPr="00000000">
        <w:rPr>
          <w:sz w:val="20"/>
          <w:szCs w:val="20"/>
          <w:rtl w:val="0"/>
        </w:rPr>
        <w:t xml:space="preserve">).</w:t>
      </w:r>
    </w:p>
    <w:p w:rsidR="00000000" w:rsidDel="00000000" w:rsidP="00000000" w:rsidRDefault="00000000" w:rsidRPr="00000000" w14:paraId="000001B2">
      <w:pPr>
        <w:shd w:fill="ffffff" w:val="clear"/>
        <w:jc w:val="both"/>
        <w:rPr>
          <w:sz w:val="20"/>
          <w:szCs w:val="20"/>
        </w:rPr>
      </w:pPr>
      <w:r w:rsidDel="00000000" w:rsidR="00000000" w:rsidRPr="00000000">
        <w:rPr>
          <w:rtl w:val="0"/>
        </w:rPr>
      </w:r>
    </w:p>
    <w:p w:rsidR="00000000" w:rsidDel="00000000" w:rsidP="00000000" w:rsidRDefault="00000000" w:rsidRPr="00000000" w14:paraId="000001B3">
      <w:pPr>
        <w:shd w:fill="ffffff" w:val="clear"/>
        <w:jc w:val="both"/>
        <w:rPr>
          <w:sz w:val="20"/>
          <w:szCs w:val="20"/>
        </w:rPr>
      </w:pPr>
      <w:r w:rsidDel="00000000" w:rsidR="00000000" w:rsidRPr="00000000">
        <w:rPr>
          <w:sz w:val="20"/>
          <w:szCs w:val="20"/>
          <w:rtl w:val="0"/>
        </w:rPr>
        <w:t xml:space="preserve">Existen diferencias a tener en cuenta:  </w:t>
      </w:r>
    </w:p>
    <w:p w:rsidR="00000000" w:rsidDel="00000000" w:rsidP="00000000" w:rsidRDefault="00000000" w:rsidRPr="00000000" w14:paraId="000001B4">
      <w:pPr>
        <w:shd w:fill="ffffff" w:val="clear"/>
        <w:jc w:val="both"/>
        <w:rPr>
          <w:sz w:val="20"/>
          <w:szCs w:val="20"/>
        </w:rPr>
      </w:pPr>
      <w:r w:rsidDel="00000000" w:rsidR="00000000" w:rsidRPr="00000000">
        <w:rPr>
          <w:rtl w:val="0"/>
        </w:rPr>
      </w:r>
    </w:p>
    <w:tbl>
      <w:tblPr>
        <w:tblStyle w:val="Table10"/>
        <w:tblW w:w="8578.0" w:type="dxa"/>
        <w:jc w:val="left"/>
        <w:tblInd w:w="250.0" w:type="dxa"/>
        <w:tblBorders>
          <w:top w:color="f4b083" w:space="0" w:sz="4" w:val="single"/>
          <w:left w:color="f4b083" w:space="0" w:sz="4" w:val="single"/>
          <w:bottom w:color="f4b083" w:space="0" w:sz="4" w:val="single"/>
          <w:right w:color="f4b083" w:space="0" w:sz="4" w:val="single"/>
          <w:insideH w:color="f4b083" w:space="0" w:sz="4" w:val="single"/>
          <w:insideV w:color="f4b083" w:space="0" w:sz="4" w:val="single"/>
        </w:tblBorders>
        <w:tblLayout w:type="fixed"/>
        <w:tblLook w:val="0400"/>
      </w:tblPr>
      <w:tblGrid>
        <w:gridCol w:w="4281"/>
        <w:gridCol w:w="4297"/>
        <w:tblGridChange w:id="0">
          <w:tblGrid>
            <w:gridCol w:w="4281"/>
            <w:gridCol w:w="4297"/>
          </w:tblGrid>
        </w:tblGridChange>
      </w:tblGrid>
      <w:tr>
        <w:trPr>
          <w:cantSplit w:val="0"/>
          <w:trHeight w:val="233" w:hRule="atLeast"/>
          <w:tblHeader w:val="0"/>
        </w:trPr>
        <w:tc>
          <w:tcPr>
            <w:tcBorders>
              <w:top w:color="ed7d31" w:space="0" w:sz="4" w:val="single"/>
              <w:left w:color="ed7d31" w:space="0" w:sz="4" w:val="single"/>
              <w:bottom w:color="ed7d31" w:space="0" w:sz="4" w:val="single"/>
              <w:right w:color="000000" w:space="0" w:sz="0" w:val="nil"/>
            </w:tcBorders>
            <w:shd w:fill="ed7d31" w:val="clear"/>
          </w:tcPr>
          <w:p w:rsidR="00000000" w:rsidDel="00000000" w:rsidP="00000000" w:rsidRDefault="00000000" w:rsidRPr="00000000" w14:paraId="000001B5">
            <w:pPr>
              <w:shd w:fill="ffffff" w:val="clear"/>
              <w:jc w:val="center"/>
              <w:rPr>
                <w:i w:val="1"/>
                <w:sz w:val="20"/>
                <w:szCs w:val="20"/>
              </w:rPr>
            </w:pPr>
            <w:commentRangeStart w:id="21"/>
            <w:r w:rsidDel="00000000" w:rsidR="00000000" w:rsidRPr="00000000">
              <w:rPr>
                <w:i w:val="1"/>
                <w:sz w:val="20"/>
                <w:szCs w:val="20"/>
                <w:rtl w:val="0"/>
              </w:rPr>
              <w:t xml:space="preserve">Storytelling</w:t>
            </w:r>
            <w:commentRangeEnd w:id="21"/>
            <w:r w:rsidDel="00000000" w:rsidR="00000000" w:rsidRPr="00000000">
              <w:commentReference w:id="21"/>
            </w:r>
            <w:r w:rsidDel="00000000" w:rsidR="00000000" w:rsidRPr="00000000">
              <w:rPr>
                <w:rtl w:val="0"/>
              </w:rPr>
            </w:r>
          </w:p>
        </w:tc>
        <w:tc>
          <w:tcPr>
            <w:tcBorders>
              <w:top w:color="ed7d31" w:space="0" w:sz="4" w:val="single"/>
              <w:left w:color="000000" w:space="0" w:sz="0" w:val="nil"/>
              <w:bottom w:color="ed7d31" w:space="0" w:sz="4" w:val="single"/>
              <w:right w:color="ed7d31" w:space="0" w:sz="4" w:val="single"/>
            </w:tcBorders>
            <w:shd w:fill="ed7d31" w:val="clear"/>
          </w:tcPr>
          <w:p w:rsidR="00000000" w:rsidDel="00000000" w:rsidP="00000000" w:rsidRDefault="00000000" w:rsidRPr="00000000" w14:paraId="000001B6">
            <w:pPr>
              <w:shd w:fill="ffffff" w:val="clear"/>
              <w:jc w:val="center"/>
              <w:rPr>
                <w:i w:val="1"/>
                <w:sz w:val="20"/>
                <w:szCs w:val="20"/>
              </w:rPr>
            </w:pPr>
            <w:r w:rsidDel="00000000" w:rsidR="00000000" w:rsidRPr="00000000">
              <w:rPr>
                <w:i w:val="1"/>
                <w:sz w:val="20"/>
                <w:szCs w:val="20"/>
                <w:rtl w:val="0"/>
              </w:rPr>
              <w:t xml:space="preserve">Storydoing</w:t>
            </w:r>
          </w:p>
        </w:tc>
      </w:tr>
      <w:tr>
        <w:trPr>
          <w:cantSplit w:val="0"/>
          <w:tblHeader w:val="0"/>
        </w:trPr>
        <w:tc>
          <w:tcPr>
            <w:shd w:fill="fbe4d5" w:val="clear"/>
          </w:tcPr>
          <w:p w:rsidR="00000000" w:rsidDel="00000000" w:rsidP="00000000" w:rsidRDefault="00000000" w:rsidRPr="00000000" w14:paraId="000001B7">
            <w:pPr>
              <w:shd w:fill="ffffff" w:val="clear"/>
              <w:jc w:val="center"/>
              <w:rPr>
                <w:sz w:val="20"/>
                <w:szCs w:val="20"/>
              </w:rPr>
            </w:pPr>
            <w:r w:rsidDel="00000000" w:rsidR="00000000" w:rsidRPr="00000000">
              <w:rPr>
                <w:sz w:val="20"/>
                <w:szCs w:val="20"/>
                <w:rtl w:val="0"/>
              </w:rPr>
              <w:t xml:space="preserve">Simplemente cuenta una historia al receptor</w:t>
            </w:r>
          </w:p>
        </w:tc>
        <w:tc>
          <w:tcPr>
            <w:shd w:fill="fbe4d5" w:val="clear"/>
          </w:tcPr>
          <w:p w:rsidR="00000000" w:rsidDel="00000000" w:rsidP="00000000" w:rsidRDefault="00000000" w:rsidRPr="00000000" w14:paraId="000001B8">
            <w:pPr>
              <w:shd w:fill="ffffff" w:val="clear"/>
              <w:jc w:val="center"/>
              <w:rPr>
                <w:sz w:val="20"/>
                <w:szCs w:val="20"/>
              </w:rPr>
            </w:pPr>
            <w:r w:rsidDel="00000000" w:rsidR="00000000" w:rsidRPr="00000000">
              <w:rPr>
                <w:sz w:val="20"/>
                <w:szCs w:val="20"/>
                <w:rtl w:val="0"/>
              </w:rPr>
              <w:t xml:space="preserve">Crea experiencias para el receptor</w:t>
            </w:r>
          </w:p>
        </w:tc>
      </w:tr>
      <w:tr>
        <w:trPr>
          <w:cantSplit w:val="0"/>
          <w:tblHeader w:val="0"/>
        </w:trPr>
        <w:tc>
          <w:tcPr>
            <w:shd w:fill="auto" w:val="clear"/>
          </w:tcPr>
          <w:p w:rsidR="00000000" w:rsidDel="00000000" w:rsidP="00000000" w:rsidRDefault="00000000" w:rsidRPr="00000000" w14:paraId="000001B9">
            <w:pPr>
              <w:shd w:fill="ffffff" w:val="clear"/>
              <w:ind w:hanging="360"/>
              <w:jc w:val="center"/>
              <w:rPr>
                <w:sz w:val="20"/>
                <w:szCs w:val="20"/>
              </w:rPr>
            </w:pPr>
            <w:r w:rsidDel="00000000" w:rsidR="00000000" w:rsidRPr="00000000">
              <w:rPr>
                <w:i w:val="1"/>
                <w:sz w:val="20"/>
                <w:szCs w:val="20"/>
                <w:rtl w:val="0"/>
              </w:rPr>
              <w:t xml:space="preserve">Storytelling</w:t>
            </w:r>
            <w:r w:rsidDel="00000000" w:rsidR="00000000" w:rsidRPr="00000000">
              <w:rPr>
                <w:sz w:val="20"/>
                <w:szCs w:val="20"/>
                <w:rtl w:val="0"/>
              </w:rPr>
              <w:t xml:space="preserve"> busca contar historias</w:t>
            </w:r>
          </w:p>
        </w:tc>
        <w:tc>
          <w:tcPr>
            <w:shd w:fill="auto" w:val="clear"/>
          </w:tcPr>
          <w:p w:rsidR="00000000" w:rsidDel="00000000" w:rsidP="00000000" w:rsidRDefault="00000000" w:rsidRPr="00000000" w14:paraId="000001BA">
            <w:pPr>
              <w:shd w:fill="ffffff" w:val="clear"/>
              <w:jc w:val="center"/>
              <w:rPr>
                <w:sz w:val="20"/>
                <w:szCs w:val="20"/>
              </w:rPr>
            </w:pPr>
            <w:r w:rsidDel="00000000" w:rsidR="00000000" w:rsidRPr="00000000">
              <w:rPr>
                <w:i w:val="1"/>
                <w:sz w:val="20"/>
                <w:szCs w:val="20"/>
                <w:rtl w:val="0"/>
              </w:rPr>
              <w:t xml:space="preserve">Storydoing</w:t>
            </w:r>
            <w:r w:rsidDel="00000000" w:rsidR="00000000" w:rsidRPr="00000000">
              <w:rPr>
                <w:sz w:val="20"/>
                <w:szCs w:val="20"/>
                <w:rtl w:val="0"/>
              </w:rPr>
              <w:t xml:space="preserve"> las lleva a cabo</w:t>
            </w:r>
          </w:p>
        </w:tc>
      </w:tr>
    </w:tbl>
    <w:p w:rsidR="00000000" w:rsidDel="00000000" w:rsidP="00000000" w:rsidRDefault="00000000" w:rsidRPr="00000000" w14:paraId="000001BB">
      <w:pPr>
        <w:shd w:fill="ffffff" w:val="clear"/>
        <w:jc w:val="both"/>
        <w:rPr>
          <w:sz w:val="20"/>
          <w:szCs w:val="20"/>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ind w:left="567" w:firstLine="0"/>
        <w:rPr>
          <w:sz w:val="20"/>
          <w:szCs w:val="20"/>
        </w:rPr>
      </w:pPr>
      <w:r w:rsidDel="00000000" w:rsidR="00000000" w:rsidRPr="00000000">
        <w:rPr>
          <w:rtl w:val="0"/>
        </w:rPr>
      </w:r>
    </w:p>
    <w:p w:rsidR="00000000" w:rsidDel="00000000" w:rsidP="00000000" w:rsidRDefault="00000000" w:rsidRPr="00000000" w14:paraId="000001BD">
      <w:pPr>
        <w:numPr>
          <w:ilvl w:val="0"/>
          <w:numId w:val="9"/>
        </w:numPr>
        <w:pBdr>
          <w:top w:space="0" w:sz="0" w:val="nil"/>
          <w:left w:space="0" w:sz="0" w:val="nil"/>
          <w:bottom w:space="0" w:sz="0" w:val="nil"/>
          <w:right w:space="0" w:sz="0" w:val="nil"/>
          <w:between w:space="0" w:sz="0" w:val="nil"/>
        </w:pBdr>
        <w:ind w:left="0" w:firstLine="0"/>
        <w:rPr>
          <w:b w:val="1"/>
          <w:color w:val="000000"/>
          <w:sz w:val="20"/>
          <w:szCs w:val="20"/>
        </w:rPr>
      </w:pPr>
      <w:r w:rsidDel="00000000" w:rsidR="00000000" w:rsidRPr="00000000">
        <w:rPr>
          <w:b w:val="1"/>
          <w:color w:val="000000"/>
          <w:sz w:val="20"/>
          <w:szCs w:val="20"/>
          <w:rtl w:val="0"/>
        </w:rPr>
        <w:t xml:space="preserve">Derecho de autor</w:t>
      </w:r>
    </w:p>
    <w:p w:rsidR="00000000" w:rsidDel="00000000" w:rsidP="00000000" w:rsidRDefault="00000000" w:rsidRPr="00000000" w14:paraId="000001BE">
      <w:pPr>
        <w:rPr>
          <w:b w:val="1"/>
          <w:sz w:val="20"/>
          <w:szCs w:val="20"/>
        </w:rPr>
      </w:pPr>
      <w:commentRangeStart w:id="22"/>
      <w:r w:rsidDel="00000000" w:rsidR="00000000" w:rsidRPr="00000000">
        <w:rPr>
          <w:rtl w:val="0"/>
        </w:rPr>
      </w:r>
    </w:p>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pacing w:before="1" w:lineRule="auto"/>
        <w:ind w:right="98" w:hanging="11"/>
        <w:jc w:val="both"/>
        <w:rPr>
          <w:color w:val="000000"/>
          <w:sz w:val="20"/>
          <w:szCs w:val="20"/>
        </w:rPr>
      </w:pPr>
      <w:commentRangeEnd w:id="22"/>
      <w:r w:rsidDel="00000000" w:rsidR="00000000" w:rsidRPr="00000000">
        <w:commentReference w:id="22"/>
      </w:r>
      <w:r w:rsidDel="00000000" w:rsidR="00000000" w:rsidRPr="00000000">
        <w:rPr>
          <w:color w:val="000000"/>
          <w:sz w:val="20"/>
          <w:szCs w:val="20"/>
          <w:rtl w:val="0"/>
        </w:rPr>
        <w:t xml:space="preserve">En los últimos años es conocido en todos los escenarios el uso de las normas APA (American Psychological Association) para la presentación de trabajos con una estructura universal para publicaciones, lo que permite que el siglo XXI presente de manera prolija, alta producción académica y de calidad.  </w:t>
      </w:r>
      <w:r w:rsidDel="00000000" w:rsidR="00000000" w:rsidRPr="00000000">
        <w:drawing>
          <wp:anchor allowOverlap="1" behindDoc="0" distB="0" distT="0" distL="114300" distR="114300" hidden="0" layoutInCell="1" locked="0" relativeHeight="0" simplePos="0">
            <wp:simplePos x="0" y="0"/>
            <wp:positionH relativeFrom="column">
              <wp:posOffset>5712460</wp:posOffset>
            </wp:positionH>
            <wp:positionV relativeFrom="paragraph">
              <wp:posOffset>5080</wp:posOffset>
            </wp:positionV>
            <wp:extent cx="594360" cy="594360"/>
            <wp:effectExtent b="0" l="0" r="0" t="0"/>
            <wp:wrapSquare wrapText="bothSides" distB="0" distT="0" distL="114300" distR="114300"/>
            <wp:docPr descr="APA File Format Vector line Icon Design" id="4" name="image9.jpg"/>
            <a:graphic>
              <a:graphicData uri="http://schemas.openxmlformats.org/drawingml/2006/picture">
                <pic:pic>
                  <pic:nvPicPr>
                    <pic:cNvPr descr="APA File Format Vector line Icon Design" id="0" name="image9.jpg"/>
                    <pic:cNvPicPr preferRelativeResize="0"/>
                  </pic:nvPicPr>
                  <pic:blipFill>
                    <a:blip r:embed="rId24"/>
                    <a:srcRect b="0" l="0" r="0" t="0"/>
                    <a:stretch>
                      <a:fillRect/>
                    </a:stretch>
                  </pic:blipFill>
                  <pic:spPr>
                    <a:xfrm>
                      <a:off x="0" y="0"/>
                      <a:ext cx="594360" cy="594360"/>
                    </a:xfrm>
                    <a:prstGeom prst="rect"/>
                    <a:ln/>
                  </pic:spPr>
                </pic:pic>
              </a:graphicData>
            </a:graphic>
          </wp:anchor>
        </w:drawing>
      </w:r>
    </w:p>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pacing w:before="1" w:lineRule="auto"/>
        <w:ind w:right="98" w:hanging="11"/>
        <w:jc w:val="both"/>
        <w:rPr>
          <w:color w:val="000000"/>
          <w:sz w:val="20"/>
          <w:szCs w:val="20"/>
        </w:rPr>
      </w:pPr>
      <w:r w:rsidDel="00000000" w:rsidR="00000000" w:rsidRPr="00000000">
        <w:rPr>
          <w:rtl w:val="0"/>
        </w:rPr>
      </w:r>
    </w:p>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pacing w:before="1" w:lineRule="auto"/>
        <w:ind w:right="98" w:hanging="11"/>
        <w:jc w:val="both"/>
        <w:rPr>
          <w:color w:val="000000"/>
          <w:sz w:val="20"/>
          <w:szCs w:val="20"/>
        </w:rPr>
      </w:pPr>
      <w:r w:rsidDel="00000000" w:rsidR="00000000" w:rsidRPr="00000000">
        <w:rPr>
          <w:color w:val="000000"/>
          <w:sz w:val="20"/>
          <w:szCs w:val="20"/>
          <w:rtl w:val="0"/>
        </w:rPr>
        <w:t xml:space="preserve">El guía de turismo no es ajeno al uso de las normas para presentar trabajos, así como tampoco se distancia de la necesidad de que todo trabajo escrito, investigación, guion entre otros, no </w:t>
      </w:r>
      <w:r w:rsidDel="00000000" w:rsidR="00000000" w:rsidRPr="00000000">
        <w:rPr>
          <w:sz w:val="20"/>
          <w:szCs w:val="20"/>
          <w:rtl w:val="0"/>
        </w:rPr>
        <w:t xml:space="preserve">esté</w:t>
      </w:r>
      <w:r w:rsidDel="00000000" w:rsidR="00000000" w:rsidRPr="00000000">
        <w:rPr>
          <w:color w:val="000000"/>
          <w:sz w:val="20"/>
          <w:szCs w:val="20"/>
          <w:rtl w:val="0"/>
        </w:rPr>
        <w:t xml:space="preserve"> exento de la aplicación y cumplimiento de las normas legales sobre derechos de autor.  </w:t>
      </w:r>
    </w:p>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pacing w:before="1" w:lineRule="auto"/>
        <w:ind w:right="98" w:hanging="11"/>
        <w:jc w:val="both"/>
        <w:rPr>
          <w:color w:val="000000"/>
          <w:sz w:val="20"/>
          <w:szCs w:val="20"/>
        </w:rPr>
      </w:pPr>
      <w:r w:rsidDel="00000000" w:rsidR="00000000" w:rsidRPr="00000000">
        <w:rPr>
          <w:rtl w:val="0"/>
        </w:rPr>
      </w:r>
    </w:p>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pacing w:before="1" w:lineRule="auto"/>
        <w:ind w:right="98" w:hanging="11"/>
        <w:jc w:val="both"/>
        <w:rPr>
          <w:color w:val="000000"/>
          <w:sz w:val="20"/>
          <w:szCs w:val="20"/>
        </w:rPr>
      </w:pPr>
      <w:r w:rsidDel="00000000" w:rsidR="00000000" w:rsidRPr="00000000">
        <w:rPr>
          <w:color w:val="000000"/>
          <w:sz w:val="20"/>
          <w:szCs w:val="20"/>
          <w:rtl w:val="0"/>
        </w:rPr>
        <w:t xml:space="preserve">La norma APA integra en sus parámetros, el lineamiento para citar material que requiere protección de acuerdo con la clase o tipo según el documento.  Dentro de los conceptos a tener en cuenta se habla del poseedor de la obra con derechos exclusivos, por ejemplo, que permite que la producción </w:t>
      </w:r>
      <w:r w:rsidDel="00000000" w:rsidR="00000000" w:rsidRPr="00000000">
        <w:rPr>
          <w:sz w:val="20"/>
          <w:szCs w:val="20"/>
          <w:rtl w:val="0"/>
        </w:rPr>
        <w:t xml:space="preserve">pueda</w:t>
      </w:r>
      <w:r w:rsidDel="00000000" w:rsidR="00000000" w:rsidRPr="00000000">
        <w:rPr>
          <w:color w:val="000000"/>
          <w:sz w:val="20"/>
          <w:szCs w:val="20"/>
          <w:rtl w:val="0"/>
        </w:rPr>
        <w:t xml:space="preserve"> ser comercializada en una parte o todo el contenido.  La diversidad y amplitud de la protección de derechos de autor está definida a tipos de producciones como los trabajos audiovisuales, programas de televisión, películas, videos online, las composiciones en música o grabaciones de sonido, conferencias, artículos y libros.  El arte está incluido en obras de teatro o musicales, carteles y anuncios publicitarios, cuadros y todo tipo de trabajo visual. </w:t>
      </w:r>
    </w:p>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pacing w:before="1" w:lineRule="auto"/>
        <w:ind w:left="101" w:right="98" w:firstLine="0"/>
        <w:jc w:val="both"/>
        <w:rPr>
          <w:color w:val="000000"/>
          <w:sz w:val="20"/>
          <w:szCs w:val="20"/>
        </w:rPr>
      </w:pPr>
      <w:r w:rsidDel="00000000" w:rsidR="00000000" w:rsidRPr="00000000">
        <w:rPr>
          <w:rtl w:val="0"/>
        </w:rPr>
      </w:r>
    </w:p>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pacing w:before="3" w:lineRule="auto"/>
        <w:jc w:val="both"/>
        <w:rPr>
          <w:color w:val="000000"/>
          <w:sz w:val="20"/>
          <w:szCs w:val="20"/>
        </w:rPr>
      </w:pPr>
      <w:r w:rsidDel="00000000" w:rsidR="00000000" w:rsidRPr="00000000">
        <w:rPr>
          <w:color w:val="000000"/>
          <w:sz w:val="20"/>
          <w:szCs w:val="20"/>
          <w:rtl w:val="0"/>
        </w:rPr>
        <w:t xml:space="preserve">El derecho de autor o </w:t>
      </w:r>
      <w:r w:rsidDel="00000000" w:rsidR="00000000" w:rsidRPr="00000000">
        <w:rPr>
          <w:i w:val="1"/>
          <w:color w:val="000000"/>
          <w:sz w:val="20"/>
          <w:szCs w:val="20"/>
          <w:rtl w:val="0"/>
        </w:rPr>
        <w:t xml:space="preserve">copyright</w:t>
      </w:r>
      <w:r w:rsidDel="00000000" w:rsidR="00000000" w:rsidRPr="00000000">
        <w:rPr>
          <w:color w:val="000000"/>
          <w:sz w:val="20"/>
          <w:szCs w:val="20"/>
          <w:rtl w:val="0"/>
        </w:rPr>
        <w:t xml:space="preserve"> y </w:t>
      </w:r>
      <w:r w:rsidDel="00000000" w:rsidR="00000000" w:rsidRPr="00000000">
        <w:rPr>
          <w:i w:val="1"/>
          <w:color w:val="000000"/>
          <w:sz w:val="20"/>
          <w:szCs w:val="20"/>
          <w:rtl w:val="0"/>
        </w:rPr>
        <w:t xml:space="preserve">copywriter</w:t>
      </w:r>
      <w:r w:rsidDel="00000000" w:rsidR="00000000" w:rsidRPr="00000000">
        <w:rPr>
          <w:color w:val="000000"/>
          <w:sz w:val="20"/>
          <w:szCs w:val="20"/>
          <w:rtl w:val="0"/>
        </w:rPr>
        <w:t xml:space="preserve"> con intencionalidad de vender, divulgar o promocionar en la web, es universal, cada país tramita su legalidad a través de decretos y resoluciones que describen su regulación de acuerdo con tratados internacionales, de hecho, la Constitución de los países en general, cuentan con un articulado sobre la protección a la propiedad artística o literaria.</w:t>
      </w:r>
    </w:p>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pacing w:before="3" w:lineRule="auto"/>
        <w:jc w:val="both"/>
        <w:rPr>
          <w:color w:val="000000"/>
          <w:sz w:val="20"/>
          <w:szCs w:val="20"/>
        </w:rPr>
      </w:pPr>
      <w:r w:rsidDel="00000000" w:rsidR="00000000" w:rsidRPr="00000000">
        <w:rPr>
          <w:rtl w:val="0"/>
        </w:rPr>
      </w:r>
    </w:p>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pacing w:before="3" w:lineRule="auto"/>
        <w:jc w:val="both"/>
        <w:rPr>
          <w:color w:val="000000"/>
          <w:sz w:val="20"/>
          <w:szCs w:val="20"/>
        </w:rPr>
      </w:pPr>
      <w:r w:rsidDel="00000000" w:rsidR="00000000" w:rsidRPr="00000000">
        <w:rPr>
          <w:color w:val="000000"/>
          <w:sz w:val="20"/>
          <w:szCs w:val="20"/>
          <w:rtl w:val="0"/>
        </w:rPr>
        <w:t xml:space="preserve">Entre los aspectos para tener en cuenta para aplicar los derechos de autor se encuentran:</w:t>
      </w:r>
    </w:p>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pacing w:before="3" w:lineRule="auto"/>
        <w:jc w:val="both"/>
        <w:rPr>
          <w:color w:val="000000"/>
          <w:sz w:val="20"/>
          <w:szCs w:val="20"/>
        </w:rPr>
      </w:pPr>
      <w:r w:rsidDel="00000000" w:rsidR="00000000" w:rsidRPr="00000000">
        <w:rPr>
          <w:rtl w:val="0"/>
        </w:rPr>
      </w:r>
    </w:p>
    <w:p w:rsidR="00000000" w:rsidDel="00000000" w:rsidP="00000000" w:rsidRDefault="00000000" w:rsidRPr="00000000" w14:paraId="000001C9">
      <w:pPr>
        <w:numPr>
          <w:ilvl w:val="0"/>
          <w:numId w:val="6"/>
        </w:numPr>
        <w:pBdr>
          <w:top w:space="0" w:sz="0" w:val="nil"/>
          <w:left w:space="0" w:sz="0" w:val="nil"/>
          <w:bottom w:space="0" w:sz="0" w:val="nil"/>
          <w:right w:space="0" w:sz="0" w:val="nil"/>
          <w:between w:space="0" w:sz="0" w:val="nil"/>
        </w:pBdr>
        <w:ind w:left="720" w:hanging="360"/>
        <w:rPr>
          <w:b w:val="1"/>
          <w:color w:val="000000"/>
          <w:sz w:val="20"/>
          <w:szCs w:val="20"/>
        </w:rPr>
      </w:pPr>
      <w:commentRangeStart w:id="23"/>
      <w:r w:rsidDel="00000000" w:rsidR="00000000" w:rsidRPr="00000000">
        <w:rPr>
          <w:color w:val="000000"/>
          <w:sz w:val="20"/>
          <w:szCs w:val="20"/>
          <w:rtl w:val="0"/>
        </w:rPr>
        <w:t xml:space="preserve">Aprender a citar una fuente o referencia según las normas de APA </w:t>
      </w:r>
      <w:r w:rsidDel="00000000" w:rsidR="00000000" w:rsidRPr="00000000">
        <w:rPr>
          <w:rtl w:val="0"/>
        </w:rPr>
      </w:r>
    </w:p>
    <w:p w:rsidR="00000000" w:rsidDel="00000000" w:rsidP="00000000" w:rsidRDefault="00000000" w:rsidRPr="00000000" w14:paraId="000001CA">
      <w:pPr>
        <w:numPr>
          <w:ilvl w:val="0"/>
          <w:numId w:val="6"/>
        </w:numPr>
        <w:pBdr>
          <w:top w:space="0" w:sz="0" w:val="nil"/>
          <w:left w:space="0" w:sz="0" w:val="nil"/>
          <w:bottom w:space="0" w:sz="0" w:val="nil"/>
          <w:right w:space="0" w:sz="0" w:val="nil"/>
          <w:between w:space="0" w:sz="0" w:val="nil"/>
        </w:pBdr>
        <w:ind w:left="720" w:hanging="360"/>
        <w:rPr>
          <w:b w:val="1"/>
          <w:color w:val="000000"/>
          <w:sz w:val="20"/>
          <w:szCs w:val="20"/>
        </w:rPr>
      </w:pPr>
      <w:r w:rsidDel="00000000" w:rsidR="00000000" w:rsidRPr="00000000">
        <w:rPr>
          <w:color w:val="000000"/>
          <w:sz w:val="20"/>
          <w:szCs w:val="20"/>
          <w:rtl w:val="0"/>
        </w:rPr>
        <w:t xml:space="preserve">Leer e interpretar los avisos legales que presentan la delimitación o condiciones</w:t>
      </w:r>
      <w:r w:rsidDel="00000000" w:rsidR="00000000" w:rsidRPr="00000000">
        <w:rPr>
          <w:rtl w:val="0"/>
        </w:rPr>
      </w:r>
    </w:p>
    <w:p w:rsidR="00000000" w:rsidDel="00000000" w:rsidP="00000000" w:rsidRDefault="00000000" w:rsidRPr="00000000" w14:paraId="000001CB">
      <w:pPr>
        <w:numPr>
          <w:ilvl w:val="0"/>
          <w:numId w:val="6"/>
        </w:numPr>
        <w:pBdr>
          <w:top w:space="0" w:sz="0" w:val="nil"/>
          <w:left w:space="0" w:sz="0" w:val="nil"/>
          <w:bottom w:space="0" w:sz="0" w:val="nil"/>
          <w:right w:space="0" w:sz="0" w:val="nil"/>
          <w:between w:space="0" w:sz="0" w:val="nil"/>
        </w:pBdr>
        <w:ind w:left="720" w:hanging="360"/>
        <w:rPr>
          <w:b w:val="1"/>
          <w:color w:val="000000"/>
          <w:sz w:val="20"/>
          <w:szCs w:val="20"/>
        </w:rPr>
      </w:pPr>
      <w:r w:rsidDel="00000000" w:rsidR="00000000" w:rsidRPr="00000000">
        <w:rPr>
          <w:color w:val="000000"/>
          <w:sz w:val="20"/>
          <w:szCs w:val="20"/>
          <w:rtl w:val="0"/>
        </w:rPr>
        <w:t xml:space="preserve">Respetar el contenido original</w:t>
      </w:r>
      <w:r w:rsidDel="00000000" w:rsidR="00000000" w:rsidRPr="00000000">
        <w:rPr>
          <w:rtl w:val="0"/>
        </w:rPr>
      </w:r>
    </w:p>
    <w:p w:rsidR="00000000" w:rsidDel="00000000" w:rsidP="00000000" w:rsidRDefault="00000000" w:rsidRPr="00000000" w14:paraId="000001CC">
      <w:pPr>
        <w:numPr>
          <w:ilvl w:val="0"/>
          <w:numId w:val="6"/>
        </w:numPr>
        <w:pBdr>
          <w:top w:space="0" w:sz="0" w:val="nil"/>
          <w:left w:space="0" w:sz="0" w:val="nil"/>
          <w:bottom w:space="0" w:sz="0" w:val="nil"/>
          <w:right w:space="0" w:sz="0" w:val="nil"/>
          <w:between w:space="0" w:sz="0" w:val="nil"/>
        </w:pBdr>
        <w:ind w:left="720" w:hanging="360"/>
        <w:rPr>
          <w:b w:val="1"/>
          <w:color w:val="000000"/>
          <w:sz w:val="20"/>
          <w:szCs w:val="20"/>
        </w:rPr>
      </w:pPr>
      <w:r w:rsidDel="00000000" w:rsidR="00000000" w:rsidRPr="00000000">
        <w:rPr>
          <w:color w:val="000000"/>
          <w:sz w:val="20"/>
          <w:szCs w:val="20"/>
          <w:rtl w:val="0"/>
        </w:rPr>
        <w:t xml:space="preserve">Conocer la ley y cumplirla, el no hacerlo puede llevar a sanciones pecuarias e inclusive la cárcel</w:t>
      </w:r>
      <w:r w:rsidDel="00000000" w:rsidR="00000000" w:rsidRPr="00000000">
        <w:rPr>
          <w:rtl w:val="0"/>
        </w:rPr>
      </w:r>
    </w:p>
    <w:p w:rsidR="00000000" w:rsidDel="00000000" w:rsidP="00000000" w:rsidRDefault="00000000" w:rsidRPr="00000000" w14:paraId="000001CD">
      <w:pPr>
        <w:numPr>
          <w:ilvl w:val="0"/>
          <w:numId w:val="6"/>
        </w:numPr>
        <w:pBdr>
          <w:top w:space="0" w:sz="0" w:val="nil"/>
          <w:left w:space="0" w:sz="0" w:val="nil"/>
          <w:bottom w:space="0" w:sz="0" w:val="nil"/>
          <w:right w:space="0" w:sz="0" w:val="nil"/>
          <w:between w:space="0" w:sz="0" w:val="nil"/>
        </w:pBdr>
        <w:ind w:left="720" w:hanging="360"/>
        <w:rPr>
          <w:b w:val="1"/>
          <w:color w:val="000000"/>
          <w:sz w:val="20"/>
          <w:szCs w:val="20"/>
        </w:rPr>
      </w:pPr>
      <w:r w:rsidDel="00000000" w:rsidR="00000000" w:rsidRPr="00000000">
        <w:rPr>
          <w:color w:val="000000"/>
          <w:sz w:val="20"/>
          <w:szCs w:val="20"/>
          <w:rtl w:val="0"/>
        </w:rPr>
        <w:t xml:space="preserve">Identificar reglamentación de registro de marcas y patentes, hace parte de la profesionalidad</w:t>
      </w:r>
      <w:r w:rsidDel="00000000" w:rsidR="00000000" w:rsidRPr="00000000">
        <w:rPr>
          <w:rtl w:val="0"/>
        </w:rPr>
      </w:r>
    </w:p>
    <w:p w:rsidR="00000000" w:rsidDel="00000000" w:rsidP="00000000" w:rsidRDefault="00000000" w:rsidRPr="00000000" w14:paraId="000001CE">
      <w:pPr>
        <w:numPr>
          <w:ilvl w:val="0"/>
          <w:numId w:val="6"/>
        </w:numPr>
        <w:pBdr>
          <w:top w:space="0" w:sz="0" w:val="nil"/>
          <w:left w:space="0" w:sz="0" w:val="nil"/>
          <w:bottom w:space="0" w:sz="0" w:val="nil"/>
          <w:right w:space="0" w:sz="0" w:val="nil"/>
          <w:between w:space="0" w:sz="0" w:val="nil"/>
        </w:pBdr>
        <w:ind w:left="720" w:hanging="360"/>
        <w:rPr>
          <w:b w:val="1"/>
          <w:color w:val="000000"/>
          <w:sz w:val="20"/>
          <w:szCs w:val="20"/>
        </w:rPr>
      </w:pPr>
      <w:r w:rsidDel="00000000" w:rsidR="00000000" w:rsidRPr="00000000">
        <w:rPr>
          <w:color w:val="000000"/>
          <w:sz w:val="20"/>
          <w:szCs w:val="20"/>
          <w:rtl w:val="0"/>
        </w:rPr>
        <w:t xml:space="preserve">Cumplir con los derechos de autor incluido en el internet</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CF">
      <w:pPr>
        <w:rPr>
          <w:b w:val="1"/>
          <w:sz w:val="20"/>
          <w:szCs w:val="20"/>
        </w:rPr>
      </w:pPr>
      <w:r w:rsidDel="00000000" w:rsidR="00000000" w:rsidRPr="00000000">
        <w:rPr>
          <w:rtl w:val="0"/>
        </w:rPr>
      </w:r>
    </w:p>
    <w:p w:rsidR="00000000" w:rsidDel="00000000" w:rsidP="00000000" w:rsidRDefault="00000000" w:rsidRPr="00000000" w14:paraId="000001D0">
      <w:pPr>
        <w:jc w:val="both"/>
        <w:rPr>
          <w:sz w:val="20"/>
          <w:szCs w:val="20"/>
        </w:rPr>
      </w:pPr>
      <w:r w:rsidDel="00000000" w:rsidR="00000000" w:rsidRPr="00000000">
        <w:rPr>
          <w:sz w:val="20"/>
          <w:szCs w:val="20"/>
          <w:rtl w:val="0"/>
        </w:rPr>
        <w:t xml:space="preserve">El manejo y uso de la información en la web cambia a medida que la seguridad se ha convertido en el factor más importante de la comunicación digital.  La protección de datos como práctica natural y normal del ejercicio de recopilar información de otro, es parte del reto de la comunicación en internet, por lo que hay que tener en cuenta cuando se recoge información por formularios digitales, tener en cuenta la legislación al tratamiento de datos e incluir anotaciones igualmente, aclarando las condiciones de este manejo;  pasa igual con fotografías, audios y videos con personas especialmente, menores de edad, la cual tiene una reglamentación estricta a tener en cuenta como la autorización de mayores responsables de los niños que firman autorización para que la imagen de ellos pueda ser publicada o divulgada abiertamente.</w:t>
      </w:r>
    </w:p>
    <w:p w:rsidR="00000000" w:rsidDel="00000000" w:rsidP="00000000" w:rsidRDefault="00000000" w:rsidRPr="00000000" w14:paraId="000001D1">
      <w:pPr>
        <w:jc w:val="both"/>
        <w:rPr>
          <w:sz w:val="20"/>
          <w:szCs w:val="20"/>
        </w:rPr>
      </w:pPr>
      <w:r w:rsidDel="00000000" w:rsidR="00000000" w:rsidRPr="00000000">
        <w:rPr>
          <w:rtl w:val="0"/>
        </w:rPr>
      </w:r>
    </w:p>
    <w:p w:rsidR="00000000" w:rsidDel="00000000" w:rsidP="00000000" w:rsidRDefault="00000000" w:rsidRPr="00000000" w14:paraId="000001D2">
      <w:pPr>
        <w:jc w:val="both"/>
        <w:rPr>
          <w:sz w:val="20"/>
          <w:szCs w:val="20"/>
        </w:rPr>
      </w:pPr>
      <w:r w:rsidDel="00000000" w:rsidR="00000000" w:rsidRPr="00000000">
        <w:rPr>
          <w:sz w:val="20"/>
          <w:szCs w:val="20"/>
          <w:rtl w:val="0"/>
        </w:rPr>
        <w:t xml:space="preserve">Las publicaciones por Facebook Ads o Ad Manager o lo relacionado con mejoramiento de las marcas y marketing digital mediado en canales como YouTube, Twitter, Tik Tok, o Instagram, tienen condiciones de uso que deben ser conocidas para no contravenir las leyes, al usar texto en la web para promocionar productos o servicios empresariales, además de tener buena gramática la publicación debe ser apropiada a la audiencia y con alta credibilidad, también el dosificar la información es respetuoso con los usuarios, así como no utilizar lenguajes muy estilizados o con vocabulario de difícil comprensión.</w:t>
      </w:r>
    </w:p>
    <w:p w:rsidR="00000000" w:rsidDel="00000000" w:rsidP="00000000" w:rsidRDefault="00000000" w:rsidRPr="00000000" w14:paraId="000001D3">
      <w:pPr>
        <w:jc w:val="both"/>
        <w:rPr>
          <w:sz w:val="20"/>
          <w:szCs w:val="20"/>
        </w:rPr>
      </w:pPr>
      <w:r w:rsidDel="00000000" w:rsidR="00000000" w:rsidRPr="00000000">
        <w:rPr>
          <w:rtl w:val="0"/>
        </w:rPr>
      </w:r>
    </w:p>
    <w:p w:rsidR="00000000" w:rsidDel="00000000" w:rsidP="00000000" w:rsidRDefault="00000000" w:rsidRPr="00000000" w14:paraId="000001D4">
      <w:pPr>
        <w:jc w:val="both"/>
        <w:rPr>
          <w:sz w:val="20"/>
          <w:szCs w:val="20"/>
        </w:rPr>
      </w:pPr>
      <w:r w:rsidDel="00000000" w:rsidR="00000000" w:rsidRPr="00000000">
        <w:rPr>
          <w:sz w:val="20"/>
          <w:szCs w:val="20"/>
          <w:rtl w:val="0"/>
        </w:rPr>
        <w:t xml:space="preserve">El éxito de los mensajes también dependerá de usar los famosos mecanismos cerebrales que permite que el cliente potencial decida rápido por la compra u obtención de su interés, estos tips comunicativos se aplican con ejercicios que el diseñador del mensaje realiza teniendo en cuenta que los mensajes se basan en la comprensión del público objetivo. Es indispensable usar técnicas como </w:t>
      </w:r>
      <w:r w:rsidDel="00000000" w:rsidR="00000000" w:rsidRPr="00000000">
        <w:rPr>
          <w:i w:val="1"/>
          <w:sz w:val="20"/>
          <w:szCs w:val="20"/>
          <w:rtl w:val="0"/>
        </w:rPr>
        <w:t xml:space="preserve">storytelling</w:t>
      </w:r>
      <w:r w:rsidDel="00000000" w:rsidR="00000000" w:rsidRPr="00000000">
        <w:rPr>
          <w:sz w:val="20"/>
          <w:szCs w:val="20"/>
          <w:rtl w:val="0"/>
        </w:rPr>
        <w:t xml:space="preserve"> o historias de la empresa y clientes, compartiendo experiencias como miedos, angustias, desafíos o conquistas que conectan con los clientes potenciales.</w:t>
      </w:r>
    </w:p>
    <w:p w:rsidR="00000000" w:rsidDel="00000000" w:rsidP="00000000" w:rsidRDefault="00000000" w:rsidRPr="00000000" w14:paraId="000001D5">
      <w:pPr>
        <w:jc w:val="both"/>
        <w:rPr>
          <w:sz w:val="20"/>
          <w:szCs w:val="20"/>
        </w:rPr>
      </w:pPr>
      <w:r w:rsidDel="00000000" w:rsidR="00000000" w:rsidRPr="00000000">
        <w:rPr>
          <w:rtl w:val="0"/>
        </w:rPr>
      </w:r>
    </w:p>
    <w:p w:rsidR="00000000" w:rsidDel="00000000" w:rsidP="00000000" w:rsidRDefault="00000000" w:rsidRPr="00000000" w14:paraId="000001D6">
      <w:pPr>
        <w:jc w:val="both"/>
        <w:rPr>
          <w:sz w:val="20"/>
          <w:szCs w:val="20"/>
        </w:rPr>
      </w:pPr>
      <w:r w:rsidDel="00000000" w:rsidR="00000000" w:rsidRPr="00000000">
        <w:rPr>
          <w:sz w:val="20"/>
          <w:szCs w:val="20"/>
          <w:rtl w:val="0"/>
        </w:rPr>
        <w:t xml:space="preserve">Los estilos de citación y referenciación están marcados por las normas APA, como anteriormente se afirmó, al hacer uso de información que se ha obtenido de otros autores, es ético, responsable y legal reconocerlo como referente. Por esta razón en la elaboración de un trabajos académicos o científicos se requiere de la inclusión de una bibliografía sistemática y estructurada, es la que se incluyen dos elementos fundamentales:</w:t>
      </w:r>
    </w:p>
    <w:p w:rsidR="00000000" w:rsidDel="00000000" w:rsidP="00000000" w:rsidRDefault="00000000" w:rsidRPr="00000000" w14:paraId="000001D7">
      <w:pPr>
        <w:jc w:val="both"/>
        <w:rPr>
          <w:sz w:val="20"/>
          <w:szCs w:val="20"/>
        </w:rPr>
      </w:pPr>
      <w:r w:rsidDel="00000000" w:rsidR="00000000" w:rsidRPr="00000000">
        <w:rPr>
          <w:rtl w:val="0"/>
        </w:rPr>
      </w:r>
    </w:p>
    <w:p w:rsidR="00000000" w:rsidDel="00000000" w:rsidP="00000000" w:rsidRDefault="00000000" w:rsidRPr="00000000" w14:paraId="000001D8">
      <w:pPr>
        <w:ind w:left="425.19685039370086" w:firstLine="0"/>
        <w:jc w:val="left"/>
        <w:rPr>
          <w:b w:val="1"/>
          <w:sz w:val="20"/>
          <w:szCs w:val="20"/>
        </w:rPr>
      </w:pPr>
      <w:commentRangeStart w:id="24"/>
      <w:r w:rsidDel="00000000" w:rsidR="00000000" w:rsidRPr="00000000">
        <w:rPr>
          <w:b w:val="1"/>
          <w:sz w:val="20"/>
          <w:szCs w:val="20"/>
          <w:rtl w:val="0"/>
        </w:rPr>
        <w:t xml:space="preserve">Figura 1  </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D9">
      <w:pPr>
        <w:ind w:left="425.19685039370086" w:firstLine="0"/>
        <w:jc w:val="left"/>
        <w:rPr>
          <w:sz w:val="20"/>
          <w:szCs w:val="20"/>
        </w:rPr>
      </w:pPr>
      <w:r w:rsidDel="00000000" w:rsidR="00000000" w:rsidRPr="00000000">
        <w:rPr>
          <w:i w:val="1"/>
          <w:sz w:val="20"/>
          <w:szCs w:val="20"/>
          <w:rtl w:val="0"/>
        </w:rPr>
        <w:t xml:space="preserve">Elementos estructurados de citación autores</w:t>
      </w:r>
      <w:r w:rsidDel="00000000" w:rsidR="00000000" w:rsidRPr="00000000">
        <w:rPr>
          <w:sz w:val="20"/>
          <w:szCs w:val="20"/>
        </w:rPr>
        <mc:AlternateContent>
          <mc:Choice Requires="wpg">
            <w:drawing>
              <wp:inline distB="0" distT="0" distL="0" distR="0">
                <wp:extent cx="6305550" cy="3232150"/>
                <wp:effectExtent b="0" l="0" r="0" t="0"/>
                <wp:docPr id="1" name=""/>
                <a:graphic>
                  <a:graphicData uri="http://schemas.microsoft.com/office/word/2010/wordprocessingGroup">
                    <wpg:wgp>
                      <wpg:cNvGrpSpPr/>
                      <wpg:grpSpPr>
                        <a:xfrm>
                          <a:off x="2193225" y="2163925"/>
                          <a:ext cx="6305550" cy="3232150"/>
                          <a:chOff x="2193225" y="2163925"/>
                          <a:chExt cx="6305550" cy="3232150"/>
                        </a:xfrm>
                      </wpg:grpSpPr>
                      <wpg:grpSp>
                        <wpg:cNvGrpSpPr/>
                        <wpg:grpSpPr>
                          <a:xfrm>
                            <a:off x="2193225" y="2163925"/>
                            <a:ext cx="6305550" cy="3232150"/>
                            <a:chOff x="2193225" y="2163925"/>
                            <a:chExt cx="6305550" cy="3232150"/>
                          </a:xfrm>
                        </wpg:grpSpPr>
                        <wps:wsp>
                          <wps:cNvSpPr/>
                          <wps:cNvPr id="3" name="Shape 3"/>
                          <wps:spPr>
                            <a:xfrm>
                              <a:off x="2193225" y="2163925"/>
                              <a:ext cx="6305550" cy="3232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93225" y="2163925"/>
                              <a:ext cx="6305550" cy="3232150"/>
                              <a:chOff x="0" y="0"/>
                              <a:chExt cx="6305550" cy="3232150"/>
                            </a:xfrm>
                          </wpg:grpSpPr>
                          <wps:wsp>
                            <wps:cNvSpPr/>
                            <wps:cNvPr id="5" name="Shape 5"/>
                            <wps:spPr>
                              <a:xfrm>
                                <a:off x="0" y="0"/>
                                <a:ext cx="6305550" cy="3232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305550" cy="3232150"/>
                                <a:chOff x="0" y="0"/>
                                <a:chExt cx="6305550" cy="3232150"/>
                              </a:xfrm>
                            </wpg:grpSpPr>
                            <wps:wsp>
                              <wps:cNvSpPr/>
                              <wps:cNvPr id="7" name="Shape 7"/>
                              <wps:spPr>
                                <a:xfrm>
                                  <a:off x="0" y="0"/>
                                  <a:ext cx="6305550" cy="3232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rot="-5400000">
                                  <a:off x="649935" y="303131"/>
                                  <a:ext cx="1628592" cy="2549243"/>
                                </a:xfrm>
                                <a:prstGeom prst="round2SameRect">
                                  <a:avLst>
                                    <a:gd fmla="val 16670" name="adj1"/>
                                    <a:gd fmla="val 0" name="adj2"/>
                                  </a:avLst>
                                </a:prstGeom>
                                <a:solidFill>
                                  <a:srgbClr val="C0DAE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69126" y="842972"/>
                                  <a:ext cx="2469727" cy="146956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libri" w:cs="Calibri" w:eastAsia="Calibri" w:hAnsi="Calibri"/>
                                        <w:b w:val="1"/>
                                        <w:i w:val="1"/>
                                        <w:smallCaps w:val="0"/>
                                        <w:strike w:val="0"/>
                                        <w:color w:val="000000"/>
                                        <w:sz w:val="24"/>
                                        <w:vertAlign w:val="baseline"/>
                                      </w:rPr>
                                      <w:t xml:space="preserve">Las citas en el texto: </w:t>
                                    </w:r>
                                    <w:r w:rsidDel="00000000" w:rsidR="00000000" w:rsidRPr="00000000">
                                      <w:rPr>
                                        <w:rFonts w:ascii="Calibri" w:cs="Calibri" w:eastAsia="Calibri" w:hAnsi="Calibri"/>
                                        <w:b w:val="0"/>
                                        <w:i w:val="0"/>
                                        <w:smallCaps w:val="0"/>
                                        <w:strike w:val="0"/>
                                        <w:color w:val="000000"/>
                                        <w:sz w:val="24"/>
                                        <w:vertAlign w:val="baseline"/>
                                      </w:rPr>
                                      <w:t xml:space="preserve"> forma de referencia breve entre paréntesis dentro de un párrafo o añadida como nota a pie de página, al final de un capítulo o del documento, según dicte el estilo bibliográfico empleado.</w:t>
                                    </w:r>
                                  </w:p>
                                </w:txbxContent>
                              </wps:txbx>
                              <wps:bodyPr anchorCtr="0" anchor="t" bIns="76200" lIns="45700" spcFirstLastPara="1" rIns="68575" wrap="square" tIns="76200">
                                <a:noAutofit/>
                              </wps:bodyPr>
                            </wps:wsp>
                            <wps:wsp>
                              <wps:cNvSpPr/>
                              <wps:cNvPr id="10" name="Shape 10"/>
                              <wps:spPr>
                                <a:xfrm rot="5400000">
                                  <a:off x="3740993" y="337749"/>
                                  <a:ext cx="1667097" cy="2518449"/>
                                </a:xfrm>
                                <a:prstGeom prst="round2SameRect">
                                  <a:avLst>
                                    <a:gd fmla="val 16670" name="adj1"/>
                                    <a:gd fmla="val 0" name="adj2"/>
                                  </a:avLst>
                                </a:prstGeom>
                                <a:solidFill>
                                  <a:srgbClr val="FDEDE6"/>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3315317" y="844821"/>
                                  <a:ext cx="2437053" cy="150430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libri" w:cs="Calibri" w:eastAsia="Calibri" w:hAnsi="Calibri"/>
                                        <w:b w:val="1"/>
                                        <w:i w:val="1"/>
                                        <w:smallCaps w:val="0"/>
                                        <w:strike w:val="0"/>
                                        <w:color w:val="000000"/>
                                        <w:sz w:val="24"/>
                                        <w:vertAlign w:val="baseline"/>
                                      </w:rPr>
                                      <w:t xml:space="preserve">Las referencias bibliográficas:</w:t>
                                    </w:r>
                                    <w:r w:rsidDel="00000000" w:rsidR="00000000" w:rsidRPr="00000000">
                                      <w:rPr>
                                        <w:rFonts w:ascii="Calibri" w:cs="Calibri" w:eastAsia="Calibri" w:hAnsi="Calibri"/>
                                        <w:b w:val="0"/>
                                        <w:i w:val="0"/>
                                        <w:smallCaps w:val="0"/>
                                        <w:strike w:val="0"/>
                                        <w:color w:val="000000"/>
                                        <w:sz w:val="24"/>
                                        <w:vertAlign w:val="baseline"/>
                                      </w:rPr>
                                      <w:t xml:space="preserve"> una nota más extensa y ordenada alfabéticamente al final del documento o siguiendo una sucesión numérica que corresponde al orden de citas en el texto, también dependiendo de las normas del estilo utilizado.</w:t>
                                    </w:r>
                                  </w:p>
                                </w:txbxContent>
                              </wps:txbx>
                              <wps:bodyPr anchorCtr="0" anchor="t" bIns="76200" lIns="68575" spcFirstLastPara="1" rIns="45700" wrap="square" tIns="76200">
                                <a:noAutofit/>
                              </wps:bodyPr>
                            </wps:wsp>
                            <wps:wsp>
                              <wps:cNvSpPr/>
                              <wps:cNvPr id="12" name="Shape 12"/>
                              <wps:spPr>
                                <a:xfrm>
                                  <a:off x="2414044" y="234957"/>
                                  <a:ext cx="1327508" cy="1327444"/>
                                </a:xfrm>
                                <a:custGeom>
                                  <a:rect b="b" l="l" r="r" t="t"/>
                                  <a:pathLst>
                                    <a:path extrusionOk="0" h="120000" w="120000">
                                      <a:moveTo>
                                        <a:pt x="7500" y="60000"/>
                                      </a:moveTo>
                                      <a:lnTo>
                                        <a:pt x="7500" y="60000"/>
                                      </a:lnTo>
                                      <a:cubicBezTo>
                                        <a:pt x="7500" y="33869"/>
                                        <a:pt x="26717" y="11717"/>
                                        <a:pt x="52586" y="8026"/>
                                      </a:cubicBezTo>
                                      <a:cubicBezTo>
                                        <a:pt x="78454" y="4336"/>
                                        <a:pt x="103099" y="20232"/>
                                        <a:pt x="110406" y="45320"/>
                                      </a:cubicBezTo>
                                      <a:lnTo>
                                        <a:pt x="117538" y="45320"/>
                                      </a:lnTo>
                                      <a:lnTo>
                                        <a:pt x="105001" y="60000"/>
                                      </a:lnTo>
                                      <a:lnTo>
                                        <a:pt x="87540" y="45320"/>
                                      </a:lnTo>
                                      <a:lnTo>
                                        <a:pt x="94508" y="45320"/>
                                      </a:lnTo>
                                      <a:cubicBezTo>
                                        <a:pt x="87531" y="28919"/>
                                        <a:pt x="69973" y="19695"/>
                                        <a:pt x="52509" y="23256"/>
                                      </a:cubicBezTo>
                                      <a:cubicBezTo>
                                        <a:pt x="35044" y="26816"/>
                                        <a:pt x="22499" y="42177"/>
                                        <a:pt x="22499" y="60000"/>
                                      </a:cubicBezTo>
                                      <a:close/>
                                    </a:path>
                                  </a:pathLst>
                                </a:cu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rot="10800000">
                                  <a:off x="2299162" y="1621097"/>
                                  <a:ext cx="1327508" cy="1327444"/>
                                </a:xfrm>
                                <a:custGeom>
                                  <a:rect b="b" l="l" r="r" t="t"/>
                                  <a:pathLst>
                                    <a:path extrusionOk="0" h="120000" w="120000">
                                      <a:moveTo>
                                        <a:pt x="7500" y="60000"/>
                                      </a:moveTo>
                                      <a:lnTo>
                                        <a:pt x="7500" y="60000"/>
                                      </a:lnTo>
                                      <a:cubicBezTo>
                                        <a:pt x="7500" y="33869"/>
                                        <a:pt x="26717" y="11717"/>
                                        <a:pt x="52586" y="8026"/>
                                      </a:cubicBezTo>
                                      <a:cubicBezTo>
                                        <a:pt x="78454" y="4336"/>
                                        <a:pt x="103099" y="20232"/>
                                        <a:pt x="110406" y="45320"/>
                                      </a:cubicBezTo>
                                      <a:lnTo>
                                        <a:pt x="117538" y="45320"/>
                                      </a:lnTo>
                                      <a:lnTo>
                                        <a:pt x="105001" y="60000"/>
                                      </a:lnTo>
                                      <a:lnTo>
                                        <a:pt x="87540" y="45320"/>
                                      </a:lnTo>
                                      <a:lnTo>
                                        <a:pt x="94508" y="45320"/>
                                      </a:lnTo>
                                      <a:cubicBezTo>
                                        <a:pt x="87531" y="28919"/>
                                        <a:pt x="69973" y="19695"/>
                                        <a:pt x="52509" y="23256"/>
                                      </a:cubicBezTo>
                                      <a:cubicBezTo>
                                        <a:pt x="35044" y="26816"/>
                                        <a:pt x="22499" y="42177"/>
                                        <a:pt x="22499" y="60000"/>
                                      </a:cubicBezTo>
                                      <a:close/>
                                    </a:path>
                                  </a:pathLst>
                                </a:custGeom>
                                <a:solidFill>
                                  <a:srgbClr val="F6944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6305550" cy="3232150"/>
                <wp:effectExtent b="0" l="0" r="0" t="0"/>
                <wp:docPr id="1" name="image22.png"/>
                <a:graphic>
                  <a:graphicData uri="http://schemas.openxmlformats.org/drawingml/2006/picture">
                    <pic:pic>
                      <pic:nvPicPr>
                        <pic:cNvPr id="0" name="image22.png"/>
                        <pic:cNvPicPr preferRelativeResize="0"/>
                      </pic:nvPicPr>
                      <pic:blipFill>
                        <a:blip r:embed="rId25"/>
                        <a:srcRect/>
                        <a:stretch>
                          <a:fillRect/>
                        </a:stretch>
                      </pic:blipFill>
                      <pic:spPr>
                        <a:xfrm>
                          <a:off x="0" y="0"/>
                          <a:ext cx="6305550" cy="3232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A">
      <w:pPr>
        <w:rPr>
          <w:sz w:val="20"/>
          <w:szCs w:val="20"/>
        </w:rPr>
      </w:pPr>
      <w:commentRangeStart w:id="25"/>
      <w:r w:rsidDel="00000000" w:rsidR="00000000" w:rsidRPr="00000000">
        <w:rPr>
          <w:sz w:val="20"/>
          <w:szCs w:val="20"/>
          <w:rtl w:val="0"/>
        </w:rPr>
        <w:t xml:space="preserve">Finalmente, hay que recordar que:</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DB">
      <w:pPr>
        <w:rPr>
          <w:sz w:val="20"/>
          <w:szCs w:val="20"/>
        </w:rPr>
      </w:pPr>
      <w:r w:rsidDel="00000000" w:rsidR="00000000" w:rsidRPr="00000000">
        <w:rPr>
          <w:rtl w:val="0"/>
        </w:rPr>
      </w:r>
    </w:p>
    <w:tbl>
      <w:tblPr>
        <w:tblStyle w:val="Table11"/>
        <w:tblW w:w="9962.0"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1DC">
            <w:pPr>
              <w:rPr>
                <w:b w:val="0"/>
                <w:sz w:val="20"/>
                <w:szCs w:val="20"/>
              </w:rPr>
            </w:pPr>
            <w:r w:rsidDel="00000000" w:rsidR="00000000" w:rsidRPr="00000000">
              <w:rPr>
                <w:b w:val="0"/>
                <w:sz w:val="20"/>
                <w:szCs w:val="20"/>
                <w:rtl w:val="0"/>
              </w:rPr>
              <w:t xml:space="preserve">1.El derecho de autor ampara obras, no ideas</w:t>
            </w:r>
          </w:p>
        </w:tc>
        <w:tc>
          <w:tcPr/>
          <w:p w:rsidR="00000000" w:rsidDel="00000000" w:rsidP="00000000" w:rsidRDefault="00000000" w:rsidRPr="00000000" w14:paraId="000001DD">
            <w:pPr>
              <w:spacing w:line="276" w:lineRule="auto"/>
              <w:rPr>
                <w:b w:val="0"/>
                <w:sz w:val="20"/>
                <w:szCs w:val="20"/>
              </w:rPr>
            </w:pPr>
            <w:r w:rsidDel="00000000" w:rsidR="00000000" w:rsidRPr="00000000">
              <w:rPr>
                <w:b w:val="0"/>
                <w:sz w:val="20"/>
                <w:szCs w:val="20"/>
                <w:rtl w:val="0"/>
              </w:rPr>
              <w:t xml:space="preserve">5.Los derechos de autor patrimoniales son los que se ceden por reproducción, adaptación o publicación </w:t>
            </w:r>
          </w:p>
        </w:tc>
      </w:tr>
      <w:tr>
        <w:trPr>
          <w:cantSplit w:val="0"/>
          <w:tblHeader w:val="0"/>
        </w:trPr>
        <w:tc>
          <w:tcPr/>
          <w:p w:rsidR="00000000" w:rsidDel="00000000" w:rsidP="00000000" w:rsidRDefault="00000000" w:rsidRPr="00000000" w14:paraId="000001DE">
            <w:pPr>
              <w:spacing w:line="276" w:lineRule="auto"/>
              <w:rPr>
                <w:b w:val="0"/>
                <w:sz w:val="20"/>
                <w:szCs w:val="20"/>
              </w:rPr>
            </w:pPr>
            <w:r w:rsidDel="00000000" w:rsidR="00000000" w:rsidRPr="00000000">
              <w:rPr>
                <w:b w:val="0"/>
                <w:sz w:val="20"/>
                <w:szCs w:val="20"/>
                <w:rtl w:val="0"/>
              </w:rPr>
              <w:t xml:space="preserve">2.Crear una obra de cualquier tipo ya es derecho del autor</w:t>
            </w:r>
          </w:p>
        </w:tc>
        <w:tc>
          <w:tcPr/>
          <w:p w:rsidR="00000000" w:rsidDel="00000000" w:rsidP="00000000" w:rsidRDefault="00000000" w:rsidRPr="00000000" w14:paraId="000001DF">
            <w:pPr>
              <w:spacing w:line="276" w:lineRule="auto"/>
              <w:rPr>
                <w:b w:val="0"/>
                <w:sz w:val="20"/>
                <w:szCs w:val="20"/>
              </w:rPr>
            </w:pPr>
            <w:r w:rsidDel="00000000" w:rsidR="00000000" w:rsidRPr="00000000">
              <w:rPr>
                <w:b w:val="0"/>
                <w:sz w:val="20"/>
                <w:szCs w:val="20"/>
                <w:rtl w:val="0"/>
              </w:rPr>
              <w:t xml:space="preserve">6.Es diferente ser dueño de una obra que tener derecho de autor</w:t>
            </w:r>
          </w:p>
        </w:tc>
      </w:tr>
      <w:tr>
        <w:trPr>
          <w:cantSplit w:val="0"/>
          <w:tblHeader w:val="0"/>
        </w:trPr>
        <w:tc>
          <w:tcPr/>
          <w:p w:rsidR="00000000" w:rsidDel="00000000" w:rsidP="00000000" w:rsidRDefault="00000000" w:rsidRPr="00000000" w14:paraId="000001E0">
            <w:pPr>
              <w:spacing w:line="276" w:lineRule="auto"/>
              <w:rPr>
                <w:b w:val="0"/>
                <w:sz w:val="20"/>
                <w:szCs w:val="20"/>
              </w:rPr>
            </w:pPr>
            <w:r w:rsidDel="00000000" w:rsidR="00000000" w:rsidRPr="00000000">
              <w:rPr>
                <w:b w:val="0"/>
                <w:sz w:val="20"/>
                <w:szCs w:val="20"/>
                <w:rtl w:val="0"/>
              </w:rPr>
              <w:t xml:space="preserve">3.Las creaciones colectivas de personas naturales tienen el derecho de autor</w:t>
            </w:r>
          </w:p>
        </w:tc>
        <w:tc>
          <w:tcPr/>
          <w:p w:rsidR="00000000" w:rsidDel="00000000" w:rsidP="00000000" w:rsidRDefault="00000000" w:rsidRPr="00000000" w14:paraId="000001E1">
            <w:pPr>
              <w:spacing w:line="276" w:lineRule="auto"/>
              <w:rPr>
                <w:b w:val="0"/>
                <w:sz w:val="20"/>
                <w:szCs w:val="20"/>
              </w:rPr>
            </w:pPr>
            <w:r w:rsidDel="00000000" w:rsidR="00000000" w:rsidRPr="00000000">
              <w:rPr>
                <w:b w:val="0"/>
                <w:sz w:val="20"/>
                <w:szCs w:val="20"/>
                <w:rtl w:val="0"/>
              </w:rPr>
              <w:t xml:space="preserve">7.Es importante utilizar con autorización los trabajos de otros</w:t>
            </w:r>
          </w:p>
        </w:tc>
      </w:tr>
      <w:tr>
        <w:trPr>
          <w:cantSplit w:val="0"/>
          <w:tblHeader w:val="0"/>
        </w:trPr>
        <w:tc>
          <w:tcPr/>
          <w:p w:rsidR="00000000" w:rsidDel="00000000" w:rsidP="00000000" w:rsidRDefault="00000000" w:rsidRPr="00000000" w14:paraId="000001E2">
            <w:pPr>
              <w:spacing w:line="276" w:lineRule="auto"/>
              <w:rPr>
                <w:b w:val="0"/>
                <w:sz w:val="20"/>
                <w:szCs w:val="20"/>
              </w:rPr>
            </w:pPr>
            <w:r w:rsidDel="00000000" w:rsidR="00000000" w:rsidRPr="00000000">
              <w:rPr>
                <w:b w:val="0"/>
                <w:sz w:val="20"/>
                <w:szCs w:val="20"/>
                <w:rtl w:val="0"/>
              </w:rPr>
              <w:t xml:space="preserve">4.Si cede a derechos de autor legalice los fines, usos y aplicaciones para la obra</w:t>
            </w:r>
          </w:p>
        </w:tc>
        <w:tc>
          <w:tcPr/>
          <w:p w:rsidR="00000000" w:rsidDel="00000000" w:rsidP="00000000" w:rsidRDefault="00000000" w:rsidRPr="00000000" w14:paraId="000001E3">
            <w:pPr>
              <w:spacing w:line="276" w:lineRule="auto"/>
              <w:rPr>
                <w:b w:val="0"/>
                <w:sz w:val="20"/>
                <w:szCs w:val="20"/>
              </w:rPr>
            </w:pPr>
            <w:r w:rsidDel="00000000" w:rsidR="00000000" w:rsidRPr="00000000">
              <w:rPr>
                <w:b w:val="0"/>
                <w:sz w:val="20"/>
                <w:szCs w:val="20"/>
                <w:rtl w:val="0"/>
              </w:rPr>
              <w:t xml:space="preserve">8.El derecho de autor rige para actividades creativas no en realizaciones técnicas</w:t>
            </w:r>
          </w:p>
        </w:tc>
      </w:tr>
    </w:tbl>
    <w:p w:rsidR="00000000" w:rsidDel="00000000" w:rsidP="00000000" w:rsidRDefault="00000000" w:rsidRPr="00000000" w14:paraId="000001E4">
      <w:pPr>
        <w:rPr>
          <w:sz w:val="20"/>
          <w:szCs w:val="20"/>
        </w:rPr>
      </w:pPr>
      <w:r w:rsidDel="00000000" w:rsidR="00000000" w:rsidRPr="00000000">
        <w:rPr>
          <w:rtl w:val="0"/>
        </w:rPr>
      </w:r>
    </w:p>
    <w:p w:rsidR="00000000" w:rsidDel="00000000" w:rsidP="00000000" w:rsidRDefault="00000000" w:rsidRPr="00000000" w14:paraId="000001E5">
      <w:pPr>
        <w:rPr>
          <w:sz w:val="20"/>
          <w:szCs w:val="20"/>
        </w:rPr>
      </w:pPr>
      <w:r w:rsidDel="00000000" w:rsidR="00000000" w:rsidRPr="00000000">
        <w:rPr>
          <w:rtl w:val="0"/>
        </w:rPr>
      </w:r>
    </w:p>
    <w:p w:rsidR="00000000" w:rsidDel="00000000" w:rsidP="00000000" w:rsidRDefault="00000000" w:rsidRPr="00000000" w14:paraId="000001E6">
      <w:pPr>
        <w:rPr>
          <w:sz w:val="20"/>
          <w:szCs w:val="20"/>
        </w:rPr>
      </w:pPr>
      <w:r w:rsidDel="00000000" w:rsidR="00000000" w:rsidRPr="00000000">
        <w:rPr>
          <w:rtl w:val="0"/>
        </w:rPr>
      </w:r>
    </w:p>
    <w:p w:rsidR="00000000" w:rsidDel="00000000" w:rsidP="00000000" w:rsidRDefault="00000000" w:rsidRPr="00000000" w14:paraId="000001E7">
      <w:pPr>
        <w:rPr>
          <w:sz w:val="20"/>
          <w:szCs w:val="20"/>
        </w:rPr>
      </w:pPr>
      <w:r w:rsidDel="00000000" w:rsidR="00000000" w:rsidRPr="00000000">
        <w:rPr>
          <w:rtl w:val="0"/>
        </w:rPr>
      </w:r>
    </w:p>
    <w:p w:rsidR="00000000" w:rsidDel="00000000" w:rsidP="00000000" w:rsidRDefault="00000000" w:rsidRPr="00000000" w14:paraId="000001E8">
      <w:pPr>
        <w:numPr>
          <w:ilvl w:val="0"/>
          <w:numId w:val="2"/>
        </w:numPr>
        <w:ind w:left="0" w:hanging="11"/>
        <w:jc w:val="both"/>
        <w:rPr>
          <w:b w:val="1"/>
          <w:sz w:val="20"/>
          <w:szCs w:val="20"/>
        </w:rPr>
      </w:pPr>
      <w:r w:rsidDel="00000000" w:rsidR="00000000" w:rsidRPr="00000000">
        <w:rPr>
          <w:b w:val="1"/>
          <w:sz w:val="20"/>
          <w:szCs w:val="20"/>
          <w:rtl w:val="0"/>
        </w:rPr>
        <w:t xml:space="preserve">SÍNTESIS </w:t>
      </w:r>
    </w:p>
    <w:p w:rsidR="00000000" w:rsidDel="00000000" w:rsidP="00000000" w:rsidRDefault="00000000" w:rsidRPr="00000000" w14:paraId="000001E9">
      <w:pPr>
        <w:jc w:val="both"/>
        <w:rPr>
          <w:b w:val="1"/>
          <w:sz w:val="20"/>
          <w:szCs w:val="20"/>
        </w:rPr>
      </w:pPr>
      <w:r w:rsidDel="00000000" w:rsidR="00000000" w:rsidRPr="00000000">
        <w:rPr>
          <w:rtl w:val="0"/>
        </w:rPr>
      </w:r>
    </w:p>
    <w:p w:rsidR="00000000" w:rsidDel="00000000" w:rsidP="00000000" w:rsidRDefault="00000000" w:rsidRPr="00000000" w14:paraId="000001EA">
      <w:pPr>
        <w:spacing w:after="120" w:lineRule="auto"/>
        <w:jc w:val="both"/>
        <w:rPr>
          <w:i w:val="1"/>
          <w:sz w:val="20"/>
          <w:szCs w:val="20"/>
        </w:rPr>
      </w:pPr>
      <w:r w:rsidDel="00000000" w:rsidR="00000000" w:rsidRPr="00000000">
        <w:rPr>
          <w:color w:val="000000"/>
          <w:sz w:val="20"/>
          <w:szCs w:val="20"/>
          <w:rtl w:val="0"/>
        </w:rPr>
        <w:t xml:space="preserve">A través del siguiente diagrama podremos observar una organización gráfica de la composición del texto narrativo, donde sintetizamos toda la información relevante, desarrollada a través del componente </w:t>
      </w:r>
      <w:commentRangeStart w:id="26"/>
      <w:r w:rsidDel="00000000" w:rsidR="00000000" w:rsidRPr="00000000">
        <w:rPr>
          <w:color w:val="000000"/>
          <w:sz w:val="20"/>
          <w:szCs w:val="20"/>
          <w:rtl w:val="0"/>
        </w:rPr>
        <w:t xml:space="preserve">formativo:</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EB">
      <w:pPr>
        <w:jc w:val="both"/>
        <w:rPr>
          <w:b w:val="1"/>
          <w:sz w:val="20"/>
          <w:szCs w:val="20"/>
        </w:rPr>
      </w:pPr>
      <w:r w:rsidDel="00000000" w:rsidR="00000000" w:rsidRPr="00000000">
        <w:rPr>
          <w:rtl w:val="0"/>
        </w:rPr>
      </w:r>
    </w:p>
    <w:p w:rsidR="00000000" w:rsidDel="00000000" w:rsidP="00000000" w:rsidRDefault="00000000" w:rsidRPr="00000000" w14:paraId="000001EC">
      <w:pPr>
        <w:jc w:val="both"/>
        <w:rPr>
          <w:b w:val="1"/>
          <w:sz w:val="20"/>
          <w:szCs w:val="20"/>
        </w:rPr>
      </w:pPr>
      <w:r w:rsidDel="00000000" w:rsidR="00000000" w:rsidRPr="00000000">
        <w:rPr>
          <w:b w:val="1"/>
          <w:sz w:val="20"/>
          <w:szCs w:val="20"/>
        </w:rPr>
        <w:drawing>
          <wp:inline distB="0" distT="0" distL="0" distR="0">
            <wp:extent cx="6332220" cy="3561715"/>
            <wp:effectExtent b="0" l="0" r="0" t="0"/>
            <wp:docPr descr="Diagrama&#10;&#10;Descripción generada automáticamente" id="21" name="image21.jpg"/>
            <a:graphic>
              <a:graphicData uri="http://schemas.openxmlformats.org/drawingml/2006/picture">
                <pic:pic>
                  <pic:nvPicPr>
                    <pic:cNvPr descr="Diagrama&#10;&#10;Descripción generada automáticamente" id="0" name="image21.jpg"/>
                    <pic:cNvPicPr preferRelativeResize="0"/>
                  </pic:nvPicPr>
                  <pic:blipFill>
                    <a:blip r:embed="rId26"/>
                    <a:srcRect b="0" l="0" r="0" t="0"/>
                    <a:stretch>
                      <a:fillRect/>
                    </a:stretch>
                  </pic:blipFill>
                  <pic:spPr>
                    <a:xfrm>
                      <a:off x="0" y="0"/>
                      <a:ext cx="6332220" cy="3561715"/>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jc w:val="both"/>
        <w:rPr>
          <w:b w:val="1"/>
          <w:sz w:val="20"/>
          <w:szCs w:val="20"/>
        </w:rPr>
      </w:pPr>
      <w:r w:rsidDel="00000000" w:rsidR="00000000" w:rsidRPr="00000000">
        <w:rPr>
          <w:rtl w:val="0"/>
        </w:rPr>
      </w:r>
    </w:p>
    <w:p w:rsidR="00000000" w:rsidDel="00000000" w:rsidP="00000000" w:rsidRDefault="00000000" w:rsidRPr="00000000" w14:paraId="000001EE">
      <w:pPr>
        <w:jc w:val="both"/>
        <w:rPr>
          <w:b w:val="1"/>
          <w:sz w:val="20"/>
          <w:szCs w:val="20"/>
        </w:rPr>
      </w:pPr>
      <w:r w:rsidDel="00000000" w:rsidR="00000000" w:rsidRPr="00000000">
        <w:rPr>
          <w:rtl w:val="0"/>
        </w:rPr>
      </w:r>
    </w:p>
    <w:p w:rsidR="00000000" w:rsidDel="00000000" w:rsidP="00000000" w:rsidRDefault="00000000" w:rsidRPr="00000000" w14:paraId="000001EF">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1F0">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F1">
      <w:pPr>
        <w:ind w:left="426" w:firstLine="0"/>
        <w:jc w:val="both"/>
        <w:rPr>
          <w:color w:val="7f7f7f"/>
          <w:sz w:val="20"/>
          <w:szCs w:val="20"/>
        </w:rPr>
      </w:pPr>
      <w:r w:rsidDel="00000000" w:rsidR="00000000" w:rsidRPr="00000000">
        <w:rPr>
          <w:rtl w:val="0"/>
        </w:rPr>
      </w:r>
    </w:p>
    <w:tbl>
      <w:tblPr>
        <w:tblStyle w:val="Table12"/>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F2">
            <w:pPr>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F4">
            <w:pPr>
              <w:rPr>
                <w:color w:val="000000"/>
                <w:sz w:val="20"/>
                <w:szCs w:val="20"/>
              </w:rPr>
            </w:pPr>
            <w:r w:rsidDel="00000000" w:rsidR="00000000" w:rsidRPr="00000000">
              <w:rPr>
                <w:color w:val="000000"/>
                <w:sz w:val="20"/>
                <w:szCs w:val="20"/>
                <w:rtl w:val="0"/>
              </w:rPr>
              <w:t xml:space="preserve">Nombre de la </w:t>
            </w:r>
            <w:r w:rsidDel="00000000" w:rsidR="00000000" w:rsidRPr="00000000">
              <w:rPr>
                <w:sz w:val="20"/>
                <w:szCs w:val="20"/>
                <w:rtl w:val="0"/>
              </w:rPr>
              <w:t xml:space="preserve">a</w:t>
            </w:r>
            <w:r w:rsidDel="00000000" w:rsidR="00000000" w:rsidRPr="00000000">
              <w:rPr>
                <w:color w:val="000000"/>
                <w:sz w:val="20"/>
                <w:szCs w:val="20"/>
                <w:rtl w:val="0"/>
              </w:rPr>
              <w:t xml:space="preserve">ctividad</w:t>
            </w:r>
          </w:p>
        </w:tc>
        <w:tc>
          <w:tcPr>
            <w:shd w:fill="auto" w:val="clear"/>
            <w:vAlign w:val="center"/>
          </w:tcPr>
          <w:p w:rsidR="00000000" w:rsidDel="00000000" w:rsidP="00000000" w:rsidRDefault="00000000" w:rsidRPr="00000000" w14:paraId="000001F5">
            <w:pPr>
              <w:rPr>
                <w:b w:val="0"/>
                <w:color w:val="000000"/>
                <w:sz w:val="20"/>
                <w:szCs w:val="20"/>
              </w:rPr>
            </w:pPr>
            <w:r w:rsidDel="00000000" w:rsidR="00000000" w:rsidRPr="00000000">
              <w:rPr>
                <w:b w:val="0"/>
                <w:color w:val="000000"/>
                <w:sz w:val="20"/>
                <w:szCs w:val="20"/>
                <w:rtl w:val="0"/>
              </w:rPr>
              <w:t xml:space="preserve">El discurso eterno</w:t>
            </w:r>
          </w:p>
        </w:tc>
      </w:tr>
      <w:tr>
        <w:trPr>
          <w:cantSplit w:val="0"/>
          <w:trHeight w:val="806" w:hRule="atLeast"/>
          <w:tblHeader w:val="0"/>
        </w:trPr>
        <w:tc>
          <w:tcPr>
            <w:shd w:fill="fac896" w:val="clear"/>
            <w:vAlign w:val="center"/>
          </w:tcPr>
          <w:p w:rsidR="00000000" w:rsidDel="00000000" w:rsidP="00000000" w:rsidRDefault="00000000" w:rsidRPr="00000000" w14:paraId="000001F6">
            <w:pPr>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F7">
            <w:pPr>
              <w:rPr>
                <w:b w:val="0"/>
                <w:color w:val="000000"/>
                <w:sz w:val="20"/>
                <w:szCs w:val="20"/>
              </w:rPr>
            </w:pPr>
            <w:r w:rsidDel="00000000" w:rsidR="00000000" w:rsidRPr="00000000">
              <w:rPr>
                <w:b w:val="0"/>
                <w:color w:val="000000"/>
                <w:sz w:val="20"/>
                <w:szCs w:val="20"/>
                <w:rtl w:val="0"/>
              </w:rPr>
              <w:t xml:space="preserve">Identificar que un discurso puede realizarse con cierta facilidad, pero no siempre el decir algo, da propósito, utilidad y significado a lo que se dice.</w:t>
            </w:r>
          </w:p>
        </w:tc>
      </w:tr>
      <w:tr>
        <w:trPr>
          <w:cantSplit w:val="0"/>
          <w:trHeight w:val="806" w:hRule="atLeast"/>
          <w:tblHeader w:val="0"/>
        </w:trPr>
        <w:tc>
          <w:tcPr>
            <w:shd w:fill="fac896" w:val="clear"/>
            <w:vAlign w:val="center"/>
          </w:tcPr>
          <w:p w:rsidR="00000000" w:rsidDel="00000000" w:rsidP="00000000" w:rsidRDefault="00000000" w:rsidRPr="00000000" w14:paraId="000001F8">
            <w:pPr>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F9">
            <w:pPr>
              <w:rPr>
                <w:b w:val="0"/>
                <w:color w:val="000000"/>
                <w:sz w:val="20"/>
                <w:szCs w:val="20"/>
              </w:rPr>
            </w:pPr>
            <w:r w:rsidDel="00000000" w:rsidR="00000000" w:rsidRPr="00000000">
              <w:rPr>
                <w:b w:val="0"/>
                <w:sz w:val="20"/>
                <w:szCs w:val="20"/>
              </w:rPr>
              <w:drawing>
                <wp:inline distB="0" distT="0" distL="0" distR="0">
                  <wp:extent cx="2030819" cy="765287"/>
                  <wp:effectExtent b="0" l="0" r="0" t="0"/>
                  <wp:docPr id="22" name="image20.png"/>
                  <a:graphic>
                    <a:graphicData uri="http://schemas.openxmlformats.org/drawingml/2006/picture">
                      <pic:pic>
                        <pic:nvPicPr>
                          <pic:cNvPr id="0" name="image20.png"/>
                          <pic:cNvPicPr preferRelativeResize="0"/>
                        </pic:nvPicPr>
                        <pic:blipFill>
                          <a:blip r:embed="rId27"/>
                          <a:srcRect b="34272" l="0" r="51292" t="33977"/>
                          <a:stretch>
                            <a:fillRect/>
                          </a:stretch>
                        </pic:blipFill>
                        <pic:spPr>
                          <a:xfrm>
                            <a:off x="0" y="0"/>
                            <a:ext cx="2030819" cy="765287"/>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FA">
            <w:pPr>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FB">
            <w:pPr>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FC">
            <w:pPr>
              <w:rPr>
                <w:b w:val="0"/>
                <w:color w:val="000000"/>
                <w:sz w:val="20"/>
                <w:szCs w:val="20"/>
              </w:rPr>
            </w:pPr>
            <w:r w:rsidDel="00000000" w:rsidR="00000000" w:rsidRPr="00000000">
              <w:rPr>
                <w:b w:val="0"/>
                <w:color w:val="000000"/>
                <w:sz w:val="20"/>
                <w:szCs w:val="20"/>
                <w:rtl w:val="0"/>
              </w:rPr>
              <w:t xml:space="preserve">Actividad didáctica 1_CF004.docx</w:t>
            </w:r>
          </w:p>
        </w:tc>
      </w:tr>
    </w:tbl>
    <w:p w:rsidR="00000000" w:rsidDel="00000000" w:rsidP="00000000" w:rsidRDefault="00000000" w:rsidRPr="00000000" w14:paraId="000001FD">
      <w:pPr>
        <w:ind w:left="426" w:firstLine="0"/>
        <w:jc w:val="both"/>
        <w:rPr>
          <w:color w:val="7f7f7f"/>
          <w:sz w:val="20"/>
          <w:szCs w:val="20"/>
        </w:rPr>
      </w:pPr>
      <w:r w:rsidDel="00000000" w:rsidR="00000000" w:rsidRPr="00000000">
        <w:rPr>
          <w:color w:val="7f7f7f"/>
          <w:sz w:val="20"/>
          <w:szCs w:val="20"/>
          <w:rtl w:val="0"/>
        </w:rPr>
        <w:t xml:space="preserve">l</w:t>
      </w:r>
    </w:p>
    <w:p w:rsidR="00000000" w:rsidDel="00000000" w:rsidP="00000000" w:rsidRDefault="00000000" w:rsidRPr="00000000" w14:paraId="000001FE">
      <w:pPr>
        <w:rPr>
          <w:b w:val="1"/>
          <w:sz w:val="20"/>
          <w:szCs w:val="20"/>
        </w:rPr>
      </w:pPr>
      <w:r w:rsidDel="00000000" w:rsidR="00000000" w:rsidRPr="00000000">
        <w:rPr>
          <w:rtl w:val="0"/>
        </w:rPr>
      </w:r>
    </w:p>
    <w:p w:rsidR="00000000" w:rsidDel="00000000" w:rsidP="00000000" w:rsidRDefault="00000000" w:rsidRPr="00000000" w14:paraId="000001FF">
      <w:pPr>
        <w:rPr>
          <w:b w:val="1"/>
          <w:sz w:val="20"/>
          <w:szCs w:val="20"/>
        </w:rPr>
      </w:pPr>
      <w:r w:rsidDel="00000000" w:rsidR="00000000" w:rsidRPr="00000000">
        <w:rPr>
          <w:rtl w:val="0"/>
        </w:rPr>
      </w:r>
    </w:p>
    <w:p w:rsidR="00000000" w:rsidDel="00000000" w:rsidP="00000000" w:rsidRDefault="00000000" w:rsidRPr="00000000" w14:paraId="00000200">
      <w:pPr>
        <w:rPr>
          <w:b w:val="1"/>
          <w:sz w:val="20"/>
          <w:szCs w:val="20"/>
        </w:rPr>
      </w:pPr>
      <w:r w:rsidDel="00000000" w:rsidR="00000000" w:rsidRPr="00000000">
        <w:rPr>
          <w:rtl w:val="0"/>
        </w:rPr>
      </w:r>
    </w:p>
    <w:p w:rsidR="00000000" w:rsidDel="00000000" w:rsidP="00000000" w:rsidRDefault="00000000" w:rsidRPr="00000000" w14:paraId="00000201">
      <w:pPr>
        <w:rPr>
          <w:b w:val="1"/>
          <w:sz w:val="20"/>
          <w:szCs w:val="20"/>
        </w:rPr>
      </w:pPr>
      <w:r w:rsidDel="00000000" w:rsidR="00000000" w:rsidRPr="00000000">
        <w:rPr>
          <w:rtl w:val="0"/>
        </w:rPr>
      </w:r>
    </w:p>
    <w:p w:rsidR="00000000" w:rsidDel="00000000" w:rsidP="00000000" w:rsidRDefault="00000000" w:rsidRPr="00000000" w14:paraId="00000202">
      <w:pPr>
        <w:rPr>
          <w:b w:val="1"/>
          <w:sz w:val="20"/>
          <w:szCs w:val="20"/>
        </w:rPr>
      </w:pPr>
      <w:r w:rsidDel="00000000" w:rsidR="00000000" w:rsidRPr="00000000">
        <w:rPr>
          <w:rtl w:val="0"/>
        </w:rPr>
      </w:r>
    </w:p>
    <w:p w:rsidR="00000000" w:rsidDel="00000000" w:rsidP="00000000" w:rsidRDefault="00000000" w:rsidRPr="00000000" w14:paraId="00000203">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204">
      <w:pPr>
        <w:rPr>
          <w:sz w:val="20"/>
          <w:szCs w:val="20"/>
        </w:rPr>
      </w:pPr>
      <w:r w:rsidDel="00000000" w:rsidR="00000000" w:rsidRPr="00000000">
        <w:rPr>
          <w:rtl w:val="0"/>
        </w:rPr>
      </w:r>
    </w:p>
    <w:tbl>
      <w:tblPr>
        <w:tblStyle w:val="Table13"/>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205">
            <w:pPr>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06">
            <w:pPr>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07">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208">
            <w:pPr>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09">
            <w:pPr>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20A">
            <w:pPr>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20B">
            <w:pPr>
              <w:rPr>
                <w:b w:val="0"/>
                <w:sz w:val="20"/>
                <w:szCs w:val="20"/>
              </w:rPr>
            </w:pPr>
            <w:r w:rsidDel="00000000" w:rsidR="00000000" w:rsidRPr="00000000">
              <w:rPr>
                <w:b w:val="0"/>
                <w:sz w:val="20"/>
                <w:szCs w:val="20"/>
                <w:rtl w:val="0"/>
              </w:rPr>
              <w:t xml:space="preserve">3. Texto narrativo creativo</w:t>
            </w:r>
          </w:p>
        </w:tc>
        <w:tc>
          <w:tcPr>
            <w:tcMar>
              <w:top w:w="100.0" w:type="dxa"/>
              <w:left w:w="100.0" w:type="dxa"/>
              <w:bottom w:w="100.0" w:type="dxa"/>
              <w:right w:w="100.0" w:type="dxa"/>
            </w:tcMar>
          </w:tcPr>
          <w:p w:rsidR="00000000" w:rsidDel="00000000" w:rsidP="00000000" w:rsidRDefault="00000000" w:rsidRPr="00000000" w14:paraId="0000020C">
            <w:pPr>
              <w:rPr>
                <w:b w:val="0"/>
                <w:sz w:val="20"/>
                <w:szCs w:val="20"/>
              </w:rPr>
            </w:pPr>
            <w:r w:rsidDel="00000000" w:rsidR="00000000" w:rsidRPr="00000000">
              <w:rPr>
                <w:b w:val="0"/>
                <w:sz w:val="20"/>
                <w:szCs w:val="20"/>
                <w:rtl w:val="0"/>
              </w:rPr>
              <w:t xml:space="preserve">Grapsas, T. (2020) </w:t>
            </w:r>
            <w:r w:rsidDel="00000000" w:rsidR="00000000" w:rsidRPr="00000000">
              <w:rPr>
                <w:b w:val="0"/>
                <w:i w:val="1"/>
                <w:sz w:val="20"/>
                <w:szCs w:val="20"/>
                <w:rtl w:val="0"/>
              </w:rPr>
              <w:t xml:space="preserve">Marketing de contenidos para el turismo, ¿Ya sabes cómo aplicar la estrategia para el sector?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0D">
            <w:pPr>
              <w:rPr>
                <w:b w:val="0"/>
                <w:sz w:val="20"/>
                <w:szCs w:val="20"/>
              </w:rPr>
            </w:pPr>
            <w:r w:rsidDel="00000000" w:rsidR="00000000" w:rsidRPr="00000000">
              <w:rPr>
                <w:b w:val="0"/>
                <w:sz w:val="20"/>
                <w:szCs w:val="20"/>
                <w:rtl w:val="0"/>
              </w:rPr>
              <w:t xml:space="preserve">Blog</w:t>
            </w:r>
          </w:p>
        </w:tc>
        <w:tc>
          <w:tcPr>
            <w:tcMar>
              <w:top w:w="100.0" w:type="dxa"/>
              <w:left w:w="100.0" w:type="dxa"/>
              <w:bottom w:w="100.0" w:type="dxa"/>
              <w:right w:w="100.0" w:type="dxa"/>
            </w:tcMar>
          </w:tcPr>
          <w:p w:rsidR="00000000" w:rsidDel="00000000" w:rsidP="00000000" w:rsidRDefault="00000000" w:rsidRPr="00000000" w14:paraId="0000020E">
            <w:pPr>
              <w:rPr>
                <w:b w:val="0"/>
                <w:sz w:val="20"/>
                <w:szCs w:val="20"/>
              </w:rPr>
            </w:pPr>
            <w:hyperlink r:id="rId28">
              <w:r w:rsidDel="00000000" w:rsidR="00000000" w:rsidRPr="00000000">
                <w:rPr>
                  <w:b w:val="0"/>
                  <w:color w:val="0000ff"/>
                  <w:sz w:val="20"/>
                  <w:szCs w:val="20"/>
                  <w:u w:val="single"/>
                  <w:rtl w:val="0"/>
                </w:rPr>
                <w:t xml:space="preserve">https://rockcontent.com/es/blog/marketing-de-contenidos-para-el-turismo/</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20F">
            <w:pPr>
              <w:rPr>
                <w:b w:val="0"/>
                <w:sz w:val="20"/>
                <w:szCs w:val="20"/>
              </w:rPr>
            </w:pPr>
            <w:r w:rsidDel="00000000" w:rsidR="00000000" w:rsidRPr="00000000">
              <w:rPr>
                <w:b w:val="0"/>
                <w:sz w:val="20"/>
                <w:szCs w:val="20"/>
                <w:rtl w:val="0"/>
              </w:rPr>
              <w:t xml:space="preserve">4.Técnicas de redacción creativa</w:t>
            </w:r>
          </w:p>
        </w:tc>
        <w:tc>
          <w:tcPr>
            <w:tcMar>
              <w:top w:w="100.0" w:type="dxa"/>
              <w:left w:w="100.0" w:type="dxa"/>
              <w:bottom w:w="100.0" w:type="dxa"/>
              <w:right w:w="100.0" w:type="dxa"/>
            </w:tcMar>
          </w:tcPr>
          <w:p w:rsidR="00000000" w:rsidDel="00000000" w:rsidP="00000000" w:rsidRDefault="00000000" w:rsidRPr="00000000" w14:paraId="00000210">
            <w:pPr>
              <w:rPr>
                <w:b w:val="0"/>
                <w:sz w:val="20"/>
                <w:szCs w:val="20"/>
              </w:rPr>
            </w:pPr>
            <w:r w:rsidDel="00000000" w:rsidR="00000000" w:rsidRPr="00000000">
              <w:rPr>
                <w:b w:val="0"/>
                <w:sz w:val="20"/>
                <w:szCs w:val="20"/>
                <w:rtl w:val="0"/>
              </w:rPr>
              <w:t xml:space="preserve">RAE (2010) </w:t>
            </w:r>
            <w:r w:rsidDel="00000000" w:rsidR="00000000" w:rsidRPr="00000000">
              <w:rPr>
                <w:b w:val="0"/>
                <w:i w:val="1"/>
                <w:sz w:val="20"/>
                <w:szCs w:val="20"/>
                <w:rtl w:val="0"/>
              </w:rPr>
              <w:t xml:space="preserve">Novedades de la Ortografía de la lengua española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11">
            <w:pPr>
              <w:rPr>
                <w:b w:val="0"/>
                <w:sz w:val="20"/>
                <w:szCs w:val="20"/>
              </w:rPr>
            </w:pPr>
            <w:r w:rsidDel="00000000" w:rsidR="00000000" w:rsidRPr="00000000">
              <w:rPr>
                <w:b w:val="0"/>
                <w:sz w:val="20"/>
                <w:szCs w:val="20"/>
                <w:rtl w:val="0"/>
              </w:rPr>
              <w:t xml:space="preserve">Guía</w:t>
            </w:r>
          </w:p>
        </w:tc>
        <w:tc>
          <w:tcPr>
            <w:tcMar>
              <w:top w:w="100.0" w:type="dxa"/>
              <w:left w:w="100.0" w:type="dxa"/>
              <w:bottom w:w="100.0" w:type="dxa"/>
              <w:right w:w="100.0" w:type="dxa"/>
            </w:tcMar>
          </w:tcPr>
          <w:p w:rsidR="00000000" w:rsidDel="00000000" w:rsidP="00000000" w:rsidRDefault="00000000" w:rsidRPr="00000000" w14:paraId="00000212">
            <w:pPr>
              <w:rPr>
                <w:b w:val="0"/>
                <w:sz w:val="20"/>
                <w:szCs w:val="20"/>
              </w:rPr>
            </w:pPr>
            <w:hyperlink r:id="rId29">
              <w:r w:rsidDel="00000000" w:rsidR="00000000" w:rsidRPr="00000000">
                <w:rPr>
                  <w:b w:val="0"/>
                  <w:color w:val="0000ff"/>
                  <w:sz w:val="20"/>
                  <w:szCs w:val="20"/>
                  <w:u w:val="single"/>
                  <w:rtl w:val="0"/>
                </w:rPr>
                <w:t xml:space="preserve">https://www.rae.es/sites/default/files/Principales_novedades_de_la_Ortografia_de_la_lengua_espanola.pdf</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213">
            <w:pPr>
              <w:rPr>
                <w:b w:val="0"/>
                <w:sz w:val="20"/>
                <w:szCs w:val="20"/>
              </w:rPr>
            </w:pPr>
            <w:r w:rsidDel="00000000" w:rsidR="00000000" w:rsidRPr="00000000">
              <w:rPr>
                <w:b w:val="0"/>
                <w:sz w:val="20"/>
                <w:szCs w:val="20"/>
                <w:rtl w:val="0"/>
              </w:rPr>
              <w:t xml:space="preserve">4.Técnicas de redacción creativa</w:t>
            </w:r>
          </w:p>
        </w:tc>
        <w:tc>
          <w:tcPr>
            <w:tcMar>
              <w:top w:w="100.0" w:type="dxa"/>
              <w:left w:w="100.0" w:type="dxa"/>
              <w:bottom w:w="100.0" w:type="dxa"/>
              <w:right w:w="100.0" w:type="dxa"/>
            </w:tcMar>
          </w:tcPr>
          <w:p w:rsidR="00000000" w:rsidDel="00000000" w:rsidP="00000000" w:rsidRDefault="00000000" w:rsidRPr="00000000" w14:paraId="00000214">
            <w:pPr>
              <w:rPr>
                <w:b w:val="0"/>
                <w:sz w:val="20"/>
                <w:szCs w:val="20"/>
              </w:rPr>
            </w:pPr>
            <w:r w:rsidDel="00000000" w:rsidR="00000000" w:rsidRPr="00000000">
              <w:rPr>
                <w:b w:val="0"/>
                <w:sz w:val="20"/>
                <w:szCs w:val="20"/>
                <w:rtl w:val="0"/>
              </w:rPr>
              <w:t xml:space="preserve">RAE (s.f.) </w:t>
            </w:r>
            <w:r w:rsidDel="00000000" w:rsidR="00000000" w:rsidRPr="00000000">
              <w:rPr>
                <w:b w:val="0"/>
                <w:i w:val="1"/>
                <w:sz w:val="20"/>
                <w:szCs w:val="20"/>
                <w:rtl w:val="0"/>
              </w:rPr>
              <w:t xml:space="preserve">Ortografía Esencial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15">
            <w:pPr>
              <w:rPr>
                <w:b w:val="0"/>
                <w:sz w:val="20"/>
                <w:szCs w:val="20"/>
              </w:rPr>
            </w:pPr>
            <w:r w:rsidDel="00000000" w:rsidR="00000000" w:rsidRPr="00000000">
              <w:rPr>
                <w:b w:val="0"/>
                <w:sz w:val="20"/>
                <w:szCs w:val="20"/>
                <w:rtl w:val="0"/>
              </w:rPr>
              <w:t xml:space="preserve">Guía</w:t>
            </w:r>
          </w:p>
        </w:tc>
        <w:tc>
          <w:tcPr>
            <w:tcMar>
              <w:top w:w="100.0" w:type="dxa"/>
              <w:left w:w="100.0" w:type="dxa"/>
              <w:bottom w:w="100.0" w:type="dxa"/>
              <w:right w:w="100.0" w:type="dxa"/>
            </w:tcMar>
          </w:tcPr>
          <w:p w:rsidR="00000000" w:rsidDel="00000000" w:rsidP="00000000" w:rsidRDefault="00000000" w:rsidRPr="00000000" w14:paraId="00000216">
            <w:pPr>
              <w:rPr>
                <w:b w:val="0"/>
                <w:sz w:val="20"/>
                <w:szCs w:val="20"/>
              </w:rPr>
            </w:pPr>
            <w:hyperlink r:id="rId30">
              <w:r w:rsidDel="00000000" w:rsidR="00000000" w:rsidRPr="00000000">
                <w:rPr>
                  <w:b w:val="0"/>
                  <w:color w:val="0000ff"/>
                  <w:sz w:val="20"/>
                  <w:szCs w:val="20"/>
                  <w:u w:val="single"/>
                  <w:rtl w:val="0"/>
                </w:rPr>
                <w:t xml:space="preserve">https://www.rae.es/sites/default/files/Ortografia_Esencial_0.pdf</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217">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5. Escritura creativa</w:t>
            </w:r>
          </w:p>
        </w:tc>
        <w:tc>
          <w:tcPr>
            <w:tcMar>
              <w:top w:w="100.0" w:type="dxa"/>
              <w:left w:w="100.0" w:type="dxa"/>
              <w:bottom w:w="100.0" w:type="dxa"/>
              <w:right w:w="100.0" w:type="dxa"/>
            </w:tcMar>
          </w:tcPr>
          <w:p w:rsidR="00000000" w:rsidDel="00000000" w:rsidP="00000000" w:rsidRDefault="00000000" w:rsidRPr="00000000" w14:paraId="00000218">
            <w:pPr>
              <w:rPr>
                <w:b w:val="0"/>
                <w:sz w:val="20"/>
                <w:szCs w:val="20"/>
              </w:rPr>
            </w:pPr>
            <w:r w:rsidDel="00000000" w:rsidR="00000000" w:rsidRPr="00000000">
              <w:rPr>
                <w:b w:val="0"/>
                <w:sz w:val="20"/>
                <w:szCs w:val="20"/>
                <w:rtl w:val="0"/>
              </w:rPr>
              <w:t xml:space="preserve">Álvarez, M. (2008) </w:t>
            </w:r>
            <w:r w:rsidDel="00000000" w:rsidR="00000000" w:rsidRPr="00000000">
              <w:rPr>
                <w:b w:val="0"/>
                <w:i w:val="1"/>
                <w:sz w:val="20"/>
                <w:szCs w:val="20"/>
                <w:rtl w:val="0"/>
              </w:rPr>
              <w:t xml:space="preserve">Escritura creativa. Aplicación de las técnicas de Gianni Rodari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19">
            <w:pPr>
              <w:rPr>
                <w:b w:val="0"/>
                <w:sz w:val="20"/>
                <w:szCs w:val="20"/>
              </w:rPr>
            </w:pPr>
            <w:r w:rsidDel="00000000" w:rsidR="00000000" w:rsidRPr="00000000">
              <w:rPr>
                <w:b w:val="0"/>
                <w:sz w:val="20"/>
                <w:szCs w:val="20"/>
                <w:rtl w:val="0"/>
              </w:rPr>
              <w:t xml:space="preserve">Artículo</w:t>
            </w:r>
          </w:p>
        </w:tc>
        <w:tc>
          <w:tcPr>
            <w:tcMar>
              <w:top w:w="100.0" w:type="dxa"/>
              <w:left w:w="100.0" w:type="dxa"/>
              <w:bottom w:w="100.0" w:type="dxa"/>
              <w:right w:w="100.0" w:type="dxa"/>
            </w:tcMar>
          </w:tcPr>
          <w:p w:rsidR="00000000" w:rsidDel="00000000" w:rsidP="00000000" w:rsidRDefault="00000000" w:rsidRPr="00000000" w14:paraId="0000021A">
            <w:pPr>
              <w:rPr>
                <w:b w:val="0"/>
                <w:sz w:val="20"/>
                <w:szCs w:val="20"/>
              </w:rPr>
            </w:pPr>
            <w:hyperlink r:id="rId31">
              <w:r w:rsidDel="00000000" w:rsidR="00000000" w:rsidRPr="00000000">
                <w:rPr>
                  <w:b w:val="0"/>
                  <w:color w:val="0000ff"/>
                  <w:sz w:val="20"/>
                  <w:szCs w:val="20"/>
                  <w:u w:val="single"/>
                  <w:rtl w:val="0"/>
                </w:rPr>
                <w:t xml:space="preserve">https://www.redalyc.org/pdf/356/35614571010.pdf</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21B">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7. Derechos de autor</w:t>
            </w:r>
          </w:p>
        </w:tc>
        <w:tc>
          <w:tcPr>
            <w:tcMar>
              <w:top w:w="100.0" w:type="dxa"/>
              <w:left w:w="100.0" w:type="dxa"/>
              <w:bottom w:w="100.0" w:type="dxa"/>
              <w:right w:w="100.0" w:type="dxa"/>
            </w:tcMar>
          </w:tcPr>
          <w:p w:rsidR="00000000" w:rsidDel="00000000" w:rsidP="00000000" w:rsidRDefault="00000000" w:rsidRPr="00000000" w14:paraId="0000021C">
            <w:pPr>
              <w:rPr>
                <w:b w:val="0"/>
                <w:sz w:val="20"/>
                <w:szCs w:val="20"/>
              </w:rPr>
            </w:pPr>
            <w:r w:rsidDel="00000000" w:rsidR="00000000" w:rsidRPr="00000000">
              <w:rPr>
                <w:b w:val="0"/>
                <w:sz w:val="20"/>
                <w:szCs w:val="20"/>
                <w:rtl w:val="0"/>
              </w:rPr>
              <w:t xml:space="preserve">Jaramillo, A. (2010) </w:t>
            </w:r>
            <w:r w:rsidDel="00000000" w:rsidR="00000000" w:rsidRPr="00000000">
              <w:rPr>
                <w:b w:val="0"/>
                <w:i w:val="1"/>
                <w:sz w:val="20"/>
                <w:szCs w:val="20"/>
                <w:rtl w:val="0"/>
              </w:rPr>
              <w:t xml:space="preserve">Manual de derecho de autor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1D">
            <w:pPr>
              <w:rPr>
                <w:b w:val="0"/>
                <w:sz w:val="20"/>
                <w:szCs w:val="20"/>
              </w:rPr>
            </w:pPr>
            <w:r w:rsidDel="00000000" w:rsidR="00000000" w:rsidRPr="00000000">
              <w:rPr>
                <w:b w:val="0"/>
                <w:sz w:val="20"/>
                <w:szCs w:val="20"/>
                <w:rtl w:val="0"/>
              </w:rPr>
              <w:t xml:space="preserve">Manual</w:t>
            </w:r>
          </w:p>
        </w:tc>
        <w:tc>
          <w:tcPr>
            <w:tcMar>
              <w:top w:w="100.0" w:type="dxa"/>
              <w:left w:w="100.0" w:type="dxa"/>
              <w:bottom w:w="100.0" w:type="dxa"/>
              <w:right w:w="100.0" w:type="dxa"/>
            </w:tcMar>
          </w:tcPr>
          <w:p w:rsidR="00000000" w:rsidDel="00000000" w:rsidP="00000000" w:rsidRDefault="00000000" w:rsidRPr="00000000" w14:paraId="0000021E">
            <w:pPr>
              <w:rPr>
                <w:b w:val="0"/>
                <w:color w:val="808080"/>
                <w:sz w:val="20"/>
                <w:szCs w:val="20"/>
              </w:rPr>
            </w:pPr>
            <w:hyperlink r:id="rId32">
              <w:r w:rsidDel="00000000" w:rsidR="00000000" w:rsidRPr="00000000">
                <w:rPr>
                  <w:b w:val="0"/>
                  <w:color w:val="0000ff"/>
                  <w:sz w:val="20"/>
                  <w:szCs w:val="20"/>
                  <w:u w:val="single"/>
                  <w:rtl w:val="0"/>
                </w:rPr>
                <w:t xml:space="preserve">http://derechodeautor.gov.co:8080/documents/10181/331998/Cartilla+derecho+de+autor+%28Alfredo+Vega%29.pdf/e99b0ea4-5c06-4529-ae7a-152616083d40</w:t>
              </w:r>
            </w:hyperlink>
            <w:r w:rsidDel="00000000" w:rsidR="00000000" w:rsidRPr="00000000">
              <w:rPr>
                <w:rtl w:val="0"/>
              </w:rPr>
            </w:r>
          </w:p>
          <w:p w:rsidR="00000000" w:rsidDel="00000000" w:rsidP="00000000" w:rsidRDefault="00000000" w:rsidRPr="00000000" w14:paraId="0000021F">
            <w:pPr>
              <w:rPr>
                <w:b w:val="0"/>
                <w:color w:val="808080"/>
                <w:sz w:val="20"/>
                <w:szCs w:val="20"/>
              </w:rPr>
            </w:pPr>
            <w:r w:rsidDel="00000000" w:rsidR="00000000" w:rsidRPr="00000000">
              <w:rPr>
                <w:rtl w:val="0"/>
              </w:rPr>
            </w:r>
          </w:p>
        </w:tc>
      </w:tr>
    </w:tbl>
    <w:p w:rsidR="00000000" w:rsidDel="00000000" w:rsidP="00000000" w:rsidRDefault="00000000" w:rsidRPr="00000000" w14:paraId="00000220">
      <w:pPr>
        <w:rPr>
          <w:b w:val="1"/>
          <w:sz w:val="20"/>
          <w:szCs w:val="20"/>
        </w:rPr>
      </w:pPr>
      <w:r w:rsidDel="00000000" w:rsidR="00000000" w:rsidRPr="00000000">
        <w:rPr>
          <w:rtl w:val="0"/>
        </w:rPr>
      </w:r>
    </w:p>
    <w:p w:rsidR="00000000" w:rsidDel="00000000" w:rsidP="00000000" w:rsidRDefault="00000000" w:rsidRPr="00000000" w14:paraId="00000221">
      <w:pPr>
        <w:rPr>
          <w:b w:val="1"/>
          <w:sz w:val="20"/>
          <w:szCs w:val="20"/>
        </w:rPr>
      </w:pPr>
      <w:r w:rsidDel="00000000" w:rsidR="00000000" w:rsidRPr="00000000">
        <w:rPr>
          <w:rtl w:val="0"/>
        </w:rPr>
      </w:r>
    </w:p>
    <w:p w:rsidR="00000000" w:rsidDel="00000000" w:rsidP="00000000" w:rsidRDefault="00000000" w:rsidRPr="00000000" w14:paraId="00000222">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223">
      <w:pPr>
        <w:pBdr>
          <w:top w:space="0" w:sz="0" w:val="nil"/>
          <w:left w:space="0" w:sz="0" w:val="nil"/>
          <w:bottom w:space="0" w:sz="0" w:val="nil"/>
          <w:right w:space="0" w:sz="0" w:val="nil"/>
          <w:between w:space="0" w:sz="0" w:val="nil"/>
        </w:pBdr>
        <w:ind w:left="426" w:firstLine="0"/>
        <w:jc w:val="both"/>
        <w:rPr>
          <w:b w:val="1"/>
          <w:color w:val="000000"/>
          <w:sz w:val="20"/>
          <w:szCs w:val="20"/>
        </w:rPr>
      </w:pPr>
      <w:r w:rsidDel="00000000" w:rsidR="00000000" w:rsidRPr="00000000">
        <w:rPr>
          <w:rtl w:val="0"/>
        </w:rPr>
      </w:r>
    </w:p>
    <w:tbl>
      <w:tblPr>
        <w:tblStyle w:val="Table1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8549"/>
        <w:tblGridChange w:id="0">
          <w:tblGrid>
            <w:gridCol w:w="1413"/>
            <w:gridCol w:w="8549"/>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224">
            <w:pPr>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225">
            <w:pPr>
              <w:jc w:val="center"/>
              <w:rPr>
                <w:color w:val="000000"/>
                <w:sz w:val="20"/>
                <w:szCs w:val="20"/>
              </w:rPr>
            </w:pPr>
            <w:r w:rsidDel="00000000" w:rsidR="00000000" w:rsidRPr="00000000">
              <w:rPr>
                <w:color w:val="000000"/>
                <w:sz w:val="20"/>
                <w:szCs w:val="20"/>
                <w:rtl w:val="0"/>
              </w:rPr>
              <w:t xml:space="preserve">SIGNIFICADO</w:t>
            </w:r>
          </w:p>
        </w:tc>
      </w:tr>
      <w:tr>
        <w:trPr>
          <w:cantSplit w:val="0"/>
          <w:trHeight w:val="214" w:hRule="atLeast"/>
          <w:tblHeader w:val="0"/>
        </w:trPr>
        <w:tc>
          <w:tcPr>
            <w:tcMar>
              <w:top w:w="100.0" w:type="dxa"/>
              <w:left w:w="100.0" w:type="dxa"/>
              <w:bottom w:w="100.0" w:type="dxa"/>
              <w:right w:w="100.0" w:type="dxa"/>
            </w:tcMar>
          </w:tcPr>
          <w:p w:rsidR="00000000" w:rsidDel="00000000" w:rsidP="00000000" w:rsidRDefault="00000000" w:rsidRPr="00000000" w14:paraId="00000226">
            <w:pPr>
              <w:rPr>
                <w:sz w:val="20"/>
                <w:szCs w:val="20"/>
              </w:rPr>
            </w:pPr>
            <w:r w:rsidDel="00000000" w:rsidR="00000000" w:rsidRPr="00000000">
              <w:rPr>
                <w:sz w:val="20"/>
                <w:szCs w:val="20"/>
                <w:rtl w:val="0"/>
              </w:rPr>
              <w:t xml:space="preserve">Género</w:t>
            </w:r>
          </w:p>
        </w:tc>
        <w:tc>
          <w:tcPr>
            <w:tcMar>
              <w:top w:w="100.0" w:type="dxa"/>
              <w:left w:w="100.0" w:type="dxa"/>
              <w:bottom w:w="100.0" w:type="dxa"/>
              <w:right w:w="100.0" w:type="dxa"/>
            </w:tcMar>
          </w:tcPr>
          <w:p w:rsidR="00000000" w:rsidDel="00000000" w:rsidP="00000000" w:rsidRDefault="00000000" w:rsidRPr="00000000" w14:paraId="00000227">
            <w:pPr>
              <w:rPr>
                <w:b w:val="0"/>
                <w:sz w:val="20"/>
                <w:szCs w:val="20"/>
              </w:rPr>
            </w:pPr>
            <w:r w:rsidDel="00000000" w:rsidR="00000000" w:rsidRPr="00000000">
              <w:rPr>
                <w:b w:val="0"/>
                <w:sz w:val="20"/>
                <w:szCs w:val="20"/>
                <w:rtl w:val="0"/>
              </w:rPr>
              <w:t xml:space="preserve">Centrados en su significado en el contexto de las artes: se llama género a cada una de las clases o categorías en que pueden clasificarse las obras de acuerdo con sus características</w:t>
            </w:r>
          </w:p>
        </w:tc>
      </w:tr>
      <w:tr>
        <w:trPr>
          <w:cantSplit w:val="0"/>
          <w:trHeight w:val="214" w:hRule="atLeast"/>
          <w:tblHeader w:val="0"/>
        </w:trPr>
        <w:tc>
          <w:tcPr>
            <w:tcMar>
              <w:top w:w="100.0" w:type="dxa"/>
              <w:left w:w="100.0" w:type="dxa"/>
              <w:bottom w:w="100.0" w:type="dxa"/>
              <w:right w:w="100.0" w:type="dxa"/>
            </w:tcMar>
          </w:tcPr>
          <w:p w:rsidR="00000000" w:rsidDel="00000000" w:rsidP="00000000" w:rsidRDefault="00000000" w:rsidRPr="00000000" w14:paraId="00000228">
            <w:pPr>
              <w:rPr>
                <w:sz w:val="20"/>
                <w:szCs w:val="20"/>
              </w:rPr>
            </w:pPr>
            <w:r w:rsidDel="00000000" w:rsidR="00000000" w:rsidRPr="00000000">
              <w:rPr>
                <w:sz w:val="20"/>
                <w:szCs w:val="20"/>
                <w:rtl w:val="0"/>
              </w:rPr>
              <w:t xml:space="preserve">Didáctica </w:t>
            </w:r>
          </w:p>
        </w:tc>
        <w:tc>
          <w:tcPr>
            <w:tcMar>
              <w:top w:w="100.0" w:type="dxa"/>
              <w:left w:w="100.0" w:type="dxa"/>
              <w:bottom w:w="100.0" w:type="dxa"/>
              <w:right w:w="100.0" w:type="dxa"/>
            </w:tcMar>
          </w:tcPr>
          <w:p w:rsidR="00000000" w:rsidDel="00000000" w:rsidP="00000000" w:rsidRDefault="00000000" w:rsidRPr="00000000" w14:paraId="00000229">
            <w:pPr>
              <w:rPr>
                <w:b w:val="0"/>
                <w:sz w:val="20"/>
                <w:szCs w:val="20"/>
              </w:rPr>
            </w:pPr>
            <w:r w:rsidDel="00000000" w:rsidR="00000000" w:rsidRPr="00000000">
              <w:rPr>
                <w:b w:val="0"/>
                <w:sz w:val="20"/>
                <w:szCs w:val="20"/>
                <w:rtl w:val="0"/>
              </w:rPr>
              <w:t xml:space="preserve">La didáctica, es el área de la pedagogía vinculada a los métodos prácticos de enseñanza.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2A">
            <w:pPr>
              <w:rPr>
                <w:sz w:val="20"/>
                <w:szCs w:val="20"/>
              </w:rPr>
            </w:pPr>
            <w:r w:rsidDel="00000000" w:rsidR="00000000" w:rsidRPr="00000000">
              <w:rPr>
                <w:sz w:val="20"/>
                <w:szCs w:val="20"/>
                <w:rtl w:val="0"/>
              </w:rPr>
              <w:t xml:space="preserve">Ortografía</w:t>
            </w:r>
          </w:p>
        </w:tc>
        <w:tc>
          <w:tcPr>
            <w:tcMar>
              <w:top w:w="100.0" w:type="dxa"/>
              <w:left w:w="100.0" w:type="dxa"/>
              <w:bottom w:w="100.0" w:type="dxa"/>
              <w:right w:w="100.0" w:type="dxa"/>
            </w:tcMar>
          </w:tcPr>
          <w:p w:rsidR="00000000" w:rsidDel="00000000" w:rsidP="00000000" w:rsidRDefault="00000000" w:rsidRPr="00000000" w14:paraId="0000022B">
            <w:pPr>
              <w:rPr>
                <w:b w:val="0"/>
                <w:sz w:val="20"/>
                <w:szCs w:val="20"/>
              </w:rPr>
            </w:pPr>
            <w:r w:rsidDel="00000000" w:rsidR="00000000" w:rsidRPr="00000000">
              <w:rPr>
                <w:b w:val="0"/>
                <w:sz w:val="20"/>
                <w:szCs w:val="20"/>
                <w:rtl w:val="0"/>
              </w:rPr>
              <w:t xml:space="preserve">Es el conjunto de normas que regulan la escritura. Forma parte de la gramática normativa ya que establece las reglas para el uso correcto de las letras y los signos de puntuación.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2C">
            <w:pPr>
              <w:rPr>
                <w:sz w:val="20"/>
                <w:szCs w:val="20"/>
              </w:rPr>
            </w:pPr>
            <w:r w:rsidDel="00000000" w:rsidR="00000000" w:rsidRPr="00000000">
              <w:rPr>
                <w:sz w:val="20"/>
                <w:szCs w:val="20"/>
                <w:rtl w:val="0"/>
              </w:rPr>
              <w:t xml:space="preserve">Gramática</w:t>
            </w:r>
          </w:p>
        </w:tc>
        <w:tc>
          <w:tcPr>
            <w:tcMar>
              <w:top w:w="100.0" w:type="dxa"/>
              <w:left w:w="100.0" w:type="dxa"/>
              <w:bottom w:w="100.0" w:type="dxa"/>
              <w:right w:w="100.0" w:type="dxa"/>
            </w:tcMar>
          </w:tcPr>
          <w:p w:rsidR="00000000" w:rsidDel="00000000" w:rsidP="00000000" w:rsidRDefault="00000000" w:rsidRPr="00000000" w14:paraId="0000022D">
            <w:pPr>
              <w:rPr>
                <w:b w:val="0"/>
                <w:sz w:val="20"/>
                <w:szCs w:val="20"/>
              </w:rPr>
            </w:pPr>
            <w:r w:rsidDel="00000000" w:rsidR="00000000" w:rsidRPr="00000000">
              <w:rPr>
                <w:b w:val="0"/>
                <w:sz w:val="20"/>
                <w:szCs w:val="20"/>
                <w:rtl w:val="0"/>
              </w:rPr>
              <w:t xml:space="preserve">Es la ciencia que tiene como objeto de estudio a los componentes de una lengua y sus combinaciones. El concepto halla su origen en el término en latín </w:t>
            </w:r>
            <w:r w:rsidDel="00000000" w:rsidR="00000000" w:rsidRPr="00000000">
              <w:rPr>
                <w:b w:val="0"/>
                <w:i w:val="1"/>
                <w:sz w:val="20"/>
                <w:szCs w:val="20"/>
                <w:rtl w:val="0"/>
              </w:rPr>
              <w:t xml:space="preserve">grammatĭca</w:t>
            </w:r>
            <w:r w:rsidDel="00000000" w:rsidR="00000000" w:rsidRPr="00000000">
              <w:rPr>
                <w:b w:val="0"/>
                <w:sz w:val="20"/>
                <w:szCs w:val="20"/>
                <w:rtl w:val="0"/>
              </w:rPr>
              <w:t xml:space="preserve"> y hace referencia, por otra parte, al arte de dominar una lengua de modo correcto, tanto desde el habla como con la escritura.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2E">
            <w:pPr>
              <w:rPr>
                <w:sz w:val="20"/>
                <w:szCs w:val="20"/>
              </w:rPr>
            </w:pPr>
            <w:r w:rsidDel="00000000" w:rsidR="00000000" w:rsidRPr="00000000">
              <w:rPr>
                <w:sz w:val="20"/>
                <w:szCs w:val="20"/>
                <w:rtl w:val="0"/>
              </w:rPr>
              <w:t xml:space="preserve">Sintaxis</w:t>
            </w:r>
          </w:p>
        </w:tc>
        <w:tc>
          <w:tcPr>
            <w:tcMar>
              <w:top w:w="100.0" w:type="dxa"/>
              <w:left w:w="100.0" w:type="dxa"/>
              <w:bottom w:w="100.0" w:type="dxa"/>
              <w:right w:w="100.0" w:type="dxa"/>
            </w:tcMar>
          </w:tcPr>
          <w:p w:rsidR="00000000" w:rsidDel="00000000" w:rsidP="00000000" w:rsidRDefault="00000000" w:rsidRPr="00000000" w14:paraId="0000022F">
            <w:pPr>
              <w:rPr>
                <w:b w:val="0"/>
                <w:sz w:val="20"/>
                <w:szCs w:val="20"/>
              </w:rPr>
            </w:pPr>
            <w:r w:rsidDel="00000000" w:rsidR="00000000" w:rsidRPr="00000000">
              <w:rPr>
                <w:b w:val="0"/>
                <w:sz w:val="20"/>
                <w:szCs w:val="20"/>
                <w:rtl w:val="0"/>
              </w:rPr>
              <w:t xml:space="preserve">Proviene del término en latín </w:t>
            </w:r>
            <w:r w:rsidDel="00000000" w:rsidR="00000000" w:rsidRPr="00000000">
              <w:rPr>
                <w:b w:val="0"/>
                <w:i w:val="1"/>
                <w:sz w:val="20"/>
                <w:szCs w:val="20"/>
                <w:rtl w:val="0"/>
              </w:rPr>
              <w:t xml:space="preserve">syntaxis</w:t>
            </w:r>
            <w:r w:rsidDel="00000000" w:rsidR="00000000" w:rsidRPr="00000000">
              <w:rPr>
                <w:b w:val="0"/>
                <w:sz w:val="20"/>
                <w:szCs w:val="20"/>
                <w:rtl w:val="0"/>
              </w:rPr>
              <w:t xml:space="preserve">, que a su vez deriva de un vocablo griego que se traduce al español como “coordinar”. Se trata de la rama de la gramática que ofrece pautas creadas para saber cómo unir y relacionar palabras a fin de elaborar oraciones y expresar conceptos de modo coherente.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30">
            <w:pPr>
              <w:rPr>
                <w:sz w:val="20"/>
                <w:szCs w:val="20"/>
              </w:rPr>
            </w:pPr>
            <w:r w:rsidDel="00000000" w:rsidR="00000000" w:rsidRPr="00000000">
              <w:rPr>
                <w:sz w:val="20"/>
                <w:szCs w:val="20"/>
                <w:rtl w:val="0"/>
              </w:rPr>
              <w:t xml:space="preserve">Derechos de autor</w:t>
            </w:r>
          </w:p>
        </w:tc>
        <w:tc>
          <w:tcPr>
            <w:tcMar>
              <w:top w:w="100.0" w:type="dxa"/>
              <w:left w:w="100.0" w:type="dxa"/>
              <w:bottom w:w="100.0" w:type="dxa"/>
              <w:right w:w="100.0" w:type="dxa"/>
            </w:tcMar>
          </w:tcPr>
          <w:p w:rsidR="00000000" w:rsidDel="00000000" w:rsidP="00000000" w:rsidRDefault="00000000" w:rsidRPr="00000000" w14:paraId="00000231">
            <w:pPr>
              <w:rPr>
                <w:b w:val="0"/>
                <w:sz w:val="20"/>
                <w:szCs w:val="20"/>
              </w:rPr>
            </w:pPr>
            <w:r w:rsidDel="00000000" w:rsidR="00000000" w:rsidRPr="00000000">
              <w:rPr>
                <w:b w:val="0"/>
                <w:sz w:val="20"/>
                <w:szCs w:val="20"/>
                <w:rtl w:val="0"/>
              </w:rPr>
              <w:t xml:space="preserve">El derecho de autor está compuesto por normas que protegen los derechos patrimoniales y morales del individuo. Estos derechos incluso se encuentran contemplados en la Declaración Universal de los Derechos Humanos.</w:t>
            </w:r>
          </w:p>
        </w:tc>
      </w:tr>
    </w:tbl>
    <w:p w:rsidR="00000000" w:rsidDel="00000000" w:rsidP="00000000" w:rsidRDefault="00000000" w:rsidRPr="00000000" w14:paraId="00000232">
      <w:pPr>
        <w:rPr>
          <w:sz w:val="20"/>
          <w:szCs w:val="20"/>
        </w:rPr>
      </w:pPr>
      <w:r w:rsidDel="00000000" w:rsidR="00000000" w:rsidRPr="00000000">
        <w:rPr>
          <w:rtl w:val="0"/>
        </w:rPr>
      </w:r>
    </w:p>
    <w:p w:rsidR="00000000" w:rsidDel="00000000" w:rsidP="00000000" w:rsidRDefault="00000000" w:rsidRPr="00000000" w14:paraId="00000233">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w:t>
      </w:r>
    </w:p>
    <w:p w:rsidR="00000000" w:rsidDel="00000000" w:rsidP="00000000" w:rsidRDefault="00000000" w:rsidRPr="00000000" w14:paraId="00000234">
      <w:pPr>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sz w:val="20"/>
          <w:szCs w:val="20"/>
          <w:rtl w:val="0"/>
        </w:rPr>
        <w:t xml:space="preserve">Álvarez, M. (2008) Escritura creativa. Aplicación de las técnicas de Gianni Rodari. </w:t>
      </w:r>
      <w:hyperlink r:id="rId33">
        <w:r w:rsidDel="00000000" w:rsidR="00000000" w:rsidRPr="00000000">
          <w:rPr>
            <w:color w:val="0000ff"/>
            <w:sz w:val="20"/>
            <w:szCs w:val="20"/>
            <w:u w:val="single"/>
            <w:rtl w:val="0"/>
          </w:rPr>
          <w:t xml:space="preserve">https://www.redalyc.org/pdf/356/35614571010.pdf</w:t>
        </w:r>
      </w:hyperlink>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Legorburu, G. y McColl, D. (2014) </w:t>
      </w:r>
      <w:r w:rsidDel="00000000" w:rsidR="00000000" w:rsidRPr="00000000">
        <w:rPr>
          <w:i w:val="1"/>
          <w:sz w:val="20"/>
          <w:szCs w:val="20"/>
          <w:rtl w:val="0"/>
        </w:rPr>
        <w:t xml:space="preserve">STORYSCAPING</w:t>
      </w:r>
      <w:r w:rsidDel="00000000" w:rsidR="00000000" w:rsidRPr="00000000">
        <w:rPr>
          <w:sz w:val="20"/>
          <w:szCs w:val="20"/>
          <w:rtl w:val="0"/>
        </w:rPr>
        <w:t xml:space="preserve">. New York Times Bestseller.</w:t>
      </w:r>
    </w:p>
    <w:p w:rsidR="00000000" w:rsidDel="00000000" w:rsidP="00000000" w:rsidRDefault="00000000" w:rsidRPr="00000000" w14:paraId="00000238">
      <w:pPr>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jc w:val="both"/>
        <w:rPr>
          <w:i w:val="1"/>
          <w:color w:val="808080"/>
          <w:sz w:val="20"/>
          <w:szCs w:val="20"/>
        </w:rPr>
      </w:pPr>
      <w:r w:rsidDel="00000000" w:rsidR="00000000" w:rsidRPr="00000000">
        <w:rPr>
          <w:sz w:val="20"/>
          <w:szCs w:val="20"/>
          <w:rtl w:val="0"/>
        </w:rPr>
        <w:t xml:space="preserve">Mero, C. (2011) </w:t>
      </w:r>
      <w:r w:rsidDel="00000000" w:rsidR="00000000" w:rsidRPr="00000000">
        <w:rPr>
          <w:i w:val="1"/>
          <w:sz w:val="20"/>
          <w:szCs w:val="20"/>
          <w:rtl w:val="0"/>
        </w:rPr>
        <w:t xml:space="preserve">Empleo de las Tics en la Aplicación de las Reglas Ortográficas en la Escritura de los estudiantes de Educación Básica. </w:t>
      </w:r>
      <w:hyperlink r:id="rId34">
        <w:r w:rsidDel="00000000" w:rsidR="00000000" w:rsidRPr="00000000">
          <w:rPr>
            <w:i w:val="1"/>
            <w:color w:val="0000ff"/>
            <w:sz w:val="20"/>
            <w:szCs w:val="20"/>
            <w:u w:val="single"/>
            <w:rtl w:val="0"/>
          </w:rPr>
          <w:t xml:space="preserve">http://repositorio.uisrael.edu.ec/bitstream/47000/123/1/UISRAEL-EC-SIS-378.242-175.pdf</w:t>
        </w:r>
      </w:hyperlink>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jc w:val="both"/>
        <w:rPr>
          <w:i w:val="1"/>
          <w:color w:val="808080"/>
          <w:sz w:val="20"/>
          <w:szCs w:val="20"/>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RAE (2010) </w:t>
      </w:r>
      <w:r w:rsidDel="00000000" w:rsidR="00000000" w:rsidRPr="00000000">
        <w:rPr>
          <w:i w:val="1"/>
          <w:sz w:val="20"/>
          <w:szCs w:val="20"/>
          <w:rtl w:val="0"/>
        </w:rPr>
        <w:t xml:space="preserve">Novedades de la Ortografía de la lengua española. </w:t>
      </w:r>
      <w:hyperlink r:id="rId35">
        <w:r w:rsidDel="00000000" w:rsidR="00000000" w:rsidRPr="00000000">
          <w:rPr>
            <w:color w:val="0000ff"/>
            <w:sz w:val="20"/>
            <w:szCs w:val="20"/>
            <w:u w:val="single"/>
            <w:rtl w:val="0"/>
          </w:rPr>
          <w:t xml:space="preserve">https://www.rae.es/sites/default/files/Principales_novedades_de_la_Ortografia_de_la_lengua_espanola.pdf</w:t>
        </w:r>
      </w:hyperlink>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jc w:val="both"/>
        <w:rPr>
          <w:i w:val="1"/>
          <w:color w:val="808080"/>
          <w:sz w:val="20"/>
          <w:szCs w:val="20"/>
        </w:rPr>
      </w:pPr>
      <w:r w:rsidDel="00000000" w:rsidR="00000000" w:rsidRPr="00000000">
        <w:rPr>
          <w:sz w:val="20"/>
          <w:szCs w:val="20"/>
          <w:rtl w:val="0"/>
        </w:rPr>
        <w:t xml:space="preserve">RAE (s.f.) </w:t>
      </w:r>
      <w:r w:rsidDel="00000000" w:rsidR="00000000" w:rsidRPr="00000000">
        <w:rPr>
          <w:i w:val="1"/>
          <w:sz w:val="20"/>
          <w:szCs w:val="20"/>
          <w:rtl w:val="0"/>
        </w:rPr>
        <w:t xml:space="preserve">Ortografía Esencial. </w:t>
      </w:r>
      <w:hyperlink r:id="rId36">
        <w:r w:rsidDel="00000000" w:rsidR="00000000" w:rsidRPr="00000000">
          <w:rPr>
            <w:color w:val="0000ff"/>
            <w:sz w:val="20"/>
            <w:szCs w:val="20"/>
            <w:u w:val="single"/>
            <w:rtl w:val="0"/>
          </w:rPr>
          <w:t xml:space="preserve">https://www.rae.es/sites/default/files/Ortografia_Esencial_0.pdf</w:t>
        </w:r>
      </w:hyperlink>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sz w:val="20"/>
          <w:szCs w:val="20"/>
          <w:rtl w:val="0"/>
        </w:rPr>
        <w:t xml:space="preserve">Rosado, J. (2021) Componentes de la narrativa. </w:t>
      </w:r>
      <w:hyperlink r:id="rId37">
        <w:r w:rsidDel="00000000" w:rsidR="00000000" w:rsidRPr="00000000">
          <w:rPr>
            <w:color w:val="0000ff"/>
            <w:sz w:val="20"/>
            <w:szCs w:val="20"/>
            <w:u w:val="single"/>
            <w:rtl w:val="0"/>
          </w:rPr>
          <w:t xml:space="preserve">https://idoc.pub/documents/componentes-de-la-narrativa-34m7xrmywp46</w:t>
        </w:r>
      </w:hyperlink>
      <w:r w:rsidDel="00000000" w:rsidR="00000000" w:rsidRPr="00000000">
        <w:rPr>
          <w:rtl w:val="0"/>
        </w:rPr>
      </w:r>
    </w:p>
    <w:p w:rsidR="00000000" w:rsidDel="00000000" w:rsidP="00000000" w:rsidRDefault="00000000" w:rsidRPr="00000000" w14:paraId="00000240">
      <w:pPr>
        <w:rPr>
          <w:sz w:val="20"/>
          <w:szCs w:val="20"/>
        </w:rPr>
      </w:pPr>
      <w:r w:rsidDel="00000000" w:rsidR="00000000" w:rsidRPr="00000000">
        <w:rPr>
          <w:rtl w:val="0"/>
        </w:rPr>
      </w:r>
    </w:p>
    <w:p w:rsidR="00000000" w:rsidDel="00000000" w:rsidP="00000000" w:rsidRDefault="00000000" w:rsidRPr="00000000" w14:paraId="00000241">
      <w:pPr>
        <w:rPr>
          <w:sz w:val="20"/>
          <w:szCs w:val="20"/>
        </w:rPr>
      </w:pPr>
      <w:r w:rsidDel="00000000" w:rsidR="00000000" w:rsidRPr="00000000">
        <w:rPr>
          <w:rtl w:val="0"/>
        </w:rPr>
      </w:r>
    </w:p>
    <w:p w:rsidR="00000000" w:rsidDel="00000000" w:rsidP="00000000" w:rsidRDefault="00000000" w:rsidRPr="00000000" w14:paraId="00000242">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243">
      <w:pPr>
        <w:jc w:val="both"/>
        <w:rPr>
          <w:b w:val="1"/>
          <w:sz w:val="20"/>
          <w:szCs w:val="20"/>
        </w:rPr>
      </w:pPr>
      <w:r w:rsidDel="00000000" w:rsidR="00000000" w:rsidRPr="00000000">
        <w:rPr>
          <w:rtl w:val="0"/>
        </w:rPr>
      </w:r>
    </w:p>
    <w:tbl>
      <w:tblPr>
        <w:tblStyle w:val="Table15"/>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44">
            <w:pPr>
              <w:jc w:val="both"/>
              <w:rPr>
                <w:sz w:val="20"/>
                <w:szCs w:val="20"/>
              </w:rPr>
            </w:pPr>
            <w:r w:rsidDel="00000000" w:rsidR="00000000" w:rsidRPr="00000000">
              <w:rPr>
                <w:rtl w:val="0"/>
              </w:rPr>
            </w:r>
          </w:p>
        </w:tc>
        <w:tc>
          <w:tcPr>
            <w:vAlign w:val="center"/>
          </w:tcPr>
          <w:p w:rsidR="00000000" w:rsidDel="00000000" w:rsidP="00000000" w:rsidRDefault="00000000" w:rsidRPr="00000000" w14:paraId="00000245">
            <w:pP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246">
            <w:pP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247">
            <w:pPr>
              <w:rPr>
                <w:sz w:val="20"/>
                <w:szCs w:val="20"/>
              </w:rPr>
            </w:pPr>
            <w:r w:rsidDel="00000000" w:rsidR="00000000" w:rsidRPr="00000000">
              <w:rPr>
                <w:sz w:val="20"/>
                <w:szCs w:val="20"/>
                <w:rtl w:val="0"/>
              </w:rPr>
              <w:t xml:space="preserve">Dependencia</w:t>
            </w:r>
          </w:p>
          <w:p w:rsidR="00000000" w:rsidDel="00000000" w:rsidP="00000000" w:rsidRDefault="00000000" w:rsidRPr="00000000" w14:paraId="00000248">
            <w:pPr>
              <w:rPr>
                <w:i w:val="1"/>
                <w:sz w:val="20"/>
                <w:szCs w:val="20"/>
              </w:rPr>
            </w:pPr>
            <w:r w:rsidDel="00000000" w:rsidR="00000000" w:rsidRPr="00000000">
              <w:rPr>
                <w:i w:val="1"/>
                <w:color w:val="595959"/>
                <w:sz w:val="20"/>
                <w:szCs w:val="20"/>
                <w:rtl w:val="0"/>
              </w:rPr>
              <w:t xml:space="preserve">(Para el SENA indicar Regional y Centro de Formación)</w:t>
            </w:r>
            <w:r w:rsidDel="00000000" w:rsidR="00000000" w:rsidRPr="00000000">
              <w:rPr>
                <w:rtl w:val="0"/>
              </w:rPr>
            </w:r>
          </w:p>
        </w:tc>
        <w:tc>
          <w:tcPr>
            <w:vAlign w:val="center"/>
          </w:tcPr>
          <w:p w:rsidR="00000000" w:rsidDel="00000000" w:rsidP="00000000" w:rsidRDefault="00000000" w:rsidRPr="00000000" w14:paraId="00000249">
            <w:pP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24A">
            <w:pPr>
              <w:jc w:val="both"/>
              <w:rPr>
                <w:b w:val="0"/>
                <w:sz w:val="20"/>
                <w:szCs w:val="20"/>
              </w:rPr>
            </w:pPr>
            <w:r w:rsidDel="00000000" w:rsidR="00000000" w:rsidRPr="00000000">
              <w:rPr>
                <w:b w:val="0"/>
                <w:sz w:val="20"/>
                <w:szCs w:val="20"/>
                <w:rtl w:val="0"/>
              </w:rPr>
              <w:t xml:space="preserve">Autor (es)</w:t>
            </w:r>
          </w:p>
        </w:tc>
        <w:tc>
          <w:tcPr/>
          <w:p w:rsidR="00000000" w:rsidDel="00000000" w:rsidP="00000000" w:rsidRDefault="00000000" w:rsidRPr="00000000" w14:paraId="0000024B">
            <w:pPr>
              <w:jc w:val="both"/>
              <w:rPr>
                <w:b w:val="0"/>
                <w:sz w:val="20"/>
                <w:szCs w:val="20"/>
              </w:rPr>
            </w:pPr>
            <w:r w:rsidDel="00000000" w:rsidR="00000000" w:rsidRPr="00000000">
              <w:rPr>
                <w:b w:val="0"/>
                <w:sz w:val="20"/>
                <w:szCs w:val="20"/>
                <w:rtl w:val="0"/>
              </w:rPr>
              <w:t xml:space="preserve">Tulio Pizarro</w:t>
            </w:r>
          </w:p>
        </w:tc>
        <w:tc>
          <w:tcPr/>
          <w:p w:rsidR="00000000" w:rsidDel="00000000" w:rsidP="00000000" w:rsidRDefault="00000000" w:rsidRPr="00000000" w14:paraId="0000024C">
            <w:pPr>
              <w:jc w:val="both"/>
              <w:rPr>
                <w:b w:val="0"/>
                <w:sz w:val="20"/>
                <w:szCs w:val="20"/>
              </w:rPr>
            </w:pPr>
            <w:r w:rsidDel="00000000" w:rsidR="00000000" w:rsidRPr="00000000">
              <w:rPr>
                <w:b w:val="0"/>
                <w:sz w:val="20"/>
                <w:szCs w:val="20"/>
                <w:rtl w:val="0"/>
              </w:rPr>
              <w:t xml:space="preserve">Experto temático</w:t>
            </w:r>
          </w:p>
        </w:tc>
        <w:tc>
          <w:tcPr/>
          <w:p w:rsidR="00000000" w:rsidDel="00000000" w:rsidP="00000000" w:rsidRDefault="00000000" w:rsidRPr="00000000" w14:paraId="0000024D">
            <w:pPr>
              <w:jc w:val="both"/>
              <w:rPr>
                <w:b w:val="0"/>
                <w:sz w:val="20"/>
                <w:szCs w:val="20"/>
              </w:rPr>
            </w:pPr>
            <w:r w:rsidDel="00000000" w:rsidR="00000000" w:rsidRPr="00000000">
              <w:rPr>
                <w:b w:val="0"/>
                <w:color w:val="000000"/>
                <w:sz w:val="20"/>
                <w:szCs w:val="20"/>
                <w:rtl w:val="0"/>
              </w:rPr>
              <w:t xml:space="preserve">Regional Distrito Cap</w:t>
            </w:r>
            <w:r w:rsidDel="00000000" w:rsidR="00000000" w:rsidRPr="00000000">
              <w:rPr>
                <w:b w:val="0"/>
                <w:sz w:val="20"/>
                <w:szCs w:val="20"/>
                <w:rtl w:val="0"/>
              </w:rPr>
              <w:t xml:space="preserve">ital</w:t>
            </w:r>
            <w:r w:rsidDel="00000000" w:rsidR="00000000" w:rsidRPr="00000000">
              <w:rPr>
                <w:b w:val="0"/>
                <w:color w:val="000000"/>
                <w:sz w:val="20"/>
                <w:szCs w:val="20"/>
                <w:rtl w:val="0"/>
              </w:rPr>
              <w:t xml:space="preserve"> – Centro </w:t>
            </w:r>
            <w:r w:rsidDel="00000000" w:rsidR="00000000" w:rsidRPr="00000000">
              <w:rPr>
                <w:b w:val="0"/>
                <w:sz w:val="20"/>
                <w:szCs w:val="20"/>
                <w:rtl w:val="0"/>
              </w:rPr>
              <w:t xml:space="preserve">Nacional de Hotelería</w:t>
            </w:r>
          </w:p>
        </w:tc>
        <w:tc>
          <w:tcPr/>
          <w:p w:rsidR="00000000" w:rsidDel="00000000" w:rsidP="00000000" w:rsidRDefault="00000000" w:rsidRPr="00000000" w14:paraId="0000024E">
            <w:pPr>
              <w:jc w:val="both"/>
              <w:rPr>
                <w:b w:val="0"/>
                <w:sz w:val="20"/>
                <w:szCs w:val="20"/>
              </w:rPr>
            </w:pPr>
            <w:r w:rsidDel="00000000" w:rsidR="00000000" w:rsidRPr="00000000">
              <w:rPr>
                <w:b w:val="0"/>
                <w:sz w:val="20"/>
                <w:szCs w:val="20"/>
                <w:rtl w:val="0"/>
              </w:rPr>
              <w:t xml:space="preserve">Mayo de 2022</w:t>
            </w:r>
          </w:p>
        </w:tc>
      </w:tr>
      <w:tr>
        <w:trPr>
          <w:cantSplit w:val="0"/>
          <w:trHeight w:val="340" w:hRule="atLeast"/>
          <w:tblHeader w:val="0"/>
        </w:trPr>
        <w:tc>
          <w:tcPr>
            <w:vMerge w:val="continue"/>
            <w:vAlign w:val="cente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250">
            <w:pPr>
              <w:jc w:val="both"/>
              <w:rPr>
                <w:b w:val="0"/>
                <w:sz w:val="20"/>
                <w:szCs w:val="20"/>
              </w:rPr>
            </w:pPr>
            <w:r w:rsidDel="00000000" w:rsidR="00000000" w:rsidRPr="00000000">
              <w:rPr>
                <w:b w:val="0"/>
                <w:sz w:val="20"/>
                <w:szCs w:val="20"/>
                <w:rtl w:val="0"/>
              </w:rPr>
              <w:t xml:space="preserve">Zvi Daniel Grosman</w:t>
            </w:r>
          </w:p>
        </w:tc>
        <w:tc>
          <w:tcPr>
            <w:vAlign w:val="center"/>
          </w:tcPr>
          <w:p w:rsidR="00000000" w:rsidDel="00000000" w:rsidP="00000000" w:rsidRDefault="00000000" w:rsidRPr="00000000" w14:paraId="00000251">
            <w:pPr>
              <w:jc w:val="both"/>
              <w:rPr>
                <w:b w:val="0"/>
                <w:sz w:val="20"/>
                <w:szCs w:val="20"/>
              </w:rPr>
            </w:pPr>
            <w:r w:rsidDel="00000000" w:rsidR="00000000" w:rsidRPr="00000000">
              <w:rPr>
                <w:b w:val="0"/>
                <w:sz w:val="20"/>
                <w:szCs w:val="20"/>
                <w:rtl w:val="0"/>
              </w:rPr>
              <w:t xml:space="preserve">Diseñador Instruccional</w:t>
            </w:r>
          </w:p>
        </w:tc>
        <w:tc>
          <w:tcPr>
            <w:vAlign w:val="center"/>
          </w:tcPr>
          <w:p w:rsidR="00000000" w:rsidDel="00000000" w:rsidP="00000000" w:rsidRDefault="00000000" w:rsidRPr="00000000" w14:paraId="00000252">
            <w:pPr>
              <w:jc w:val="both"/>
              <w:rPr>
                <w:b w:val="0"/>
                <w:sz w:val="20"/>
                <w:szCs w:val="20"/>
              </w:rPr>
            </w:pPr>
            <w:r w:rsidDel="00000000" w:rsidR="00000000" w:rsidRPr="00000000">
              <w:rPr>
                <w:b w:val="0"/>
                <w:sz w:val="20"/>
                <w:szCs w:val="20"/>
                <w:rtl w:val="0"/>
              </w:rPr>
              <w:t xml:space="preserve">Regional Distrito Capital – Centro de Gestión Industrial.</w:t>
            </w:r>
          </w:p>
        </w:tc>
        <w:tc>
          <w:tcPr>
            <w:vAlign w:val="center"/>
          </w:tcPr>
          <w:p w:rsidR="00000000" w:rsidDel="00000000" w:rsidP="00000000" w:rsidRDefault="00000000" w:rsidRPr="00000000" w14:paraId="00000253">
            <w:pPr>
              <w:jc w:val="both"/>
              <w:rPr>
                <w:b w:val="0"/>
                <w:sz w:val="20"/>
                <w:szCs w:val="20"/>
              </w:rPr>
            </w:pPr>
            <w:r w:rsidDel="00000000" w:rsidR="00000000" w:rsidRPr="00000000">
              <w:rPr>
                <w:b w:val="0"/>
                <w:sz w:val="20"/>
                <w:szCs w:val="20"/>
                <w:rtl w:val="0"/>
              </w:rPr>
              <w:t xml:space="preserve">Mayo de 2022</w:t>
            </w:r>
          </w:p>
        </w:tc>
      </w:tr>
      <w:tr>
        <w:trPr>
          <w:cantSplit w:val="0"/>
          <w:trHeight w:val="340" w:hRule="atLeast"/>
          <w:tblHeader w:val="0"/>
        </w:trPr>
        <w:tc>
          <w:tcPr>
            <w:vMerge w:val="continue"/>
            <w:vAlign w:val="cente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255">
            <w:pPr>
              <w:jc w:val="both"/>
              <w:rPr>
                <w:b w:val="0"/>
                <w:sz w:val="20"/>
                <w:szCs w:val="20"/>
              </w:rPr>
            </w:pPr>
            <w:r w:rsidDel="00000000" w:rsidR="00000000" w:rsidRPr="00000000">
              <w:rPr>
                <w:b w:val="0"/>
                <w:color w:val="000000"/>
                <w:sz w:val="20"/>
                <w:szCs w:val="20"/>
                <w:rtl w:val="0"/>
              </w:rPr>
              <w:t xml:space="preserve">Carolina Coca Salazar</w:t>
            </w:r>
            <w:r w:rsidDel="00000000" w:rsidR="00000000" w:rsidRPr="00000000">
              <w:rPr>
                <w:rtl w:val="0"/>
              </w:rPr>
            </w:r>
          </w:p>
        </w:tc>
        <w:tc>
          <w:tcPr>
            <w:vAlign w:val="center"/>
          </w:tcPr>
          <w:p w:rsidR="00000000" w:rsidDel="00000000" w:rsidP="00000000" w:rsidRDefault="00000000" w:rsidRPr="00000000" w14:paraId="00000256">
            <w:pPr>
              <w:jc w:val="both"/>
              <w:rPr>
                <w:b w:val="0"/>
                <w:sz w:val="20"/>
                <w:szCs w:val="20"/>
              </w:rPr>
            </w:pPr>
            <w:r w:rsidDel="00000000" w:rsidR="00000000" w:rsidRPr="00000000">
              <w:rPr>
                <w:b w:val="0"/>
                <w:color w:val="000000"/>
                <w:sz w:val="20"/>
                <w:szCs w:val="20"/>
                <w:rtl w:val="0"/>
              </w:rPr>
              <w:t xml:space="preserve">Asesor Metodológico</w:t>
            </w:r>
            <w:r w:rsidDel="00000000" w:rsidR="00000000" w:rsidRPr="00000000">
              <w:rPr>
                <w:rtl w:val="0"/>
              </w:rPr>
            </w:r>
          </w:p>
        </w:tc>
        <w:tc>
          <w:tcPr>
            <w:vAlign w:val="center"/>
          </w:tcPr>
          <w:p w:rsidR="00000000" w:rsidDel="00000000" w:rsidP="00000000" w:rsidRDefault="00000000" w:rsidRPr="00000000" w14:paraId="00000257">
            <w:pPr>
              <w:jc w:val="both"/>
              <w:rPr>
                <w:b w:val="0"/>
                <w:sz w:val="20"/>
                <w:szCs w:val="20"/>
              </w:rPr>
            </w:pPr>
            <w:bookmarkStart w:colFirst="0" w:colLast="0" w:name="_30j0zll" w:id="1"/>
            <w:bookmarkEnd w:id="1"/>
            <w:r w:rsidDel="00000000" w:rsidR="00000000" w:rsidRPr="00000000">
              <w:rPr>
                <w:b w:val="0"/>
                <w:color w:val="000000"/>
                <w:sz w:val="20"/>
                <w:szCs w:val="20"/>
                <w:rtl w:val="0"/>
              </w:rPr>
              <w:t xml:space="preserve">Regional Distrito Capital – Centro Diseño y Metrología </w:t>
            </w:r>
            <w:r w:rsidDel="00000000" w:rsidR="00000000" w:rsidRPr="00000000">
              <w:rPr>
                <w:rtl w:val="0"/>
              </w:rPr>
            </w:r>
          </w:p>
        </w:tc>
        <w:tc>
          <w:tcPr>
            <w:vAlign w:val="center"/>
          </w:tcPr>
          <w:p w:rsidR="00000000" w:rsidDel="00000000" w:rsidP="00000000" w:rsidRDefault="00000000" w:rsidRPr="00000000" w14:paraId="00000258">
            <w:pPr>
              <w:jc w:val="both"/>
              <w:rPr>
                <w:b w:val="0"/>
                <w:sz w:val="20"/>
                <w:szCs w:val="20"/>
              </w:rPr>
            </w:pPr>
            <w:r w:rsidDel="00000000" w:rsidR="00000000" w:rsidRPr="00000000">
              <w:rPr>
                <w:b w:val="0"/>
                <w:sz w:val="20"/>
                <w:szCs w:val="20"/>
                <w:rtl w:val="0"/>
              </w:rPr>
              <w:t xml:space="preserve">Mayo de 2022</w:t>
            </w:r>
          </w:p>
        </w:tc>
      </w:tr>
      <w:tr>
        <w:trPr>
          <w:cantSplit w:val="0"/>
          <w:trHeight w:val="340" w:hRule="atLeast"/>
          <w:tblHeader w:val="0"/>
        </w:trPr>
        <w:tc>
          <w:tcPr>
            <w:vMerge w:val="continue"/>
            <w:vAlign w:val="cente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25A">
            <w:pPr>
              <w:jc w:val="both"/>
              <w:rPr>
                <w:b w:val="0"/>
                <w:sz w:val="20"/>
                <w:szCs w:val="20"/>
              </w:rPr>
            </w:pPr>
            <w:r w:rsidDel="00000000" w:rsidR="00000000" w:rsidRPr="00000000">
              <w:rPr>
                <w:b w:val="0"/>
                <w:color w:val="000000"/>
                <w:sz w:val="20"/>
                <w:szCs w:val="20"/>
                <w:rtl w:val="0"/>
              </w:rPr>
              <w:t xml:space="preserve">Rafael Neftalí Lizcano Reyes</w:t>
            </w:r>
            <w:r w:rsidDel="00000000" w:rsidR="00000000" w:rsidRPr="00000000">
              <w:rPr>
                <w:rtl w:val="0"/>
              </w:rPr>
            </w:r>
          </w:p>
        </w:tc>
        <w:tc>
          <w:tcPr>
            <w:vAlign w:val="center"/>
          </w:tcPr>
          <w:p w:rsidR="00000000" w:rsidDel="00000000" w:rsidP="00000000" w:rsidRDefault="00000000" w:rsidRPr="00000000" w14:paraId="0000025B">
            <w:pPr>
              <w:jc w:val="both"/>
              <w:rPr>
                <w:b w:val="0"/>
                <w:sz w:val="20"/>
                <w:szCs w:val="20"/>
              </w:rPr>
            </w:pPr>
            <w:r w:rsidDel="00000000" w:rsidR="00000000" w:rsidRPr="00000000">
              <w:rPr>
                <w:b w:val="0"/>
                <w:color w:val="000000"/>
                <w:sz w:val="20"/>
                <w:szCs w:val="20"/>
                <w:rtl w:val="0"/>
              </w:rPr>
              <w:t xml:space="preserve">Responsable equipo de desarrollo curricular</w:t>
            </w:r>
            <w:r w:rsidDel="00000000" w:rsidR="00000000" w:rsidRPr="00000000">
              <w:rPr>
                <w:rtl w:val="0"/>
              </w:rPr>
            </w:r>
          </w:p>
        </w:tc>
        <w:tc>
          <w:tcPr>
            <w:vAlign w:val="center"/>
          </w:tcPr>
          <w:p w:rsidR="00000000" w:rsidDel="00000000" w:rsidP="00000000" w:rsidRDefault="00000000" w:rsidRPr="00000000" w14:paraId="0000025C">
            <w:pPr>
              <w:jc w:val="both"/>
              <w:rPr>
                <w:b w:val="0"/>
                <w:sz w:val="20"/>
                <w:szCs w:val="20"/>
              </w:rPr>
            </w:pPr>
            <w:r w:rsidDel="00000000" w:rsidR="00000000" w:rsidRPr="00000000">
              <w:rPr>
                <w:b w:val="0"/>
                <w:color w:val="000000"/>
                <w:sz w:val="20"/>
                <w:szCs w:val="20"/>
                <w:rtl w:val="0"/>
              </w:rPr>
              <w:t xml:space="preserve">Regional Santander - Centro Industrial del Diseño y la Manufactura.</w:t>
            </w:r>
            <w:r w:rsidDel="00000000" w:rsidR="00000000" w:rsidRPr="00000000">
              <w:rPr>
                <w:rtl w:val="0"/>
              </w:rPr>
            </w:r>
          </w:p>
        </w:tc>
        <w:tc>
          <w:tcPr>
            <w:vAlign w:val="center"/>
          </w:tcPr>
          <w:p w:rsidR="00000000" w:rsidDel="00000000" w:rsidP="00000000" w:rsidRDefault="00000000" w:rsidRPr="00000000" w14:paraId="0000025D">
            <w:pPr>
              <w:jc w:val="both"/>
              <w:rPr>
                <w:b w:val="0"/>
                <w:sz w:val="20"/>
                <w:szCs w:val="20"/>
              </w:rPr>
            </w:pPr>
            <w:r w:rsidDel="00000000" w:rsidR="00000000" w:rsidRPr="00000000">
              <w:rPr>
                <w:b w:val="0"/>
                <w:sz w:val="20"/>
                <w:szCs w:val="20"/>
                <w:rtl w:val="0"/>
              </w:rPr>
              <w:t xml:space="preserve">Mayo de 2022</w:t>
            </w:r>
          </w:p>
        </w:tc>
      </w:tr>
      <w:tr>
        <w:trPr>
          <w:cantSplit w:val="0"/>
          <w:trHeight w:val="340" w:hRule="atLeast"/>
          <w:tblHeader w:val="0"/>
        </w:trPr>
        <w:tc>
          <w:tcPr>
            <w:vMerge w:val="continue"/>
            <w:vAlign w:val="cente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25F">
            <w:pPr>
              <w:jc w:val="both"/>
              <w:rPr>
                <w:b w:val="0"/>
                <w:color w:val="000000"/>
                <w:sz w:val="20"/>
                <w:szCs w:val="20"/>
              </w:rPr>
            </w:pPr>
            <w:r w:rsidDel="00000000" w:rsidR="00000000" w:rsidRPr="00000000">
              <w:rPr>
                <w:b w:val="0"/>
                <w:sz w:val="20"/>
                <w:szCs w:val="20"/>
                <w:rtl w:val="0"/>
              </w:rPr>
              <w:t xml:space="preserve">Sandra Patricia Hoyos Sepúlveda</w:t>
            </w:r>
            <w:r w:rsidDel="00000000" w:rsidR="00000000" w:rsidRPr="00000000">
              <w:rPr>
                <w:rtl w:val="0"/>
              </w:rPr>
            </w:r>
          </w:p>
        </w:tc>
        <w:tc>
          <w:tcPr>
            <w:vAlign w:val="center"/>
          </w:tcPr>
          <w:p w:rsidR="00000000" w:rsidDel="00000000" w:rsidP="00000000" w:rsidRDefault="00000000" w:rsidRPr="00000000" w14:paraId="00000260">
            <w:pPr>
              <w:jc w:val="both"/>
              <w:rPr>
                <w:b w:val="0"/>
                <w:color w:val="000000"/>
                <w:sz w:val="20"/>
                <w:szCs w:val="20"/>
              </w:rPr>
            </w:pPr>
            <w:r w:rsidDel="00000000" w:rsidR="00000000" w:rsidRPr="00000000">
              <w:rPr>
                <w:b w:val="0"/>
                <w:sz w:val="20"/>
                <w:szCs w:val="20"/>
                <w:rtl w:val="0"/>
              </w:rPr>
              <w:t xml:space="preserve">Corrección de estilo</w:t>
            </w:r>
            <w:r w:rsidDel="00000000" w:rsidR="00000000" w:rsidRPr="00000000">
              <w:rPr>
                <w:rtl w:val="0"/>
              </w:rPr>
            </w:r>
          </w:p>
        </w:tc>
        <w:tc>
          <w:tcPr>
            <w:vAlign w:val="center"/>
          </w:tcPr>
          <w:p w:rsidR="00000000" w:rsidDel="00000000" w:rsidP="00000000" w:rsidRDefault="00000000" w:rsidRPr="00000000" w14:paraId="00000261">
            <w:pPr>
              <w:jc w:val="both"/>
              <w:rPr>
                <w:b w:val="0"/>
                <w:color w:val="000000"/>
                <w:sz w:val="20"/>
                <w:szCs w:val="20"/>
              </w:rPr>
            </w:pPr>
            <w:r w:rsidDel="00000000" w:rsidR="00000000" w:rsidRPr="00000000">
              <w:rPr>
                <w:b w:val="0"/>
                <w:sz w:val="20"/>
                <w:szCs w:val="20"/>
                <w:rtl w:val="0"/>
              </w:rPr>
              <w:t xml:space="preserve">Regional Distrito Capital - Centro de Diseño y Metrología</w:t>
            </w:r>
            <w:r w:rsidDel="00000000" w:rsidR="00000000" w:rsidRPr="00000000">
              <w:rPr>
                <w:rtl w:val="0"/>
              </w:rPr>
            </w:r>
          </w:p>
        </w:tc>
        <w:tc>
          <w:tcPr>
            <w:vAlign w:val="center"/>
          </w:tcPr>
          <w:p w:rsidR="00000000" w:rsidDel="00000000" w:rsidP="00000000" w:rsidRDefault="00000000" w:rsidRPr="00000000" w14:paraId="00000262">
            <w:pPr>
              <w:jc w:val="both"/>
              <w:rPr>
                <w:b w:val="0"/>
                <w:sz w:val="20"/>
                <w:szCs w:val="20"/>
              </w:rPr>
            </w:pPr>
            <w:r w:rsidDel="00000000" w:rsidR="00000000" w:rsidRPr="00000000">
              <w:rPr>
                <w:b w:val="0"/>
                <w:sz w:val="20"/>
                <w:szCs w:val="20"/>
                <w:rtl w:val="0"/>
              </w:rPr>
              <w:t xml:space="preserve">Mayo de 2022</w:t>
            </w:r>
          </w:p>
        </w:tc>
      </w:tr>
    </w:tbl>
    <w:p w:rsidR="00000000" w:rsidDel="00000000" w:rsidP="00000000" w:rsidRDefault="00000000" w:rsidRPr="00000000" w14:paraId="00000263">
      <w:pPr>
        <w:rPr>
          <w:sz w:val="20"/>
          <w:szCs w:val="20"/>
        </w:rPr>
      </w:pPr>
      <w:r w:rsidDel="00000000" w:rsidR="00000000" w:rsidRPr="00000000">
        <w:rPr>
          <w:rtl w:val="0"/>
        </w:rPr>
      </w:r>
    </w:p>
    <w:p w:rsidR="00000000" w:rsidDel="00000000" w:rsidP="00000000" w:rsidRDefault="00000000" w:rsidRPr="00000000" w14:paraId="00000264">
      <w:pPr>
        <w:rPr>
          <w:sz w:val="20"/>
          <w:szCs w:val="20"/>
        </w:rPr>
      </w:pPr>
      <w:r w:rsidDel="00000000" w:rsidR="00000000" w:rsidRPr="00000000">
        <w:rPr>
          <w:rtl w:val="0"/>
        </w:rPr>
      </w:r>
    </w:p>
    <w:p w:rsidR="00000000" w:rsidDel="00000000" w:rsidP="00000000" w:rsidRDefault="00000000" w:rsidRPr="00000000" w14:paraId="00000265">
      <w:pPr>
        <w:rPr>
          <w:sz w:val="20"/>
          <w:szCs w:val="20"/>
        </w:rPr>
      </w:pPr>
      <w:r w:rsidDel="00000000" w:rsidR="00000000" w:rsidRPr="00000000">
        <w:rPr>
          <w:rtl w:val="0"/>
        </w:rPr>
      </w:r>
    </w:p>
    <w:p w:rsidR="00000000" w:rsidDel="00000000" w:rsidP="00000000" w:rsidRDefault="00000000" w:rsidRPr="00000000" w14:paraId="00000266">
      <w:pPr>
        <w:rPr>
          <w:sz w:val="20"/>
          <w:szCs w:val="20"/>
        </w:rPr>
      </w:pPr>
      <w:r w:rsidDel="00000000" w:rsidR="00000000" w:rsidRPr="00000000">
        <w:rPr>
          <w:rtl w:val="0"/>
        </w:rPr>
      </w:r>
    </w:p>
    <w:p w:rsidR="00000000" w:rsidDel="00000000" w:rsidP="00000000" w:rsidRDefault="00000000" w:rsidRPr="00000000" w14:paraId="00000267">
      <w:pPr>
        <w:rPr>
          <w:sz w:val="20"/>
          <w:szCs w:val="20"/>
        </w:rPr>
      </w:pPr>
      <w:r w:rsidDel="00000000" w:rsidR="00000000" w:rsidRPr="00000000">
        <w:rPr>
          <w:rtl w:val="0"/>
        </w:rPr>
      </w:r>
    </w:p>
    <w:p w:rsidR="00000000" w:rsidDel="00000000" w:rsidP="00000000" w:rsidRDefault="00000000" w:rsidRPr="00000000" w14:paraId="00000268">
      <w:pPr>
        <w:rPr>
          <w:sz w:val="20"/>
          <w:szCs w:val="20"/>
        </w:rPr>
      </w:pPr>
      <w:r w:rsidDel="00000000" w:rsidR="00000000" w:rsidRPr="00000000">
        <w:rPr>
          <w:rtl w:val="0"/>
        </w:rPr>
      </w:r>
    </w:p>
    <w:p w:rsidR="00000000" w:rsidDel="00000000" w:rsidP="00000000" w:rsidRDefault="00000000" w:rsidRPr="00000000" w14:paraId="00000269">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26A">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26B">
      <w:pPr>
        <w:rPr>
          <w:sz w:val="20"/>
          <w:szCs w:val="20"/>
        </w:rPr>
      </w:pPr>
      <w:r w:rsidDel="00000000" w:rsidR="00000000" w:rsidRPr="00000000">
        <w:rPr>
          <w:rtl w:val="0"/>
        </w:rPr>
      </w:r>
    </w:p>
    <w:tbl>
      <w:tblPr>
        <w:tblStyle w:val="Table16"/>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6C">
            <w:pPr>
              <w:jc w:val="both"/>
              <w:rPr>
                <w:sz w:val="20"/>
                <w:szCs w:val="20"/>
              </w:rPr>
            </w:pPr>
            <w:r w:rsidDel="00000000" w:rsidR="00000000" w:rsidRPr="00000000">
              <w:rPr>
                <w:rtl w:val="0"/>
              </w:rPr>
            </w:r>
          </w:p>
        </w:tc>
        <w:tc>
          <w:tcPr/>
          <w:p w:rsidR="00000000" w:rsidDel="00000000" w:rsidP="00000000" w:rsidRDefault="00000000" w:rsidRPr="00000000" w14:paraId="0000026D">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26E">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26F">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270">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271">
            <w:pPr>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272">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273">
            <w:pPr>
              <w:jc w:val="both"/>
              <w:rPr>
                <w:sz w:val="20"/>
                <w:szCs w:val="20"/>
              </w:rPr>
            </w:pPr>
            <w:r w:rsidDel="00000000" w:rsidR="00000000" w:rsidRPr="00000000">
              <w:rPr>
                <w:rtl w:val="0"/>
              </w:rPr>
            </w:r>
          </w:p>
        </w:tc>
        <w:tc>
          <w:tcPr/>
          <w:p w:rsidR="00000000" w:rsidDel="00000000" w:rsidP="00000000" w:rsidRDefault="00000000" w:rsidRPr="00000000" w14:paraId="00000274">
            <w:pPr>
              <w:jc w:val="both"/>
              <w:rPr>
                <w:sz w:val="20"/>
                <w:szCs w:val="20"/>
              </w:rPr>
            </w:pPr>
            <w:r w:rsidDel="00000000" w:rsidR="00000000" w:rsidRPr="00000000">
              <w:rPr>
                <w:rtl w:val="0"/>
              </w:rPr>
            </w:r>
          </w:p>
        </w:tc>
        <w:tc>
          <w:tcPr/>
          <w:p w:rsidR="00000000" w:rsidDel="00000000" w:rsidP="00000000" w:rsidRDefault="00000000" w:rsidRPr="00000000" w14:paraId="00000275">
            <w:pPr>
              <w:jc w:val="both"/>
              <w:rPr>
                <w:sz w:val="20"/>
                <w:szCs w:val="20"/>
              </w:rPr>
            </w:pPr>
            <w:r w:rsidDel="00000000" w:rsidR="00000000" w:rsidRPr="00000000">
              <w:rPr>
                <w:rtl w:val="0"/>
              </w:rPr>
            </w:r>
          </w:p>
        </w:tc>
        <w:tc>
          <w:tcPr/>
          <w:p w:rsidR="00000000" w:rsidDel="00000000" w:rsidP="00000000" w:rsidRDefault="00000000" w:rsidRPr="00000000" w14:paraId="00000276">
            <w:pPr>
              <w:jc w:val="both"/>
              <w:rPr>
                <w:sz w:val="20"/>
                <w:szCs w:val="20"/>
              </w:rPr>
            </w:pPr>
            <w:r w:rsidDel="00000000" w:rsidR="00000000" w:rsidRPr="00000000">
              <w:rPr>
                <w:rtl w:val="0"/>
              </w:rPr>
            </w:r>
          </w:p>
        </w:tc>
        <w:tc>
          <w:tcPr/>
          <w:p w:rsidR="00000000" w:rsidDel="00000000" w:rsidP="00000000" w:rsidRDefault="00000000" w:rsidRPr="00000000" w14:paraId="00000277">
            <w:pPr>
              <w:jc w:val="both"/>
              <w:rPr>
                <w:sz w:val="20"/>
                <w:szCs w:val="20"/>
              </w:rPr>
            </w:pPr>
            <w:r w:rsidDel="00000000" w:rsidR="00000000" w:rsidRPr="00000000">
              <w:rPr>
                <w:rtl w:val="0"/>
              </w:rPr>
            </w:r>
          </w:p>
        </w:tc>
      </w:tr>
    </w:tbl>
    <w:p w:rsidR="00000000" w:rsidDel="00000000" w:rsidP="00000000" w:rsidRDefault="00000000" w:rsidRPr="00000000" w14:paraId="00000278">
      <w:pPr>
        <w:rPr>
          <w:color w:val="000000"/>
          <w:sz w:val="20"/>
          <w:szCs w:val="20"/>
        </w:rPr>
      </w:pPr>
      <w:r w:rsidDel="00000000" w:rsidR="00000000" w:rsidRPr="00000000">
        <w:rPr>
          <w:rtl w:val="0"/>
        </w:rPr>
      </w:r>
    </w:p>
    <w:p w:rsidR="00000000" w:rsidDel="00000000" w:rsidP="00000000" w:rsidRDefault="00000000" w:rsidRPr="00000000" w14:paraId="00000279">
      <w:pPr>
        <w:rPr>
          <w:sz w:val="20"/>
          <w:szCs w:val="20"/>
        </w:rPr>
      </w:pPr>
      <w:r w:rsidDel="00000000" w:rsidR="00000000" w:rsidRPr="00000000">
        <w:rPr>
          <w:rtl w:val="0"/>
        </w:rPr>
      </w:r>
    </w:p>
    <w:sectPr>
      <w:headerReference r:id="rId38" w:type="default"/>
      <w:footerReference r:id="rId39"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ULEIDY MARIA RUIZ TORRES" w:id="0" w:date="2022-08-24T01:29:15Z">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spot</w:t>
      </w:r>
    </w:p>
  </w:comment>
  <w:comment w:author="GROSMAN LANDAEZ ZVI DANIEL" w:id="20" w:date="2022-05-10T23:31:00Z">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cuadro color, imagen o elemento gráfico</w:t>
      </w:r>
    </w:p>
  </w:comment>
  <w:comment w:author="GROSMAN LANDAEZ ZVI DANIEL" w:id="18" w:date="2022-05-10T23:30:00Z">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listado no ordenado</w:t>
      </w:r>
    </w:p>
  </w:comment>
  <w:comment w:author="GROSMAN LANDAEZ ZVI DANIEL" w:id="10" w:date="2022-05-10T19:11:00Z">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listado no ordenado</w:t>
      </w:r>
    </w:p>
  </w:comment>
  <w:comment w:author="GROSMAN LANDAEZ ZVI DANIEL" w:id="16" w:date="2022-05-10T20:06:00Z">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tabla tipo B</w:t>
      </w:r>
    </w:p>
  </w:comment>
  <w:comment w:author="GROSMAN LANDAEZ ZVI DANIEL" w:id="21" w:date="2022-05-10T23:43:00Z">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como imagen o elemento gráfico</w:t>
      </w:r>
    </w:p>
  </w:comment>
  <w:comment w:author="GROSMAN LANDAEZ ZVI DANIEL" w:id="3" w:date="2022-05-10T12:56:00Z">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cuadro color</w:t>
      </w:r>
    </w:p>
  </w:comment>
  <w:comment w:author="GROSMAN LANDAEZ ZVI DANIEL" w:id="1" w:date="2022-05-10T00:19:00Z">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https://stock.adobe.com/co/images/homework/7397306?prev_url=detail</w:t>
      </w:r>
    </w:p>
  </w:comment>
  <w:comment w:author="GROSMAN LANDAEZ ZVI DANIEL" w:id="9" w:date="2022-05-10T19:08:00Z">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cuadro color</w:t>
      </w:r>
    </w:p>
  </w:comment>
  <w:comment w:author="GROSMAN LANDAEZ ZVI DANIEL" w:id="24" w:date="2022-05-10T23:56:00Z">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como gráfico o imagen</w:t>
      </w:r>
    </w:p>
  </w:comment>
  <w:comment w:author="GROSMAN LANDAEZ ZVI DANIEL" w:id="8" w:date="2022-05-10T19:06:00Z">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cuadro color</w:t>
      </w:r>
    </w:p>
  </w:comment>
  <w:comment w:author="GROSMAN LANDAEZ ZVI DANIEL" w:id="11" w:date="2022-05-10T19:51:00Z">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tabla tipo B</w:t>
      </w:r>
    </w:p>
  </w:comment>
  <w:comment w:author="GROSMAN LANDAEZ ZVI DANIEL" w:id="13" w:date="2022-05-10T19:51:00Z">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cuadro color</w:t>
      </w:r>
    </w:p>
  </w:comment>
  <w:comment w:author="GROSMAN LANDAEZ ZVI DANIEL" w:id="22" w:date="2022-05-10T23:53:00Z">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https://stock.adobe.com/co/images/apa-file-format-vector-line-icon-design/451197296?prev_url=detail</w:t>
      </w:r>
    </w:p>
  </w:comment>
  <w:comment w:author="GROSMAN LANDAEZ ZVI DANIEL" w:id="26" w:date="2022-05-11T22:53:00Z">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editable se encuentra en la carpeta anexos, bajo el nombre: Síntesis</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el gráfico</w:t>
      </w:r>
    </w:p>
  </w:comment>
  <w:comment w:author="GROSMAN LANDAEZ ZVI DANIEL" w:id="6" w:date="2022-05-10T18:57:00Z">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https://www.freepik.es/foto-gratis/disenador-grafico-alegre-sonador-piensa-nuevo-proyecto_13758836.htm#query=creatividad&amp;position=44&amp;from_view=search</w:t>
      </w:r>
    </w:p>
  </w:comment>
  <w:comment w:author="GROSMAN LANDAEZ ZVI DANIEL" w:id="12" w:date="2022-05-10T19:47:00Z">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https://www.freepik.es/foto-gratis/dedos-cuenta-llenado-periodista-informe_1088221.htm#query=redacci%C3%B3n&amp;position=12&amp;from_view=search</w:t>
      </w:r>
    </w:p>
  </w:comment>
  <w:comment w:author="ZULEIDY MARIA RUIZ TORRES" w:id="2" w:date="2022-08-24T01:30:47Z">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maquetar</w:t>
      </w:r>
    </w:p>
  </w:comment>
  <w:comment w:author="GROSMAN LANDAEZ ZVI DANIEL" w:id="7" w:date="2022-05-10T18:44:00Z">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cuadro color</w:t>
      </w:r>
    </w:p>
  </w:comment>
  <w:comment w:author="GROSMAN LANDAEZ ZVI DANIEL" w:id="5" w:date="2022-05-10T18:52:00Z">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https://www.freepik.es/foto-gratis/hombre-creativo-que-muestra-simbolo-bombilla-bocadillo_3687025.htm#query=creatividad&amp;position=14&amp;from_view=search</w:t>
      </w:r>
    </w:p>
  </w:comment>
  <w:comment w:author="GROSMAN LANDAEZ ZVI DANIEL" w:id="15" w:date="2022-05-10T20:02:00Z">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tabla tipo B</w:t>
      </w:r>
    </w:p>
  </w:comment>
  <w:comment w:author="GROSMAN LANDAEZ ZVI DANIEL" w:id="17" w:date="2022-05-10T20:58:00Z">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https://www.freepik.es/foto-gratis/creatividad-ideas-creativas-imaginacion-inspiracion-concepto-diseno_17057327.htm#query=redacci%C3%B3n&amp;position=27&amp;from_view=search</w:t>
      </w:r>
    </w:p>
  </w:comment>
  <w:comment w:author="GROSMAN LANDAEZ ZVI DANIEL" w:id="23" w:date="2022-05-10T23:53:00Z">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listado no ordenado</w:t>
      </w:r>
    </w:p>
  </w:comment>
  <w:comment w:author="GROSMAN LANDAEZ ZVI DANIEL" w:id="4" w:date="2022-05-10T14:39:00Z">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https://stock.adobe.com/co/images/concept-of-an-open-magic-book-open-pages-with-water-and-land-and-small-child-fantasy-nature-or-learning-concept-with-copy-space/308992486?prev_url=detail</w:t>
      </w:r>
    </w:p>
  </w:comment>
  <w:comment w:author="GROSMAN LANDAEZ ZVI DANIEL" w:id="25" w:date="2022-05-11T00:01:00Z">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tarjetas número, eliminar el número de cada palabra y dejar en el recuadro del recurso, en pocas palabras dejar en el recuadro, solo el texto.</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en dos filas de 4 elementos cada una</w:t>
      </w:r>
    </w:p>
  </w:comment>
  <w:comment w:author="GROSMAN LANDAEZ ZVI DANIEL" w:id="19" w:date="2022-05-10T23:30:00Z">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tabla B</w:t>
      </w:r>
    </w:p>
  </w:comment>
  <w:comment w:author="GROSMAN LANDAEZ ZVI DANIEL" w:id="14" w:date="2022-05-10T19:49:00Z">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listado no ordenado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C">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7D">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A">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3" name="image8.png"/>
          <a:graphic>
            <a:graphicData uri="http://schemas.openxmlformats.org/drawingml/2006/picture">
              <pic:pic>
                <pic:nvPicPr>
                  <pic:cNvPr id="0" name="image8.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4"/>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decimal"/>
      <w:lvlText w:val="%2."/>
      <w:lvlJc w:val="left"/>
      <w:pPr>
        <w:ind w:left="502"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png"/><Relationship Id="rId21" Type="http://schemas.openxmlformats.org/officeDocument/2006/relationships/image" Target="media/image17.png"/><Relationship Id="rId24" Type="http://schemas.openxmlformats.org/officeDocument/2006/relationships/image" Target="media/image9.jp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26" Type="http://schemas.openxmlformats.org/officeDocument/2006/relationships/image" Target="media/image21.jpg"/><Relationship Id="rId25" Type="http://schemas.openxmlformats.org/officeDocument/2006/relationships/image" Target="media/image22.png"/><Relationship Id="rId28" Type="http://schemas.openxmlformats.org/officeDocument/2006/relationships/hyperlink" Target="https://rockcontent.com/es/blog/marketing-de-contenidos-para-el-turismo/" TargetMode="External"/><Relationship Id="rId27" Type="http://schemas.openxmlformats.org/officeDocument/2006/relationships/image" Target="media/image20.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rae.es/sites/default/files/Principales_novedades_de_la_Ortografia_de_la_lengua_espanola.pdf" TargetMode="External"/><Relationship Id="rId7" Type="http://schemas.openxmlformats.org/officeDocument/2006/relationships/image" Target="media/image10.png"/><Relationship Id="rId8" Type="http://schemas.openxmlformats.org/officeDocument/2006/relationships/image" Target="media/image3.jpg"/><Relationship Id="rId31" Type="http://schemas.openxmlformats.org/officeDocument/2006/relationships/hyperlink" Target="https://www.redalyc.org/pdf/356/35614571010.pdf" TargetMode="External"/><Relationship Id="rId30" Type="http://schemas.openxmlformats.org/officeDocument/2006/relationships/hyperlink" Target="https://www.rae.es/sites/default/files/Ortografia_Esencial_0.pdf" TargetMode="External"/><Relationship Id="rId11" Type="http://schemas.openxmlformats.org/officeDocument/2006/relationships/image" Target="media/image15.png"/><Relationship Id="rId33" Type="http://schemas.openxmlformats.org/officeDocument/2006/relationships/hyperlink" Target="https://www.redalyc.org/pdf/356/35614571010.pdf" TargetMode="External"/><Relationship Id="rId10" Type="http://schemas.openxmlformats.org/officeDocument/2006/relationships/image" Target="media/image12.png"/><Relationship Id="rId32" Type="http://schemas.openxmlformats.org/officeDocument/2006/relationships/hyperlink" Target="http://derechodeautor.gov.co:8080/documents/10181/331998/Cartilla+derecho+de+autor+%28Alfredo+Vega%29.pdf/e99b0ea4-5c06-4529-ae7a-152616083d40" TargetMode="External"/><Relationship Id="rId13" Type="http://schemas.openxmlformats.org/officeDocument/2006/relationships/image" Target="media/image18.png"/><Relationship Id="rId35" Type="http://schemas.openxmlformats.org/officeDocument/2006/relationships/hyperlink" Target="https://www.rae.es/sites/default/files/Principales_novedades_de_la_Ortografia_de_la_lengua_espanola.pdf" TargetMode="External"/><Relationship Id="rId12" Type="http://schemas.openxmlformats.org/officeDocument/2006/relationships/image" Target="media/image16.png"/><Relationship Id="rId34" Type="http://schemas.openxmlformats.org/officeDocument/2006/relationships/hyperlink" Target="http://repositorio.uisrael.edu.ec/bitstream/47000/123/1/UISRAEL-EC-SIS-378.242-175.pdf" TargetMode="External"/><Relationship Id="rId15" Type="http://schemas.openxmlformats.org/officeDocument/2006/relationships/image" Target="media/image5.jpg"/><Relationship Id="rId37" Type="http://schemas.openxmlformats.org/officeDocument/2006/relationships/hyperlink" Target="https://idoc.pub/documents/componentes-de-la-narrativa-34m7xrmywp46" TargetMode="External"/><Relationship Id="rId14" Type="http://schemas.openxmlformats.org/officeDocument/2006/relationships/image" Target="media/image14.jpg"/><Relationship Id="rId36" Type="http://schemas.openxmlformats.org/officeDocument/2006/relationships/hyperlink" Target="https://www.rae.es/sites/default/files/Ortografia_Esencial_0.pdf" TargetMode="External"/><Relationship Id="rId17" Type="http://schemas.openxmlformats.org/officeDocument/2006/relationships/image" Target="media/image4.jpg"/><Relationship Id="rId39" Type="http://schemas.openxmlformats.org/officeDocument/2006/relationships/footer" Target="footer1.xml"/><Relationship Id="rId16" Type="http://schemas.openxmlformats.org/officeDocument/2006/relationships/image" Target="media/image2.png"/><Relationship Id="rId38" Type="http://schemas.openxmlformats.org/officeDocument/2006/relationships/header" Target="header1.xml"/><Relationship Id="rId19" Type="http://schemas.openxmlformats.org/officeDocument/2006/relationships/image" Target="media/image11.jpg"/><Relationship Id="rId18" Type="http://schemas.openxmlformats.org/officeDocument/2006/relationships/image" Target="media/image19.jp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