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53"/>
        <w:gridCol w:w="7"/>
        <w:gridCol w:w="1328"/>
        <w:gridCol w:w="97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9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9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E0153F" w:rsidRPr="00E0153F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E0153F" w:rsidRDefault="00B97C7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Instrucciones para el aprendiz</w:t>
            </w:r>
          </w:p>
          <w:p w14:paraId="687915A8" w14:textId="77777777" w:rsidR="00B97C77" w:rsidRPr="00E0153F" w:rsidRDefault="00B97C7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0840CBD7" w14:textId="77777777" w:rsidR="00B97C77" w:rsidRPr="00E0153F" w:rsidRDefault="00B97C7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</w:tc>
        <w:tc>
          <w:tcPr>
            <w:tcW w:w="7620" w:type="dxa"/>
            <w:gridSpan w:val="7"/>
          </w:tcPr>
          <w:p w14:paraId="38D8A99C" w14:textId="77777777" w:rsidR="00B97C77" w:rsidRPr="00E0153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  <w:p w14:paraId="6AEF897B" w14:textId="4980CAEC" w:rsidR="00B97C77" w:rsidRPr="00E0153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  <w:shd w:val="clear" w:color="auto" w:fill="FFE599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Esta actividad le permitirá determinar el grado de apropiación de los contenidos del componente formativo:</w:t>
            </w:r>
            <w:r w:rsidR="00C22281"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 xml:space="preserve"> </w:t>
            </w:r>
            <w:r w:rsidR="00AE58FD" w:rsidRPr="00AF3372">
              <w:rPr>
                <w:rFonts w:asciiTheme="majorHAnsi" w:hAnsiTheme="majorHAnsi" w:cstheme="majorHAnsi"/>
                <w:bCs/>
                <w:color w:val="auto"/>
                <w:sz w:val="24"/>
                <w:szCs w:val="24"/>
                <w:lang w:val="es-MX"/>
              </w:rPr>
              <w:t xml:space="preserve">La explotación acuícola: </w:t>
            </w:r>
            <w:r w:rsidR="00AE58FD"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  <w:lang w:val="es-MX"/>
              </w:rPr>
              <w:t xml:space="preserve"> criterios técnicos y normas vigentes</w:t>
            </w:r>
          </w:p>
          <w:p w14:paraId="027A1C4A" w14:textId="77777777" w:rsidR="00B97C77" w:rsidRPr="00E0153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  <w:p w14:paraId="219BE5E0" w14:textId="77777777" w:rsidR="00B97C77" w:rsidRPr="00E0153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E0153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  <w:p w14:paraId="344BFE2B" w14:textId="04EF9A9D" w:rsidR="00B97C77" w:rsidRPr="00E0153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 xml:space="preserve">Lea la </w:t>
            </w:r>
            <w:r w:rsidR="000C1DCB"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pregunta</w:t>
            </w: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 xml:space="preserve"> de cada ítem y s</w:t>
            </w:r>
            <w:r w:rsidR="000C1DCB"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eleccione la respuesta correcta</w:t>
            </w: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.</w:t>
            </w:r>
          </w:p>
          <w:p w14:paraId="62627715" w14:textId="77777777" w:rsidR="00B97C77" w:rsidRPr="00E0153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  <w:p w14:paraId="767F5B0F" w14:textId="77777777" w:rsidR="00B97C77" w:rsidRPr="00E0153F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E0153F" w:rsidRDefault="00B97C7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Nombre de la Actividad</w:t>
            </w:r>
          </w:p>
        </w:tc>
        <w:tc>
          <w:tcPr>
            <w:tcW w:w="7620" w:type="dxa"/>
            <w:gridSpan w:val="7"/>
            <w:shd w:val="clear" w:color="auto" w:fill="auto"/>
          </w:tcPr>
          <w:p w14:paraId="77EE4804" w14:textId="43FC9FB4" w:rsidR="00B97C77" w:rsidRPr="00E0153F" w:rsidRDefault="00AE5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Estructura y</w:t>
            </w: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 contenidos de un informe técnico</w:t>
            </w:r>
          </w:p>
        </w:tc>
      </w:tr>
      <w:tr w:rsidR="00E0153F" w:rsidRPr="00E0153F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Pr="00E0153F" w:rsidRDefault="00B97C77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Objetivo de la actividad</w:t>
            </w:r>
          </w:p>
        </w:tc>
        <w:tc>
          <w:tcPr>
            <w:tcW w:w="7620" w:type="dxa"/>
            <w:gridSpan w:val="7"/>
          </w:tcPr>
          <w:p w14:paraId="48FF7865" w14:textId="11F61306" w:rsidR="00B97C77" w:rsidRPr="00E0153F" w:rsidRDefault="00AE5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Identificar</w:t>
            </w: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 xml:space="preserve"> los elementos clave de la estructura de un informe técnico, comprendiendo su propósito, componentes y la importancia de cada sección</w:t>
            </w: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.</w:t>
            </w:r>
          </w:p>
        </w:tc>
      </w:tr>
      <w:tr w:rsidR="00E0153F" w:rsidRPr="00E0153F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9"/>
            <w:shd w:val="clear" w:color="auto" w:fill="FFE599"/>
          </w:tcPr>
          <w:p w14:paraId="006C2857" w14:textId="77777777" w:rsidR="00B97C77" w:rsidRPr="00E0153F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PREGUNTAS</w:t>
            </w:r>
          </w:p>
        </w:tc>
      </w:tr>
      <w:tr w:rsidR="00E0153F" w:rsidRPr="00E0153F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gridSpan w:val="2"/>
          </w:tcPr>
          <w:p w14:paraId="2C3DB768" w14:textId="6035CB07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¿Cuál es el propósito principal de un informe técnico?</w:t>
            </w:r>
          </w:p>
        </w:tc>
        <w:tc>
          <w:tcPr>
            <w:tcW w:w="2160" w:type="dxa"/>
            <w:gridSpan w:val="5"/>
          </w:tcPr>
          <w:p w14:paraId="56B1DBDC" w14:textId="77777777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proofErr w:type="spellStart"/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Rta</w:t>
            </w:r>
            <w:proofErr w:type="spellEnd"/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(s) correcta(s) (x)</w:t>
            </w:r>
          </w:p>
        </w:tc>
      </w:tr>
      <w:tr w:rsidR="00E0153F" w:rsidRPr="00E0153F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0ABAB8DE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 xml:space="preserve">Comunicar </w:t>
            </w:r>
            <w:proofErr w:type="gramStart"/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opiniones personales</w:t>
            </w:r>
            <w:proofErr w:type="gramEnd"/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 xml:space="preserve"> sobre un tema.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3852D0A6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Mejorar las ventas de una empresa.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5C1B4C64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Presentar resultados y recomendaciones de una investigación.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6369F6F9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1E4E7B3C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Describir productos comerciales.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491A3F6B" w14:textId="57D011FD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74BA9300" w14:textId="469023BA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39A6D842" w14:textId="6DF82419" w:rsidTr="0051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lastRenderedPageBreak/>
              <w:t>Pregunta 2</w:t>
            </w:r>
          </w:p>
        </w:tc>
        <w:tc>
          <w:tcPr>
            <w:tcW w:w="5453" w:type="dxa"/>
            <w:tcBorders>
              <w:right w:val="single" w:sz="4" w:space="0" w:color="auto"/>
            </w:tcBorders>
          </w:tcPr>
          <w:p w14:paraId="0E49A0B4" w14:textId="7F28D8EC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¿Qué se incluye en la presentación del informe técnico?</w:t>
            </w:r>
          </w:p>
        </w:tc>
        <w:tc>
          <w:tcPr>
            <w:tcW w:w="2167" w:type="dxa"/>
            <w:gridSpan w:val="6"/>
            <w:tcBorders>
              <w:right w:val="single" w:sz="4" w:space="0" w:color="auto"/>
            </w:tcBorders>
          </w:tcPr>
          <w:p w14:paraId="638DC80B" w14:textId="77777777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</w:tr>
      <w:tr w:rsidR="00E0153F" w:rsidRPr="00E0153F" w14:paraId="182EC208" w14:textId="77777777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tcBorders>
              <w:right w:val="single" w:sz="4" w:space="0" w:color="auto"/>
            </w:tcBorders>
          </w:tcPr>
          <w:p w14:paraId="687C2C8F" w14:textId="5D16DD6E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Resultados y análisis.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</w:tcPr>
          <w:p w14:paraId="7EC64AC1" w14:textId="77777777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51399D00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Portada e índice.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13123F0A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</w:tcPr>
          <w:p w14:paraId="3B3727BC" w14:textId="2A48F340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Conclusiones detalladas.</w:t>
            </w:r>
          </w:p>
        </w:tc>
        <w:tc>
          <w:tcPr>
            <w:tcW w:w="2160" w:type="dxa"/>
            <w:gridSpan w:val="5"/>
          </w:tcPr>
          <w:p w14:paraId="4DFC28D1" w14:textId="77777777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4BA8A774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Gráficos y tablas.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337E07D0" w14:textId="1495FA97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6E3C1382" w14:textId="1EF3D9F7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283AFB1E" w14:textId="3B82A630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5453" w:type="dxa"/>
            <w:tcBorders>
              <w:right w:val="single" w:sz="4" w:space="0" w:color="auto"/>
            </w:tcBorders>
          </w:tcPr>
          <w:p w14:paraId="414C53E3" w14:textId="2C2FBBB8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¿Cuál de las siguientes opciones es una parte de la estructura de un informe técnico?</w:t>
            </w:r>
          </w:p>
        </w:tc>
        <w:tc>
          <w:tcPr>
            <w:tcW w:w="2167" w:type="dxa"/>
            <w:gridSpan w:val="6"/>
            <w:tcBorders>
              <w:left w:val="single" w:sz="4" w:space="0" w:color="auto"/>
            </w:tcBorders>
          </w:tcPr>
          <w:p w14:paraId="1E2E5708" w14:textId="77777777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</w:tr>
      <w:tr w:rsidR="00E0153F" w:rsidRPr="00E0153F" w14:paraId="52F67B10" w14:textId="77777777" w:rsidTr="0051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tcBorders>
              <w:right w:val="single" w:sz="4" w:space="0" w:color="auto"/>
            </w:tcBorders>
            <w:shd w:val="clear" w:color="auto" w:fill="auto"/>
          </w:tcPr>
          <w:p w14:paraId="64E00BFC" w14:textId="3155AEA6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Hallazgos o resultados.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  <w:shd w:val="clear" w:color="auto" w:fill="auto"/>
          </w:tcPr>
          <w:p w14:paraId="0238AAA0" w14:textId="40EF0215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3F19E847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Estrategias de marketing.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5FF0BAB1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Opiniones de los colaboradores.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3136FC68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Resumen ejecutivo.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2A2FBC31" w14:textId="29E48BD7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0BDE2997" w14:textId="7C43A6D2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5EB33552" w14:textId="53A43BBF" w:rsidTr="0051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5453" w:type="dxa"/>
            <w:tcBorders>
              <w:right w:val="single" w:sz="4" w:space="0" w:color="auto"/>
            </w:tcBorders>
          </w:tcPr>
          <w:p w14:paraId="62793355" w14:textId="174112C2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¿Para qué se utiliza un plan de acción en el informe técnico?</w:t>
            </w:r>
          </w:p>
        </w:tc>
        <w:tc>
          <w:tcPr>
            <w:tcW w:w="2167" w:type="dxa"/>
            <w:gridSpan w:val="6"/>
            <w:tcBorders>
              <w:left w:val="single" w:sz="4" w:space="0" w:color="auto"/>
            </w:tcBorders>
          </w:tcPr>
          <w:p w14:paraId="5E94FCE8" w14:textId="77777777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</w:tr>
      <w:tr w:rsidR="00E0153F" w:rsidRPr="00E0153F" w14:paraId="7C6D9B26" w14:textId="77777777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25405E6" w14:textId="367951C0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Mejorar y corregir el flujo de producción.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C734011" w14:textId="12581AC9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67421235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Elaborar estrategias de venta.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6CC164D3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Publicar investigaciones en revistas.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5245F03B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Crear campañas publicitarias.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167B0554" w14:textId="091F0AFD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23D5F07F" w14:textId="07C19F55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71C31BBB" w14:textId="758E00B0" w:rsidTr="005157E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5453" w:type="dxa"/>
            <w:tcBorders>
              <w:right w:val="single" w:sz="4" w:space="0" w:color="auto"/>
            </w:tcBorders>
          </w:tcPr>
          <w:p w14:paraId="18F7B40D" w14:textId="6E5023E7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¿Qué se describe en la introducción del informe?</w:t>
            </w:r>
          </w:p>
        </w:tc>
        <w:tc>
          <w:tcPr>
            <w:tcW w:w="2167" w:type="dxa"/>
            <w:gridSpan w:val="6"/>
            <w:tcBorders>
              <w:left w:val="single" w:sz="4" w:space="0" w:color="auto"/>
            </w:tcBorders>
          </w:tcPr>
          <w:p w14:paraId="63BD4EAE" w14:textId="77777777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</w:tr>
      <w:tr w:rsidR="00E0153F" w:rsidRPr="00E0153F" w14:paraId="308F03AE" w14:textId="77777777" w:rsidTr="0051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0DE90056" w14:textId="137E49E2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Análisis de ventas.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6EE52B68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Breve descripción del informe.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4FAB3403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3D48E66" w14:textId="68BF197C" w:rsidR="00125EE2" w:rsidRPr="00E0153F" w:rsidRDefault="00125EE2" w:rsidP="00125E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Detalles del presupuesto.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125EE2" w:rsidRPr="00E0153F" w:rsidRDefault="00125EE2" w:rsidP="00125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125EE2" w:rsidRPr="00E0153F" w:rsidRDefault="00125EE2" w:rsidP="00125EE2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0005516" w14:textId="064188AF" w:rsidR="00125EE2" w:rsidRPr="00E0153F" w:rsidRDefault="00125EE2" w:rsidP="00125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Opiniones del equipo.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125EE2" w:rsidRPr="00E0153F" w:rsidRDefault="00125EE2" w:rsidP="00125EE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364D3350" w14:textId="081E8A0A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5A6839D9" w14:textId="6D881AC1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E0153F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7"/>
          </w:tcPr>
          <w:p w14:paraId="66D87412" w14:textId="0E7DF504" w:rsidR="00D6347F" w:rsidRPr="00E0153F" w:rsidRDefault="007509C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¿Qué parte del informe técnico es vital para la toma de decisiones?</w:t>
            </w:r>
          </w:p>
        </w:tc>
      </w:tr>
      <w:tr w:rsidR="00E0153F" w:rsidRPr="00E0153F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67836C4D" w:rsidR="007509C9" w:rsidRPr="00E0153F" w:rsidRDefault="007509C9" w:rsidP="00750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Índice.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7509C9" w:rsidRPr="00E0153F" w:rsidRDefault="007509C9" w:rsidP="007509C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37DEB491" w:rsidR="007509C9" w:rsidRPr="00E0153F" w:rsidRDefault="007509C9" w:rsidP="00750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Anexos.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7509C9" w:rsidRPr="00E0153F" w:rsidRDefault="007509C9" w:rsidP="007509C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lastRenderedPageBreak/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75C1FC68" w:rsidR="007509C9" w:rsidRPr="00E0153F" w:rsidRDefault="007509C9" w:rsidP="00750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Conclusiones y recomendaciones.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6463A2FA" w:rsidR="007509C9" w:rsidRPr="00E0153F" w:rsidRDefault="007509C9" w:rsidP="007509C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2DFD2AE7" w:rsidR="007509C9" w:rsidRPr="00E0153F" w:rsidRDefault="007509C9" w:rsidP="00750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Portada.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7509C9" w:rsidRPr="00E0153F" w:rsidRDefault="007509C9" w:rsidP="007509C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5085958A" w14:textId="5162322C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35306379" w14:textId="055692BA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5177CE1F" w14:textId="7BA4EDFD" w:rsidTr="007509C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6788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63D872F" w14:textId="173A98B0" w:rsidR="007509C9" w:rsidRPr="00E0153F" w:rsidRDefault="007509C9" w:rsidP="00750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¿Qué se suele encontrar en el anexo de un informe técnico?</w:t>
            </w:r>
          </w:p>
        </w:tc>
        <w:tc>
          <w:tcPr>
            <w:tcW w:w="832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7509C9" w:rsidRPr="00E0153F" w:rsidRDefault="007509C9" w:rsidP="00750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</w:tr>
      <w:tr w:rsidR="00E0153F" w:rsidRPr="00E0153F" w14:paraId="01DA0309" w14:textId="00BB070C" w:rsidTr="00750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88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069AF5F2" w14:textId="3E004D23" w:rsidR="007509C9" w:rsidRPr="00E0153F" w:rsidRDefault="007509C9" w:rsidP="00750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Estrategias de marketing.</w:t>
            </w:r>
          </w:p>
        </w:tc>
        <w:tc>
          <w:tcPr>
            <w:tcW w:w="832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7509C9" w:rsidRPr="00E0153F" w:rsidRDefault="007509C9" w:rsidP="00750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</w:p>
        </w:tc>
      </w:tr>
      <w:tr w:rsidR="00E0153F" w:rsidRPr="00E0153F" w14:paraId="2A98126D" w14:textId="0975DFC4" w:rsidTr="007509C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88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4E32F3D" w14:textId="2C9C1035" w:rsidR="007509C9" w:rsidRPr="00E0153F" w:rsidRDefault="007509C9" w:rsidP="00750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Resumen ejecutivo.</w:t>
            </w:r>
          </w:p>
        </w:tc>
        <w:tc>
          <w:tcPr>
            <w:tcW w:w="832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7509C9" w:rsidRPr="00E0153F" w:rsidRDefault="007509C9" w:rsidP="00750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3B1E082D" w14:textId="42CA1B86" w:rsidTr="00750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88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0205FF41" w14:textId="7A268895" w:rsidR="007509C9" w:rsidRPr="00E0153F" w:rsidRDefault="007509C9" w:rsidP="00750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Style w:val="Strong"/>
                <w:rFonts w:asciiTheme="majorHAnsi" w:hAnsiTheme="majorHAnsi" w:cstheme="majorHAnsi"/>
                <w:b w:val="0"/>
                <w:color w:val="auto"/>
                <w:sz w:val="24"/>
                <w:szCs w:val="24"/>
              </w:rPr>
              <w:t>Tablas y figuras.</w:t>
            </w:r>
          </w:p>
        </w:tc>
        <w:tc>
          <w:tcPr>
            <w:tcW w:w="832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1A56330B" w:rsidR="007509C9" w:rsidRPr="00E0153F" w:rsidRDefault="007509C9" w:rsidP="00750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0F93931D" w14:textId="5E01A5F9" w:rsidTr="007509C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509C9" w:rsidRPr="00E0153F" w:rsidRDefault="007509C9" w:rsidP="007509C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88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E7A2969" w14:textId="3352B956" w:rsidR="007509C9" w:rsidRPr="00E0153F" w:rsidRDefault="007509C9" w:rsidP="00750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Evaluaciones de desempeño.</w:t>
            </w:r>
          </w:p>
        </w:tc>
        <w:tc>
          <w:tcPr>
            <w:tcW w:w="832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509C9" w:rsidRPr="00E0153F" w:rsidRDefault="007509C9" w:rsidP="00750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619ABB6D" w14:textId="66E10651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164ECDA1" w14:textId="0FEDA6AA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E0153F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01F55CCA" w14:textId="6A911EB3" w:rsidR="00D6347F" w:rsidRPr="00E0153F" w:rsidRDefault="00E0153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¿Qué elemento es clave para evaluar el contenido del informe técnico?</w:t>
            </w:r>
          </w:p>
        </w:tc>
      </w:tr>
      <w:tr w:rsidR="00E0153F" w:rsidRPr="00E0153F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0153F" w:rsidRPr="00E0153F" w:rsidRDefault="00E0153F" w:rsidP="00E0153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449F3005" w14:textId="030AC21C" w:rsidR="00E0153F" w:rsidRPr="00E0153F" w:rsidRDefault="00E0153F" w:rsidP="00E01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Publicidad del documento.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0153F" w:rsidRPr="00E0153F" w:rsidRDefault="00E0153F" w:rsidP="00E01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0153F" w:rsidRPr="00E0153F" w:rsidRDefault="00E0153F" w:rsidP="00E0153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3A21D86E" w14:textId="02BA0E97" w:rsidR="00E0153F" w:rsidRPr="00E0153F" w:rsidRDefault="00E0153F" w:rsidP="00E01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Cantidad de páginas.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E0153F" w:rsidRPr="00E0153F" w:rsidRDefault="00E0153F" w:rsidP="00E01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0153F" w:rsidRPr="00E0153F" w:rsidRDefault="00E0153F" w:rsidP="00E0153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05FB833" w14:textId="270039FF" w:rsidR="00E0153F" w:rsidRPr="00E0153F" w:rsidRDefault="00E0153F" w:rsidP="00E01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Precio del informe.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0153F" w:rsidRPr="00E0153F" w:rsidRDefault="00E0153F" w:rsidP="00E01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0153F" w:rsidRPr="00E0153F" w:rsidRDefault="00E0153F" w:rsidP="00E0153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88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4D1C142D" w14:textId="3141DB3E" w:rsidR="00E0153F" w:rsidRPr="00E0153F" w:rsidRDefault="00E0153F" w:rsidP="00E01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Análisis y evaluación.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218A4B49" w:rsidR="00E0153F" w:rsidRPr="00E0153F" w:rsidRDefault="00E0153F" w:rsidP="00E01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6268A119" w14:textId="2893329C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16D7A65D" w14:textId="29B8C86D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E0153F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743A5D64" w14:textId="2B25E162" w:rsidR="00D6347F" w:rsidRPr="00E0153F" w:rsidRDefault="00E0153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Un informe técnico debe incluir un plan de acción para corregir el flujo de producción.</w:t>
            </w:r>
          </w:p>
        </w:tc>
      </w:tr>
      <w:tr w:rsidR="00E0153F" w:rsidRPr="00E0153F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0153F" w:rsidRPr="00E0153F" w:rsidRDefault="00E0153F" w:rsidP="00E0153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93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F910977" w14:textId="0B0484ED" w:rsidR="00E0153F" w:rsidRPr="00E0153F" w:rsidRDefault="00E0153F" w:rsidP="00E01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04C6EC1C" w:rsidR="00E0153F" w:rsidRPr="00E0153F" w:rsidRDefault="00E0153F" w:rsidP="00E01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E0153F" w:rsidRPr="00E0153F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0153F" w:rsidRPr="00E0153F" w:rsidRDefault="00E0153F" w:rsidP="00E0153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93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163C6F8" w14:textId="476C297A" w:rsidR="00E0153F" w:rsidRPr="00E0153F" w:rsidRDefault="00E0153F" w:rsidP="00E01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E0153F" w:rsidRPr="00E0153F" w:rsidRDefault="00E0153F" w:rsidP="00E01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E0153F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93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E0153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E0153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E0153F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93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E0153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E0153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25624309" w14:textId="1ECC401D" w:rsidR="00FF4F2D" w:rsidRPr="00E0153F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E0153F" w:rsidRPr="00E0153F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E0153F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7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E0153F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E0153F" w:rsidRPr="00E0153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E0153F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6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CF99B58" w:rsidR="00D6347F" w:rsidRPr="00E0153F" w:rsidRDefault="00E0153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Las recomendaciones son una parte opcional y no esencial del informe técnico.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E0153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E0153F" w:rsidRPr="00E0153F" w:rsidRDefault="00E0153F" w:rsidP="00E0153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702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19BC2DC7" w:rsidR="00E0153F" w:rsidRPr="00E0153F" w:rsidRDefault="00E0153F" w:rsidP="00E01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E0153F" w:rsidRPr="00E0153F" w:rsidRDefault="00E0153F" w:rsidP="00E01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</w:p>
        </w:tc>
      </w:tr>
      <w:tr w:rsidR="00E0153F" w:rsidRPr="00E0153F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E0153F" w:rsidRPr="00E0153F" w:rsidRDefault="00E0153F" w:rsidP="00E0153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702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6334FDDD" w:rsidR="00E0153F" w:rsidRPr="00E0153F" w:rsidRDefault="00E0153F" w:rsidP="00E01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hAnsiTheme="majorHAnsi" w:cstheme="majorHAnsi"/>
                <w:bCs/>
                <w:color w:val="auto"/>
                <w:sz w:val="24"/>
                <w:szCs w:val="24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E5C9F9F" w:rsidR="00E0153F" w:rsidRPr="00E0153F" w:rsidRDefault="00E0153F" w:rsidP="00E01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</w:pPr>
            <w:r w:rsidRPr="00E0153F">
              <w:rPr>
                <w:rFonts w:asciiTheme="majorHAnsi" w:eastAsia="Calibri" w:hAnsiTheme="majorHAnsi" w:cstheme="majorHAnsi"/>
                <w:bCs/>
                <w:i/>
                <w:color w:val="auto"/>
                <w:sz w:val="24"/>
                <w:szCs w:val="24"/>
              </w:rPr>
              <w:t>x</w:t>
            </w: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7505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7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9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7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7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FF2D72" w14:textId="77777777" w:rsidR="00600519" w:rsidRDefault="00600519">
      <w:pPr>
        <w:spacing w:line="240" w:lineRule="auto"/>
      </w:pPr>
      <w:r>
        <w:separator/>
      </w:r>
    </w:p>
  </w:endnote>
  <w:endnote w:type="continuationSeparator" w:id="0">
    <w:p w14:paraId="32DC2723" w14:textId="77777777" w:rsidR="00600519" w:rsidRDefault="006005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9E866A1-8364-4C5A-9737-540CDD5623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83A561E-D60D-4DE5-9CBF-E20D0AD48BE6}"/>
    <w:embedBold r:id="rId3" w:fontKey="{5889F7BA-8DED-4ED1-B720-1166231B7DB2}"/>
    <w:embedItalic r:id="rId4" w:fontKey="{480F02D8-B73C-4D95-9CA6-189CB4AF0A3A}"/>
    <w:embedBoldItalic r:id="rId5" w:fontKey="{6723A9D6-DF50-4E55-BB5F-6479A4F66A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A269E7D-D5D3-4810-8C94-4365659036B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8E5EB9" w14:textId="77777777" w:rsidR="00600519" w:rsidRDefault="00600519">
      <w:pPr>
        <w:spacing w:line="240" w:lineRule="auto"/>
      </w:pPr>
      <w:r>
        <w:separator/>
      </w:r>
    </w:p>
  </w:footnote>
  <w:footnote w:type="continuationSeparator" w:id="0">
    <w:p w14:paraId="4564AEB5" w14:textId="77777777" w:rsidR="00600519" w:rsidRDefault="006005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25EE2"/>
    <w:rsid w:val="00244647"/>
    <w:rsid w:val="002A1507"/>
    <w:rsid w:val="002F081C"/>
    <w:rsid w:val="002F10C8"/>
    <w:rsid w:val="002F288B"/>
    <w:rsid w:val="00307D05"/>
    <w:rsid w:val="00312103"/>
    <w:rsid w:val="004874B2"/>
    <w:rsid w:val="005157E4"/>
    <w:rsid w:val="005A3A76"/>
    <w:rsid w:val="00600519"/>
    <w:rsid w:val="0060154F"/>
    <w:rsid w:val="0065700F"/>
    <w:rsid w:val="00697CDE"/>
    <w:rsid w:val="00747A17"/>
    <w:rsid w:val="007509C9"/>
    <w:rsid w:val="007E1C99"/>
    <w:rsid w:val="007F32A7"/>
    <w:rsid w:val="00803BF1"/>
    <w:rsid w:val="009E4A90"/>
    <w:rsid w:val="00A75D25"/>
    <w:rsid w:val="00AB658D"/>
    <w:rsid w:val="00AD6EB4"/>
    <w:rsid w:val="00AD7830"/>
    <w:rsid w:val="00AE58FD"/>
    <w:rsid w:val="00B97C77"/>
    <w:rsid w:val="00C22281"/>
    <w:rsid w:val="00D00ED8"/>
    <w:rsid w:val="00D43CD1"/>
    <w:rsid w:val="00D6347F"/>
    <w:rsid w:val="00E0153F"/>
    <w:rsid w:val="00E160B7"/>
    <w:rsid w:val="00E61FEA"/>
    <w:rsid w:val="00ED2719"/>
    <w:rsid w:val="00ED4BC0"/>
    <w:rsid w:val="00F21227"/>
    <w:rsid w:val="00F708BB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125E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3CF0A45-73FD-4220-9B9E-F36D56363F04}"/>
</file>

<file path=customXml/itemProps2.xml><?xml version="1.0" encoding="utf-8"?>
<ds:datastoreItem xmlns:ds="http://schemas.openxmlformats.org/officeDocument/2006/customXml" ds:itemID="{72247400-115E-4E79-83D2-B4DC68A9F0CE}"/>
</file>

<file path=customXml/itemProps3.xml><?xml version="1.0" encoding="utf-8"?>
<ds:datastoreItem xmlns:ds="http://schemas.openxmlformats.org/officeDocument/2006/customXml" ds:itemID="{BF988E67-9E8B-4EB6-AA18-6037195B41B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853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2024-10-18T17:31:00Z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