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3A995DA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473C72">
              <w:rPr>
                <w:color w:val="auto"/>
              </w:rPr>
              <w:t xml:space="preserve"> </w:t>
            </w:r>
            <w:r w:rsidR="00473C72" w:rsidRPr="005F2F1D">
              <w:t>Circuitos eléctricos industriales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73C72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473C72" w:rsidRDefault="00473C72" w:rsidP="00473C7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A4F265A" w:rsidR="00473C72" w:rsidRPr="00473C72" w:rsidRDefault="00473C72" w:rsidP="00473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473C72">
              <w:rPr>
                <w:rFonts w:ascii="Calibri" w:eastAsia="Calibri" w:hAnsi="Calibri" w:cs="Calibri"/>
                <w:bCs/>
                <w:color w:val="000000" w:themeColor="text1"/>
              </w:rPr>
              <w:t>Circuitos eléctricos</w:t>
            </w:r>
          </w:p>
        </w:tc>
      </w:tr>
      <w:tr w:rsidR="00473C72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473C72" w:rsidRDefault="00473C72" w:rsidP="00473C7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97F2EBA" w:rsidR="00473C72" w:rsidRPr="00473C72" w:rsidRDefault="00473C72" w:rsidP="00473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473C72">
              <w:rPr>
                <w:rFonts w:ascii="Calibri" w:eastAsia="Calibri" w:hAnsi="Calibri" w:cs="Calibri"/>
                <w:bCs/>
                <w:color w:val="000000" w:themeColor="text1"/>
              </w:rPr>
              <w:t>Identificar los conceptos fundamentales de los circuitos eléctricos, sus componentes, tipos de conexión y la aplicación de la ley de ohm en la resolución de problemas prácticos.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73C72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8102C0E" w:rsidR="00473C72" w:rsidRPr="00A81D44" w:rsidRDefault="00473C72" w:rsidP="00473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44D3">
              <w:t>Los circuitos eléctricos son conjuntos de elementos conectados que permiten el paso de energía eléctrica.</w:t>
            </w:r>
          </w:p>
        </w:tc>
        <w:tc>
          <w:tcPr>
            <w:tcW w:w="2160" w:type="dxa"/>
            <w:gridSpan w:val="8"/>
          </w:tcPr>
          <w:p w14:paraId="56B1DBDC" w14:textId="77777777" w:rsidR="00473C72" w:rsidRPr="00A81D44" w:rsidRDefault="00473C72" w:rsidP="00473C7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473C72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F76CC9B" w:rsidR="00473C72" w:rsidRPr="00A81D44" w:rsidRDefault="00473C72" w:rsidP="00473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44D3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473C72" w:rsidRPr="00A81D44" w:rsidRDefault="00473C72" w:rsidP="00473C7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73C72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B944700" w:rsidR="00473C72" w:rsidRPr="00A81D44" w:rsidRDefault="00473C72" w:rsidP="00473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44D3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274AC08" w:rsidR="00473C72" w:rsidRPr="00A81D44" w:rsidRDefault="00473C72" w:rsidP="00473C7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96884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F0A70F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73C72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423A9D0" w:rsidR="00473C72" w:rsidRPr="00A81D44" w:rsidRDefault="00473C72" w:rsidP="00473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E5B72">
              <w:t>Los generadores consumen energía eléctrica y la transforman en calor, luz o sonido.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73C72" w:rsidRPr="00A81D44" w:rsidRDefault="00473C72" w:rsidP="00473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73C72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7367F9C" w:rsidR="00473C72" w:rsidRPr="00A81D44" w:rsidRDefault="00473C72" w:rsidP="00473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5B72">
              <w:t>Falso.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09D1F18C" w:rsidR="00473C72" w:rsidRPr="00A81D44" w:rsidRDefault="00473C72" w:rsidP="00473C7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73C72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73C72" w:rsidRPr="00A81D44" w:rsidRDefault="00473C72" w:rsidP="00473C7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0CA3EA5" w:rsidR="00473C72" w:rsidRPr="00A81D44" w:rsidRDefault="00473C72" w:rsidP="00473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5B72">
              <w:t>Verdadero.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473C72" w:rsidRPr="00A81D44" w:rsidRDefault="00473C72" w:rsidP="00473C7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9E9B0AD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</w:tcPr>
          <w:p w14:paraId="4DFC28D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52BC3C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BA437B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51B4">
              <w:t>La ley de Ohm establece la relación entre voltaje, corriente y resistencia en un circuito eléctrico.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5FA58C6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51B4">
              <w:t>Falso.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B24AF" w:rsidRPr="00A81D44" w:rsidRDefault="006B24AF" w:rsidP="006B24A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02C6FFB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51B4">
              <w:t>Verdadero.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3D0D80A" w:rsidR="006B24AF" w:rsidRPr="00A81D44" w:rsidRDefault="006B24AF" w:rsidP="006B24A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C6C14E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75C75B6F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4DFD87C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A1ED2">
              <w:t>Un circuito en serie tiene el mismo voltaje en todos los puntos.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A80AED8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ED2">
              <w:t>Falso.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4C1F05E3" w:rsidR="006B24AF" w:rsidRPr="00A81D44" w:rsidRDefault="006B24AF" w:rsidP="006B24A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B24AF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5C044DF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ED2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B24AF" w:rsidRPr="00A81D44" w:rsidRDefault="006B24AF" w:rsidP="006B24A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CE45A74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F6F0210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A890224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F3E3F">
              <w:t>En un circuito paralelo, la corriente es la misma en todas las ramas.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523E224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3E3F">
              <w:t>Falso.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B24AF" w:rsidRPr="00A81D44" w:rsidRDefault="006B24AF" w:rsidP="006B24A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CA7485C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3E3F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88FBD9F" w:rsidR="006B24AF" w:rsidRPr="00A81D44" w:rsidRDefault="006B24AF" w:rsidP="006B24A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CA2593A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45C24F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B24AF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85CFF4C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84D86">
              <w:t>Los interruptores cierran o abren un circuito de forma permanente.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2BAC5FF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84D86">
              <w:t>Falso.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B24AF" w:rsidRPr="00A81D44" w:rsidRDefault="006B24AF" w:rsidP="006B24A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B24AF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24ABB1B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84D86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07F8AAD7" w:rsidR="006B24AF" w:rsidRPr="00A81D44" w:rsidRDefault="006B24AF" w:rsidP="006B24A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1C38E9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C019B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37DDB06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61C5">
              <w:t>Los pulsadores funcionan igual que los interruptores, pero de forma automática.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B24AF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E486533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61C5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2E19984F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B24AF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A5F1E48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61C5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DB70188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0C2B9AB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3818F94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2C36">
              <w:t>Las resistencias en paralelo siempre tienen la misma resistencia equivalente que las resistencias individuales.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B24AF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C6DE3E8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2C36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B24AF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ECCE52A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2C36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5806AB4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82E01E3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80B1791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A7EC80D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7BB0">
              <w:t>En un circuito mixto, los elementos se conectan únicamente en paralelo.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B24A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CCD91DB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7BB0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734DD01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B24A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5617792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7BB0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B24AF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AFCA562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00E4">
              <w:t>La intensidad que recorre un circuito es directamente proporcional a la resistencia del mismo.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B24AF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B24AF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9616BFA" w:rsidR="006B24AF" w:rsidRPr="00A81D44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4E00E4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6FC47B2" w:rsidR="006B24AF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6B24AF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B24AF" w:rsidRPr="00A81D44" w:rsidRDefault="006B24AF" w:rsidP="006B24A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9784BAE" w:rsidR="006B24AF" w:rsidRPr="00A81D44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00E4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B24AF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B24AF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625656A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8103D">
              <w:t>Los conmutadores controlan varios circuitos desde un mismo punto.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B24AF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3B07164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8103D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B24AF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2FAFA05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8103D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615672D9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B24AF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A5C220A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8F9">
              <w:t>Los condensadores son elementos que almacenan energía en forma de campo magnético.</w:t>
            </w:r>
          </w:p>
        </w:tc>
      </w:tr>
      <w:tr w:rsidR="006B24AF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B92AED4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8F9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9BD26A8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B24AF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549C2A6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8F9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B24AF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657580F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4EF0">
              <w:t>La suma de resistencias en serie forma la resistencia total equivalente.</w:t>
            </w:r>
          </w:p>
        </w:tc>
      </w:tr>
      <w:tr w:rsidR="006B24AF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3FDA2885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4EF0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B24AF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F514478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4EF0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BBC7460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B24AF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6F2F548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0699">
              <w:t>Los elementos de protección como los fusibles evitan sobrecargas y cortocircuitos.</w:t>
            </w:r>
          </w:p>
        </w:tc>
      </w:tr>
      <w:tr w:rsidR="006B24AF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1B87066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0699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B24AF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BBCB719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0699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1C8FCD7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B24AF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4624686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C2727">
              <w:t>La ley de Ohm no es aplicable para circuitos en paralelo.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B24AF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938503C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C2727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A828C3B" w:rsidR="006B24AF" w:rsidRPr="0048224B" w:rsidRDefault="006B24AF" w:rsidP="006B2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B24AF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6B24AF" w:rsidRPr="0048224B" w:rsidRDefault="006B24AF" w:rsidP="006B24A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06AC133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C2727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6B24AF" w:rsidRPr="0048224B" w:rsidRDefault="006B24AF" w:rsidP="006B2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690CE" w14:textId="77777777" w:rsidR="00D226E7" w:rsidRDefault="00D226E7">
      <w:pPr>
        <w:spacing w:line="240" w:lineRule="auto"/>
      </w:pPr>
      <w:r>
        <w:separator/>
      </w:r>
    </w:p>
  </w:endnote>
  <w:endnote w:type="continuationSeparator" w:id="0">
    <w:p w14:paraId="38FB729F" w14:textId="77777777" w:rsidR="00D226E7" w:rsidRDefault="00D226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4977DED-8034-44D1-9CDA-20BD171EA5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A1FF037-BBD8-4121-8D59-0AD5E6AEF20E}"/>
    <w:embedBold r:id="rId3" w:fontKey="{84FB7085-3B23-4B9A-A0B3-D1F64A1B84F6}"/>
    <w:embedItalic r:id="rId4" w:fontKey="{776A2E88-A144-4775-8160-C1CB7C39AD75}"/>
    <w:embedBoldItalic r:id="rId5" w:fontKey="{BF311BA4-31F5-425F-B290-70EBC323E6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3F5D80-2E43-46C9-B9DB-17CB073EEA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B2F6E" w14:textId="77777777" w:rsidR="00D226E7" w:rsidRDefault="00D226E7">
      <w:pPr>
        <w:spacing w:line="240" w:lineRule="auto"/>
      </w:pPr>
      <w:r>
        <w:separator/>
      </w:r>
    </w:p>
  </w:footnote>
  <w:footnote w:type="continuationSeparator" w:id="0">
    <w:p w14:paraId="351A7B96" w14:textId="77777777" w:rsidR="00D226E7" w:rsidRDefault="00D226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73C72"/>
    <w:rsid w:val="0048224B"/>
    <w:rsid w:val="004874B2"/>
    <w:rsid w:val="005157E4"/>
    <w:rsid w:val="005A3A76"/>
    <w:rsid w:val="005D5E4F"/>
    <w:rsid w:val="0060154F"/>
    <w:rsid w:val="0065700F"/>
    <w:rsid w:val="00697CDE"/>
    <w:rsid w:val="006B24AF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66AA8"/>
    <w:rsid w:val="00D00ED8"/>
    <w:rsid w:val="00D16BB1"/>
    <w:rsid w:val="00D226E7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44A0EE9-5DB3-45B8-A91A-D45C7BD3E0B6}"/>
</file>

<file path=customXml/itemProps2.xml><?xml version="1.0" encoding="utf-8"?>
<ds:datastoreItem xmlns:ds="http://schemas.openxmlformats.org/officeDocument/2006/customXml" ds:itemID="{CBD7A4FE-DFFE-4C03-BD5B-F3D9DA82A116}"/>
</file>

<file path=customXml/itemProps3.xml><?xml version="1.0" encoding="utf-8"?>
<ds:datastoreItem xmlns:ds="http://schemas.openxmlformats.org/officeDocument/2006/customXml" ds:itemID="{41C90501-4AD2-4269-B62F-E8667990374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1006</Words>
  <Characters>5534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2024-11-21T02:08:00Z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