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4947F281" w14:textId="77777777" w:rsidR="005064DA" w:rsidRPr="005064DA" w:rsidRDefault="00F74F1E" w:rsidP="00506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5064DA" w:rsidRPr="005064DA">
              <w:rPr>
                <w:color w:val="auto"/>
              </w:rPr>
              <w:t>Clasificación y elaboración de productos</w:t>
            </w:r>
          </w:p>
          <w:p w14:paraId="6AEF897B" w14:textId="682F1900" w:rsidR="00F74F1E" w:rsidRDefault="005064DA" w:rsidP="00506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 w:rsidRPr="005064DA">
              <w:rPr>
                <w:color w:val="auto"/>
              </w:rPr>
              <w:t>cárnicos procesados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064DA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064DA" w:rsidRDefault="005064DA" w:rsidP="005064D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FC91BD5" w:rsidR="005064DA" w:rsidRPr="005064DA" w:rsidRDefault="005064DA" w:rsidP="005064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5064DA">
              <w:rPr>
                <w:rFonts w:ascii="Calibri" w:eastAsia="Calibri" w:hAnsi="Calibri" w:cs="Calibri"/>
                <w:color w:val="000000"/>
              </w:rPr>
              <w:t xml:space="preserve">Procesamiento y </w:t>
            </w:r>
            <w:r w:rsidRPr="005064DA">
              <w:rPr>
                <w:rFonts w:ascii="Calibri" w:eastAsia="Calibri" w:hAnsi="Calibri" w:cs="Calibri"/>
                <w:color w:val="000000"/>
              </w:rPr>
              <w:t>clasificación de productos cárnicos</w:t>
            </w:r>
          </w:p>
        </w:tc>
      </w:tr>
      <w:tr w:rsidR="005064DA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064DA" w:rsidRDefault="005064DA" w:rsidP="005064D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FAB996C" w:rsidR="005064DA" w:rsidRPr="005064DA" w:rsidRDefault="005064DA" w:rsidP="00506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5064DA">
              <w:rPr>
                <w:rFonts w:ascii="Calibri" w:eastAsia="Calibri" w:hAnsi="Calibri" w:cs="Calibri"/>
                <w:color w:val="000000"/>
              </w:rPr>
              <w:t>Evaluar sobre la clasificación, características, procesos de elaboración y control de calidad de los productos cárnicos procesados.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066768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393E32F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710F">
              <w:t>¿Cuál de los siguientes productos pertenece a la categoría de productos procesados cocidos?</w:t>
            </w:r>
          </w:p>
        </w:tc>
        <w:tc>
          <w:tcPr>
            <w:tcW w:w="2160" w:type="dxa"/>
            <w:gridSpan w:val="8"/>
          </w:tcPr>
          <w:p w14:paraId="56B1DBDC" w14:textId="77777777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066768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3419BD6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710F">
              <w:t>Salchichón.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633ACCA2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66768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6BE6984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710F">
              <w:t>Salami.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15867B74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7801BCAC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710F">
              <w:t>Chorizo.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06A9FF0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710F">
              <w:t>Hamburguesa.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66768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57E15327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40619">
              <w:t>¿Cuál es una característica de los productos crudos frescos?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7A3FEC56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619">
              <w:t>Son sometidos a un tratamiento térmico antes de su venta.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15A9209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619">
              <w:t>Deben conservarse en refrigeración o congelación.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1E1D6009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66768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0AA1213D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619">
              <w:t>No requieren cocción antes de su consumo.</w:t>
            </w:r>
          </w:p>
        </w:tc>
        <w:tc>
          <w:tcPr>
            <w:tcW w:w="2160" w:type="dxa"/>
            <w:gridSpan w:val="8"/>
          </w:tcPr>
          <w:p w14:paraId="4DFC28D1" w14:textId="77777777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6284DCF4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619">
              <w:t>Son elaborados únicamente con carne de res.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66768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079C288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C1B75">
              <w:t>¿Qué tipo de tripa permite la formación de piel en el embutido?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A28A0F1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C1B75">
              <w:t>Fibrosa.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3B3069A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C1B75">
              <w:t>Artificial.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2D5F1D27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66768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61145F8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C1B75">
              <w:t>Celulósica.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79E62E1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C1B75">
              <w:t>Natural.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5CCEAC0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A130F">
              <w:t>¿Cuál de los siguientes productos pertenece a la categoría de productos enlatados?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315699DF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130F">
              <w:t>Albóndigas.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259DCD9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130F">
              <w:t>Longaniza.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C7A4CB2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130F">
              <w:t>Carne curada enlatada.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3EBB54F8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43E74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ADD16AA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130F">
              <w:t>Lomo ahumado.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5B7819B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41F13">
              <w:t>¿Qué función principal cumple la tripa en los embutidos?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BF40B72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1F13">
              <w:t>Dar estabilidad y forma al producto.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45102D21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43E74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C680315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1F13">
              <w:t>Aumentar el tiempo de cocción.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D4B2169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1F13">
              <w:t>Eliminar la humedad de la carne.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64D7862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1F13">
              <w:t>Reducir el contenido de grasa.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0A2183C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9244F">
              <w:t>¿Qué se debe verificar en el control de calidad de un producto cárnico cocido?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5888B36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44F">
              <w:t>Color, textura y sabor característicos.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BB0EEE3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43E74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2519985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44F">
              <w:t>Tiempo de maduración.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F7B4361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44F">
              <w:t>Porcentaje de humedad antes de embutido.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16D4C5B2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44F">
              <w:t>Cantidad de aditivos químicos utilizados.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A3D82AA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6913">
              <w:t>¿Cuál de los siguientes productos pertenece a la categoría de productos cárnicos especiales?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4CA770A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6913">
              <w:t>Chorizo.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645BF2F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6913">
              <w:t>Hamburguesa de res.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0CC42DFE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6913">
              <w:t>Salchicha Frankfurt.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5D251A6D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6913">
              <w:t>Pavo relleno.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373A76E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B43E74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DD2943A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7B26">
              <w:t>¿Qué tratamiento reciben los productos procesados enlatados para garantizar su conservación?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28D288B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7B26">
              <w:t>Refrigeración.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C595488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7B26">
              <w:t>Esterilización.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5862BCFE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B43E74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A0CBECB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7B26">
              <w:t>Secado al aire.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600665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7B26">
              <w:t>Fermentación.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348D1BE8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50CE2">
              <w:t>¿Qué característica tienen los productos crudos madurados?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24745D3D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50CE2">
              <w:t>Experimentan una reducción del pH y pérdida de humedad.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97683C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B43E74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1F29AB5A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50CE2">
              <w:t>Se cocinan antes de su comercialización.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C9F6C65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50CE2">
              <w:t>Se elaboran únicamente con carne de cerdo.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2B0E2A39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50CE2">
              <w:t>No requieren almacenamiento especial.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DA18BCB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22BB">
              <w:t>¿Cuál de las siguientes afirmaciones es correcta sobre el proceso de elaboración de la morcilla?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B43E7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3E74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797CACFB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B22BB">
              <w:t>Incluye sangre de cerdo, arroz y vísceras.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36668FD1" w:rsidR="00B43E7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B43E74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3F0508E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22BB">
              <w:t>No contiene ningún tipo de grasa animal.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B43E7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3E74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B43E74" w:rsidRDefault="00B43E74" w:rsidP="00B43E7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3F33592A" w:rsidR="00B43E74" w:rsidRPr="00F75059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3B22BB">
              <w:t>Se embute únicamente en tripa artificial.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B43E7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3E74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B43E74" w:rsidRDefault="00B43E74" w:rsidP="00B43E7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FF07288" w:rsidR="00B43E74" w:rsidRPr="00F75059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3B22BB">
              <w:t>No requiere tratamiento térmico después del embutido.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B43E7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5CD75BB" w:rsidR="00090CAE" w:rsidRPr="0048224B" w:rsidRDefault="00B43E74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3E7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productos cárnicos crudos frescos no necesitan refrigeración, ya que la sal y los nitritos en su composición son suficientes para conservarlos.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917EC18" w:rsidR="00090CAE" w:rsidRPr="0048224B" w:rsidRDefault="00D4118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3C331040" w:rsidR="00090CAE" w:rsidRPr="0048224B" w:rsidRDefault="00D4118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147F03FD" w:rsidR="00090CAE" w:rsidRPr="0048224B" w:rsidRDefault="00D4118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447DB293" w:rsidR="00A50799" w:rsidRPr="0048224B" w:rsidRDefault="00D4118E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4118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tripa artificial está hecha de celulosa, plástico o colágeno y no es comestible.</w:t>
            </w:r>
          </w:p>
        </w:tc>
      </w:tr>
      <w:tr w:rsidR="00D4118E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565C1713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4118E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25EE0C9F" w:rsidR="00D4118E" w:rsidRPr="0048224B" w:rsidRDefault="00D4118E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0E0330D5" w:rsidR="00D4118E" w:rsidRPr="0048224B" w:rsidRDefault="00D4118E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8F5D5E1" w:rsidR="00A50799" w:rsidRPr="0048224B" w:rsidRDefault="00D4118E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4118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hamburguesa de res es un producto cárnico crudo madurado.</w:t>
            </w:r>
          </w:p>
        </w:tc>
      </w:tr>
      <w:tr w:rsidR="00D4118E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FF641F2" w:rsidR="00D4118E" w:rsidRPr="0048224B" w:rsidRDefault="00D4118E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66BA6366" w:rsidR="00D4118E" w:rsidRPr="0048224B" w:rsidRDefault="00964E1C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4118E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254CDF52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5E86716E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46E9E0A9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081569A" w:rsidR="0048224B" w:rsidRPr="0048224B" w:rsidRDefault="00D4118E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4118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embutidos pueden utilizar tripas naturales, artificiales o fibrosas, dependiendo del tipo de producto.</w:t>
            </w:r>
          </w:p>
        </w:tc>
      </w:tr>
      <w:tr w:rsidR="00D4118E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715370DD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4118E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291DCA12" w:rsidR="00D4118E" w:rsidRPr="0048224B" w:rsidRDefault="00D4118E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1784231D" w:rsidR="00D4118E" w:rsidRPr="0048224B" w:rsidRDefault="00964E1C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6682351" w:rsidR="0048224B" w:rsidRPr="0048224B" w:rsidRDefault="00D4118E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4118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productos cárnicos enlatados requieren refrigeración constante para evitar su deterioro.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4118E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704264CD" w:rsidR="00D4118E" w:rsidRPr="0048224B" w:rsidRDefault="00D4118E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4343C7F5" w:rsidR="00D4118E" w:rsidRPr="0048224B" w:rsidRDefault="00964E1C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4118E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E2212AB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correctas es inferior al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D64087" w14:textId="77777777" w:rsidR="00375930" w:rsidRDefault="00375930">
      <w:pPr>
        <w:spacing w:line="240" w:lineRule="auto"/>
      </w:pPr>
      <w:r>
        <w:separator/>
      </w:r>
    </w:p>
  </w:endnote>
  <w:endnote w:type="continuationSeparator" w:id="0">
    <w:p w14:paraId="2058201E" w14:textId="77777777" w:rsidR="00375930" w:rsidRDefault="003759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3D6EA3EE-6D23-4968-9E03-66A783C0CBF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48AEEBA-5443-43B4-BA53-7953AF304FF6}"/>
    <w:embedBold r:id="rId3" w:fontKey="{4C4E5A76-32BB-4FAA-8032-E24AC4E831CF}"/>
    <w:embedItalic r:id="rId4" w:fontKey="{A47BB811-0CE5-4DC5-85B7-03D11453392A}"/>
    <w:embedBoldItalic r:id="rId5" w:fontKey="{7F637142-018A-4CEA-9A3D-D679204209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A98C92E-D5F8-48FC-8FFE-A1689665FAA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0A0C84" w14:textId="77777777" w:rsidR="00375930" w:rsidRDefault="00375930">
      <w:pPr>
        <w:spacing w:line="240" w:lineRule="auto"/>
      </w:pPr>
      <w:r>
        <w:separator/>
      </w:r>
    </w:p>
  </w:footnote>
  <w:footnote w:type="continuationSeparator" w:id="0">
    <w:p w14:paraId="3EC482B9" w14:textId="77777777" w:rsidR="00375930" w:rsidRDefault="003759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66768"/>
    <w:rsid w:val="00090CAE"/>
    <w:rsid w:val="000976F0"/>
    <w:rsid w:val="000C1DCB"/>
    <w:rsid w:val="00244647"/>
    <w:rsid w:val="002A1507"/>
    <w:rsid w:val="002F081C"/>
    <w:rsid w:val="002F10C8"/>
    <w:rsid w:val="002F288B"/>
    <w:rsid w:val="00300440"/>
    <w:rsid w:val="00307D05"/>
    <w:rsid w:val="00312103"/>
    <w:rsid w:val="00375930"/>
    <w:rsid w:val="003B6C52"/>
    <w:rsid w:val="004549F2"/>
    <w:rsid w:val="0048224B"/>
    <w:rsid w:val="004874B2"/>
    <w:rsid w:val="005064DA"/>
    <w:rsid w:val="005157E4"/>
    <w:rsid w:val="005A3A76"/>
    <w:rsid w:val="005D3E74"/>
    <w:rsid w:val="005D5E4F"/>
    <w:rsid w:val="0060154F"/>
    <w:rsid w:val="0065700F"/>
    <w:rsid w:val="00697CDE"/>
    <w:rsid w:val="00747A17"/>
    <w:rsid w:val="007578FB"/>
    <w:rsid w:val="007C0131"/>
    <w:rsid w:val="007E1C99"/>
    <w:rsid w:val="007F32A7"/>
    <w:rsid w:val="00803BF1"/>
    <w:rsid w:val="00885C20"/>
    <w:rsid w:val="00964E1C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43E74"/>
    <w:rsid w:val="00B772B8"/>
    <w:rsid w:val="00B97C77"/>
    <w:rsid w:val="00C22281"/>
    <w:rsid w:val="00D00ED8"/>
    <w:rsid w:val="00D16BB1"/>
    <w:rsid w:val="00D4118E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5</Pages>
  <Words>1156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2025-02-11T18:05:00Z</dcterms:modified>
</cp:coreProperties>
</file>