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b w:val="1"/>
          <w:sz w:val="20"/>
          <w:szCs w:val="20"/>
        </w:rPr>
      </w:pPr>
      <w:bookmarkStart w:colFirst="0" w:colLast="0" w:name="_heading=h.gjdgxs" w:id="0"/>
      <w:bookmarkEnd w:id="0"/>
      <w:r w:rsidDel="00000000" w:rsidR="00000000" w:rsidRPr="00000000">
        <w:rPr>
          <w:rFonts w:ascii="Arial" w:cs="Arial" w:eastAsia="Arial" w:hAnsi="Arial"/>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rFonts w:ascii="Arial" w:cs="Arial" w:eastAsia="Arial" w:hAnsi="Arial"/>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rPr>
                <w:rFonts w:ascii="Arial" w:cs="Arial" w:eastAsia="Arial" w:hAnsi="Arial"/>
                <w:sz w:val="20"/>
                <w:szCs w:val="20"/>
              </w:rPr>
            </w:pPr>
            <w:r w:rsidDel="00000000" w:rsidR="00000000" w:rsidRPr="00000000">
              <w:rPr>
                <w:rFonts w:ascii="Arial" w:cs="Arial" w:eastAsia="Arial" w:hAnsi="Arial"/>
                <w:sz w:val="20"/>
                <w:szCs w:val="20"/>
                <w:rtl w:val="0"/>
              </w:rPr>
              <w:t xml:space="preserve">PROGRAMA DE FORMACIÓN</w:t>
            </w:r>
          </w:p>
        </w:tc>
        <w:tc>
          <w:tcPr>
            <w:vAlign w:val="center"/>
          </w:tcPr>
          <w:p w:rsidR="00000000" w:rsidDel="00000000" w:rsidP="00000000" w:rsidRDefault="00000000" w:rsidRPr="00000000" w14:paraId="00000004">
            <w:pPr>
              <w:rPr>
                <w:rFonts w:ascii="Arial" w:cs="Arial" w:eastAsia="Arial" w:hAnsi="Arial"/>
                <w:color w:val="e36c09"/>
                <w:sz w:val="20"/>
                <w:szCs w:val="20"/>
              </w:rPr>
            </w:pPr>
            <w:r w:rsidDel="00000000" w:rsidR="00000000" w:rsidRPr="00000000">
              <w:rPr>
                <w:rFonts w:ascii="Arial" w:cs="Arial" w:eastAsia="Arial" w:hAnsi="Arial"/>
                <w:color w:val="000000"/>
                <w:sz w:val="20"/>
                <w:szCs w:val="20"/>
                <w:rtl w:val="0"/>
              </w:rPr>
              <w:t xml:space="preserve">Gestión sostenible en la producción de bienes y servicios</w:t>
            </w:r>
            <w:r w:rsidDel="00000000" w:rsidR="00000000" w:rsidRPr="00000000">
              <w:rPr>
                <w:rtl w:val="0"/>
              </w:rPr>
            </w:r>
          </w:p>
        </w:tc>
      </w:tr>
    </w:tbl>
    <w:p w:rsidR="00000000" w:rsidDel="00000000" w:rsidP="00000000" w:rsidRDefault="00000000" w:rsidRPr="00000000" w14:paraId="00000005">
      <w:pPr>
        <w:rPr>
          <w:rFonts w:ascii="Arial" w:cs="Arial" w:eastAsia="Arial" w:hAnsi="Arial"/>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rFonts w:ascii="Arial" w:cs="Arial" w:eastAsia="Arial" w:hAnsi="Arial"/>
                <w:sz w:val="20"/>
                <w:szCs w:val="20"/>
              </w:rPr>
            </w:pPr>
            <w:r w:rsidDel="00000000" w:rsidR="00000000" w:rsidRPr="00000000">
              <w:rPr>
                <w:rFonts w:ascii="Arial" w:cs="Arial" w:eastAsia="Arial" w:hAnsi="Arial"/>
                <w:sz w:val="20"/>
                <w:szCs w:val="20"/>
                <w:rtl w:val="0"/>
              </w:rPr>
              <w:t xml:space="preserve">COMPETENCIA</w:t>
            </w:r>
          </w:p>
        </w:tc>
        <w:tc>
          <w:tcPr>
            <w:vAlign w:val="center"/>
          </w:tcPr>
          <w:p w:rsidR="00000000" w:rsidDel="00000000" w:rsidP="00000000" w:rsidRDefault="00000000" w:rsidRPr="00000000" w14:paraId="00000007">
            <w:pPr>
              <w:rPr>
                <w:rFonts w:ascii="Arial" w:cs="Arial" w:eastAsia="Arial" w:hAnsi="Arial"/>
                <w:b w:val="0"/>
                <w:sz w:val="20"/>
                <w:szCs w:val="20"/>
                <w:u w:val="single"/>
              </w:rPr>
            </w:pPr>
            <w:r w:rsidDel="00000000" w:rsidR="00000000" w:rsidRPr="00000000">
              <w:rPr>
                <w:rFonts w:ascii="Arial" w:cs="Arial" w:eastAsia="Arial" w:hAnsi="Arial"/>
                <w:sz w:val="20"/>
                <w:szCs w:val="20"/>
                <w:rtl w:val="0"/>
              </w:rPr>
              <w:t xml:space="preserve">220601047</w:t>
            </w:r>
            <w:r w:rsidDel="00000000" w:rsidR="00000000" w:rsidRPr="00000000">
              <w:rPr>
                <w:rFonts w:ascii="Arial" w:cs="Arial" w:eastAsia="Arial" w:hAnsi="Arial"/>
                <w:b w:val="0"/>
                <w:sz w:val="20"/>
                <w:szCs w:val="20"/>
                <w:rtl w:val="0"/>
              </w:rPr>
              <w:t xml:space="preserve">- Formular modelos de rendimiento de acuerdo con métodos técnicos</w:t>
            </w:r>
            <w:r w:rsidDel="00000000" w:rsidR="00000000" w:rsidRPr="00000000">
              <w:rPr>
                <w:rtl w:val="0"/>
              </w:rPr>
            </w:r>
          </w:p>
        </w:tc>
        <w:tc>
          <w:tcPr>
            <w:vAlign w:val="center"/>
          </w:tcPr>
          <w:p w:rsidR="00000000" w:rsidDel="00000000" w:rsidP="00000000" w:rsidRDefault="00000000" w:rsidRPr="00000000" w14:paraId="00000008">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RESULTADOS DE APRENDIZAJE</w:t>
            </w:r>
          </w:p>
        </w:tc>
        <w:tc>
          <w:tcPr>
            <w:vAlign w:val="center"/>
          </w:tcPr>
          <w:p w:rsidR="00000000" w:rsidDel="00000000" w:rsidP="00000000" w:rsidRDefault="00000000" w:rsidRPr="00000000" w14:paraId="00000009">
            <w:pPr>
              <w:ind w:left="66" w:firstLine="0"/>
              <w:rPr>
                <w:rFonts w:ascii="Arial" w:cs="Arial" w:eastAsia="Arial" w:hAnsi="Arial"/>
                <w:b w:val="0"/>
                <w:color w:val="000000"/>
                <w:sz w:val="20"/>
                <w:szCs w:val="20"/>
              </w:rPr>
            </w:pPr>
            <w:r w:rsidDel="00000000" w:rsidR="00000000" w:rsidRPr="00000000">
              <w:rPr>
                <w:rFonts w:ascii="Arial" w:cs="Arial" w:eastAsia="Arial" w:hAnsi="Arial"/>
                <w:color w:val="000000"/>
                <w:sz w:val="20"/>
                <w:szCs w:val="20"/>
                <w:rtl w:val="0"/>
              </w:rPr>
              <w:t xml:space="preserve">220601047-03 </w:t>
            </w:r>
            <w:r w:rsidDel="00000000" w:rsidR="00000000" w:rsidRPr="00000000">
              <w:rPr>
                <w:rFonts w:ascii="Arial" w:cs="Arial" w:eastAsia="Arial" w:hAnsi="Arial"/>
                <w:b w:val="0"/>
                <w:color w:val="000000"/>
                <w:sz w:val="20"/>
                <w:szCs w:val="20"/>
                <w:rtl w:val="0"/>
              </w:rPr>
              <w:t xml:space="preserve">Proponer alternativas de innovación en el proceso según el tipo de organización</w:t>
            </w:r>
          </w:p>
          <w:p w:rsidR="00000000" w:rsidDel="00000000" w:rsidP="00000000" w:rsidRDefault="00000000" w:rsidRPr="00000000" w14:paraId="0000000A">
            <w:pPr>
              <w:ind w:left="66"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B">
            <w:pPr>
              <w:ind w:left="66" w:firstLine="0"/>
              <w:rPr>
                <w:rFonts w:ascii="Arial" w:cs="Arial" w:eastAsia="Arial" w:hAnsi="Arial"/>
                <w:b w:val="0"/>
                <w:sz w:val="20"/>
                <w:szCs w:val="20"/>
              </w:rPr>
            </w:pPr>
            <w:r w:rsidDel="00000000" w:rsidR="00000000" w:rsidRPr="00000000">
              <w:rPr>
                <w:rFonts w:ascii="Arial" w:cs="Arial" w:eastAsia="Arial" w:hAnsi="Arial"/>
                <w:color w:val="000000"/>
                <w:sz w:val="20"/>
                <w:szCs w:val="20"/>
                <w:rtl w:val="0"/>
              </w:rPr>
              <w:t xml:space="preserve">220601047-04 </w:t>
            </w:r>
            <w:r w:rsidDel="00000000" w:rsidR="00000000" w:rsidRPr="00000000">
              <w:rPr>
                <w:rFonts w:ascii="Arial" w:cs="Arial" w:eastAsia="Arial" w:hAnsi="Arial"/>
                <w:b w:val="0"/>
                <w:color w:val="000000"/>
                <w:sz w:val="20"/>
                <w:szCs w:val="20"/>
                <w:rtl w:val="0"/>
              </w:rPr>
              <w:t xml:space="preserve">Evaluar las alternativas de innovación según los programas y estrategias de la organización</w:t>
            </w:r>
            <w:r w:rsidDel="00000000" w:rsidR="00000000" w:rsidRPr="00000000">
              <w:rPr>
                <w:rtl w:val="0"/>
              </w:rPr>
            </w:r>
          </w:p>
        </w:tc>
      </w:tr>
    </w:tbl>
    <w:p w:rsidR="00000000" w:rsidDel="00000000" w:rsidP="00000000" w:rsidRDefault="00000000" w:rsidRPr="00000000" w14:paraId="0000000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D">
      <w:pPr>
        <w:rPr>
          <w:rFonts w:ascii="Arial" w:cs="Arial" w:eastAsia="Arial" w:hAnsi="Arial"/>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E">
            <w:pPr>
              <w:rPr>
                <w:rFonts w:ascii="Arial" w:cs="Arial" w:eastAsia="Arial" w:hAnsi="Arial"/>
                <w:sz w:val="20"/>
                <w:szCs w:val="20"/>
              </w:rPr>
            </w:pPr>
            <w:r w:rsidDel="00000000" w:rsidR="00000000" w:rsidRPr="00000000">
              <w:rPr>
                <w:rFonts w:ascii="Arial" w:cs="Arial" w:eastAsia="Arial" w:hAnsi="Arial"/>
                <w:sz w:val="20"/>
                <w:szCs w:val="20"/>
                <w:rtl w:val="0"/>
              </w:rPr>
              <w:t xml:space="preserve">NÚMERO DEL COMPONENTE FORMATIVO</w:t>
            </w:r>
          </w:p>
        </w:tc>
        <w:tc>
          <w:tcPr>
            <w:vAlign w:val="center"/>
          </w:tcPr>
          <w:p w:rsidR="00000000" w:rsidDel="00000000" w:rsidP="00000000" w:rsidRDefault="00000000" w:rsidRPr="00000000" w14:paraId="0000000F">
            <w:pP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CF06</w:t>
            </w:r>
          </w:p>
        </w:tc>
      </w:tr>
      <w:tr>
        <w:trPr>
          <w:cantSplit w:val="0"/>
          <w:trHeight w:val="340" w:hRule="atLeast"/>
          <w:tblHeader w:val="0"/>
        </w:trPr>
        <w:tc>
          <w:tcPr>
            <w:vAlign w:val="center"/>
          </w:tcPr>
          <w:p w:rsidR="00000000" w:rsidDel="00000000" w:rsidP="00000000" w:rsidRDefault="00000000" w:rsidRPr="00000000" w14:paraId="00000010">
            <w:pPr>
              <w:rPr>
                <w:rFonts w:ascii="Arial" w:cs="Arial" w:eastAsia="Arial" w:hAnsi="Arial"/>
                <w:sz w:val="20"/>
                <w:szCs w:val="20"/>
              </w:rPr>
            </w:pPr>
            <w:r w:rsidDel="00000000" w:rsidR="00000000" w:rsidRPr="00000000">
              <w:rPr>
                <w:rFonts w:ascii="Arial" w:cs="Arial" w:eastAsia="Arial" w:hAnsi="Arial"/>
                <w:sz w:val="20"/>
                <w:szCs w:val="20"/>
                <w:rtl w:val="0"/>
              </w:rPr>
              <w:t xml:space="preserve">NOMBRE DEL COMPONENTE FORMATIVO</w:t>
            </w:r>
          </w:p>
        </w:tc>
        <w:tc>
          <w:tcPr>
            <w:vAlign w:val="center"/>
          </w:tcPr>
          <w:p w:rsidR="00000000" w:rsidDel="00000000" w:rsidP="00000000" w:rsidRDefault="00000000" w:rsidRPr="00000000" w14:paraId="00000011">
            <w:pP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Proponer y evaluar alternativas de innovación</w:t>
            </w:r>
          </w:p>
        </w:tc>
      </w:tr>
      <w:tr>
        <w:trPr>
          <w:cantSplit w:val="0"/>
          <w:trHeight w:val="340" w:hRule="atLeast"/>
          <w:tblHeader w:val="0"/>
        </w:trPr>
        <w:tc>
          <w:tcPr>
            <w:vAlign w:val="center"/>
          </w:tcPr>
          <w:p w:rsidR="00000000" w:rsidDel="00000000" w:rsidP="00000000" w:rsidRDefault="00000000" w:rsidRPr="00000000" w14:paraId="00000012">
            <w:pPr>
              <w:rPr>
                <w:rFonts w:ascii="Arial" w:cs="Arial" w:eastAsia="Arial" w:hAnsi="Arial"/>
                <w:sz w:val="20"/>
                <w:szCs w:val="20"/>
              </w:rPr>
            </w:pPr>
            <w:r w:rsidDel="00000000" w:rsidR="00000000" w:rsidRPr="00000000">
              <w:rPr>
                <w:rFonts w:ascii="Arial" w:cs="Arial" w:eastAsia="Arial" w:hAnsi="Arial"/>
                <w:sz w:val="20"/>
                <w:szCs w:val="20"/>
                <w:rtl w:val="0"/>
              </w:rPr>
              <w:t xml:space="preserve">BREVE DESCRIPCIÓN</w:t>
            </w:r>
          </w:p>
        </w:tc>
        <w:tc>
          <w:tcPr>
            <w:vAlign w:val="center"/>
          </w:tcPr>
          <w:p w:rsidR="00000000" w:rsidDel="00000000" w:rsidP="00000000" w:rsidRDefault="00000000" w:rsidRPr="00000000" w14:paraId="00000013">
            <w:pPr>
              <w:jc w:val="both"/>
              <w:rPr>
                <w:rFonts w:ascii="Arial" w:cs="Arial" w:eastAsia="Arial" w:hAnsi="Arial"/>
                <w:color w:val="000000"/>
                <w:sz w:val="20"/>
                <w:szCs w:val="20"/>
              </w:rPr>
            </w:pPr>
            <w:r w:rsidDel="00000000" w:rsidR="00000000" w:rsidRPr="00000000">
              <w:rPr>
                <w:rFonts w:ascii="Arial" w:cs="Arial" w:eastAsia="Arial" w:hAnsi="Arial"/>
                <w:b w:val="0"/>
                <w:sz w:val="20"/>
                <w:szCs w:val="20"/>
                <w:rtl w:val="0"/>
              </w:rPr>
              <w:t xml:space="preserve">La innovación es una empresa genera competitividad, pero es necesario diagnosticar su situación actual, con el fin de realizar propuestas de mejora, que le permitan incrementar los niveles de innovación, los cuales deberán ser evaluados de acuerdo con las políticas organizacionales., </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4">
            <w:pPr>
              <w:rPr>
                <w:rFonts w:ascii="Arial" w:cs="Arial" w:eastAsia="Arial" w:hAnsi="Arial"/>
                <w:sz w:val="20"/>
                <w:szCs w:val="20"/>
              </w:rPr>
            </w:pPr>
            <w:r w:rsidDel="00000000" w:rsidR="00000000" w:rsidRPr="00000000">
              <w:rPr>
                <w:rFonts w:ascii="Arial" w:cs="Arial" w:eastAsia="Arial" w:hAnsi="Arial"/>
                <w:sz w:val="20"/>
                <w:szCs w:val="20"/>
                <w:rtl w:val="0"/>
              </w:rPr>
              <w:t xml:space="preserve">PALABRAS CLAVE</w:t>
            </w:r>
          </w:p>
        </w:tc>
        <w:tc>
          <w:tcPr>
            <w:vAlign w:val="center"/>
          </w:tcPr>
          <w:p w:rsidR="00000000" w:rsidDel="00000000" w:rsidP="00000000" w:rsidRDefault="00000000" w:rsidRPr="00000000" w14:paraId="00000015">
            <w:pP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Alternativas, evaluación, innovación, sostenibilidad. </w:t>
            </w:r>
          </w:p>
        </w:tc>
      </w:tr>
    </w:tbl>
    <w:p w:rsidR="00000000" w:rsidDel="00000000" w:rsidP="00000000" w:rsidRDefault="00000000" w:rsidRPr="00000000" w14:paraId="00000016">
      <w:pPr>
        <w:rPr>
          <w:rFonts w:ascii="Arial" w:cs="Arial" w:eastAsia="Arial" w:hAnsi="Arial"/>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7">
            <w:pPr>
              <w:rPr>
                <w:rFonts w:ascii="Arial" w:cs="Arial" w:eastAsia="Arial" w:hAnsi="Arial"/>
                <w:sz w:val="20"/>
                <w:szCs w:val="20"/>
              </w:rPr>
            </w:pPr>
            <w:r w:rsidDel="00000000" w:rsidR="00000000" w:rsidRPr="00000000">
              <w:rPr>
                <w:rFonts w:ascii="Arial" w:cs="Arial" w:eastAsia="Arial" w:hAnsi="Arial"/>
                <w:sz w:val="20"/>
                <w:szCs w:val="20"/>
                <w:rtl w:val="0"/>
              </w:rPr>
              <w:t xml:space="preserve">ÁREA OCUPACIONAL</w:t>
            </w:r>
          </w:p>
        </w:tc>
        <w:tc>
          <w:tcPr>
            <w:vAlign w:val="center"/>
          </w:tcPr>
          <w:p w:rsidR="00000000" w:rsidDel="00000000" w:rsidP="00000000" w:rsidRDefault="00000000" w:rsidRPr="00000000" w14:paraId="00000018">
            <w:pP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Ensamble, fabricación y procesamiento. </w:t>
            </w:r>
          </w:p>
        </w:tc>
      </w:tr>
      <w:tr>
        <w:trPr>
          <w:cantSplit w:val="0"/>
          <w:trHeight w:val="465" w:hRule="atLeast"/>
          <w:tblHeader w:val="0"/>
        </w:trPr>
        <w:tc>
          <w:tcPr>
            <w:vAlign w:val="center"/>
          </w:tcPr>
          <w:p w:rsidR="00000000" w:rsidDel="00000000" w:rsidP="00000000" w:rsidRDefault="00000000" w:rsidRPr="00000000" w14:paraId="00000019">
            <w:pPr>
              <w:rPr>
                <w:rFonts w:ascii="Arial" w:cs="Arial" w:eastAsia="Arial" w:hAnsi="Arial"/>
                <w:sz w:val="20"/>
                <w:szCs w:val="20"/>
              </w:rPr>
            </w:pPr>
            <w:r w:rsidDel="00000000" w:rsidR="00000000" w:rsidRPr="00000000">
              <w:rPr>
                <w:rFonts w:ascii="Arial" w:cs="Arial" w:eastAsia="Arial" w:hAnsi="Arial"/>
                <w:sz w:val="20"/>
                <w:szCs w:val="20"/>
                <w:rtl w:val="0"/>
              </w:rPr>
              <w:t xml:space="preserve">IDIOMA</w:t>
            </w:r>
          </w:p>
        </w:tc>
        <w:tc>
          <w:tcPr>
            <w:vAlign w:val="center"/>
          </w:tcPr>
          <w:p w:rsidR="00000000" w:rsidDel="00000000" w:rsidP="00000000" w:rsidRDefault="00000000" w:rsidRPr="00000000" w14:paraId="0000001A">
            <w:pP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Español</w:t>
            </w:r>
          </w:p>
        </w:tc>
      </w:tr>
    </w:tbl>
    <w:p w:rsidR="00000000" w:rsidDel="00000000" w:rsidP="00000000" w:rsidRDefault="00000000" w:rsidRPr="00000000" w14:paraId="0000001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D">
      <w:pPr>
        <w:numPr>
          <w:ilvl w:val="0"/>
          <w:numId w:val="6"/>
        </w:numPr>
        <w:pBdr>
          <w:top w:space="0" w:sz="0" w:val="nil"/>
          <w:left w:space="0" w:sz="0" w:val="nil"/>
          <w:bottom w:space="0" w:sz="0" w:val="nil"/>
          <w:right w:space="0" w:sz="0" w:val="nil"/>
          <w:between w:space="0" w:sz="0" w:val="nil"/>
        </w:pBdr>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TABLA DE CONTENIDOS: </w:t>
      </w:r>
    </w:p>
    <w:p w:rsidR="00000000" w:rsidDel="00000000" w:rsidP="00000000" w:rsidRDefault="00000000" w:rsidRPr="00000000" w14:paraId="0000001E">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1F">
      <w:pPr>
        <w:ind w:left="284"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Introducción</w:t>
      </w:r>
    </w:p>
    <w:p w:rsidR="00000000" w:rsidDel="00000000" w:rsidP="00000000" w:rsidRDefault="00000000" w:rsidRPr="00000000" w14:paraId="00000020">
      <w:pPr>
        <w:ind w:left="284" w:firstLine="0"/>
        <w:rPr>
          <w:rFonts w:ascii="Arial" w:cs="Arial" w:eastAsia="Arial" w:hAnsi="Arial"/>
          <w:b w:val="1"/>
          <w:sz w:val="20"/>
          <w:szCs w:val="20"/>
        </w:rPr>
      </w:pPr>
      <w:bookmarkStart w:colFirst="0" w:colLast="0" w:name="_heading=h.30j0zll" w:id="1"/>
      <w:bookmarkEnd w:id="1"/>
      <w:r w:rsidDel="00000000" w:rsidR="00000000" w:rsidRPr="00000000">
        <w:rPr>
          <w:rFonts w:ascii="Arial" w:cs="Arial" w:eastAsia="Arial" w:hAnsi="Arial"/>
          <w:b w:val="1"/>
          <w:sz w:val="20"/>
          <w:szCs w:val="20"/>
          <w:rtl w:val="0"/>
        </w:rPr>
        <w:t xml:space="preserve">1. Proponer alternativas de innovación </w:t>
      </w:r>
      <w:r w:rsidDel="00000000" w:rsidR="00000000" w:rsidRPr="00000000">
        <w:rPr>
          <w:rFonts w:ascii="Arial" w:cs="Arial" w:eastAsia="Arial" w:hAnsi="Arial"/>
          <w:color w:val="000000"/>
          <w:sz w:val="20"/>
          <w:szCs w:val="20"/>
          <w:rtl w:val="0"/>
        </w:rPr>
        <w:t xml:space="preserve"> </w:t>
      </w:r>
      <w:r w:rsidDel="00000000" w:rsidR="00000000" w:rsidRPr="00000000">
        <w:rPr>
          <w:rtl w:val="0"/>
        </w:rPr>
      </w:r>
    </w:p>
    <w:p w:rsidR="00000000" w:rsidDel="00000000" w:rsidP="00000000" w:rsidRDefault="00000000" w:rsidRPr="00000000" w14:paraId="00000021">
      <w:pPr>
        <w:ind w:left="284" w:firstLine="436"/>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1.1 Recursos y capacidades.</w:t>
      </w:r>
    </w:p>
    <w:p w:rsidR="00000000" w:rsidDel="00000000" w:rsidP="00000000" w:rsidRDefault="00000000" w:rsidRPr="00000000" w14:paraId="00000022">
      <w:pPr>
        <w:ind w:left="284" w:firstLine="436"/>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1.2 Eficiencias del proceso. </w:t>
      </w:r>
    </w:p>
    <w:p w:rsidR="00000000" w:rsidDel="00000000" w:rsidP="00000000" w:rsidRDefault="00000000" w:rsidRPr="00000000" w14:paraId="00000023">
      <w:pPr>
        <w:ind w:left="284" w:firstLine="436"/>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1.3 Modelos y planes de mejora.</w:t>
      </w:r>
    </w:p>
    <w:p w:rsidR="00000000" w:rsidDel="00000000" w:rsidP="00000000" w:rsidRDefault="00000000" w:rsidRPr="00000000" w14:paraId="00000024">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25">
      <w:pPr>
        <w:ind w:left="284"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 Evaluar alternativas de innovación  </w:t>
      </w:r>
    </w:p>
    <w:p w:rsidR="00000000" w:rsidDel="00000000" w:rsidP="00000000" w:rsidRDefault="00000000" w:rsidRPr="00000000" w14:paraId="00000026">
      <w:pPr>
        <w:ind w:left="284" w:firstLine="436"/>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2.1 Sistemas de costos y beneficios. </w:t>
      </w:r>
    </w:p>
    <w:p w:rsidR="00000000" w:rsidDel="00000000" w:rsidP="00000000" w:rsidRDefault="00000000" w:rsidRPr="00000000" w14:paraId="00000027">
      <w:pPr>
        <w:ind w:left="284" w:firstLine="436"/>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2.2 Costo anual y tasa de retorno.</w:t>
      </w:r>
    </w:p>
    <w:p w:rsidR="00000000" w:rsidDel="00000000" w:rsidP="00000000" w:rsidRDefault="00000000" w:rsidRPr="00000000" w14:paraId="00000028">
      <w:pPr>
        <w:ind w:left="284" w:firstLine="436"/>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2.3 Indicadores de gestión.</w:t>
      </w:r>
    </w:p>
    <w:p w:rsidR="00000000" w:rsidDel="00000000" w:rsidP="00000000" w:rsidRDefault="00000000" w:rsidRPr="00000000" w14:paraId="00000029">
      <w:pPr>
        <w:ind w:left="284" w:firstLine="436"/>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2.4 Herramientas de mejora, evaluación y seguimiento.</w:t>
      </w:r>
    </w:p>
    <w:p w:rsidR="00000000" w:rsidDel="00000000" w:rsidP="00000000" w:rsidRDefault="00000000" w:rsidRPr="00000000" w14:paraId="0000002A">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2B">
      <w:pPr>
        <w:ind w:left="284" w:firstLine="283.00000000000006"/>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2C">
      <w:pPr>
        <w:numPr>
          <w:ilvl w:val="0"/>
          <w:numId w:val="6"/>
        </w:numPr>
        <w:ind w:left="72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INTRODUCCIÓN</w:t>
      </w:r>
    </w:p>
    <w:p w:rsidR="00000000" w:rsidDel="00000000" w:rsidP="00000000" w:rsidRDefault="00000000" w:rsidRPr="00000000" w14:paraId="0000002D">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En la actualidad los mercados son cada vez más competitivos, ya que la tecnología y globalización ha permitido </w:t>
      </w:r>
      <w:r w:rsidDel="00000000" w:rsidR="00000000" w:rsidRPr="00000000">
        <w:rPr>
          <w:rFonts w:ascii="Arial" w:cs="Arial" w:eastAsia="Arial" w:hAnsi="Arial"/>
          <w:color w:val="000000"/>
          <w:sz w:val="20"/>
          <w:szCs w:val="20"/>
          <w:rtl w:val="0"/>
        </w:rPr>
        <w:t xml:space="preserve">que empresas de todo el mundo puedan ingresar a cualquier mercado, es por ello que las organizaciones debe generar cambios constantes en sus modelos de negocio y productos para renovarse constantemente de acuerdo con las nuevas tendencias del mercado y consumidor. </w:t>
      </w:r>
    </w:p>
    <w:p w:rsidR="00000000" w:rsidDel="00000000" w:rsidP="00000000" w:rsidRDefault="00000000" w:rsidRPr="00000000" w14:paraId="0000002F">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tbl>
      <w:tblPr>
        <w:tblStyle w:val="Table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030">
            <w:pPr>
              <w:pBdr>
                <w:top w:space="0" w:sz="0" w:val="nil"/>
                <w:left w:space="0" w:sz="0" w:val="nil"/>
                <w:bottom w:space="0" w:sz="0" w:val="nil"/>
                <w:right w:space="0" w:sz="0" w:val="nil"/>
                <w:between w:space="0" w:sz="0" w:val="nil"/>
              </w:pBd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Para lograr estos cambios tecnológicos de manera constante</w:t>
            </w:r>
            <w:r w:rsidDel="00000000" w:rsidR="00000000" w:rsidRPr="00000000">
              <w:rPr>
                <w:b w:val="0"/>
                <w:rtl w:val="0"/>
              </w:rPr>
              <w:t xml:space="preserve">     </w:t>
            </w:r>
            <w:r w:rsidDel="00000000" w:rsidR="00000000" w:rsidRPr="00000000">
              <w:rPr>
                <w:rFonts w:ascii="Arial" w:cs="Arial" w:eastAsia="Arial" w:hAnsi="Arial"/>
                <w:b w:val="0"/>
                <w:color w:val="000000"/>
                <w:sz w:val="20"/>
                <w:szCs w:val="20"/>
                <w:rtl w:val="0"/>
              </w:rPr>
              <w:t xml:space="preserve"> es necesario implementar una cultura de la innovación, en la cual se debe realizar de forma periódica un diagnóstico de su situación actual, con el fin de generar propuestas de innovación, las cuales deberán ser evaluadas de acuerdo a las políticas organizaciones y recursos disponibles </w:t>
            </w:r>
          </w:p>
          <w:p w:rsidR="00000000" w:rsidDel="00000000" w:rsidP="00000000" w:rsidRDefault="00000000" w:rsidRPr="00000000" w14:paraId="00000031">
            <w:pPr>
              <w:pBdr>
                <w:top w:space="0" w:sz="0" w:val="nil"/>
                <w:left w:space="0" w:sz="0" w:val="nil"/>
                <w:bottom w:space="0" w:sz="0" w:val="nil"/>
                <w:right w:space="0" w:sz="0" w:val="nil"/>
                <w:between w:space="0" w:sz="0" w:val="nil"/>
              </w:pBd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32">
            <w:pP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En este componente formativo, aprenderás con un enfoque en la producción de bienes y servicios sostenibles, a elaborar propuesta de alternativas de innovación para una organización, así como también la forma de evaluar dichas propuestas de acuerdo con</w:t>
            </w:r>
            <w:r w:rsidDel="00000000" w:rsidR="00000000" w:rsidRPr="00000000">
              <w:rPr>
                <w:b w:val="0"/>
                <w:rtl w:val="0"/>
              </w:rPr>
              <w:t xml:space="preserve">     </w:t>
            </w:r>
            <w:r w:rsidDel="00000000" w:rsidR="00000000" w:rsidRPr="00000000">
              <w:rPr>
                <w:rFonts w:ascii="Arial" w:cs="Arial" w:eastAsia="Arial" w:hAnsi="Arial"/>
                <w:b w:val="0"/>
                <w:color w:val="000000"/>
                <w:sz w:val="20"/>
                <w:szCs w:val="20"/>
                <w:rtl w:val="0"/>
              </w:rPr>
              <w:t xml:space="preserve"> un análisis financiero y políticas organizacionales.</w:t>
            </w:r>
          </w:p>
        </w:tc>
        <w:tc>
          <w:tcPr/>
          <w:p w:rsidR="00000000" w:rsidDel="00000000" w:rsidP="00000000" w:rsidRDefault="00000000" w:rsidRPr="00000000" w14:paraId="00000033">
            <w:pPr>
              <w:jc w:val="center"/>
              <w:rPr>
                <w:rFonts w:ascii="Arial" w:cs="Arial" w:eastAsia="Arial" w:hAnsi="Arial"/>
                <w:color w:val="000000"/>
                <w:sz w:val="20"/>
                <w:szCs w:val="20"/>
              </w:rPr>
            </w:pPr>
            <w:r w:rsidDel="00000000" w:rsidR="00000000" w:rsidRPr="00000000">
              <w:rPr/>
              <w:drawing>
                <wp:inline distB="0" distT="0" distL="0" distR="0">
                  <wp:extent cx="1790240" cy="2683092"/>
                  <wp:effectExtent b="0" l="0" r="0" t="0"/>
                  <wp:docPr descr="Free Foto De Persona Usando Laptop Stock Photo" id="1227" name="image24.jpg"/>
                  <a:graphic>
                    <a:graphicData uri="http://schemas.openxmlformats.org/drawingml/2006/picture">
                      <pic:pic>
                        <pic:nvPicPr>
                          <pic:cNvPr descr="Free Foto De Persona Usando Laptop Stock Photo" id="0" name="image24.jpg"/>
                          <pic:cNvPicPr preferRelativeResize="0"/>
                        </pic:nvPicPr>
                        <pic:blipFill>
                          <a:blip r:embed="rId9"/>
                          <a:srcRect b="0" l="0" r="0" t="0"/>
                          <a:stretch>
                            <a:fillRect/>
                          </a:stretch>
                        </pic:blipFill>
                        <pic:spPr>
                          <a:xfrm>
                            <a:off x="0" y="0"/>
                            <a:ext cx="1790240" cy="268309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4">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35">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metodología del componente es teórico-</w:t>
      </w:r>
      <w:r w:rsidDel="00000000" w:rsidR="00000000" w:rsidRPr="00000000">
        <w:rPr>
          <w:rtl w:val="0"/>
        </w:rPr>
        <w:t xml:space="preserve">     </w:t>
      </w:r>
      <w:r w:rsidDel="00000000" w:rsidR="00000000" w:rsidRPr="00000000">
        <w:rPr>
          <w:rFonts w:ascii="Arial" w:cs="Arial" w:eastAsia="Arial" w:hAnsi="Arial"/>
          <w:color w:val="000000"/>
          <w:sz w:val="20"/>
          <w:szCs w:val="20"/>
          <w:rtl w:val="0"/>
        </w:rPr>
        <w:t xml:space="preserve">práctica, ya que se contextualiza al lector con definiciones y explicaciones de casos prácticos, a los cuales se les profundizará con videos multimedia por medio de los llamados de acción, culminando con actividades prácticas para validar el conocimiento, como lo es un taller de relacionamiento de conceptos y una guía de aprendizaje. Antes de iniciar el estudio de este componente, te invitamos a observar</w:t>
      </w:r>
      <w:r w:rsidDel="00000000" w:rsidR="00000000" w:rsidRPr="00000000">
        <w:rPr>
          <w:rtl w:val="0"/>
        </w:rPr>
        <w:t xml:space="preserve"> </w:t>
      </w:r>
      <w:r w:rsidDel="00000000" w:rsidR="00000000" w:rsidRPr="00000000">
        <w:rPr>
          <w:rFonts w:ascii="Arial" w:cs="Arial" w:eastAsia="Arial" w:hAnsi="Arial"/>
          <w:color w:val="000000"/>
          <w:sz w:val="20"/>
          <w:szCs w:val="20"/>
          <w:rtl w:val="0"/>
        </w:rPr>
        <w:t xml:space="preserve">el siguiente video:</w:t>
      </w:r>
    </w:p>
    <w:p w:rsidR="00000000" w:rsidDel="00000000" w:rsidP="00000000" w:rsidRDefault="00000000" w:rsidRPr="00000000" w14:paraId="00000036">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7">
      <w:pPr>
        <w:jc w:val="both"/>
        <w:rPr>
          <w:rFonts w:ascii="Arial" w:cs="Arial" w:eastAsia="Arial" w:hAnsi="Arial"/>
          <w:color w:val="4f81bd"/>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wp:posOffset>
                </wp:positionV>
                <wp:extent cx="5437505" cy="757555"/>
                <wp:effectExtent b="0" l="0" r="0" t="0"/>
                <wp:wrapNone/>
                <wp:docPr id="1200" name=""/>
                <a:graphic>
                  <a:graphicData uri="http://schemas.microsoft.com/office/word/2010/wordprocessingShape">
                    <wps:wsp>
                      <wps:cNvSpPr/>
                      <wps:cNvPr id="277" name="Shape 277"/>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Video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Video introductorio CF006</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38100</wp:posOffset>
                </wp:positionV>
                <wp:extent cx="5437505" cy="757555"/>
                <wp:effectExtent b="0" l="0" r="0" t="0"/>
                <wp:wrapNone/>
                <wp:docPr id="1200" name="image26.png"/>
                <a:graphic>
                  <a:graphicData uri="http://schemas.openxmlformats.org/drawingml/2006/picture">
                    <pic:pic>
                      <pic:nvPicPr>
                        <pic:cNvPr id="0" name="image26.png"/>
                        <pic:cNvPicPr preferRelativeResize="0"/>
                      </pic:nvPicPr>
                      <pic:blipFill>
                        <a:blip r:embed="rId10"/>
                        <a:srcRect/>
                        <a:stretch>
                          <a:fillRect/>
                        </a:stretch>
                      </pic:blipFill>
                      <pic:spPr>
                        <a:xfrm>
                          <a:off x="0" y="0"/>
                          <a:ext cx="5437505" cy="757555"/>
                        </a:xfrm>
                        <a:prstGeom prst="rect"/>
                        <a:ln/>
                      </pic:spPr>
                    </pic:pic>
                  </a:graphicData>
                </a:graphic>
              </wp:anchor>
            </w:drawing>
          </mc:Fallback>
        </mc:AlternateContent>
      </w:r>
    </w:p>
    <w:p w:rsidR="00000000" w:rsidDel="00000000" w:rsidP="00000000" w:rsidRDefault="00000000" w:rsidRPr="00000000" w14:paraId="00000038">
      <w:pPr>
        <w:jc w:val="both"/>
        <w:rPr>
          <w:rFonts w:ascii="Arial" w:cs="Arial" w:eastAsia="Arial" w:hAnsi="Arial"/>
          <w:b w:val="1"/>
          <w:color w:val="4f81bd"/>
          <w:sz w:val="20"/>
          <w:szCs w:val="2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E">
      <w:pPr>
        <w:numPr>
          <w:ilvl w:val="0"/>
          <w:numId w:val="6"/>
        </w:numPr>
        <w:pBdr>
          <w:top w:space="0" w:sz="0" w:val="nil"/>
          <w:left w:space="0" w:sz="0" w:val="nil"/>
          <w:bottom w:space="0" w:sz="0" w:val="nil"/>
          <w:right w:space="0" w:sz="0" w:val="nil"/>
          <w:between w:space="0" w:sz="0" w:val="nil"/>
        </w:pBdr>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DESARROLLO DE CONTENIDOS: </w:t>
      </w:r>
    </w:p>
    <w:p w:rsidR="00000000" w:rsidDel="00000000" w:rsidP="00000000" w:rsidRDefault="00000000" w:rsidRPr="00000000" w14:paraId="0000003F">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0">
      <w:pPr>
        <w:rPr>
          <w:rFonts w:ascii="Arial" w:cs="Arial" w:eastAsia="Arial" w:hAnsi="Arial"/>
          <w:color w:val="000000"/>
          <w:sz w:val="20"/>
          <w:szCs w:val="20"/>
        </w:rPr>
      </w:pPr>
      <w:r w:rsidDel="00000000" w:rsidR="00000000" w:rsidRPr="00000000">
        <w:rPr>
          <w:rFonts w:ascii="Arial" w:cs="Arial" w:eastAsia="Arial" w:hAnsi="Arial"/>
          <w:b w:val="1"/>
          <w:sz w:val="20"/>
          <w:szCs w:val="20"/>
          <w:rtl w:val="0"/>
        </w:rPr>
        <w:t xml:space="preserve">1. Proponer alternativas de innovación </w:t>
      </w: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041">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innovación es la inclusión de diferentes métodos, materiales o tecnologías que generen un nuevo producto o servicio con mayores niveles de sostenibilidad, en una o varias etapas del proceso productivo, procesos administrativos o proceso comercial. A continuación, se describen los  principales tipos de innovación:</w:t>
      </w:r>
      <w:r w:rsidDel="00000000" w:rsidR="00000000" w:rsidRPr="00000000">
        <w:rPr>
          <w:rtl w:val="0"/>
        </w:rPr>
        <w:t xml:space="preserve">     </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43">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4">
      <w:pPr>
        <w:jc w:val="both"/>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38100</wp:posOffset>
                </wp:positionV>
                <wp:extent cx="5437505" cy="757555"/>
                <wp:effectExtent b="0" l="0" r="0" t="0"/>
                <wp:wrapNone/>
                <wp:docPr id="1180" name=""/>
                <a:graphic>
                  <a:graphicData uri="http://schemas.microsoft.com/office/word/2010/wordprocessingShape">
                    <wps:wsp>
                      <wps:cNvSpPr/>
                      <wps:cNvPr id="37" name="Shape 37"/>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Acordeón A tipo B</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DI_CF006_ 1 principales tipos de innovación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38100</wp:posOffset>
                </wp:positionV>
                <wp:extent cx="5437505" cy="757555"/>
                <wp:effectExtent b="0" l="0" r="0" t="0"/>
                <wp:wrapNone/>
                <wp:docPr id="1180" name="image5.png"/>
                <a:graphic>
                  <a:graphicData uri="http://schemas.openxmlformats.org/drawingml/2006/picture">
                    <pic:pic>
                      <pic:nvPicPr>
                        <pic:cNvPr id="0" name="image5.png"/>
                        <pic:cNvPicPr preferRelativeResize="0"/>
                      </pic:nvPicPr>
                      <pic:blipFill>
                        <a:blip r:embed="rId11"/>
                        <a:srcRect/>
                        <a:stretch>
                          <a:fillRect/>
                        </a:stretch>
                      </pic:blipFill>
                      <pic:spPr>
                        <a:xfrm>
                          <a:off x="0" y="0"/>
                          <a:ext cx="5437505" cy="757555"/>
                        </a:xfrm>
                        <a:prstGeom prst="rect"/>
                        <a:ln/>
                      </pic:spPr>
                    </pic:pic>
                  </a:graphicData>
                </a:graphic>
              </wp:anchor>
            </w:drawing>
          </mc:Fallback>
        </mc:AlternateContent>
      </w:r>
    </w:p>
    <w:p w:rsidR="00000000" w:rsidDel="00000000" w:rsidP="00000000" w:rsidRDefault="00000000" w:rsidRPr="00000000" w14:paraId="00000045">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6">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7">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8">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9">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A">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B">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 acuerdo con los enfoques y tipos de innovación descritos anteriormente, las empresas deben analizar cuáles de ell</w:t>
      </w:r>
      <w:r w:rsidDel="00000000" w:rsidR="00000000" w:rsidRPr="00000000">
        <w:rPr>
          <w:rtl w:val="0"/>
        </w:rPr>
        <w:t xml:space="preserve">o</w:t>
      </w:r>
      <w:r w:rsidDel="00000000" w:rsidR="00000000" w:rsidRPr="00000000">
        <w:rPr>
          <w:rFonts w:ascii="Arial" w:cs="Arial" w:eastAsia="Arial" w:hAnsi="Arial"/>
          <w:sz w:val="20"/>
          <w:szCs w:val="20"/>
          <w:rtl w:val="0"/>
        </w:rPr>
        <w:t xml:space="preserve">s son l</w:t>
      </w:r>
      <w:r w:rsidDel="00000000" w:rsidR="00000000" w:rsidRPr="00000000">
        <w:rPr>
          <w:rtl w:val="0"/>
        </w:rPr>
        <w:t xml:space="preserve">os</w:t>
      </w:r>
      <w:r w:rsidDel="00000000" w:rsidR="00000000" w:rsidRPr="00000000">
        <w:rPr>
          <w:rFonts w:ascii="Arial" w:cs="Arial" w:eastAsia="Arial" w:hAnsi="Arial"/>
          <w:sz w:val="20"/>
          <w:szCs w:val="20"/>
          <w:rtl w:val="0"/>
        </w:rPr>
        <w:t xml:space="preserve"> más convenientes, a lo cual conoceremos como alternativa, ya que este término significa la decisión de escoger entre una o más opciones de acuerdo con una serie de criterios, que para nuestro caso serán las políticas organizacionales</w:t>
      </w:r>
      <w:r w:rsidDel="00000000" w:rsidR="00000000" w:rsidRPr="00000000">
        <w:rPr>
          <w:rtl w:val="0"/>
        </w:rPr>
        <w:t xml:space="preserve">     </w:t>
      </w:r>
      <w:r w:rsidDel="00000000" w:rsidR="00000000" w:rsidRPr="00000000">
        <w:rPr>
          <w:rFonts w:ascii="Arial" w:cs="Arial" w:eastAsia="Arial" w:hAnsi="Arial"/>
          <w:sz w:val="20"/>
          <w:szCs w:val="20"/>
          <w:rtl w:val="0"/>
        </w:rPr>
        <w:t xml:space="preserve">y el análisis financiero. </w:t>
      </w:r>
    </w:p>
    <w:p w:rsidR="00000000" w:rsidDel="00000000" w:rsidP="00000000" w:rsidRDefault="00000000" w:rsidRPr="00000000" w14:paraId="0000004D">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Posterior a la definición de las alternativas posibles de innovación se debe realizar una propuesta de alternativas de innovación, la cual significa una idea desarrollada y estructurada bajo los conceptos de innovación, análisis de los recursos e impactos organizacionales. Estimado aprendiz, lo invitamos a revisar a continuación,</w:t>
      </w:r>
      <w:r w:rsidDel="00000000" w:rsidR="00000000" w:rsidRPr="00000000">
        <w:rPr>
          <w:rtl w:val="0"/>
        </w:rPr>
        <w:t xml:space="preserve">     </w:t>
      </w:r>
      <w:r w:rsidDel="00000000" w:rsidR="00000000" w:rsidRPr="00000000">
        <w:rPr>
          <w:rFonts w:ascii="Arial" w:cs="Arial" w:eastAsia="Arial" w:hAnsi="Arial"/>
          <w:sz w:val="20"/>
          <w:szCs w:val="20"/>
          <w:rtl w:val="0"/>
        </w:rPr>
        <w:t xml:space="preserve"> las etapas para elaborar una propuesta  de alternativas de innovación:</w:t>
      </w:r>
    </w:p>
    <w:p w:rsidR="00000000" w:rsidDel="00000000" w:rsidP="00000000" w:rsidRDefault="00000000" w:rsidRPr="00000000" w14:paraId="0000004F">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0">
      <w:pPr>
        <w:jc w:val="both"/>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50800</wp:posOffset>
                </wp:positionV>
                <wp:extent cx="5437505" cy="757555"/>
                <wp:effectExtent b="0" l="0" r="0" t="0"/>
                <wp:wrapNone/>
                <wp:docPr id="1201" name=""/>
                <a:graphic>
                  <a:graphicData uri="http://schemas.microsoft.com/office/word/2010/wordprocessingShape">
                    <wps:wsp>
                      <wps:cNvSpPr/>
                      <wps:cNvPr id="278" name="Shape 278"/>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Pasos B</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DI_CF006_ 1 etapas para elaborar una propuesta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50800</wp:posOffset>
                </wp:positionV>
                <wp:extent cx="5437505" cy="757555"/>
                <wp:effectExtent b="0" l="0" r="0" t="0"/>
                <wp:wrapNone/>
                <wp:docPr id="1201" name="image27.png"/>
                <a:graphic>
                  <a:graphicData uri="http://schemas.openxmlformats.org/drawingml/2006/picture">
                    <pic:pic>
                      <pic:nvPicPr>
                        <pic:cNvPr id="0" name="image27.png"/>
                        <pic:cNvPicPr preferRelativeResize="0"/>
                      </pic:nvPicPr>
                      <pic:blipFill>
                        <a:blip r:embed="rId12"/>
                        <a:srcRect/>
                        <a:stretch>
                          <a:fillRect/>
                        </a:stretch>
                      </pic:blipFill>
                      <pic:spPr>
                        <a:xfrm>
                          <a:off x="0" y="0"/>
                          <a:ext cx="5437505" cy="757555"/>
                        </a:xfrm>
                        <a:prstGeom prst="rect"/>
                        <a:ln/>
                      </pic:spPr>
                    </pic:pic>
                  </a:graphicData>
                </a:graphic>
              </wp:anchor>
            </w:drawing>
          </mc:Fallback>
        </mc:AlternateContent>
      </w:r>
    </w:p>
    <w:p w:rsidR="00000000" w:rsidDel="00000000" w:rsidP="00000000" w:rsidRDefault="00000000" w:rsidRPr="00000000" w14:paraId="00000051">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2">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3">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jc w:val="both"/>
        <w:rPr>
          <w:rFonts w:ascii="Arial" w:cs="Arial" w:eastAsia="Arial" w:hAnsi="Arial"/>
          <w:color w:val="4f81bd"/>
          <w:sz w:val="20"/>
          <w:szCs w:val="20"/>
        </w:rPr>
      </w:pPr>
      <w:r w:rsidDel="00000000" w:rsidR="00000000" w:rsidRPr="00000000">
        <w:rPr>
          <w:rtl w:val="0"/>
        </w:rPr>
      </w:r>
    </w:p>
    <w:p w:rsidR="00000000" w:rsidDel="00000000" w:rsidP="00000000" w:rsidRDefault="00000000" w:rsidRPr="00000000" w14:paraId="00000055">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6">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7">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continuación, se encuentra el detalle y la explicación de los Recursos y capacidades, Eficiencias del proceso y Modelos y planes de mejora, siendo estas las principales actividades en el proceso de creación de una propuesta  de alternativas de innovación, </w:t>
      </w:r>
      <w:r w:rsidDel="00000000" w:rsidR="00000000" w:rsidRPr="00000000">
        <w:rPr>
          <w:rtl w:val="0"/>
        </w:rPr>
        <w:t xml:space="preserve">     </w:t>
      </w:r>
      <w:r w:rsidDel="00000000" w:rsidR="00000000" w:rsidRPr="00000000">
        <w:rPr>
          <w:rFonts w:ascii="Arial" w:cs="Arial" w:eastAsia="Arial" w:hAnsi="Arial"/>
          <w:sz w:val="20"/>
          <w:szCs w:val="20"/>
          <w:rtl w:val="0"/>
        </w:rPr>
        <w:t xml:space="preserve">con un enfoque de innovación a la producción de bienes y servicios.</w:t>
      </w:r>
    </w:p>
    <w:p w:rsidR="00000000" w:rsidDel="00000000" w:rsidP="00000000" w:rsidRDefault="00000000" w:rsidRPr="00000000" w14:paraId="00000059">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A">
      <w:pPr>
        <w:numPr>
          <w:ilvl w:val="1"/>
          <w:numId w:val="11"/>
        </w:numPr>
        <w:pBdr>
          <w:top w:space="0" w:sz="0" w:val="nil"/>
          <w:left w:space="0" w:sz="0" w:val="nil"/>
          <w:bottom w:space="0" w:sz="0" w:val="nil"/>
          <w:right w:space="0" w:sz="0" w:val="nil"/>
          <w:between w:space="0" w:sz="0" w:val="nil"/>
        </w:pBdr>
        <w:ind w:left="360" w:hanging="36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Recursos y capacidades </w:t>
      </w:r>
    </w:p>
    <w:p w:rsidR="00000000" w:rsidDel="00000000" w:rsidP="00000000" w:rsidRDefault="00000000" w:rsidRPr="00000000" w14:paraId="0000005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las fuentes o suministros disponibles para producir un beneficio o llevar a cabo una empresa se le conoce como recurso, los cuales son utilizados en las empresas para el desarrollo de los métodos de comercialización y estudios del mercado como, ingreso a nuevos canales de comercialización y desarrollo de</w:t>
      </w:r>
      <w:r w:rsidDel="00000000" w:rsidR="00000000" w:rsidRPr="00000000">
        <w:rPr>
          <w:rtl w:val="0"/>
        </w:rPr>
        <w:t xml:space="preserve"> </w:t>
      </w:r>
      <w:r w:rsidDel="00000000" w:rsidR="00000000" w:rsidRPr="00000000">
        <w:rPr>
          <w:rFonts w:ascii="Arial" w:cs="Arial" w:eastAsia="Arial" w:hAnsi="Arial"/>
          <w:sz w:val="20"/>
          <w:szCs w:val="20"/>
          <w:rtl w:val="0"/>
        </w:rPr>
        <w:t xml:space="preserve">estrategias de </w:t>
      </w:r>
      <w:r w:rsidDel="00000000" w:rsidR="00000000" w:rsidRPr="00000000">
        <w:rPr>
          <w:rFonts w:ascii="Arial" w:cs="Arial" w:eastAsia="Arial" w:hAnsi="Arial"/>
          <w:i w:val="1"/>
          <w:sz w:val="20"/>
          <w:szCs w:val="20"/>
          <w:rtl w:val="0"/>
        </w:rPr>
        <w:t xml:space="preserve">marketing para </w:t>
      </w:r>
      <w:r w:rsidDel="00000000" w:rsidR="00000000" w:rsidRPr="00000000">
        <w:rPr>
          <w:rFonts w:ascii="Arial" w:cs="Arial" w:eastAsia="Arial" w:hAnsi="Arial"/>
          <w:sz w:val="20"/>
          <w:szCs w:val="20"/>
          <w:rtl w:val="0"/>
        </w:rPr>
        <w:t xml:space="preserve">generar</w:t>
      </w:r>
      <w:r w:rsidDel="00000000" w:rsidR="00000000" w:rsidRPr="00000000">
        <w:rPr>
          <w:rtl w:val="0"/>
        </w:rPr>
        <w:t xml:space="preserve"> </w:t>
      </w:r>
      <w:r w:rsidDel="00000000" w:rsidR="00000000" w:rsidRPr="00000000">
        <w:rPr>
          <w:rFonts w:ascii="Arial" w:cs="Arial" w:eastAsia="Arial" w:hAnsi="Arial"/>
          <w:sz w:val="20"/>
          <w:szCs w:val="20"/>
          <w:rtl w:val="0"/>
        </w:rPr>
        <w:t xml:space="preserve">resultados positivos en las empresas. Estimado aprendiz, a continuación encontrará los principales tipos de recursos: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927100</wp:posOffset>
                </wp:positionV>
                <wp:extent cx="5437505" cy="757555"/>
                <wp:effectExtent b="0" l="0" r="0" t="0"/>
                <wp:wrapNone/>
                <wp:docPr id="1219" name=""/>
                <a:graphic>
                  <a:graphicData uri="http://schemas.microsoft.com/office/word/2010/wordprocessingShape">
                    <wps:wsp>
                      <wps:cNvSpPr/>
                      <wps:cNvPr id="392" name="Shape 392"/>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Pestañas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DI_CF006_ 1.1 principales tipos de recursos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927100</wp:posOffset>
                </wp:positionV>
                <wp:extent cx="5437505" cy="757555"/>
                <wp:effectExtent b="0" l="0" r="0" t="0"/>
                <wp:wrapNone/>
                <wp:docPr id="1219" name="image58.png"/>
                <a:graphic>
                  <a:graphicData uri="http://schemas.openxmlformats.org/drawingml/2006/picture">
                    <pic:pic>
                      <pic:nvPicPr>
                        <pic:cNvPr id="0" name="image58.png"/>
                        <pic:cNvPicPr preferRelativeResize="0"/>
                      </pic:nvPicPr>
                      <pic:blipFill>
                        <a:blip r:embed="rId13"/>
                        <a:srcRect/>
                        <a:stretch>
                          <a:fillRect/>
                        </a:stretch>
                      </pic:blipFill>
                      <pic:spPr>
                        <a:xfrm>
                          <a:off x="0" y="0"/>
                          <a:ext cx="5437505" cy="757555"/>
                        </a:xfrm>
                        <a:prstGeom prst="rect"/>
                        <a:ln/>
                      </pic:spPr>
                    </pic:pic>
                  </a:graphicData>
                </a:graphic>
              </wp:anchor>
            </w:drawing>
          </mc:Fallback>
        </mc:AlternateContent>
      </w:r>
    </w:p>
    <w:p w:rsidR="00000000" w:rsidDel="00000000" w:rsidP="00000000" w:rsidRDefault="00000000" w:rsidRPr="00000000" w14:paraId="0000005D">
      <w:pPr>
        <w:keepNext w:val="1"/>
        <w:keepLines w:val="1"/>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5E">
      <w:pPr>
        <w:keepNext w:val="1"/>
        <w:keepLines w:val="1"/>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5F">
      <w:pPr>
        <w:keepNext w:val="1"/>
        <w:keepLines w:val="1"/>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60">
      <w:pPr>
        <w:keepNext w:val="1"/>
        <w:keepLines w:val="1"/>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61">
      <w:pPr>
        <w:keepNext w:val="1"/>
        <w:keepLines w:val="1"/>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62">
      <w:pPr>
        <w:keepNext w:val="1"/>
        <w:keepLines w:val="1"/>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63">
      <w:pPr>
        <w:keepNext w:val="1"/>
        <w:keepLines w:val="1"/>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065">
      <w:pPr>
        <w:keepNext w:val="1"/>
        <w:keepLines w:val="1"/>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disponibilidad de los anteriores recursos permitirá definir con que se cuenta y que recursos harán falta para establecer y evaluar propuestas de innovación. Es importante destacar que no importa que tan grande sea la empresa o con </w:t>
      </w:r>
      <w:r w:rsidDel="00000000" w:rsidR="00000000" w:rsidRPr="00000000">
        <w:rPr>
          <w:rFonts w:ascii="Arial" w:cs="Arial" w:eastAsia="Arial" w:hAnsi="Arial"/>
          <w:sz w:val="20"/>
          <w:szCs w:val="20"/>
          <w:rtl w:val="0"/>
        </w:rPr>
        <w:t xml:space="preserve">qué</w:t>
      </w:r>
      <w:r w:rsidDel="00000000" w:rsidR="00000000" w:rsidRPr="00000000">
        <w:rPr>
          <w:rFonts w:ascii="Arial" w:cs="Arial" w:eastAsia="Arial" w:hAnsi="Arial"/>
          <w:color w:val="000000"/>
          <w:sz w:val="20"/>
          <w:szCs w:val="20"/>
          <w:rtl w:val="0"/>
        </w:rPr>
        <w:t xml:space="preserve"> recursos </w:t>
      </w:r>
      <w:r w:rsidDel="00000000" w:rsidR="00000000" w:rsidRPr="00000000">
        <w:rPr>
          <w:rFonts w:ascii="Arial" w:cs="Arial" w:eastAsia="Arial" w:hAnsi="Arial"/>
          <w:sz w:val="20"/>
          <w:szCs w:val="20"/>
          <w:rtl w:val="0"/>
        </w:rPr>
        <w:t xml:space="preserve">cuenta</w:t>
      </w:r>
      <w:r w:rsidDel="00000000" w:rsidR="00000000" w:rsidRPr="00000000">
        <w:rPr>
          <w:rFonts w:ascii="Arial" w:cs="Arial" w:eastAsia="Arial" w:hAnsi="Arial"/>
          <w:color w:val="000000"/>
          <w:sz w:val="20"/>
          <w:szCs w:val="20"/>
          <w:rtl w:val="0"/>
        </w:rPr>
        <w:t xml:space="preserve">, siempre existe la posibilidad de mejorar.</w:t>
      </w:r>
    </w:p>
    <w:p w:rsidR="00000000" w:rsidDel="00000000" w:rsidP="00000000" w:rsidRDefault="00000000" w:rsidRPr="00000000" w14:paraId="00000066">
      <w:pPr>
        <w:keepNext w:val="1"/>
        <w:keepLines w:val="1"/>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Posterior a definir los tipos de recursos deben </w:t>
      </w:r>
      <w:r w:rsidDel="00000000" w:rsidR="00000000" w:rsidRPr="00000000">
        <w:rPr>
          <w:rFonts w:ascii="Arial" w:cs="Arial" w:eastAsia="Arial" w:hAnsi="Arial"/>
          <w:sz w:val="20"/>
          <w:szCs w:val="20"/>
          <w:rtl w:val="0"/>
        </w:rPr>
        <w:t xml:space="preserve">establecer</w:t>
      </w:r>
      <w:r w:rsidDel="00000000" w:rsidR="00000000" w:rsidRPr="00000000">
        <w:rPr>
          <w:rFonts w:ascii="Arial" w:cs="Arial" w:eastAsia="Arial" w:hAnsi="Arial"/>
          <w:color w:val="000000"/>
          <w:sz w:val="20"/>
          <w:szCs w:val="20"/>
          <w:rtl w:val="0"/>
        </w:rPr>
        <w:t xml:space="preserve"> los criterios para medir el nivel de innovación, siendo los indicadores básicos que se encargan de la medición de la innovación. Estimado aprendiz, a continuación se presentan los principales indicadores de innovación generales para evaluar un sector económico o un país: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38100</wp:posOffset>
                </wp:positionV>
                <wp:extent cx="5437505" cy="757555"/>
                <wp:effectExtent b="0" l="0" r="0" t="0"/>
                <wp:wrapNone/>
                <wp:docPr id="1210" name=""/>
                <a:graphic>
                  <a:graphicData uri="http://schemas.microsoft.com/office/word/2010/wordprocessingShape">
                    <wps:wsp>
                      <wps:cNvSpPr/>
                      <wps:cNvPr id="313" name="Shape 313"/>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Pestañas c</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DI_CF006_ 1.1 principales indicadores de innovación generales para evaluar un sector económico o un país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38100</wp:posOffset>
                </wp:positionV>
                <wp:extent cx="5437505" cy="757555"/>
                <wp:effectExtent b="0" l="0" r="0" t="0"/>
                <wp:wrapNone/>
                <wp:docPr id="1210" name="image38.png"/>
                <a:graphic>
                  <a:graphicData uri="http://schemas.openxmlformats.org/drawingml/2006/picture">
                    <pic:pic>
                      <pic:nvPicPr>
                        <pic:cNvPr id="0" name="image38.png"/>
                        <pic:cNvPicPr preferRelativeResize="0"/>
                      </pic:nvPicPr>
                      <pic:blipFill>
                        <a:blip r:embed="rId14"/>
                        <a:srcRect/>
                        <a:stretch>
                          <a:fillRect/>
                        </a:stretch>
                      </pic:blipFill>
                      <pic:spPr>
                        <a:xfrm>
                          <a:off x="0" y="0"/>
                          <a:ext cx="5437505" cy="757555"/>
                        </a:xfrm>
                        <a:prstGeom prst="rect"/>
                        <a:ln/>
                      </pic:spPr>
                    </pic:pic>
                  </a:graphicData>
                </a:graphic>
              </wp:anchor>
            </w:drawing>
          </mc:Fallback>
        </mc:AlternateConten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shd w:fill="ff9900" w:val="clear"/>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ind w:left="720" w:firstLine="0"/>
        <w:rPr>
          <w:rFonts w:ascii="Arial" w:cs="Arial" w:eastAsia="Arial" w:hAnsi="Arial"/>
          <w:highlight w:val="yellow"/>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Según </w:t>
      </w:r>
      <w:r w:rsidDel="00000000" w:rsidR="00000000" w:rsidRPr="00000000">
        <w:rPr>
          <w:rFonts w:ascii="Arial" w:cs="Arial" w:eastAsia="Arial" w:hAnsi="Arial"/>
          <w:color w:val="222222"/>
          <w:sz w:val="20"/>
          <w:szCs w:val="20"/>
          <w:highlight w:val="white"/>
          <w:rtl w:val="0"/>
        </w:rPr>
        <w:t xml:space="preserve">Albornoz, 2009, p</w:t>
      </w:r>
      <w:r w:rsidDel="00000000" w:rsidR="00000000" w:rsidRPr="00000000">
        <w:rPr>
          <w:rFonts w:ascii="Arial" w:cs="Arial" w:eastAsia="Arial" w:hAnsi="Arial"/>
          <w:color w:val="000000"/>
          <w:sz w:val="20"/>
          <w:szCs w:val="20"/>
          <w:rtl w:val="0"/>
        </w:rPr>
        <w:t xml:space="preserve">osterior a determinar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000000"/>
          <w:sz w:val="20"/>
          <w:szCs w:val="20"/>
          <w:rtl w:val="0"/>
        </w:rPr>
        <w:t xml:space="preserve">los indicadores de innovación es necesario definir la capacidad, la cual puede tener múltiples significados según el enfoque y la industria a la cual se aplique el término. Es por ello que, en la producción de bienes y servicios sostenibles, la capacidad se relaciona a una unidad de medida física con un valor máximo.</w:t>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tbl>
      <w:tblPr>
        <w:tblStyle w:val="Table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073">
            <w:pPr>
              <w:jc w:val="both"/>
              <w:rPr>
                <w:rFonts w:ascii="Arial" w:cs="Arial" w:eastAsia="Arial" w:hAnsi="Arial"/>
                <w:color w:val="000000"/>
                <w:sz w:val="20"/>
                <w:szCs w:val="20"/>
              </w:rPr>
            </w:pPr>
            <w:sdt>
              <w:sdtPr>
                <w:tag w:val="goog_rdk_0"/>
              </w:sdtPr>
              <w:sdtContent>
                <w:commentRangeStart w:id="0"/>
              </w:sdtContent>
            </w:sdt>
            <w:r w:rsidDel="00000000" w:rsidR="00000000" w:rsidRPr="00000000">
              <w:rPr/>
              <w:drawing>
                <wp:inline distB="0" distT="0" distL="0" distR="0">
                  <wp:extent cx="3015798" cy="2012766"/>
                  <wp:effectExtent b="0" l="0" r="0" t="0"/>
                  <wp:docPr descr="Cronógrafo, Gestión Del Tiempo, Tiempo" id="1229" name="image43.jpg"/>
                  <a:graphic>
                    <a:graphicData uri="http://schemas.openxmlformats.org/drawingml/2006/picture">
                      <pic:pic>
                        <pic:nvPicPr>
                          <pic:cNvPr descr="Cronógrafo, Gestión Del Tiempo, Tiempo" id="0" name="image43.jpg"/>
                          <pic:cNvPicPr preferRelativeResize="0"/>
                        </pic:nvPicPr>
                        <pic:blipFill>
                          <a:blip r:embed="rId15"/>
                          <a:srcRect b="0" l="0" r="0" t="0"/>
                          <a:stretch>
                            <a:fillRect/>
                          </a:stretch>
                        </pic:blipFill>
                        <pic:spPr>
                          <a:xfrm>
                            <a:off x="0" y="0"/>
                            <a:ext cx="3015798" cy="2012766"/>
                          </a:xfrm>
                          <a:prstGeom prst="rect"/>
                          <a:ln/>
                        </pic:spPr>
                      </pic:pic>
                    </a:graphicData>
                  </a:graphic>
                </wp:inline>
              </w:drawing>
            </w:r>
            <w:commentRangeEnd w:id="0"/>
            <w:r w:rsidDel="00000000" w:rsidR="00000000" w:rsidRPr="00000000">
              <w:commentReference w:id="0"/>
            </w:r>
            <w:r w:rsidDel="00000000" w:rsidR="00000000" w:rsidRPr="00000000">
              <w:rPr>
                <w:rtl w:val="0"/>
              </w:rPr>
            </w:r>
          </w:p>
        </w:tc>
        <w:tc>
          <w:tcPr/>
          <w:p w:rsidR="00000000" w:rsidDel="00000000" w:rsidP="00000000" w:rsidRDefault="00000000" w:rsidRPr="00000000" w14:paraId="00000074">
            <w:pPr>
              <w:pBdr>
                <w:top w:space="0" w:sz="0" w:val="nil"/>
                <w:left w:space="0" w:sz="0" w:val="nil"/>
                <w:bottom w:space="0" w:sz="0" w:val="nil"/>
                <w:right w:space="0" w:sz="0" w:val="nil"/>
                <w:between w:space="0" w:sz="0" w:val="nil"/>
              </w:pBdr>
              <w:shd w:fill="ffffff" w:val="clea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Algunos ejemplos relacionados </w:t>
            </w:r>
            <w:r w:rsidDel="00000000" w:rsidR="00000000" w:rsidRPr="00000000">
              <w:rPr>
                <w:rFonts w:ascii="Arial" w:cs="Arial" w:eastAsia="Arial" w:hAnsi="Arial"/>
                <w:b w:val="0"/>
                <w:sz w:val="20"/>
                <w:szCs w:val="20"/>
                <w:rtl w:val="0"/>
              </w:rPr>
              <w:t xml:space="preserve">con</w:t>
            </w:r>
            <w:r w:rsidDel="00000000" w:rsidR="00000000" w:rsidRPr="00000000">
              <w:rPr>
                <w:rFonts w:ascii="Arial" w:cs="Arial" w:eastAsia="Arial" w:hAnsi="Arial"/>
                <w:b w:val="0"/>
                <w:color w:val="000000"/>
                <w:sz w:val="20"/>
                <w:szCs w:val="20"/>
                <w:rtl w:val="0"/>
              </w:rPr>
              <w:t xml:space="preserve"> el número de productos que se pueden elaborar por día, la cantidad de productos y materiales que se pueden almacenar, el número de clientes posibles a atender por hora, entre otros. Pero si enfocamos la capacidad a la innovación corresponderá al número de productos o servicios innovadores que se pueden desarrollar por mes, el tiempo máximo de respuesta para </w:t>
            </w:r>
            <w:r w:rsidDel="00000000" w:rsidR="00000000" w:rsidRPr="00000000">
              <w:rPr>
                <w:rFonts w:ascii="Arial" w:cs="Arial" w:eastAsia="Arial" w:hAnsi="Arial"/>
                <w:b w:val="0"/>
                <w:sz w:val="20"/>
                <w:szCs w:val="20"/>
                <w:rtl w:val="0"/>
              </w:rPr>
              <w:t xml:space="preserve">adaptarse</w:t>
            </w:r>
            <w:r w:rsidDel="00000000" w:rsidR="00000000" w:rsidRPr="00000000">
              <w:rPr>
                <w:rFonts w:ascii="Arial" w:cs="Arial" w:eastAsia="Arial" w:hAnsi="Arial"/>
                <w:b w:val="0"/>
                <w:color w:val="000000"/>
                <w:sz w:val="20"/>
                <w:szCs w:val="20"/>
                <w:rtl w:val="0"/>
              </w:rPr>
              <w:t xml:space="preserve"> a las necesidades del cliente, la capacidad de dar respuesta a un nuevo mercado entre otros.</w:t>
            </w:r>
          </w:p>
        </w:tc>
      </w:tr>
    </w:tbl>
    <w:p w:rsidR="00000000" w:rsidDel="00000000" w:rsidP="00000000" w:rsidRDefault="00000000" w:rsidRPr="00000000" w14:paraId="00000075">
      <w:pPr>
        <w:pBdr>
          <w:top w:space="0" w:sz="0" w:val="nil"/>
          <w:left w:space="0" w:sz="0" w:val="nil"/>
          <w:bottom w:space="0" w:sz="0" w:val="nil"/>
          <w:right w:space="0" w:sz="0" w:val="nil"/>
          <w:between w:space="0" w:sz="0" w:val="nil"/>
        </w:pBdr>
        <w:shd w:fill="ffffff" w:val="clea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capacidad tanto en la producción, como en los procesos de gestión y de innovación se puede medir en diferentes escenarios, revísalos a continuación: </w:t>
      </w:r>
      <w:r w:rsidDel="00000000" w:rsidR="00000000" w:rsidRPr="00000000">
        <w:rPr>
          <w:rtl w:val="0"/>
        </w:rPr>
        <w:t xml:space="preserve">     </w:t>
      </w: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0</wp:posOffset>
                </wp:positionV>
                <wp:extent cx="5437505" cy="757555"/>
                <wp:effectExtent b="0" l="0" r="0" t="0"/>
                <wp:wrapNone/>
                <wp:docPr id="1216" name=""/>
                <a:graphic>
                  <a:graphicData uri="http://schemas.microsoft.com/office/word/2010/wordprocessingShape">
                    <wps:wsp>
                      <wps:cNvSpPr/>
                      <wps:cNvPr id="333" name="Shape 333"/>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Presentación Interactiva modal</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DI_CF006_ 1.1 escenarios procesos de gestión y de innovación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0</wp:posOffset>
                </wp:positionV>
                <wp:extent cx="5437505" cy="757555"/>
                <wp:effectExtent b="0" l="0" r="0" t="0"/>
                <wp:wrapNone/>
                <wp:docPr id="1216" name="image53.png"/>
                <a:graphic>
                  <a:graphicData uri="http://schemas.openxmlformats.org/drawingml/2006/picture">
                    <pic:pic>
                      <pic:nvPicPr>
                        <pic:cNvPr id="0" name="image53.png"/>
                        <pic:cNvPicPr preferRelativeResize="0"/>
                      </pic:nvPicPr>
                      <pic:blipFill>
                        <a:blip r:embed="rId16"/>
                        <a:srcRect/>
                        <a:stretch>
                          <a:fillRect/>
                        </a:stretch>
                      </pic:blipFill>
                      <pic:spPr>
                        <a:xfrm>
                          <a:off x="0" y="0"/>
                          <a:ext cx="5437505" cy="757555"/>
                        </a:xfrm>
                        <a:prstGeom prst="rect"/>
                        <a:ln/>
                      </pic:spPr>
                    </pic:pic>
                  </a:graphicData>
                </a:graphic>
              </wp:anchor>
            </w:drawing>
          </mc:Fallback>
        </mc:AlternateContent>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ffffff" w:val="clear"/>
        <w:jc w:val="both"/>
        <w:rPr>
          <w:rFonts w:ascii="Arial" w:cs="Arial" w:eastAsia="Arial" w:hAnsi="Arial"/>
          <w:b w:val="1"/>
          <w:color w:val="c0504d"/>
          <w:sz w:val="20"/>
          <w:szCs w:val="2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capacidad más importante de innovación es el conocimiento con el que cuenta la empresa, aquel que está enfocado normalmente en los recursos humanos y los procedimientos habituales que se desarrollan en la misma. Ya que las capacidades son el resultado del proceso de aprendizaje, que es deliberado y consciente, dependiente, acumulativo, no lineal y costoso tanto en tiempo como en dinero. Algunas de las ventajas para evaluar la capacidad de innovación son:</w:t>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ffffff" w:val="clear"/>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81">
      <w:pPr>
        <w:numPr>
          <w:ilvl w:val="0"/>
          <w:numId w:val="1"/>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w:sdt>
        <w:sdtPr>
          <w:tag w:val="goog_rdk_1"/>
        </w:sdtPr>
        <w:sdtContent>
          <w:commentRangeStart w:id="1"/>
        </w:sdtContent>
      </w:sdt>
      <w:r w:rsidDel="00000000" w:rsidR="00000000" w:rsidRPr="00000000">
        <w:rPr>
          <w:rFonts w:ascii="Arial" w:cs="Arial" w:eastAsia="Arial" w:hAnsi="Arial"/>
          <w:color w:val="000000"/>
          <w:sz w:val="20"/>
          <w:szCs w:val="20"/>
          <w:rtl w:val="0"/>
        </w:rPr>
        <w:t xml:space="preserve">Medir la diferencia</w:t>
      </w:r>
      <w:r w:rsidDel="00000000" w:rsidR="00000000" w:rsidRPr="00000000">
        <w:rPr>
          <w:rtl w:val="0"/>
        </w:rPr>
        <w:t xml:space="preserve">     </w:t>
      </w:r>
      <w:r w:rsidDel="00000000" w:rsidR="00000000" w:rsidRPr="00000000">
        <w:rPr>
          <w:rFonts w:ascii="Arial" w:cs="Arial" w:eastAsia="Arial" w:hAnsi="Arial"/>
          <w:color w:val="000000"/>
          <w:sz w:val="20"/>
          <w:szCs w:val="20"/>
          <w:rtl w:val="0"/>
        </w:rPr>
        <w:t xml:space="preserve"> y diversificar</w:t>
      </w:r>
      <w:r w:rsidDel="00000000" w:rsidR="00000000" w:rsidRPr="00000000">
        <w:rPr>
          <w:rtl w:val="0"/>
        </w:rPr>
        <w:t xml:space="preserve">     </w:t>
      </w:r>
      <w:r w:rsidDel="00000000" w:rsidR="00000000" w:rsidRPr="00000000">
        <w:rPr>
          <w:rFonts w:ascii="Arial" w:cs="Arial" w:eastAsia="Arial" w:hAnsi="Arial"/>
          <w:color w:val="000000"/>
          <w:sz w:val="20"/>
          <w:szCs w:val="20"/>
          <w:rtl w:val="0"/>
        </w:rPr>
        <w:t xml:space="preserve"> los productos.</w:t>
      </w:r>
    </w:p>
    <w:p w:rsidR="00000000" w:rsidDel="00000000" w:rsidP="00000000" w:rsidRDefault="00000000" w:rsidRPr="00000000" w14:paraId="00000082">
      <w:pPr>
        <w:numPr>
          <w:ilvl w:val="0"/>
          <w:numId w:val="1"/>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Permite evaluar el desarrollo de mercados.</w:t>
      </w:r>
    </w:p>
    <w:p w:rsidR="00000000" w:rsidDel="00000000" w:rsidP="00000000" w:rsidRDefault="00000000" w:rsidRPr="00000000" w14:paraId="00000083">
      <w:pPr>
        <w:numPr>
          <w:ilvl w:val="0"/>
          <w:numId w:val="1"/>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Brinda nuevas oportunidades de negocio.</w:t>
      </w:r>
    </w:p>
    <w:p w:rsidR="00000000" w:rsidDel="00000000" w:rsidP="00000000" w:rsidRDefault="00000000" w:rsidRPr="00000000" w14:paraId="00000084">
      <w:pPr>
        <w:numPr>
          <w:ilvl w:val="0"/>
          <w:numId w:val="1"/>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Ofrece a los clientes servicios o productos personalizados.</w:t>
      </w:r>
    </w:p>
    <w:p w:rsidR="00000000" w:rsidDel="00000000" w:rsidP="00000000" w:rsidRDefault="00000000" w:rsidRPr="00000000" w14:paraId="00000085">
      <w:pPr>
        <w:numPr>
          <w:ilvl w:val="0"/>
          <w:numId w:val="1"/>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Asegura un lugar estratégico en el mercado.</w:t>
      </w:r>
    </w:p>
    <w:p w:rsidR="00000000" w:rsidDel="00000000" w:rsidP="00000000" w:rsidRDefault="00000000" w:rsidRPr="00000000" w14:paraId="00000086">
      <w:pPr>
        <w:numPr>
          <w:ilvl w:val="0"/>
          <w:numId w:val="1"/>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Tiene altas</w:t>
      </w:r>
      <w:r w:rsidDel="00000000" w:rsidR="00000000" w:rsidRPr="00000000">
        <w:rPr>
          <w:rtl w:val="0"/>
        </w:rPr>
        <w:t xml:space="preserve">     </w:t>
      </w:r>
      <w:r w:rsidDel="00000000" w:rsidR="00000000" w:rsidRPr="00000000">
        <w:rPr>
          <w:rFonts w:ascii="Arial" w:cs="Arial" w:eastAsia="Arial" w:hAnsi="Arial"/>
          <w:color w:val="000000"/>
          <w:sz w:val="20"/>
          <w:szCs w:val="20"/>
          <w:rtl w:val="0"/>
        </w:rPr>
        <w:t xml:space="preserve"> posibilidades de cumplir con las necesidades de los consumidores</w:t>
      </w:r>
      <w:commentRangeEnd w:id="1"/>
      <w:r w:rsidDel="00000000" w:rsidR="00000000" w:rsidRPr="00000000">
        <w:commentReference w:id="1"/>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087">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88">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8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1.2 Eficiencias del proceso</w:t>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 la herramienta estratégica que permite a las entidades, evaluar y monitorear el desempeño de planes, procesos y programas. Las actividades de innovación son orientadas hacia la eficiencia en producción de bienes o servicios, para de este modo diferenciar y comercializar los productos. Los cambios en los métodos organizativos permiten que la calidad y la eficiencia del sistema logre reducir los costos y aumentar la demanda.</w:t>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08D">
            <w:pP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La demanda de las empresas también puede aumentar por medio de las diferencias que pueden llegar a tener los productos, a lo cual llamamos innovación de producto, de este modo se abren nuevos mercados y aumenta el nivel de organización sobre los productos existentes, en los cuales se pueden implementar nuevas herramientas y métodos de </w:t>
            </w:r>
            <w:r w:rsidDel="00000000" w:rsidR="00000000" w:rsidRPr="00000000">
              <w:rPr>
                <w:rFonts w:ascii="Arial" w:cs="Arial" w:eastAsia="Arial" w:hAnsi="Arial"/>
                <w:b w:val="0"/>
                <w:i w:val="1"/>
                <w:color w:val="000000"/>
                <w:sz w:val="20"/>
                <w:szCs w:val="20"/>
                <w:rtl w:val="0"/>
              </w:rPr>
              <w:t xml:space="preserve">marketing </w:t>
            </w:r>
            <w:r w:rsidDel="00000000" w:rsidR="00000000" w:rsidRPr="00000000">
              <w:rPr>
                <w:rFonts w:ascii="Arial" w:cs="Arial" w:eastAsia="Arial" w:hAnsi="Arial"/>
                <w:b w:val="0"/>
                <w:color w:val="000000"/>
                <w:sz w:val="20"/>
                <w:szCs w:val="20"/>
                <w:rtl w:val="0"/>
              </w:rPr>
              <w:t xml:space="preserve">a lo cual llamaremos innovación de mercadeo.</w:t>
            </w:r>
          </w:p>
        </w:tc>
        <w:tc>
          <w:tcPr/>
          <w:p w:rsidR="00000000" w:rsidDel="00000000" w:rsidP="00000000" w:rsidRDefault="00000000" w:rsidRPr="00000000" w14:paraId="0000008E">
            <w:pPr>
              <w:jc w:val="both"/>
              <w:rPr>
                <w:rFonts w:ascii="Arial" w:cs="Arial" w:eastAsia="Arial" w:hAnsi="Arial"/>
                <w:color w:val="000000"/>
                <w:sz w:val="20"/>
                <w:szCs w:val="20"/>
              </w:rPr>
            </w:pPr>
            <w:sdt>
              <w:sdtPr>
                <w:tag w:val="goog_rdk_2"/>
              </w:sdtPr>
              <w:sdtContent>
                <w:commentRangeStart w:id="2"/>
              </w:sdtContent>
            </w:sdt>
            <w:r w:rsidDel="00000000" w:rsidR="00000000" w:rsidRPr="00000000">
              <w:rPr/>
              <w:drawing>
                <wp:inline distB="0" distT="0" distL="0" distR="0">
                  <wp:extent cx="2996572" cy="1348036"/>
                  <wp:effectExtent b="0" l="0" r="0" t="0"/>
                  <wp:docPr descr="Digital, Márketing, Búsqueda, Motor" id="1228" name="image44.jpg"/>
                  <a:graphic>
                    <a:graphicData uri="http://schemas.openxmlformats.org/drawingml/2006/picture">
                      <pic:pic>
                        <pic:nvPicPr>
                          <pic:cNvPr descr="Digital, Márketing, Búsqueda, Motor" id="0" name="image44.jpg"/>
                          <pic:cNvPicPr preferRelativeResize="0"/>
                        </pic:nvPicPr>
                        <pic:blipFill>
                          <a:blip r:embed="rId17"/>
                          <a:srcRect b="0" l="0" r="0" t="0"/>
                          <a:stretch>
                            <a:fillRect/>
                          </a:stretch>
                        </pic:blipFill>
                        <pic:spPr>
                          <a:xfrm>
                            <a:off x="0" y="0"/>
                            <a:ext cx="2996572" cy="1348036"/>
                          </a:xfrm>
                          <a:prstGeom prst="rect"/>
                          <a:ln/>
                        </pic:spPr>
                      </pic:pic>
                    </a:graphicData>
                  </a:graphic>
                </wp:inline>
              </w:drawing>
            </w:r>
            <w:commentRangeEnd w:id="2"/>
            <w:r w:rsidDel="00000000" w:rsidR="00000000" w:rsidRPr="00000000">
              <w:commentReference w:id="2"/>
            </w:r>
            <w:r w:rsidDel="00000000" w:rsidR="00000000" w:rsidRPr="00000000">
              <w:rPr>
                <w:rtl w:val="0"/>
              </w:rPr>
            </w:r>
          </w:p>
        </w:tc>
      </w:tr>
    </w:tbl>
    <w:p w:rsidR="00000000" w:rsidDel="00000000" w:rsidP="00000000" w:rsidRDefault="00000000" w:rsidRPr="00000000" w14:paraId="0000008F">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Los criterios de medición cuentan con un buen manejo de las tecnologías, gracias a que estas permiten el conocimiento de la empresa, además de lograr que la innovación logre avances constantemente. Su cálculo contribuye en aspectos como: La evaluación del desempeño profesional, el establecimiento de objetivos empresariales efectivos, estudio de la competencia y para el ajuste de los recursos y plazos con los que cuenta la empresa. Una de las fórmulas utilizadas para esta medición es:</w:t>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1193800</wp:posOffset>
                </wp:positionH>
                <wp:positionV relativeFrom="paragraph">
                  <wp:posOffset>0</wp:posOffset>
                </wp:positionV>
                <wp:extent cx="3905918" cy="794119"/>
                <wp:effectExtent b="0" l="0" r="0" t="0"/>
                <wp:wrapNone/>
                <wp:docPr id="1184" name=""/>
                <a:graphic>
                  <a:graphicData uri="http://schemas.microsoft.com/office/word/2010/wordprocessingShape">
                    <wps:wsp>
                      <wps:cNvSpPr/>
                      <wps:cNvPr id="88" name="Shape 88"/>
                      <wps:spPr>
                        <a:xfrm>
                          <a:off x="3407329" y="3397228"/>
                          <a:ext cx="3877343" cy="765544"/>
                        </a:xfrm>
                        <a:prstGeom prst="roundRect">
                          <a:avLst>
                            <a:gd fmla="val 16667" name="adj"/>
                          </a:avLst>
                        </a:prstGeom>
                        <a:noFill/>
                        <a:ln cap="flat" cmpd="sng" w="9525">
                          <a:solidFill>
                            <a:schemeClr val="accent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1193800</wp:posOffset>
                </wp:positionH>
                <wp:positionV relativeFrom="paragraph">
                  <wp:posOffset>0</wp:posOffset>
                </wp:positionV>
                <wp:extent cx="3905918" cy="794119"/>
                <wp:effectExtent b="0" l="0" r="0" t="0"/>
                <wp:wrapNone/>
                <wp:docPr id="1184" name="image9.png"/>
                <a:graphic>
                  <a:graphicData uri="http://schemas.openxmlformats.org/drawingml/2006/picture">
                    <pic:pic>
                      <pic:nvPicPr>
                        <pic:cNvPr id="0" name="image9.png"/>
                        <pic:cNvPicPr preferRelativeResize="0"/>
                      </pic:nvPicPr>
                      <pic:blipFill>
                        <a:blip r:embed="rId18"/>
                        <a:srcRect/>
                        <a:stretch>
                          <a:fillRect/>
                        </a:stretch>
                      </pic:blipFill>
                      <pic:spPr>
                        <a:xfrm>
                          <a:off x="0" y="0"/>
                          <a:ext cx="3905918" cy="794119"/>
                        </a:xfrm>
                        <a:prstGeom prst="rect"/>
                        <a:ln/>
                      </pic:spPr>
                    </pic:pic>
                  </a:graphicData>
                </a:graphic>
              </wp:anchor>
            </w:drawing>
          </mc:Fallback>
        </mc:AlternateContent>
      </w:r>
    </w:p>
    <w:p w:rsidR="00000000" w:rsidDel="00000000" w:rsidP="00000000" w:rsidRDefault="00000000" w:rsidRPr="00000000" w14:paraId="00000093">
      <w:pPr>
        <w:jc w:val="center"/>
        <w:rPr>
          <w:rFonts w:ascii="Cambria Math" w:cs="Cambria Math" w:eastAsia="Cambria Math" w:hAnsi="Cambria Math"/>
          <w:color w:val="000000"/>
          <w:sz w:val="20"/>
          <w:szCs w:val="20"/>
        </w:rPr>
      </w:pPr>
      <m:oMath>
        <m:r>
          <w:rPr>
            <w:rFonts w:ascii="Cambria Math" w:cs="Cambria Math" w:eastAsia="Cambria Math" w:hAnsi="Cambria Math"/>
            <w:color w:val="000000"/>
            <w:sz w:val="20"/>
            <w:szCs w:val="20"/>
          </w:rPr>
          <m:t xml:space="preserve">EFICIENCIA=</m:t>
        </m:r>
        <m:f>
          <m:fPr>
            <m:ctrlPr>
              <w:rPr>
                <w:rFonts w:ascii="Cambria Math" w:cs="Cambria Math" w:eastAsia="Cambria Math" w:hAnsi="Cambria Math"/>
                <w:color w:val="000000"/>
                <w:sz w:val="20"/>
                <w:szCs w:val="20"/>
              </w:rPr>
            </m:ctrlPr>
          </m:fPr>
          <m:num>
            <m:d>
              <m:dPr>
                <m:begChr m:val="("/>
                <m:endChr m:val=")"/>
                <m:ctrlPr>
                  <w:rPr>
                    <w:rFonts w:ascii="Cambria Math" w:cs="Cambria Math" w:eastAsia="Cambria Math" w:hAnsi="Cambria Math"/>
                    <w:color w:val="000000"/>
                    <w:sz w:val="20"/>
                    <w:szCs w:val="20"/>
                  </w:rPr>
                </m:ctrlPr>
              </m:dPr>
              <m:e>
                <m:f>
                  <m:fPr>
                    <m:ctrlPr>
                      <w:rPr>
                        <w:rFonts w:ascii="Cambria Math" w:cs="Cambria Math" w:eastAsia="Cambria Math" w:hAnsi="Cambria Math"/>
                        <w:color w:val="000000"/>
                        <w:sz w:val="20"/>
                        <w:szCs w:val="20"/>
                      </w:rPr>
                    </m:ctrlPr>
                  </m:fPr>
                  <m:num>
                    <m:r>
                      <w:rPr>
                        <w:rFonts w:ascii="Cambria Math" w:cs="Cambria Math" w:eastAsia="Cambria Math" w:hAnsi="Cambria Math"/>
                        <w:color w:val="000000"/>
                        <w:sz w:val="20"/>
                        <w:szCs w:val="20"/>
                      </w:rPr>
                      <m:t xml:space="preserve">Resultado alcanzado</m:t>
                    </m:r>
                  </m:num>
                  <m:den>
                    <m:r>
                      <w:rPr>
                        <w:rFonts w:ascii="Cambria Math" w:cs="Cambria Math" w:eastAsia="Cambria Math" w:hAnsi="Cambria Math"/>
                        <w:color w:val="000000"/>
                        <w:sz w:val="20"/>
                        <w:szCs w:val="20"/>
                      </w:rPr>
                      <m:t xml:space="preserve">Costo real</m:t>
                    </m:r>
                  </m:den>
                </m:f>
              </m:e>
            </m:d>
            <m:r>
              <w:rPr>
                <w:rFonts w:ascii="Cambria Math" w:cs="Cambria Math" w:eastAsia="Cambria Math" w:hAnsi="Cambria Math"/>
                <w:color w:val="000000"/>
                <w:sz w:val="20"/>
                <w:szCs w:val="20"/>
              </w:rPr>
              <m:t xml:space="preserve">*Tiempo invertido</m:t>
            </m:r>
          </m:num>
          <m:den>
            <m:d>
              <m:dPr>
                <m:begChr m:val="("/>
                <m:endChr m:val=")"/>
                <m:ctrlPr>
                  <w:rPr>
                    <w:rFonts w:ascii="Cambria Math" w:cs="Cambria Math" w:eastAsia="Cambria Math" w:hAnsi="Cambria Math"/>
                    <w:color w:val="000000"/>
                    <w:sz w:val="20"/>
                    <w:szCs w:val="20"/>
                  </w:rPr>
                </m:ctrlPr>
              </m:dPr>
              <m:e>
                <m:f>
                  <m:fPr>
                    <m:ctrlPr>
                      <w:rPr>
                        <w:rFonts w:ascii="Cambria Math" w:cs="Cambria Math" w:eastAsia="Cambria Math" w:hAnsi="Cambria Math"/>
                        <w:color w:val="000000"/>
                        <w:sz w:val="20"/>
                        <w:szCs w:val="20"/>
                      </w:rPr>
                    </m:ctrlPr>
                  </m:fPr>
                  <m:num>
                    <m:r>
                      <w:rPr>
                        <w:rFonts w:ascii="Cambria Math" w:cs="Cambria Math" w:eastAsia="Cambria Math" w:hAnsi="Cambria Math"/>
                        <w:color w:val="000000"/>
                        <w:sz w:val="20"/>
                        <w:szCs w:val="20"/>
                      </w:rPr>
                      <m:t xml:space="preserve">Resultado previsto</m:t>
                    </m:r>
                  </m:num>
                  <m:den>
                    <m:r>
                      <w:rPr>
                        <w:rFonts w:ascii="Cambria Math" w:cs="Cambria Math" w:eastAsia="Cambria Math" w:hAnsi="Cambria Math"/>
                        <w:color w:val="000000"/>
                        <w:sz w:val="20"/>
                        <w:szCs w:val="20"/>
                      </w:rPr>
                      <m:t xml:space="preserve">Costo previsto</m:t>
                    </m:r>
                  </m:den>
                </m:f>
              </m:e>
            </m:d>
            <m:r>
              <w:rPr>
                <w:rFonts w:ascii="Cambria Math" w:cs="Cambria Math" w:eastAsia="Cambria Math" w:hAnsi="Cambria Math"/>
                <w:color w:val="000000"/>
                <w:sz w:val="20"/>
                <w:szCs w:val="20"/>
              </w:rPr>
              <m:t xml:space="preserve">*Tiempo previsto</m:t>
            </m:r>
          </m:den>
        </m:f>
      </m:oMath>
      <w:sdt>
        <w:sdtPr>
          <w:tag w:val="goog_rdk_3"/>
        </w:sdtPr>
        <w:sdtContent>
          <w:commentRangeStart w:id="3"/>
        </w:sdtContent>
      </w:sdt>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ffffff" w:val="clear"/>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La evaluación de la eficiencia se debe </w:t>
      </w:r>
      <w:r w:rsidDel="00000000" w:rsidR="00000000" w:rsidRPr="00000000">
        <w:rPr>
          <w:rFonts w:ascii="Arial" w:cs="Arial" w:eastAsia="Arial" w:hAnsi="Arial"/>
          <w:sz w:val="20"/>
          <w:szCs w:val="20"/>
          <w:rtl w:val="0"/>
        </w:rPr>
        <w:t xml:space="preserve">desarrollar</w:t>
      </w:r>
      <w:r w:rsidDel="00000000" w:rsidR="00000000" w:rsidRPr="00000000">
        <w:rPr>
          <w:rFonts w:ascii="Arial" w:cs="Arial" w:eastAsia="Arial" w:hAnsi="Arial"/>
          <w:color w:val="000000"/>
          <w:sz w:val="20"/>
          <w:szCs w:val="20"/>
          <w:rtl w:val="0"/>
        </w:rPr>
        <w:t xml:space="preserve"> a partir de una escala de medida representada por lo general en una tabla, de modo que los resultados más altos indican una adecuada eficiencia, mientras que los más bajos representan una carencia de eficiencia</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ffffff" w:val="clea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ffffff" w:val="clear"/>
        <w:jc w:val="center"/>
        <w:rPr>
          <w:rFonts w:ascii="Arial" w:cs="Arial" w:eastAsia="Arial" w:hAnsi="Arial"/>
          <w:color w:val="000000"/>
          <w:sz w:val="20"/>
          <w:szCs w:val="20"/>
        </w:rPr>
      </w:pPr>
      <w:r w:rsidDel="00000000" w:rsidR="00000000" w:rsidRPr="00000000">
        <w:rPr>
          <w:rFonts w:ascii="Arial" w:cs="Arial" w:eastAsia="Arial" w:hAnsi="Arial"/>
          <w:b w:val="1"/>
          <w:sz w:val="20"/>
          <w:szCs w:val="20"/>
          <w:rtl w:val="0"/>
        </w:rPr>
        <w:t xml:space="preserve">Tabla 1</w:t>
      </w:r>
      <w:r w:rsidDel="00000000" w:rsidR="00000000" w:rsidRPr="00000000">
        <w:rPr>
          <w:rFonts w:ascii="Arial" w:cs="Arial" w:eastAsia="Arial" w:hAnsi="Arial"/>
          <w:b w:val="1"/>
          <w:color w:val="000000"/>
          <w:sz w:val="20"/>
          <w:szCs w:val="20"/>
          <w:rtl w:val="0"/>
        </w:rPr>
        <w:t xml:space="preserve">.</w:t>
      </w:r>
      <w:r w:rsidDel="00000000" w:rsidR="00000000" w:rsidRPr="00000000">
        <w:rPr>
          <w:rFonts w:ascii="Arial" w:cs="Arial" w:eastAsia="Arial" w:hAnsi="Arial"/>
          <w:color w:val="000000"/>
          <w:sz w:val="20"/>
          <w:szCs w:val="20"/>
          <w:rtl w:val="0"/>
        </w:rPr>
        <w:t xml:space="preserve"> Ejemplo Tabla de medición en el cumplimiento de la eficiencia en indicadores de innovación </w:t>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ffffff" w:val="clear"/>
        <w:jc w:val="center"/>
        <w:rPr>
          <w:rFonts w:ascii="Arial" w:cs="Arial" w:eastAsia="Arial" w:hAnsi="Arial"/>
          <w:color w:val="000000"/>
          <w:sz w:val="20"/>
          <w:szCs w:val="20"/>
        </w:rPr>
      </w:pPr>
      <w:r w:rsidDel="00000000" w:rsidR="00000000" w:rsidRPr="00000000">
        <w:rPr>
          <w:rtl w:val="0"/>
        </w:rPr>
      </w:r>
    </w:p>
    <w:tbl>
      <w:tblPr>
        <w:tblStyle w:val="Table8"/>
        <w:tblW w:w="962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95"/>
        <w:gridCol w:w="807"/>
        <w:gridCol w:w="1709"/>
        <w:gridCol w:w="1709"/>
        <w:gridCol w:w="1805"/>
        <w:tblGridChange w:id="0">
          <w:tblGrid>
            <w:gridCol w:w="3595"/>
            <w:gridCol w:w="807"/>
            <w:gridCol w:w="1709"/>
            <w:gridCol w:w="1709"/>
            <w:gridCol w:w="1805"/>
          </w:tblGrid>
        </w:tblGridChange>
      </w:tblGrid>
      <w:tr>
        <w:trPr>
          <w:cantSplit w:val="0"/>
          <w:tblHeader w:val="0"/>
        </w:trPr>
        <w:tc>
          <w:tcPr>
            <w:vMerge w:val="restart"/>
            <w:shd w:fill="d9d9d9" w:val="clear"/>
            <w:vAlign w:val="center"/>
          </w:tcPr>
          <w:p w:rsidR="00000000" w:rsidDel="00000000" w:rsidP="00000000" w:rsidRDefault="00000000" w:rsidRPr="00000000" w14:paraId="0000009C">
            <w:pPr>
              <w:pBdr>
                <w:top w:space="0" w:sz="0" w:val="nil"/>
                <w:left w:space="0" w:sz="0" w:val="nil"/>
                <w:bottom w:space="0" w:sz="0" w:val="nil"/>
                <w:right w:space="0" w:sz="0" w:val="nil"/>
                <w:between w:space="0" w:sz="0" w:val="nil"/>
              </w:pBd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Indicador</w:t>
            </w:r>
          </w:p>
        </w:tc>
        <w:tc>
          <w:tcPr>
            <w:vMerge w:val="restart"/>
            <w:shd w:fill="d9d9d9" w:val="clear"/>
            <w:vAlign w:val="center"/>
          </w:tcPr>
          <w:p w:rsidR="00000000" w:rsidDel="00000000" w:rsidP="00000000" w:rsidRDefault="00000000" w:rsidRPr="00000000" w14:paraId="0000009D">
            <w:pPr>
              <w:pBdr>
                <w:top w:space="0" w:sz="0" w:val="nil"/>
                <w:left w:space="0" w:sz="0" w:val="nil"/>
                <w:bottom w:space="0" w:sz="0" w:val="nil"/>
                <w:right w:space="0" w:sz="0" w:val="nil"/>
                <w:between w:space="0" w:sz="0" w:val="nil"/>
              </w:pBd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Meta </w:t>
            </w:r>
          </w:p>
        </w:tc>
        <w:tc>
          <w:tcPr>
            <w:gridSpan w:val="3"/>
            <w:shd w:fill="d9d9d9" w:val="clear"/>
          </w:tcPr>
          <w:p w:rsidR="00000000" w:rsidDel="00000000" w:rsidP="00000000" w:rsidRDefault="00000000" w:rsidRPr="00000000" w14:paraId="0000009E">
            <w:pPr>
              <w:pBdr>
                <w:top w:space="0" w:sz="0" w:val="nil"/>
                <w:left w:space="0" w:sz="0" w:val="nil"/>
                <w:bottom w:space="0" w:sz="0" w:val="nil"/>
                <w:right w:space="0" w:sz="0" w:val="nil"/>
                <w:between w:space="0" w:sz="0" w:val="nil"/>
              </w:pBdr>
              <w:jc w:val="cente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Escala de eficiencia</w:t>
            </w:r>
          </w:p>
        </w:tc>
      </w:tr>
      <w:tr>
        <w:trPr>
          <w:cantSplit w:val="0"/>
          <w:tblHeader w:val="0"/>
        </w:trPr>
        <w:tc>
          <w:tcPr>
            <w:vMerge w:val="continue"/>
            <w:shd w:fill="d9d9d9" w:val="clear"/>
            <w:vAlign w:val="cente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color w:val="000000"/>
                <w:sz w:val="20"/>
                <w:szCs w:val="20"/>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color w:val="000000"/>
                <w:sz w:val="20"/>
                <w:szCs w:val="20"/>
              </w:rPr>
            </w:pPr>
            <w:r w:rsidDel="00000000" w:rsidR="00000000" w:rsidRPr="00000000">
              <w:rPr>
                <w:rtl w:val="0"/>
              </w:rPr>
            </w:r>
          </w:p>
        </w:tc>
        <w:tc>
          <w:tcPr>
            <w:shd w:fill="d9d9d9" w:val="clear"/>
          </w:tcPr>
          <w:p w:rsidR="00000000" w:rsidDel="00000000" w:rsidP="00000000" w:rsidRDefault="00000000" w:rsidRPr="00000000" w14:paraId="000000A3">
            <w:pPr>
              <w:pBdr>
                <w:top w:space="0" w:sz="0" w:val="nil"/>
                <w:left w:space="0" w:sz="0" w:val="nil"/>
                <w:bottom w:space="0" w:sz="0" w:val="nil"/>
                <w:right w:space="0" w:sz="0" w:val="nil"/>
                <w:between w:space="0" w:sz="0" w:val="nil"/>
              </w:pBd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Baja</w:t>
            </w:r>
          </w:p>
        </w:tc>
        <w:tc>
          <w:tcPr>
            <w:shd w:fill="d9d9d9" w:val="clear"/>
          </w:tcPr>
          <w:p w:rsidR="00000000" w:rsidDel="00000000" w:rsidP="00000000" w:rsidRDefault="00000000" w:rsidRPr="00000000" w14:paraId="000000A4">
            <w:pPr>
              <w:pBdr>
                <w:top w:space="0" w:sz="0" w:val="nil"/>
                <w:left w:space="0" w:sz="0" w:val="nil"/>
                <w:bottom w:space="0" w:sz="0" w:val="nil"/>
                <w:right w:space="0" w:sz="0" w:val="nil"/>
                <w:between w:space="0" w:sz="0" w:val="nil"/>
              </w:pBd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Normal</w:t>
            </w:r>
          </w:p>
        </w:tc>
        <w:tc>
          <w:tcPr>
            <w:shd w:fill="d9d9d9" w:val="clear"/>
          </w:tcPr>
          <w:p w:rsidR="00000000" w:rsidDel="00000000" w:rsidP="00000000" w:rsidRDefault="00000000" w:rsidRPr="00000000" w14:paraId="000000A5">
            <w:pPr>
              <w:pBdr>
                <w:top w:space="0" w:sz="0" w:val="nil"/>
                <w:left w:space="0" w:sz="0" w:val="nil"/>
                <w:bottom w:space="0" w:sz="0" w:val="nil"/>
                <w:right w:space="0" w:sz="0" w:val="nil"/>
                <w:between w:space="0" w:sz="0" w:val="nil"/>
              </w:pBdr>
              <w:jc w:val="both"/>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 xml:space="preserve">Sobresaliente</w:t>
            </w:r>
            <w:r w:rsidDel="00000000" w:rsidR="00000000" w:rsidRPr="00000000">
              <w:rPr>
                <w:rtl w:val="0"/>
              </w:rPr>
            </w:r>
          </w:p>
        </w:tc>
      </w:tr>
      <w:tr>
        <w:trPr>
          <w:cantSplit w:val="0"/>
          <w:tblHeader w:val="0"/>
        </w:trPr>
        <w:tc>
          <w:tcPr/>
          <w:p w:rsidR="00000000" w:rsidDel="00000000" w:rsidP="00000000" w:rsidRDefault="00000000" w:rsidRPr="00000000" w14:paraId="000000A6">
            <w:pPr>
              <w:pBdr>
                <w:top w:space="0" w:sz="0" w:val="nil"/>
                <w:left w:space="0" w:sz="0" w:val="nil"/>
                <w:bottom w:space="0" w:sz="0" w:val="nil"/>
                <w:right w:space="0" w:sz="0" w:val="nil"/>
                <w:between w:space="0" w:sz="0" w:val="nil"/>
              </w:pBd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Número</w:t>
            </w:r>
            <w:r w:rsidDel="00000000" w:rsidR="00000000" w:rsidRPr="00000000">
              <w:rPr>
                <w:rtl w:val="0"/>
              </w:rPr>
              <w:t xml:space="preserve">     </w:t>
            </w:r>
            <w:r w:rsidDel="00000000" w:rsidR="00000000" w:rsidRPr="00000000">
              <w:rPr>
                <w:rFonts w:ascii="Arial" w:cs="Arial" w:eastAsia="Arial" w:hAnsi="Arial"/>
                <w:b w:val="0"/>
                <w:color w:val="000000"/>
                <w:sz w:val="20"/>
                <w:szCs w:val="20"/>
                <w:rtl w:val="0"/>
              </w:rPr>
              <w:t xml:space="preserve"> de productos innovadores desarrollados al mes</w:t>
            </w:r>
          </w:p>
        </w:tc>
        <w:tc>
          <w:tcPr/>
          <w:p w:rsidR="00000000" w:rsidDel="00000000" w:rsidP="00000000" w:rsidRDefault="00000000" w:rsidRPr="00000000" w14:paraId="000000A7">
            <w:pPr>
              <w:pBdr>
                <w:top w:space="0" w:sz="0" w:val="nil"/>
                <w:left w:space="0" w:sz="0" w:val="nil"/>
                <w:bottom w:space="0" w:sz="0" w:val="nil"/>
                <w:right w:space="0" w:sz="0" w:val="nil"/>
                <w:between w:space="0" w:sz="0" w:val="nil"/>
              </w:pBd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10%</w:t>
            </w:r>
          </w:p>
        </w:tc>
        <w:tc>
          <w:tcPr/>
          <w:p w:rsidR="00000000" w:rsidDel="00000000" w:rsidP="00000000" w:rsidRDefault="00000000" w:rsidRPr="00000000" w14:paraId="000000A8">
            <w:pPr>
              <w:pBdr>
                <w:top w:space="0" w:sz="0" w:val="nil"/>
                <w:left w:space="0" w:sz="0" w:val="nil"/>
                <w:bottom w:space="0" w:sz="0" w:val="nil"/>
                <w:right w:space="0" w:sz="0" w:val="nil"/>
                <w:between w:space="0" w:sz="0" w:val="nil"/>
              </w:pBd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Menos de 9</w:t>
            </w:r>
          </w:p>
        </w:tc>
        <w:tc>
          <w:tcPr/>
          <w:p w:rsidR="00000000" w:rsidDel="00000000" w:rsidP="00000000" w:rsidRDefault="00000000" w:rsidRPr="00000000" w14:paraId="000000A9">
            <w:pPr>
              <w:pBdr>
                <w:top w:space="0" w:sz="0" w:val="nil"/>
                <w:left w:space="0" w:sz="0" w:val="nil"/>
                <w:bottom w:space="0" w:sz="0" w:val="nil"/>
                <w:right w:space="0" w:sz="0" w:val="nil"/>
                <w:between w:space="0" w:sz="0" w:val="nil"/>
              </w:pBd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Entre 9 a 11</w:t>
            </w:r>
          </w:p>
        </w:tc>
        <w:tc>
          <w:tcPr/>
          <w:p w:rsidR="00000000" w:rsidDel="00000000" w:rsidP="00000000" w:rsidRDefault="00000000" w:rsidRPr="00000000" w14:paraId="000000AA">
            <w:pPr>
              <w:pBdr>
                <w:top w:space="0" w:sz="0" w:val="nil"/>
                <w:left w:space="0" w:sz="0" w:val="nil"/>
                <w:bottom w:space="0" w:sz="0" w:val="nil"/>
                <w:right w:space="0" w:sz="0" w:val="nil"/>
                <w:between w:space="0" w:sz="0" w:val="nil"/>
              </w:pBdr>
              <w:jc w:val="both"/>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 xml:space="preserve">Más</w:t>
            </w:r>
            <w:r w:rsidDel="00000000" w:rsidR="00000000" w:rsidRPr="00000000">
              <w:rPr>
                <w:rFonts w:ascii="Arial" w:cs="Arial" w:eastAsia="Arial" w:hAnsi="Arial"/>
                <w:b w:val="0"/>
                <w:color w:val="000000"/>
                <w:sz w:val="20"/>
                <w:szCs w:val="20"/>
                <w:rtl w:val="0"/>
              </w:rPr>
              <w:t xml:space="preserve"> de 11</w:t>
            </w:r>
          </w:p>
        </w:tc>
      </w:tr>
      <w:tr>
        <w:trPr>
          <w:cantSplit w:val="0"/>
          <w:tblHeader w:val="0"/>
        </w:trPr>
        <w:tc>
          <w:tcPr/>
          <w:p w:rsidR="00000000" w:rsidDel="00000000" w:rsidP="00000000" w:rsidRDefault="00000000" w:rsidRPr="00000000" w14:paraId="000000AB">
            <w:pPr>
              <w:pBdr>
                <w:top w:space="0" w:sz="0" w:val="nil"/>
                <w:left w:space="0" w:sz="0" w:val="nil"/>
                <w:bottom w:space="0" w:sz="0" w:val="nil"/>
                <w:right w:space="0" w:sz="0" w:val="nil"/>
                <w:between w:space="0" w:sz="0" w:val="nil"/>
              </w:pBd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Porcentaje de ganancia adicional obtenidos por la innovación comercial </w:t>
            </w:r>
          </w:p>
        </w:tc>
        <w:tc>
          <w:tcPr/>
          <w:p w:rsidR="00000000" w:rsidDel="00000000" w:rsidP="00000000" w:rsidRDefault="00000000" w:rsidRPr="00000000" w14:paraId="000000AC">
            <w:pPr>
              <w:pBdr>
                <w:top w:space="0" w:sz="0" w:val="nil"/>
                <w:left w:space="0" w:sz="0" w:val="nil"/>
                <w:bottom w:space="0" w:sz="0" w:val="nil"/>
                <w:right w:space="0" w:sz="0" w:val="nil"/>
                <w:between w:space="0" w:sz="0" w:val="nil"/>
              </w:pBd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15%</w:t>
            </w:r>
          </w:p>
        </w:tc>
        <w:tc>
          <w:tcPr/>
          <w:p w:rsidR="00000000" w:rsidDel="00000000" w:rsidP="00000000" w:rsidRDefault="00000000" w:rsidRPr="00000000" w14:paraId="000000AD">
            <w:pPr>
              <w:pBdr>
                <w:top w:space="0" w:sz="0" w:val="nil"/>
                <w:left w:space="0" w:sz="0" w:val="nil"/>
                <w:bottom w:space="0" w:sz="0" w:val="nil"/>
                <w:right w:space="0" w:sz="0" w:val="nil"/>
                <w:between w:space="0" w:sz="0" w:val="nil"/>
              </w:pBd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Menos del 14%</w:t>
            </w:r>
          </w:p>
        </w:tc>
        <w:tc>
          <w:tcPr/>
          <w:p w:rsidR="00000000" w:rsidDel="00000000" w:rsidP="00000000" w:rsidRDefault="00000000" w:rsidRPr="00000000" w14:paraId="000000AE">
            <w:pPr>
              <w:pBdr>
                <w:top w:space="0" w:sz="0" w:val="nil"/>
                <w:left w:space="0" w:sz="0" w:val="nil"/>
                <w:bottom w:space="0" w:sz="0" w:val="nil"/>
                <w:right w:space="0" w:sz="0" w:val="nil"/>
                <w:between w:space="0" w:sz="0" w:val="nil"/>
              </w:pBd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Entre 15 al 18%</w:t>
            </w:r>
          </w:p>
        </w:tc>
        <w:tc>
          <w:tcPr/>
          <w:p w:rsidR="00000000" w:rsidDel="00000000" w:rsidP="00000000" w:rsidRDefault="00000000" w:rsidRPr="00000000" w14:paraId="000000AF">
            <w:pPr>
              <w:pBdr>
                <w:top w:space="0" w:sz="0" w:val="nil"/>
                <w:left w:space="0" w:sz="0" w:val="nil"/>
                <w:bottom w:space="0" w:sz="0" w:val="nil"/>
                <w:right w:space="0" w:sz="0" w:val="nil"/>
                <w:between w:space="0" w:sz="0" w:val="nil"/>
              </w:pBdr>
              <w:jc w:val="both"/>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 xml:space="preserve">Más</w:t>
            </w:r>
            <w:r w:rsidDel="00000000" w:rsidR="00000000" w:rsidRPr="00000000">
              <w:rPr>
                <w:rFonts w:ascii="Arial" w:cs="Arial" w:eastAsia="Arial" w:hAnsi="Arial"/>
                <w:b w:val="0"/>
                <w:color w:val="000000"/>
                <w:sz w:val="20"/>
                <w:szCs w:val="20"/>
                <w:rtl w:val="0"/>
              </w:rPr>
              <w:t xml:space="preserve"> del 18%</w:t>
            </w:r>
          </w:p>
        </w:tc>
      </w:tr>
      <w:tr>
        <w:trPr>
          <w:cantSplit w:val="0"/>
          <w:trHeight w:val="65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0">
            <w:pPr>
              <w:pBdr>
                <w:top w:space="0" w:sz="0" w:val="nil"/>
                <w:left w:space="0" w:sz="0" w:val="nil"/>
                <w:bottom w:space="0" w:sz="0" w:val="nil"/>
                <w:right w:space="0" w:sz="0" w:val="nil"/>
                <w:between w:space="0" w:sz="0" w:val="nil"/>
              </w:pBd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Porcentaje en la reducción de desperdicios con la implementación de innovación en materiales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1">
            <w:pPr>
              <w:pBdr>
                <w:top w:space="0" w:sz="0" w:val="nil"/>
                <w:left w:space="0" w:sz="0" w:val="nil"/>
                <w:bottom w:space="0" w:sz="0" w:val="nil"/>
                <w:right w:space="0" w:sz="0" w:val="nil"/>
                <w:between w:space="0" w:sz="0" w:val="nil"/>
              </w:pBd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2">
            <w:pPr>
              <w:pBdr>
                <w:top w:space="0" w:sz="0" w:val="nil"/>
                <w:left w:space="0" w:sz="0" w:val="nil"/>
                <w:bottom w:space="0" w:sz="0" w:val="nil"/>
                <w:right w:space="0" w:sz="0" w:val="nil"/>
                <w:between w:space="0" w:sz="0" w:val="nil"/>
              </w:pBd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Redujo menos de un 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3">
            <w:pPr>
              <w:pBdr>
                <w:top w:space="0" w:sz="0" w:val="nil"/>
                <w:left w:space="0" w:sz="0" w:val="nil"/>
                <w:bottom w:space="0" w:sz="0" w:val="nil"/>
                <w:right w:space="0" w:sz="0" w:val="nil"/>
                <w:between w:space="0" w:sz="0" w:val="nil"/>
              </w:pBd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Se redujo entre un 4% al 6%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4">
            <w:pPr>
              <w:pBdr>
                <w:top w:space="0" w:sz="0" w:val="nil"/>
                <w:left w:space="0" w:sz="0" w:val="nil"/>
                <w:bottom w:space="0" w:sz="0" w:val="nil"/>
                <w:right w:space="0" w:sz="0" w:val="nil"/>
                <w:between w:space="0" w:sz="0" w:val="nil"/>
              </w:pBd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Redujo más de 6%</w:t>
            </w:r>
          </w:p>
        </w:tc>
      </w:tr>
    </w:tbl>
    <w:p w:rsidR="00000000" w:rsidDel="00000000" w:rsidP="00000000" w:rsidRDefault="00000000" w:rsidRPr="00000000" w14:paraId="000000B5">
      <w:pPr>
        <w:pBdr>
          <w:top w:space="0" w:sz="0" w:val="nil"/>
          <w:left w:space="0" w:sz="0" w:val="nil"/>
          <w:bottom w:space="0" w:sz="0" w:val="nil"/>
          <w:right w:space="0" w:sz="0" w:val="nil"/>
          <w:between w:space="0" w:sz="0" w:val="nil"/>
        </w:pBdr>
        <w:jc w:val="center"/>
        <w:rPr>
          <w:rFonts w:ascii="Arial" w:cs="Arial" w:eastAsia="Arial" w:hAnsi="Arial"/>
          <w:color w:val="000000"/>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método de análisis e interpretación de los resultados de la eficiencia dependerá de la estructura organizativa de las empresas y </w:t>
      </w:r>
      <w:r w:rsidDel="00000000" w:rsidR="00000000" w:rsidRPr="00000000">
        <w:rPr>
          <w:rFonts w:ascii="Arial" w:cs="Arial" w:eastAsia="Arial" w:hAnsi="Arial"/>
          <w:sz w:val="20"/>
          <w:szCs w:val="20"/>
          <w:rtl w:val="0"/>
        </w:rPr>
        <w:t xml:space="preserve">cómo</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sz w:val="20"/>
          <w:szCs w:val="20"/>
          <w:rtl w:val="0"/>
        </w:rPr>
        <w:t xml:space="preserve">influyen</w:t>
      </w:r>
      <w:r w:rsidDel="00000000" w:rsidR="00000000" w:rsidRPr="00000000">
        <w:rPr>
          <w:rFonts w:ascii="Arial" w:cs="Arial" w:eastAsia="Arial" w:hAnsi="Arial"/>
          <w:color w:val="000000"/>
          <w:sz w:val="20"/>
          <w:szCs w:val="20"/>
          <w:rtl w:val="0"/>
        </w:rPr>
        <w:t xml:space="preserve"> las actividades de innovación en las políticas organizacionales. Ya que organizaciones con mayores niveles de competitividad en innovación </w:t>
      </w:r>
      <w:r w:rsidDel="00000000" w:rsidR="00000000" w:rsidRPr="00000000">
        <w:rPr>
          <w:rFonts w:ascii="Arial" w:cs="Arial" w:eastAsia="Arial" w:hAnsi="Arial"/>
          <w:sz w:val="20"/>
          <w:szCs w:val="20"/>
          <w:rtl w:val="0"/>
        </w:rPr>
        <w:t xml:space="preserve">buscarán</w:t>
      </w:r>
      <w:r w:rsidDel="00000000" w:rsidR="00000000" w:rsidRPr="00000000">
        <w:rPr>
          <w:rFonts w:ascii="Arial" w:cs="Arial" w:eastAsia="Arial" w:hAnsi="Arial"/>
          <w:color w:val="000000"/>
          <w:sz w:val="20"/>
          <w:szCs w:val="20"/>
          <w:rtl w:val="0"/>
        </w:rPr>
        <w:t xml:space="preserve"> cumplir siempre la eficiencia de los procesos y en caso de que no se cumplan se </w:t>
      </w:r>
      <w:r w:rsidDel="00000000" w:rsidR="00000000" w:rsidRPr="00000000">
        <w:rPr>
          <w:rFonts w:ascii="Arial" w:cs="Arial" w:eastAsia="Arial" w:hAnsi="Arial"/>
          <w:sz w:val="20"/>
          <w:szCs w:val="20"/>
          <w:rtl w:val="0"/>
        </w:rPr>
        <w:t xml:space="preserve">realizarán</w:t>
      </w:r>
      <w:r w:rsidDel="00000000" w:rsidR="00000000" w:rsidRPr="00000000">
        <w:rPr>
          <w:rFonts w:ascii="Arial" w:cs="Arial" w:eastAsia="Arial" w:hAnsi="Arial"/>
          <w:color w:val="000000"/>
          <w:sz w:val="20"/>
          <w:szCs w:val="20"/>
          <w:rtl w:val="0"/>
        </w:rPr>
        <w:t xml:space="preserve"> modelos y planes de mejora. En el siguiente video encuentra un ejemplo respecto a cómo se lleva a cabo el proceso de medición de la Información de programa Automatización de Procesos para la Eficiencia Organizacional</w:t>
      </w:r>
    </w:p>
    <w:p w:rsidR="00000000" w:rsidDel="00000000" w:rsidP="00000000" w:rsidRDefault="00000000" w:rsidRPr="00000000" w14:paraId="000000B9">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28575</wp:posOffset>
                </wp:positionV>
                <wp:extent cx="6485573" cy="1457325"/>
                <wp:effectExtent b="0" l="0" r="0" t="0"/>
                <wp:wrapNone/>
                <wp:docPr id="1202" name=""/>
                <a:graphic>
                  <a:graphicData uri="http://schemas.microsoft.com/office/word/2010/wordprocessingShape">
                    <wps:wsp>
                      <wps:cNvSpPr/>
                      <wps:cNvPr id="279" name="Shape 279"/>
                      <wps:spPr>
                        <a:xfrm>
                          <a:off x="2120613" y="2935819"/>
                          <a:ext cx="6450775" cy="1688362"/>
                        </a:xfrm>
                        <a:prstGeom prst="roundRect">
                          <a:avLst>
                            <a:gd fmla="val 16667" name="adj"/>
                          </a:avLst>
                        </a:prstGeom>
                        <a:noFill/>
                        <a:ln cap="flat" cmpd="sng" w="381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28575</wp:posOffset>
                </wp:positionV>
                <wp:extent cx="6485573" cy="1457325"/>
                <wp:effectExtent b="0" l="0" r="0" t="0"/>
                <wp:wrapNone/>
                <wp:docPr id="1202" name="image28.png"/>
                <a:graphic>
                  <a:graphicData uri="http://schemas.openxmlformats.org/drawingml/2006/picture">
                    <pic:pic>
                      <pic:nvPicPr>
                        <pic:cNvPr id="0" name="image28.png"/>
                        <pic:cNvPicPr preferRelativeResize="0"/>
                      </pic:nvPicPr>
                      <pic:blipFill>
                        <a:blip r:embed="rId19"/>
                        <a:srcRect/>
                        <a:stretch>
                          <a:fillRect/>
                        </a:stretch>
                      </pic:blipFill>
                      <pic:spPr>
                        <a:xfrm>
                          <a:off x="0" y="0"/>
                          <a:ext cx="6485573" cy="1457325"/>
                        </a:xfrm>
                        <a:prstGeom prst="rect"/>
                        <a:ln/>
                      </pic:spPr>
                    </pic:pic>
                  </a:graphicData>
                </a:graphic>
              </wp:anchor>
            </w:drawing>
          </mc:Fallback>
        </mc:AlternateContent>
      </w:r>
    </w:p>
    <w:p w:rsidR="00000000" w:rsidDel="00000000" w:rsidP="00000000" w:rsidRDefault="00000000" w:rsidRPr="00000000" w14:paraId="000000BB">
      <w:pPr>
        <w:rPr>
          <w:rFonts w:ascii="Arial" w:cs="Arial" w:eastAsia="Arial" w:hAnsi="Arial"/>
        </w:rPr>
      </w:pPr>
      <w:r w:rsidDel="00000000" w:rsidR="00000000" w:rsidRPr="00000000">
        <w:rPr>
          <w:rFonts w:ascii="Arial" w:cs="Arial" w:eastAsia="Arial" w:hAnsi="Arial"/>
          <w:rtl w:val="0"/>
        </w:rPr>
        <w:t xml:space="preserve">Se hace un llamado a la acción para que el aprendiz pueda observar el video llamado: “Información de programa Automatización de Procesos para la Eficiencia Organizacional” para ampliar el concepto de eficiencia:</w:t>
      </w:r>
    </w:p>
    <w:p w:rsidR="00000000" w:rsidDel="00000000" w:rsidP="00000000" w:rsidRDefault="00000000" w:rsidRPr="00000000" w14:paraId="000000BC">
      <w:pPr>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4857145</wp:posOffset>
            </wp:positionH>
            <wp:positionV relativeFrom="paragraph">
              <wp:posOffset>10514</wp:posOffset>
            </wp:positionV>
            <wp:extent cx="641267" cy="472310"/>
            <wp:effectExtent b="0" l="0" r="0" t="0"/>
            <wp:wrapNone/>
            <wp:docPr descr="Youtube, Video, Icono, Botón De Reproducción, Jugar" id="1223" name="image2.png"/>
            <a:graphic>
              <a:graphicData uri="http://schemas.openxmlformats.org/drawingml/2006/picture">
                <pic:pic>
                  <pic:nvPicPr>
                    <pic:cNvPr descr="Youtube, Video, Icono, Botón De Reproducción, Jugar" id="0" name="image2.png"/>
                    <pic:cNvPicPr preferRelativeResize="0"/>
                  </pic:nvPicPr>
                  <pic:blipFill>
                    <a:blip r:embed="rId20"/>
                    <a:srcRect b="29655" l="19782" r="19031" t="25276"/>
                    <a:stretch>
                      <a:fillRect/>
                    </a:stretch>
                  </pic:blipFill>
                  <pic:spPr>
                    <a:xfrm>
                      <a:off x="0" y="0"/>
                      <a:ext cx="641267" cy="472310"/>
                    </a:xfrm>
                    <a:prstGeom prst="rect"/>
                    <a:ln/>
                  </pic:spPr>
                </pic:pic>
              </a:graphicData>
            </a:graphic>
          </wp:anchor>
        </w:drawing>
      </w:r>
    </w:p>
    <w:p w:rsidR="00000000" w:rsidDel="00000000" w:rsidP="00000000" w:rsidRDefault="00000000" w:rsidRPr="00000000" w14:paraId="000000BD">
      <w:pPr>
        <w:rPr>
          <w:rFonts w:ascii="Arial" w:cs="Arial" w:eastAsia="Arial" w:hAnsi="Arial"/>
        </w:rPr>
      </w:pPr>
      <w:hyperlink r:id="rId21">
        <w:r w:rsidDel="00000000" w:rsidR="00000000" w:rsidRPr="00000000">
          <w:rPr>
            <w:rFonts w:ascii="Arial" w:cs="Arial" w:eastAsia="Arial" w:hAnsi="Arial"/>
            <w:color w:val="0000ff"/>
            <w:u w:val="single"/>
            <w:rtl w:val="0"/>
          </w:rPr>
          <w:t xml:space="preserve">https://youtu.be/QbWPEi9egeo</w:t>
        </w:r>
      </w:hyperlink>
      <w:r w:rsidDel="00000000" w:rsidR="00000000" w:rsidRPr="00000000">
        <w:rPr>
          <w:rtl w:val="0"/>
        </w:rPr>
      </w:r>
    </w:p>
    <w:p w:rsidR="00000000" w:rsidDel="00000000" w:rsidP="00000000" w:rsidRDefault="00000000" w:rsidRPr="00000000" w14:paraId="000000BE">
      <w:pPr>
        <w:rPr>
          <w:rFonts w:ascii="Arial" w:cs="Arial" w:eastAsia="Arial" w:hAnsi="Arial"/>
        </w:rPr>
      </w:pPr>
      <w:r w:rsidDel="00000000" w:rsidR="00000000" w:rsidRPr="00000000">
        <w:rPr>
          <w:rtl w:val="0"/>
        </w:rPr>
      </w:r>
    </w:p>
    <w:p w:rsidR="00000000" w:rsidDel="00000000" w:rsidP="00000000" w:rsidRDefault="00000000" w:rsidRPr="00000000" w14:paraId="000000BF">
      <w:pPr>
        <w:rPr>
          <w:rFonts w:ascii="Arial" w:cs="Arial" w:eastAsia="Arial" w:hAnsi="Arial"/>
        </w:rPr>
      </w:pPr>
      <w:r w:rsidDel="00000000" w:rsidR="00000000" w:rsidRPr="00000000">
        <w:rPr>
          <w:rFonts w:ascii="Arial" w:cs="Arial" w:eastAsia="Arial" w:hAnsi="Arial"/>
          <w:rtl w:val="0"/>
        </w:rPr>
        <w:t xml:space="preserve">Ecosistema de Recursos Educativos Digitales SENA (2022, 14 de marzo). Información </w:t>
      </w:r>
      <w:r w:rsidDel="00000000" w:rsidR="00000000" w:rsidRPr="00000000">
        <w:rPr>
          <w:rFonts w:ascii="Arial" w:cs="Arial" w:eastAsia="Arial" w:hAnsi="Arial"/>
          <w:rtl w:val="0"/>
        </w:rPr>
        <w:t xml:space="preserve">del programa</w:t>
      </w:r>
      <w:r w:rsidDel="00000000" w:rsidR="00000000" w:rsidRPr="00000000">
        <w:rPr>
          <w:rFonts w:ascii="Arial" w:cs="Arial" w:eastAsia="Arial" w:hAnsi="Arial"/>
          <w:rtl w:val="0"/>
        </w:rPr>
        <w:t xml:space="preserve"> Automatización de Procesos para la Eficiencia Organizacional. [Video]. Youtube.</w:t>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ffffff" w:val="clear"/>
        <w:ind w:left="360" w:firstLine="0"/>
        <w:jc w:val="center"/>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C1">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2">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3">
      <w:pPr>
        <w:numPr>
          <w:ilvl w:val="1"/>
          <w:numId w:val="3"/>
        </w:numPr>
        <w:pBdr>
          <w:top w:space="0" w:sz="0" w:val="nil"/>
          <w:left w:space="0" w:sz="0" w:val="nil"/>
          <w:bottom w:space="0" w:sz="0" w:val="nil"/>
          <w:right w:space="0" w:sz="0" w:val="nil"/>
          <w:between w:space="0" w:sz="0" w:val="nil"/>
        </w:pBdr>
        <w:ind w:left="360"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Modelos y planes de mejora</w:t>
      </w:r>
    </w:p>
    <w:p w:rsidR="00000000" w:rsidDel="00000000" w:rsidP="00000000" w:rsidRDefault="00000000" w:rsidRPr="00000000" w14:paraId="000000C4">
      <w:pPr>
        <w:jc w:val="both"/>
        <w:rPr>
          <w:rFonts w:ascii="Arial" w:cs="Arial" w:eastAsia="Arial" w:hAnsi="Arial"/>
          <w:b w:val="1"/>
          <w:sz w:val="20"/>
          <w:szCs w:val="20"/>
        </w:rPr>
      </w:pPr>
      <w:r w:rsidDel="00000000" w:rsidR="00000000" w:rsidRPr="00000000">
        <w:rPr>
          <w:rtl w:val="0"/>
        </w:rPr>
      </w:r>
    </w:p>
    <w:tbl>
      <w:tblPr>
        <w:tblStyle w:val="Table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0C5">
            <w:pPr>
              <w:jc w:val="both"/>
              <w:rPr>
                <w:rFonts w:ascii="Arial" w:cs="Arial" w:eastAsia="Arial" w:hAnsi="Arial"/>
                <w:sz w:val="20"/>
                <w:szCs w:val="20"/>
              </w:rPr>
            </w:pPr>
            <w:sdt>
              <w:sdtPr>
                <w:tag w:val="goog_rdk_4"/>
              </w:sdtPr>
              <w:sdtContent>
                <w:commentRangeStart w:id="4"/>
              </w:sdtContent>
            </w:sdt>
            <w:r w:rsidDel="00000000" w:rsidR="00000000" w:rsidRPr="00000000">
              <w:rPr/>
              <w:drawing>
                <wp:inline distB="0" distT="0" distL="0" distR="0">
                  <wp:extent cx="2993468" cy="1687564"/>
                  <wp:effectExtent b="0" l="0" r="0" t="0"/>
                  <wp:docPr descr="Éxito, Estrategia, Negocio, Solución" id="1230" name="image32.jpg"/>
                  <a:graphic>
                    <a:graphicData uri="http://schemas.openxmlformats.org/drawingml/2006/picture">
                      <pic:pic>
                        <pic:nvPicPr>
                          <pic:cNvPr descr="Éxito, Estrategia, Negocio, Solución" id="0" name="image32.jpg"/>
                          <pic:cNvPicPr preferRelativeResize="0"/>
                        </pic:nvPicPr>
                        <pic:blipFill>
                          <a:blip r:embed="rId22"/>
                          <a:srcRect b="0" l="0" r="0" t="0"/>
                          <a:stretch>
                            <a:fillRect/>
                          </a:stretch>
                        </pic:blipFill>
                        <pic:spPr>
                          <a:xfrm>
                            <a:off x="0" y="0"/>
                            <a:ext cx="2993468" cy="1687564"/>
                          </a:xfrm>
                          <a:prstGeom prst="rect"/>
                          <a:ln/>
                        </pic:spPr>
                      </pic:pic>
                    </a:graphicData>
                  </a:graphic>
                </wp:inline>
              </w:drawing>
            </w:r>
            <w:commentRangeEnd w:id="4"/>
            <w:r w:rsidDel="00000000" w:rsidR="00000000" w:rsidRPr="00000000">
              <w:commentReference w:id="4"/>
            </w:r>
            <w:r w:rsidDel="00000000" w:rsidR="00000000" w:rsidRPr="00000000">
              <w:rPr>
                <w:rtl w:val="0"/>
              </w:rPr>
            </w:r>
          </w:p>
        </w:tc>
        <w:tc>
          <w:tcPr/>
          <w:p w:rsidR="00000000" w:rsidDel="00000000" w:rsidP="00000000" w:rsidRDefault="00000000" w:rsidRPr="00000000" w14:paraId="000000C6">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Un modelo es el diseño de la manera cómo se va a alcanzar un fin específico, este fin puede ser desde un producto o servicio, según sea el enfoque empresarial, razón por la cual se puede indicar que el modelo es la manera ideal de      cómo realizar un proceso, para obtener un resultado esperado. En cuanto a los planes  de mejora, buscan establecer cuáles deben ser las actividades para incrementar la eficiencia en el resultado de los indicadores establecidos por la organización. Los principales tipos de mejora son:</w:t>
            </w:r>
          </w:p>
        </w:tc>
      </w:tr>
    </w:tbl>
    <w:p w:rsidR="00000000" w:rsidDel="00000000" w:rsidP="00000000" w:rsidRDefault="00000000" w:rsidRPr="00000000" w14:paraId="000000C7">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8">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9">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Método Deming</w:t>
      </w:r>
    </w:p>
    <w:p w:rsidR="00000000" w:rsidDel="00000000" w:rsidP="00000000" w:rsidRDefault="00000000" w:rsidRPr="00000000" w14:paraId="000000CA">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Su principal objetivo es el control total de la calidad de un proceso de innovación mediante la evaluación de las diferentes áreas de la empresa, determinando de este modo los resultados que puede obtener este control. Para llegar a esta conclusión utiliza: </w:t>
      </w:r>
      <w:r w:rsidDel="00000000" w:rsidR="00000000" w:rsidRPr="00000000">
        <w:rPr>
          <w:rFonts w:ascii="Arial" w:cs="Arial" w:eastAsia="Arial" w:hAnsi="Arial"/>
          <w:sz w:val="20"/>
          <w:szCs w:val="20"/>
          <w:rtl w:val="0"/>
        </w:rPr>
        <w:t xml:space="preserve">organización</w:t>
      </w:r>
      <w:r w:rsidDel="00000000" w:rsidR="00000000" w:rsidRPr="00000000">
        <w:rPr>
          <w:rFonts w:ascii="Arial" w:cs="Arial" w:eastAsia="Arial" w:hAnsi="Arial"/>
          <w:sz w:val="20"/>
          <w:szCs w:val="20"/>
          <w:rtl w:val="0"/>
        </w:rPr>
        <w:t xml:space="preserve"> operativa, gestión y control, garantía de calidad de funciones, sistemas y métodos, calidad de productos y procesos y planes para el futuro.</w:t>
      </w:r>
    </w:p>
    <w:p w:rsidR="00000000" w:rsidDel="00000000" w:rsidP="00000000" w:rsidRDefault="00000000" w:rsidRPr="00000000" w14:paraId="000000CC">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implementar el Método Deming, se deben ejecutar 4 diferentes etapas, también conocidas como espiral de mejora continua, que podrá revisar a continuación: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E">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F">
      <w:pPr>
        <w:jc w:val="both"/>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50800</wp:posOffset>
                </wp:positionV>
                <wp:extent cx="5437505" cy="757555"/>
                <wp:effectExtent b="0" l="0" r="0" t="0"/>
                <wp:wrapNone/>
                <wp:docPr id="1204" name=""/>
                <a:graphic>
                  <a:graphicData uri="http://schemas.microsoft.com/office/word/2010/wordprocessingShape">
                    <wps:wsp>
                      <wps:cNvSpPr/>
                      <wps:cNvPr id="281" name="Shape 281"/>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Slider tipo 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DI_CF006_ 1.3 etapas del Método Deming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50800</wp:posOffset>
                </wp:positionV>
                <wp:extent cx="5437505" cy="757555"/>
                <wp:effectExtent b="0" l="0" r="0" t="0"/>
                <wp:wrapNone/>
                <wp:docPr id="1204" name="image30.png"/>
                <a:graphic>
                  <a:graphicData uri="http://schemas.openxmlformats.org/drawingml/2006/picture">
                    <pic:pic>
                      <pic:nvPicPr>
                        <pic:cNvPr id="0" name="image30.png"/>
                        <pic:cNvPicPr preferRelativeResize="0"/>
                      </pic:nvPicPr>
                      <pic:blipFill>
                        <a:blip r:embed="rId23"/>
                        <a:srcRect/>
                        <a:stretch>
                          <a:fillRect/>
                        </a:stretch>
                      </pic:blipFill>
                      <pic:spPr>
                        <a:xfrm>
                          <a:off x="0" y="0"/>
                          <a:ext cx="5437505" cy="757555"/>
                        </a:xfrm>
                        <a:prstGeom prst="rect"/>
                        <a:ln/>
                      </pic:spPr>
                    </pic:pic>
                  </a:graphicData>
                </a:graphic>
              </wp:anchor>
            </w:drawing>
          </mc:Fallback>
        </mc:AlternateContent>
      </w:r>
    </w:p>
    <w:p w:rsidR="00000000" w:rsidDel="00000000" w:rsidP="00000000" w:rsidRDefault="00000000" w:rsidRPr="00000000" w14:paraId="000000D0">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1">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2">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3">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4">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la siguiente figura, podrá reconocer las acciones ejecutables dentro de cada una de las cuatro etapas del método Deming</w:t>
      </w:r>
      <w:r w:rsidDel="00000000" w:rsidR="00000000" w:rsidRPr="00000000">
        <w:rPr>
          <w:rtl w:val="0"/>
        </w:rPr>
        <w:t xml:space="preserve">     </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D6">
      <w:pPr>
        <w:jc w:val="both"/>
        <w:rPr>
          <w:rFonts w:ascii="Arial" w:cs="Arial" w:eastAsia="Arial" w:hAnsi="Arial"/>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7">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8">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9">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A">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B">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C">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D">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E">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ind w:left="2976.377952755906" w:firstLine="0"/>
        <w:jc w:val="left"/>
        <w:rPr>
          <w:rFonts w:ascii="Arial" w:cs="Arial" w:eastAsia="Arial" w:hAnsi="Arial"/>
          <w:b w:val="1"/>
          <w:color w:val="000000"/>
          <w:sz w:val="20"/>
          <w:szCs w:val="20"/>
        </w:rPr>
      </w:pPr>
      <w:bookmarkStart w:colFirst="0" w:colLast="0" w:name="_heading=h.1fob9te" w:id="2"/>
      <w:bookmarkEnd w:id="2"/>
      <w:r w:rsidDel="00000000" w:rsidR="00000000" w:rsidRPr="00000000">
        <w:rPr>
          <w:rFonts w:ascii="Arial" w:cs="Arial" w:eastAsia="Arial" w:hAnsi="Arial"/>
          <w:b w:val="1"/>
          <w:color w:val="000000"/>
          <w:sz w:val="20"/>
          <w:szCs w:val="20"/>
          <w:rtl w:val="0"/>
        </w:rPr>
        <w:t xml:space="preserve">Figura 1 </w:t>
      </w:r>
    </w:p>
    <w:p w:rsidR="00000000" w:rsidDel="00000000" w:rsidP="00000000" w:rsidRDefault="00000000" w:rsidRPr="00000000" w14:paraId="000000E0">
      <w:pPr>
        <w:pBdr>
          <w:top w:space="0" w:sz="0" w:val="nil"/>
          <w:left w:space="0" w:sz="0" w:val="nil"/>
          <w:bottom w:space="0" w:sz="0" w:val="nil"/>
          <w:right w:space="0" w:sz="0" w:val="nil"/>
          <w:between w:space="0" w:sz="0" w:val="nil"/>
        </w:pBdr>
        <w:ind w:left="2976.377952755906" w:firstLine="0"/>
        <w:jc w:val="left"/>
        <w:rPr>
          <w:rFonts w:ascii="Arial" w:cs="Arial" w:eastAsia="Arial" w:hAnsi="Arial"/>
          <w:i w:val="1"/>
          <w:color w:val="000000"/>
          <w:sz w:val="20"/>
          <w:szCs w:val="20"/>
        </w:rPr>
      </w:pPr>
      <w:bookmarkStart w:colFirst="0" w:colLast="0" w:name="_heading=h.k6f82h4asevl" w:id="3"/>
      <w:bookmarkEnd w:id="3"/>
      <w:r w:rsidDel="00000000" w:rsidR="00000000" w:rsidRPr="00000000">
        <w:rPr>
          <w:rFonts w:ascii="Arial" w:cs="Arial" w:eastAsia="Arial" w:hAnsi="Arial"/>
          <w:i w:val="1"/>
          <w:color w:val="000000"/>
          <w:sz w:val="20"/>
          <w:szCs w:val="20"/>
          <w:rtl w:val="0"/>
        </w:rPr>
        <w:t xml:space="preserve">Modelo Deming</w:t>
      </w:r>
    </w:p>
    <w:p w:rsidR="00000000" w:rsidDel="00000000" w:rsidP="00000000" w:rsidRDefault="00000000" w:rsidRPr="00000000" w14:paraId="000000E1">
      <w:pPr>
        <w:jc w:val="center"/>
        <w:rPr>
          <w:rFonts w:ascii="Arial" w:cs="Arial" w:eastAsia="Arial" w:hAnsi="Arial"/>
          <w:sz w:val="20"/>
          <w:szCs w:val="20"/>
        </w:rPr>
      </w:pPr>
      <w:r w:rsidDel="00000000" w:rsidR="00000000" w:rsidRPr="00000000">
        <w:rPr>
          <w:rFonts w:ascii="Arial" w:cs="Arial" w:eastAsia="Arial" w:hAnsi="Arial"/>
          <w:sz w:val="20"/>
          <w:szCs w:val="20"/>
        </w:rPr>
        <mc:AlternateContent>
          <mc:Choice Requires="wpg">
            <w:drawing>
              <wp:inline distB="0" distT="0" distL="0" distR="0">
                <wp:extent cx="5086350" cy="2343150"/>
                <wp:effectExtent b="0" l="0" r="0" t="0"/>
                <wp:docPr id="1199" name=""/>
                <a:graphic>
                  <a:graphicData uri="http://schemas.microsoft.com/office/word/2010/wordprocessingGroup">
                    <wpg:wgp>
                      <wpg:cNvGrpSpPr/>
                      <wpg:grpSpPr>
                        <a:xfrm>
                          <a:off x="2802825" y="2608425"/>
                          <a:ext cx="5086350" cy="2343150"/>
                          <a:chOff x="2802825" y="2608425"/>
                          <a:chExt cx="5086350" cy="2343150"/>
                        </a:xfrm>
                      </wpg:grpSpPr>
                      <wpg:grpSp>
                        <wpg:cNvGrpSpPr/>
                        <wpg:grpSpPr>
                          <a:xfrm>
                            <a:off x="2802825" y="2608425"/>
                            <a:ext cx="5086350" cy="2343150"/>
                            <a:chOff x="2802825" y="2608425"/>
                            <a:chExt cx="5086350" cy="2343150"/>
                          </a:xfrm>
                        </wpg:grpSpPr>
                        <wps:wsp>
                          <wps:cNvSpPr/>
                          <wps:cNvPr id="3" name="Shape 3"/>
                          <wps:spPr>
                            <a:xfrm>
                              <a:off x="2802825" y="2608425"/>
                              <a:ext cx="5086350" cy="2343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802825" y="2608425"/>
                              <a:ext cx="5086350" cy="2343150"/>
                              <a:chOff x="2802825" y="2608425"/>
                              <a:chExt cx="5086350" cy="2343150"/>
                            </a:xfrm>
                          </wpg:grpSpPr>
                          <wps:wsp>
                            <wps:cNvSpPr/>
                            <wps:cNvPr id="260" name="Shape 260"/>
                            <wps:spPr>
                              <a:xfrm>
                                <a:off x="2802825" y="2608425"/>
                                <a:ext cx="5086350" cy="2343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802825" y="2608425"/>
                                <a:ext cx="5086350" cy="2343150"/>
                                <a:chOff x="2007578" y="1748480"/>
                                <a:chExt cx="6676845" cy="4063041"/>
                              </a:xfrm>
                            </wpg:grpSpPr>
                            <wps:wsp>
                              <wps:cNvSpPr/>
                              <wps:cNvPr id="262" name="Shape 262"/>
                              <wps:spPr>
                                <a:xfrm>
                                  <a:off x="2007578" y="1748480"/>
                                  <a:ext cx="6676825" cy="4063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07578" y="1748480"/>
                                  <a:ext cx="6676845" cy="4063041"/>
                                  <a:chOff x="0" y="0"/>
                                  <a:chExt cx="6676825" cy="4063025"/>
                                </a:xfrm>
                              </wpg:grpSpPr>
                              <wps:wsp>
                                <wps:cNvSpPr/>
                                <wps:cNvPr id="264" name="Shape 264"/>
                                <wps:spPr>
                                  <a:xfrm>
                                    <a:off x="0" y="0"/>
                                    <a:ext cx="6676825" cy="4063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676825" cy="4063025"/>
                                    <a:chOff x="0" y="0"/>
                                    <a:chExt cx="6676825" cy="4063025"/>
                                  </a:xfrm>
                                </wpg:grpSpPr>
                                <wps:wsp>
                                  <wps:cNvSpPr/>
                                  <wps:cNvPr id="266" name="Shape 266"/>
                                  <wps:spPr>
                                    <a:xfrm>
                                      <a:off x="0" y="0"/>
                                      <a:ext cx="6676825" cy="4063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7" name="Shape 267"/>
                                  <wps:spPr>
                                    <a:xfrm>
                                      <a:off x="1538495" y="231593"/>
                                      <a:ext cx="1759296" cy="1759296"/>
                                    </a:xfrm>
                                    <a:custGeom>
                                      <a:rect b="b" l="l" r="r" t="t"/>
                                      <a:pathLst>
                                        <a:path extrusionOk="0" h="120000" w="120000">
                                          <a:moveTo>
                                            <a:pt x="0" y="120000"/>
                                          </a:moveTo>
                                          <a:lnTo>
                                            <a:pt x="0" y="120000"/>
                                          </a:lnTo>
                                          <a:cubicBezTo>
                                            <a:pt x="0" y="53726"/>
                                            <a:pt x="53726" y="0"/>
                                            <a:pt x="120000" y="0"/>
                                          </a:cubicBezTo>
                                          <a:lnTo>
                                            <a:pt x="120000" y="120000"/>
                                          </a:lnTo>
                                          <a:close/>
                                        </a:path>
                                      </a:pathLst>
                                    </a:custGeom>
                                    <a:solidFill>
                                      <a:schemeClr val="lt1"/>
                                    </a:solidFill>
                                    <a:ln cap="flat" cmpd="sng" w="38100">
                                      <a:solidFill>
                                        <a:schemeClr val="accent1"/>
                                      </a:solidFill>
                                      <a:prstDash val="solid"/>
                                      <a:round/>
                                      <a:headEnd len="sm" w="sm" type="none"/>
                                      <a:tailEnd len="sm" w="sm" type="none"/>
                                    </a:ln>
                                    <a:effectLst>
                                      <a:outerShdw blurRad="40000" rotWithShape="0" dir="5400000" dist="20000">
                                        <a:srgbClr val="000000">
                                          <a:alpha val="36078"/>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8" name="Shape 268"/>
                                  <wps:spPr>
                                    <a:xfrm>
                                      <a:off x="2053781" y="746879"/>
                                      <a:ext cx="1244010" cy="124401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ACTUAR</w:t>
                                        </w:r>
                                      </w:p>
                                      <w:p w:rsidR="00000000" w:rsidDel="00000000" w:rsidP="00000000" w:rsidRDefault="00000000" w:rsidRPr="00000000">
                                        <w:pPr>
                                          <w:spacing w:after="0" w:before="7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Acciones correctivas</w:t>
                                        </w:r>
                                      </w:p>
                                      <w:p w:rsidR="00000000" w:rsidDel="00000000" w:rsidP="00000000" w:rsidRDefault="00000000" w:rsidRPr="00000000">
                                        <w:pPr>
                                          <w:spacing w:after="0" w:before="7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Nuevo estándar</w:t>
                                        </w:r>
                                      </w:p>
                                      <w:p w:rsidR="00000000" w:rsidDel="00000000" w:rsidP="00000000" w:rsidRDefault="00000000" w:rsidRPr="00000000">
                                        <w:pPr>
                                          <w:spacing w:after="0" w:before="7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Control</w:t>
                                        </w:r>
                                      </w:p>
                                    </w:txbxContent>
                                  </wps:txbx>
                                  <wps:bodyPr anchorCtr="0" anchor="ctr" bIns="71100" lIns="71100" spcFirstLastPara="1" rIns="71100" wrap="square" tIns="71100">
                                    <a:noAutofit/>
                                  </wps:bodyPr>
                                </wps:wsp>
                                <wps:wsp>
                                  <wps:cNvSpPr/>
                                  <wps:cNvPr id="269" name="Shape 269"/>
                                  <wps:spPr>
                                    <a:xfrm rot="5400000">
                                      <a:off x="3379052" y="231593"/>
                                      <a:ext cx="1759296" cy="1759296"/>
                                    </a:xfrm>
                                    <a:custGeom>
                                      <a:rect b="b" l="l" r="r" t="t"/>
                                      <a:pathLst>
                                        <a:path extrusionOk="0" h="120000" w="120000">
                                          <a:moveTo>
                                            <a:pt x="0" y="120000"/>
                                          </a:moveTo>
                                          <a:lnTo>
                                            <a:pt x="0" y="120000"/>
                                          </a:lnTo>
                                          <a:cubicBezTo>
                                            <a:pt x="0" y="53726"/>
                                            <a:pt x="53726" y="0"/>
                                            <a:pt x="120000" y="0"/>
                                          </a:cubicBezTo>
                                          <a:lnTo>
                                            <a:pt x="120000" y="120000"/>
                                          </a:lnTo>
                                          <a:close/>
                                        </a:path>
                                      </a:pathLst>
                                    </a:custGeom>
                                    <a:solidFill>
                                      <a:schemeClr val="lt1"/>
                                    </a:solidFill>
                                    <a:ln cap="flat" cmpd="sng" w="38100">
                                      <a:solidFill>
                                        <a:schemeClr val="accent1"/>
                                      </a:solidFill>
                                      <a:prstDash val="solid"/>
                                      <a:round/>
                                      <a:headEnd len="sm" w="sm" type="none"/>
                                      <a:tailEnd len="sm" w="sm" type="none"/>
                                    </a:ln>
                                    <a:effectLst>
                                      <a:outerShdw blurRad="40000" rotWithShape="0" dir="5400000" dist="20000">
                                        <a:srgbClr val="000000">
                                          <a:alpha val="36078"/>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0" name="Shape 270"/>
                                  <wps:spPr>
                                    <a:xfrm>
                                      <a:off x="3379052" y="746879"/>
                                      <a:ext cx="1244010" cy="124401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PLANIFICAR</w:t>
                                        </w:r>
                                      </w:p>
                                      <w:p w:rsidR="00000000" w:rsidDel="00000000" w:rsidP="00000000" w:rsidRDefault="00000000" w:rsidRPr="00000000">
                                        <w:pPr>
                                          <w:spacing w:after="0" w:before="7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Objetivos</w:t>
                                        </w:r>
                                      </w:p>
                                      <w:p w:rsidR="00000000" w:rsidDel="00000000" w:rsidP="00000000" w:rsidRDefault="00000000" w:rsidRPr="00000000">
                                        <w:pPr>
                                          <w:spacing w:after="0" w:before="7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Recursos</w:t>
                                        </w:r>
                                      </w:p>
                                      <w:p w:rsidR="00000000" w:rsidDel="00000000" w:rsidP="00000000" w:rsidRDefault="00000000" w:rsidRPr="00000000">
                                        <w:pPr>
                                          <w:spacing w:after="0" w:before="7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Comunicar</w:t>
                                        </w:r>
                                      </w:p>
                                    </w:txbxContent>
                                  </wps:txbx>
                                  <wps:bodyPr anchorCtr="0" anchor="ctr" bIns="71100" lIns="71100" spcFirstLastPara="1" rIns="71100" wrap="square" tIns="71100">
                                    <a:noAutofit/>
                                  </wps:bodyPr>
                                </wps:wsp>
                                <wps:wsp>
                                  <wps:cNvSpPr/>
                                  <wps:cNvPr id="271" name="Shape 271"/>
                                  <wps:spPr>
                                    <a:xfrm rot="10800000">
                                      <a:off x="3379052" y="2072150"/>
                                      <a:ext cx="1759296" cy="1759296"/>
                                    </a:xfrm>
                                    <a:custGeom>
                                      <a:rect b="b" l="l" r="r" t="t"/>
                                      <a:pathLst>
                                        <a:path extrusionOk="0" h="120000" w="120000">
                                          <a:moveTo>
                                            <a:pt x="0" y="120000"/>
                                          </a:moveTo>
                                          <a:lnTo>
                                            <a:pt x="0" y="120000"/>
                                          </a:lnTo>
                                          <a:cubicBezTo>
                                            <a:pt x="0" y="53726"/>
                                            <a:pt x="53726" y="0"/>
                                            <a:pt x="120000" y="0"/>
                                          </a:cubicBezTo>
                                          <a:lnTo>
                                            <a:pt x="120000" y="120000"/>
                                          </a:lnTo>
                                          <a:close/>
                                        </a:path>
                                      </a:pathLst>
                                    </a:custGeom>
                                    <a:solidFill>
                                      <a:schemeClr val="lt1"/>
                                    </a:solidFill>
                                    <a:ln cap="flat" cmpd="sng" w="38100">
                                      <a:solidFill>
                                        <a:schemeClr val="accent1"/>
                                      </a:solidFill>
                                      <a:prstDash val="solid"/>
                                      <a:round/>
                                      <a:headEnd len="sm" w="sm" type="none"/>
                                      <a:tailEnd len="sm" w="sm" type="none"/>
                                    </a:ln>
                                    <a:effectLst>
                                      <a:outerShdw blurRad="40000" rotWithShape="0" dir="5400000" dist="20000">
                                        <a:srgbClr val="000000">
                                          <a:alpha val="36078"/>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2" name="Shape 272"/>
                                  <wps:spPr>
                                    <a:xfrm>
                                      <a:off x="3379052" y="2072150"/>
                                      <a:ext cx="1244010" cy="124401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HACER</w:t>
                                        </w:r>
                                      </w:p>
                                      <w:p w:rsidR="00000000" w:rsidDel="00000000" w:rsidP="00000000" w:rsidRDefault="00000000" w:rsidRPr="00000000">
                                        <w:pPr>
                                          <w:spacing w:after="0" w:before="7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Procesos</w:t>
                                        </w:r>
                                      </w:p>
                                      <w:p w:rsidR="00000000" w:rsidDel="00000000" w:rsidP="00000000" w:rsidRDefault="00000000" w:rsidRPr="00000000">
                                        <w:pPr>
                                          <w:spacing w:after="0" w:before="7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Actividades</w:t>
                                        </w:r>
                                      </w:p>
                                      <w:p w:rsidR="00000000" w:rsidDel="00000000" w:rsidP="00000000" w:rsidRDefault="00000000" w:rsidRPr="00000000">
                                        <w:pPr>
                                          <w:spacing w:after="0" w:before="7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Productos / Servicios</w:t>
                                        </w:r>
                                      </w:p>
                                    </w:txbxContent>
                                  </wps:txbx>
                                  <wps:bodyPr anchorCtr="0" anchor="ctr" bIns="71100" lIns="71100" spcFirstLastPara="1" rIns="71100" wrap="square" tIns="71100">
                                    <a:noAutofit/>
                                  </wps:bodyPr>
                                </wps:wsp>
                                <wps:wsp>
                                  <wps:cNvSpPr/>
                                  <wps:cNvPr id="273" name="Shape 273"/>
                                  <wps:spPr>
                                    <a:xfrm rot="-5400000">
                                      <a:off x="1538495" y="2072150"/>
                                      <a:ext cx="1759296" cy="1759296"/>
                                    </a:xfrm>
                                    <a:custGeom>
                                      <a:rect b="b" l="l" r="r" t="t"/>
                                      <a:pathLst>
                                        <a:path extrusionOk="0" h="120000" w="120000">
                                          <a:moveTo>
                                            <a:pt x="0" y="120000"/>
                                          </a:moveTo>
                                          <a:lnTo>
                                            <a:pt x="0" y="120000"/>
                                          </a:lnTo>
                                          <a:cubicBezTo>
                                            <a:pt x="0" y="53726"/>
                                            <a:pt x="53726" y="0"/>
                                            <a:pt x="120000" y="0"/>
                                          </a:cubicBezTo>
                                          <a:lnTo>
                                            <a:pt x="120000" y="120000"/>
                                          </a:lnTo>
                                          <a:close/>
                                        </a:path>
                                      </a:pathLst>
                                    </a:custGeom>
                                    <a:solidFill>
                                      <a:schemeClr val="lt1"/>
                                    </a:solidFill>
                                    <a:ln cap="flat" cmpd="sng" w="38100">
                                      <a:solidFill>
                                        <a:schemeClr val="accent1"/>
                                      </a:solidFill>
                                      <a:prstDash val="solid"/>
                                      <a:round/>
                                      <a:headEnd len="sm" w="sm" type="none"/>
                                      <a:tailEnd len="sm" w="sm" type="none"/>
                                    </a:ln>
                                    <a:effectLst>
                                      <a:outerShdw blurRad="40000" rotWithShape="0" dir="5400000" dist="20000">
                                        <a:srgbClr val="000000">
                                          <a:alpha val="36078"/>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4" name="Shape 274"/>
                                  <wps:spPr>
                                    <a:xfrm>
                                      <a:off x="2053781" y="2072150"/>
                                      <a:ext cx="1244010" cy="124401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VERIFICAR</w:t>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7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Análisis</w:t>
                                        </w:r>
                                      </w:p>
                                      <w:p w:rsidR="00000000" w:rsidDel="00000000" w:rsidP="00000000" w:rsidRDefault="00000000" w:rsidRPr="00000000">
                                        <w:pPr>
                                          <w:spacing w:after="0" w:before="7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Medidas</w:t>
                                        </w:r>
                                      </w:p>
                                      <w:p w:rsidR="00000000" w:rsidDel="00000000" w:rsidP="00000000" w:rsidRDefault="00000000" w:rsidRPr="00000000">
                                        <w:pPr>
                                          <w:spacing w:after="0" w:before="7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Verificación</w:t>
                                        </w:r>
                                      </w:p>
                                    </w:txbxContent>
                                  </wps:txbx>
                                  <wps:bodyPr anchorCtr="0" anchor="ctr" bIns="71100" lIns="71100" spcFirstLastPara="1" rIns="71100" wrap="square" tIns="71100">
                                    <a:noAutofit/>
                                  </wps:bodyPr>
                                </wps:wsp>
                                <wps:wsp>
                                  <wps:cNvSpPr/>
                                  <wps:cNvPr id="275" name="Shape 275"/>
                                  <wps:spPr>
                                    <a:xfrm>
                                      <a:off x="4221192" y="1368047"/>
                                      <a:ext cx="57863" cy="597108"/>
                                    </a:xfrm>
                                    <a:custGeom>
                                      <a:rect b="b" l="l" r="r" t="t"/>
                                      <a:pathLst>
                                        <a:path extrusionOk="0" h="120000" w="120000">
                                          <a:moveTo>
                                            <a:pt x="7500" y="60000"/>
                                          </a:moveTo>
                                          <a:lnTo>
                                            <a:pt x="7500" y="60000"/>
                                          </a:lnTo>
                                          <a:cubicBezTo>
                                            <a:pt x="7500" y="27558"/>
                                            <a:pt x="30601" y="1143"/>
                                            <a:pt x="59334" y="732"/>
                                          </a:cubicBezTo>
                                          <a:cubicBezTo>
                                            <a:pt x="88067" y="320"/>
                                            <a:pt x="111754" y="26064"/>
                                            <a:pt x="112483" y="58496"/>
                                          </a:cubicBezTo>
                                          <a:lnTo>
                                            <a:pt x="119985" y="58496"/>
                                          </a:lnTo>
                                          <a:lnTo>
                                            <a:pt x="105000" y="60000"/>
                                          </a:lnTo>
                                          <a:lnTo>
                                            <a:pt x="89985" y="58496"/>
                                          </a:lnTo>
                                          <a:lnTo>
                                            <a:pt x="97487" y="58496"/>
                                          </a:lnTo>
                                          <a:lnTo>
                                            <a:pt x="97487" y="58496"/>
                                          </a:lnTo>
                                          <a:cubicBezTo>
                                            <a:pt x="96953" y="26867"/>
                                            <a:pt x="80031" y="1774"/>
                                            <a:pt x="59512" y="2185"/>
                                          </a:cubicBezTo>
                                          <a:cubicBezTo>
                                            <a:pt x="38993" y="2597"/>
                                            <a:pt x="22500" y="28360"/>
                                            <a:pt x="22500" y="60000"/>
                                          </a:cubicBezTo>
                                          <a:close/>
                                        </a:path>
                                      </a:pathLst>
                                    </a:custGeom>
                                    <a:noFill/>
                                    <a:ln>
                                      <a:noFill/>
                                    </a:ln>
                                    <a:effectLst>
                                      <a:outerShdw blurRad="40000" rotWithShape="0" dir="5400000" dist="20000">
                                        <a:srgbClr val="000000">
                                          <a:alpha val="36078"/>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6" name="Shape 276"/>
                                  <wps:spPr>
                                    <a:xfrm flipH="1" rot="10800000">
                                      <a:off x="5463521" y="2086134"/>
                                      <a:ext cx="490058" cy="635260"/>
                                    </a:xfrm>
                                    <a:custGeom>
                                      <a:rect b="b" l="l" r="r" t="t"/>
                                      <a:pathLst>
                                        <a:path extrusionOk="0" h="120000" w="120000">
                                          <a:moveTo>
                                            <a:pt x="7500" y="60000"/>
                                          </a:moveTo>
                                          <a:lnTo>
                                            <a:pt x="7500" y="60000"/>
                                          </a:lnTo>
                                          <a:cubicBezTo>
                                            <a:pt x="7500" y="32322"/>
                                            <a:pt x="27690" y="9088"/>
                                            <a:pt x="54336" y="6102"/>
                                          </a:cubicBezTo>
                                          <a:cubicBezTo>
                                            <a:pt x="80983" y="3116"/>
                                            <a:pt x="105529" y="21337"/>
                                            <a:pt x="111278" y="48371"/>
                                          </a:cubicBezTo>
                                          <a:lnTo>
                                            <a:pt x="118683" y="48371"/>
                                          </a:lnTo>
                                          <a:lnTo>
                                            <a:pt x="105000" y="60000"/>
                                          </a:lnTo>
                                          <a:lnTo>
                                            <a:pt x="88683" y="48371"/>
                                          </a:lnTo>
                                          <a:lnTo>
                                            <a:pt x="96079" y="48371"/>
                                          </a:lnTo>
                                          <a:cubicBezTo>
                                            <a:pt x="90975" y="27895"/>
                                            <a:pt x="73375" y="14833"/>
                                            <a:pt x="54838" y="17763"/>
                                          </a:cubicBezTo>
                                          <a:cubicBezTo>
                                            <a:pt x="36300" y="20693"/>
                                            <a:pt x="22500" y="38717"/>
                                            <a:pt x="22500" y="60000"/>
                                          </a:cubicBezTo>
                                          <a:close/>
                                        </a:path>
                                      </a:pathLst>
                                    </a:custGeom>
                                    <a:noFill/>
                                    <a:ln>
                                      <a:noFill/>
                                    </a:ln>
                                    <a:effectLst>
                                      <a:outerShdw blurRad="40000" rotWithShape="0" dir="5400000" dist="20000">
                                        <a:srgbClr val="000000">
                                          <a:alpha val="36078"/>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wgp>
                  </a:graphicData>
                </a:graphic>
              </wp:inline>
            </w:drawing>
          </mc:Choice>
          <mc:Fallback>
            <w:drawing>
              <wp:inline distB="0" distT="0" distL="0" distR="0">
                <wp:extent cx="5086350" cy="2343150"/>
                <wp:effectExtent b="0" l="0" r="0" t="0"/>
                <wp:docPr id="1199" name="image25.png"/>
                <a:graphic>
                  <a:graphicData uri="http://schemas.openxmlformats.org/drawingml/2006/picture">
                    <pic:pic>
                      <pic:nvPicPr>
                        <pic:cNvPr id="0" name="image25.png"/>
                        <pic:cNvPicPr preferRelativeResize="0"/>
                      </pic:nvPicPr>
                      <pic:blipFill>
                        <a:blip r:embed="rId24"/>
                        <a:srcRect/>
                        <a:stretch>
                          <a:fillRect/>
                        </a:stretch>
                      </pic:blipFill>
                      <pic:spPr>
                        <a:xfrm>
                          <a:off x="0" y="0"/>
                          <a:ext cx="5086350" cy="2343150"/>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1899285</wp:posOffset>
                </wp:positionH>
                <wp:positionV relativeFrom="paragraph">
                  <wp:posOffset>114300</wp:posOffset>
                </wp:positionV>
                <wp:extent cx="2533650" cy="2428873"/>
                <wp:effectExtent b="0" l="0" r="0" t="0"/>
                <wp:wrapNone/>
                <wp:docPr id="1190" name=""/>
                <a:graphic>
                  <a:graphicData uri="http://schemas.microsoft.com/office/word/2010/wordprocessingShape">
                    <wps:wsp>
                      <wps:cNvSpPr/>
                      <wps:cNvPr id="94" name="Shape 94"/>
                      <wps:spPr>
                        <a:xfrm rot="10800000">
                          <a:off x="4093463" y="2579850"/>
                          <a:ext cx="2505075" cy="2400300"/>
                        </a:xfrm>
                        <a:custGeom>
                          <a:rect b="b" l="l" r="r" t="t"/>
                          <a:pathLst>
                            <a:path extrusionOk="0" h="120000" w="120000">
                              <a:moveTo>
                                <a:pt x="115970" y="64707"/>
                              </a:moveTo>
                              <a:cubicBezTo>
                                <a:pt x="113528" y="93577"/>
                                <a:pt x="89402" y="115824"/>
                                <a:pt x="60343" y="116001"/>
                              </a:cubicBezTo>
                              <a:cubicBezTo>
                                <a:pt x="31284" y="116177"/>
                                <a:pt x="6887" y="94226"/>
                                <a:pt x="4092" y="65388"/>
                              </a:cubicBezTo>
                              <a:cubicBezTo>
                                <a:pt x="1296" y="36549"/>
                                <a:pt x="21024" y="10346"/>
                                <a:pt x="49579" y="4971"/>
                              </a:cubicBezTo>
                              <a:cubicBezTo>
                                <a:pt x="78135" y="-405"/>
                                <a:pt x="106087" y="16823"/>
                                <a:pt x="114030" y="44693"/>
                              </a:cubicBezTo>
                              <a:lnTo>
                                <a:pt x="117721" y="44561"/>
                              </a:lnTo>
                              <a:lnTo>
                                <a:pt x="112312" y="58121"/>
                              </a:lnTo>
                              <a:lnTo>
                                <a:pt x="102422" y="45110"/>
                              </a:lnTo>
                              <a:lnTo>
                                <a:pt x="106088" y="44978"/>
                              </a:lnTo>
                              <a:lnTo>
                                <a:pt x="106088" y="44978"/>
                              </a:lnTo>
                              <a:cubicBezTo>
                                <a:pt x="98296" y="21564"/>
                                <a:pt x="73856" y="7791"/>
                                <a:pt x="49533" y="13109"/>
                              </a:cubicBezTo>
                              <a:cubicBezTo>
                                <a:pt x="25211" y="18427"/>
                                <a:pt x="8907" y="41107"/>
                                <a:pt x="11807" y="65591"/>
                              </a:cubicBezTo>
                              <a:cubicBezTo>
                                <a:pt x="14707" y="90075"/>
                                <a:pt x="35869" y="108409"/>
                                <a:pt x="60774" y="108015"/>
                              </a:cubicBezTo>
                              <a:cubicBezTo>
                                <a:pt x="85680" y="107622"/>
                                <a:pt x="106239" y="88629"/>
                                <a:pt x="108348" y="64066"/>
                              </a:cubicBezTo>
                              <a:close/>
                            </a:path>
                          </a:pathLst>
                        </a:custGeom>
                        <a:solidFill>
                          <a:srgbClr val="00B0F0">
                            <a:alpha val="20000"/>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1899285</wp:posOffset>
                </wp:positionH>
                <wp:positionV relativeFrom="paragraph">
                  <wp:posOffset>114300</wp:posOffset>
                </wp:positionV>
                <wp:extent cx="2533650" cy="2428873"/>
                <wp:effectExtent b="0" l="0" r="0" t="0"/>
                <wp:wrapNone/>
                <wp:docPr id="1190" name="image15.png"/>
                <a:graphic>
                  <a:graphicData uri="http://schemas.openxmlformats.org/drawingml/2006/picture">
                    <pic:pic>
                      <pic:nvPicPr>
                        <pic:cNvPr id="0" name="image15.png"/>
                        <pic:cNvPicPr preferRelativeResize="0"/>
                      </pic:nvPicPr>
                      <pic:blipFill>
                        <a:blip r:embed="rId25"/>
                        <a:srcRect/>
                        <a:stretch>
                          <a:fillRect/>
                        </a:stretch>
                      </pic:blipFill>
                      <pic:spPr>
                        <a:xfrm>
                          <a:off x="0" y="0"/>
                          <a:ext cx="2533650" cy="2428873"/>
                        </a:xfrm>
                        <a:prstGeom prst="rect"/>
                        <a:ln/>
                      </pic:spPr>
                    </pic:pic>
                  </a:graphicData>
                </a:graphic>
              </wp:anchor>
            </w:drawing>
          </mc:Fallback>
        </mc:AlternateContent>
      </w:r>
    </w:p>
    <w:p w:rsidR="00000000" w:rsidDel="00000000" w:rsidP="00000000" w:rsidRDefault="00000000" w:rsidRPr="00000000" w14:paraId="000000E2">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3">
      <w:pPr>
        <w:ind w:left="2976.377952755906" w:firstLine="0"/>
        <w:jc w:val="center"/>
        <w:rPr>
          <w:rFonts w:ascii="Arial" w:cs="Arial" w:eastAsia="Arial" w:hAnsi="Arial"/>
          <w:color w:val="0000ff"/>
          <w:sz w:val="20"/>
          <w:szCs w:val="20"/>
          <w:u w:val="single"/>
        </w:rPr>
      </w:pPr>
      <w:r w:rsidDel="00000000" w:rsidR="00000000" w:rsidRPr="00000000">
        <w:rPr>
          <w:rFonts w:ascii="Arial" w:cs="Arial" w:eastAsia="Arial" w:hAnsi="Arial"/>
          <w:sz w:val="20"/>
          <w:szCs w:val="20"/>
          <w:rtl w:val="0"/>
        </w:rPr>
        <w:t xml:space="preserve">Nota</w:t>
      </w:r>
      <w:r w:rsidDel="00000000" w:rsidR="00000000" w:rsidRPr="00000000">
        <w:rPr>
          <w:rFonts w:ascii="Arial" w:cs="Arial" w:eastAsia="Arial" w:hAnsi="Arial"/>
          <w:sz w:val="20"/>
          <w:szCs w:val="20"/>
          <w:rtl w:val="0"/>
        </w:rPr>
        <w:t xml:space="preserve">.</w:t>
      </w:r>
      <w:hyperlink r:id="rId26">
        <w:r w:rsidDel="00000000" w:rsidR="00000000" w:rsidRPr="00000000">
          <w:rPr>
            <w:rFonts w:ascii="Arial" w:cs="Arial" w:eastAsia="Arial" w:hAnsi="Arial"/>
            <w:color w:val="1155cc"/>
            <w:sz w:val="20"/>
            <w:szCs w:val="20"/>
            <w:u w:val="single"/>
            <w:rtl w:val="0"/>
          </w:rPr>
          <w:t xml:space="preserve">https://cutt.ly/3C9XV2I</w:t>
        </w:r>
      </w:hyperlink>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0E4">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5">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6">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Modelo Malcolm Baldrige: </w:t>
      </w:r>
    </w:p>
    <w:p w:rsidR="00000000" w:rsidDel="00000000" w:rsidP="00000000" w:rsidRDefault="00000000" w:rsidRPr="00000000" w14:paraId="000000E7">
      <w:pPr>
        <w:jc w:val="both"/>
        <w:rPr>
          <w:rFonts w:ascii="Arial" w:cs="Arial" w:eastAsia="Arial" w:hAnsi="Arial"/>
          <w:sz w:val="20"/>
          <w:szCs w:val="20"/>
        </w:rPr>
      </w:pPr>
      <w:r w:rsidDel="00000000" w:rsidR="00000000" w:rsidRPr="00000000">
        <w:rPr>
          <w:rtl w:val="0"/>
        </w:rPr>
      </w:r>
    </w:p>
    <w:tbl>
      <w:tblPr>
        <w:tblStyle w:val="Table1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0E8">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 aquel que mejora la calidad de los productos y servicios innovadores para crear competencia. En este modelo las compañías se centran en una constante revisión de procesos y pruebas de calidad para cumplir con las necesidades de los clientes. Lo realizan con criterios como: Clientes y mercado objetivo, plan estratégico, administración, información y análisis de resultados. </w:t>
            </w:r>
          </w:p>
        </w:tc>
        <w:tc>
          <w:tcPr/>
          <w:p w:rsidR="00000000" w:rsidDel="00000000" w:rsidP="00000000" w:rsidRDefault="00000000" w:rsidRPr="00000000" w14:paraId="000000E9">
            <w:pPr>
              <w:jc w:val="center"/>
              <w:rPr>
                <w:rFonts w:ascii="Arial" w:cs="Arial" w:eastAsia="Arial" w:hAnsi="Arial"/>
                <w:sz w:val="20"/>
                <w:szCs w:val="20"/>
              </w:rPr>
            </w:pPr>
            <w:sdt>
              <w:sdtPr>
                <w:tag w:val="goog_rdk_5"/>
              </w:sdtPr>
              <w:sdtContent>
                <w:commentRangeStart w:id="5"/>
              </w:sdtContent>
            </w:sdt>
            <w:r w:rsidDel="00000000" w:rsidR="00000000" w:rsidRPr="00000000">
              <w:rPr/>
              <w:drawing>
                <wp:inline distB="0" distT="0" distL="0" distR="0">
                  <wp:extent cx="2095776" cy="1397184"/>
                  <wp:effectExtent b="0" l="0" r="0" t="0"/>
                  <wp:docPr descr="Innovación, Negocio, Empresario" id="1232" name="image46.jpg"/>
                  <a:graphic>
                    <a:graphicData uri="http://schemas.openxmlformats.org/drawingml/2006/picture">
                      <pic:pic>
                        <pic:nvPicPr>
                          <pic:cNvPr descr="Innovación, Negocio, Empresario" id="0" name="image46.jpg"/>
                          <pic:cNvPicPr preferRelativeResize="0"/>
                        </pic:nvPicPr>
                        <pic:blipFill>
                          <a:blip r:embed="rId27"/>
                          <a:srcRect b="0" l="0" r="0" t="0"/>
                          <a:stretch>
                            <a:fillRect/>
                          </a:stretch>
                        </pic:blipFill>
                        <pic:spPr>
                          <a:xfrm>
                            <a:off x="0" y="0"/>
                            <a:ext cx="2095776" cy="1397184"/>
                          </a:xfrm>
                          <a:prstGeom prst="rect"/>
                          <a:ln/>
                        </pic:spPr>
                      </pic:pic>
                    </a:graphicData>
                  </a:graphic>
                </wp:inline>
              </w:drawing>
            </w:r>
            <w:commentRangeEnd w:id="5"/>
            <w:r w:rsidDel="00000000" w:rsidR="00000000" w:rsidRPr="00000000">
              <w:commentReference w:id="5"/>
            </w:r>
            <w:r w:rsidDel="00000000" w:rsidR="00000000" w:rsidRPr="00000000">
              <w:rPr>
                <w:rtl w:val="0"/>
              </w:rPr>
            </w:r>
          </w:p>
        </w:tc>
      </w:tr>
    </w:tbl>
    <w:p w:rsidR="00000000" w:rsidDel="00000000" w:rsidP="00000000" w:rsidRDefault="00000000" w:rsidRPr="00000000" w14:paraId="000000EA">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B">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modelo Malcolm Baldrige, está constituido por siete indicadores, </w:t>
      </w:r>
      <w:r w:rsidDel="00000000" w:rsidR="00000000" w:rsidRPr="00000000">
        <w:rPr>
          <w:rFonts w:ascii="Arial" w:cs="Arial" w:eastAsia="Arial" w:hAnsi="Arial"/>
          <w:sz w:val="20"/>
          <w:szCs w:val="20"/>
          <w:rtl w:val="0"/>
        </w:rPr>
        <w:t xml:space="preserve">los</w:t>
      </w:r>
      <w:r w:rsidDel="00000000" w:rsidR="00000000" w:rsidRPr="00000000">
        <w:rPr>
          <w:rFonts w:ascii="Arial" w:cs="Arial" w:eastAsia="Arial" w:hAnsi="Arial"/>
          <w:sz w:val="20"/>
          <w:szCs w:val="20"/>
          <w:rtl w:val="0"/>
        </w:rPr>
        <w:t xml:space="preserve"> cuales buscan mejorar el desempeño de las empresas, esto en un ámbito organizacional. Los indicadores de este modelo se pueden apreciar en la siguiente figura: </w:t>
      </w:r>
    </w:p>
    <w:p w:rsidR="00000000" w:rsidDel="00000000" w:rsidP="00000000" w:rsidRDefault="00000000" w:rsidRPr="00000000" w14:paraId="000000ED">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E">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F">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0">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1">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2">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3">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4">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5">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6">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7">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8">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9">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A">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B">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C">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D">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E">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F">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ind w:left="1417.3228346456694" w:firstLine="0"/>
        <w:rPr>
          <w:rFonts w:ascii="Arial" w:cs="Arial" w:eastAsia="Arial" w:hAnsi="Arial"/>
          <w:i w:val="1"/>
          <w:sz w:val="20"/>
          <w:szCs w:val="20"/>
        </w:rPr>
      </w:pPr>
      <w:bookmarkStart w:colFirst="0" w:colLast="0" w:name="_heading=h.3znysh7" w:id="4"/>
      <w:bookmarkEnd w:id="4"/>
      <w:r w:rsidDel="00000000" w:rsidR="00000000" w:rsidRPr="00000000">
        <w:rPr>
          <w:rFonts w:ascii="Arial" w:cs="Arial" w:eastAsia="Arial" w:hAnsi="Arial"/>
          <w:b w:val="1"/>
          <w:color w:val="000000"/>
          <w:sz w:val="20"/>
          <w:szCs w:val="20"/>
          <w:rtl w:val="0"/>
        </w:rPr>
        <w:t xml:space="preserve">Figura 2</w:t>
      </w: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ind w:left="1417.3228346456694" w:firstLine="0"/>
        <w:rPr>
          <w:rFonts w:ascii="Arial" w:cs="Arial" w:eastAsia="Arial" w:hAnsi="Arial"/>
          <w:i w:val="1"/>
          <w:color w:val="000000"/>
          <w:sz w:val="20"/>
          <w:szCs w:val="20"/>
        </w:rPr>
      </w:pPr>
      <w:bookmarkStart w:colFirst="0" w:colLast="0" w:name="_heading=h.slstlfq0dwwa" w:id="5"/>
      <w:bookmarkEnd w:id="5"/>
      <w:r w:rsidDel="00000000" w:rsidR="00000000" w:rsidRPr="00000000">
        <w:rPr>
          <w:rFonts w:ascii="Arial" w:cs="Arial" w:eastAsia="Arial" w:hAnsi="Arial"/>
          <w:i w:val="1"/>
          <w:color w:val="000000"/>
          <w:sz w:val="20"/>
          <w:szCs w:val="20"/>
          <w:rtl w:val="0"/>
        </w:rPr>
        <w:t xml:space="preserve">Modelo Malcolm Baldrige</w:t>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ffffff" w:val="clear"/>
        <w:jc w:val="center"/>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5992450" cy="2224250"/>
                <wp:effectExtent b="0" l="0" r="0" t="0"/>
                <wp:wrapNone/>
                <wp:docPr id="1185" name=""/>
                <a:graphic>
                  <a:graphicData uri="http://schemas.microsoft.com/office/word/2010/wordprocessingShape">
                    <wps:wsp>
                      <wps:cNvSpPr/>
                      <wps:cNvPr id="89" name="Shape 89"/>
                      <wps:spPr>
                        <a:xfrm>
                          <a:off x="2364063" y="2682163"/>
                          <a:ext cx="5963875" cy="2195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5992450" cy="2224250"/>
                <wp:effectExtent b="0" l="0" r="0" t="0"/>
                <wp:wrapNone/>
                <wp:docPr id="1185" name="image10.png"/>
                <a:graphic>
                  <a:graphicData uri="http://schemas.openxmlformats.org/drawingml/2006/picture">
                    <pic:pic>
                      <pic:nvPicPr>
                        <pic:cNvPr id="0" name="image10.png"/>
                        <pic:cNvPicPr preferRelativeResize="0"/>
                      </pic:nvPicPr>
                      <pic:blipFill>
                        <a:blip r:embed="rId28"/>
                        <a:srcRect/>
                        <a:stretch>
                          <a:fillRect/>
                        </a:stretch>
                      </pic:blipFill>
                      <pic:spPr>
                        <a:xfrm>
                          <a:off x="0" y="0"/>
                          <a:ext cx="5992450" cy="2224250"/>
                        </a:xfrm>
                        <a:prstGeom prst="rect"/>
                        <a:ln/>
                      </pic:spPr>
                    </pic:pic>
                  </a:graphicData>
                </a:graphic>
              </wp:anchor>
            </w:drawing>
          </mc:Fallback>
        </mc:AlternateContent>
      </w:r>
    </w:p>
    <w:p w:rsidR="00000000" w:rsidDel="00000000" w:rsidP="00000000" w:rsidRDefault="00000000" w:rsidRPr="00000000" w14:paraId="00000103">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04">
      <w:pPr>
        <w:jc w:val="both"/>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514350</wp:posOffset>
                </wp:positionH>
                <wp:positionV relativeFrom="paragraph">
                  <wp:posOffset>44239</wp:posOffset>
                </wp:positionV>
                <wp:extent cx="4704398" cy="1726454"/>
                <wp:effectExtent b="0" l="0" r="0" t="0"/>
                <wp:wrapNone/>
                <wp:docPr id="1198" name=""/>
                <a:graphic>
                  <a:graphicData uri="http://schemas.microsoft.com/office/word/2010/wordprocessingGroup">
                    <wpg:wgp>
                      <wpg:cNvGrpSpPr/>
                      <wpg:grpSpPr>
                        <a:xfrm>
                          <a:off x="2373582" y="2691684"/>
                          <a:ext cx="4704398" cy="1726454"/>
                          <a:chOff x="2373582" y="2691684"/>
                          <a:chExt cx="5944837" cy="2176633"/>
                        </a:xfrm>
                      </wpg:grpSpPr>
                      <wpg:grpSp>
                        <wpg:cNvGrpSpPr/>
                        <wpg:grpSpPr>
                          <a:xfrm>
                            <a:off x="2373582" y="2691684"/>
                            <a:ext cx="5944837" cy="2176633"/>
                            <a:chOff x="2373582" y="2691684"/>
                            <a:chExt cx="5944837" cy="2176633"/>
                          </a:xfrm>
                        </wpg:grpSpPr>
                        <wps:wsp>
                          <wps:cNvSpPr/>
                          <wps:cNvPr id="3" name="Shape 3"/>
                          <wps:spPr>
                            <a:xfrm>
                              <a:off x="2373582" y="2691684"/>
                              <a:ext cx="5944825" cy="2176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3582" y="2691684"/>
                              <a:ext cx="5944837" cy="2176633"/>
                              <a:chOff x="2373582" y="2691684"/>
                              <a:chExt cx="5944837" cy="2176633"/>
                            </a:xfrm>
                          </wpg:grpSpPr>
                          <wps:wsp>
                            <wps:cNvSpPr/>
                            <wps:cNvPr id="231" name="Shape 231"/>
                            <wps:spPr>
                              <a:xfrm>
                                <a:off x="2373582" y="2691684"/>
                                <a:ext cx="5944825" cy="2176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3582" y="2691684"/>
                                <a:ext cx="5944837" cy="2176633"/>
                                <a:chOff x="2373582" y="2691684"/>
                                <a:chExt cx="5944837" cy="2176633"/>
                              </a:xfrm>
                            </wpg:grpSpPr>
                            <wps:wsp>
                              <wps:cNvSpPr/>
                              <wps:cNvPr id="233" name="Shape 233"/>
                              <wps:spPr>
                                <a:xfrm>
                                  <a:off x="2373582" y="2691684"/>
                                  <a:ext cx="5944825" cy="2176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3582" y="2691684"/>
                                  <a:ext cx="5944837" cy="2176633"/>
                                  <a:chOff x="2373582" y="2691684"/>
                                  <a:chExt cx="5944837" cy="2176633"/>
                                </a:xfrm>
                              </wpg:grpSpPr>
                              <wps:wsp>
                                <wps:cNvSpPr/>
                                <wps:cNvPr id="235" name="Shape 235"/>
                                <wps:spPr>
                                  <a:xfrm>
                                    <a:off x="2373582" y="2691684"/>
                                    <a:ext cx="5944825" cy="2176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3582" y="2691684"/>
                                    <a:ext cx="5944837" cy="2176633"/>
                                    <a:chOff x="0" y="0"/>
                                    <a:chExt cx="5944837" cy="2176633"/>
                                  </a:xfrm>
                                </wpg:grpSpPr>
                                <wps:wsp>
                                  <wps:cNvSpPr/>
                                  <wps:cNvPr id="237" name="Shape 237"/>
                                  <wps:spPr>
                                    <a:xfrm>
                                      <a:off x="0" y="0"/>
                                      <a:ext cx="5944825" cy="2176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8" name="Shape 238"/>
                                  <wps:spPr>
                                    <a:xfrm>
                                      <a:off x="4833257" y="828989"/>
                                      <a:ext cx="1111580" cy="438912"/>
                                    </a:xfrm>
                                    <a:prstGeom prst="rect">
                                      <a:avLst/>
                                    </a:prstGeom>
                                    <a:solidFill>
                                      <a:srgbClr val="538CD5"/>
                                    </a:solidFill>
                                    <a:ln>
                                      <a:noFill/>
                                    </a:ln>
                                    <a:effectLst>
                                      <a:outerShdw blurRad="50800" rotWithShape="0" algn="tl" dir="2700000" dist="38100">
                                        <a:srgbClr val="000000">
                                          <a:alpha val="40000"/>
                                        </a:srgbClr>
                                      </a:outerShdw>
                                    </a:effectLst>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7. Resultados de negocio</w:t>
                                        </w:r>
                                      </w:p>
                                    </w:txbxContent>
                                  </wps:txbx>
                                  <wps:bodyPr anchorCtr="0" anchor="ctr" bIns="45700" lIns="91425" spcFirstLastPara="1" rIns="91425" wrap="square" tIns="45700">
                                    <a:noAutofit/>
                                  </wps:bodyPr>
                                </wps:wsp>
                                <wpg:grpSp>
                                  <wpg:cNvGrpSpPr/>
                                  <wpg:grpSpPr>
                                    <a:xfrm>
                                      <a:off x="0" y="0"/>
                                      <a:ext cx="4680723" cy="2176633"/>
                                      <a:chOff x="0" y="0"/>
                                      <a:chExt cx="4680723" cy="2176633"/>
                                    </a:xfrm>
                                  </wpg:grpSpPr>
                                  <wps:wsp>
                                    <wps:cNvSpPr/>
                                    <wps:cNvPr id="240" name="Shape 240"/>
                                    <wps:spPr>
                                      <a:xfrm>
                                        <a:off x="1291213" y="0"/>
                                        <a:ext cx="3357219" cy="277977"/>
                                      </a:xfrm>
                                      <a:prstGeom prst="rect">
                                        <a:avLst/>
                                      </a:prstGeom>
                                      <a:solidFill>
                                        <a:srgbClr val="538CD5"/>
                                      </a:solidFill>
                                      <a:ln cap="flat" cmpd="sng" w="9525">
                                        <a:solidFill>
                                          <a:srgbClr val="45A9C4"/>
                                        </a:solidFill>
                                        <a:prstDash val="solid"/>
                                        <a:round/>
                                        <a:headEnd len="sm" w="sm" type="none"/>
                                        <a:tailEnd len="sm" w="sm" type="none"/>
                                      </a:ln>
                                      <a:effectLst>
                                        <a:outerShdw blurRad="50800" rotWithShape="0" algn="tl" dir="2700000" dist="38100">
                                          <a:srgbClr val="000000">
                                            <a:alpha val="40000"/>
                                          </a:srgbClr>
                                        </a:outerShdw>
                                      </a:effectLst>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Perfil de la empresa: Ambiente, relaciones y retos</w:t>
                                          </w:r>
                                        </w:p>
                                      </w:txbxContent>
                                    </wps:txbx>
                                    <wps:bodyPr anchorCtr="0" anchor="ctr" bIns="45700" lIns="91425" spcFirstLastPara="1" rIns="91425" wrap="square" tIns="45700">
                                      <a:noAutofit/>
                                    </wps:bodyPr>
                                  </wps:wsp>
                                  <wps:wsp>
                                    <wps:cNvSpPr/>
                                    <wps:cNvPr id="241" name="Shape 241"/>
                                    <wps:spPr>
                                      <a:xfrm>
                                        <a:off x="0" y="979714"/>
                                        <a:ext cx="921385" cy="277495"/>
                                      </a:xfrm>
                                      <a:prstGeom prst="rect">
                                        <a:avLst/>
                                      </a:prstGeom>
                                      <a:solidFill>
                                        <a:srgbClr val="538CD5"/>
                                      </a:solidFill>
                                      <a:ln>
                                        <a:noFill/>
                                      </a:ln>
                                      <a:effectLst>
                                        <a:outerShdw blurRad="50800" rotWithShape="0" algn="tl" dir="2700000" dist="38100">
                                          <a:srgbClr val="000000">
                                            <a:alpha val="40000"/>
                                          </a:srgbClr>
                                        </a:outerShdw>
                                      </a:effectLst>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1. Liderazgo</w:t>
                                          </w:r>
                                        </w:p>
                                      </w:txbxContent>
                                    </wps:txbx>
                                    <wps:bodyPr anchorCtr="0" anchor="ctr" bIns="45700" lIns="91425" spcFirstLastPara="1" rIns="91425" wrap="square" tIns="45700">
                                      <a:noAutofit/>
                                    </wps:bodyPr>
                                  </wps:wsp>
                                  <wps:wsp>
                                    <wps:cNvSpPr/>
                                    <wps:cNvPr id="242" name="Shape 242"/>
                                    <wps:spPr>
                                      <a:xfrm>
                                        <a:off x="1175657" y="482320"/>
                                        <a:ext cx="1389888" cy="416967"/>
                                      </a:xfrm>
                                      <a:prstGeom prst="rect">
                                        <a:avLst/>
                                      </a:prstGeom>
                                      <a:solidFill>
                                        <a:srgbClr val="538CD5"/>
                                      </a:solidFill>
                                      <a:ln cap="flat" cmpd="sng" w="9525">
                                        <a:solidFill>
                                          <a:srgbClr val="45A9C4"/>
                                        </a:solidFill>
                                        <a:prstDash val="solid"/>
                                        <a:round/>
                                        <a:headEnd len="sm" w="sm" type="none"/>
                                        <a:tailEnd len="sm" w="sm" type="none"/>
                                      </a:ln>
                                      <a:effectLst>
                                        <a:outerShdw blurRad="50800" rotWithShape="0" algn="tl" dir="2700000" dist="38100">
                                          <a:srgbClr val="000000">
                                            <a:alpha val="40000"/>
                                          </a:srgbClr>
                                        </a:outerShdw>
                                      </a:effectLst>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2. Planeación estratégica</w:t>
                                          </w:r>
                                        </w:p>
                                      </w:txbxContent>
                                    </wps:txbx>
                                    <wps:bodyPr anchorCtr="0" anchor="ctr" bIns="45700" lIns="91425" spcFirstLastPara="1" rIns="91425" wrap="square" tIns="45700">
                                      <a:noAutofit/>
                                    </wps:bodyPr>
                                  </wps:wsp>
                                  <wps:wsp>
                                    <wps:cNvSpPr/>
                                    <wps:cNvPr id="243" name="Shape 243"/>
                                    <wps:spPr>
                                      <a:xfrm>
                                        <a:off x="1170633" y="1281164"/>
                                        <a:ext cx="1389380" cy="438785"/>
                                      </a:xfrm>
                                      <a:prstGeom prst="rect">
                                        <a:avLst/>
                                      </a:prstGeom>
                                      <a:solidFill>
                                        <a:srgbClr val="538CD5"/>
                                      </a:solidFill>
                                      <a:ln>
                                        <a:noFill/>
                                      </a:ln>
                                      <a:effectLst>
                                        <a:outerShdw blurRad="50800" rotWithShape="0" algn="tl" dir="2700000" dist="38100">
                                          <a:srgbClr val="000000">
                                            <a:alpha val="40000"/>
                                          </a:srgbClr>
                                        </a:outerShdw>
                                      </a:effectLst>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3. Enfoque en clientes y mercado</w:t>
                                          </w:r>
                                        </w:p>
                                      </w:txbxContent>
                                    </wps:txbx>
                                    <wps:bodyPr anchorCtr="0" anchor="ctr" bIns="45700" lIns="91425" spcFirstLastPara="1" rIns="91425" wrap="square" tIns="45700">
                                      <a:noAutofit/>
                                    </wps:bodyPr>
                                  </wps:wsp>
                                  <wps:wsp>
                                    <wps:cNvSpPr/>
                                    <wps:cNvPr id="244" name="Shape 244"/>
                                    <wps:spPr>
                                      <a:xfrm>
                                        <a:off x="3280787" y="1261068"/>
                                        <a:ext cx="1389380" cy="438785"/>
                                      </a:xfrm>
                                      <a:prstGeom prst="rect">
                                        <a:avLst/>
                                      </a:prstGeom>
                                      <a:solidFill>
                                        <a:srgbClr val="538CD5"/>
                                      </a:solidFill>
                                      <a:ln>
                                        <a:noFill/>
                                      </a:ln>
                                      <a:effectLst>
                                        <a:outerShdw blurRad="50800" rotWithShape="0" algn="tl" dir="2700000" dist="38100">
                                          <a:srgbClr val="000000">
                                            <a:alpha val="40000"/>
                                          </a:srgbClr>
                                        </a:outerShdw>
                                      </a:effectLst>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6. Gestión de procesos</w:t>
                                          </w:r>
                                        </w:p>
                                      </w:txbxContent>
                                    </wps:txbx>
                                    <wps:bodyPr anchorCtr="0" anchor="ctr" bIns="45700" lIns="91425" spcFirstLastPara="1" rIns="91425" wrap="square" tIns="45700">
                                      <a:noAutofit/>
                                    </wps:bodyPr>
                                  </wps:wsp>
                                  <wps:wsp>
                                    <wps:cNvSpPr/>
                                    <wps:cNvPr id="245" name="Shape 245"/>
                                    <wps:spPr>
                                      <a:xfrm>
                                        <a:off x="1291213" y="1899138"/>
                                        <a:ext cx="3356610" cy="277495"/>
                                      </a:xfrm>
                                      <a:prstGeom prst="rect">
                                        <a:avLst/>
                                      </a:prstGeom>
                                      <a:solidFill>
                                        <a:srgbClr val="538CD5"/>
                                      </a:solidFill>
                                      <a:ln>
                                        <a:noFill/>
                                      </a:ln>
                                      <a:effectLst>
                                        <a:outerShdw blurRad="50800" rotWithShape="0" algn="tl" dir="2700000" dist="38100">
                                          <a:srgbClr val="000000">
                                            <a:alpha val="40000"/>
                                          </a:srgbClr>
                                        </a:outerShdw>
                                      </a:effectLst>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4. Información y análisis </w:t>
                                          </w:r>
                                        </w:p>
                                      </w:txbxContent>
                                    </wps:txbx>
                                    <wps:bodyPr anchorCtr="0" anchor="ctr" bIns="45700" lIns="91425" spcFirstLastPara="1" rIns="91425" wrap="square" tIns="45700">
                                      <a:noAutofit/>
                                    </wps:bodyPr>
                                  </wps:wsp>
                                  <wps:wsp>
                                    <wps:cNvSpPr/>
                                    <wps:cNvPr id="246" name="Shape 246"/>
                                    <wps:spPr>
                                      <a:xfrm>
                                        <a:off x="3290835" y="462224"/>
                                        <a:ext cx="1389888" cy="416967"/>
                                      </a:xfrm>
                                      <a:prstGeom prst="rect">
                                        <a:avLst/>
                                      </a:prstGeom>
                                      <a:solidFill>
                                        <a:srgbClr val="538CD5"/>
                                      </a:solidFill>
                                      <a:ln>
                                        <a:noFill/>
                                      </a:ln>
                                      <a:effectLst>
                                        <a:outerShdw blurRad="50800" rotWithShape="0" algn="tl" dir="2700000" dist="38100">
                                          <a:srgbClr val="000000">
                                            <a:alpha val="40000"/>
                                          </a:srgbClr>
                                        </a:outerShdw>
                                      </a:effectLst>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5. Enfoque en recursos humanos</w:t>
                                          </w:r>
                                        </w:p>
                                      </w:txbxContent>
                                    </wps:txbx>
                                    <wps:bodyPr anchorCtr="0" anchor="ctr" bIns="45700" lIns="91425" spcFirstLastPara="1" rIns="91425" wrap="square" tIns="45700">
                                      <a:noAutofit/>
                                    </wps:bodyPr>
                                  </wps:wsp>
                                </wpg:grpSp>
                                <wpg:grpSp>
                                  <wpg:cNvGrpSpPr/>
                                  <wpg:grpSpPr>
                                    <a:xfrm>
                                      <a:off x="432079" y="130420"/>
                                      <a:ext cx="4981338" cy="1717439"/>
                                      <a:chOff x="0" y="-1"/>
                                      <a:chExt cx="4981338" cy="1717441"/>
                                    </a:xfrm>
                                  </wpg:grpSpPr>
                                  <wps:wsp>
                                    <wps:cNvCnPr/>
                                    <wps:spPr>
                                      <a:xfrm>
                                        <a:off x="4248170" y="540138"/>
                                        <a:ext cx="36105" cy="841719"/>
                                      </a:xfrm>
                                      <a:prstGeom prst="bentConnector2">
                                        <a:avLst/>
                                      </a:prstGeom>
                                      <a:noFill/>
                                      <a:ln cap="flat" cmpd="sng" w="12700">
                                        <a:solidFill>
                                          <a:srgbClr val="BFBFBF"/>
                                        </a:solidFill>
                                        <a:prstDash val="solid"/>
                                        <a:round/>
                                        <a:headEnd len="sm" w="sm" type="none"/>
                                        <a:tailEnd len="sm" w="sm" type="none"/>
                                      </a:ln>
                                    </wps:spPr>
                                    <wps:bodyPr anchorCtr="0" anchor="ctr" bIns="91425" lIns="91425" spcFirstLastPara="1" rIns="91425" wrap="square" tIns="91425">
                                      <a:noAutofit/>
                                    </wps:bodyPr>
                                  </wps:wsp>
                                  <wps:wsp>
                                    <wps:cNvCnPr/>
                                    <wps:spPr>
                                      <a:xfrm rot="-5400000">
                                        <a:off x="20179" y="-1240"/>
                                        <a:ext cx="831596" cy="871954"/>
                                      </a:xfrm>
                                      <a:prstGeom prst="bentConnector3">
                                        <a:avLst>
                                          <a:gd fmla="val 179254" name="adj1"/>
                                        </a:avLst>
                                      </a:prstGeom>
                                      <a:noFill/>
                                      <a:ln cap="flat" cmpd="sng" w="19050">
                                        <a:solidFill>
                                          <a:srgbClr val="BFBFBF"/>
                                        </a:solidFill>
                                        <a:prstDash val="solid"/>
                                        <a:round/>
                                        <a:headEnd len="sm" w="sm" type="none"/>
                                        <a:tailEnd len="med" w="med" type="stealth"/>
                                      </a:ln>
                                    </wps:spPr>
                                    <wps:bodyPr anchorCtr="0" anchor="ctr" bIns="91425" lIns="91425" spcFirstLastPara="1" rIns="91425" wrap="square" tIns="91425">
                                      <a:noAutofit/>
                                    </wps:bodyPr>
                                  </wps:wsp>
                                  <wps:wsp>
                                    <wps:cNvCnPr/>
                                    <wps:spPr>
                                      <a:xfrm rot="-5400000">
                                        <a:off x="316483" y="429691"/>
                                        <a:ext cx="271577" cy="533273"/>
                                      </a:xfrm>
                                      <a:prstGeom prst="bentConnector3">
                                        <a:avLst>
                                          <a:gd fmla="val 340290" name="adj1"/>
                                        </a:avLst>
                                      </a:prstGeom>
                                      <a:noFill/>
                                      <a:ln cap="flat" cmpd="sng" w="19050">
                                        <a:solidFill>
                                          <a:srgbClr val="BFBFBF"/>
                                        </a:solidFill>
                                        <a:prstDash val="solid"/>
                                        <a:round/>
                                        <a:headEnd len="sm" w="sm" type="none"/>
                                        <a:tailEnd len="med" w="med" type="stealth"/>
                                      </a:ln>
                                    </wps:spPr>
                                    <wps:bodyPr anchorCtr="0" anchor="ctr" bIns="91425" lIns="91425" spcFirstLastPara="1" rIns="91425" wrap="square" tIns="91425">
                                      <a:noAutofit/>
                                    </wps:bodyPr>
                                  </wps:wsp>
                                  <wps:wsp>
                                    <wps:cNvCnPr/>
                                    <wps:spPr>
                                      <a:xfrm flipH="1" rot="-5400000">
                                        <a:off x="327062" y="1001282"/>
                                        <a:ext cx="270777" cy="525450"/>
                                      </a:xfrm>
                                      <a:prstGeom prst="bentConnector3">
                                        <a:avLst>
                                          <a:gd fmla="val -139444" name="adj1"/>
                                        </a:avLst>
                                      </a:prstGeom>
                                      <a:noFill/>
                                      <a:ln cap="flat" cmpd="sng" w="19050">
                                        <a:solidFill>
                                          <a:srgbClr val="BFBFBF"/>
                                        </a:solidFill>
                                        <a:prstDash val="solid"/>
                                        <a:round/>
                                        <a:headEnd len="med" w="med" type="stealth"/>
                                        <a:tailEnd len="med" w="med" type="stealth"/>
                                      </a:ln>
                                    </wps:spPr>
                                    <wps:bodyPr anchorCtr="0" anchor="ctr" bIns="91425" lIns="91425" spcFirstLastPara="1" rIns="91425" wrap="square" tIns="91425">
                                      <a:noAutofit/>
                                    </wps:bodyPr>
                                  </wps:wsp>
                                  <wps:wsp>
                                    <wps:cNvCnPr/>
                                    <wps:spPr>
                                      <a:xfrm>
                                        <a:off x="1438246" y="767871"/>
                                        <a:ext cx="0" cy="372110"/>
                                      </a:xfrm>
                                      <a:prstGeom prst="straightConnector1">
                                        <a:avLst/>
                                      </a:prstGeom>
                                      <a:noFill/>
                                      <a:ln cap="flat" cmpd="sng" w="12700">
                                        <a:solidFill>
                                          <a:srgbClr val="BFBFBF"/>
                                        </a:solidFill>
                                        <a:prstDash val="solid"/>
                                        <a:round/>
                                        <a:headEnd len="med" w="med" type="stealth"/>
                                        <a:tailEnd len="med" w="med" type="stealth"/>
                                      </a:ln>
                                    </wps:spPr>
                                    <wps:bodyPr anchorCtr="0" anchor="ctr" bIns="91425" lIns="91425" spcFirstLastPara="1" rIns="91425" wrap="square" tIns="91425">
                                      <a:noAutofit/>
                                    </wps:bodyPr>
                                  </wps:wsp>
                                  <wps:wsp>
                                    <wps:cNvCnPr/>
                                    <wps:spPr>
                                      <a:xfrm>
                                        <a:off x="3568497" y="757822"/>
                                        <a:ext cx="0" cy="372110"/>
                                      </a:xfrm>
                                      <a:prstGeom prst="straightConnector1">
                                        <a:avLst/>
                                      </a:prstGeom>
                                      <a:noFill/>
                                      <a:ln cap="flat" cmpd="sng" w="12700">
                                        <a:solidFill>
                                          <a:srgbClr val="BFBFBF"/>
                                        </a:solidFill>
                                        <a:prstDash val="solid"/>
                                        <a:round/>
                                        <a:headEnd len="med" w="med" type="stealth"/>
                                        <a:tailEnd len="med" w="med" type="stealth"/>
                                      </a:ln>
                                    </wps:spPr>
                                    <wps:bodyPr anchorCtr="0" anchor="ctr" bIns="91425" lIns="91425" spcFirstLastPara="1" rIns="91425" wrap="square" tIns="91425">
                                      <a:noAutofit/>
                                    </wps:bodyPr>
                                  </wps:wsp>
                                  <wps:wsp>
                                    <wps:cNvCnPr/>
                                    <wps:spPr>
                                      <a:xfrm>
                                        <a:off x="2136816" y="965698"/>
                                        <a:ext cx="735847" cy="0"/>
                                      </a:xfrm>
                                      <a:prstGeom prst="straightConnector1">
                                        <a:avLst/>
                                      </a:prstGeom>
                                      <a:noFill/>
                                      <a:ln cap="flat" cmpd="sng" w="28575">
                                        <a:solidFill>
                                          <a:srgbClr val="BFBFBF"/>
                                        </a:solidFill>
                                        <a:prstDash val="solid"/>
                                        <a:round/>
                                        <a:headEnd len="med" w="med" type="stealth"/>
                                        <a:tailEnd len="med" w="med" type="stealth"/>
                                      </a:ln>
                                    </wps:spPr>
                                    <wps:bodyPr anchorCtr="0" anchor="ctr" bIns="91425" lIns="91425" spcFirstLastPara="1" rIns="91425" wrap="square" tIns="91425">
                                      <a:noAutofit/>
                                    </wps:bodyPr>
                                  </wps:wsp>
                                  <wps:wsp>
                                    <wps:cNvCnPr/>
                                    <wps:spPr>
                                      <a:xfrm>
                                        <a:off x="2543565" y="1355699"/>
                                        <a:ext cx="0" cy="361741"/>
                                      </a:xfrm>
                                      <a:prstGeom prst="straightConnector1">
                                        <a:avLst/>
                                      </a:prstGeom>
                                      <a:noFill/>
                                      <a:ln cap="flat" cmpd="sng" w="19050">
                                        <a:solidFill>
                                          <a:srgbClr val="BFBFBF"/>
                                        </a:solidFill>
                                        <a:prstDash val="solid"/>
                                        <a:round/>
                                        <a:headEnd len="med" w="med" type="stealth"/>
                                        <a:tailEnd len="med" w="med" type="stealth"/>
                                      </a:ln>
                                    </wps:spPr>
                                    <wps:bodyPr anchorCtr="0" anchor="ctr" bIns="91425" lIns="91425" spcFirstLastPara="1" rIns="91425" wrap="square" tIns="91425">
                                      <a:noAutofit/>
                                    </wps:bodyPr>
                                  </wps:wsp>
                                  <wps:wsp>
                                    <wps:cNvCnPr/>
                                    <wps:spPr>
                                      <a:xfrm flipH="1" rot="5400000">
                                        <a:off x="4248853" y="-38090"/>
                                        <a:ext cx="694396" cy="770575"/>
                                      </a:xfrm>
                                      <a:prstGeom prst="bentConnector3">
                                        <a:avLst>
                                          <a:gd fmla="val 194844" name="adj1"/>
                                        </a:avLst>
                                      </a:prstGeom>
                                      <a:noFill/>
                                      <a:ln cap="flat" cmpd="sng" w="19050">
                                        <a:solidFill>
                                          <a:srgbClr val="BFBFBF"/>
                                        </a:solidFill>
                                        <a:prstDash val="solid"/>
                                        <a:round/>
                                        <a:headEnd len="sm" w="sm" type="none"/>
                                        <a:tailEnd len="med" w="med" type="stealth"/>
                                      </a:ln>
                                    </wps:spPr>
                                    <wps:bodyPr anchorCtr="0" anchor="ctr" bIns="91425" lIns="91425" spcFirstLastPara="1" rIns="91425" wrap="square" tIns="91425">
                                      <a:noAutofit/>
                                    </wps:bodyPr>
                                  </wps:wsp>
                                  <wps:wsp>
                                    <wps:cNvCnPr/>
                                    <wps:spPr>
                                      <a:xfrm>
                                        <a:off x="4287163" y="966744"/>
                                        <a:ext cx="130629" cy="0"/>
                                      </a:xfrm>
                                      <a:prstGeom prst="straightConnector1">
                                        <a:avLst/>
                                      </a:prstGeom>
                                      <a:noFill/>
                                      <a:ln cap="flat" cmpd="sng" w="12700">
                                        <a:solidFill>
                                          <a:srgbClr val="BFBFBF"/>
                                        </a:solidFill>
                                        <a:prstDash val="solid"/>
                                        <a:round/>
                                        <a:headEnd len="sm" w="sm" type="none"/>
                                        <a:tailEnd len="med" w="med" type="stealth"/>
                                      </a:ln>
                                    </wps:spPr>
                                    <wps:bodyPr anchorCtr="0" anchor="ctr" bIns="91425" lIns="91425" spcFirstLastPara="1" rIns="91425" wrap="square" tIns="91425">
                                      <a:noAutofit/>
                                    </wps:bodyPr>
                                  </wps:wsp>
                                </wpg:grpSp>
                              </wpg:grp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514350</wp:posOffset>
                </wp:positionH>
                <wp:positionV relativeFrom="paragraph">
                  <wp:posOffset>44239</wp:posOffset>
                </wp:positionV>
                <wp:extent cx="4704398" cy="1726454"/>
                <wp:effectExtent b="0" l="0" r="0" t="0"/>
                <wp:wrapNone/>
                <wp:docPr id="1198" name="image23.png"/>
                <a:graphic>
                  <a:graphicData uri="http://schemas.openxmlformats.org/drawingml/2006/picture">
                    <pic:pic>
                      <pic:nvPicPr>
                        <pic:cNvPr id="0" name="image23.png"/>
                        <pic:cNvPicPr preferRelativeResize="0"/>
                      </pic:nvPicPr>
                      <pic:blipFill>
                        <a:blip r:embed="rId29"/>
                        <a:srcRect/>
                        <a:stretch>
                          <a:fillRect/>
                        </a:stretch>
                      </pic:blipFill>
                      <pic:spPr>
                        <a:xfrm>
                          <a:off x="0" y="0"/>
                          <a:ext cx="4704398" cy="1726454"/>
                        </a:xfrm>
                        <a:prstGeom prst="rect"/>
                        <a:ln/>
                      </pic:spPr>
                    </pic:pic>
                  </a:graphicData>
                </a:graphic>
              </wp:anchor>
            </w:drawing>
          </mc:Fallback>
        </mc:AlternateContent>
      </w:r>
    </w:p>
    <w:p w:rsidR="00000000" w:rsidDel="00000000" w:rsidP="00000000" w:rsidRDefault="00000000" w:rsidRPr="00000000" w14:paraId="00000105">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06">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07">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08">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09">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0A">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0B">
      <w:pPr>
        <w:jc w:val="both"/>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4610100</wp:posOffset>
                </wp:positionH>
                <wp:positionV relativeFrom="paragraph">
                  <wp:posOffset>152400</wp:posOffset>
                </wp:positionV>
                <wp:extent cx="0" cy="12700"/>
                <wp:effectExtent b="0" l="0" r="0" t="0"/>
                <wp:wrapNone/>
                <wp:docPr id="1218" name=""/>
                <a:graphic>
                  <a:graphicData uri="http://schemas.microsoft.com/office/word/2010/wordprocessingShape">
                    <wps:wsp>
                      <wps:cNvCnPr/>
                      <wps:spPr>
                        <a:xfrm rot="10800000">
                          <a:off x="5321465" y="3780000"/>
                          <a:ext cx="49070" cy="0"/>
                        </a:xfrm>
                        <a:prstGeom prst="straightConnector1">
                          <a:avLst/>
                        </a:prstGeom>
                        <a:noFill/>
                        <a:ln cap="flat" cmpd="sng" w="12700">
                          <a:solidFill>
                            <a:srgbClr val="BFBFBF"/>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4610100</wp:posOffset>
                </wp:positionH>
                <wp:positionV relativeFrom="paragraph">
                  <wp:posOffset>152400</wp:posOffset>
                </wp:positionV>
                <wp:extent cx="0" cy="12700"/>
                <wp:effectExtent b="0" l="0" r="0" t="0"/>
                <wp:wrapNone/>
                <wp:docPr id="1218" name="image57.png"/>
                <a:graphic>
                  <a:graphicData uri="http://schemas.openxmlformats.org/drawingml/2006/picture">
                    <pic:pic>
                      <pic:nvPicPr>
                        <pic:cNvPr id="0" name="image57.png"/>
                        <pic:cNvPicPr preferRelativeResize="0"/>
                      </pic:nvPicPr>
                      <pic:blipFill>
                        <a:blip r:embed="rId30"/>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10C">
      <w:pPr>
        <w:ind w:left="1417.3228346456694"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D">
      <w:pPr>
        <w:ind w:left="1417.3228346456694"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E">
      <w:pPr>
        <w:ind w:left="1417.3228346456694"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F">
      <w:pPr>
        <w:ind w:left="1417.3228346456694"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0">
      <w:pPr>
        <w:ind w:left="1417.3228346456694"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1">
      <w:pPr>
        <w:ind w:left="1417.3228346456694"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2">
      <w:pPr>
        <w:ind w:left="1417.3228346456694"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3">
      <w:pPr>
        <w:ind w:left="1417.3228346456694"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4">
      <w:pPr>
        <w:ind w:left="1417.3228346456694"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5">
      <w:pPr>
        <w:ind w:left="1417.3228346456694" w:firstLine="0"/>
        <w:jc w:val="left"/>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Nota</w:t>
      </w:r>
      <w:r w:rsidDel="00000000" w:rsidR="00000000" w:rsidRPr="00000000">
        <w:rPr>
          <w:rtl w:val="0"/>
        </w:rPr>
        <w:t xml:space="preserve">. https://cutt.ly/TC9Cwms</w:t>
      </w:r>
      <w:r w:rsidDel="00000000" w:rsidR="00000000" w:rsidRPr="00000000">
        <w:rPr>
          <w:rFonts w:ascii="Arial" w:cs="Arial" w:eastAsia="Arial" w:hAnsi="Arial"/>
          <w:rtl w:val="0"/>
        </w:rPr>
        <w:t xml:space="preserve">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6">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17">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18">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19">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Modelo EFQM de excelencia: </w:t>
      </w:r>
    </w:p>
    <w:p w:rsidR="00000000" w:rsidDel="00000000" w:rsidP="00000000" w:rsidRDefault="00000000" w:rsidRPr="00000000" w14:paraId="0000011A">
      <w:pPr>
        <w:jc w:val="both"/>
        <w:rPr>
          <w:rFonts w:ascii="Arial" w:cs="Arial" w:eastAsia="Arial" w:hAnsi="Arial"/>
          <w:sz w:val="20"/>
          <w:szCs w:val="20"/>
        </w:rPr>
      </w:pPr>
      <w:r w:rsidDel="00000000" w:rsidR="00000000" w:rsidRPr="00000000">
        <w:rPr>
          <w:rtl w:val="0"/>
        </w:rPr>
      </w:r>
    </w:p>
    <w:tbl>
      <w:tblPr>
        <w:tblStyle w:val="Table1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78"/>
        <w:gridCol w:w="4784"/>
        <w:tblGridChange w:id="0">
          <w:tblGrid>
            <w:gridCol w:w="5178"/>
            <w:gridCol w:w="4784"/>
          </w:tblGrid>
        </w:tblGridChange>
      </w:tblGrid>
      <w:tr>
        <w:trPr>
          <w:cantSplit w:val="0"/>
          <w:tblHeader w:val="0"/>
        </w:trPr>
        <w:tc>
          <w:tcPr/>
          <w:p w:rsidR="00000000" w:rsidDel="00000000" w:rsidP="00000000" w:rsidRDefault="00000000" w:rsidRPr="00000000" w14:paraId="0000011B">
            <w:pPr>
              <w:jc w:val="both"/>
              <w:rPr>
                <w:rFonts w:ascii="Arial" w:cs="Arial" w:eastAsia="Arial" w:hAnsi="Arial"/>
                <w:sz w:val="20"/>
                <w:szCs w:val="20"/>
              </w:rPr>
            </w:pPr>
            <w:r w:rsidDel="00000000" w:rsidR="00000000" w:rsidRPr="00000000">
              <w:rPr>
                <w:rtl w:val="0"/>
              </w:rPr>
              <w:t xml:space="preserve">     </w:t>
            </w:r>
            <w:sdt>
              <w:sdtPr>
                <w:tag w:val="goog_rdk_6"/>
              </w:sdtPr>
              <w:sdtContent>
                <w:commentRangeStart w:id="6"/>
              </w:sdtContent>
            </w:sdt>
            <w:r w:rsidDel="00000000" w:rsidR="00000000" w:rsidRPr="00000000">
              <w:rPr/>
              <w:drawing>
                <wp:inline distB="0" distT="0" distL="0" distR="0">
                  <wp:extent cx="3162217" cy="1301735"/>
                  <wp:effectExtent b="0" l="0" r="0" t="0"/>
                  <wp:docPr descr="Empresario, Negocio, Reunión" id="1231" name="image50.jpg"/>
                  <a:graphic>
                    <a:graphicData uri="http://schemas.openxmlformats.org/drawingml/2006/picture">
                      <pic:pic>
                        <pic:nvPicPr>
                          <pic:cNvPr descr="Empresario, Negocio, Reunión" id="0" name="image50.jpg"/>
                          <pic:cNvPicPr preferRelativeResize="0"/>
                        </pic:nvPicPr>
                        <pic:blipFill>
                          <a:blip r:embed="rId31"/>
                          <a:srcRect b="0" l="0" r="0" t="0"/>
                          <a:stretch>
                            <a:fillRect/>
                          </a:stretch>
                        </pic:blipFill>
                        <pic:spPr>
                          <a:xfrm>
                            <a:off x="0" y="0"/>
                            <a:ext cx="3162217" cy="1301735"/>
                          </a:xfrm>
                          <a:prstGeom prst="rect"/>
                          <a:ln/>
                        </pic:spPr>
                      </pic:pic>
                    </a:graphicData>
                  </a:graphic>
                </wp:inline>
              </w:drawing>
            </w:r>
            <w:commentRangeEnd w:id="6"/>
            <w:r w:rsidDel="00000000" w:rsidR="00000000" w:rsidRPr="00000000">
              <w:commentReference w:id="6"/>
            </w:r>
            <w:r w:rsidDel="00000000" w:rsidR="00000000" w:rsidRPr="00000000">
              <w:rPr>
                <w:rtl w:val="0"/>
              </w:rPr>
            </w:r>
          </w:p>
        </w:tc>
        <w:tc>
          <w:tcPr/>
          <w:p w:rsidR="00000000" w:rsidDel="00000000" w:rsidP="00000000" w:rsidRDefault="00000000" w:rsidRPr="00000000" w14:paraId="0000011C">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Este modelo busca optimizar los procesos de calidad interna. Está enfocado en el liderazgo de los directivos y gerentes quienes impulsan a los empleados, los recursos y alianzas en estrategias empresariales. Algunos de sus criterios son: Logros de la empresa en el proceso, estudio de la competencia, el campo comercial y las relaciones causa-efecto entre agentes y resultados.</w:t>
            </w:r>
          </w:p>
          <w:p w:rsidR="00000000" w:rsidDel="00000000" w:rsidP="00000000" w:rsidRDefault="00000000" w:rsidRPr="00000000" w14:paraId="0000011D">
            <w:pPr>
              <w:jc w:val="both"/>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1E">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pilar fundamental que conlleva el EFQM es el autoanálisis y autoevaluación de los diferentes agentes de desarrollo de cualquier empresa. Esta se centra en los siguientes indicadores, los cuales lo convierten en un sistema de innovación y aprendizaje, representados en la siguiente figura:</w:t>
      </w:r>
    </w:p>
    <w:p w:rsidR="00000000" w:rsidDel="00000000" w:rsidP="00000000" w:rsidRDefault="00000000" w:rsidRPr="00000000" w14:paraId="00000120">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1">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2">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3">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4">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5">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6">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7">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8">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9">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A">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B">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C">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D">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E">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rPr>
          <w:rFonts w:ascii="Arial" w:cs="Arial" w:eastAsia="Arial" w:hAnsi="Arial"/>
          <w:b w:val="1"/>
          <w:i w:val="1"/>
          <w:sz w:val="20"/>
          <w:szCs w:val="20"/>
        </w:rPr>
      </w:pPr>
      <w:bookmarkStart w:colFirst="0" w:colLast="0" w:name="_heading=h.2et92p0" w:id="6"/>
      <w:bookmarkEnd w:id="6"/>
      <w:r w:rsidDel="00000000" w:rsidR="00000000" w:rsidRPr="00000000">
        <w:rPr>
          <w:rFonts w:ascii="Arial" w:cs="Arial" w:eastAsia="Arial" w:hAnsi="Arial"/>
          <w:b w:val="1"/>
          <w:color w:val="000000"/>
          <w:sz w:val="20"/>
          <w:szCs w:val="20"/>
          <w:rtl w:val="0"/>
        </w:rPr>
        <w:t xml:space="preserve">Figura 3</w:t>
      </w: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rPr>
          <w:rFonts w:ascii="Arial" w:cs="Arial" w:eastAsia="Arial" w:hAnsi="Arial"/>
          <w:i w:val="1"/>
          <w:color w:val="000000"/>
          <w:sz w:val="20"/>
          <w:szCs w:val="20"/>
        </w:rPr>
      </w:pPr>
      <w:bookmarkStart w:colFirst="0" w:colLast="0" w:name="_heading=h.lzf64b3g0bpd" w:id="7"/>
      <w:bookmarkEnd w:id="7"/>
      <w:r w:rsidDel="00000000" w:rsidR="00000000" w:rsidRPr="00000000">
        <w:rPr>
          <w:rFonts w:ascii="Arial" w:cs="Arial" w:eastAsia="Arial" w:hAnsi="Arial"/>
          <w:i w:val="1"/>
          <w:color w:val="000000"/>
          <w:sz w:val="20"/>
          <w:szCs w:val="20"/>
          <w:rtl w:val="0"/>
        </w:rPr>
        <w:t xml:space="preserve">Modelo EFQM de excelencia</w:t>
      </w:r>
    </w:p>
    <w:p w:rsidR="00000000" w:rsidDel="00000000" w:rsidP="00000000" w:rsidRDefault="00000000" w:rsidRPr="00000000" w14:paraId="00000131">
      <w:pPr>
        <w:jc w:val="both"/>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0</wp:posOffset>
                </wp:positionV>
                <wp:extent cx="5918568" cy="2562225"/>
                <wp:effectExtent b="0" l="0" r="0" t="0"/>
                <wp:wrapNone/>
                <wp:docPr id="1183" name=""/>
                <a:graphic>
                  <a:graphicData uri="http://schemas.microsoft.com/office/word/2010/wordprocessingGroup">
                    <wpg:wgp>
                      <wpg:cNvGrpSpPr/>
                      <wpg:grpSpPr>
                        <a:xfrm>
                          <a:off x="2386716" y="2498888"/>
                          <a:ext cx="5918568" cy="2562225"/>
                          <a:chOff x="2386716" y="2498888"/>
                          <a:chExt cx="5918568" cy="2562225"/>
                        </a:xfrm>
                      </wpg:grpSpPr>
                      <wpg:grpSp>
                        <wpg:cNvGrpSpPr/>
                        <wpg:grpSpPr>
                          <a:xfrm>
                            <a:off x="2386716" y="2498888"/>
                            <a:ext cx="5918568" cy="2562225"/>
                            <a:chOff x="2386716" y="2498888"/>
                            <a:chExt cx="5918568" cy="2562225"/>
                          </a:xfrm>
                        </wpg:grpSpPr>
                        <wps:wsp>
                          <wps:cNvSpPr/>
                          <wps:cNvPr id="3" name="Shape 3"/>
                          <wps:spPr>
                            <a:xfrm>
                              <a:off x="2386716" y="2498888"/>
                              <a:ext cx="5918550" cy="2562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86716" y="2498888"/>
                              <a:ext cx="5918568" cy="2562225"/>
                              <a:chOff x="2386716" y="2498888"/>
                              <a:chExt cx="5918568" cy="2562225"/>
                            </a:xfrm>
                          </wpg:grpSpPr>
                          <wps:wsp>
                            <wps:cNvSpPr/>
                            <wps:cNvPr id="60" name="Shape 60"/>
                            <wps:spPr>
                              <a:xfrm>
                                <a:off x="2386716" y="2498888"/>
                                <a:ext cx="5918550" cy="2562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86716" y="2498888"/>
                                <a:ext cx="5918568" cy="2562225"/>
                                <a:chOff x="2386716" y="2498888"/>
                                <a:chExt cx="5918568" cy="2562225"/>
                              </a:xfrm>
                            </wpg:grpSpPr>
                            <wps:wsp>
                              <wps:cNvSpPr/>
                              <wps:cNvPr id="62" name="Shape 62"/>
                              <wps:spPr>
                                <a:xfrm>
                                  <a:off x="2386716" y="2498888"/>
                                  <a:ext cx="5918550" cy="2562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86716" y="2498888"/>
                                  <a:ext cx="5918568" cy="2562225"/>
                                  <a:chOff x="2386716" y="2498888"/>
                                  <a:chExt cx="5918568" cy="2562225"/>
                                </a:xfrm>
                              </wpg:grpSpPr>
                              <wps:wsp>
                                <wps:cNvSpPr/>
                                <wps:cNvPr id="64" name="Shape 64"/>
                                <wps:spPr>
                                  <a:xfrm>
                                    <a:off x="2386716" y="2498888"/>
                                    <a:ext cx="5918550" cy="2562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86716" y="2498888"/>
                                    <a:ext cx="5918568" cy="2562225"/>
                                    <a:chOff x="2386716" y="2498888"/>
                                    <a:chExt cx="5918568" cy="2562225"/>
                                  </a:xfrm>
                                </wpg:grpSpPr>
                                <wps:wsp>
                                  <wps:cNvSpPr/>
                                  <wps:cNvPr id="66" name="Shape 66"/>
                                  <wps:spPr>
                                    <a:xfrm>
                                      <a:off x="2386716" y="2498888"/>
                                      <a:ext cx="5918550" cy="2562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86716" y="2498888"/>
                                      <a:ext cx="5918568" cy="2562225"/>
                                      <a:chOff x="9525" y="0"/>
                                      <a:chExt cx="5918568" cy="2562225"/>
                                    </a:xfrm>
                                  </wpg:grpSpPr>
                                  <wps:wsp>
                                    <wps:cNvSpPr/>
                                    <wps:cNvPr id="68" name="Shape 68"/>
                                    <wps:spPr>
                                      <a:xfrm>
                                        <a:off x="9525" y="0"/>
                                        <a:ext cx="5918550" cy="2562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9525" y="504825"/>
                                        <a:ext cx="5886450" cy="1514475"/>
                                        <a:chOff x="0" y="0"/>
                                        <a:chExt cx="5886450" cy="1514475"/>
                                      </a:xfrm>
                                    </wpg:grpSpPr>
                                    <wpg:grpSp>
                                      <wpg:cNvGrpSpPr/>
                                      <wpg:grpSpPr>
                                        <a:xfrm>
                                          <a:off x="0" y="0"/>
                                          <a:ext cx="4667250" cy="1514475"/>
                                          <a:chOff x="0" y="0"/>
                                          <a:chExt cx="4667250" cy="1514475"/>
                                        </a:xfrm>
                                      </wpg:grpSpPr>
                                      <wps:wsp>
                                        <wps:cNvSpPr/>
                                        <wps:cNvPr id="71" name="Shape 71"/>
                                        <wps:spPr>
                                          <a:xfrm>
                                            <a:off x="0" y="9525"/>
                                            <a:ext cx="1085850" cy="1504950"/>
                                          </a:xfrm>
                                          <a:prstGeom prst="rect">
                                            <a:avLst/>
                                          </a:prstGeom>
                                          <a:solidFill>
                                            <a:schemeClr val="accent5"/>
                                          </a:solidFill>
                                          <a:ln>
                                            <a:noFill/>
                                          </a:ln>
                                          <a:effectLst>
                                            <a:outerShdw blurRad="50800" rotWithShape="0" algn="t" dir="5400000" dist="38100">
                                              <a:srgbClr val="000000">
                                                <a:alpha val="40000"/>
                                              </a:srgbClr>
                                            </a:outerShdw>
                                          </a:effectLst>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Liderazgo</w:t>
                                              </w:r>
                                            </w:p>
                                          </w:txbxContent>
                                        </wps:txbx>
                                        <wps:bodyPr anchorCtr="0" anchor="ctr" bIns="45700" lIns="91425" spcFirstLastPara="1" rIns="91425" wrap="square" tIns="45700">
                                          <a:noAutofit/>
                                        </wps:bodyPr>
                                      </wps:wsp>
                                      <wps:wsp>
                                        <wps:cNvSpPr/>
                                        <wps:cNvPr id="72" name="Shape 72"/>
                                        <wps:spPr>
                                          <a:xfrm>
                                            <a:off x="1190625" y="9525"/>
                                            <a:ext cx="1085850" cy="428625"/>
                                          </a:xfrm>
                                          <a:prstGeom prst="rect">
                                            <a:avLst/>
                                          </a:prstGeom>
                                          <a:solidFill>
                                            <a:schemeClr val="accent5"/>
                                          </a:solidFill>
                                          <a:ln>
                                            <a:noFill/>
                                          </a:ln>
                                          <a:effectLst>
                                            <a:outerShdw blurRad="50800" rotWithShape="0" algn="t" dir="5400000" dist="38100">
                                              <a:srgbClr val="000000">
                                                <a:alpha val="40000"/>
                                              </a:srgbClr>
                                            </a:outerShdw>
                                          </a:effectLst>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Personas</w:t>
                                              </w:r>
                                            </w:p>
                                          </w:txbxContent>
                                        </wps:txbx>
                                        <wps:bodyPr anchorCtr="0" anchor="ctr" bIns="45700" lIns="91425" spcFirstLastPara="1" rIns="91425" wrap="square" tIns="45700">
                                          <a:noAutofit/>
                                        </wps:bodyPr>
                                      </wps:wsp>
                                      <wps:wsp>
                                        <wps:cNvSpPr/>
                                        <wps:cNvPr id="73" name="Shape 73"/>
                                        <wps:spPr>
                                          <a:xfrm>
                                            <a:off x="1190625" y="542925"/>
                                            <a:ext cx="1085850" cy="428625"/>
                                          </a:xfrm>
                                          <a:prstGeom prst="rect">
                                            <a:avLst/>
                                          </a:prstGeom>
                                          <a:solidFill>
                                            <a:schemeClr val="accent5"/>
                                          </a:solidFill>
                                          <a:ln>
                                            <a:noFill/>
                                          </a:ln>
                                          <a:effectLst>
                                            <a:outerShdw blurRad="50800" rotWithShape="0" algn="t" dir="5400000" dist="38100">
                                              <a:srgbClr val="000000">
                                                <a:alpha val="40000"/>
                                              </a:srgbClr>
                                            </a:outerShdw>
                                          </a:effectLst>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Política y estrategia</w:t>
                                              </w:r>
                                            </w:p>
                                          </w:txbxContent>
                                        </wps:txbx>
                                        <wps:bodyPr anchorCtr="0" anchor="ctr" bIns="45700" lIns="91425" spcFirstLastPara="1" rIns="91425" wrap="square" tIns="45700">
                                          <a:noAutofit/>
                                        </wps:bodyPr>
                                      </wps:wsp>
                                      <wps:wsp>
                                        <wps:cNvSpPr/>
                                        <wps:cNvPr id="74" name="Shape 74"/>
                                        <wps:spPr>
                                          <a:xfrm>
                                            <a:off x="1190625" y="1085850"/>
                                            <a:ext cx="1085850" cy="428625"/>
                                          </a:xfrm>
                                          <a:prstGeom prst="rect">
                                            <a:avLst/>
                                          </a:prstGeom>
                                          <a:solidFill>
                                            <a:schemeClr val="accent5"/>
                                          </a:solidFill>
                                          <a:ln>
                                            <a:noFill/>
                                          </a:ln>
                                          <a:effectLst>
                                            <a:outerShdw blurRad="50800" rotWithShape="0" algn="t" dir="5400000" dist="38100">
                                              <a:srgbClr val="000000">
                                                <a:alpha val="40000"/>
                                              </a:srgbClr>
                                            </a:outerShdw>
                                          </a:effectLst>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Alianzas y recursos</w:t>
                                              </w:r>
                                            </w:p>
                                          </w:txbxContent>
                                        </wps:txbx>
                                        <wps:bodyPr anchorCtr="0" anchor="ctr" bIns="45700" lIns="91425" spcFirstLastPara="1" rIns="91425" wrap="square" tIns="45700">
                                          <a:noAutofit/>
                                        </wps:bodyPr>
                                      </wps:wsp>
                                      <wps:wsp>
                                        <wps:cNvSpPr/>
                                        <wps:cNvPr id="75" name="Shape 75"/>
                                        <wps:spPr>
                                          <a:xfrm>
                                            <a:off x="2390775" y="0"/>
                                            <a:ext cx="1085850" cy="1504950"/>
                                          </a:xfrm>
                                          <a:prstGeom prst="rect">
                                            <a:avLst/>
                                          </a:prstGeom>
                                          <a:solidFill>
                                            <a:schemeClr val="accent5"/>
                                          </a:solidFill>
                                          <a:ln>
                                            <a:noFill/>
                                          </a:ln>
                                          <a:effectLst>
                                            <a:outerShdw blurRad="50800" rotWithShape="0" algn="t" dir="5400000" dist="38100">
                                              <a:srgbClr val="000000">
                                                <a:alpha val="40000"/>
                                              </a:srgbClr>
                                            </a:outerShdw>
                                          </a:effectLst>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Procesos</w:t>
                                              </w:r>
                                            </w:p>
                                          </w:txbxContent>
                                        </wps:txbx>
                                        <wps:bodyPr anchorCtr="0" anchor="ctr" bIns="45700" lIns="91425" spcFirstLastPara="1" rIns="91425" wrap="square" tIns="45700">
                                          <a:noAutofit/>
                                        </wps:bodyPr>
                                      </wps:wsp>
                                      <wps:wsp>
                                        <wps:cNvSpPr/>
                                        <wps:cNvPr id="76" name="Shape 76"/>
                                        <wps:spPr>
                                          <a:xfrm>
                                            <a:off x="3581400" y="9525"/>
                                            <a:ext cx="1085850" cy="428625"/>
                                          </a:xfrm>
                                          <a:prstGeom prst="rect">
                                            <a:avLst/>
                                          </a:prstGeom>
                                          <a:solidFill>
                                            <a:schemeClr val="accent5"/>
                                          </a:solidFill>
                                          <a:ln>
                                            <a:noFill/>
                                          </a:ln>
                                          <a:effectLst>
                                            <a:outerShdw blurRad="50800" rotWithShape="0" algn="t" dir="5400000" dist="38100">
                                              <a:srgbClr val="000000">
                                                <a:alpha val="40000"/>
                                              </a:srgbClr>
                                            </a:outerShdw>
                                          </a:effectLst>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Resultados personas</w:t>
                                              </w:r>
                                            </w:p>
                                          </w:txbxContent>
                                        </wps:txbx>
                                        <wps:bodyPr anchorCtr="0" anchor="ctr" bIns="45700" lIns="91425" spcFirstLastPara="1" rIns="91425" wrap="square" tIns="45700">
                                          <a:noAutofit/>
                                        </wps:bodyPr>
                                      </wps:wsp>
                                      <wps:wsp>
                                        <wps:cNvSpPr/>
                                        <wps:cNvPr id="77" name="Shape 77"/>
                                        <wps:spPr>
                                          <a:xfrm>
                                            <a:off x="3581400" y="561975"/>
                                            <a:ext cx="1085850" cy="428625"/>
                                          </a:xfrm>
                                          <a:prstGeom prst="rect">
                                            <a:avLst/>
                                          </a:prstGeom>
                                          <a:solidFill>
                                            <a:schemeClr val="accent5"/>
                                          </a:solidFill>
                                          <a:ln>
                                            <a:noFill/>
                                          </a:ln>
                                          <a:effectLst>
                                            <a:outerShdw blurRad="50800" rotWithShape="0" algn="t" dir="5400000" dist="38100">
                                              <a:srgbClr val="000000">
                                                <a:alpha val="40000"/>
                                              </a:srgbClr>
                                            </a:outerShdw>
                                          </a:effectLst>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Resultados clientes</w:t>
                                              </w:r>
                                            </w:p>
                                          </w:txbxContent>
                                        </wps:txbx>
                                        <wps:bodyPr anchorCtr="0" anchor="ctr" bIns="45700" lIns="91425" spcFirstLastPara="1" rIns="91425" wrap="square" tIns="45700">
                                          <a:noAutofit/>
                                        </wps:bodyPr>
                                      </wps:wsp>
                                      <wps:wsp>
                                        <wps:cNvSpPr/>
                                        <wps:cNvPr id="78" name="Shape 78"/>
                                        <wps:spPr>
                                          <a:xfrm>
                                            <a:off x="3581400" y="1076325"/>
                                            <a:ext cx="1085850" cy="428625"/>
                                          </a:xfrm>
                                          <a:prstGeom prst="rect">
                                            <a:avLst/>
                                          </a:prstGeom>
                                          <a:solidFill>
                                            <a:schemeClr val="accent5"/>
                                          </a:solidFill>
                                          <a:ln>
                                            <a:noFill/>
                                          </a:ln>
                                          <a:effectLst>
                                            <a:outerShdw blurRad="50800" rotWithShape="0" algn="t" dir="5400000" dist="38100">
                                              <a:srgbClr val="000000">
                                                <a:alpha val="40000"/>
                                              </a:srgbClr>
                                            </a:outerShdw>
                                          </a:effectLst>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Resultados sociedad</w:t>
                                              </w:r>
                                            </w:p>
                                          </w:txbxContent>
                                        </wps:txbx>
                                        <wps:bodyPr anchorCtr="0" anchor="ctr" bIns="45700" lIns="91425" spcFirstLastPara="1" rIns="91425" wrap="square" tIns="45700">
                                          <a:noAutofit/>
                                        </wps:bodyPr>
                                      </wps:wsp>
                                    </wpg:grpSp>
                                    <wps:wsp>
                                      <wps:cNvSpPr/>
                                      <wps:cNvPr id="79" name="Shape 79"/>
                                      <wps:spPr>
                                        <a:xfrm>
                                          <a:off x="4800600" y="0"/>
                                          <a:ext cx="1085850" cy="1504950"/>
                                        </a:xfrm>
                                        <a:prstGeom prst="rect">
                                          <a:avLst/>
                                        </a:prstGeom>
                                        <a:solidFill>
                                          <a:schemeClr val="accent5"/>
                                        </a:solidFill>
                                        <a:ln>
                                          <a:noFill/>
                                        </a:ln>
                                        <a:effectLst>
                                          <a:outerShdw blurRad="50800" rotWithShape="0" algn="t" dir="5400000" dist="38100">
                                            <a:srgbClr val="000000">
                                              <a:alpha val="40000"/>
                                            </a:srgbClr>
                                          </a:outerShdw>
                                        </a:effectLst>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Resultados clave</w:t>
                                            </w:r>
                                          </w:p>
                                        </w:txbxContent>
                                      </wps:txbx>
                                      <wps:bodyPr anchorCtr="0" anchor="ctr" bIns="45700" lIns="91425" spcFirstLastPara="1" rIns="91425" wrap="square" tIns="45700">
                                        <a:noAutofit/>
                                      </wps:bodyPr>
                                    </wps:wsp>
                                  </wpg:grpSp>
                                  <wpg:grpSp>
                                    <wpg:cNvGrpSpPr/>
                                    <wpg:grpSpPr>
                                      <a:xfrm>
                                        <a:off x="9525" y="0"/>
                                        <a:ext cx="5918568" cy="2562225"/>
                                        <a:chOff x="9525" y="0"/>
                                        <a:chExt cx="5918568" cy="2562225"/>
                                      </a:xfrm>
                                    </wpg:grpSpPr>
                                    <wpg:grpSp>
                                      <wpg:cNvGrpSpPr/>
                                      <wpg:grpSpPr>
                                        <a:xfrm>
                                          <a:off x="9525" y="295275"/>
                                          <a:ext cx="5867400" cy="9525"/>
                                          <a:chOff x="0" y="0"/>
                                          <a:chExt cx="5867400" cy="9525"/>
                                        </a:xfrm>
                                      </wpg:grpSpPr>
                                      <wps:wsp>
                                        <wps:cNvCnPr/>
                                        <wps:spPr>
                                          <a:xfrm>
                                            <a:off x="0" y="0"/>
                                            <a:ext cx="3438525" cy="9525"/>
                                          </a:xfrm>
                                          <a:prstGeom prst="straightConnector1">
                                            <a:avLst/>
                                          </a:prstGeom>
                                          <a:noFill/>
                                          <a:ln cap="flat" cmpd="sng" w="57150">
                                            <a:solidFill>
                                              <a:srgbClr val="BFBFBF"/>
                                            </a:solidFill>
                                            <a:prstDash val="solid"/>
                                            <a:round/>
                                            <a:headEnd len="sm" w="sm" type="none"/>
                                            <a:tailEnd len="med" w="med" type="triangle"/>
                                          </a:ln>
                                        </wps:spPr>
                                        <wps:bodyPr anchorCtr="0" anchor="ctr" bIns="91425" lIns="91425" spcFirstLastPara="1" rIns="91425" wrap="square" tIns="91425">
                                          <a:noAutofit/>
                                        </wps:bodyPr>
                                      </wps:wsp>
                                      <wps:wsp>
                                        <wps:cNvCnPr/>
                                        <wps:spPr>
                                          <a:xfrm>
                                            <a:off x="3590925" y="9525"/>
                                            <a:ext cx="2276475" cy="0"/>
                                          </a:xfrm>
                                          <a:prstGeom prst="straightConnector1">
                                            <a:avLst/>
                                          </a:prstGeom>
                                          <a:noFill/>
                                          <a:ln cap="flat" cmpd="sng" w="57150">
                                            <a:solidFill>
                                              <a:srgbClr val="BFBFBF"/>
                                            </a:solidFill>
                                            <a:prstDash val="solid"/>
                                            <a:round/>
                                            <a:headEnd len="sm" w="sm" type="none"/>
                                            <a:tailEnd len="med" w="med" type="triangle"/>
                                          </a:ln>
                                        </wps:spPr>
                                        <wps:bodyPr anchorCtr="0" anchor="ctr" bIns="91425" lIns="91425" spcFirstLastPara="1" rIns="91425" wrap="square" tIns="91425">
                                          <a:noAutofit/>
                                        </wps:bodyPr>
                                      </wps:wsp>
                                    </wpg:grpSp>
                                    <wps:wsp>
                                      <wps:cNvCnPr/>
                                      <wps:spPr>
                                        <a:xfrm rot="10800000">
                                          <a:off x="32118" y="2228850"/>
                                          <a:ext cx="5895975" cy="0"/>
                                        </a:xfrm>
                                        <a:prstGeom prst="straightConnector1">
                                          <a:avLst/>
                                        </a:prstGeom>
                                        <a:noFill/>
                                        <a:ln cap="flat" cmpd="sng" w="57150">
                                          <a:solidFill>
                                            <a:srgbClr val="BFBFBF"/>
                                          </a:solidFill>
                                          <a:prstDash val="solid"/>
                                          <a:round/>
                                          <a:headEnd len="sm" w="sm" type="none"/>
                                          <a:tailEnd len="med" w="med" type="triangle"/>
                                        </a:ln>
                                      </wps:spPr>
                                      <wps:bodyPr anchorCtr="0" anchor="ctr" bIns="91425" lIns="91425" spcFirstLastPara="1" rIns="91425" wrap="square" tIns="91425">
                                        <a:noAutofit/>
                                      </wps:bodyPr>
                                    </wps:wsp>
                                    <wps:wsp>
                                      <wps:cNvSpPr/>
                                      <wps:cNvPr id="85" name="Shape 85"/>
                                      <wps:spPr>
                                        <a:xfrm>
                                          <a:off x="1343025" y="0"/>
                                          <a:ext cx="800100" cy="28575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4bacc6"/>
                                                <w:sz w:val="20"/>
                                                <w:vertAlign w:val="baseline"/>
                                              </w:rPr>
                                              <w:t xml:space="preserve">Agentes</w:t>
                                            </w:r>
                                          </w:p>
                                        </w:txbxContent>
                                      </wps:txbx>
                                      <wps:bodyPr anchorCtr="0" anchor="t" bIns="45700" lIns="91425" spcFirstLastPara="1" rIns="91425" wrap="square" tIns="45700">
                                        <a:noAutofit/>
                                      </wps:bodyPr>
                                    </wps:wsp>
                                    <wps:wsp>
                                      <wps:cNvSpPr/>
                                      <wps:cNvPr id="86" name="Shape 86"/>
                                      <wps:spPr>
                                        <a:xfrm>
                                          <a:off x="4200525" y="9525"/>
                                          <a:ext cx="1143000" cy="28575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4bacc6"/>
                                                <w:sz w:val="20"/>
                                                <w:vertAlign w:val="baseline"/>
                                              </w:rPr>
                                              <w:t xml:space="preserve">Resultados</w:t>
                                            </w:r>
                                          </w:p>
                                        </w:txbxContent>
                                      </wps:txbx>
                                      <wps:bodyPr anchorCtr="0" anchor="t" bIns="45700" lIns="91425" spcFirstLastPara="1" rIns="91425" wrap="square" tIns="45700">
                                        <a:noAutofit/>
                                      </wps:bodyPr>
                                    </wps:wsp>
                                    <wps:wsp>
                                      <wps:cNvSpPr/>
                                      <wps:cNvPr id="87" name="Shape 87"/>
                                      <wps:spPr>
                                        <a:xfrm>
                                          <a:off x="1790700" y="2276475"/>
                                          <a:ext cx="2371725" cy="28575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4bacc6"/>
                                                <w:sz w:val="20"/>
                                                <w:vertAlign w:val="baseline"/>
                                              </w:rPr>
                                              <w:t xml:space="preserve">Innovación y aprendizaje</w:t>
                                            </w:r>
                                          </w:p>
                                        </w:txbxContent>
                                      </wps:txbx>
                                      <wps:bodyPr anchorCtr="0" anchor="t" bIns="45700" lIns="91425" spcFirstLastPara="1" rIns="91425" wrap="square" tIns="45700">
                                        <a:noAutofit/>
                                      </wps:bodyPr>
                                    </wps:wsp>
                                  </wpg:grpSp>
                                </wpg:grpSp>
                              </wpg:grp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0</wp:posOffset>
                </wp:positionV>
                <wp:extent cx="5918568" cy="2562225"/>
                <wp:effectExtent b="0" l="0" r="0" t="0"/>
                <wp:wrapNone/>
                <wp:docPr id="1183" name="image8.png"/>
                <a:graphic>
                  <a:graphicData uri="http://schemas.openxmlformats.org/drawingml/2006/picture">
                    <pic:pic>
                      <pic:nvPicPr>
                        <pic:cNvPr id="0" name="image8.png"/>
                        <pic:cNvPicPr preferRelativeResize="0"/>
                      </pic:nvPicPr>
                      <pic:blipFill>
                        <a:blip r:embed="rId32"/>
                        <a:srcRect/>
                        <a:stretch>
                          <a:fillRect/>
                        </a:stretch>
                      </pic:blipFill>
                      <pic:spPr>
                        <a:xfrm>
                          <a:off x="0" y="0"/>
                          <a:ext cx="5918568" cy="2562225"/>
                        </a:xfrm>
                        <a:prstGeom prst="rect"/>
                        <a:ln/>
                      </pic:spPr>
                    </pic:pic>
                  </a:graphicData>
                </a:graphic>
              </wp:anchor>
            </w:drawing>
          </mc:Fallback>
        </mc:AlternateContent>
      </w:r>
    </w:p>
    <w:p w:rsidR="00000000" w:rsidDel="00000000" w:rsidP="00000000" w:rsidRDefault="00000000" w:rsidRPr="00000000" w14:paraId="00000132">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33">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34">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35">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36">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37">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38">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39">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3A">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3B">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3C">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3D">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3E">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3F">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40">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41">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42">
      <w:pPr>
        <w:jc w:val="left"/>
        <w:rPr>
          <w:rFonts w:ascii="Arial" w:cs="Arial" w:eastAsia="Arial" w:hAnsi="Arial"/>
          <w:b w:val="1"/>
          <w:sz w:val="20"/>
          <w:szCs w:val="20"/>
          <w:highlight w:val="yellow"/>
        </w:rPr>
      </w:pPr>
      <w:r w:rsidDel="00000000" w:rsidR="00000000" w:rsidRPr="00000000">
        <w:rPr>
          <w:rFonts w:ascii="Arial" w:cs="Arial" w:eastAsia="Arial" w:hAnsi="Arial"/>
          <w:sz w:val="20"/>
          <w:szCs w:val="20"/>
          <w:highlight w:val="yellow"/>
          <w:rtl w:val="0"/>
        </w:rPr>
        <w:t xml:space="preserve">Nota. </w:t>
      </w:r>
      <w:hyperlink r:id="rId33">
        <w:r w:rsidDel="00000000" w:rsidR="00000000" w:rsidRPr="00000000">
          <w:rPr>
            <w:rFonts w:ascii="Arial" w:cs="Arial" w:eastAsia="Arial" w:hAnsi="Arial"/>
            <w:color w:val="1155cc"/>
            <w:sz w:val="20"/>
            <w:szCs w:val="20"/>
            <w:highlight w:val="yellow"/>
            <w:u w:val="single"/>
            <w:rtl w:val="0"/>
          </w:rPr>
          <w:t xml:space="preserve">https://cutt.ly/3C9CaWW</w:t>
        </w:r>
      </w:hyperlink>
      <w:r w:rsidDel="00000000" w:rsidR="00000000" w:rsidRPr="00000000">
        <w:rPr>
          <w:rFonts w:ascii="Arial" w:cs="Arial" w:eastAsia="Arial" w:hAnsi="Arial"/>
          <w:sz w:val="20"/>
          <w:szCs w:val="20"/>
          <w:highlight w:val="yellow"/>
          <w:rtl w:val="0"/>
        </w:rPr>
        <w:t xml:space="preserve">  </w:t>
      </w:r>
      <w:r w:rsidDel="00000000" w:rsidR="00000000" w:rsidRPr="00000000">
        <w:rPr>
          <w:rtl w:val="0"/>
        </w:rPr>
      </w:r>
    </w:p>
    <w:p w:rsidR="00000000" w:rsidDel="00000000" w:rsidP="00000000" w:rsidRDefault="00000000" w:rsidRPr="00000000" w14:paraId="00000143">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44">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45">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46">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Modelos matemáticos: </w:t>
      </w:r>
    </w:p>
    <w:p w:rsidR="00000000" w:rsidDel="00000000" w:rsidP="00000000" w:rsidRDefault="00000000" w:rsidRPr="00000000" w14:paraId="00000147">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Un modelo matemático es una idealización que mediante cálculos matemáticos puede</w:t>
      </w:r>
      <w:r w:rsidDel="00000000" w:rsidR="00000000" w:rsidRPr="00000000">
        <w:rPr>
          <w:rtl w:val="0"/>
        </w:rPr>
        <w:t xml:space="preserve">     </w:t>
      </w:r>
      <w:r w:rsidDel="00000000" w:rsidR="00000000" w:rsidRPr="00000000">
        <w:rPr>
          <w:rFonts w:ascii="Arial" w:cs="Arial" w:eastAsia="Arial" w:hAnsi="Arial"/>
          <w:sz w:val="20"/>
          <w:szCs w:val="20"/>
          <w:rtl w:val="0"/>
        </w:rPr>
        <w:t xml:space="preserve"> proveer conclusiones valiosas. Algunos de los modelos matemáticos son: Tamaño de una población o la demanda de un producto. Entre una de las principales características de un modelo matemático, se encuentra predecir eventos a futuro, de igual forma con estas hipótesis las empresas, son capaces de realizar cambios o modificaciones a los procesos realizados dentro de la misma. A continuación, se presenta el proceso para llevar a cabo un modelo matemático: </w:t>
      </w:r>
    </w:p>
    <w:p w:rsidR="00000000" w:rsidDel="00000000" w:rsidP="00000000" w:rsidRDefault="00000000" w:rsidRPr="00000000" w14:paraId="00000149">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4A">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4B">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rPr>
          <w:rFonts w:ascii="Arial" w:cs="Arial" w:eastAsia="Arial" w:hAnsi="Arial"/>
          <w:i w:val="1"/>
          <w:sz w:val="20"/>
          <w:szCs w:val="20"/>
        </w:rPr>
      </w:pPr>
      <w:bookmarkStart w:colFirst="0" w:colLast="0" w:name="_heading=h.tyjcwt" w:id="8"/>
      <w:bookmarkEnd w:id="8"/>
      <w:r w:rsidDel="00000000" w:rsidR="00000000" w:rsidRPr="00000000">
        <w:rPr>
          <w:rFonts w:ascii="Arial" w:cs="Arial" w:eastAsia="Arial" w:hAnsi="Arial"/>
          <w:b w:val="1"/>
          <w:color w:val="000000"/>
          <w:sz w:val="20"/>
          <w:szCs w:val="20"/>
          <w:rtl w:val="0"/>
        </w:rPr>
        <w:t xml:space="preserve">Figura 4</w:t>
      </w: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rPr>
          <w:rFonts w:ascii="Arial" w:cs="Arial" w:eastAsia="Arial" w:hAnsi="Arial"/>
          <w:i w:val="1"/>
          <w:color w:val="000000"/>
          <w:sz w:val="20"/>
          <w:szCs w:val="20"/>
        </w:rPr>
      </w:pPr>
      <w:bookmarkStart w:colFirst="0" w:colLast="0" w:name="_heading=h.cr0oojj8gyf" w:id="9"/>
      <w:bookmarkEnd w:id="9"/>
      <w:r w:rsidDel="00000000" w:rsidR="00000000" w:rsidRPr="00000000">
        <w:rPr>
          <w:rFonts w:ascii="Arial" w:cs="Arial" w:eastAsia="Arial" w:hAnsi="Arial"/>
          <w:i w:val="1"/>
          <w:color w:val="000000"/>
          <w:sz w:val="20"/>
          <w:szCs w:val="20"/>
          <w:rtl w:val="0"/>
        </w:rPr>
        <w:t xml:space="preserve">Modelos Matemáticos</w:t>
      </w:r>
    </w:p>
    <w:p w:rsidR="00000000" w:rsidDel="00000000" w:rsidP="00000000" w:rsidRDefault="00000000" w:rsidRPr="00000000" w14:paraId="0000014E">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165100</wp:posOffset>
                </wp:positionV>
                <wp:extent cx="6000750" cy="2143125"/>
                <wp:effectExtent b="0" l="0" r="0" t="0"/>
                <wp:wrapNone/>
                <wp:docPr id="1209" name=""/>
                <a:graphic>
                  <a:graphicData uri="http://schemas.microsoft.com/office/word/2010/wordprocessingGroup">
                    <wpg:wgp>
                      <wpg:cNvGrpSpPr/>
                      <wpg:grpSpPr>
                        <a:xfrm>
                          <a:off x="2345625" y="2708438"/>
                          <a:ext cx="6000750" cy="2143125"/>
                          <a:chOff x="2345625" y="2708438"/>
                          <a:chExt cx="6000750" cy="2143125"/>
                        </a:xfrm>
                      </wpg:grpSpPr>
                      <wpg:grpSp>
                        <wpg:cNvGrpSpPr/>
                        <wpg:grpSpPr>
                          <a:xfrm>
                            <a:off x="2345625" y="2708438"/>
                            <a:ext cx="6000750" cy="2143125"/>
                            <a:chOff x="2345625" y="2708438"/>
                            <a:chExt cx="6000750" cy="2143125"/>
                          </a:xfrm>
                        </wpg:grpSpPr>
                        <wps:wsp>
                          <wps:cNvSpPr/>
                          <wps:cNvPr id="3" name="Shape 3"/>
                          <wps:spPr>
                            <a:xfrm>
                              <a:off x="2345625" y="2708438"/>
                              <a:ext cx="6000750" cy="2143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45625" y="2708438"/>
                              <a:ext cx="6000750" cy="2143125"/>
                              <a:chOff x="2345625" y="2708438"/>
                              <a:chExt cx="6000750" cy="2143125"/>
                            </a:xfrm>
                          </wpg:grpSpPr>
                          <wps:wsp>
                            <wps:cNvSpPr/>
                            <wps:cNvPr id="288" name="Shape 288"/>
                            <wps:spPr>
                              <a:xfrm>
                                <a:off x="2345625" y="2708438"/>
                                <a:ext cx="6000750" cy="2143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45625" y="2708438"/>
                                <a:ext cx="6000750" cy="2143125"/>
                                <a:chOff x="2345625" y="2508413"/>
                                <a:chExt cx="6000750" cy="2543175"/>
                              </a:xfrm>
                            </wpg:grpSpPr>
                            <wps:wsp>
                              <wps:cNvSpPr/>
                              <wps:cNvPr id="290" name="Shape 290"/>
                              <wps:spPr>
                                <a:xfrm>
                                  <a:off x="2345625" y="2508413"/>
                                  <a:ext cx="6000750" cy="2543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45625" y="2508413"/>
                                  <a:ext cx="6000750" cy="2543175"/>
                                  <a:chOff x="2345625" y="2508413"/>
                                  <a:chExt cx="6000750" cy="2543175"/>
                                </a:xfrm>
                              </wpg:grpSpPr>
                              <wps:wsp>
                                <wps:cNvSpPr/>
                                <wps:cNvPr id="292" name="Shape 292"/>
                                <wps:spPr>
                                  <a:xfrm>
                                    <a:off x="2345625" y="2508413"/>
                                    <a:ext cx="6000750" cy="2543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45625" y="2508413"/>
                                    <a:ext cx="6000750" cy="2543175"/>
                                    <a:chOff x="2345625" y="2508413"/>
                                    <a:chExt cx="6000750" cy="2543175"/>
                                  </a:xfrm>
                                </wpg:grpSpPr>
                                <wps:wsp>
                                  <wps:cNvSpPr/>
                                  <wps:cNvPr id="294" name="Shape 294"/>
                                  <wps:spPr>
                                    <a:xfrm>
                                      <a:off x="2345625" y="2508413"/>
                                      <a:ext cx="6000750" cy="2543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45625" y="2508413"/>
                                      <a:ext cx="6000750" cy="2543175"/>
                                      <a:chOff x="0" y="0"/>
                                      <a:chExt cx="6000750" cy="2543175"/>
                                    </a:xfrm>
                                  </wpg:grpSpPr>
                                  <wps:wsp>
                                    <wps:cNvSpPr/>
                                    <wps:cNvPr id="296" name="Shape 296"/>
                                    <wps:spPr>
                                      <a:xfrm>
                                        <a:off x="0" y="0"/>
                                        <a:ext cx="6000750" cy="2543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7" name="Shape 297"/>
                                    <wps:spPr>
                                      <a:xfrm>
                                        <a:off x="419100" y="600075"/>
                                        <a:ext cx="1457325" cy="276225"/>
                                      </a:xfrm>
                                      <a:prstGeom prst="rect">
                                        <a:avLst/>
                                      </a:prstGeom>
                                      <a:solidFill>
                                        <a:schemeClr val="accent5"/>
                                      </a:solidFill>
                                      <a:ln>
                                        <a:noFill/>
                                      </a:ln>
                                      <a:effectLst>
                                        <a:outerShdw blurRad="50800" rotWithShape="0" algn="tl" dir="2700000" dist="38100">
                                          <a:srgbClr val="000000">
                                            <a:alpha val="40000"/>
                                          </a:srgbClr>
                                        </a:outerShdw>
                                      </a:effectLst>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t xml:space="preserve">Elección del tema</w:t>
                                          </w:r>
                                        </w:p>
                                      </w:txbxContent>
                                    </wps:txbx>
                                    <wps:bodyPr anchorCtr="0" anchor="ctr" bIns="45700" lIns="91425" spcFirstLastPara="1" rIns="91425" wrap="square" tIns="45700">
                                      <a:noAutofit/>
                                    </wps:bodyPr>
                                  </wps:wsp>
                                  <wpg:grpSp>
                                    <wpg:cNvGrpSpPr/>
                                    <wpg:grpSpPr>
                                      <a:xfrm>
                                        <a:off x="0" y="0"/>
                                        <a:ext cx="6000750" cy="2543175"/>
                                        <a:chOff x="0" y="0"/>
                                        <a:chExt cx="6000750" cy="2543175"/>
                                      </a:xfrm>
                                    </wpg:grpSpPr>
                                    <wps:wsp>
                                      <wps:cNvSpPr/>
                                      <wps:cNvPr id="299" name="Shape 299"/>
                                      <wps:spPr>
                                        <a:xfrm>
                                          <a:off x="4943475" y="1104900"/>
                                          <a:ext cx="1057275" cy="42862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4bacc6"/>
                                                <w:sz w:val="20"/>
                                                <w:vertAlign w:val="baseline"/>
                                              </w:rPr>
                                              <w:t xml:space="preserve">Identificación de variable</w:t>
                                            </w:r>
                                          </w:p>
                                        </w:txbxContent>
                                      </wps:txbx>
                                      <wps:bodyPr anchorCtr="0" anchor="ctr" bIns="45700" lIns="91425" spcFirstLastPara="1" rIns="91425" wrap="square" tIns="45700">
                                        <a:noAutofit/>
                                      </wps:bodyPr>
                                    </wps:wsp>
                                    <wpg:grpSp>
                                      <wpg:cNvGrpSpPr/>
                                      <wpg:grpSpPr>
                                        <a:xfrm>
                                          <a:off x="0" y="0"/>
                                          <a:ext cx="5943600" cy="2543175"/>
                                          <a:chOff x="0" y="0"/>
                                          <a:chExt cx="5943600" cy="2543175"/>
                                        </a:xfrm>
                                      </wpg:grpSpPr>
                                      <wps:wsp>
                                        <wps:cNvSpPr/>
                                        <wps:cNvPr id="301" name="Shape 301"/>
                                        <wps:spPr>
                                          <a:xfrm>
                                            <a:off x="0" y="0"/>
                                            <a:ext cx="2286000" cy="314325"/>
                                          </a:xfrm>
                                          <a:prstGeom prst="rect">
                                            <a:avLst/>
                                          </a:prstGeom>
                                          <a:solidFill>
                                            <a:schemeClr val="accent5"/>
                                          </a:solidFill>
                                          <a:ln>
                                            <a:noFill/>
                                          </a:ln>
                                          <a:effectLst>
                                            <a:outerShdw blurRad="50800" rotWithShape="0" algn="tl" dir="2700000" dist="38100">
                                              <a:srgbClr val="000000">
                                                <a:alpha val="40000"/>
                                              </a:srgbClr>
                                            </a:outerShdw>
                                          </a:effectLst>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t xml:space="preserve">SITUACIÓN DEL MUNDO REAL</w:t>
                                              </w:r>
                                            </w:p>
                                          </w:txbxContent>
                                        </wps:txbx>
                                        <wps:bodyPr anchorCtr="0" anchor="ctr" bIns="45700" lIns="91425" spcFirstLastPara="1" rIns="91425" wrap="square" tIns="45700">
                                          <a:noAutofit/>
                                        </wps:bodyPr>
                                      </wps:wsp>
                                      <wps:wsp>
                                        <wps:cNvSpPr/>
                                        <wps:cNvPr id="302" name="Shape 302"/>
                                        <wps:spPr>
                                          <a:xfrm>
                                            <a:off x="3181350" y="333375"/>
                                            <a:ext cx="2762250" cy="733425"/>
                                          </a:xfrm>
                                          <a:prstGeom prst="rect">
                                            <a:avLst/>
                                          </a:prstGeom>
                                          <a:solidFill>
                                            <a:schemeClr val="accent5"/>
                                          </a:solidFill>
                                          <a:ln>
                                            <a:noFill/>
                                          </a:ln>
                                          <a:effectLst>
                                            <a:outerShdw blurRad="50800" rotWithShape="0" algn="tl" dir="2700000" dist="38100">
                                              <a:srgbClr val="000000">
                                                <a:alpha val="40000"/>
                                              </a:srgbClr>
                                            </a:outerShdw>
                                          </a:effectLst>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t xml:space="preserve">Formulación de problema: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¿Qué aspecto/s del tema elegido nos interesa trabajar?</w:t>
                                              </w:r>
                                            </w:p>
                                          </w:txbxContent>
                                        </wps:txbx>
                                        <wps:bodyPr anchorCtr="0" anchor="ctr" bIns="45700" lIns="91425" spcFirstLastPara="1" rIns="91425" wrap="square" tIns="45700">
                                          <a:noAutofit/>
                                        </wps:bodyPr>
                                      </wps:wsp>
                                      <wps:wsp>
                                        <wps:cNvSpPr/>
                                        <wps:cNvPr id="303" name="Shape 303"/>
                                        <wps:spPr>
                                          <a:xfrm>
                                            <a:off x="3181350" y="1543050"/>
                                            <a:ext cx="2762250" cy="1000125"/>
                                          </a:xfrm>
                                          <a:prstGeom prst="rect">
                                            <a:avLst/>
                                          </a:prstGeom>
                                          <a:solidFill>
                                            <a:schemeClr val="accent5"/>
                                          </a:solidFill>
                                          <a:ln>
                                            <a:noFill/>
                                          </a:ln>
                                          <a:effectLst>
                                            <a:outerShdw blurRad="50800" rotWithShape="0" algn="tl" dir="2700000" dist="38100">
                                              <a:srgbClr val="000000">
                                                <a:alpha val="40000"/>
                                              </a:srgbClr>
                                            </a:outerShdw>
                                          </a:effectLst>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16"/>
                                                  <w:vertAlign w:val="baseline"/>
                                                </w:rPr>
                                                <w:t xml:space="preserve">Modelo Matemático: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16"/>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16"/>
                                                  <w:vertAlign w:val="baseline"/>
                                                </w:rPr>
                                              </w:r>
                                              <w:r w:rsidDel="00000000" w:rsidR="00000000" w:rsidRPr="00000000">
                                                <w:rPr>
                                                  <w:rFonts w:ascii="Arial" w:cs="Arial" w:eastAsia="Arial" w:hAnsi="Arial"/>
                                                  <w:b w:val="0"/>
                                                  <w:i w:val="0"/>
                                                  <w:smallCaps w:val="0"/>
                                                  <w:strike w:val="0"/>
                                                  <w:color w:val="ffffff"/>
                                                  <w:sz w:val="16"/>
                                                  <w:vertAlign w:val="baseline"/>
                                                </w:rPr>
                                                <w:t xml:space="preserve">• Fórmulas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16"/>
                                                  <w:vertAlign w:val="baseline"/>
                                                </w:rPr>
                                              </w:r>
                                              <w:r w:rsidDel="00000000" w:rsidR="00000000" w:rsidRPr="00000000">
                                                <w:rPr>
                                                  <w:rFonts w:ascii="Arial" w:cs="Arial" w:eastAsia="Arial" w:hAnsi="Arial"/>
                                                  <w:b w:val="0"/>
                                                  <w:i w:val="0"/>
                                                  <w:smallCaps w:val="0"/>
                                                  <w:strike w:val="0"/>
                                                  <w:color w:val="ffffff"/>
                                                  <w:sz w:val="16"/>
                                                  <w:vertAlign w:val="baseline"/>
                                                </w:rPr>
                                                <w:t xml:space="preserve">• Expresiones simbólicas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16"/>
                                                  <w:vertAlign w:val="baseline"/>
                                                </w:rPr>
                                              </w:r>
                                              <w:r w:rsidDel="00000000" w:rsidR="00000000" w:rsidRPr="00000000">
                                                <w:rPr>
                                                  <w:rFonts w:ascii="Arial" w:cs="Arial" w:eastAsia="Arial" w:hAnsi="Arial"/>
                                                  <w:b w:val="0"/>
                                                  <w:i w:val="0"/>
                                                  <w:smallCaps w:val="0"/>
                                                  <w:strike w:val="0"/>
                                                  <w:color w:val="ffffff"/>
                                                  <w:sz w:val="16"/>
                                                  <w:vertAlign w:val="baseline"/>
                                                </w:rPr>
                                                <w:t xml:space="preserve">• Gráficos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16"/>
                                                  <w:vertAlign w:val="baseline"/>
                                                </w:rPr>
                                              </w:r>
                                              <w:r w:rsidDel="00000000" w:rsidR="00000000" w:rsidRPr="00000000">
                                                <w:rPr>
                                                  <w:rFonts w:ascii="Arial" w:cs="Arial" w:eastAsia="Arial" w:hAnsi="Arial"/>
                                                  <w:b w:val="0"/>
                                                  <w:i w:val="0"/>
                                                  <w:smallCaps w:val="0"/>
                                                  <w:strike w:val="0"/>
                                                  <w:color w:val="ffffff"/>
                                                  <w:sz w:val="16"/>
                                                  <w:vertAlign w:val="baseline"/>
                                                </w:rPr>
                                                <w:t xml:space="preserve">• Estadística</w:t>
                                              </w:r>
                                            </w:p>
                                          </w:txbxContent>
                                        </wps:txbx>
                                        <wps:bodyPr anchorCtr="0" anchor="ctr" bIns="45700" lIns="91425" spcFirstLastPara="1" rIns="91425" wrap="square" tIns="45700">
                                          <a:noAutofit/>
                                        </wps:bodyPr>
                                      </wps:wsp>
                                      <wps:wsp>
                                        <wps:cNvSpPr/>
                                        <wps:cNvPr id="304" name="Shape 304"/>
                                        <wps:spPr>
                                          <a:xfrm>
                                            <a:off x="323850" y="1457325"/>
                                            <a:ext cx="1647825" cy="609600"/>
                                          </a:xfrm>
                                          <a:prstGeom prst="rect">
                                            <a:avLst/>
                                          </a:prstGeom>
                                          <a:solidFill>
                                            <a:schemeClr val="accent5"/>
                                          </a:solidFill>
                                          <a:ln>
                                            <a:noFill/>
                                          </a:ln>
                                          <a:effectLst>
                                            <a:outerShdw blurRad="50800" rotWithShape="0" algn="tl" dir="2700000" dist="38100">
                                              <a:srgbClr val="000000">
                                                <a:alpha val="40000"/>
                                              </a:srgbClr>
                                            </a:outerShdw>
                                          </a:effectLst>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t xml:space="preserve">Búsqueda y organización de Datos</w:t>
                                              </w:r>
                                            </w:p>
                                          </w:txbxContent>
                                        </wps:txbx>
                                        <wps:bodyPr anchorCtr="0" anchor="ctr" bIns="45700" lIns="91425" spcFirstLastPara="1" rIns="91425" wrap="square" tIns="45700">
                                          <a:noAutofit/>
                                        </wps:bodyPr>
                                      </wps:wsp>
                                      <wps:wsp>
                                        <wps:cNvSpPr/>
                                        <wps:cNvPr id="305" name="Shape 305"/>
                                        <wps:spPr>
                                          <a:xfrm>
                                            <a:off x="2057400" y="1590675"/>
                                            <a:ext cx="1057275" cy="31432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4bacc6"/>
                                                  <w:sz w:val="20"/>
                                                  <w:vertAlign w:val="baseline"/>
                                                </w:rPr>
                                                <w:t xml:space="preserve">Modificación</w:t>
                                              </w:r>
                                            </w:p>
                                          </w:txbxContent>
                                        </wps:txbx>
                                        <wps:bodyPr anchorCtr="0" anchor="ctr" bIns="45700" lIns="91425" spcFirstLastPara="1" rIns="91425" wrap="square" tIns="45700">
                                          <a:noAutofit/>
                                        </wps:bodyPr>
                                      </wps:wsp>
                                      <wps:wsp>
                                        <wps:cNvSpPr/>
                                        <wps:cNvPr id="306" name="Shape 306"/>
                                        <wps:spPr>
                                          <a:xfrm>
                                            <a:off x="2057400" y="2066925"/>
                                            <a:ext cx="1057275" cy="31432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4bacc6"/>
                                                  <w:sz w:val="20"/>
                                                  <w:vertAlign w:val="baseline"/>
                                                </w:rPr>
                                                <w:t xml:space="preserve">Validación</w:t>
                                              </w:r>
                                            </w:p>
                                          </w:txbxContent>
                                        </wps:txbx>
                                        <wps:bodyPr anchorCtr="0" anchor="ctr" bIns="45700" lIns="91425" spcFirstLastPara="1" rIns="91425" wrap="square" tIns="45700">
                                          <a:noAutofit/>
                                        </wps:bodyPr>
                                      </wps:wsp>
                                      <wps:wsp>
                                        <wps:cNvCnPr/>
                                        <wps:spPr>
                                          <a:xfrm>
                                            <a:off x="1133475" y="304800"/>
                                            <a:ext cx="0" cy="304800"/>
                                          </a:xfrm>
                                          <a:prstGeom prst="straightConnector1">
                                            <a:avLst/>
                                          </a:prstGeom>
                                          <a:noFill/>
                                          <a:ln cap="flat" cmpd="sng" w="57150">
                                            <a:solidFill>
                                              <a:srgbClr val="A5A5A5"/>
                                            </a:solidFill>
                                            <a:prstDash val="solid"/>
                                            <a:round/>
                                            <a:headEnd len="sm" w="sm" type="none"/>
                                            <a:tailEnd len="med" w="med" type="triangle"/>
                                          </a:ln>
                                        </wps:spPr>
                                        <wps:bodyPr anchorCtr="0" anchor="ctr" bIns="91425" lIns="91425" spcFirstLastPara="1" rIns="91425" wrap="square" tIns="91425">
                                          <a:noAutofit/>
                                        </wps:bodyPr>
                                      </wps:wsp>
                                      <wps:wsp>
                                        <wps:cNvCnPr/>
                                        <wps:spPr>
                                          <a:xfrm>
                                            <a:off x="1143000" y="885825"/>
                                            <a:ext cx="0" cy="571500"/>
                                          </a:xfrm>
                                          <a:prstGeom prst="straightConnector1">
                                            <a:avLst/>
                                          </a:prstGeom>
                                          <a:noFill/>
                                          <a:ln cap="flat" cmpd="sng" w="57150">
                                            <a:solidFill>
                                              <a:srgbClr val="A5A5A5"/>
                                            </a:solidFill>
                                            <a:prstDash val="solid"/>
                                            <a:round/>
                                            <a:headEnd len="sm" w="sm" type="none"/>
                                            <a:tailEnd len="med" w="med" type="triangle"/>
                                          </a:ln>
                                        </wps:spPr>
                                        <wps:bodyPr anchorCtr="0" anchor="ctr" bIns="91425" lIns="91425" spcFirstLastPara="1" rIns="91425" wrap="square" tIns="91425">
                                          <a:noAutofit/>
                                        </wps:bodyPr>
                                      </wps:wsp>
                                      <wps:wsp>
                                        <wps:cNvCnPr/>
                                        <wps:spPr>
                                          <a:xfrm>
                                            <a:off x="1885950" y="723900"/>
                                            <a:ext cx="1257300" cy="0"/>
                                          </a:xfrm>
                                          <a:prstGeom prst="straightConnector1">
                                            <a:avLst/>
                                          </a:prstGeom>
                                          <a:noFill/>
                                          <a:ln cap="flat" cmpd="sng" w="57150">
                                            <a:solidFill>
                                              <a:srgbClr val="A5A5A5"/>
                                            </a:solidFill>
                                            <a:prstDash val="solid"/>
                                            <a:round/>
                                            <a:headEnd len="sm" w="sm" type="none"/>
                                            <a:tailEnd len="med" w="med" type="triangle"/>
                                          </a:ln>
                                        </wps:spPr>
                                        <wps:bodyPr anchorCtr="0" anchor="ctr" bIns="91425" lIns="91425" spcFirstLastPara="1" rIns="91425" wrap="square" tIns="91425">
                                          <a:noAutofit/>
                                        </wps:bodyPr>
                                      </wps:wsp>
                                      <wps:wsp>
                                        <wps:cNvCnPr/>
                                        <wps:spPr>
                                          <a:xfrm>
                                            <a:off x="4572000" y="1066800"/>
                                            <a:ext cx="0" cy="447675"/>
                                          </a:xfrm>
                                          <a:prstGeom prst="straightConnector1">
                                            <a:avLst/>
                                          </a:prstGeom>
                                          <a:noFill/>
                                          <a:ln cap="flat" cmpd="sng" w="57150">
                                            <a:solidFill>
                                              <a:srgbClr val="A5A5A5"/>
                                            </a:solidFill>
                                            <a:prstDash val="solid"/>
                                            <a:round/>
                                            <a:headEnd len="sm" w="sm" type="none"/>
                                            <a:tailEnd len="med" w="med" type="triangle"/>
                                          </a:ln>
                                        </wps:spPr>
                                        <wps:bodyPr anchorCtr="0" anchor="ctr" bIns="91425" lIns="91425" spcFirstLastPara="1" rIns="91425" wrap="square" tIns="91425">
                                          <a:noAutofit/>
                                        </wps:bodyPr>
                                      </wps:wsp>
                                      <wps:wsp>
                                        <wps:cNvCnPr/>
                                        <wps:spPr>
                                          <a:xfrm rot="10800000">
                                            <a:off x="1123950" y="2105025"/>
                                            <a:ext cx="2057400" cy="285750"/>
                                          </a:xfrm>
                                          <a:prstGeom prst="bentConnector3">
                                            <a:avLst>
                                              <a:gd fmla="val 99784" name="adj1"/>
                                            </a:avLst>
                                          </a:prstGeom>
                                          <a:noFill/>
                                          <a:ln cap="flat" cmpd="sng" w="28575">
                                            <a:solidFill>
                                              <a:srgbClr val="A5A5A5"/>
                                            </a:solidFill>
                                            <a:prstDash val="solid"/>
                                            <a:round/>
                                            <a:headEnd len="sm" w="sm" type="none"/>
                                            <a:tailEnd len="med" w="med" type="triangle"/>
                                          </a:ln>
                                        </wps:spPr>
                                        <wps:bodyPr anchorCtr="0" anchor="ctr" bIns="91425" lIns="91425" spcFirstLastPara="1" rIns="91425" wrap="square" tIns="91425">
                                          <a:noAutofit/>
                                        </wps:bodyPr>
                                      </wps:wsp>
                                      <wps:wsp>
                                        <wps:cNvCnPr/>
                                        <wps:spPr>
                                          <a:xfrm flipH="1" rot="10800000">
                                            <a:off x="2019300" y="1028700"/>
                                            <a:ext cx="1047750" cy="371475"/>
                                          </a:xfrm>
                                          <a:prstGeom prst="straightConnector1">
                                            <a:avLst/>
                                          </a:prstGeom>
                                          <a:noFill/>
                                          <a:ln cap="flat" cmpd="sng" w="28575">
                                            <a:solidFill>
                                              <a:srgbClr val="A5A5A5"/>
                                            </a:solidFill>
                                            <a:prstDash val="solid"/>
                                            <a:round/>
                                            <a:headEnd len="med" w="med" type="triangle"/>
                                            <a:tailEnd len="med" w="med" type="triangle"/>
                                          </a:ln>
                                        </wps:spPr>
                                        <wps:bodyPr anchorCtr="0" anchor="ctr" bIns="91425" lIns="91425" spcFirstLastPara="1" rIns="91425" wrap="square" tIns="91425">
                                          <a:noAutofit/>
                                        </wps:bodyPr>
                                      </wps:wsp>
                                    </wpg:grpSp>
                                  </wpg:grpSp>
                                </wpg:grpSp>
                              </wpg:grp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165100</wp:posOffset>
                </wp:positionV>
                <wp:extent cx="6000750" cy="2143125"/>
                <wp:effectExtent b="0" l="0" r="0" t="0"/>
                <wp:wrapNone/>
                <wp:docPr id="1209" name="image37.png"/>
                <a:graphic>
                  <a:graphicData uri="http://schemas.openxmlformats.org/drawingml/2006/picture">
                    <pic:pic>
                      <pic:nvPicPr>
                        <pic:cNvPr id="0" name="image37.png"/>
                        <pic:cNvPicPr preferRelativeResize="0"/>
                      </pic:nvPicPr>
                      <pic:blipFill>
                        <a:blip r:embed="rId34"/>
                        <a:srcRect/>
                        <a:stretch>
                          <a:fillRect/>
                        </a:stretch>
                      </pic:blipFill>
                      <pic:spPr>
                        <a:xfrm>
                          <a:off x="0" y="0"/>
                          <a:ext cx="6000750" cy="2143125"/>
                        </a:xfrm>
                        <a:prstGeom prst="rect"/>
                        <a:ln/>
                      </pic:spPr>
                    </pic:pic>
                  </a:graphicData>
                </a:graphic>
              </wp:anchor>
            </w:drawing>
          </mc:Fallback>
        </mc:AlternateContent>
      </w:r>
    </w:p>
    <w:p w:rsidR="00000000" w:rsidDel="00000000" w:rsidP="00000000" w:rsidRDefault="00000000" w:rsidRPr="00000000" w14:paraId="0000014F">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50">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51">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52">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53">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54">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55">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56">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57">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58">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59">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5A">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5B">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5C">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5D">
      <w:pPr>
        <w:jc w:val="both"/>
        <w:rPr>
          <w:rFonts w:ascii="Arial" w:cs="Arial" w:eastAsia="Arial" w:hAnsi="Arial"/>
          <w:color w:val="000000"/>
          <w:sz w:val="20"/>
          <w:szCs w:val="20"/>
          <w:highlight w:val="yellow"/>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5E">
      <w:pPr>
        <w:jc w:val="center"/>
        <w:rPr>
          <w:rFonts w:ascii="Arial" w:cs="Arial" w:eastAsia="Arial" w:hAnsi="Arial"/>
          <w:color w:val="000000"/>
          <w:sz w:val="20"/>
          <w:szCs w:val="20"/>
        </w:rPr>
      </w:pPr>
      <w:r w:rsidDel="00000000" w:rsidR="00000000" w:rsidRPr="00000000">
        <w:rPr>
          <w:rFonts w:ascii="Arial" w:cs="Arial" w:eastAsia="Arial" w:hAnsi="Arial"/>
          <w:sz w:val="20"/>
          <w:szCs w:val="20"/>
          <w:highlight w:val="yellow"/>
          <w:rtl w:val="0"/>
        </w:rPr>
        <w:t xml:space="preserve">Nota.</w:t>
      </w:r>
      <w:hyperlink r:id="rId35">
        <w:r w:rsidDel="00000000" w:rsidR="00000000" w:rsidRPr="00000000">
          <w:rPr>
            <w:rFonts w:ascii="Arial" w:cs="Arial" w:eastAsia="Arial" w:hAnsi="Arial"/>
            <w:color w:val="1155cc"/>
            <w:sz w:val="20"/>
            <w:szCs w:val="20"/>
            <w:highlight w:val="yellow"/>
            <w:u w:val="single"/>
            <w:rtl w:val="0"/>
          </w:rPr>
          <w:t xml:space="preserve">https://cutt.ly/qC9Ckjc</w:t>
        </w:r>
      </w:hyperlink>
      <w:r w:rsidDel="00000000" w:rsidR="00000000" w:rsidRPr="00000000">
        <w:rPr>
          <w:rFonts w:ascii="Arial" w:cs="Arial" w:eastAsia="Arial" w:hAnsi="Arial"/>
          <w:sz w:val="20"/>
          <w:szCs w:val="20"/>
          <w:highlight w:val="yellow"/>
          <w:rtl w:val="0"/>
        </w:rPr>
        <w:t xml:space="preserve">  </w:t>
      </w:r>
      <w:r w:rsidDel="00000000" w:rsidR="00000000" w:rsidRPr="00000000">
        <w:rPr>
          <w:rtl w:val="0"/>
        </w:rPr>
      </w:r>
    </w:p>
    <w:p w:rsidR="00000000" w:rsidDel="00000000" w:rsidP="00000000" w:rsidRDefault="00000000" w:rsidRPr="00000000" w14:paraId="0000015F">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60">
      <w:pPr>
        <w:jc w:val="both"/>
        <w:rPr>
          <w:rFonts w:ascii="Arial" w:cs="Arial" w:eastAsia="Arial" w:hAnsi="Arial"/>
          <w:b w:val="1"/>
          <w:sz w:val="20"/>
          <w:szCs w:val="20"/>
        </w:rPr>
      </w:pPr>
      <w:bookmarkStart w:colFirst="0" w:colLast="0" w:name="_heading=h.3dy6vkm" w:id="10"/>
      <w:bookmarkEnd w:id="10"/>
      <w:r w:rsidDel="00000000" w:rsidR="00000000" w:rsidRPr="00000000">
        <w:rPr>
          <w:rFonts w:ascii="Arial" w:cs="Arial" w:eastAsia="Arial" w:hAnsi="Arial"/>
          <w:b w:val="1"/>
          <w:sz w:val="20"/>
          <w:szCs w:val="20"/>
          <w:rtl w:val="0"/>
        </w:rPr>
        <w:t xml:space="preserve">Modelos Lean Manufacturing: </w:t>
      </w:r>
    </w:p>
    <w:p w:rsidR="00000000" w:rsidDel="00000000" w:rsidP="00000000" w:rsidRDefault="00000000" w:rsidRPr="00000000" w14:paraId="00000161">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Esta herramienta se enfoca en las necesidades de los clientes, brindando un mejor servicio, con respuestas y atención eficaz optimizando de esta manera los ciclos de trabajo. El </w:t>
      </w:r>
      <w:r w:rsidDel="00000000" w:rsidR="00000000" w:rsidRPr="00000000">
        <w:rPr>
          <w:rFonts w:ascii="Arial" w:cs="Arial" w:eastAsia="Arial" w:hAnsi="Arial"/>
          <w:i w:val="1"/>
          <w:sz w:val="20"/>
          <w:szCs w:val="20"/>
          <w:rtl w:val="0"/>
        </w:rPr>
        <w:t xml:space="preserve">Lean Manufacturing</w:t>
      </w:r>
      <w:r w:rsidDel="00000000" w:rsidR="00000000" w:rsidRPr="00000000">
        <w:rPr>
          <w:rFonts w:ascii="Arial" w:cs="Arial" w:eastAsia="Arial" w:hAnsi="Arial"/>
          <w:sz w:val="20"/>
          <w:szCs w:val="20"/>
          <w:rtl w:val="0"/>
        </w:rPr>
        <w:t xml:space="preserve"> (manufactura esbelta) es una de las herramientas más utilizadas en la actualidad para el proceso de mejora y busca eliminar o evadir procesos sin valor, o que lleven a ningún fin específico, por lo que se centra en los eliminar los ocho principales desperdicios más comunes en cualquier tipo de producción de bienes o servicios y proyectos de innovación, como se presentan a continuación:</w:t>
      </w:r>
      <w:r w:rsidDel="00000000" w:rsidR="00000000" w:rsidRPr="00000000">
        <w:rPr>
          <w:rtl w:val="0"/>
        </w:rPr>
        <w:t xml:space="preserve">     </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63">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4">
      <w:pPr>
        <w:jc w:val="both"/>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0</wp:posOffset>
                </wp:positionV>
                <wp:extent cx="5437505" cy="757555"/>
                <wp:effectExtent b="0" l="0" r="0" t="0"/>
                <wp:wrapNone/>
                <wp:docPr id="1197" name=""/>
                <a:graphic>
                  <a:graphicData uri="http://schemas.microsoft.com/office/word/2010/wordprocessingShape">
                    <wps:wsp>
                      <wps:cNvSpPr/>
                      <wps:cNvPr id="228" name="Shape 228"/>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Tarjeta Avatar B</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DI_CF006_ 1.3 principales desperdicios más comunes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0</wp:posOffset>
                </wp:positionV>
                <wp:extent cx="5437505" cy="757555"/>
                <wp:effectExtent b="0" l="0" r="0" t="0"/>
                <wp:wrapNone/>
                <wp:docPr id="1197" name="image22.png"/>
                <a:graphic>
                  <a:graphicData uri="http://schemas.openxmlformats.org/drawingml/2006/picture">
                    <pic:pic>
                      <pic:nvPicPr>
                        <pic:cNvPr id="0" name="image22.png"/>
                        <pic:cNvPicPr preferRelativeResize="0"/>
                      </pic:nvPicPr>
                      <pic:blipFill>
                        <a:blip r:embed="rId36"/>
                        <a:srcRect/>
                        <a:stretch>
                          <a:fillRect/>
                        </a:stretch>
                      </pic:blipFill>
                      <pic:spPr>
                        <a:xfrm>
                          <a:off x="0" y="0"/>
                          <a:ext cx="5437505" cy="757555"/>
                        </a:xfrm>
                        <a:prstGeom prst="rect"/>
                        <a:ln/>
                      </pic:spPr>
                    </pic:pic>
                  </a:graphicData>
                </a:graphic>
              </wp:anchor>
            </w:drawing>
          </mc:Fallback>
        </mc:AlternateContent>
      </w:r>
    </w:p>
    <w:p w:rsidR="00000000" w:rsidDel="00000000" w:rsidP="00000000" w:rsidRDefault="00000000" w:rsidRPr="00000000" w14:paraId="00000165">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6">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7">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8">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9">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A">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ffffff" w:val="clea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hd w:fill="ffffff" w:val="clea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shd w:fill="ffffff" w:val="clea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ffffff" w:val="clea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Parámetros del modelo: </w:t>
      </w:r>
    </w:p>
    <w:p w:rsidR="00000000" w:rsidDel="00000000" w:rsidP="00000000" w:rsidRDefault="00000000" w:rsidRPr="00000000" w14:paraId="0000016F">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Son herramientas para establecer en un modelo los criterios de análisis, variables y especificaciones para la evaluación. Los cuales se establecen con el fin de indicar cuales son las cifras a obtener y su relevancia en el modelo, algunos de estos parámetros son:</w:t>
      </w:r>
    </w:p>
    <w:p w:rsidR="00000000" w:rsidDel="00000000" w:rsidP="00000000" w:rsidRDefault="00000000" w:rsidRPr="00000000" w14:paraId="00000170">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71">
      <w:pPr>
        <w:jc w:val="center"/>
        <w:rPr/>
      </w:pPr>
      <w:r w:rsidDel="00000000" w:rsidR="00000000" w:rsidRPr="00000000">
        <w:rPr/>
        <mc:AlternateContent>
          <mc:Choice Requires="wpg">
            <w:drawing>
              <wp:inline distB="0" distT="0" distL="0" distR="0">
                <wp:extent cx="5486400" cy="3162300"/>
                <wp:effectExtent b="0" l="0" r="0" t="0"/>
                <wp:docPr id="1214" name=""/>
                <a:graphic>
                  <a:graphicData uri="http://schemas.microsoft.com/office/word/2010/wordprocessingGroup">
                    <wpg:wgp>
                      <wpg:cNvGrpSpPr/>
                      <wpg:grpSpPr>
                        <a:xfrm>
                          <a:off x="2602800" y="2198850"/>
                          <a:ext cx="5486400" cy="3162300"/>
                          <a:chOff x="2602800" y="2198850"/>
                          <a:chExt cx="5486400" cy="3162300"/>
                        </a:xfrm>
                      </wpg:grpSpPr>
                      <wpg:grpSp>
                        <wpg:cNvGrpSpPr/>
                        <wpg:grpSpPr>
                          <a:xfrm>
                            <a:off x="2602800" y="2198850"/>
                            <a:ext cx="5486400" cy="3162300"/>
                            <a:chOff x="0" y="0"/>
                            <a:chExt cx="5486400" cy="1895475"/>
                          </a:xfrm>
                        </wpg:grpSpPr>
                        <wps:wsp>
                          <wps:cNvSpPr/>
                          <wps:cNvPr id="3" name="Shape 3"/>
                          <wps:spPr>
                            <a:xfrm>
                              <a:off x="0" y="0"/>
                              <a:ext cx="5486400" cy="1895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1895475"/>
                              <a:chOff x="0" y="0"/>
                              <a:chExt cx="5486400" cy="1895475"/>
                            </a:xfrm>
                          </wpg:grpSpPr>
                          <wps:wsp>
                            <wps:cNvSpPr/>
                            <wps:cNvPr id="319" name="Shape 319"/>
                            <wps:spPr>
                              <a:xfrm>
                                <a:off x="0" y="0"/>
                                <a:ext cx="5486400" cy="1895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0" name="Shape 320"/>
                            <wps:spPr>
                              <a:xfrm rot="5400000">
                                <a:off x="3486413" y="-1449299"/>
                                <a:ext cx="488677" cy="3511296"/>
                              </a:xfrm>
                              <a:prstGeom prst="round2SameRect">
                                <a:avLst>
                                  <a:gd fmla="val 16667" name="adj1"/>
                                  <a:gd fmla="val 0" name="adj2"/>
                                </a:avLst>
                              </a:prstGeom>
                              <a:solidFill>
                                <a:srgbClr val="E7CFCF">
                                  <a:alpha val="89411"/>
                                </a:srgbClr>
                              </a:solidFill>
                              <a:ln cap="flat" cmpd="sng" w="25400">
                                <a:solidFill>
                                  <a:srgbClr val="E7CFCF">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1" name="Shape 321"/>
                            <wps:spPr>
                              <a:xfrm>
                                <a:off x="1975104" y="85865"/>
                                <a:ext cx="3487441" cy="440967"/>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Aquel parámetro que debe tener un valor para que las herramientas sean ejecutadas.</w:t>
                                  </w:r>
                                </w:p>
                              </w:txbxContent>
                            </wps:txbx>
                            <wps:bodyPr anchorCtr="0" anchor="ctr" bIns="123825" lIns="247650" spcFirstLastPara="1" rIns="247650" wrap="square" tIns="123825">
                              <a:noAutofit/>
                            </wps:bodyPr>
                          </wps:wsp>
                          <wps:wsp>
                            <wps:cNvSpPr/>
                            <wps:cNvPr id="322" name="Shape 322"/>
                            <wps:spPr>
                              <a:xfrm>
                                <a:off x="0" y="925"/>
                                <a:ext cx="1975104" cy="610846"/>
                              </a:xfrm>
                              <a:prstGeom prst="roundRect">
                                <a:avLst>
                                  <a:gd fmla="val 16667"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3" name="Shape 323"/>
                            <wps:spPr>
                              <a:xfrm>
                                <a:off x="29819" y="30744"/>
                                <a:ext cx="1915466" cy="55120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Requerido</w:t>
                                  </w:r>
                                </w:p>
                              </w:txbxContent>
                            </wps:txbx>
                            <wps:bodyPr anchorCtr="0" anchor="ctr" bIns="19050" lIns="38100" spcFirstLastPara="1" rIns="38100" wrap="square" tIns="19050">
                              <a:noAutofit/>
                            </wps:bodyPr>
                          </wps:wsp>
                          <wps:wsp>
                            <wps:cNvSpPr/>
                            <wps:cNvPr id="324" name="Shape 324"/>
                            <wps:spPr>
                              <a:xfrm rot="5400000">
                                <a:off x="3486413" y="-807910"/>
                                <a:ext cx="488677" cy="3511296"/>
                              </a:xfrm>
                              <a:prstGeom prst="round2SameRect">
                                <a:avLst>
                                  <a:gd fmla="val 16667" name="adj1"/>
                                  <a:gd fmla="val 0" name="adj2"/>
                                </a:avLst>
                              </a:prstGeom>
                              <a:solidFill>
                                <a:srgbClr val="DDE5D0">
                                  <a:alpha val="89411"/>
                                </a:srgbClr>
                              </a:solidFill>
                              <a:ln cap="flat" cmpd="sng" w="25400">
                                <a:solidFill>
                                  <a:srgbClr val="DDE5D0">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5" name="Shape 325"/>
                            <wps:spPr>
                              <a:xfrm>
                                <a:off x="1975104" y="727254"/>
                                <a:ext cx="3487441" cy="440967"/>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 No es necesario ningún valor para el cálculo de las variables ya que es información complementaria para el análisis.</w:t>
                                  </w:r>
                                </w:p>
                              </w:txbxContent>
                            </wps:txbx>
                            <wps:bodyPr anchorCtr="0" anchor="ctr" bIns="123825" lIns="247650" spcFirstLastPara="1" rIns="247650" wrap="square" tIns="123825">
                              <a:noAutofit/>
                            </wps:bodyPr>
                          </wps:wsp>
                          <wps:wsp>
                            <wps:cNvSpPr/>
                            <wps:cNvPr id="326" name="Shape 326"/>
                            <wps:spPr>
                              <a:xfrm>
                                <a:off x="0" y="642314"/>
                                <a:ext cx="1975104" cy="610846"/>
                              </a:xfrm>
                              <a:prstGeom prst="roundRect">
                                <a:avLst>
                                  <a:gd fmla="val 16667"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7" name="Shape 327"/>
                            <wps:spPr>
                              <a:xfrm>
                                <a:off x="29819" y="672133"/>
                                <a:ext cx="1915466" cy="55120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Opcional</w:t>
                                  </w:r>
                                </w:p>
                              </w:txbxContent>
                            </wps:txbx>
                            <wps:bodyPr anchorCtr="0" anchor="ctr" bIns="19050" lIns="38100" spcFirstLastPara="1" rIns="38100" wrap="square" tIns="19050">
                              <a:noAutofit/>
                            </wps:bodyPr>
                          </wps:wsp>
                          <wps:wsp>
                            <wps:cNvSpPr/>
                            <wps:cNvPr id="328" name="Shape 328"/>
                            <wps:spPr>
                              <a:xfrm rot="5400000">
                                <a:off x="3486413" y="-166521"/>
                                <a:ext cx="488677" cy="3511296"/>
                              </a:xfrm>
                              <a:prstGeom prst="round2SameRect">
                                <a:avLst>
                                  <a:gd fmla="val 16667" name="adj1"/>
                                  <a:gd fmla="val 0" name="adj2"/>
                                </a:avLst>
                              </a:prstGeom>
                              <a:solidFill>
                                <a:srgbClr val="D7D1DF">
                                  <a:alpha val="89411"/>
                                </a:srgbClr>
                              </a:solidFill>
                              <a:ln cap="flat" cmpd="sng" w="25400">
                                <a:solidFill>
                                  <a:srgbClr val="D7D1DF">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9" name="Shape 329"/>
                            <wps:spPr>
                              <a:xfrm>
                                <a:off x="1975104" y="1368643"/>
                                <a:ext cx="3487441" cy="440967"/>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 Se utiliza para establecer valores de los parámetros generados por la afectación de una variable; es decir dependen de un valor requerido para su cálculo. </w:t>
                                  </w:r>
                                </w:p>
                              </w:txbxContent>
                            </wps:txbx>
                            <wps:bodyPr anchorCtr="0" anchor="ctr" bIns="123825" lIns="247650" spcFirstLastPara="1" rIns="247650" wrap="square" tIns="123825">
                              <a:noAutofit/>
                            </wps:bodyPr>
                          </wps:wsp>
                          <wps:wsp>
                            <wps:cNvSpPr/>
                            <wps:cNvPr id="330" name="Shape 330"/>
                            <wps:spPr>
                              <a:xfrm>
                                <a:off x="0" y="1283703"/>
                                <a:ext cx="1975104" cy="610846"/>
                              </a:xfrm>
                              <a:prstGeom prst="roundRect">
                                <a:avLst>
                                  <a:gd fmla="val 16667"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1" name="Shape 331"/>
                            <wps:spPr>
                              <a:xfrm>
                                <a:off x="29819" y="1313522"/>
                                <a:ext cx="1915466" cy="55120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Derivado</w:t>
                                  </w:r>
                                </w:p>
                              </w:txbxContent>
                            </wps:txbx>
                            <wps:bodyPr anchorCtr="0" anchor="ctr" bIns="19050" lIns="38100" spcFirstLastPara="1" rIns="38100" wrap="square" tIns="19050">
                              <a:noAutofit/>
                            </wps:bodyPr>
                          </wps:wsp>
                        </wpg:grpSp>
                      </wpg:grpSp>
                    </wpg:wgp>
                  </a:graphicData>
                </a:graphic>
              </wp:inline>
            </w:drawing>
          </mc:Choice>
          <mc:Fallback>
            <w:drawing>
              <wp:inline distB="0" distT="0" distL="0" distR="0">
                <wp:extent cx="5486400" cy="3162300"/>
                <wp:effectExtent b="0" l="0" r="0" t="0"/>
                <wp:docPr id="1214" name="image42.png"/>
                <a:graphic>
                  <a:graphicData uri="http://schemas.openxmlformats.org/drawingml/2006/picture">
                    <pic:pic>
                      <pic:nvPicPr>
                        <pic:cNvPr id="0" name="image42.png"/>
                        <pic:cNvPicPr preferRelativeResize="0"/>
                      </pic:nvPicPr>
                      <pic:blipFill>
                        <a:blip r:embed="rId37"/>
                        <a:srcRect/>
                        <a:stretch>
                          <a:fillRect/>
                        </a:stretch>
                      </pic:blipFill>
                      <pic:spPr>
                        <a:xfrm>
                          <a:off x="0" y="0"/>
                          <a:ext cx="5486400" cy="3162300"/>
                        </a:xfrm>
                        <a:prstGeom prst="rect"/>
                        <a:ln/>
                      </pic:spPr>
                    </pic:pic>
                  </a:graphicData>
                </a:graphic>
              </wp:inline>
            </w:drawing>
          </mc:Fallback>
        </mc:AlternateContent>
      </w:r>
      <w:r w:rsidDel="00000000" w:rsidR="00000000" w:rsidRPr="00000000">
        <w:rPr>
          <w:rtl w:val="0"/>
        </w:rPr>
        <w:br w:type="textWrapping"/>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Las principales ventajas al establecer los modelos de mejora en las organizaciones pueden variar según el enfoque y sector empresarial. Pero de forma general se pueden establecer los siguientes beneficios:</w:t>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75">
      <w:pPr>
        <w:numPr>
          <w:ilvl w:val="0"/>
          <w:numId w:val="4"/>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w:sdt>
        <w:sdtPr>
          <w:tag w:val="goog_rdk_7"/>
        </w:sdtPr>
        <w:sdtContent>
          <w:commentRangeStart w:id="7"/>
        </w:sdtContent>
      </w:sdt>
      <w:r w:rsidDel="00000000" w:rsidR="00000000" w:rsidRPr="00000000">
        <w:rPr>
          <w:rFonts w:ascii="Arial" w:cs="Arial" w:eastAsia="Arial" w:hAnsi="Arial"/>
          <w:color w:val="000000"/>
          <w:sz w:val="20"/>
          <w:szCs w:val="20"/>
          <w:rtl w:val="0"/>
        </w:rPr>
        <w:t xml:space="preserve">Incrementa la productividad.</w:t>
      </w:r>
    </w:p>
    <w:p w:rsidR="00000000" w:rsidDel="00000000" w:rsidP="00000000" w:rsidRDefault="00000000" w:rsidRPr="00000000" w14:paraId="00000176">
      <w:pPr>
        <w:numPr>
          <w:ilvl w:val="0"/>
          <w:numId w:val="4"/>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Incrementa el rendimiento del equipo. </w:t>
      </w:r>
    </w:p>
    <w:p w:rsidR="00000000" w:rsidDel="00000000" w:rsidP="00000000" w:rsidRDefault="00000000" w:rsidRPr="00000000" w14:paraId="00000177">
      <w:pPr>
        <w:numPr>
          <w:ilvl w:val="0"/>
          <w:numId w:val="4"/>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Permite reducir los costos.</w:t>
      </w:r>
    </w:p>
    <w:p w:rsidR="00000000" w:rsidDel="00000000" w:rsidP="00000000" w:rsidRDefault="00000000" w:rsidRPr="00000000" w14:paraId="00000178">
      <w:pPr>
        <w:numPr>
          <w:ilvl w:val="0"/>
          <w:numId w:val="4"/>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Beneficios en la mejora de procesos, garantizando optimización de las operaciones de las empresas.</w:t>
      </w:r>
    </w:p>
    <w:p w:rsidR="00000000" w:rsidDel="00000000" w:rsidP="00000000" w:rsidRDefault="00000000" w:rsidRPr="00000000" w14:paraId="00000179">
      <w:pPr>
        <w:numPr>
          <w:ilvl w:val="0"/>
          <w:numId w:val="4"/>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Disminución de errores.</w:t>
      </w:r>
    </w:p>
    <w:p w:rsidR="00000000" w:rsidDel="00000000" w:rsidP="00000000" w:rsidRDefault="00000000" w:rsidRPr="00000000" w14:paraId="0000017A">
      <w:pPr>
        <w:numPr>
          <w:ilvl w:val="0"/>
          <w:numId w:val="4"/>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Generar negocios eficientes.</w:t>
      </w:r>
    </w:p>
    <w:p w:rsidR="00000000" w:rsidDel="00000000" w:rsidP="00000000" w:rsidRDefault="00000000" w:rsidRPr="00000000" w14:paraId="0000017B">
      <w:pPr>
        <w:numPr>
          <w:ilvl w:val="0"/>
          <w:numId w:val="4"/>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Aumentar la Calidad en productos y servicios.</w:t>
      </w:r>
    </w:p>
    <w:p w:rsidR="00000000" w:rsidDel="00000000" w:rsidP="00000000" w:rsidRDefault="00000000" w:rsidRPr="00000000" w14:paraId="0000017C">
      <w:pPr>
        <w:numPr>
          <w:ilvl w:val="0"/>
          <w:numId w:val="4"/>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Fomentar oportunidades de innovación. </w:t>
      </w:r>
    </w:p>
    <w:p w:rsidR="00000000" w:rsidDel="00000000" w:rsidP="00000000" w:rsidRDefault="00000000" w:rsidRPr="00000000" w14:paraId="0000017D">
      <w:pPr>
        <w:numPr>
          <w:ilvl w:val="0"/>
          <w:numId w:val="4"/>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Realizar trazabilidad de la implementación de la innovación. </w:t>
      </w:r>
    </w:p>
    <w:p w:rsidR="00000000" w:rsidDel="00000000" w:rsidP="00000000" w:rsidRDefault="00000000" w:rsidRPr="00000000" w14:paraId="0000017E">
      <w:pPr>
        <w:numPr>
          <w:ilvl w:val="0"/>
          <w:numId w:val="4"/>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Desarrollar procesos de innovación continuo.</w:t>
      </w:r>
    </w:p>
    <w:p w:rsidR="00000000" w:rsidDel="00000000" w:rsidP="00000000" w:rsidRDefault="00000000" w:rsidRPr="00000000" w14:paraId="0000017F">
      <w:pPr>
        <w:numPr>
          <w:ilvl w:val="0"/>
          <w:numId w:val="4"/>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Mejorar la cultura de innovación. </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este sentido es importante conocer </w:t>
      </w:r>
      <w:r w:rsidDel="00000000" w:rsidR="00000000" w:rsidRPr="00000000">
        <w:rPr>
          <w:rFonts w:ascii="Arial" w:cs="Arial" w:eastAsia="Arial" w:hAnsi="Arial"/>
          <w:sz w:val="20"/>
          <w:szCs w:val="20"/>
          <w:rtl w:val="0"/>
        </w:rPr>
        <w:t xml:space="preserve">cuáles</w:t>
      </w:r>
      <w:r w:rsidDel="00000000" w:rsidR="00000000" w:rsidRPr="00000000">
        <w:rPr>
          <w:rFonts w:ascii="Arial" w:cs="Arial" w:eastAsia="Arial" w:hAnsi="Arial"/>
          <w:color w:val="000000"/>
          <w:sz w:val="20"/>
          <w:szCs w:val="20"/>
          <w:rtl w:val="0"/>
        </w:rPr>
        <w:t xml:space="preserve"> serían las acciones a realizar a la hora de diseñar un plan de mejora, a continuación encontrará en detalle en qué consiste cada una de estas actividades:</w:t>
      </w:r>
    </w:p>
    <w:p w:rsidR="00000000" w:rsidDel="00000000" w:rsidP="00000000" w:rsidRDefault="00000000" w:rsidRPr="00000000" w14:paraId="00000182">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12700</wp:posOffset>
                </wp:positionV>
                <wp:extent cx="6526975" cy="1520013"/>
                <wp:effectExtent b="0" l="0" r="0" t="0"/>
                <wp:wrapNone/>
                <wp:docPr id="1181" name=""/>
                <a:graphic>
                  <a:graphicData uri="http://schemas.microsoft.com/office/word/2010/wordprocessingShape">
                    <wps:wsp>
                      <wps:cNvSpPr/>
                      <wps:cNvPr id="38" name="Shape 38"/>
                      <wps:spPr>
                        <a:xfrm>
                          <a:off x="2139663" y="3077144"/>
                          <a:ext cx="6412675" cy="1405713"/>
                        </a:xfrm>
                        <a:prstGeom prst="roundRect">
                          <a:avLst>
                            <a:gd fmla="val 16667" name="adj"/>
                          </a:avLst>
                        </a:prstGeom>
                        <a:noFill/>
                        <a:ln cap="flat" cmpd="sng" w="381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12700</wp:posOffset>
                </wp:positionV>
                <wp:extent cx="6526975" cy="1520013"/>
                <wp:effectExtent b="0" l="0" r="0" t="0"/>
                <wp:wrapNone/>
                <wp:docPr id="1181" name="image6.png"/>
                <a:graphic>
                  <a:graphicData uri="http://schemas.openxmlformats.org/drawingml/2006/picture">
                    <pic:pic>
                      <pic:nvPicPr>
                        <pic:cNvPr id="0" name="image6.png"/>
                        <pic:cNvPicPr preferRelativeResize="0"/>
                      </pic:nvPicPr>
                      <pic:blipFill>
                        <a:blip r:embed="rId38"/>
                        <a:srcRect/>
                        <a:stretch>
                          <a:fillRect/>
                        </a:stretch>
                      </pic:blipFill>
                      <pic:spPr>
                        <a:xfrm>
                          <a:off x="0" y="0"/>
                          <a:ext cx="6526975" cy="1520013"/>
                        </a:xfrm>
                        <a:prstGeom prst="rect"/>
                        <a:ln/>
                      </pic:spPr>
                    </pic:pic>
                  </a:graphicData>
                </a:graphic>
              </wp:anchor>
            </w:drawing>
          </mc:Fallback>
        </mc:AlternateContent>
      </w:r>
    </w:p>
    <w:p w:rsidR="00000000" w:rsidDel="00000000" w:rsidP="00000000" w:rsidRDefault="00000000" w:rsidRPr="00000000" w14:paraId="00000185">
      <w:pPr>
        <w:rPr>
          <w:rFonts w:ascii="Arial" w:cs="Arial" w:eastAsia="Arial" w:hAnsi="Arial"/>
        </w:rPr>
      </w:pPr>
      <w:r w:rsidDel="00000000" w:rsidR="00000000" w:rsidRPr="00000000">
        <w:rPr>
          <w:rFonts w:ascii="Arial" w:cs="Arial" w:eastAsia="Arial" w:hAnsi="Arial"/>
          <w:rtl w:val="0"/>
        </w:rPr>
        <w:t xml:space="preserve">Se hace un llamado a la acción para que el aprendiz pueda observar el video llamado: “Actividades del plan de mejora” para ampliar el concepto de plan de mejora:</w:t>
      </w:r>
    </w:p>
    <w:p w:rsidR="00000000" w:rsidDel="00000000" w:rsidP="00000000" w:rsidRDefault="00000000" w:rsidRPr="00000000" w14:paraId="00000186">
      <w:pPr>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4857145</wp:posOffset>
            </wp:positionH>
            <wp:positionV relativeFrom="paragraph">
              <wp:posOffset>10514</wp:posOffset>
            </wp:positionV>
            <wp:extent cx="641267" cy="472310"/>
            <wp:effectExtent b="0" l="0" r="0" t="0"/>
            <wp:wrapNone/>
            <wp:docPr descr="Youtube, Video, Icono, Botón De Reproducción, Jugar" id="1224" name="image2.png"/>
            <a:graphic>
              <a:graphicData uri="http://schemas.openxmlformats.org/drawingml/2006/picture">
                <pic:pic>
                  <pic:nvPicPr>
                    <pic:cNvPr descr="Youtube, Video, Icono, Botón De Reproducción, Jugar" id="0" name="image2.png"/>
                    <pic:cNvPicPr preferRelativeResize="0"/>
                  </pic:nvPicPr>
                  <pic:blipFill>
                    <a:blip r:embed="rId20"/>
                    <a:srcRect b="29655" l="19782" r="19031" t="25276"/>
                    <a:stretch>
                      <a:fillRect/>
                    </a:stretch>
                  </pic:blipFill>
                  <pic:spPr>
                    <a:xfrm>
                      <a:off x="0" y="0"/>
                      <a:ext cx="641267" cy="472310"/>
                    </a:xfrm>
                    <a:prstGeom prst="rect"/>
                    <a:ln/>
                  </pic:spPr>
                </pic:pic>
              </a:graphicData>
            </a:graphic>
          </wp:anchor>
        </w:drawing>
      </w:r>
    </w:p>
    <w:p w:rsidR="00000000" w:rsidDel="00000000" w:rsidP="00000000" w:rsidRDefault="00000000" w:rsidRPr="00000000" w14:paraId="00000187">
      <w:pPr>
        <w:rPr>
          <w:rFonts w:ascii="Arial" w:cs="Arial" w:eastAsia="Arial" w:hAnsi="Arial"/>
        </w:rPr>
      </w:pPr>
      <w:hyperlink r:id="rId39">
        <w:r w:rsidDel="00000000" w:rsidR="00000000" w:rsidRPr="00000000">
          <w:rPr>
            <w:rFonts w:ascii="Arial" w:cs="Arial" w:eastAsia="Arial" w:hAnsi="Arial"/>
            <w:color w:val="0000ff"/>
            <w:u w:val="single"/>
            <w:rtl w:val="0"/>
          </w:rPr>
          <w:t xml:space="preserve">https://youtu.be/QbWPEi9egeo</w:t>
        </w:r>
      </w:hyperlink>
      <w:r w:rsidDel="00000000" w:rsidR="00000000" w:rsidRPr="00000000">
        <w:rPr>
          <w:rtl w:val="0"/>
        </w:rPr>
      </w:r>
    </w:p>
    <w:p w:rsidR="00000000" w:rsidDel="00000000" w:rsidP="00000000" w:rsidRDefault="00000000" w:rsidRPr="00000000" w14:paraId="00000188">
      <w:pPr>
        <w:rPr>
          <w:rFonts w:ascii="Arial" w:cs="Arial" w:eastAsia="Arial" w:hAnsi="Arial"/>
        </w:rPr>
      </w:pPr>
      <w:r w:rsidDel="00000000" w:rsidR="00000000" w:rsidRPr="00000000">
        <w:rPr>
          <w:rtl w:val="0"/>
        </w:rPr>
      </w:r>
    </w:p>
    <w:p w:rsidR="00000000" w:rsidDel="00000000" w:rsidP="00000000" w:rsidRDefault="00000000" w:rsidRPr="00000000" w14:paraId="00000189">
      <w:pPr>
        <w:rPr>
          <w:rFonts w:ascii="Arial" w:cs="Arial" w:eastAsia="Arial" w:hAnsi="Arial"/>
        </w:rPr>
      </w:pPr>
      <w:r w:rsidDel="00000000" w:rsidR="00000000" w:rsidRPr="00000000">
        <w:rPr>
          <w:rFonts w:ascii="Arial" w:cs="Arial" w:eastAsia="Arial" w:hAnsi="Arial"/>
          <w:rtl w:val="0"/>
        </w:rPr>
        <w:t xml:space="preserve">Ecosistema de Recursos Educativos Digitales SENA (2021, 18 de abril). Actividades del plan de mejora. [Video]. Youtube.</w:t>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ffffff" w:val="clear"/>
        <w:ind w:left="360" w:firstLine="0"/>
        <w:jc w:val="center"/>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Posterior a establecer el método de mejora, se debe </w:t>
      </w:r>
      <w:r w:rsidDel="00000000" w:rsidR="00000000" w:rsidRPr="00000000">
        <w:rPr>
          <w:rFonts w:ascii="Arial" w:cs="Arial" w:eastAsia="Arial" w:hAnsi="Arial"/>
          <w:sz w:val="20"/>
          <w:szCs w:val="20"/>
          <w:rtl w:val="0"/>
        </w:rPr>
        <w:t xml:space="preserve">desarrollar</w:t>
      </w:r>
      <w:r w:rsidDel="00000000" w:rsidR="00000000" w:rsidRPr="00000000">
        <w:rPr>
          <w:rFonts w:ascii="Arial" w:cs="Arial" w:eastAsia="Arial" w:hAnsi="Arial"/>
          <w:color w:val="000000"/>
          <w:sz w:val="20"/>
          <w:szCs w:val="20"/>
          <w:rtl w:val="0"/>
        </w:rPr>
        <w:t xml:space="preserve"> el plan para su implementación, para </w:t>
      </w:r>
      <w:r w:rsidDel="00000000" w:rsidR="00000000" w:rsidRPr="00000000">
        <w:rPr>
          <w:rtl w:val="0"/>
        </w:rPr>
        <w:t xml:space="preserve">     </w:t>
      </w:r>
      <w:r w:rsidDel="00000000" w:rsidR="00000000" w:rsidRPr="00000000">
        <w:rPr>
          <w:rFonts w:ascii="Arial" w:cs="Arial" w:eastAsia="Arial" w:hAnsi="Arial"/>
          <w:color w:val="000000"/>
          <w:sz w:val="20"/>
          <w:szCs w:val="20"/>
          <w:rtl w:val="0"/>
        </w:rPr>
        <w:t xml:space="preserve"> lo cual definiremos el plan de mejora como el conjunto de procedimientos, acciones y metas tomadas para favorecer el rendimiento de las organizaciones. El procedimiento para su implementación es: </w:t>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8D">
      <w:pPr>
        <w:numPr>
          <w:ilvl w:val="0"/>
          <w:numId w:val="2"/>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w:sdt>
        <w:sdtPr>
          <w:tag w:val="goog_rdk_8"/>
        </w:sdtPr>
        <w:sdtContent>
          <w:commentRangeStart w:id="8"/>
        </w:sdtContent>
      </w:sdt>
      <w:r w:rsidDel="00000000" w:rsidR="00000000" w:rsidRPr="00000000">
        <w:rPr>
          <w:rFonts w:ascii="Arial" w:cs="Arial" w:eastAsia="Arial" w:hAnsi="Arial"/>
          <w:color w:val="000000"/>
          <w:sz w:val="20"/>
          <w:szCs w:val="20"/>
          <w:rtl w:val="0"/>
        </w:rPr>
        <w:t xml:space="preserve">Identificar el área de mejora en la cual se va a implementar o mejorar la innovación. </w:t>
      </w:r>
    </w:p>
    <w:p w:rsidR="00000000" w:rsidDel="00000000" w:rsidP="00000000" w:rsidRDefault="00000000" w:rsidRPr="00000000" w14:paraId="0000018E">
      <w:pPr>
        <w:numPr>
          <w:ilvl w:val="0"/>
          <w:numId w:val="2"/>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Detectar las principales causas del problema, o limitante para ser innovadores.</w:t>
      </w:r>
    </w:p>
    <w:p w:rsidR="00000000" w:rsidDel="00000000" w:rsidP="00000000" w:rsidRDefault="00000000" w:rsidRPr="00000000" w14:paraId="0000018F">
      <w:pPr>
        <w:numPr>
          <w:ilvl w:val="0"/>
          <w:numId w:val="2"/>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Formular el objetivo, el cual es el estado deseado y deberá tener un enfoque en innovación.</w:t>
      </w:r>
    </w:p>
    <w:p w:rsidR="00000000" w:rsidDel="00000000" w:rsidP="00000000" w:rsidRDefault="00000000" w:rsidRPr="00000000" w14:paraId="00000190">
      <w:pPr>
        <w:numPr>
          <w:ilvl w:val="0"/>
          <w:numId w:val="2"/>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Seleccionar las acciones de mejora que permitirán lograr la innovación deseada.</w:t>
      </w:r>
    </w:p>
    <w:p w:rsidR="00000000" w:rsidDel="00000000" w:rsidP="00000000" w:rsidRDefault="00000000" w:rsidRPr="00000000" w14:paraId="00000191">
      <w:pPr>
        <w:numPr>
          <w:ilvl w:val="0"/>
          <w:numId w:val="2"/>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Realizar una planificación detallada en la cual se incluirán todos los recursos.</w:t>
      </w:r>
    </w:p>
    <w:p w:rsidR="00000000" w:rsidDel="00000000" w:rsidP="00000000" w:rsidRDefault="00000000" w:rsidRPr="00000000" w14:paraId="00000192">
      <w:pPr>
        <w:numPr>
          <w:ilvl w:val="0"/>
          <w:numId w:val="2"/>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Asignara responsables para la ejecución y el control de la operación.</w:t>
      </w:r>
    </w:p>
    <w:p w:rsidR="00000000" w:rsidDel="00000000" w:rsidP="00000000" w:rsidRDefault="00000000" w:rsidRPr="00000000" w14:paraId="00000193">
      <w:pPr>
        <w:numPr>
          <w:ilvl w:val="0"/>
          <w:numId w:val="2"/>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Llevar a cabo el seguimiento por medio de la medición de indicadores</w:t>
      </w:r>
      <w:commentRangeEnd w:id="8"/>
      <w:r w:rsidDel="00000000" w:rsidR="00000000" w:rsidRPr="00000000">
        <w:commentReference w:id="8"/>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194">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Para establecer los criterios que permitan seleccionar los recursos y actividades, se sugiere tener en cuenta los siguientes elementos </w:t>
      </w:r>
      <w:r w:rsidDel="00000000" w:rsidR="00000000" w:rsidRPr="00000000">
        <w:rPr>
          <w:rFonts w:ascii="Arial" w:cs="Arial" w:eastAsia="Arial" w:hAnsi="Arial"/>
          <w:sz w:val="20"/>
          <w:szCs w:val="20"/>
          <w:rtl w:val="0"/>
        </w:rPr>
        <w:t xml:space="preserve">enfocándose</w:t>
      </w:r>
      <w:r w:rsidDel="00000000" w:rsidR="00000000" w:rsidRPr="00000000">
        <w:rPr>
          <w:rFonts w:ascii="Arial" w:cs="Arial" w:eastAsia="Arial" w:hAnsi="Arial"/>
          <w:color w:val="000000"/>
          <w:sz w:val="20"/>
          <w:szCs w:val="20"/>
          <w:rtl w:val="0"/>
        </w:rPr>
        <w:t xml:space="preserve"> a la innovación para la producción de bienes y servicios sostenibles, a continuación </w:t>
      </w:r>
      <w:r w:rsidDel="00000000" w:rsidR="00000000" w:rsidRPr="00000000">
        <w:rPr>
          <w:rtl w:val="0"/>
        </w:rPr>
        <w:t xml:space="preserve">     </w:t>
      </w:r>
      <w:r w:rsidDel="00000000" w:rsidR="00000000" w:rsidRPr="00000000">
        <w:rPr>
          <w:rFonts w:ascii="Arial" w:cs="Arial" w:eastAsia="Arial" w:hAnsi="Arial"/>
          <w:color w:val="000000"/>
          <w:sz w:val="20"/>
          <w:szCs w:val="20"/>
          <w:rtl w:val="0"/>
        </w:rPr>
        <w:t xml:space="preserve"> podrá identificarlos: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596900</wp:posOffset>
                </wp:positionV>
                <wp:extent cx="5437505" cy="757555"/>
                <wp:effectExtent b="0" l="0" r="0" t="0"/>
                <wp:wrapNone/>
                <wp:docPr id="1187" name=""/>
                <a:graphic>
                  <a:graphicData uri="http://schemas.microsoft.com/office/word/2010/wordprocessingShape">
                    <wps:wsp>
                      <wps:cNvSpPr/>
                      <wps:cNvPr id="91" name="Shape 91"/>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Infografía interactiva puntos calientes</w:t>
                            </w:r>
                            <w:r w:rsidDel="00000000" w:rsidR="00000000" w:rsidRPr="00000000">
                              <w:rPr>
                                <w:rFonts w:ascii="Arial" w:cs="Arial" w:eastAsia="Arial" w:hAnsi="Arial"/>
                                <w:b w:val="0"/>
                                <w:i w:val="0"/>
                                <w:smallCaps w:val="0"/>
                                <w:strike w:val="0"/>
                                <w:color w:val="ffffff"/>
                                <w:sz w:val="24"/>
                                <w:vertAlign w:val="baseline"/>
                              </w:rPr>
                              <w:br w:type="textWrapping"/>
                            </w:r>
                            <w:r w:rsidDel="00000000" w:rsidR="00000000" w:rsidRPr="00000000">
                              <w:rPr>
                                <w:rFonts w:ascii="Arial" w:cs="Arial" w:eastAsia="Arial" w:hAnsi="Arial"/>
                                <w:b w:val="0"/>
                                <w:i w:val="0"/>
                                <w:smallCaps w:val="0"/>
                                <w:strike w:val="0"/>
                                <w:color w:val="ffffff"/>
                                <w:sz w:val="24"/>
                                <w:vertAlign w:val="baseline"/>
                              </w:rPr>
                              <w:t xml:space="preserve">DI_CF006_ 1.3 criterios de selección de recursos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596900</wp:posOffset>
                </wp:positionV>
                <wp:extent cx="5437505" cy="757555"/>
                <wp:effectExtent b="0" l="0" r="0" t="0"/>
                <wp:wrapNone/>
                <wp:docPr id="1187" name="image12.png"/>
                <a:graphic>
                  <a:graphicData uri="http://schemas.openxmlformats.org/drawingml/2006/picture">
                    <pic:pic>
                      <pic:nvPicPr>
                        <pic:cNvPr id="0" name="image12.png"/>
                        <pic:cNvPicPr preferRelativeResize="0"/>
                      </pic:nvPicPr>
                      <pic:blipFill>
                        <a:blip r:embed="rId40"/>
                        <a:srcRect/>
                        <a:stretch>
                          <a:fillRect/>
                        </a:stretch>
                      </pic:blipFill>
                      <pic:spPr>
                        <a:xfrm>
                          <a:off x="0" y="0"/>
                          <a:ext cx="5437505" cy="757555"/>
                        </a:xfrm>
                        <a:prstGeom prst="rect"/>
                        <a:ln/>
                      </pic:spPr>
                    </pic:pic>
                  </a:graphicData>
                </a:graphic>
              </wp:anchor>
            </w:drawing>
          </mc:Fallback>
        </mc:AlternateContent>
      </w:r>
    </w:p>
    <w:p w:rsidR="00000000" w:rsidDel="00000000" w:rsidP="00000000" w:rsidRDefault="00000000" w:rsidRPr="00000000" w14:paraId="00000196">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la actualidad existen múltiples herramientas para realizar la planeación de la innovación, en las cuales se incluyen procesos de formulación y seguimiento, una de ellas es la Hoja de ruta tecnológica que permite planear el cuándo, el cual, el por qué y el cómo se implementaran los procesos de innovación tecnológica, </w:t>
      </w:r>
      <w:r w:rsidDel="00000000" w:rsidR="00000000" w:rsidRPr="00000000">
        <w:rPr>
          <w:rFonts w:ascii="Arial" w:cs="Arial" w:eastAsia="Arial" w:hAnsi="Arial"/>
          <w:sz w:val="20"/>
          <w:szCs w:val="20"/>
          <w:rtl w:val="0"/>
        </w:rPr>
        <w:t xml:space="preserve">midiéndose</w:t>
      </w:r>
      <w:r w:rsidDel="00000000" w:rsidR="00000000" w:rsidRPr="00000000">
        <w:rPr>
          <w:rFonts w:ascii="Arial" w:cs="Arial" w:eastAsia="Arial" w:hAnsi="Arial"/>
          <w:color w:val="000000"/>
          <w:sz w:val="20"/>
          <w:szCs w:val="20"/>
          <w:rtl w:val="0"/>
        </w:rPr>
        <w:t xml:space="preserve"> en horizonte de tiempo a corto y a largo plazo, según sea la estrategia. Algunos características y beneficios en su implementación son:</w:t>
      </w:r>
    </w:p>
    <w:p w:rsidR="00000000" w:rsidDel="00000000" w:rsidP="00000000" w:rsidRDefault="00000000" w:rsidRPr="00000000" w14:paraId="0000019F">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Fonts w:ascii="Arial" w:cs="Arial" w:eastAsia="Arial" w:hAnsi="Arial"/>
          <w:b w:val="1"/>
          <w:color w:val="000000"/>
          <w:sz w:val="20"/>
          <w:szCs w:val="20"/>
          <w:rtl w:val="0"/>
        </w:rPr>
        <w:t xml:space="preserve">Figura 5</w:t>
      </w: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Características y beneficios en su implementación de la planeación de la innovación</w:t>
      </w:r>
    </w:p>
    <w:p w:rsidR="00000000" w:rsidDel="00000000" w:rsidP="00000000" w:rsidRDefault="00000000" w:rsidRPr="00000000" w14:paraId="000001A2">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mc:AlternateContent>
          <mc:Choice Requires="wpg">
            <w:drawing>
              <wp:inline distB="0" distT="0" distL="0" distR="0">
                <wp:extent cx="6410960" cy="2428875"/>
                <wp:effectExtent b="0" l="0" r="0" t="0"/>
                <wp:docPr id="1196" name=""/>
                <a:graphic>
                  <a:graphicData uri="http://schemas.microsoft.com/office/word/2010/wordprocessingGroup">
                    <wpg:wgp>
                      <wpg:cNvGrpSpPr/>
                      <wpg:grpSpPr>
                        <a:xfrm>
                          <a:off x="2140520" y="2565563"/>
                          <a:ext cx="6410960" cy="2428875"/>
                          <a:chOff x="2140520" y="2565563"/>
                          <a:chExt cx="6410960" cy="2428875"/>
                        </a:xfrm>
                      </wpg:grpSpPr>
                      <wpg:grpSp>
                        <wpg:cNvGrpSpPr/>
                        <wpg:grpSpPr>
                          <a:xfrm>
                            <a:off x="2140520" y="2565563"/>
                            <a:ext cx="6410960" cy="2428875"/>
                            <a:chOff x="2140520" y="2565563"/>
                            <a:chExt cx="6410960" cy="2428875"/>
                          </a:xfrm>
                        </wpg:grpSpPr>
                        <wps:wsp>
                          <wps:cNvSpPr/>
                          <wps:cNvPr id="3" name="Shape 3"/>
                          <wps:spPr>
                            <a:xfrm>
                              <a:off x="2140520" y="2565563"/>
                              <a:ext cx="6410950" cy="2428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40520" y="2565563"/>
                              <a:ext cx="6410960" cy="2428875"/>
                              <a:chOff x="0" y="0"/>
                              <a:chExt cx="6410950" cy="2428875"/>
                            </a:xfrm>
                          </wpg:grpSpPr>
                          <wps:wsp>
                            <wps:cNvSpPr/>
                            <wps:cNvPr id="199" name="Shape 199"/>
                            <wps:spPr>
                              <a:xfrm>
                                <a:off x="0" y="0"/>
                                <a:ext cx="6410950" cy="2428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410950" cy="2428875"/>
                                <a:chOff x="0" y="0"/>
                                <a:chExt cx="6410950" cy="2428875"/>
                              </a:xfrm>
                            </wpg:grpSpPr>
                            <wps:wsp>
                              <wps:cNvSpPr/>
                              <wps:cNvPr id="201" name="Shape 201"/>
                              <wps:spPr>
                                <a:xfrm>
                                  <a:off x="0" y="0"/>
                                  <a:ext cx="6410950" cy="2428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2" name="Shape 202"/>
                              <wps:spPr>
                                <a:xfrm>
                                  <a:off x="1941465" y="351012"/>
                                  <a:ext cx="263224" cy="91440"/>
                                </a:xfrm>
                                <a:custGeom>
                                  <a:rect b="b" l="l" r="r" t="t"/>
                                  <a:pathLst>
                                    <a:path extrusionOk="0" h="120000" w="120000">
                                      <a:moveTo>
                                        <a:pt x="0" y="60000"/>
                                      </a:moveTo>
                                      <a:lnTo>
                                        <a:pt x="120000" y="60000"/>
                                      </a:lnTo>
                                    </a:path>
                                  </a:pathLst>
                                </a:custGeom>
                                <a:noFill/>
                                <a:ln cap="flat" cmpd="sng" w="9525">
                                  <a:solidFill>
                                    <a:srgbClr val="49ACC5"/>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3" name="Shape 203"/>
                              <wps:spPr>
                                <a:xfrm>
                                  <a:off x="2065732" y="395262"/>
                                  <a:ext cx="14691" cy="294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204" name="Shape 204"/>
                              <wps:spPr>
                                <a:xfrm>
                                  <a:off x="6486" y="134793"/>
                                  <a:ext cx="1936779" cy="523879"/>
                                </a:xfrm>
                                <a:prstGeom prst="rect">
                                  <a:avLst/>
                                </a:prstGeom>
                                <a:solidFill>
                                  <a:schemeClr val="lt1"/>
                                </a:solidFill>
                                <a:ln cap="flat" cmpd="sng" w="38100">
                                  <a:solidFill>
                                    <a:srgbClr val="429BB2"/>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5" name="Shape 205"/>
                              <wps:spPr>
                                <a:xfrm>
                                  <a:off x="6486" y="134793"/>
                                  <a:ext cx="1936779" cy="52387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Disminuir costos en los procesos productivos, por medio de la eliminación de tecnologías innecesarias.</w:t>
                                    </w:r>
                                  </w:p>
                                </w:txbxContent>
                              </wps:txbx>
                              <wps:bodyPr anchorCtr="0" anchor="ctr" bIns="64000" lIns="64000" spcFirstLastPara="1" rIns="64000" wrap="square" tIns="64000">
                                <a:noAutofit/>
                              </wps:bodyPr>
                            </wps:wsp>
                            <wps:wsp>
                              <wps:cNvSpPr/>
                              <wps:cNvPr id="206" name="Shape 206"/>
                              <wps:spPr>
                                <a:xfrm>
                                  <a:off x="4172069" y="351012"/>
                                  <a:ext cx="263224" cy="91440"/>
                                </a:xfrm>
                                <a:custGeom>
                                  <a:rect b="b" l="l" r="r" t="t"/>
                                  <a:pathLst>
                                    <a:path extrusionOk="0" h="120000" w="120000">
                                      <a:moveTo>
                                        <a:pt x="0" y="60000"/>
                                      </a:moveTo>
                                      <a:lnTo>
                                        <a:pt x="120000" y="60000"/>
                                      </a:lnTo>
                                    </a:path>
                                  </a:pathLst>
                                </a:custGeom>
                                <a:noFill/>
                                <a:ln cap="flat" cmpd="sng" w="9525">
                                  <a:solidFill>
                                    <a:srgbClr val="49ACC5"/>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7" name="Shape 207"/>
                              <wps:spPr>
                                <a:xfrm>
                                  <a:off x="4296336" y="395262"/>
                                  <a:ext cx="14691" cy="294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208" name="Shape 208"/>
                              <wps:spPr>
                                <a:xfrm>
                                  <a:off x="2237090" y="134793"/>
                                  <a:ext cx="1936779" cy="523879"/>
                                </a:xfrm>
                                <a:prstGeom prst="rect">
                                  <a:avLst/>
                                </a:prstGeom>
                                <a:solidFill>
                                  <a:schemeClr val="lt1"/>
                                </a:solidFill>
                                <a:ln cap="flat" cmpd="sng" w="38100">
                                  <a:solidFill>
                                    <a:srgbClr val="429BB2"/>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9" name="Shape 209"/>
                              <wps:spPr>
                                <a:xfrm>
                                  <a:off x="2237090" y="134793"/>
                                  <a:ext cx="1936779" cy="52387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Ser una herramienta que permite visualizar resultados y medir capacidades de adopción de la innovación </w:t>
                                    </w:r>
                                  </w:p>
                                </w:txbxContent>
                              </wps:txbx>
                              <wps:bodyPr anchorCtr="0" anchor="ctr" bIns="64000" lIns="64000" spcFirstLastPara="1" rIns="64000" wrap="square" tIns="64000">
                                <a:noAutofit/>
                              </wps:bodyPr>
                            </wps:wsp>
                            <wps:wsp>
                              <wps:cNvSpPr/>
                              <wps:cNvPr id="210" name="Shape 210"/>
                              <wps:spPr>
                                <a:xfrm>
                                  <a:off x="974875" y="656872"/>
                                  <a:ext cx="4461208" cy="263224"/>
                                </a:xfrm>
                                <a:custGeom>
                                  <a:rect b="b" l="l" r="r" t="t"/>
                                  <a:pathLst>
                                    <a:path extrusionOk="0" h="120000" w="120000">
                                      <a:moveTo>
                                        <a:pt x="120000" y="0"/>
                                      </a:moveTo>
                                      <a:lnTo>
                                        <a:pt x="120000" y="67796"/>
                                      </a:lnTo>
                                      <a:lnTo>
                                        <a:pt x="0" y="67796"/>
                                      </a:lnTo>
                                      <a:lnTo>
                                        <a:pt x="0" y="120000"/>
                                      </a:lnTo>
                                    </a:path>
                                  </a:pathLst>
                                </a:custGeom>
                                <a:noFill/>
                                <a:ln cap="flat" cmpd="sng" w="9525">
                                  <a:solidFill>
                                    <a:srgbClr val="49ACC5"/>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1" name="Shape 211"/>
                              <wps:spPr>
                                <a:xfrm>
                                  <a:off x="3093708" y="787014"/>
                                  <a:ext cx="223543" cy="294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212" name="Shape 212"/>
                              <wps:spPr>
                                <a:xfrm>
                                  <a:off x="4467694" y="134793"/>
                                  <a:ext cx="1936779" cy="523879"/>
                                </a:xfrm>
                                <a:prstGeom prst="rect">
                                  <a:avLst/>
                                </a:prstGeom>
                                <a:solidFill>
                                  <a:schemeClr val="lt1"/>
                                </a:solidFill>
                                <a:ln cap="flat" cmpd="sng" w="38100">
                                  <a:solidFill>
                                    <a:srgbClr val="429BB2"/>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3" name="Shape 213"/>
                              <wps:spPr>
                                <a:xfrm>
                                  <a:off x="4467694" y="134793"/>
                                  <a:ext cx="1936779" cy="52387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Establecer prioridades en la implementación de la innovación de acuerdo con los recursos de la empresa.</w:t>
                                    </w:r>
                                  </w:p>
                                </w:txbxContent>
                              </wps:txbx>
                              <wps:bodyPr anchorCtr="0" anchor="ctr" bIns="64000" lIns="64000" spcFirstLastPara="1" rIns="64000" wrap="square" tIns="64000">
                                <a:noAutofit/>
                              </wps:bodyPr>
                            </wps:wsp>
                            <wps:wsp>
                              <wps:cNvSpPr/>
                              <wps:cNvPr id="214" name="Shape 214"/>
                              <wps:spPr>
                                <a:xfrm>
                                  <a:off x="1941465" y="1168717"/>
                                  <a:ext cx="263224" cy="91440"/>
                                </a:xfrm>
                                <a:custGeom>
                                  <a:rect b="b" l="l" r="r" t="t"/>
                                  <a:pathLst>
                                    <a:path extrusionOk="0" h="120000" w="120000">
                                      <a:moveTo>
                                        <a:pt x="0" y="60000"/>
                                      </a:moveTo>
                                      <a:lnTo>
                                        <a:pt x="120000" y="60000"/>
                                      </a:lnTo>
                                    </a:path>
                                  </a:pathLst>
                                </a:custGeom>
                                <a:noFill/>
                                <a:ln cap="flat" cmpd="sng" w="9525">
                                  <a:solidFill>
                                    <a:srgbClr val="49ACC5"/>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5" name="Shape 215"/>
                              <wps:spPr>
                                <a:xfrm>
                                  <a:off x="2065732" y="1212966"/>
                                  <a:ext cx="14691" cy="294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216" name="Shape 216"/>
                              <wps:spPr>
                                <a:xfrm>
                                  <a:off x="6486" y="952497"/>
                                  <a:ext cx="1936779" cy="523879"/>
                                </a:xfrm>
                                <a:prstGeom prst="rect">
                                  <a:avLst/>
                                </a:prstGeom>
                                <a:solidFill>
                                  <a:schemeClr val="lt1"/>
                                </a:solidFill>
                                <a:ln cap="flat" cmpd="sng" w="38100">
                                  <a:solidFill>
                                    <a:srgbClr val="429BB2"/>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7" name="Shape 217"/>
                              <wps:spPr>
                                <a:xfrm>
                                  <a:off x="6486" y="952497"/>
                                  <a:ext cx="1936779" cy="52387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Aumenta el rendimiento, por medio de la instauración de tecnologías para satisfacer las necesidades del proceso.</w:t>
                                    </w:r>
                                  </w:p>
                                </w:txbxContent>
                              </wps:txbx>
                              <wps:bodyPr anchorCtr="0" anchor="ctr" bIns="64000" lIns="64000" spcFirstLastPara="1" rIns="64000" wrap="square" tIns="64000">
                                <a:noAutofit/>
                              </wps:bodyPr>
                            </wps:wsp>
                            <wps:wsp>
                              <wps:cNvSpPr/>
                              <wps:cNvPr id="218" name="Shape 218"/>
                              <wps:spPr>
                                <a:xfrm>
                                  <a:off x="4172069" y="1168717"/>
                                  <a:ext cx="263224" cy="91440"/>
                                </a:xfrm>
                                <a:custGeom>
                                  <a:rect b="b" l="l" r="r" t="t"/>
                                  <a:pathLst>
                                    <a:path extrusionOk="0" h="120000" w="120000">
                                      <a:moveTo>
                                        <a:pt x="0" y="60000"/>
                                      </a:moveTo>
                                      <a:lnTo>
                                        <a:pt x="120000" y="60000"/>
                                      </a:lnTo>
                                    </a:path>
                                  </a:pathLst>
                                </a:custGeom>
                                <a:noFill/>
                                <a:ln cap="flat" cmpd="sng" w="9525">
                                  <a:solidFill>
                                    <a:srgbClr val="49ACC5"/>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9" name="Shape 219"/>
                              <wps:spPr>
                                <a:xfrm>
                                  <a:off x="4296336" y="1212966"/>
                                  <a:ext cx="14691" cy="294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220" name="Shape 220"/>
                              <wps:spPr>
                                <a:xfrm>
                                  <a:off x="2237090" y="952497"/>
                                  <a:ext cx="1936779" cy="523879"/>
                                </a:xfrm>
                                <a:prstGeom prst="rect">
                                  <a:avLst/>
                                </a:prstGeom>
                                <a:solidFill>
                                  <a:schemeClr val="lt1"/>
                                </a:solidFill>
                                <a:ln cap="flat" cmpd="sng" w="38100">
                                  <a:solidFill>
                                    <a:srgbClr val="429BB2"/>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1" name="Shape 221"/>
                              <wps:spPr>
                                <a:xfrm>
                                  <a:off x="2237090" y="952497"/>
                                  <a:ext cx="1936779" cy="52387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Prever fallas del proceso de innovación, por medio del análisis de causas efectos </w:t>
                                    </w:r>
                                  </w:p>
                                </w:txbxContent>
                              </wps:txbx>
                              <wps:bodyPr anchorCtr="0" anchor="ctr" bIns="64000" lIns="64000" spcFirstLastPara="1" rIns="64000" wrap="square" tIns="64000">
                                <a:noAutofit/>
                              </wps:bodyPr>
                            </wps:wsp>
                            <wps:wsp>
                              <wps:cNvSpPr/>
                              <wps:cNvPr id="222" name="Shape 222"/>
                              <wps:spPr>
                                <a:xfrm>
                                  <a:off x="974875" y="1474577"/>
                                  <a:ext cx="4461208" cy="263224"/>
                                </a:xfrm>
                                <a:custGeom>
                                  <a:rect b="b" l="l" r="r" t="t"/>
                                  <a:pathLst>
                                    <a:path extrusionOk="0" h="120000" w="120000">
                                      <a:moveTo>
                                        <a:pt x="120000" y="0"/>
                                      </a:moveTo>
                                      <a:lnTo>
                                        <a:pt x="120000" y="67796"/>
                                      </a:lnTo>
                                      <a:lnTo>
                                        <a:pt x="0" y="67796"/>
                                      </a:lnTo>
                                      <a:lnTo>
                                        <a:pt x="0" y="120000"/>
                                      </a:lnTo>
                                    </a:path>
                                  </a:pathLst>
                                </a:custGeom>
                                <a:noFill/>
                                <a:ln cap="flat" cmpd="sng" w="9525">
                                  <a:solidFill>
                                    <a:srgbClr val="49ACC5"/>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3" name="Shape 223"/>
                              <wps:spPr>
                                <a:xfrm>
                                  <a:off x="3093708" y="1604719"/>
                                  <a:ext cx="223543" cy="294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224" name="Shape 224"/>
                              <wps:spPr>
                                <a:xfrm>
                                  <a:off x="4467694" y="952497"/>
                                  <a:ext cx="1936779" cy="523879"/>
                                </a:xfrm>
                                <a:prstGeom prst="rect">
                                  <a:avLst/>
                                </a:prstGeom>
                                <a:solidFill>
                                  <a:schemeClr val="lt1"/>
                                </a:solidFill>
                                <a:ln cap="flat" cmpd="sng" w="38100">
                                  <a:solidFill>
                                    <a:srgbClr val="429BB2"/>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5" name="Shape 225"/>
                              <wps:spPr>
                                <a:xfrm>
                                  <a:off x="4467694" y="952497"/>
                                  <a:ext cx="1936779" cy="52387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Establecer tiempos de vida útil de las tecnologías de los procesos productivos.</w:t>
                                    </w:r>
                                  </w:p>
                                </w:txbxContent>
                              </wps:txbx>
                              <wps:bodyPr anchorCtr="0" anchor="ctr" bIns="64000" lIns="64000" spcFirstLastPara="1" rIns="64000" wrap="square" tIns="64000">
                                <a:noAutofit/>
                              </wps:bodyPr>
                            </wps:wsp>
                            <wps:wsp>
                              <wps:cNvSpPr/>
                              <wps:cNvPr id="226" name="Shape 226"/>
                              <wps:spPr>
                                <a:xfrm>
                                  <a:off x="6486" y="1770202"/>
                                  <a:ext cx="1936779" cy="523879"/>
                                </a:xfrm>
                                <a:prstGeom prst="rect">
                                  <a:avLst/>
                                </a:prstGeom>
                                <a:solidFill>
                                  <a:schemeClr val="lt1"/>
                                </a:solidFill>
                                <a:ln cap="flat" cmpd="sng" w="38100">
                                  <a:solidFill>
                                    <a:srgbClr val="429BB2"/>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7" name="Shape 227"/>
                              <wps:spPr>
                                <a:xfrm>
                                  <a:off x="6486" y="1770202"/>
                                  <a:ext cx="1936779" cy="52387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Definir planes de capacitación.</w:t>
                                    </w:r>
                                  </w:p>
                                </w:txbxContent>
                              </wps:txbx>
                              <wps:bodyPr anchorCtr="0" anchor="ctr" bIns="64000" lIns="64000" spcFirstLastPara="1" rIns="64000" wrap="square" tIns="64000">
                                <a:noAutofit/>
                              </wps:bodyPr>
                            </wps:wsp>
                          </wpg:grpSp>
                        </wpg:grpSp>
                      </wpg:grpSp>
                    </wpg:wgp>
                  </a:graphicData>
                </a:graphic>
              </wp:inline>
            </w:drawing>
          </mc:Choice>
          <mc:Fallback>
            <w:drawing>
              <wp:inline distB="0" distT="0" distL="0" distR="0">
                <wp:extent cx="6410960" cy="2428875"/>
                <wp:effectExtent b="0" l="0" r="0" t="0"/>
                <wp:docPr id="1196" name="image21.png"/>
                <a:graphic>
                  <a:graphicData uri="http://schemas.openxmlformats.org/drawingml/2006/picture">
                    <pic:pic>
                      <pic:nvPicPr>
                        <pic:cNvPr id="0" name="image21.png"/>
                        <pic:cNvPicPr preferRelativeResize="0"/>
                      </pic:nvPicPr>
                      <pic:blipFill>
                        <a:blip r:embed="rId41"/>
                        <a:srcRect/>
                        <a:stretch>
                          <a:fillRect/>
                        </a:stretch>
                      </pic:blipFill>
                      <pic:spPr>
                        <a:xfrm>
                          <a:off x="0" y="0"/>
                          <a:ext cx="6410960" cy="24288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Para generar una hoja de ruta tecnológica es necesario establecer objetivos y actividades claves dentro del proyecto, en el siguiente recurso, podrá identificar dichos parámetros:</w:t>
      </w:r>
    </w:p>
    <w:p w:rsidR="00000000" w:rsidDel="00000000" w:rsidP="00000000" w:rsidRDefault="00000000" w:rsidRPr="00000000" w14:paraId="000001A4">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0</wp:posOffset>
                </wp:positionV>
                <wp:extent cx="5437505" cy="757555"/>
                <wp:effectExtent b="0" l="0" r="0" t="0"/>
                <wp:wrapNone/>
                <wp:docPr id="1207" name=""/>
                <a:graphic>
                  <a:graphicData uri="http://schemas.microsoft.com/office/word/2010/wordprocessingShape">
                    <wps:wsp>
                      <wps:cNvSpPr/>
                      <wps:cNvPr id="284" name="Shape 284"/>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Acordeón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DI_CF006_ 1.3 objetivos y actividades claves dentro del proyecto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0</wp:posOffset>
                </wp:positionV>
                <wp:extent cx="5437505" cy="757555"/>
                <wp:effectExtent b="0" l="0" r="0" t="0"/>
                <wp:wrapNone/>
                <wp:docPr id="1207" name="image35.png"/>
                <a:graphic>
                  <a:graphicData uri="http://schemas.openxmlformats.org/drawingml/2006/picture">
                    <pic:pic>
                      <pic:nvPicPr>
                        <pic:cNvPr id="0" name="image35.png"/>
                        <pic:cNvPicPr preferRelativeResize="0"/>
                      </pic:nvPicPr>
                      <pic:blipFill>
                        <a:blip r:embed="rId42"/>
                        <a:srcRect/>
                        <a:stretch>
                          <a:fillRect/>
                        </a:stretch>
                      </pic:blipFill>
                      <pic:spPr>
                        <a:xfrm>
                          <a:off x="0" y="0"/>
                          <a:ext cx="5437505" cy="757555"/>
                        </a:xfrm>
                        <a:prstGeom prst="rect"/>
                        <a:ln/>
                      </pic:spPr>
                    </pic:pic>
                  </a:graphicData>
                </a:graphic>
              </wp:anchor>
            </w:drawing>
          </mc:Fallback>
        </mc:AlternateContent>
      </w:r>
    </w:p>
    <w:p w:rsidR="00000000" w:rsidDel="00000000" w:rsidP="00000000" w:rsidRDefault="00000000" w:rsidRPr="00000000" w14:paraId="000001A6">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 continuación, se presenta un ejemplo de una hoja de ruta tecnológica en la innovación de procesos productivos:</w:t>
      </w:r>
    </w:p>
    <w:p w:rsidR="00000000" w:rsidDel="00000000" w:rsidP="00000000" w:rsidRDefault="00000000" w:rsidRPr="00000000" w14:paraId="000001AC">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ind w:left="1984.251968503937" w:firstLine="0"/>
        <w:rPr>
          <w:rFonts w:ascii="Arial" w:cs="Arial" w:eastAsia="Arial" w:hAnsi="Arial"/>
          <w:b w:val="1"/>
          <w:i w:val="1"/>
          <w:sz w:val="20"/>
          <w:szCs w:val="20"/>
        </w:rPr>
      </w:pPr>
      <w:r w:rsidDel="00000000" w:rsidR="00000000" w:rsidRPr="00000000">
        <w:rPr>
          <w:rFonts w:ascii="Arial" w:cs="Arial" w:eastAsia="Arial" w:hAnsi="Arial"/>
          <w:b w:val="1"/>
          <w:color w:val="000000"/>
          <w:sz w:val="20"/>
          <w:szCs w:val="20"/>
          <w:rtl w:val="0"/>
        </w:rPr>
        <w:t xml:space="preserve">Figura 6</w:t>
      </w: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ind w:left="1984.251968503937" w:firstLine="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Ejemplo Hoja de ruta tecnológica</w:t>
      </w:r>
    </w:p>
    <w:p w:rsidR="00000000" w:rsidDel="00000000" w:rsidP="00000000" w:rsidRDefault="00000000" w:rsidRPr="00000000" w14:paraId="000001B0">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1352550</wp:posOffset>
                </wp:positionH>
                <wp:positionV relativeFrom="paragraph">
                  <wp:posOffset>76200</wp:posOffset>
                </wp:positionV>
                <wp:extent cx="3818573" cy="2876327"/>
                <wp:effectExtent b="0" l="0" r="0" t="0"/>
                <wp:wrapNone/>
                <wp:docPr id="1195" name=""/>
                <a:graphic>
                  <a:graphicData uri="http://schemas.microsoft.com/office/word/2010/wordprocessingGroup">
                    <wpg:wgp>
                      <wpg:cNvGrpSpPr/>
                      <wpg:grpSpPr>
                        <a:xfrm>
                          <a:off x="2065590" y="1308580"/>
                          <a:ext cx="3818573" cy="2876327"/>
                          <a:chOff x="2065590" y="1308580"/>
                          <a:chExt cx="6560820" cy="4942840"/>
                        </a:xfrm>
                      </wpg:grpSpPr>
                      <wpg:grpSp>
                        <wpg:cNvGrpSpPr/>
                        <wpg:grpSpPr>
                          <a:xfrm>
                            <a:off x="2065590" y="1308580"/>
                            <a:ext cx="6560820" cy="4942840"/>
                            <a:chOff x="2065590" y="1308580"/>
                            <a:chExt cx="6560820" cy="4942840"/>
                          </a:xfrm>
                        </wpg:grpSpPr>
                        <wps:wsp>
                          <wps:cNvSpPr/>
                          <wps:cNvPr id="3" name="Shape 3"/>
                          <wps:spPr>
                            <a:xfrm>
                              <a:off x="2065590" y="1308580"/>
                              <a:ext cx="6560800" cy="4942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65590" y="1308580"/>
                              <a:ext cx="6560820" cy="4942840"/>
                              <a:chOff x="2065590" y="1308580"/>
                              <a:chExt cx="6560820" cy="4942840"/>
                            </a:xfrm>
                          </wpg:grpSpPr>
                          <wps:wsp>
                            <wps:cNvSpPr/>
                            <wps:cNvPr id="153" name="Shape 153"/>
                            <wps:spPr>
                              <a:xfrm>
                                <a:off x="2065590" y="1308580"/>
                                <a:ext cx="6560800" cy="4942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65590" y="1308580"/>
                                <a:ext cx="6560820" cy="4942840"/>
                                <a:chOff x="2017013" y="1260907"/>
                                <a:chExt cx="6657975" cy="5038186"/>
                              </a:xfrm>
                            </wpg:grpSpPr>
                            <wps:wsp>
                              <wps:cNvSpPr/>
                              <wps:cNvPr id="155" name="Shape 155"/>
                              <wps:spPr>
                                <a:xfrm>
                                  <a:off x="2017013" y="1260907"/>
                                  <a:ext cx="6657975" cy="5038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17013" y="1260907"/>
                                  <a:ext cx="6657975" cy="5038186"/>
                                  <a:chOff x="2017013" y="1260907"/>
                                  <a:chExt cx="6657975" cy="5038186"/>
                                </a:xfrm>
                              </wpg:grpSpPr>
                              <wps:wsp>
                                <wps:cNvSpPr/>
                                <wps:cNvPr id="157" name="Shape 157"/>
                                <wps:spPr>
                                  <a:xfrm>
                                    <a:off x="2017013" y="1260907"/>
                                    <a:ext cx="6657975" cy="5038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17013" y="1260907"/>
                                    <a:ext cx="6657975" cy="5038186"/>
                                    <a:chOff x="2017013" y="1260907"/>
                                    <a:chExt cx="6657975" cy="5038186"/>
                                  </a:xfrm>
                                </wpg:grpSpPr>
                                <wps:wsp>
                                  <wps:cNvSpPr/>
                                  <wps:cNvPr id="159" name="Shape 159"/>
                                  <wps:spPr>
                                    <a:xfrm>
                                      <a:off x="2017013" y="1260907"/>
                                      <a:ext cx="6657975" cy="5038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17013" y="1260907"/>
                                      <a:ext cx="6657975" cy="5038186"/>
                                      <a:chOff x="0" y="0"/>
                                      <a:chExt cx="6657975" cy="5038186"/>
                                    </a:xfrm>
                                  </wpg:grpSpPr>
                                  <wps:wsp>
                                    <wps:cNvSpPr/>
                                    <wps:cNvPr id="161" name="Shape 161"/>
                                    <wps:spPr>
                                      <a:xfrm>
                                        <a:off x="0" y="0"/>
                                        <a:ext cx="6657975" cy="5038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370936"/>
                                        <a:ext cx="6657975" cy="4667250"/>
                                        <a:chOff x="0" y="0"/>
                                        <a:chExt cx="6657975" cy="4667250"/>
                                      </a:xfrm>
                                    </wpg:grpSpPr>
                                    <wpg:grpSp>
                                      <wpg:cNvGrpSpPr/>
                                      <wpg:grpSpPr>
                                        <a:xfrm>
                                          <a:off x="38100" y="590550"/>
                                          <a:ext cx="6562725" cy="882926"/>
                                          <a:chOff x="0" y="0"/>
                                          <a:chExt cx="6562725" cy="882926"/>
                                        </a:xfrm>
                                      </wpg:grpSpPr>
                                      <wps:wsp>
                                        <wps:cNvSpPr/>
                                        <wps:cNvPr id="164" name="Shape 164"/>
                                        <wps:spPr>
                                          <a:xfrm>
                                            <a:off x="0" y="0"/>
                                            <a:ext cx="1334135" cy="790575"/>
                                          </a:xfrm>
                                          <a:prstGeom prst="rect">
                                            <a:avLst/>
                                          </a:prstGeom>
                                          <a:gradFill>
                                            <a:gsLst>
                                              <a:gs pos="0">
                                                <a:srgbClr val="C8B2E9"/>
                                              </a:gs>
                                              <a:gs pos="35000">
                                                <a:srgbClr val="D6CAED"/>
                                              </a:gs>
                                              <a:gs pos="100000">
                                                <a:srgbClr val="EFE8FA"/>
                                              </a:gs>
                                            </a:gsLst>
                                            <a:lin ang="16200000" scaled="0"/>
                                          </a:gradFill>
                                          <a:ln cap="flat" cmpd="sng" w="9525">
                                            <a:solidFill>
                                              <a:srgbClr val="7C5F9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2.0000000298023224"/>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Requisitos</w:t>
                                              </w:r>
                                            </w:p>
                                          </w:txbxContent>
                                        </wps:txbx>
                                        <wps:bodyPr anchorCtr="0" anchor="ctr" bIns="45700" lIns="91425" spcFirstLastPara="1" rIns="91425" wrap="square" tIns="45700">
                                          <a:noAutofit/>
                                        </wps:bodyPr>
                                      </wps:wsp>
                                      <wps:wsp>
                                        <wps:cNvSpPr/>
                                        <wps:cNvPr id="165" name="Shape 165"/>
                                        <wps:spPr>
                                          <a:xfrm>
                                            <a:off x="1438275" y="47625"/>
                                            <a:ext cx="2640330" cy="339090"/>
                                          </a:xfrm>
                                          <a:prstGeom prst="rect">
                                            <a:avLst/>
                                          </a:prstGeom>
                                          <a:solidFill>
                                            <a:schemeClr val="lt1"/>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2.0000000298023224"/>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Diagnostico tecnológico</w:t>
                                              </w:r>
                                            </w:p>
                                          </w:txbxContent>
                                        </wps:txbx>
                                        <wps:bodyPr anchorCtr="0" anchor="ctr" bIns="45700" lIns="91425" spcFirstLastPara="1" rIns="91425" wrap="square" tIns="45700">
                                          <a:noAutofit/>
                                        </wps:bodyPr>
                                      </wps:wsp>
                                      <wps:wsp>
                                        <wps:cNvSpPr/>
                                        <wps:cNvPr id="166" name="Shape 166"/>
                                        <wps:spPr>
                                          <a:xfrm>
                                            <a:off x="2105025" y="533400"/>
                                            <a:ext cx="1968500" cy="349526"/>
                                          </a:xfrm>
                                          <a:prstGeom prst="rect">
                                            <a:avLst/>
                                          </a:prstGeom>
                                          <a:solidFill>
                                            <a:schemeClr val="lt1"/>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2.0000000298023224"/>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Dinero para compra</w:t>
                                              </w:r>
                                            </w:p>
                                          </w:txbxContent>
                                        </wps:txbx>
                                        <wps:bodyPr anchorCtr="0" anchor="ctr" bIns="45700" lIns="91425" spcFirstLastPara="1" rIns="91425" wrap="square" tIns="45700">
                                          <a:noAutofit/>
                                        </wps:bodyPr>
                                      </wps:wsp>
                                      <wps:wsp>
                                        <wps:cNvSpPr/>
                                        <wps:cNvPr id="167" name="Shape 167"/>
                                        <wps:spPr>
                                          <a:xfrm>
                                            <a:off x="4191000" y="542755"/>
                                            <a:ext cx="2371725" cy="339090"/>
                                          </a:xfrm>
                                          <a:prstGeom prst="rect">
                                            <a:avLst/>
                                          </a:prstGeom>
                                          <a:solidFill>
                                            <a:schemeClr val="lt1"/>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2.0000000298023224"/>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Conocimiento del personal</w:t>
                                              </w:r>
                                            </w:p>
                                            <w:p w:rsidR="00000000" w:rsidDel="00000000" w:rsidP="00000000" w:rsidRDefault="00000000" w:rsidRPr="00000000">
                                              <w:pPr>
                                                <w:spacing w:after="0" w:before="0" w:line="240"/>
                                                <w:ind w:left="0" w:right="0" w:firstLine="-2.0000000298023224"/>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wps:wsp>
                                        <wps:cNvSpPr/>
                                        <wps:cNvPr id="168" name="Shape 168"/>
                                        <wps:spPr>
                                          <a:xfrm>
                                            <a:off x="4162425" y="38088"/>
                                            <a:ext cx="2390775" cy="339090"/>
                                          </a:xfrm>
                                          <a:prstGeom prst="rect">
                                            <a:avLst/>
                                          </a:prstGeom>
                                          <a:solidFill>
                                            <a:schemeClr val="lt1"/>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2.0000000298023224"/>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Selección de tecnología</w:t>
                                              </w:r>
                                            </w:p>
                                            <w:p w:rsidR="00000000" w:rsidDel="00000000" w:rsidP="00000000" w:rsidRDefault="00000000" w:rsidRPr="00000000">
                                              <w:pPr>
                                                <w:spacing w:after="0" w:before="0" w:line="240"/>
                                                <w:ind w:left="0" w:right="0" w:firstLine="-2.0000000298023224"/>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wpg:grpSp>
                                    <wpg:grpSp>
                                      <wpg:cNvGrpSpPr/>
                                      <wpg:grpSpPr>
                                        <a:xfrm>
                                          <a:off x="9525" y="1600200"/>
                                          <a:ext cx="6619875" cy="824865"/>
                                          <a:chOff x="0" y="0"/>
                                          <a:chExt cx="6619875" cy="824865"/>
                                        </a:xfrm>
                                      </wpg:grpSpPr>
                                      <wps:wsp>
                                        <wps:cNvSpPr/>
                                        <wps:cNvPr id="170" name="Shape 170"/>
                                        <wps:spPr>
                                          <a:xfrm>
                                            <a:off x="0" y="0"/>
                                            <a:ext cx="1333500" cy="819150"/>
                                          </a:xfrm>
                                          <a:prstGeom prst="rect">
                                            <a:avLst/>
                                          </a:prstGeom>
                                          <a:gradFill>
                                            <a:gsLst>
                                              <a:gs pos="0">
                                                <a:srgbClr val="FFBB82"/>
                                              </a:gs>
                                              <a:gs pos="35000">
                                                <a:srgbClr val="FFCFA8"/>
                                              </a:gs>
                                              <a:gs pos="100000">
                                                <a:srgbClr val="FFEBD9"/>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2.0000000298023224"/>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Infraestructura</w:t>
                                              </w:r>
                                            </w:p>
                                          </w:txbxContent>
                                        </wps:txbx>
                                        <wps:bodyPr anchorCtr="0" anchor="ctr" bIns="45700" lIns="91425" spcFirstLastPara="1" rIns="91425" wrap="square" tIns="45700">
                                          <a:noAutofit/>
                                        </wps:bodyPr>
                                      </wps:wsp>
                                      <wps:wsp>
                                        <wps:cNvSpPr/>
                                        <wps:cNvPr id="171" name="Shape 171"/>
                                        <wps:spPr>
                                          <a:xfrm>
                                            <a:off x="1495425" y="47625"/>
                                            <a:ext cx="1676400" cy="329565"/>
                                          </a:xfrm>
                                          <a:prstGeom prst="rect">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2.0000000298023224"/>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Adecuaciones físicas </w:t>
                                              </w:r>
                                            </w:p>
                                          </w:txbxContent>
                                        </wps:txbx>
                                        <wps:bodyPr anchorCtr="0" anchor="ctr" bIns="45700" lIns="91425" spcFirstLastPara="1" rIns="91425" wrap="square" tIns="45700">
                                          <a:noAutofit/>
                                        </wps:bodyPr>
                                      </wps:wsp>
                                      <wps:wsp>
                                        <wps:cNvSpPr/>
                                        <wps:cNvPr id="172" name="Shape 172"/>
                                        <wps:spPr>
                                          <a:xfrm>
                                            <a:off x="2181225" y="495300"/>
                                            <a:ext cx="1857375" cy="319708"/>
                                          </a:xfrm>
                                          <a:prstGeom prst="rect">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2.0000000298023224"/>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Instalaciones eléctricas</w:t>
                                              </w:r>
                                            </w:p>
                                          </w:txbxContent>
                                        </wps:txbx>
                                        <wps:bodyPr anchorCtr="0" anchor="ctr" bIns="45700" lIns="91425" spcFirstLastPara="1" rIns="91425" wrap="square" tIns="45700">
                                          <a:noAutofit/>
                                        </wps:bodyPr>
                                      </wps:wsp>
                                      <wps:wsp>
                                        <wps:cNvSpPr/>
                                        <wps:cNvPr id="173" name="Shape 173"/>
                                        <wps:spPr>
                                          <a:xfrm>
                                            <a:off x="4114800" y="495300"/>
                                            <a:ext cx="2505075" cy="329565"/>
                                          </a:xfrm>
                                          <a:prstGeom prst="rect">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2.0000000298023224"/>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Instalaciones Neumáticas</w:t>
                                              </w:r>
                                            </w:p>
                                          </w:txbxContent>
                                        </wps:txbx>
                                        <wps:bodyPr anchorCtr="0" anchor="ctr" bIns="45700" lIns="91425" spcFirstLastPara="1" rIns="91425" wrap="square" tIns="45700">
                                          <a:noAutofit/>
                                        </wps:bodyPr>
                                      </wps:wsp>
                                      <wps:wsp>
                                        <wps:cNvSpPr/>
                                        <wps:cNvPr id="174" name="Shape 174"/>
                                        <wps:spPr>
                                          <a:xfrm>
                                            <a:off x="3276600" y="57150"/>
                                            <a:ext cx="2338181" cy="339587"/>
                                          </a:xfrm>
                                          <a:prstGeom prst="rect">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2.0000000298023224"/>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Instalación puntos de Red</w:t>
                                              </w:r>
                                            </w:p>
                                          </w:txbxContent>
                                        </wps:txbx>
                                        <wps:bodyPr anchorCtr="0" anchor="ctr" bIns="45700" lIns="91425" spcFirstLastPara="1" rIns="91425" wrap="square" tIns="45700">
                                          <a:noAutofit/>
                                        </wps:bodyPr>
                                      </wps:wsp>
                                    </wpg:grpSp>
                                    <wpg:grpSp>
                                      <wpg:cNvGrpSpPr/>
                                      <wpg:grpSpPr>
                                        <a:xfrm>
                                          <a:off x="0" y="2514600"/>
                                          <a:ext cx="6657975" cy="348615"/>
                                          <a:chOff x="0" y="0"/>
                                          <a:chExt cx="6657975" cy="348615"/>
                                        </a:xfrm>
                                      </wpg:grpSpPr>
                                      <wps:wsp>
                                        <wps:cNvSpPr/>
                                        <wps:cNvPr id="176" name="Shape 176"/>
                                        <wps:spPr>
                                          <a:xfrm>
                                            <a:off x="0" y="9525"/>
                                            <a:ext cx="1334135" cy="339090"/>
                                          </a:xfrm>
                                          <a:prstGeom prst="rect">
                                            <a:avLst/>
                                          </a:prstGeom>
                                          <a:gradFill>
                                            <a:gsLst>
                                              <a:gs pos="0">
                                                <a:srgbClr val="FFA09D"/>
                                              </a:gs>
                                              <a:gs pos="35000">
                                                <a:srgbClr val="FFBCBC"/>
                                              </a:gs>
                                              <a:gs pos="100000">
                                                <a:srgbClr val="FFE2E2"/>
                                              </a:gs>
                                            </a:gsLst>
                                            <a:lin ang="16200000" scaled="0"/>
                                          </a:gradFill>
                                          <a:ln cap="flat" cmpd="sng" w="9525">
                                            <a:solidFill>
                                              <a:srgbClr val="BD4B48"/>
                                            </a:solidFill>
                                            <a:prstDash val="solid"/>
                                            <a:round/>
                                            <a:headEnd len="sm" w="sm" type="none"/>
                                            <a:tailEnd len="sm" w="sm" type="none"/>
                                          </a:ln>
                                        </wps:spPr>
                                        <wps:txbx>
                                          <w:txbxContent>
                                            <w:p w:rsidR="00000000" w:rsidDel="00000000" w:rsidP="00000000" w:rsidRDefault="00000000" w:rsidRPr="00000000">
                                              <w:pPr>
                                                <w:spacing w:after="0" w:before="0" w:line="720"/>
                                                <w:ind w:left="0" w:right="0" w:firstLine="-2.0000000298023224"/>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Pruebas </w:t>
                                              </w:r>
                                            </w:p>
                                          </w:txbxContent>
                                        </wps:txbx>
                                        <wps:bodyPr anchorCtr="0" anchor="ctr" bIns="45700" lIns="91425" spcFirstLastPara="1" rIns="91425" wrap="square" tIns="45700">
                                          <a:noAutofit/>
                                        </wps:bodyPr>
                                      </wps:wsp>
                                      <wps:wsp>
                                        <wps:cNvSpPr/>
                                        <wps:cNvPr id="177" name="Shape 177"/>
                                        <wps:spPr>
                                          <a:xfrm>
                                            <a:off x="1504950" y="0"/>
                                            <a:ext cx="2628900" cy="319405"/>
                                          </a:xfrm>
                                          <a:prstGeom prst="rect">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2.0000000298023224"/>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Prueba de instalación de equipos</w:t>
                                              </w:r>
                                            </w:p>
                                          </w:txbxContent>
                                        </wps:txbx>
                                        <wps:bodyPr anchorCtr="0" anchor="ctr" bIns="45700" lIns="91425" spcFirstLastPara="1" rIns="91425" wrap="square" tIns="45700">
                                          <a:noAutofit/>
                                        </wps:bodyPr>
                                      </wps:wsp>
                                      <wps:wsp>
                                        <wps:cNvSpPr/>
                                        <wps:cNvPr id="178" name="Shape 178"/>
                                        <wps:spPr>
                                          <a:xfrm>
                                            <a:off x="4219575" y="0"/>
                                            <a:ext cx="2438400" cy="329565"/>
                                          </a:xfrm>
                                          <a:prstGeom prst="rect">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2.0000000298023224"/>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Prueba de usabilidad de equipos</w:t>
                                              </w:r>
                                            </w:p>
                                          </w:txbxContent>
                                        </wps:txbx>
                                        <wps:bodyPr anchorCtr="0" anchor="ctr" bIns="45700" lIns="91425" spcFirstLastPara="1" rIns="91425" wrap="square" tIns="45700">
                                          <a:noAutofit/>
                                        </wps:bodyPr>
                                      </wps:wsp>
                                    </wpg:grpSp>
                                    <wpg:grpSp>
                                      <wpg:cNvGrpSpPr/>
                                      <wpg:grpSpPr>
                                        <a:xfrm>
                                          <a:off x="9525" y="2962275"/>
                                          <a:ext cx="6610350" cy="905429"/>
                                          <a:chOff x="0" y="0"/>
                                          <a:chExt cx="6610350" cy="905429"/>
                                        </a:xfrm>
                                      </wpg:grpSpPr>
                                      <wpg:grpSp>
                                        <wpg:cNvGrpSpPr/>
                                        <wpg:grpSpPr>
                                          <a:xfrm>
                                            <a:off x="0" y="0"/>
                                            <a:ext cx="5648325" cy="905429"/>
                                            <a:chOff x="0" y="0"/>
                                            <a:chExt cx="5648325" cy="905429"/>
                                          </a:xfrm>
                                        </wpg:grpSpPr>
                                        <wps:wsp>
                                          <wps:cNvSpPr/>
                                          <wps:cNvPr id="181" name="Shape 181"/>
                                          <wps:spPr>
                                            <a:xfrm>
                                              <a:off x="0" y="0"/>
                                              <a:ext cx="1334135" cy="905429"/>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2.0000000298023224"/>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Mejoras</w:t>
                                                </w:r>
                                              </w:p>
                                            </w:txbxContent>
                                          </wps:txbx>
                                          <wps:bodyPr anchorCtr="0" anchor="ctr" bIns="45700" lIns="91425" spcFirstLastPara="1" rIns="91425" wrap="square" tIns="45700">
                                            <a:noAutofit/>
                                          </wps:bodyPr>
                                        </wps:wsp>
                                        <wps:wsp>
                                          <wps:cNvSpPr/>
                                          <wps:cNvPr id="182" name="Shape 182"/>
                                          <wps:spPr>
                                            <a:xfrm>
                                              <a:off x="2228850" y="495300"/>
                                              <a:ext cx="2171700" cy="350520"/>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2.0000000298023224"/>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Modificaciones del producto</w:t>
                                                </w:r>
                                              </w:p>
                                            </w:txbxContent>
                                          </wps:txbx>
                                          <wps:bodyPr anchorCtr="0" anchor="ctr" bIns="45700" lIns="91425" spcFirstLastPara="1" rIns="91425" wrap="square" tIns="45700">
                                            <a:noAutofit/>
                                          </wps:bodyPr>
                                        </wps:wsp>
                                        <wps:wsp>
                                          <wps:cNvSpPr/>
                                          <wps:cNvPr id="183" name="Shape 183"/>
                                          <wps:spPr>
                                            <a:xfrm>
                                              <a:off x="1514475" y="9525"/>
                                              <a:ext cx="2000250" cy="360734"/>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2.0000000298023224"/>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Modificaciones del proceso</w:t>
                                                </w:r>
                                              </w:p>
                                              <w:p w:rsidR="00000000" w:rsidDel="00000000" w:rsidP="00000000" w:rsidRDefault="00000000" w:rsidRPr="00000000">
                                                <w:pPr>
                                                  <w:spacing w:after="0" w:before="0" w:line="240"/>
                                                  <w:ind w:left="0" w:right="0" w:firstLine="-2.0000000298023224"/>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w:t>
                                                </w:r>
                                              </w:p>
                                            </w:txbxContent>
                                          </wps:txbx>
                                          <wps:bodyPr anchorCtr="0" anchor="ctr" bIns="45700" lIns="91425" spcFirstLastPara="1" rIns="91425" wrap="square" tIns="45700">
                                            <a:noAutofit/>
                                          </wps:bodyPr>
                                        </wps:wsp>
                                        <wps:wsp>
                                          <wps:cNvSpPr/>
                                          <wps:cNvPr id="184" name="Shape 184"/>
                                          <wps:spPr>
                                            <a:xfrm>
                                              <a:off x="3648075" y="0"/>
                                              <a:ext cx="2000250" cy="360045"/>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2.0000000298023224"/>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Producción automatizada</w:t>
                                                </w:r>
                                              </w:p>
                                            </w:txbxContent>
                                          </wps:txbx>
                                          <wps:bodyPr anchorCtr="0" anchor="ctr" bIns="45700" lIns="91425" spcFirstLastPara="1" rIns="91425" wrap="square" tIns="45700">
                                            <a:noAutofit/>
                                          </wps:bodyPr>
                                        </wps:wsp>
                                      </wpg:grpSp>
                                      <wps:wsp>
                                        <wps:cNvSpPr/>
                                        <wps:cNvPr id="185" name="Shape 185"/>
                                        <wps:spPr>
                                          <a:xfrm>
                                            <a:off x="4533900" y="495300"/>
                                            <a:ext cx="2076450" cy="349885"/>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2.0000000298023224"/>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Control automatizado</w:t>
                                              </w:r>
                                            </w:p>
                                            <w:p w:rsidR="00000000" w:rsidDel="00000000" w:rsidP="00000000" w:rsidRDefault="00000000" w:rsidRPr="00000000">
                                              <w:pPr>
                                                <w:spacing w:after="0" w:before="0" w:line="240"/>
                                                <w:ind w:left="0" w:right="0" w:firstLine="-2.0000000298023224"/>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wpg:grpSp>
                                    <wpg:grpSp>
                                      <wpg:cNvGrpSpPr/>
                                      <wpg:grpSpPr>
                                        <a:xfrm>
                                          <a:off x="57150" y="0"/>
                                          <a:ext cx="6515100" cy="504825"/>
                                          <a:chOff x="0" y="0"/>
                                          <a:chExt cx="6515100" cy="504825"/>
                                        </a:xfrm>
                                      </wpg:grpSpPr>
                                      <wps:wsp>
                                        <wps:cNvSpPr/>
                                        <wps:cNvPr id="187" name="Shape 187"/>
                                        <wps:spPr>
                                          <a:xfrm>
                                            <a:off x="0" y="0"/>
                                            <a:ext cx="1323975" cy="504825"/>
                                          </a:xfrm>
                                          <a:prstGeom prst="rect">
                                            <a:avLst/>
                                          </a:prstGeom>
                                          <a:gradFill>
                                            <a:gsLst>
                                              <a:gs pos="0">
                                                <a:srgbClr val="9BE9FF"/>
                                              </a:gs>
                                              <a:gs pos="35000">
                                                <a:srgbClr val="B8F1FF"/>
                                              </a:gs>
                                              <a:gs pos="100000">
                                                <a:srgbClr val="E2FBFF"/>
                                              </a:gs>
                                            </a:gsLst>
                                            <a:lin ang="16200000" scaled="0"/>
                                          </a:gradFill>
                                          <a:ln cap="flat" cmpd="sng" w="9525">
                                            <a:solidFill>
                                              <a:srgbClr val="45A9C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2.0000000298023224"/>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Hitos-logros</w:t>
                                              </w:r>
                                            </w:p>
                                          </w:txbxContent>
                                        </wps:txbx>
                                        <wps:bodyPr anchorCtr="0" anchor="ctr" bIns="45700" lIns="91425" spcFirstLastPara="1" rIns="91425" wrap="square" tIns="45700">
                                          <a:noAutofit/>
                                        </wps:bodyPr>
                                      </wps:wsp>
                                      <wps:wsp>
                                        <wps:cNvSpPr/>
                                        <wps:cNvPr id="188" name="Shape 188"/>
                                        <wps:spPr>
                                          <a:xfrm>
                                            <a:off x="1466850" y="60385"/>
                                            <a:ext cx="1504950" cy="379563"/>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2.0000000298023224"/>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Compra de equipos</w:t>
                                              </w:r>
                                            </w:p>
                                          </w:txbxContent>
                                        </wps:txbx>
                                        <wps:bodyPr anchorCtr="0" anchor="t" bIns="45700" lIns="91425" spcFirstLastPara="1" rIns="91425" wrap="square" tIns="45700">
                                          <a:noAutofit/>
                                        </wps:bodyPr>
                                      </wps:wsp>
                                      <wps:wsp>
                                        <wps:cNvSpPr/>
                                        <wps:cNvPr id="189" name="Shape 189"/>
                                        <wps:spPr>
                                          <a:xfrm>
                                            <a:off x="3095625" y="69011"/>
                                            <a:ext cx="1695450" cy="379563"/>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2.0000000298023224"/>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Instalación de equipos</w:t>
                                              </w:r>
                                            </w:p>
                                          </w:txbxContent>
                                        </wps:txbx>
                                        <wps:bodyPr anchorCtr="0" anchor="t" bIns="45700" lIns="91425" spcFirstLastPara="1" rIns="91425" wrap="square" tIns="45700">
                                          <a:noAutofit/>
                                        </wps:bodyPr>
                                      </wps:wsp>
                                      <wps:wsp>
                                        <wps:cNvSpPr/>
                                        <wps:cNvPr id="190" name="Shape 190"/>
                                        <wps:spPr>
                                          <a:xfrm>
                                            <a:off x="4924425" y="69003"/>
                                            <a:ext cx="1590675" cy="358724"/>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2.0000000298023224"/>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Medición de usabilidad</w:t>
                                              </w:r>
                                            </w:p>
                                          </w:txbxContent>
                                        </wps:txbx>
                                        <wps:bodyPr anchorCtr="0" anchor="t" bIns="45700" lIns="91425" spcFirstLastPara="1" rIns="91425" wrap="square" tIns="45700">
                                          <a:noAutofit/>
                                        </wps:bodyPr>
                                      </wps:wsp>
                                    </wpg:grpSp>
                                    <wpg:grpSp>
                                      <wpg:cNvGrpSpPr/>
                                      <wpg:grpSpPr>
                                        <a:xfrm>
                                          <a:off x="9525" y="4000500"/>
                                          <a:ext cx="6581776" cy="666750"/>
                                          <a:chOff x="0" y="0"/>
                                          <a:chExt cx="6581776" cy="666750"/>
                                        </a:xfrm>
                                      </wpg:grpSpPr>
                                      <wps:wsp>
                                        <wps:cNvSpPr/>
                                        <wps:cNvPr id="192" name="Shape 192"/>
                                        <wps:spPr>
                                          <a:xfrm>
                                            <a:off x="0" y="0"/>
                                            <a:ext cx="1334135" cy="666750"/>
                                          </a:xfrm>
                                          <a:prstGeom prst="rect">
                                            <a:avLst/>
                                          </a:prstGeom>
                                          <a:gradFill>
                                            <a:gsLst>
                                              <a:gs pos="0">
                                                <a:srgbClr val="DAFEA4"/>
                                              </a:gs>
                                              <a:gs pos="35000">
                                                <a:srgbClr val="E3FEBF"/>
                                              </a:gs>
                                              <a:gs pos="100000">
                                                <a:srgbClr val="F4FEE6"/>
                                              </a:gs>
                                            </a:gsLst>
                                            <a:lin ang="16200000" scaled="0"/>
                                          </a:gradFill>
                                          <a:ln cap="flat" cmpd="sng" w="9525">
                                            <a:solidFill>
                                              <a:srgbClr val="97B85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2.0000000298023224"/>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Seguridad</w:t>
                                              </w:r>
                                            </w:p>
                                          </w:txbxContent>
                                        </wps:txbx>
                                        <wps:bodyPr anchorCtr="0" anchor="ctr" bIns="45700" lIns="91425" spcFirstLastPara="1" rIns="91425" wrap="square" tIns="45700">
                                          <a:noAutofit/>
                                        </wps:bodyPr>
                                      </wps:wsp>
                                      <wps:wsp>
                                        <wps:cNvSpPr/>
                                        <wps:cNvPr id="193" name="Shape 193"/>
                                        <wps:spPr>
                                          <a:xfrm>
                                            <a:off x="1495425" y="0"/>
                                            <a:ext cx="1476375" cy="666750"/>
                                          </a:xfrm>
                                          <a:prstGeom prst="rect">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2.0000000298023224"/>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Definir parámetros de seguridad</w:t>
                                              </w:r>
                                            </w:p>
                                          </w:txbxContent>
                                        </wps:txbx>
                                        <wps:bodyPr anchorCtr="0" anchor="ctr" bIns="45700" lIns="91425" spcFirstLastPara="1" rIns="91425" wrap="square" tIns="45700">
                                          <a:noAutofit/>
                                        </wps:bodyPr>
                                      </wps:wsp>
                                      <wps:wsp>
                                        <wps:cNvSpPr/>
                                        <wps:cNvPr id="194" name="Shape 194"/>
                                        <wps:spPr>
                                          <a:xfrm>
                                            <a:off x="3105150" y="19050"/>
                                            <a:ext cx="1743075" cy="638175"/>
                                          </a:xfrm>
                                          <a:prstGeom prst="rect">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2.0000000298023224"/>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Implementación de Seguridad informática</w:t>
                                              </w:r>
                                            </w:p>
                                          </w:txbxContent>
                                        </wps:txbx>
                                        <wps:bodyPr anchorCtr="0" anchor="ctr" bIns="45700" lIns="91425" spcFirstLastPara="1" rIns="91425" wrap="square" tIns="45700">
                                          <a:noAutofit/>
                                        </wps:bodyPr>
                                      </wps:wsp>
                                      <wps:wsp>
                                        <wps:cNvSpPr/>
                                        <wps:cNvPr id="195" name="Shape 195"/>
                                        <wps:spPr>
                                          <a:xfrm>
                                            <a:off x="4924426" y="9525"/>
                                            <a:ext cx="1657350" cy="657225"/>
                                          </a:xfrm>
                                          <a:prstGeom prst="rect">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2.0000000298023224"/>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Control y supervisión de seguridad informática</w:t>
                                              </w:r>
                                            </w:p>
                                          </w:txbxContent>
                                        </wps:txbx>
                                        <wps:bodyPr anchorCtr="0" anchor="ctr" bIns="45700" lIns="91425" spcFirstLastPara="1" rIns="91425" wrap="square" tIns="45700">
                                          <a:noAutofit/>
                                        </wps:bodyPr>
                                      </wps:wsp>
                                    </wpg:grpSp>
                                  </wpg:grpSp>
                                  <wps:wsp>
                                    <wps:cNvSpPr/>
                                    <wps:cNvPr id="196" name="Shape 196"/>
                                    <wps:spPr>
                                      <a:xfrm>
                                        <a:off x="1520046" y="0"/>
                                        <a:ext cx="5041265" cy="293059"/>
                                      </a:xfrm>
                                      <a:prstGeom prst="rect">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2.0000000298023224"/>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Intervalo de tiempo</w:t>
                                          </w:r>
                                        </w:p>
                                      </w:txbxContent>
                                    </wps:txbx>
                                    <wps:bodyPr anchorCtr="0" anchor="t" bIns="45700" lIns="91425" spcFirstLastPara="1" rIns="91425" wrap="square" tIns="45700">
                                      <a:noAutofit/>
                                    </wps:bodyPr>
                                  </wps:wsp>
                                </wpg:grpSp>
                              </wpg:grp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1352550</wp:posOffset>
                </wp:positionH>
                <wp:positionV relativeFrom="paragraph">
                  <wp:posOffset>76200</wp:posOffset>
                </wp:positionV>
                <wp:extent cx="3818573" cy="2876327"/>
                <wp:effectExtent b="0" l="0" r="0" t="0"/>
                <wp:wrapNone/>
                <wp:docPr id="1195" name="image20.png"/>
                <a:graphic>
                  <a:graphicData uri="http://schemas.openxmlformats.org/drawingml/2006/picture">
                    <pic:pic>
                      <pic:nvPicPr>
                        <pic:cNvPr id="0" name="image20.png"/>
                        <pic:cNvPicPr preferRelativeResize="0"/>
                      </pic:nvPicPr>
                      <pic:blipFill>
                        <a:blip r:embed="rId43"/>
                        <a:srcRect/>
                        <a:stretch>
                          <a:fillRect/>
                        </a:stretch>
                      </pic:blipFill>
                      <pic:spPr>
                        <a:xfrm>
                          <a:off x="0" y="0"/>
                          <a:ext cx="3818573" cy="2876327"/>
                        </a:xfrm>
                        <a:prstGeom prst="rect"/>
                        <a:ln/>
                      </pic:spPr>
                    </pic:pic>
                  </a:graphicData>
                </a:graphic>
              </wp:anchor>
            </w:drawing>
          </mc:Fallback>
        </mc:AlternateContent>
      </w:r>
    </w:p>
    <w:p w:rsidR="00000000" w:rsidDel="00000000" w:rsidP="00000000" w:rsidRDefault="00000000" w:rsidRPr="00000000" w14:paraId="000001B1">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C1">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C2">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C3">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C4">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C5">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C6">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C7">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C8">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si</w:t>
      </w:r>
    </w:p>
    <w:p w:rsidR="00000000" w:rsidDel="00000000" w:rsidP="00000000" w:rsidRDefault="00000000" w:rsidRPr="00000000" w14:paraId="000001C9">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 Evaluar alternativas de innovación </w:t>
      </w:r>
    </w:p>
    <w:p w:rsidR="00000000" w:rsidDel="00000000" w:rsidP="00000000" w:rsidRDefault="00000000" w:rsidRPr="00000000" w14:paraId="000001CA">
      <w:pPr>
        <w:jc w:val="both"/>
        <w:rPr>
          <w:rFonts w:ascii="Arial" w:cs="Arial" w:eastAsia="Arial" w:hAnsi="Arial"/>
          <w:color w:val="000000"/>
          <w:sz w:val="20"/>
          <w:szCs w:val="20"/>
        </w:rPr>
      </w:pPr>
      <w:r w:rsidDel="00000000" w:rsidR="00000000" w:rsidRPr="00000000">
        <w:rPr>
          <w:rtl w:val="0"/>
        </w:rPr>
      </w:r>
    </w:p>
    <w:tbl>
      <w:tblPr>
        <w:tblStyle w:val="Table1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1CB">
            <w:pP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Para determinar la factibilidad del plan de trabajo que contiene el detalle de la implementación de las alternativas de innovación seleccionadas, es necesario realizar un proceso de evaluación, la cual equivale a calificar los costos e impactos del plan de innovación por medio de un sistema de medición, teniendo en cuenta los indicadores estratégicos en la empresas, siendo los más comunes costos, beneficios, tasa de retorno de la inversión, entre otros que se presentan explicados en detalle a continuación  </w:t>
            </w:r>
          </w:p>
        </w:tc>
        <w:tc>
          <w:tcPr/>
          <w:p w:rsidR="00000000" w:rsidDel="00000000" w:rsidP="00000000" w:rsidRDefault="00000000" w:rsidRPr="00000000" w14:paraId="000001CC">
            <w:pPr>
              <w:jc w:val="center"/>
              <w:rPr>
                <w:rFonts w:ascii="Arial" w:cs="Arial" w:eastAsia="Arial" w:hAnsi="Arial"/>
                <w:color w:val="000000"/>
                <w:sz w:val="20"/>
                <w:szCs w:val="20"/>
              </w:rPr>
            </w:pPr>
            <w:sdt>
              <w:sdtPr>
                <w:tag w:val="goog_rdk_9"/>
              </w:sdtPr>
              <w:sdtContent>
                <w:commentRangeStart w:id="9"/>
              </w:sdtContent>
            </w:sdt>
            <w:r w:rsidDel="00000000" w:rsidR="00000000" w:rsidRPr="00000000">
              <w:rPr/>
              <w:drawing>
                <wp:inline distB="0" distT="0" distL="0" distR="0">
                  <wp:extent cx="2451703" cy="1639927"/>
                  <wp:effectExtent b="0" l="0" r="0" t="0"/>
                  <wp:docPr id="1233" name="image52.jpg"/>
                  <a:graphic>
                    <a:graphicData uri="http://schemas.openxmlformats.org/drawingml/2006/picture">
                      <pic:pic>
                        <pic:nvPicPr>
                          <pic:cNvPr id="0" name="image52.jpg"/>
                          <pic:cNvPicPr preferRelativeResize="0"/>
                        </pic:nvPicPr>
                        <pic:blipFill>
                          <a:blip r:embed="rId44"/>
                          <a:srcRect b="0" l="0" r="0" t="0"/>
                          <a:stretch>
                            <a:fillRect/>
                          </a:stretch>
                        </pic:blipFill>
                        <pic:spPr>
                          <a:xfrm>
                            <a:off x="0" y="0"/>
                            <a:ext cx="2451703" cy="1639927"/>
                          </a:xfrm>
                          <a:prstGeom prst="rect"/>
                          <a:ln/>
                        </pic:spPr>
                      </pic:pic>
                    </a:graphicData>
                  </a:graphic>
                </wp:inline>
              </w:drawing>
            </w:r>
            <w:commentRangeEnd w:id="9"/>
            <w:r w:rsidDel="00000000" w:rsidR="00000000" w:rsidRPr="00000000">
              <w:commentReference w:id="9"/>
            </w:r>
            <w:r w:rsidDel="00000000" w:rsidR="00000000" w:rsidRPr="00000000">
              <w:rPr>
                <w:rtl w:val="0"/>
              </w:rPr>
            </w:r>
          </w:p>
        </w:tc>
      </w:tr>
    </w:tbl>
    <w:p w:rsidR="00000000" w:rsidDel="00000000" w:rsidP="00000000" w:rsidRDefault="00000000" w:rsidRPr="00000000" w14:paraId="000001CD">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CE">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CF">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D0">
      <w:pPr>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2.1 Sistemas de costos y beneficios</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b w:val="1"/>
          <w:color w:val="000000"/>
          <w:sz w:val="20"/>
          <w:szCs w:val="20"/>
          <w:rtl w:val="0"/>
        </w:rPr>
        <w:t xml:space="preserve"> </w:t>
      </w:r>
    </w:p>
    <w:p w:rsidR="00000000" w:rsidDel="00000000" w:rsidP="00000000" w:rsidRDefault="00000000" w:rsidRPr="00000000" w14:paraId="000001D1">
      <w:pPr>
        <w:jc w:val="both"/>
        <w:rPr>
          <w:rFonts w:ascii="Arial" w:cs="Arial" w:eastAsia="Arial" w:hAnsi="Arial"/>
          <w:b w:val="1"/>
          <w:color w:val="000000"/>
          <w:sz w:val="20"/>
          <w:szCs w:val="20"/>
        </w:rPr>
      </w:pPr>
      <w:r w:rsidDel="00000000" w:rsidR="00000000" w:rsidRPr="00000000">
        <w:rPr>
          <w:rtl w:val="0"/>
        </w:rPr>
      </w:r>
    </w:p>
    <w:tbl>
      <w:tblPr>
        <w:tblStyle w:val="Table1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1D2">
            <w:pPr>
              <w:jc w:val="center"/>
              <w:rPr>
                <w:rFonts w:ascii="Arial" w:cs="Arial" w:eastAsia="Arial" w:hAnsi="Arial"/>
                <w:color w:val="000000"/>
                <w:sz w:val="20"/>
                <w:szCs w:val="20"/>
              </w:rPr>
            </w:pPr>
            <w:sdt>
              <w:sdtPr>
                <w:tag w:val="goog_rdk_10"/>
              </w:sdtPr>
              <w:sdtContent>
                <w:commentRangeStart w:id="10"/>
              </w:sdtContent>
            </w:sdt>
            <w:r w:rsidDel="00000000" w:rsidR="00000000" w:rsidRPr="00000000">
              <w:rPr/>
              <w:drawing>
                <wp:inline distB="0" distT="0" distL="0" distR="0">
                  <wp:extent cx="2368834" cy="1680227"/>
                  <wp:effectExtent b="0" l="0" r="0" t="0"/>
                  <wp:docPr descr="Empresario, Ocurrencia, Competencia" id="1234" name="image49.jpg"/>
                  <a:graphic>
                    <a:graphicData uri="http://schemas.openxmlformats.org/drawingml/2006/picture">
                      <pic:pic>
                        <pic:nvPicPr>
                          <pic:cNvPr descr="Empresario, Ocurrencia, Competencia" id="0" name="image49.jpg"/>
                          <pic:cNvPicPr preferRelativeResize="0"/>
                        </pic:nvPicPr>
                        <pic:blipFill>
                          <a:blip r:embed="rId45"/>
                          <a:srcRect b="0" l="0" r="0" t="0"/>
                          <a:stretch>
                            <a:fillRect/>
                          </a:stretch>
                        </pic:blipFill>
                        <pic:spPr>
                          <a:xfrm>
                            <a:off x="0" y="0"/>
                            <a:ext cx="2368834" cy="1680227"/>
                          </a:xfrm>
                          <a:prstGeom prst="rect"/>
                          <a:ln/>
                        </pic:spPr>
                      </pic:pic>
                    </a:graphicData>
                  </a:graphic>
                </wp:inline>
              </w:drawing>
            </w:r>
            <w:commentRangeEnd w:id="10"/>
            <w:r w:rsidDel="00000000" w:rsidR="00000000" w:rsidRPr="00000000">
              <w:commentReference w:id="10"/>
            </w:r>
            <w:r w:rsidDel="00000000" w:rsidR="00000000" w:rsidRPr="00000000">
              <w:rPr>
                <w:rtl w:val="0"/>
              </w:rPr>
            </w:r>
          </w:p>
        </w:tc>
        <w:tc>
          <w:tcPr/>
          <w:p w:rsidR="00000000" w:rsidDel="00000000" w:rsidP="00000000" w:rsidRDefault="00000000" w:rsidRPr="00000000" w14:paraId="000001D3">
            <w:pP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Los sistemas de costos son estructuras compuestas por métodos, normas y procedimientos que generan un análisis del proceso de producción de acuerdo con las actividades de la entidad, que permiten garantizar el control de los recursos materiales, laborales, financieros y de la producción en sí. Sus objetivos son establecer el precio del producto, reducir los costos del proceso de producción, medir y controlar los estados financieros, controlar las operaciones y mejorarlas y tomar decisiones frente a los procesos de producción. </w:t>
            </w:r>
          </w:p>
          <w:p w:rsidR="00000000" w:rsidDel="00000000" w:rsidP="00000000" w:rsidRDefault="00000000" w:rsidRPr="00000000" w14:paraId="000001D4">
            <w:pPr>
              <w:jc w:val="both"/>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1D5">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Existen diferentes sistemas de costeo, para obtener el costo de un producto o servicio innovador, por lo que la entidad elige al que le proporcione información, que le permita elaborar estrategias para cumplir sus objetivos. Algunos de ellos son:</w:t>
      </w:r>
    </w:p>
    <w:p w:rsidR="00000000" w:rsidDel="00000000" w:rsidP="00000000" w:rsidRDefault="00000000" w:rsidRPr="00000000" w14:paraId="000001D7">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0</wp:posOffset>
                </wp:positionV>
                <wp:extent cx="5437505" cy="757555"/>
                <wp:effectExtent b="0" l="0" r="0" t="0"/>
                <wp:wrapNone/>
                <wp:docPr id="1186" name=""/>
                <a:graphic>
                  <a:graphicData uri="http://schemas.microsoft.com/office/word/2010/wordprocessingShape">
                    <wps:wsp>
                      <wps:cNvSpPr/>
                      <wps:cNvPr id="90" name="Shape 90"/>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Paso A tipo 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DI_CF006_ 2.1 sistemas de costeo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0</wp:posOffset>
                </wp:positionV>
                <wp:extent cx="5437505" cy="757555"/>
                <wp:effectExtent b="0" l="0" r="0" t="0"/>
                <wp:wrapNone/>
                <wp:docPr id="1186" name="image11.png"/>
                <a:graphic>
                  <a:graphicData uri="http://schemas.openxmlformats.org/drawingml/2006/picture">
                    <pic:pic>
                      <pic:nvPicPr>
                        <pic:cNvPr id="0" name="image11.png"/>
                        <pic:cNvPicPr preferRelativeResize="0"/>
                      </pic:nvPicPr>
                      <pic:blipFill>
                        <a:blip r:embed="rId46"/>
                        <a:srcRect/>
                        <a:stretch>
                          <a:fillRect/>
                        </a:stretch>
                      </pic:blipFill>
                      <pic:spPr>
                        <a:xfrm>
                          <a:off x="0" y="0"/>
                          <a:ext cx="5437505" cy="757555"/>
                        </a:xfrm>
                        <a:prstGeom prst="rect"/>
                        <a:ln/>
                      </pic:spPr>
                    </pic:pic>
                  </a:graphicData>
                </a:graphic>
              </wp:anchor>
            </w:drawing>
          </mc:Fallback>
        </mc:AlternateContent>
      </w:r>
    </w:p>
    <w:p w:rsidR="00000000" w:rsidDel="00000000" w:rsidP="00000000" w:rsidRDefault="00000000" w:rsidRPr="00000000" w14:paraId="000001D9">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Las empresas seleccionan el sistema de costos de acuerdo a la entidad y el tipo de innovación a aplicar, para lo cual se deberá analizar el tamaño de la producción, el personal, la infraestructura y recursos. Con estos datos se realiza el análisis que permita el control de los costos históricos, con los cuales se </w:t>
      </w:r>
      <w:r w:rsidDel="00000000" w:rsidR="00000000" w:rsidRPr="00000000">
        <w:rPr>
          <w:rFonts w:ascii="Arial" w:cs="Arial" w:eastAsia="Arial" w:hAnsi="Arial"/>
          <w:sz w:val="20"/>
          <w:szCs w:val="20"/>
          <w:rtl w:val="0"/>
        </w:rPr>
        <w:t xml:space="preserve">elaboran</w:t>
      </w:r>
      <w:r w:rsidDel="00000000" w:rsidR="00000000" w:rsidRPr="00000000">
        <w:rPr>
          <w:rFonts w:ascii="Arial" w:cs="Arial" w:eastAsia="Arial" w:hAnsi="Arial"/>
          <w:color w:val="000000"/>
          <w:sz w:val="20"/>
          <w:szCs w:val="20"/>
          <w:rtl w:val="0"/>
        </w:rPr>
        <w:t xml:space="preserve"> proyecciones para controlar en cada proceso los costos de producción que contribuyen en la implementación de un plan estratégico. El sistema de costos se buscará:</w:t>
      </w:r>
    </w:p>
    <w:p w:rsidR="00000000" w:rsidDel="00000000" w:rsidP="00000000" w:rsidRDefault="00000000" w:rsidRPr="00000000" w14:paraId="000001E0">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E1">
      <w:pPr>
        <w:numPr>
          <w:ilvl w:val="0"/>
          <w:numId w:val="7"/>
        </w:numPr>
        <w:pBdr>
          <w:top w:space="0" w:sz="0" w:val="nil"/>
          <w:left w:space="0" w:sz="0" w:val="nil"/>
          <w:bottom w:space="0" w:sz="0" w:val="nil"/>
          <w:right w:space="0" w:sz="0" w:val="nil"/>
          <w:between w:space="0" w:sz="0" w:val="nil"/>
        </w:pBdr>
        <w:shd w:fill="ffffff" w:val="clear"/>
        <w:ind w:left="1440" w:hanging="360"/>
        <w:jc w:val="both"/>
        <w:rPr>
          <w:rFonts w:ascii="Arial" w:cs="Arial" w:eastAsia="Arial" w:hAnsi="Arial"/>
          <w:color w:val="000000"/>
          <w:sz w:val="20"/>
          <w:szCs w:val="20"/>
        </w:rPr>
      </w:pPr>
      <w:sdt>
        <w:sdtPr>
          <w:tag w:val="goog_rdk_11"/>
        </w:sdtPr>
        <w:sdtContent>
          <w:commentRangeStart w:id="11"/>
        </w:sdtContent>
      </w:sdt>
      <w:r w:rsidDel="00000000" w:rsidR="00000000" w:rsidRPr="00000000">
        <w:rPr>
          <w:rFonts w:ascii="Arial" w:cs="Arial" w:eastAsia="Arial" w:hAnsi="Arial"/>
          <w:color w:val="000000"/>
          <w:sz w:val="20"/>
          <w:szCs w:val="20"/>
          <w:rtl w:val="0"/>
        </w:rPr>
        <w:t xml:space="preserve">Obtener costos reales</w:t>
      </w:r>
    </w:p>
    <w:p w:rsidR="00000000" w:rsidDel="00000000" w:rsidP="00000000" w:rsidRDefault="00000000" w:rsidRPr="00000000" w14:paraId="000001E2">
      <w:pPr>
        <w:numPr>
          <w:ilvl w:val="0"/>
          <w:numId w:val="7"/>
        </w:numPr>
        <w:pBdr>
          <w:top w:space="0" w:sz="0" w:val="nil"/>
          <w:left w:space="0" w:sz="0" w:val="nil"/>
          <w:bottom w:space="0" w:sz="0" w:val="nil"/>
          <w:right w:space="0" w:sz="0" w:val="nil"/>
          <w:between w:space="0" w:sz="0" w:val="nil"/>
        </w:pBdr>
        <w:shd w:fill="ffffff" w:val="clear"/>
        <w:ind w:left="144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Resumen de gastos por área </w:t>
      </w:r>
    </w:p>
    <w:p w:rsidR="00000000" w:rsidDel="00000000" w:rsidP="00000000" w:rsidRDefault="00000000" w:rsidRPr="00000000" w14:paraId="000001E3">
      <w:pPr>
        <w:numPr>
          <w:ilvl w:val="0"/>
          <w:numId w:val="7"/>
        </w:numPr>
        <w:pBdr>
          <w:top w:space="0" w:sz="0" w:val="nil"/>
          <w:left w:space="0" w:sz="0" w:val="nil"/>
          <w:bottom w:space="0" w:sz="0" w:val="nil"/>
          <w:right w:space="0" w:sz="0" w:val="nil"/>
          <w:between w:space="0" w:sz="0" w:val="nil"/>
        </w:pBdr>
        <w:shd w:fill="ffffff" w:val="clear"/>
        <w:ind w:left="144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Costo de productos o servicios prestados</w:t>
      </w:r>
    </w:p>
    <w:p w:rsidR="00000000" w:rsidDel="00000000" w:rsidP="00000000" w:rsidRDefault="00000000" w:rsidRPr="00000000" w14:paraId="000001E4">
      <w:pPr>
        <w:numPr>
          <w:ilvl w:val="0"/>
          <w:numId w:val="7"/>
        </w:numPr>
        <w:pBdr>
          <w:top w:space="0" w:sz="0" w:val="nil"/>
          <w:left w:space="0" w:sz="0" w:val="nil"/>
          <w:bottom w:space="0" w:sz="0" w:val="nil"/>
          <w:right w:space="0" w:sz="0" w:val="nil"/>
          <w:between w:space="0" w:sz="0" w:val="nil"/>
        </w:pBdr>
        <w:shd w:fill="ffffff" w:val="clear"/>
        <w:ind w:left="144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Análisis de pérdidas en los costos</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Las principales ventajas de realizar un cálculo de costos, en un proceso de invocación varían según el tipo de la empresa y el tipo de innovación que se esté realizando. Siendo las ventajas más comunes: </w:t>
      </w:r>
    </w:p>
    <w:p w:rsidR="00000000" w:rsidDel="00000000" w:rsidP="00000000" w:rsidRDefault="00000000" w:rsidRPr="00000000" w14:paraId="000001E7">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ind w:left="1417.3228346456694" w:firstLine="0"/>
        <w:rPr>
          <w:rFonts w:ascii="Arial" w:cs="Arial" w:eastAsia="Arial" w:hAnsi="Arial"/>
          <w:b w:val="1"/>
          <w:sz w:val="20"/>
          <w:szCs w:val="20"/>
        </w:rPr>
      </w:pPr>
      <w:r w:rsidDel="00000000" w:rsidR="00000000" w:rsidRPr="00000000">
        <w:rPr>
          <w:rFonts w:ascii="Arial" w:cs="Arial" w:eastAsia="Arial" w:hAnsi="Arial"/>
          <w:b w:val="1"/>
          <w:color w:val="000000"/>
          <w:sz w:val="20"/>
          <w:szCs w:val="20"/>
          <w:rtl w:val="0"/>
        </w:rPr>
        <w:t xml:space="preserve">Figura 7</w:t>
      </w: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ind w:left="1417.3228346456694" w:firstLine="0"/>
        <w:rPr>
          <w:rFonts w:ascii="Arial" w:cs="Arial" w:eastAsia="Arial" w:hAnsi="Arial"/>
          <w:b w:val="1"/>
          <w:i w:val="1"/>
          <w:color w:val="000000"/>
          <w:sz w:val="20"/>
          <w:szCs w:val="20"/>
        </w:rPr>
      </w:pPr>
      <w:r w:rsidDel="00000000" w:rsidR="00000000" w:rsidRPr="00000000">
        <w:rPr>
          <w:rFonts w:ascii="Arial" w:cs="Arial" w:eastAsia="Arial" w:hAnsi="Arial"/>
          <w:i w:val="1"/>
          <w:color w:val="000000"/>
          <w:sz w:val="20"/>
          <w:szCs w:val="20"/>
          <w:rtl w:val="0"/>
        </w:rPr>
        <w:t xml:space="preserve">Principales ventajas de realizar un cálculo de costos</w:t>
      </w: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shd w:fill="ffffff" w:val="clear"/>
        <w:ind w:left="720" w:firstLine="0"/>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Pr>
        <mc:AlternateContent>
          <mc:Choice Requires="wpg">
            <w:drawing>
              <wp:inline distB="0" distT="0" distL="0" distR="0">
                <wp:extent cx="5949538" cy="3200400"/>
                <wp:effectExtent b="0" l="0" r="0" t="0"/>
                <wp:docPr id="1194" name=""/>
                <a:graphic>
                  <a:graphicData uri="http://schemas.microsoft.com/office/word/2010/wordprocessingGroup">
                    <wpg:wgp>
                      <wpg:cNvGrpSpPr/>
                      <wpg:grpSpPr>
                        <a:xfrm>
                          <a:off x="2371231" y="2179800"/>
                          <a:ext cx="5949538" cy="3200400"/>
                          <a:chOff x="2371231" y="2179800"/>
                          <a:chExt cx="5949538" cy="3200400"/>
                        </a:xfrm>
                      </wpg:grpSpPr>
                      <wpg:grpSp>
                        <wpg:cNvGrpSpPr/>
                        <wpg:grpSpPr>
                          <a:xfrm>
                            <a:off x="2371231" y="2179800"/>
                            <a:ext cx="5949538" cy="3200400"/>
                            <a:chOff x="2371231" y="2179800"/>
                            <a:chExt cx="5949538" cy="3200400"/>
                          </a:xfrm>
                        </wpg:grpSpPr>
                        <wps:wsp>
                          <wps:cNvSpPr/>
                          <wps:cNvPr id="3" name="Shape 3"/>
                          <wps:spPr>
                            <a:xfrm>
                              <a:off x="2371231" y="2179800"/>
                              <a:ext cx="5949525"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1231" y="2179800"/>
                              <a:ext cx="5949538" cy="3200400"/>
                              <a:chOff x="0" y="0"/>
                              <a:chExt cx="5949525" cy="3200400"/>
                            </a:xfrm>
                          </wpg:grpSpPr>
                          <wps:wsp>
                            <wps:cNvSpPr/>
                            <wps:cNvPr id="132" name="Shape 132"/>
                            <wps:spPr>
                              <a:xfrm>
                                <a:off x="0" y="0"/>
                                <a:ext cx="5949525"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949525" cy="3200400"/>
                                <a:chOff x="0" y="0"/>
                                <a:chExt cx="5949525" cy="3200400"/>
                              </a:xfrm>
                            </wpg:grpSpPr>
                            <wps:wsp>
                              <wps:cNvSpPr/>
                              <wps:cNvPr id="134" name="Shape 134"/>
                              <wps:spPr>
                                <a:xfrm>
                                  <a:off x="0" y="0"/>
                                  <a:ext cx="5949525"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5" name="Shape 135"/>
                              <wps:spPr>
                                <a:xfrm>
                                  <a:off x="418326" y="2423"/>
                                  <a:ext cx="1597776" cy="958665"/>
                                </a:xfrm>
                                <a:prstGeom prst="rect">
                                  <a:avLst/>
                                </a:prstGeom>
                                <a:solidFill>
                                  <a:schemeClr val="lt1"/>
                                </a:solidFill>
                                <a:ln cap="flat" cmpd="sng" w="38100">
                                  <a:solidFill>
                                    <a:srgbClr val="429BB2"/>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6" name="Shape 136"/>
                              <wps:spPr>
                                <a:xfrm>
                                  <a:off x="418326" y="2423"/>
                                  <a:ext cx="1597776" cy="95866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Una alta coherencia entre la innovación deseada y el costo del producto</w:t>
                                    </w:r>
                                  </w:p>
                                </w:txbxContent>
                              </wps:txbx>
                              <wps:bodyPr anchorCtr="0" anchor="ctr" bIns="38100" lIns="38100" spcFirstLastPara="1" rIns="38100" wrap="square" tIns="38100">
                                <a:noAutofit/>
                              </wps:bodyPr>
                            </wps:wsp>
                            <wps:wsp>
                              <wps:cNvSpPr/>
                              <wps:cNvPr id="137" name="Shape 137"/>
                              <wps:spPr>
                                <a:xfrm>
                                  <a:off x="2175880" y="2423"/>
                                  <a:ext cx="1597776" cy="958665"/>
                                </a:xfrm>
                                <a:prstGeom prst="rect">
                                  <a:avLst/>
                                </a:prstGeom>
                                <a:solidFill>
                                  <a:schemeClr val="lt1"/>
                                </a:solidFill>
                                <a:ln cap="flat" cmpd="sng" w="38100">
                                  <a:solidFill>
                                    <a:srgbClr val="429BB2"/>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8" name="Shape 138"/>
                              <wps:spPr>
                                <a:xfrm>
                                  <a:off x="2175880" y="2423"/>
                                  <a:ext cx="1597776" cy="95866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Puntos de referencia para que las empresas puedan evaluar su desempeño </w:t>
                                    </w:r>
                                  </w:p>
                                </w:txbxContent>
                              </wps:txbx>
                              <wps:bodyPr anchorCtr="0" anchor="ctr" bIns="38100" lIns="38100" spcFirstLastPara="1" rIns="38100" wrap="square" tIns="38100">
                                <a:noAutofit/>
                              </wps:bodyPr>
                            </wps:wsp>
                            <wps:wsp>
                              <wps:cNvSpPr/>
                              <wps:cNvPr id="139" name="Shape 139"/>
                              <wps:spPr>
                                <a:xfrm>
                                  <a:off x="3933434" y="2423"/>
                                  <a:ext cx="1597776" cy="958665"/>
                                </a:xfrm>
                                <a:prstGeom prst="rect">
                                  <a:avLst/>
                                </a:prstGeom>
                                <a:solidFill>
                                  <a:schemeClr val="lt1"/>
                                </a:solidFill>
                                <a:ln cap="flat" cmpd="sng" w="38100">
                                  <a:solidFill>
                                    <a:srgbClr val="429BB2"/>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0" name="Shape 140"/>
                              <wps:spPr>
                                <a:xfrm>
                                  <a:off x="3933434" y="2423"/>
                                  <a:ext cx="1597776" cy="95866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Registro de actividades</w:t>
                                    </w:r>
                                  </w:p>
                                </w:txbxContent>
                              </wps:txbx>
                              <wps:bodyPr anchorCtr="0" anchor="ctr" bIns="38100" lIns="38100" spcFirstLastPara="1" rIns="38100" wrap="square" tIns="38100">
                                <a:noAutofit/>
                              </wps:bodyPr>
                            </wps:wsp>
                            <wps:wsp>
                              <wps:cNvSpPr/>
                              <wps:cNvPr id="141" name="Shape 141"/>
                              <wps:spPr>
                                <a:xfrm>
                                  <a:off x="418326" y="1120867"/>
                                  <a:ext cx="1597776" cy="958665"/>
                                </a:xfrm>
                                <a:prstGeom prst="rect">
                                  <a:avLst/>
                                </a:prstGeom>
                                <a:solidFill>
                                  <a:schemeClr val="lt1"/>
                                </a:solidFill>
                                <a:ln cap="flat" cmpd="sng" w="38100">
                                  <a:solidFill>
                                    <a:srgbClr val="429BB2"/>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2" name="Shape 142"/>
                              <wps:spPr>
                                <a:xfrm>
                                  <a:off x="418326" y="1120867"/>
                                  <a:ext cx="1597776" cy="95866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Probabilidad para lograr el financiamiento </w:t>
                                    </w:r>
                                  </w:p>
                                </w:txbxContent>
                              </wps:txbx>
                              <wps:bodyPr anchorCtr="0" anchor="ctr" bIns="38100" lIns="38100" spcFirstLastPara="1" rIns="38100" wrap="square" tIns="38100">
                                <a:noAutofit/>
                              </wps:bodyPr>
                            </wps:wsp>
                            <wps:wsp>
                              <wps:cNvSpPr/>
                              <wps:cNvPr id="143" name="Shape 143"/>
                              <wps:spPr>
                                <a:xfrm>
                                  <a:off x="2175880" y="1120867"/>
                                  <a:ext cx="1597776" cy="958665"/>
                                </a:xfrm>
                                <a:prstGeom prst="rect">
                                  <a:avLst/>
                                </a:prstGeom>
                                <a:solidFill>
                                  <a:schemeClr val="lt1"/>
                                </a:solidFill>
                                <a:ln cap="flat" cmpd="sng" w="38100">
                                  <a:solidFill>
                                    <a:srgbClr val="429BB2"/>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4" name="Shape 144"/>
                              <wps:spPr>
                                <a:xfrm>
                                  <a:off x="2175880" y="1120867"/>
                                  <a:ext cx="1597776" cy="95866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Se obtiene precisión sobre los precios individuales de los productos y servicios </w:t>
                                    </w:r>
                                  </w:p>
                                </w:txbxContent>
                              </wps:txbx>
                              <wps:bodyPr anchorCtr="0" anchor="ctr" bIns="38100" lIns="38100" spcFirstLastPara="1" rIns="38100" wrap="square" tIns="38100">
                                <a:noAutofit/>
                              </wps:bodyPr>
                            </wps:wsp>
                            <wps:wsp>
                              <wps:cNvSpPr/>
                              <wps:cNvPr id="145" name="Shape 145"/>
                              <wps:spPr>
                                <a:xfrm>
                                  <a:off x="3933434" y="1120867"/>
                                  <a:ext cx="1597776" cy="958665"/>
                                </a:xfrm>
                                <a:prstGeom prst="rect">
                                  <a:avLst/>
                                </a:prstGeom>
                                <a:solidFill>
                                  <a:schemeClr val="lt1"/>
                                </a:solidFill>
                                <a:ln cap="flat" cmpd="sng" w="38100">
                                  <a:solidFill>
                                    <a:srgbClr val="429BB2"/>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6" name="Shape 146"/>
                              <wps:spPr>
                                <a:xfrm>
                                  <a:off x="3933434" y="1120867"/>
                                  <a:ext cx="1597776" cy="95866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Una productividad mayor, gracias a que elimina los productos no rentables y las actividades que no agregan valor al proyecto</w:t>
                                    </w:r>
                                  </w:p>
                                </w:txbxContent>
                              </wps:txbx>
                              <wps:bodyPr anchorCtr="0" anchor="ctr" bIns="38100" lIns="38100" spcFirstLastPara="1" rIns="38100" wrap="square" tIns="38100">
                                <a:noAutofit/>
                              </wps:bodyPr>
                            </wps:wsp>
                            <wps:wsp>
                              <wps:cNvSpPr/>
                              <wps:cNvPr id="147" name="Shape 147"/>
                              <wps:spPr>
                                <a:xfrm>
                                  <a:off x="1297103" y="2239310"/>
                                  <a:ext cx="1597776" cy="958665"/>
                                </a:xfrm>
                                <a:prstGeom prst="rect">
                                  <a:avLst/>
                                </a:prstGeom>
                                <a:solidFill>
                                  <a:schemeClr val="lt1"/>
                                </a:solidFill>
                                <a:ln cap="flat" cmpd="sng" w="38100">
                                  <a:solidFill>
                                    <a:srgbClr val="429BB2"/>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8" name="Shape 148"/>
                              <wps:spPr>
                                <a:xfrm>
                                  <a:off x="1297103" y="2239310"/>
                                  <a:ext cx="1597776" cy="95866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Información anticipada y productiva </w:t>
                                    </w:r>
                                  </w:p>
                                </w:txbxContent>
                              </wps:txbx>
                              <wps:bodyPr anchorCtr="0" anchor="ctr" bIns="38100" lIns="38100" spcFirstLastPara="1" rIns="38100" wrap="square" tIns="38100">
                                <a:noAutofit/>
                              </wps:bodyPr>
                            </wps:wsp>
                            <wps:wsp>
                              <wps:cNvSpPr/>
                              <wps:cNvPr id="149" name="Shape 149"/>
                              <wps:spPr>
                                <a:xfrm>
                                  <a:off x="3054657" y="2239310"/>
                                  <a:ext cx="1597776" cy="958665"/>
                                </a:xfrm>
                                <a:prstGeom prst="rect">
                                  <a:avLst/>
                                </a:prstGeom>
                                <a:solidFill>
                                  <a:schemeClr val="lt1"/>
                                </a:solidFill>
                                <a:ln cap="flat" cmpd="sng" w="38100">
                                  <a:solidFill>
                                    <a:srgbClr val="429BB2"/>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0" name="Shape 150"/>
                              <wps:spPr>
                                <a:xfrm>
                                  <a:off x="3054657" y="2239310"/>
                                  <a:ext cx="1597776" cy="95866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Facilita la formulación de los presupuestos </w:t>
                                    </w:r>
                                  </w:p>
                                </w:txbxContent>
                              </wps:txbx>
                              <wps:bodyPr anchorCtr="0" anchor="ctr" bIns="38100" lIns="38100" spcFirstLastPara="1" rIns="38100" wrap="square" tIns="38100">
                                <a:noAutofit/>
                              </wps:bodyPr>
                            </wps:wsp>
                          </wpg:grpSp>
                        </wpg:grpSp>
                      </wpg:grpSp>
                    </wpg:wgp>
                  </a:graphicData>
                </a:graphic>
              </wp:inline>
            </w:drawing>
          </mc:Choice>
          <mc:Fallback>
            <w:drawing>
              <wp:inline distB="0" distT="0" distL="0" distR="0">
                <wp:extent cx="5949538" cy="3200400"/>
                <wp:effectExtent b="0" l="0" r="0" t="0"/>
                <wp:docPr id="1194" name="image19.png"/>
                <a:graphic>
                  <a:graphicData uri="http://schemas.openxmlformats.org/drawingml/2006/picture">
                    <pic:pic>
                      <pic:nvPicPr>
                        <pic:cNvPr id="0" name="image19.png"/>
                        <pic:cNvPicPr preferRelativeResize="0"/>
                      </pic:nvPicPr>
                      <pic:blipFill>
                        <a:blip r:embed="rId47"/>
                        <a:srcRect/>
                        <a:stretch>
                          <a:fillRect/>
                        </a:stretch>
                      </pic:blipFill>
                      <pic:spPr>
                        <a:xfrm>
                          <a:off x="0" y="0"/>
                          <a:ext cx="5949538"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shd w:fill="ffffff" w:val="clear"/>
        <w:ind w:left="720" w:firstLine="0"/>
        <w:jc w:val="center"/>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ind w:left="720" w:firstLine="0"/>
        <w:rPr>
          <w:color w:val="000000"/>
        </w:rPr>
      </w:pPr>
      <w:bookmarkStart w:colFirst="0" w:colLast="0" w:name="_heading=h.2s8eyo1" w:id="11"/>
      <w:bookmarkEnd w:id="11"/>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12700</wp:posOffset>
                </wp:positionV>
                <wp:extent cx="6526975" cy="1722031"/>
                <wp:effectExtent b="0" l="0" r="0" t="0"/>
                <wp:wrapNone/>
                <wp:docPr id="1203" name=""/>
                <a:graphic>
                  <a:graphicData uri="http://schemas.microsoft.com/office/word/2010/wordprocessingShape">
                    <wps:wsp>
                      <wps:cNvSpPr/>
                      <wps:cNvPr id="280" name="Shape 280"/>
                      <wps:spPr>
                        <a:xfrm>
                          <a:off x="2139663" y="2976135"/>
                          <a:ext cx="6412675" cy="1607731"/>
                        </a:xfrm>
                        <a:prstGeom prst="roundRect">
                          <a:avLst>
                            <a:gd fmla="val 16667" name="adj"/>
                          </a:avLst>
                        </a:prstGeom>
                        <a:noFill/>
                        <a:ln cap="flat" cmpd="sng" w="381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12700</wp:posOffset>
                </wp:positionV>
                <wp:extent cx="6526975" cy="1722031"/>
                <wp:effectExtent b="0" l="0" r="0" t="0"/>
                <wp:wrapNone/>
                <wp:docPr id="1203" name="image29.png"/>
                <a:graphic>
                  <a:graphicData uri="http://schemas.openxmlformats.org/drawingml/2006/picture">
                    <pic:pic>
                      <pic:nvPicPr>
                        <pic:cNvPr id="0" name="image29.png"/>
                        <pic:cNvPicPr preferRelativeResize="0"/>
                      </pic:nvPicPr>
                      <pic:blipFill>
                        <a:blip r:embed="rId48"/>
                        <a:srcRect/>
                        <a:stretch>
                          <a:fillRect/>
                        </a:stretch>
                      </pic:blipFill>
                      <pic:spPr>
                        <a:xfrm>
                          <a:off x="0" y="0"/>
                          <a:ext cx="6526975" cy="1722031"/>
                        </a:xfrm>
                        <a:prstGeom prst="rect"/>
                        <a:ln/>
                      </pic:spPr>
                    </pic:pic>
                  </a:graphicData>
                </a:graphic>
              </wp:anchor>
            </w:drawing>
          </mc:Fallback>
        </mc:AlternateContent>
      </w:r>
    </w:p>
    <w:p w:rsidR="00000000" w:rsidDel="00000000" w:rsidP="00000000" w:rsidRDefault="00000000" w:rsidRPr="00000000" w14:paraId="000001EE">
      <w:pPr>
        <w:rPr>
          <w:rFonts w:ascii="Arial" w:cs="Arial" w:eastAsia="Arial" w:hAnsi="Arial"/>
        </w:rPr>
      </w:pPr>
      <w:r w:rsidDel="00000000" w:rsidR="00000000" w:rsidRPr="00000000">
        <w:rPr>
          <w:rFonts w:ascii="Arial" w:cs="Arial" w:eastAsia="Arial" w:hAnsi="Arial"/>
          <w:rtl w:val="0"/>
        </w:rPr>
        <w:t xml:space="preserve">Se hace un llamado a la acción para que el aprendiz pueda observar el video llamado: “Costeo e indicadores en la negociación verde: costos y presupuestos” para ampliar el concepto de Costos:</w:t>
      </w:r>
    </w:p>
    <w:p w:rsidR="00000000" w:rsidDel="00000000" w:rsidP="00000000" w:rsidRDefault="00000000" w:rsidRPr="00000000" w14:paraId="000001EF">
      <w:pPr>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4942339</wp:posOffset>
            </wp:positionH>
            <wp:positionV relativeFrom="paragraph">
              <wp:posOffset>10736</wp:posOffset>
            </wp:positionV>
            <wp:extent cx="641267" cy="472310"/>
            <wp:effectExtent b="0" l="0" r="0" t="0"/>
            <wp:wrapNone/>
            <wp:docPr descr="Youtube, Video, Icono, Botón De Reproducción, Jugar" id="1221" name="image2.png"/>
            <a:graphic>
              <a:graphicData uri="http://schemas.openxmlformats.org/drawingml/2006/picture">
                <pic:pic>
                  <pic:nvPicPr>
                    <pic:cNvPr descr="Youtube, Video, Icono, Botón De Reproducción, Jugar" id="0" name="image2.png"/>
                    <pic:cNvPicPr preferRelativeResize="0"/>
                  </pic:nvPicPr>
                  <pic:blipFill>
                    <a:blip r:embed="rId20"/>
                    <a:srcRect b="29655" l="19782" r="19031" t="25276"/>
                    <a:stretch>
                      <a:fillRect/>
                    </a:stretch>
                  </pic:blipFill>
                  <pic:spPr>
                    <a:xfrm>
                      <a:off x="0" y="0"/>
                      <a:ext cx="641267" cy="472310"/>
                    </a:xfrm>
                    <a:prstGeom prst="rect"/>
                    <a:ln/>
                  </pic:spPr>
                </pic:pic>
              </a:graphicData>
            </a:graphic>
          </wp:anchor>
        </w:drawing>
      </w:r>
    </w:p>
    <w:p w:rsidR="00000000" w:rsidDel="00000000" w:rsidP="00000000" w:rsidRDefault="00000000" w:rsidRPr="00000000" w14:paraId="000001F0">
      <w:pPr>
        <w:rPr>
          <w:rFonts w:ascii="Arial" w:cs="Arial" w:eastAsia="Arial" w:hAnsi="Arial"/>
        </w:rPr>
      </w:pPr>
      <w:hyperlink r:id="rId49">
        <w:r w:rsidDel="00000000" w:rsidR="00000000" w:rsidRPr="00000000">
          <w:rPr>
            <w:rFonts w:ascii="Arial" w:cs="Arial" w:eastAsia="Arial" w:hAnsi="Arial"/>
            <w:color w:val="0000ff"/>
            <w:u w:val="single"/>
            <w:rtl w:val="0"/>
          </w:rPr>
          <w:t xml:space="preserve">https://youtu.be/QbWPEi9egeo</w:t>
        </w:r>
      </w:hyperlink>
      <w:r w:rsidDel="00000000" w:rsidR="00000000" w:rsidRPr="00000000">
        <w:rPr>
          <w:rtl w:val="0"/>
        </w:rPr>
      </w:r>
    </w:p>
    <w:p w:rsidR="00000000" w:rsidDel="00000000" w:rsidP="00000000" w:rsidRDefault="00000000" w:rsidRPr="00000000" w14:paraId="000001F1">
      <w:pPr>
        <w:rPr>
          <w:rFonts w:ascii="Arial" w:cs="Arial" w:eastAsia="Arial" w:hAnsi="Arial"/>
        </w:rPr>
      </w:pPr>
      <w:r w:rsidDel="00000000" w:rsidR="00000000" w:rsidRPr="00000000">
        <w:rPr>
          <w:rtl w:val="0"/>
        </w:rPr>
      </w:r>
    </w:p>
    <w:p w:rsidR="00000000" w:rsidDel="00000000" w:rsidP="00000000" w:rsidRDefault="00000000" w:rsidRPr="00000000" w14:paraId="000001F2">
      <w:pPr>
        <w:rPr>
          <w:rFonts w:ascii="Arial" w:cs="Arial" w:eastAsia="Arial" w:hAnsi="Arial"/>
        </w:rPr>
      </w:pPr>
      <w:r w:rsidDel="00000000" w:rsidR="00000000" w:rsidRPr="00000000">
        <w:rPr>
          <w:rFonts w:ascii="Arial" w:cs="Arial" w:eastAsia="Arial" w:hAnsi="Arial"/>
          <w:rtl w:val="0"/>
        </w:rPr>
        <w:t xml:space="preserve">Ecosistema de Recursos Educativos Digitales SENA (2021, 12 de noviembre). Costeo e indicadores en la negociación verde: costos y presupuestos. [Video]. Youtube.</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shd w:fill="ffffff" w:val="clear"/>
        <w:ind w:left="720" w:firstLine="0"/>
        <w:jc w:val="center"/>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análisis costo beneficio, es el proceso de comparar costos, oportunidades y beneficios relacionados con las decisiones del proyecto de innovación, con el fin de determinar si tiene una salida comercial. Mediante este proceso se construyen los beneficios y costos asociados al proyecto. Para después obtener resultados que demuestren la viabilidad de las decisiones, las principales variables que logran determinar el valor del costo-beneficio son:</w:t>
      </w:r>
    </w:p>
    <w:p w:rsidR="00000000" w:rsidDel="00000000" w:rsidP="00000000" w:rsidRDefault="00000000" w:rsidRPr="00000000" w14:paraId="000001F6">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F7">
      <w:pPr>
        <w:numPr>
          <w:ilvl w:val="0"/>
          <w:numId w:val="12"/>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w:sdt>
        <w:sdtPr>
          <w:tag w:val="goog_rdk_12"/>
        </w:sdtPr>
        <w:sdtContent>
          <w:commentRangeStart w:id="12"/>
        </w:sdtContent>
      </w:sdt>
      <w:r w:rsidDel="00000000" w:rsidR="00000000" w:rsidRPr="00000000">
        <w:rPr>
          <w:rFonts w:ascii="Arial" w:cs="Arial" w:eastAsia="Arial" w:hAnsi="Arial"/>
          <w:color w:val="000000"/>
          <w:sz w:val="20"/>
          <w:szCs w:val="20"/>
          <w:rtl w:val="0"/>
        </w:rPr>
        <w:t xml:space="preserve">Costos de producción</w:t>
      </w:r>
    </w:p>
    <w:p w:rsidR="00000000" w:rsidDel="00000000" w:rsidP="00000000" w:rsidRDefault="00000000" w:rsidRPr="00000000" w14:paraId="000001F8">
      <w:pPr>
        <w:numPr>
          <w:ilvl w:val="0"/>
          <w:numId w:val="12"/>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Suministros</w:t>
      </w:r>
    </w:p>
    <w:p w:rsidR="00000000" w:rsidDel="00000000" w:rsidP="00000000" w:rsidRDefault="00000000" w:rsidRPr="00000000" w14:paraId="000001F9">
      <w:pPr>
        <w:numPr>
          <w:ilvl w:val="0"/>
          <w:numId w:val="12"/>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Salarios</w:t>
      </w:r>
    </w:p>
    <w:p w:rsidR="00000000" w:rsidDel="00000000" w:rsidP="00000000" w:rsidRDefault="00000000" w:rsidRPr="00000000" w14:paraId="000001FA">
      <w:pPr>
        <w:numPr>
          <w:ilvl w:val="0"/>
          <w:numId w:val="12"/>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Impuestos </w:t>
      </w:r>
    </w:p>
    <w:p w:rsidR="00000000" w:rsidDel="00000000" w:rsidP="00000000" w:rsidRDefault="00000000" w:rsidRPr="00000000" w14:paraId="000001FB">
      <w:pPr>
        <w:numPr>
          <w:ilvl w:val="0"/>
          <w:numId w:val="12"/>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Volumen de ventas</w:t>
      </w:r>
    </w:p>
    <w:p w:rsidR="00000000" w:rsidDel="00000000" w:rsidP="00000000" w:rsidRDefault="00000000" w:rsidRPr="00000000" w14:paraId="000001FC">
      <w:pPr>
        <w:numPr>
          <w:ilvl w:val="0"/>
          <w:numId w:val="12"/>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Nivel de producción </w:t>
      </w:r>
      <w:r w:rsidDel="00000000" w:rsidR="00000000" w:rsidRPr="00000000">
        <w:rPr>
          <w:rFonts w:ascii="Arial" w:cs="Arial" w:eastAsia="Arial" w:hAnsi="Arial"/>
          <w:sz w:val="20"/>
          <w:szCs w:val="20"/>
          <w:rtl w:val="0"/>
        </w:rPr>
        <w:t xml:space="preserve">óptimo</w:t>
      </w: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1FD">
      <w:pPr>
        <w:numPr>
          <w:ilvl w:val="0"/>
          <w:numId w:val="12"/>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Coste de financiación </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Adicionalmente el análisis de costo beneficio sirve para emprender o lanzar nuevos productos, ya que tiene una amplia visión para realizar inversiones y comprobar que los beneficios son los esperados. Gracias a </w:t>
      </w:r>
      <w:r w:rsidDel="00000000" w:rsidR="00000000" w:rsidRPr="00000000">
        <w:rPr>
          <w:rFonts w:ascii="Arial" w:cs="Arial" w:eastAsia="Arial" w:hAnsi="Arial"/>
          <w:sz w:val="20"/>
          <w:szCs w:val="20"/>
          <w:rtl w:val="0"/>
        </w:rPr>
        <w:t xml:space="preserve">esto</w:t>
      </w:r>
      <w:r w:rsidDel="00000000" w:rsidR="00000000" w:rsidRPr="00000000">
        <w:rPr>
          <w:rFonts w:ascii="Arial" w:cs="Arial" w:eastAsia="Arial" w:hAnsi="Arial"/>
          <w:color w:val="000000"/>
          <w:sz w:val="20"/>
          <w:szCs w:val="20"/>
          <w:rtl w:val="0"/>
        </w:rPr>
        <w:t xml:space="preserve"> se puede saber </w:t>
      </w:r>
      <w:r w:rsidDel="00000000" w:rsidR="00000000" w:rsidRPr="00000000">
        <w:rPr>
          <w:rFonts w:ascii="Arial" w:cs="Arial" w:eastAsia="Arial" w:hAnsi="Arial"/>
          <w:sz w:val="20"/>
          <w:szCs w:val="20"/>
          <w:rtl w:val="0"/>
        </w:rPr>
        <w:t xml:space="preserve">qué</w:t>
      </w:r>
      <w:r w:rsidDel="00000000" w:rsidR="00000000" w:rsidRPr="00000000">
        <w:rPr>
          <w:rFonts w:ascii="Arial" w:cs="Arial" w:eastAsia="Arial" w:hAnsi="Arial"/>
          <w:color w:val="000000"/>
          <w:sz w:val="20"/>
          <w:szCs w:val="20"/>
          <w:rtl w:val="0"/>
        </w:rPr>
        <w:t xml:space="preserve"> tan rentable es un proyecto. Para esto se debe tener en cuenta:</w:t>
      </w:r>
    </w:p>
    <w:p w:rsidR="00000000" w:rsidDel="00000000" w:rsidP="00000000" w:rsidRDefault="00000000" w:rsidRPr="00000000" w14:paraId="00000200">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rPr>
          <w:rFonts w:ascii="Arial" w:cs="Arial" w:eastAsia="Arial" w:hAnsi="Arial"/>
          <w:b w:val="1"/>
          <w:i w:val="1"/>
          <w:sz w:val="20"/>
          <w:szCs w:val="20"/>
        </w:rPr>
      </w:pPr>
      <w:r w:rsidDel="00000000" w:rsidR="00000000" w:rsidRPr="00000000">
        <w:rPr>
          <w:rFonts w:ascii="Arial" w:cs="Arial" w:eastAsia="Arial" w:hAnsi="Arial"/>
          <w:b w:val="1"/>
          <w:i w:val="1"/>
          <w:color w:val="000000"/>
          <w:sz w:val="20"/>
          <w:szCs w:val="20"/>
          <w:rtl w:val="0"/>
        </w:rPr>
        <w:t xml:space="preserve">Figura 8</w:t>
      </w: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rPr>
          <w:rFonts w:ascii="Arial" w:cs="Arial" w:eastAsia="Arial" w:hAnsi="Arial"/>
          <w:i w:val="1"/>
          <w:color w:val="000000"/>
          <w:sz w:val="22"/>
          <w:szCs w:val="22"/>
        </w:rPr>
      </w:pPr>
      <w:r w:rsidDel="00000000" w:rsidR="00000000" w:rsidRPr="00000000">
        <w:rPr>
          <w:rFonts w:ascii="Arial" w:cs="Arial" w:eastAsia="Arial" w:hAnsi="Arial"/>
          <w:i w:val="1"/>
          <w:color w:val="000000"/>
          <w:sz w:val="20"/>
          <w:szCs w:val="20"/>
          <w:rtl w:val="0"/>
        </w:rPr>
        <w:t xml:space="preserve">Beneficios del análisis del costo</w:t>
      </w: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mc:AlternateContent>
          <mc:Choice Requires="wpg">
            <w:drawing>
              <wp:inline distB="0" distT="0" distL="0" distR="0">
                <wp:extent cx="6412230" cy="2443842"/>
                <wp:effectExtent b="0" l="0" r="0" t="0"/>
                <wp:docPr id="1192" name=""/>
                <a:graphic>
                  <a:graphicData uri="http://schemas.microsoft.com/office/word/2010/wordprocessingGroup">
                    <wpg:wgp>
                      <wpg:cNvGrpSpPr/>
                      <wpg:grpSpPr>
                        <a:xfrm>
                          <a:off x="2139885" y="2558079"/>
                          <a:ext cx="6412230" cy="2443842"/>
                          <a:chOff x="2139885" y="2558079"/>
                          <a:chExt cx="6412230" cy="2443842"/>
                        </a:xfrm>
                      </wpg:grpSpPr>
                      <wpg:grpSp>
                        <wpg:cNvGrpSpPr/>
                        <wpg:grpSpPr>
                          <a:xfrm>
                            <a:off x="2139885" y="2558079"/>
                            <a:ext cx="6412230" cy="2443842"/>
                            <a:chOff x="2139885" y="2558079"/>
                            <a:chExt cx="6412230" cy="2443842"/>
                          </a:xfrm>
                        </wpg:grpSpPr>
                        <wps:wsp>
                          <wps:cNvSpPr/>
                          <wps:cNvPr id="3" name="Shape 3"/>
                          <wps:spPr>
                            <a:xfrm>
                              <a:off x="2139885" y="2558079"/>
                              <a:ext cx="6412225" cy="2443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39885" y="2558079"/>
                              <a:ext cx="6412230" cy="2443842"/>
                              <a:chOff x="0" y="0"/>
                              <a:chExt cx="6412230" cy="2443825"/>
                            </a:xfrm>
                          </wpg:grpSpPr>
                          <wps:wsp>
                            <wps:cNvSpPr/>
                            <wps:cNvPr id="98" name="Shape 98"/>
                            <wps:spPr>
                              <a:xfrm>
                                <a:off x="0" y="0"/>
                                <a:ext cx="6412225" cy="2443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412230" cy="2443825"/>
                                <a:chOff x="0" y="0"/>
                                <a:chExt cx="6412230" cy="2443825"/>
                              </a:xfrm>
                            </wpg:grpSpPr>
                            <wps:wsp>
                              <wps:cNvSpPr/>
                              <wps:cNvPr id="100" name="Shape 100"/>
                              <wps:spPr>
                                <a:xfrm>
                                  <a:off x="0" y="0"/>
                                  <a:ext cx="6412225" cy="2443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0" y="269540"/>
                                  <a:ext cx="6412230" cy="327600"/>
                                </a:xfrm>
                                <a:prstGeom prst="rect">
                                  <a:avLst/>
                                </a:prstGeom>
                                <a:solidFill>
                                  <a:srgbClr val="CDE1E8">
                                    <a:alpha val="89019"/>
                                  </a:srgbClr>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320611" y="77660"/>
                                  <a:ext cx="5629239" cy="383760"/>
                                </a:xfrm>
                                <a:prstGeom prst="roundRect">
                                  <a:avLst>
                                    <a:gd fmla="val 16667" name="adj"/>
                                  </a:avLst>
                                </a:prstGeom>
                                <a:solidFill>
                                  <a:schemeClr val="lt1"/>
                                </a:solidFill>
                                <a:ln cap="flat" cmpd="sng" w="38100">
                                  <a:solidFill>
                                    <a:srgbClr val="429BB2"/>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339345" y="96394"/>
                                  <a:ext cx="5591771" cy="34629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Identificación de los costos y beneficios relevantes en la implementación de la innovación </w:t>
                                    </w:r>
                                  </w:p>
                                </w:txbxContent>
                              </wps:txbx>
                              <wps:bodyPr anchorCtr="0" anchor="ctr" bIns="0" lIns="169650" spcFirstLastPara="1" rIns="169650" wrap="square" tIns="0">
                                <a:noAutofit/>
                              </wps:bodyPr>
                            </wps:wsp>
                            <wps:wsp>
                              <wps:cNvSpPr/>
                              <wps:cNvPr id="104" name="Shape 104"/>
                              <wps:spPr>
                                <a:xfrm>
                                  <a:off x="0" y="859220"/>
                                  <a:ext cx="6412230" cy="327600"/>
                                </a:xfrm>
                                <a:prstGeom prst="rect">
                                  <a:avLst/>
                                </a:prstGeom>
                                <a:solidFill>
                                  <a:srgbClr val="CDE1E8">
                                    <a:alpha val="89019"/>
                                  </a:srgbClr>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 name="Shape 105"/>
                              <wps:spPr>
                                <a:xfrm>
                                  <a:off x="320611" y="667340"/>
                                  <a:ext cx="5629239" cy="383760"/>
                                </a:xfrm>
                                <a:prstGeom prst="roundRect">
                                  <a:avLst>
                                    <a:gd fmla="val 16667" name="adj"/>
                                  </a:avLst>
                                </a:prstGeom>
                                <a:solidFill>
                                  <a:schemeClr val="lt1"/>
                                </a:solidFill>
                                <a:ln cap="flat" cmpd="sng" w="38100">
                                  <a:solidFill>
                                    <a:srgbClr val="429BB2"/>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339345" y="686074"/>
                                  <a:ext cx="5591771" cy="34629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Medición de los costos y de los beneficios del proyecto </w:t>
                                    </w:r>
                                  </w:p>
                                </w:txbxContent>
                              </wps:txbx>
                              <wps:bodyPr anchorCtr="0" anchor="ctr" bIns="0" lIns="169650" spcFirstLastPara="1" rIns="169650" wrap="square" tIns="0">
                                <a:noAutofit/>
                              </wps:bodyPr>
                            </wps:wsp>
                            <wps:wsp>
                              <wps:cNvSpPr/>
                              <wps:cNvPr id="107" name="Shape 107"/>
                              <wps:spPr>
                                <a:xfrm>
                                  <a:off x="0" y="1448900"/>
                                  <a:ext cx="6412230" cy="327600"/>
                                </a:xfrm>
                                <a:prstGeom prst="rect">
                                  <a:avLst/>
                                </a:prstGeom>
                                <a:solidFill>
                                  <a:srgbClr val="CDE1E8">
                                    <a:alpha val="89019"/>
                                  </a:srgbClr>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 name="Shape 108"/>
                              <wps:spPr>
                                <a:xfrm>
                                  <a:off x="320611" y="1257020"/>
                                  <a:ext cx="5629239" cy="383760"/>
                                </a:xfrm>
                                <a:prstGeom prst="roundRect">
                                  <a:avLst>
                                    <a:gd fmla="val 16667" name="adj"/>
                                  </a:avLst>
                                </a:prstGeom>
                                <a:solidFill>
                                  <a:schemeClr val="lt1"/>
                                </a:solidFill>
                                <a:ln cap="flat" cmpd="sng" w="38100">
                                  <a:solidFill>
                                    <a:srgbClr val="429BB2"/>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 name="Shape 109"/>
                              <wps:spPr>
                                <a:xfrm>
                                  <a:off x="339345" y="1275754"/>
                                  <a:ext cx="5591771" cy="34629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Comparación de los flujos de costos y beneficios procedentes durante el periodo de vida del proyecto </w:t>
                                    </w:r>
                                  </w:p>
                                </w:txbxContent>
                              </wps:txbx>
                              <wps:bodyPr anchorCtr="0" anchor="ctr" bIns="0" lIns="169650" spcFirstLastPara="1" rIns="169650" wrap="square" tIns="0">
                                <a:noAutofit/>
                              </wps:bodyPr>
                            </wps:wsp>
                            <wps:wsp>
                              <wps:cNvSpPr/>
                              <wps:cNvPr id="110" name="Shape 110"/>
                              <wps:spPr>
                                <a:xfrm>
                                  <a:off x="0" y="2038581"/>
                                  <a:ext cx="6412230" cy="327600"/>
                                </a:xfrm>
                                <a:prstGeom prst="rect">
                                  <a:avLst/>
                                </a:prstGeom>
                                <a:solidFill>
                                  <a:srgbClr val="CDE1E8">
                                    <a:alpha val="89019"/>
                                  </a:srgbClr>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 name="Shape 111"/>
                              <wps:spPr>
                                <a:xfrm>
                                  <a:off x="320611" y="1846701"/>
                                  <a:ext cx="5629239" cy="383760"/>
                                </a:xfrm>
                                <a:prstGeom prst="roundRect">
                                  <a:avLst>
                                    <a:gd fmla="val 16667" name="adj"/>
                                  </a:avLst>
                                </a:prstGeom>
                                <a:solidFill>
                                  <a:schemeClr val="lt1"/>
                                </a:solidFill>
                                <a:ln cap="flat" cmpd="sng" w="38100">
                                  <a:solidFill>
                                    <a:srgbClr val="429BB2"/>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 name="Shape 112"/>
                              <wps:spPr>
                                <a:xfrm>
                                  <a:off x="339345" y="1865435"/>
                                  <a:ext cx="5591771" cy="34629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Selección del proyecto innovación más adecuado de las propuestas y alternativas posibles</w:t>
                                    </w:r>
                                  </w:p>
                                </w:txbxContent>
                              </wps:txbx>
                              <wps:bodyPr anchorCtr="0" anchor="ctr" bIns="0" lIns="169650" spcFirstLastPara="1" rIns="169650" wrap="square" tIns="0">
                                <a:noAutofit/>
                              </wps:bodyPr>
                            </wps:wsp>
                          </wpg:grpSp>
                        </wpg:grpSp>
                      </wpg:grpSp>
                    </wpg:wgp>
                  </a:graphicData>
                </a:graphic>
              </wp:inline>
            </w:drawing>
          </mc:Choice>
          <mc:Fallback>
            <w:drawing>
              <wp:inline distB="0" distT="0" distL="0" distR="0">
                <wp:extent cx="6412230" cy="2443842"/>
                <wp:effectExtent b="0" l="0" r="0" t="0"/>
                <wp:docPr id="1192" name="image17.png"/>
                <a:graphic>
                  <a:graphicData uri="http://schemas.openxmlformats.org/drawingml/2006/picture">
                    <pic:pic>
                      <pic:nvPicPr>
                        <pic:cNvPr id="0" name="image17.png"/>
                        <pic:cNvPicPr preferRelativeResize="0"/>
                      </pic:nvPicPr>
                      <pic:blipFill>
                        <a:blip r:embed="rId50"/>
                        <a:srcRect/>
                        <a:stretch>
                          <a:fillRect/>
                        </a:stretch>
                      </pic:blipFill>
                      <pic:spPr>
                        <a:xfrm>
                          <a:off x="0" y="0"/>
                          <a:ext cx="6412230" cy="244384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Para este tipo de análisis de costos beneficio no existe un formato estándar para realizar el cálculo, ya que las estructuras varían dependiendo la situación, la industria, el tipo de innovación deseada y el beneficio esperado el cual puede estar representado en utilidades económicas, posicionamiento del mercado, desarrollo de nuevos productos, entre otros. Sin embargo, se sugiere que el análisis del costo beneficio para proyectos de innovación incluya los siguientes elementos: </w:t>
      </w:r>
    </w:p>
    <w:p w:rsidR="00000000" w:rsidDel="00000000" w:rsidP="00000000" w:rsidRDefault="00000000" w:rsidRPr="00000000" w14:paraId="00000207">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rPr>
          <w:rFonts w:ascii="Arial" w:cs="Arial" w:eastAsia="Arial" w:hAnsi="Arial"/>
          <w:i w:val="1"/>
          <w:color w:val="000000"/>
          <w:sz w:val="20"/>
          <w:szCs w:val="20"/>
        </w:rPr>
      </w:pPr>
      <w:r w:rsidDel="00000000" w:rsidR="00000000" w:rsidRPr="00000000">
        <w:rPr>
          <w:rFonts w:ascii="Arial" w:cs="Arial" w:eastAsia="Arial" w:hAnsi="Arial"/>
          <w:b w:val="1"/>
          <w:color w:val="000000"/>
          <w:sz w:val="20"/>
          <w:szCs w:val="20"/>
          <w:rtl w:val="0"/>
        </w:rPr>
        <w:t xml:space="preserve">Figura 9.</w:t>
      </w:r>
      <w:r w:rsidDel="00000000" w:rsidR="00000000" w:rsidRPr="00000000">
        <w:rPr>
          <w:i w:val="1"/>
          <w:color w:val="000000"/>
          <w:sz w:val="20"/>
          <w:szCs w:val="20"/>
          <w:rtl w:val="0"/>
        </w:rPr>
        <w:t xml:space="preserve"> </w:t>
      </w:r>
      <w:r w:rsidDel="00000000" w:rsidR="00000000" w:rsidRPr="00000000">
        <w:rPr>
          <w:rFonts w:ascii="Arial" w:cs="Arial" w:eastAsia="Arial" w:hAnsi="Arial"/>
          <w:i w:val="1"/>
          <w:color w:val="000000"/>
          <w:sz w:val="20"/>
          <w:szCs w:val="20"/>
          <w:rtl w:val="0"/>
        </w:rPr>
        <w:t xml:space="preserve">Aspectos a considerar en el análisis del costo beneficio</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mc:AlternateContent>
          <mc:Choice Requires="wpg">
            <w:drawing>
              <wp:inline distB="0" distT="0" distL="0" distR="0">
                <wp:extent cx="6347637" cy="2372360"/>
                <wp:effectExtent b="0" l="0" r="0" t="0"/>
                <wp:docPr id="1193" name=""/>
                <a:graphic>
                  <a:graphicData uri="http://schemas.microsoft.com/office/word/2010/wordprocessingGroup">
                    <wpg:wgp>
                      <wpg:cNvGrpSpPr/>
                      <wpg:grpSpPr>
                        <a:xfrm>
                          <a:off x="2172182" y="2593820"/>
                          <a:ext cx="6347637" cy="2372360"/>
                          <a:chOff x="2172182" y="2593820"/>
                          <a:chExt cx="6347637" cy="2372360"/>
                        </a:xfrm>
                      </wpg:grpSpPr>
                      <wpg:grpSp>
                        <wpg:cNvGrpSpPr/>
                        <wpg:grpSpPr>
                          <a:xfrm>
                            <a:off x="2172182" y="2593820"/>
                            <a:ext cx="6347637" cy="2372360"/>
                            <a:chOff x="2172182" y="2593820"/>
                            <a:chExt cx="6347637" cy="2372360"/>
                          </a:xfrm>
                        </wpg:grpSpPr>
                        <wps:wsp>
                          <wps:cNvSpPr/>
                          <wps:cNvPr id="3" name="Shape 3"/>
                          <wps:spPr>
                            <a:xfrm>
                              <a:off x="2172182" y="2593820"/>
                              <a:ext cx="6347625" cy="2372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72182" y="2593820"/>
                              <a:ext cx="6347637" cy="2372360"/>
                              <a:chOff x="0" y="0"/>
                              <a:chExt cx="6347637" cy="2372350"/>
                            </a:xfrm>
                          </wpg:grpSpPr>
                          <wps:wsp>
                            <wps:cNvSpPr/>
                            <wps:cNvPr id="115" name="Shape 115"/>
                            <wps:spPr>
                              <a:xfrm>
                                <a:off x="0" y="0"/>
                                <a:ext cx="6347625" cy="2372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347637" cy="2372350"/>
                                <a:chOff x="0" y="0"/>
                                <a:chExt cx="6347637" cy="2372350"/>
                              </a:xfrm>
                            </wpg:grpSpPr>
                            <wps:wsp>
                              <wps:cNvSpPr/>
                              <wps:cNvPr id="117" name="Shape 117"/>
                              <wps:spPr>
                                <a:xfrm>
                                  <a:off x="0" y="0"/>
                                  <a:ext cx="6347625" cy="2372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a:off x="0" y="233799"/>
                                  <a:ext cx="6347637" cy="327600"/>
                                </a:xfrm>
                                <a:prstGeom prst="rect">
                                  <a:avLst/>
                                </a:prstGeom>
                                <a:solidFill>
                                  <a:srgbClr val="CDE1E8">
                                    <a:alpha val="89019"/>
                                  </a:srgbClr>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 name="Shape 119"/>
                              <wps:spPr>
                                <a:xfrm>
                                  <a:off x="317381" y="41919"/>
                                  <a:ext cx="5519346" cy="383760"/>
                                </a:xfrm>
                                <a:prstGeom prst="roundRect">
                                  <a:avLst>
                                    <a:gd fmla="val 16667" name="adj"/>
                                  </a:avLst>
                                </a:prstGeom>
                                <a:solidFill>
                                  <a:schemeClr val="lt1"/>
                                </a:solidFill>
                                <a:ln cap="flat" cmpd="sng" w="38100">
                                  <a:solidFill>
                                    <a:srgbClr val="429BB2"/>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0" name="Shape 120"/>
                              <wps:spPr>
                                <a:xfrm>
                                  <a:off x="336115" y="60653"/>
                                  <a:ext cx="5481878" cy="34629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Establecer áreas y actividades para delinear los parámetros del análisis en los componentes de innovación </w:t>
                                    </w:r>
                                  </w:p>
                                </w:txbxContent>
                              </wps:txbx>
                              <wps:bodyPr anchorCtr="0" anchor="ctr" bIns="0" lIns="167925" spcFirstLastPara="1" rIns="167925" wrap="square" tIns="0">
                                <a:noAutofit/>
                              </wps:bodyPr>
                            </wps:wsp>
                            <wps:wsp>
                              <wps:cNvSpPr/>
                              <wps:cNvPr id="121" name="Shape 121"/>
                              <wps:spPr>
                                <a:xfrm>
                                  <a:off x="0" y="823479"/>
                                  <a:ext cx="6347637" cy="327600"/>
                                </a:xfrm>
                                <a:prstGeom prst="rect">
                                  <a:avLst/>
                                </a:prstGeom>
                                <a:solidFill>
                                  <a:srgbClr val="CDE1E8">
                                    <a:alpha val="89019"/>
                                  </a:srgbClr>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2" name="Shape 122"/>
                              <wps:spPr>
                                <a:xfrm>
                                  <a:off x="317381" y="631599"/>
                                  <a:ext cx="5519346" cy="383760"/>
                                </a:xfrm>
                                <a:prstGeom prst="roundRect">
                                  <a:avLst>
                                    <a:gd fmla="val 16667" name="adj"/>
                                  </a:avLst>
                                </a:prstGeom>
                                <a:solidFill>
                                  <a:schemeClr val="lt1"/>
                                </a:solidFill>
                                <a:ln cap="flat" cmpd="sng" w="38100">
                                  <a:solidFill>
                                    <a:srgbClr val="429BB2"/>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 name="Shape 123"/>
                              <wps:spPr>
                                <a:xfrm>
                                  <a:off x="336115" y="650333"/>
                                  <a:ext cx="5481878" cy="34629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Identificar los costes y beneficios para que puedan ser categorizados por el tipo de innovación y el sistema de costeo </w:t>
                                    </w:r>
                                  </w:p>
                                </w:txbxContent>
                              </wps:txbx>
                              <wps:bodyPr anchorCtr="0" anchor="ctr" bIns="0" lIns="167925" spcFirstLastPara="1" rIns="167925" wrap="square" tIns="0">
                                <a:noAutofit/>
                              </wps:bodyPr>
                            </wps:wsp>
                            <wps:wsp>
                              <wps:cNvSpPr/>
                              <wps:cNvPr id="124" name="Shape 124"/>
                              <wps:spPr>
                                <a:xfrm>
                                  <a:off x="0" y="1413160"/>
                                  <a:ext cx="6347637" cy="327600"/>
                                </a:xfrm>
                                <a:prstGeom prst="rect">
                                  <a:avLst/>
                                </a:prstGeom>
                                <a:solidFill>
                                  <a:srgbClr val="CDE1E8">
                                    <a:alpha val="89019"/>
                                  </a:srgbClr>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5" name="Shape 125"/>
                              <wps:spPr>
                                <a:xfrm>
                                  <a:off x="317381" y="1221280"/>
                                  <a:ext cx="5519346" cy="383760"/>
                                </a:xfrm>
                                <a:prstGeom prst="roundRect">
                                  <a:avLst>
                                    <a:gd fmla="val 16667" name="adj"/>
                                  </a:avLst>
                                </a:prstGeom>
                                <a:solidFill>
                                  <a:schemeClr val="lt1"/>
                                </a:solidFill>
                                <a:ln cap="flat" cmpd="sng" w="38100">
                                  <a:solidFill>
                                    <a:srgbClr val="429BB2"/>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6" name="Shape 126"/>
                              <wps:spPr>
                                <a:xfrm>
                                  <a:off x="336115" y="1240014"/>
                                  <a:ext cx="5481878" cy="34629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Comparar los costes actuales o proyectados y los beneficios esperados u obtenidos, con el fin de analizar la viabilidad y continuidad en la propuesta de innovación </w:t>
                                    </w:r>
                                  </w:p>
                                </w:txbxContent>
                              </wps:txbx>
                              <wps:bodyPr anchorCtr="0" anchor="ctr" bIns="0" lIns="167925" spcFirstLastPara="1" rIns="167925" wrap="square" tIns="0">
                                <a:noAutofit/>
                              </wps:bodyPr>
                            </wps:wsp>
                            <wps:wsp>
                              <wps:cNvSpPr/>
                              <wps:cNvPr id="127" name="Shape 127"/>
                              <wps:spPr>
                                <a:xfrm>
                                  <a:off x="0" y="2002840"/>
                                  <a:ext cx="6347637" cy="327600"/>
                                </a:xfrm>
                                <a:prstGeom prst="rect">
                                  <a:avLst/>
                                </a:prstGeom>
                                <a:solidFill>
                                  <a:srgbClr val="CDE1E8">
                                    <a:alpha val="89019"/>
                                  </a:srgbClr>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8" name="Shape 128"/>
                              <wps:spPr>
                                <a:xfrm>
                                  <a:off x="317381" y="1810960"/>
                                  <a:ext cx="5519346" cy="383760"/>
                                </a:xfrm>
                                <a:prstGeom prst="roundRect">
                                  <a:avLst>
                                    <a:gd fmla="val 16667" name="adj"/>
                                  </a:avLst>
                                </a:prstGeom>
                                <a:solidFill>
                                  <a:schemeClr val="lt1"/>
                                </a:solidFill>
                                <a:ln cap="flat" cmpd="sng" w="38100">
                                  <a:solidFill>
                                    <a:srgbClr val="429BB2"/>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9" name="Shape 129"/>
                              <wps:spPr>
                                <a:xfrm>
                                  <a:off x="336115" y="1829694"/>
                                  <a:ext cx="5481878" cy="34629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Se</w:t>
                                    </w:r>
                                    <w:r w:rsidDel="00000000" w:rsidR="00000000" w:rsidRPr="00000000">
                                      <w:rPr>
                                        <w:rFonts w:ascii="Arial" w:cs="Arial" w:eastAsia="Arial" w:hAnsi="Arial"/>
                                        <w:b w:val="1"/>
                                        <w:i w:val="0"/>
                                        <w:smallCaps w:val="0"/>
                                        <w:strike w:val="0"/>
                                        <w:color w:val="000000"/>
                                        <w:sz w:val="20"/>
                                        <w:vertAlign w:val="baseline"/>
                                      </w:rPr>
                                      <w:t xml:space="preserve"> </w:t>
                                    </w:r>
                                    <w:r w:rsidDel="00000000" w:rsidR="00000000" w:rsidRPr="00000000">
                                      <w:rPr>
                                        <w:rFonts w:ascii="Arial" w:cs="Arial" w:eastAsia="Arial" w:hAnsi="Arial"/>
                                        <w:b w:val="0"/>
                                        <w:i w:val="0"/>
                                        <w:smallCaps w:val="0"/>
                                        <w:strike w:val="0"/>
                                        <w:color w:val="000000"/>
                                        <w:sz w:val="20"/>
                                        <w:vertAlign w:val="baseline"/>
                                      </w:rPr>
                                      <w:t xml:space="preserve">recomienda realizar un análisis de sensibilidad para predecir los resultados y comprobar la precisión frente a un conjunto de variables.</w:t>
                                    </w:r>
                                  </w:p>
                                </w:txbxContent>
                              </wps:txbx>
                              <wps:bodyPr anchorCtr="0" anchor="ctr" bIns="0" lIns="167925" spcFirstLastPara="1" rIns="167925" wrap="square" tIns="0">
                                <a:noAutofit/>
                              </wps:bodyPr>
                            </wps:wsp>
                          </wpg:grpSp>
                        </wpg:grpSp>
                      </wpg:grpSp>
                    </wpg:wgp>
                  </a:graphicData>
                </a:graphic>
              </wp:inline>
            </w:drawing>
          </mc:Choice>
          <mc:Fallback>
            <w:drawing>
              <wp:inline distB="0" distT="0" distL="0" distR="0">
                <wp:extent cx="6347637" cy="2372360"/>
                <wp:effectExtent b="0" l="0" r="0" t="0"/>
                <wp:docPr id="1193" name="image18.png"/>
                <a:graphic>
                  <a:graphicData uri="http://schemas.openxmlformats.org/drawingml/2006/picture">
                    <pic:pic>
                      <pic:nvPicPr>
                        <pic:cNvPr id="0" name="image18.png"/>
                        <pic:cNvPicPr preferRelativeResize="0"/>
                      </pic:nvPicPr>
                      <pic:blipFill>
                        <a:blip r:embed="rId51"/>
                        <a:srcRect/>
                        <a:stretch>
                          <a:fillRect/>
                        </a:stretch>
                      </pic:blipFill>
                      <pic:spPr>
                        <a:xfrm>
                          <a:off x="0" y="0"/>
                          <a:ext cx="6347637" cy="23723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0</wp:posOffset>
                </wp:positionV>
                <wp:extent cx="6526975" cy="1573176"/>
                <wp:effectExtent b="0" l="0" r="0" t="0"/>
                <wp:wrapNone/>
                <wp:docPr id="1212" name=""/>
                <a:graphic>
                  <a:graphicData uri="http://schemas.microsoft.com/office/word/2010/wordprocessingShape">
                    <wps:wsp>
                      <wps:cNvSpPr/>
                      <wps:cNvPr id="315" name="Shape 315"/>
                      <wps:spPr>
                        <a:xfrm>
                          <a:off x="2139663" y="3050562"/>
                          <a:ext cx="6412675" cy="1458876"/>
                        </a:xfrm>
                        <a:prstGeom prst="roundRect">
                          <a:avLst>
                            <a:gd fmla="val 16667" name="adj"/>
                          </a:avLst>
                        </a:prstGeom>
                        <a:noFill/>
                        <a:ln cap="flat" cmpd="sng" w="381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0</wp:posOffset>
                </wp:positionV>
                <wp:extent cx="6526975" cy="1573176"/>
                <wp:effectExtent b="0" l="0" r="0" t="0"/>
                <wp:wrapNone/>
                <wp:docPr id="1212" name="image40.png"/>
                <a:graphic>
                  <a:graphicData uri="http://schemas.openxmlformats.org/drawingml/2006/picture">
                    <pic:pic>
                      <pic:nvPicPr>
                        <pic:cNvPr id="0" name="image40.png"/>
                        <pic:cNvPicPr preferRelativeResize="0"/>
                      </pic:nvPicPr>
                      <pic:blipFill>
                        <a:blip r:embed="rId52"/>
                        <a:srcRect/>
                        <a:stretch>
                          <a:fillRect/>
                        </a:stretch>
                      </pic:blipFill>
                      <pic:spPr>
                        <a:xfrm>
                          <a:off x="0" y="0"/>
                          <a:ext cx="6526975" cy="1573176"/>
                        </a:xfrm>
                        <a:prstGeom prst="rect"/>
                        <a:ln/>
                      </pic:spPr>
                    </pic:pic>
                  </a:graphicData>
                </a:graphic>
              </wp:anchor>
            </w:drawing>
          </mc:Fallback>
        </mc:AlternateContent>
      </w:r>
    </w:p>
    <w:p w:rsidR="00000000" w:rsidDel="00000000" w:rsidP="00000000" w:rsidRDefault="00000000" w:rsidRPr="00000000" w14:paraId="00000212">
      <w:pPr>
        <w:rPr>
          <w:rFonts w:ascii="Arial" w:cs="Arial" w:eastAsia="Arial" w:hAnsi="Arial"/>
        </w:rPr>
      </w:pPr>
      <w:r w:rsidDel="00000000" w:rsidR="00000000" w:rsidRPr="00000000">
        <w:rPr>
          <w:rFonts w:ascii="Arial" w:cs="Arial" w:eastAsia="Arial" w:hAnsi="Arial"/>
          <w:rtl w:val="0"/>
        </w:rPr>
        <w:t xml:space="preserve">Se hace un llamado a la acción para que el aprendiz pueda observar el video llamado: “Sistema de costeo” para ampliar el concepto de análisis de costos:</w:t>
      </w:r>
    </w:p>
    <w:p w:rsidR="00000000" w:rsidDel="00000000" w:rsidP="00000000" w:rsidRDefault="00000000" w:rsidRPr="00000000" w14:paraId="00000213">
      <w:pPr>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4942339</wp:posOffset>
            </wp:positionH>
            <wp:positionV relativeFrom="paragraph">
              <wp:posOffset>10736</wp:posOffset>
            </wp:positionV>
            <wp:extent cx="641267" cy="472310"/>
            <wp:effectExtent b="0" l="0" r="0" t="0"/>
            <wp:wrapNone/>
            <wp:docPr descr="Youtube, Video, Icono, Botón De Reproducción, Jugar" id="1220" name="image2.png"/>
            <a:graphic>
              <a:graphicData uri="http://schemas.openxmlformats.org/drawingml/2006/picture">
                <pic:pic>
                  <pic:nvPicPr>
                    <pic:cNvPr descr="Youtube, Video, Icono, Botón De Reproducción, Jugar" id="0" name="image2.png"/>
                    <pic:cNvPicPr preferRelativeResize="0"/>
                  </pic:nvPicPr>
                  <pic:blipFill>
                    <a:blip r:embed="rId20"/>
                    <a:srcRect b="29655" l="19782" r="19031" t="25276"/>
                    <a:stretch>
                      <a:fillRect/>
                    </a:stretch>
                  </pic:blipFill>
                  <pic:spPr>
                    <a:xfrm>
                      <a:off x="0" y="0"/>
                      <a:ext cx="641267" cy="472310"/>
                    </a:xfrm>
                    <a:prstGeom prst="rect"/>
                    <a:ln/>
                  </pic:spPr>
                </pic:pic>
              </a:graphicData>
            </a:graphic>
          </wp:anchor>
        </w:drawing>
      </w:r>
    </w:p>
    <w:p w:rsidR="00000000" w:rsidDel="00000000" w:rsidP="00000000" w:rsidRDefault="00000000" w:rsidRPr="00000000" w14:paraId="00000214">
      <w:pPr>
        <w:rPr>
          <w:rFonts w:ascii="Arial" w:cs="Arial" w:eastAsia="Arial" w:hAnsi="Arial"/>
        </w:rPr>
      </w:pPr>
      <w:hyperlink r:id="rId53">
        <w:r w:rsidDel="00000000" w:rsidR="00000000" w:rsidRPr="00000000">
          <w:rPr>
            <w:rFonts w:ascii="Arial" w:cs="Arial" w:eastAsia="Arial" w:hAnsi="Arial"/>
            <w:color w:val="0000ff"/>
            <w:u w:val="single"/>
            <w:rtl w:val="0"/>
          </w:rPr>
          <w:t xml:space="preserve">https://www.youtube.com/watch?v=E7yMcPXQ7Ps</w:t>
        </w:r>
      </w:hyperlink>
      <w:r w:rsidDel="00000000" w:rsidR="00000000" w:rsidRPr="00000000">
        <w:rPr>
          <w:rtl w:val="0"/>
        </w:rPr>
      </w:r>
    </w:p>
    <w:p w:rsidR="00000000" w:rsidDel="00000000" w:rsidP="00000000" w:rsidRDefault="00000000" w:rsidRPr="00000000" w14:paraId="00000215">
      <w:pPr>
        <w:rPr>
          <w:rFonts w:ascii="Arial" w:cs="Arial" w:eastAsia="Arial" w:hAnsi="Arial"/>
        </w:rPr>
      </w:pPr>
      <w:r w:rsidDel="00000000" w:rsidR="00000000" w:rsidRPr="00000000">
        <w:rPr>
          <w:rtl w:val="0"/>
        </w:rPr>
      </w:r>
    </w:p>
    <w:p w:rsidR="00000000" w:rsidDel="00000000" w:rsidP="00000000" w:rsidRDefault="00000000" w:rsidRPr="00000000" w14:paraId="00000216">
      <w:pPr>
        <w:rPr>
          <w:rFonts w:ascii="Arial" w:cs="Arial" w:eastAsia="Arial" w:hAnsi="Arial"/>
        </w:rPr>
      </w:pPr>
      <w:r w:rsidDel="00000000" w:rsidR="00000000" w:rsidRPr="00000000">
        <w:rPr>
          <w:rFonts w:ascii="Arial" w:cs="Arial" w:eastAsia="Arial" w:hAnsi="Arial"/>
          <w:rtl w:val="0"/>
        </w:rPr>
        <w:t xml:space="preserve">Ecosistema de Recursos Educativos Digitales SENA (2021, 6 de agosto). Sistema de costeo. [Video]. Youtube.</w:t>
      </w:r>
    </w:p>
    <w:p w:rsidR="00000000" w:rsidDel="00000000" w:rsidP="00000000" w:rsidRDefault="00000000" w:rsidRPr="00000000" w14:paraId="00000217">
      <w:pPr>
        <w:rPr>
          <w:rFonts w:ascii="Arial" w:cs="Arial" w:eastAsia="Arial" w:hAnsi="Arial"/>
        </w:rPr>
      </w:pPr>
      <w:r w:rsidDel="00000000" w:rsidR="00000000" w:rsidRPr="00000000">
        <w:rPr>
          <w:rtl w:val="0"/>
        </w:rPr>
      </w:r>
    </w:p>
    <w:p w:rsidR="00000000" w:rsidDel="00000000" w:rsidP="00000000" w:rsidRDefault="00000000" w:rsidRPr="00000000" w14:paraId="00000218">
      <w:pPr>
        <w:rPr>
          <w:rFonts w:ascii="Arial" w:cs="Arial" w:eastAsia="Arial" w:hAnsi="Arial"/>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2.2 Costo anual y tasa de retorno</w:t>
      </w:r>
      <w:r w:rsidDel="00000000" w:rsidR="00000000" w:rsidRPr="00000000">
        <w:rPr>
          <w:rtl w:val="0"/>
        </w:rPr>
      </w:r>
    </w:p>
    <w:tbl>
      <w:tblPr>
        <w:tblStyle w:val="Table1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21B">
            <w:pPr>
              <w:pBdr>
                <w:top w:space="0" w:sz="0" w:val="nil"/>
                <w:left w:space="0" w:sz="0" w:val="nil"/>
                <w:bottom w:space="0" w:sz="0" w:val="nil"/>
                <w:right w:space="0" w:sz="0" w:val="nil"/>
                <w:between w:space="0" w:sz="0" w:val="nil"/>
              </w:pBdr>
              <w:shd w:fill="ffffff" w:val="clea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El costo anual es un método para hallar el valor uniforme de un periodo de tiempo equivalente a las cifras presentes del flujo de fondos económicos. Es decir, corresponde a la anualidad de un conjunto de variables que suceden en distinto momento de tiempo, comúnmente se utiliza para decidir entre proyectos alternativos, con vidas útiles diferentes, en los cuales los ingresos no son relevantes para la toma de decisión, puesto que no son </w:t>
            </w:r>
            <w:r w:rsidDel="00000000" w:rsidR="00000000" w:rsidRPr="00000000">
              <w:rPr>
                <w:rFonts w:ascii="Arial" w:cs="Arial" w:eastAsia="Arial" w:hAnsi="Arial"/>
                <w:b w:val="0"/>
                <w:sz w:val="20"/>
                <w:szCs w:val="20"/>
                <w:rtl w:val="0"/>
              </w:rPr>
              <w:t xml:space="preserve">incrementales.</w:t>
            </w:r>
            <w:r w:rsidDel="00000000" w:rsidR="00000000" w:rsidRPr="00000000">
              <w:rPr>
                <w:rFonts w:ascii="Arial" w:cs="Arial" w:eastAsia="Arial" w:hAnsi="Arial"/>
                <w:b w:val="0"/>
                <w:color w:val="000000"/>
                <w:sz w:val="20"/>
                <w:szCs w:val="20"/>
                <w:rtl w:val="0"/>
              </w:rPr>
              <w:t xml:space="preserve"> </w:t>
            </w:r>
          </w:p>
        </w:tc>
        <w:tc>
          <w:tcPr/>
          <w:p w:rsidR="00000000" w:rsidDel="00000000" w:rsidP="00000000" w:rsidRDefault="00000000" w:rsidRPr="00000000" w14:paraId="0000021C">
            <w:pPr>
              <w:jc w:val="center"/>
              <w:rPr>
                <w:rFonts w:ascii="Arial" w:cs="Arial" w:eastAsia="Arial" w:hAnsi="Arial"/>
                <w:color w:val="000000"/>
                <w:sz w:val="20"/>
                <w:szCs w:val="20"/>
              </w:rPr>
            </w:pPr>
            <w:sdt>
              <w:sdtPr>
                <w:tag w:val="goog_rdk_13"/>
              </w:sdtPr>
              <w:sdtContent>
                <w:commentRangeStart w:id="13"/>
              </w:sdtContent>
            </w:sdt>
            <w:r w:rsidDel="00000000" w:rsidR="00000000" w:rsidRPr="00000000">
              <w:rPr/>
              <w:drawing>
                <wp:inline distB="0" distT="0" distL="0" distR="0">
                  <wp:extent cx="1905042" cy="1429988"/>
                  <wp:effectExtent b="0" l="0" r="0" t="0"/>
                  <wp:docPr descr="Free Bitcoins Y Billetes De Dólares Estadounidenses Stock Photo" id="1235" name="image47.jpg"/>
                  <a:graphic>
                    <a:graphicData uri="http://schemas.openxmlformats.org/drawingml/2006/picture">
                      <pic:pic>
                        <pic:nvPicPr>
                          <pic:cNvPr descr="Free Bitcoins Y Billetes De Dólares Estadounidenses Stock Photo" id="0" name="image47.jpg"/>
                          <pic:cNvPicPr preferRelativeResize="0"/>
                        </pic:nvPicPr>
                        <pic:blipFill>
                          <a:blip r:embed="rId54"/>
                          <a:srcRect b="0" l="0" r="0" t="0"/>
                          <a:stretch>
                            <a:fillRect/>
                          </a:stretch>
                        </pic:blipFill>
                        <pic:spPr>
                          <a:xfrm>
                            <a:off x="0" y="0"/>
                            <a:ext cx="1905042" cy="1429988"/>
                          </a:xfrm>
                          <a:prstGeom prst="rect"/>
                          <a:ln/>
                        </pic:spPr>
                      </pic:pic>
                    </a:graphicData>
                  </a:graphic>
                </wp:inline>
              </w:drawing>
            </w:r>
            <w:commentRangeEnd w:id="13"/>
            <w:r w:rsidDel="00000000" w:rsidR="00000000" w:rsidRPr="00000000">
              <w:commentReference w:id="13"/>
            </w:r>
            <w:r w:rsidDel="00000000" w:rsidR="00000000" w:rsidRPr="00000000">
              <w:rPr>
                <w:rtl w:val="0"/>
              </w:rPr>
            </w:r>
          </w:p>
        </w:tc>
      </w:tr>
    </w:tbl>
    <w:p w:rsidR="00000000" w:rsidDel="00000000" w:rsidP="00000000" w:rsidRDefault="00000000" w:rsidRPr="00000000" w14:paraId="0000021D">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Su método de cálculo</w:t>
      </w:r>
      <w:r w:rsidDel="00000000" w:rsidR="00000000" w:rsidRPr="00000000">
        <w:rPr>
          <w:rFonts w:ascii="Arial" w:cs="Arial" w:eastAsia="Arial" w:hAnsi="Arial"/>
          <w:b w:val="1"/>
          <w:color w:val="000000"/>
          <w:sz w:val="20"/>
          <w:szCs w:val="20"/>
          <w:rtl w:val="0"/>
        </w:rPr>
        <w:t xml:space="preserve"> </w:t>
      </w:r>
      <w:r w:rsidDel="00000000" w:rsidR="00000000" w:rsidRPr="00000000">
        <w:rPr>
          <w:rFonts w:ascii="Arial" w:cs="Arial" w:eastAsia="Arial" w:hAnsi="Arial"/>
          <w:color w:val="000000"/>
          <w:sz w:val="20"/>
          <w:szCs w:val="20"/>
          <w:rtl w:val="0"/>
        </w:rPr>
        <w:t xml:space="preserve">se realiza a través de la conversión de todos los ingresos y egresos en un costo anual equivalente. Es por ello que, para calcular el costo anual equivalente, primero se debe actualizar los valores del flujo de caja, mediante la función de valor actual neto (VAN).</w:t>
      </w:r>
    </w:p>
    <w:p w:rsidR="00000000" w:rsidDel="00000000" w:rsidP="00000000" w:rsidRDefault="00000000" w:rsidRPr="00000000" w14:paraId="0000021F">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471905" cy="1219421"/>
                <wp:effectExtent b="0" l="0" r="0" t="0"/>
                <wp:wrapNone/>
                <wp:docPr id="1215" name=""/>
                <a:graphic>
                  <a:graphicData uri="http://schemas.microsoft.com/office/word/2010/wordprocessingShape">
                    <wps:wsp>
                      <wps:cNvSpPr/>
                      <wps:cNvPr id="332" name="Shape 332"/>
                      <wps:spPr>
                        <a:xfrm>
                          <a:off x="2124335" y="3184577"/>
                          <a:ext cx="6443330" cy="1190846"/>
                        </a:xfrm>
                        <a:prstGeom prst="roundRect">
                          <a:avLst>
                            <a:gd fmla="val 16667" name="adj"/>
                          </a:avLst>
                        </a:prstGeom>
                        <a:noFill/>
                        <a:ln cap="flat" cmpd="sng" w="9525">
                          <a:solidFill>
                            <a:schemeClr val="accent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471905" cy="1219421"/>
                <wp:effectExtent b="0" l="0" r="0" t="0"/>
                <wp:wrapNone/>
                <wp:docPr id="1215" name="image51.png"/>
                <a:graphic>
                  <a:graphicData uri="http://schemas.openxmlformats.org/drawingml/2006/picture">
                    <pic:pic>
                      <pic:nvPicPr>
                        <pic:cNvPr id="0" name="image51.png"/>
                        <pic:cNvPicPr preferRelativeResize="0"/>
                      </pic:nvPicPr>
                      <pic:blipFill>
                        <a:blip r:embed="rId55"/>
                        <a:srcRect/>
                        <a:stretch>
                          <a:fillRect/>
                        </a:stretch>
                      </pic:blipFill>
                      <pic:spPr>
                        <a:xfrm>
                          <a:off x="0" y="0"/>
                          <a:ext cx="6471905" cy="1219421"/>
                        </a:xfrm>
                        <a:prstGeom prst="rect"/>
                        <a:ln/>
                      </pic:spPr>
                    </pic:pic>
                  </a:graphicData>
                </a:graphic>
              </wp:anchor>
            </w:drawing>
          </mc:Fallback>
        </mc:AlternateContent>
      </w:r>
    </w:p>
    <w:p w:rsidR="00000000" w:rsidDel="00000000" w:rsidP="00000000" w:rsidRDefault="00000000" w:rsidRPr="00000000" w14:paraId="00000221">
      <w:pPr>
        <w:jc w:val="center"/>
        <w:rPr>
          <w:rFonts w:ascii="Cambria Math" w:cs="Cambria Math" w:eastAsia="Cambria Math" w:hAnsi="Cambria Math"/>
          <w:color w:val="000000"/>
          <w:sz w:val="20"/>
          <w:szCs w:val="20"/>
        </w:rPr>
      </w:pPr>
      <m:oMath>
        <m:r>
          <w:rPr>
            <w:rFonts w:ascii="Cambria Math" w:cs="Cambria Math" w:eastAsia="Cambria Math" w:hAnsi="Cambria Math"/>
            <w:color w:val="000000"/>
            <w:sz w:val="20"/>
            <w:szCs w:val="20"/>
          </w:rPr>
          <m:t xml:space="preserve">CAE=</m:t>
        </m:r>
        <m:f>
          <m:fPr>
            <m:ctrlPr>
              <w:rPr>
                <w:rFonts w:ascii="Cambria Math" w:cs="Cambria Math" w:eastAsia="Cambria Math" w:hAnsi="Cambria Math"/>
                <w:color w:val="000000"/>
                <w:sz w:val="20"/>
                <w:szCs w:val="20"/>
              </w:rPr>
            </m:ctrlPr>
          </m:fPr>
          <m:num>
            <m:r>
              <w:rPr>
                <w:rFonts w:ascii="Cambria Math" w:cs="Cambria Math" w:eastAsia="Cambria Math" w:hAnsi="Cambria Math"/>
                <w:color w:val="000000"/>
                <w:sz w:val="20"/>
                <w:szCs w:val="20"/>
              </w:rPr>
              <m:t xml:space="preserve">VAN</m:t>
            </m:r>
          </m:num>
          <m:den>
            <m:sSub>
              <m:sSubPr>
                <m:ctrlPr>
                  <w:rPr>
                    <w:rFonts w:ascii="Cambria Math" w:cs="Cambria Math" w:eastAsia="Cambria Math" w:hAnsi="Cambria Math"/>
                    <w:color w:val="000000"/>
                    <w:sz w:val="20"/>
                    <w:szCs w:val="20"/>
                  </w:rPr>
                </m:ctrlPr>
              </m:sSubPr>
              <m:e>
                <m:r>
                  <w:rPr>
                    <w:rFonts w:ascii="Cambria Math" w:cs="Cambria Math" w:eastAsia="Cambria Math" w:hAnsi="Cambria Math"/>
                    <w:color w:val="000000"/>
                    <w:sz w:val="20"/>
                    <w:szCs w:val="20"/>
                  </w:rPr>
                  <m:t xml:space="preserve">FVPA</m:t>
                </m:r>
              </m:e>
              <m:sub>
                <m:sSub>
                  <m:sSubPr>
                    <m:ctrlPr>
                      <w:rPr>
                        <w:rFonts w:ascii="Cambria Math" w:cs="Cambria Math" w:eastAsia="Cambria Math" w:hAnsi="Cambria Math"/>
                        <w:color w:val="000000"/>
                        <w:sz w:val="20"/>
                        <w:szCs w:val="20"/>
                      </w:rPr>
                    </m:ctrlPr>
                  </m:sSubPr>
                  <m:e>
                    <m:r>
                      <w:rPr>
                        <w:rFonts w:ascii="Cambria Math" w:cs="Cambria Math" w:eastAsia="Cambria Math" w:hAnsi="Cambria Math"/>
                        <w:color w:val="000000"/>
                        <w:sz w:val="20"/>
                        <w:szCs w:val="20"/>
                      </w:rPr>
                      <m:t xml:space="preserve">R</m:t>
                    </m:r>
                  </m:e>
                  <m:sub>
                    <m:r>
                      <w:rPr>
                        <w:rFonts w:ascii="Cambria Math" w:cs="Cambria Math" w:eastAsia="Cambria Math" w:hAnsi="Cambria Math"/>
                        <w:color w:val="000000"/>
                        <w:sz w:val="20"/>
                        <w:szCs w:val="20"/>
                      </w:rPr>
                      <m:t xml:space="preserve">1</m:t>
                    </m:r>
                  </m:sub>
                </m:sSub>
                <m:sSup>
                  <m:sSupPr>
                    <m:ctrlPr>
                      <w:rPr>
                        <w:rFonts w:ascii="Cambria Math" w:cs="Cambria Math" w:eastAsia="Cambria Math" w:hAnsi="Cambria Math"/>
                        <w:color w:val="000000"/>
                        <w:sz w:val="20"/>
                        <w:szCs w:val="20"/>
                      </w:rPr>
                    </m:ctrlPr>
                  </m:sSupPr>
                  <m:e>
                    <m:r>
                      <w:rPr>
                        <w:rFonts w:ascii="Cambria Math" w:cs="Cambria Math" w:eastAsia="Cambria Math" w:hAnsi="Cambria Math"/>
                        <w:color w:val="000000"/>
                        <w:sz w:val="20"/>
                        <w:szCs w:val="20"/>
                      </w:rPr>
                      <m:t xml:space="preserve">n</m:t>
                    </m:r>
                  </m:e>
                  <m:sup/>
                </m:sSup>
              </m:sub>
            </m:sSub>
          </m:den>
        </m:f>
        <m:r>
          <w:rPr>
            <w:rFonts w:ascii="Cambria Math" w:cs="Cambria Math" w:eastAsia="Cambria Math" w:hAnsi="Cambria Math"/>
            <w:color w:val="000000"/>
            <w:sz w:val="20"/>
            <w:szCs w:val="20"/>
          </w:rPr>
          <m:t xml:space="preserve">=VAN ⌊</m:t>
        </m:r>
        <m:f>
          <m:fPr>
            <m:ctrlPr>
              <w:rPr>
                <w:rFonts w:ascii="Cambria Math" w:cs="Cambria Math" w:eastAsia="Cambria Math" w:hAnsi="Cambria Math"/>
                <w:color w:val="000000"/>
                <w:sz w:val="20"/>
                <w:szCs w:val="20"/>
              </w:rPr>
            </m:ctrlPr>
          </m:fPr>
          <m:num>
            <m:r>
              <w:rPr>
                <w:rFonts w:ascii="Cambria Math" w:cs="Cambria Math" w:eastAsia="Cambria Math" w:hAnsi="Cambria Math"/>
                <w:color w:val="000000"/>
                <w:sz w:val="20"/>
                <w:szCs w:val="20"/>
              </w:rPr>
              <m:t xml:space="preserve">r</m:t>
            </m:r>
            <m:sSup>
              <m:sSupPr>
                <m:ctrlPr>
                  <w:rPr>
                    <w:rFonts w:ascii="Cambria Math" w:cs="Cambria Math" w:eastAsia="Cambria Math" w:hAnsi="Cambria Math"/>
                    <w:color w:val="000000"/>
                    <w:sz w:val="20"/>
                    <w:szCs w:val="20"/>
                  </w:rPr>
                </m:ctrlPr>
              </m:sSupPr>
              <m:e>
                <m:r>
                  <w:rPr>
                    <w:rFonts w:ascii="Cambria Math" w:cs="Cambria Math" w:eastAsia="Cambria Math" w:hAnsi="Cambria Math"/>
                    <w:color w:val="000000"/>
                    <w:sz w:val="20"/>
                    <w:szCs w:val="20"/>
                  </w:rPr>
                  <m:t xml:space="preserve">(1+r)</m:t>
                </m:r>
              </m:e>
              <m:sup>
                <m:r>
                  <w:rPr>
                    <w:rFonts w:ascii="Cambria Math" w:cs="Cambria Math" w:eastAsia="Cambria Math" w:hAnsi="Cambria Math"/>
                    <w:color w:val="000000"/>
                    <w:sz w:val="20"/>
                    <w:szCs w:val="20"/>
                  </w:rPr>
                  <m:t xml:space="preserve">n</m:t>
                </m:r>
              </m:sup>
            </m:sSup>
          </m:num>
          <m:den>
            <m:sSup>
              <m:sSupPr>
                <m:ctrlPr>
                  <w:rPr>
                    <w:rFonts w:ascii="Cambria Math" w:cs="Cambria Math" w:eastAsia="Cambria Math" w:hAnsi="Cambria Math"/>
                    <w:color w:val="000000"/>
                    <w:sz w:val="20"/>
                    <w:szCs w:val="20"/>
                  </w:rPr>
                </m:ctrlPr>
              </m:sSupPr>
              <m:e>
                <m:r>
                  <w:rPr>
                    <w:rFonts w:ascii="Cambria Math" w:cs="Cambria Math" w:eastAsia="Cambria Math" w:hAnsi="Cambria Math"/>
                    <w:color w:val="000000"/>
                    <w:sz w:val="20"/>
                    <w:szCs w:val="20"/>
                  </w:rPr>
                  <m:t xml:space="preserve">(1+r)</m:t>
                </m:r>
              </m:e>
              <m:sup>
                <m:r>
                  <w:rPr>
                    <w:rFonts w:ascii="Cambria Math" w:cs="Cambria Math" w:eastAsia="Cambria Math" w:hAnsi="Cambria Math"/>
                    <w:color w:val="000000"/>
                    <w:sz w:val="20"/>
                    <w:szCs w:val="20"/>
                  </w:rPr>
                  <m:t xml:space="preserve">n</m:t>
                </m:r>
              </m:sup>
            </m:sSup>
            <m:r>
              <w:rPr>
                <w:rFonts w:ascii="Cambria Math" w:cs="Cambria Math" w:eastAsia="Cambria Math" w:hAnsi="Cambria Math"/>
                <w:color w:val="000000"/>
                <w:sz w:val="20"/>
                <w:szCs w:val="20"/>
              </w:rPr>
              <m:t xml:space="preserve">-1</m:t>
            </m:r>
          </m:den>
        </m:f>
        <m:r>
          <w:rPr>
            <w:rFonts w:ascii="Cambria Math" w:cs="Cambria Math" w:eastAsia="Cambria Math" w:hAnsi="Cambria Math"/>
            <w:color w:val="000000"/>
            <w:sz w:val="20"/>
            <w:szCs w:val="20"/>
          </w:rPr>
          <m:t xml:space="preserve">⌋</m:t>
        </m:r>
      </m:oMath>
      <w:r w:rsidDel="00000000" w:rsidR="00000000" w:rsidRPr="00000000">
        <w:rPr>
          <w:rtl w:val="0"/>
        </w:rPr>
      </w:r>
    </w:p>
    <w:p w:rsidR="00000000" w:rsidDel="00000000" w:rsidP="00000000" w:rsidRDefault="00000000" w:rsidRPr="00000000" w14:paraId="00000222">
      <w:pPr>
        <w:numPr>
          <w:ilvl w:val="0"/>
          <w:numId w:val="8"/>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CAE =Flujo de </w:t>
      </w:r>
      <w:sdt>
        <w:sdtPr>
          <w:tag w:val="goog_rdk_14"/>
        </w:sdtPr>
        <w:sdtContent>
          <w:commentRangeStart w:id="14"/>
        </w:sdtContent>
      </w:sdt>
      <w:r w:rsidDel="00000000" w:rsidR="00000000" w:rsidRPr="00000000">
        <w:rPr>
          <w:rFonts w:ascii="Arial" w:cs="Arial" w:eastAsia="Arial" w:hAnsi="Arial"/>
          <w:color w:val="000000"/>
          <w:sz w:val="20"/>
          <w:szCs w:val="20"/>
          <w:rtl w:val="0"/>
        </w:rPr>
        <w:t xml:space="preserve">efectivo</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223">
      <w:pPr>
        <w:numPr>
          <w:ilvl w:val="0"/>
          <w:numId w:val="8"/>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VAN = valor actual neto</w:t>
      </w:r>
    </w:p>
    <w:p w:rsidR="00000000" w:rsidDel="00000000" w:rsidP="00000000" w:rsidRDefault="00000000" w:rsidRPr="00000000" w14:paraId="00000224">
      <w:pPr>
        <w:numPr>
          <w:ilvl w:val="0"/>
          <w:numId w:val="8"/>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FVPA = flujo neto al final del periodo</w:t>
      </w:r>
    </w:p>
    <w:p w:rsidR="00000000" w:rsidDel="00000000" w:rsidP="00000000" w:rsidRDefault="00000000" w:rsidRPr="00000000" w14:paraId="00000225">
      <w:pPr>
        <w:numPr>
          <w:ilvl w:val="0"/>
          <w:numId w:val="8"/>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 = tasa de descuento </w:t>
      </w:r>
    </w:p>
    <w:p w:rsidR="00000000" w:rsidDel="00000000" w:rsidP="00000000" w:rsidRDefault="00000000" w:rsidRPr="00000000" w14:paraId="00000226">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Otro método para calcular el costo anual equivalente es: </w:t>
      </w:r>
    </w:p>
    <w:p w:rsidR="00000000" w:rsidDel="00000000" w:rsidP="00000000" w:rsidRDefault="00000000" w:rsidRPr="00000000" w14:paraId="00000228">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6418580" cy="1070566"/>
                <wp:effectExtent b="0" l="0" r="0" t="0"/>
                <wp:wrapNone/>
                <wp:docPr id="1208" name=""/>
                <a:graphic>
                  <a:graphicData uri="http://schemas.microsoft.com/office/word/2010/wordprocessingShape">
                    <wps:wsp>
                      <wps:cNvSpPr/>
                      <wps:cNvPr id="285" name="Shape 285"/>
                      <wps:spPr>
                        <a:xfrm>
                          <a:off x="2150998" y="3259005"/>
                          <a:ext cx="6390005" cy="1041991"/>
                        </a:xfrm>
                        <a:prstGeom prst="roundRect">
                          <a:avLst>
                            <a:gd fmla="val 16667" name="adj"/>
                          </a:avLst>
                        </a:prstGeom>
                        <a:noFill/>
                        <a:ln cap="flat" cmpd="sng" w="9525">
                          <a:solidFill>
                            <a:schemeClr val="accent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6418580" cy="1070566"/>
                <wp:effectExtent b="0" l="0" r="0" t="0"/>
                <wp:wrapNone/>
                <wp:docPr id="1208" name="image36.png"/>
                <a:graphic>
                  <a:graphicData uri="http://schemas.openxmlformats.org/drawingml/2006/picture">
                    <pic:pic>
                      <pic:nvPicPr>
                        <pic:cNvPr id="0" name="image36.png"/>
                        <pic:cNvPicPr preferRelativeResize="0"/>
                      </pic:nvPicPr>
                      <pic:blipFill>
                        <a:blip r:embed="rId56"/>
                        <a:srcRect/>
                        <a:stretch>
                          <a:fillRect/>
                        </a:stretch>
                      </pic:blipFill>
                      <pic:spPr>
                        <a:xfrm>
                          <a:off x="0" y="0"/>
                          <a:ext cx="6418580" cy="1070566"/>
                        </a:xfrm>
                        <a:prstGeom prst="rect"/>
                        <a:ln/>
                      </pic:spPr>
                    </pic:pic>
                  </a:graphicData>
                </a:graphic>
              </wp:anchor>
            </w:drawing>
          </mc:Fallback>
        </mc:AlternateContent>
      </w:r>
    </w:p>
    <w:p w:rsidR="00000000" w:rsidDel="00000000" w:rsidP="00000000" w:rsidRDefault="00000000" w:rsidRPr="00000000" w14:paraId="00000229">
      <w:pPr>
        <w:jc w:val="center"/>
        <w:rPr>
          <w:rFonts w:ascii="Cambria Math" w:cs="Cambria Math" w:eastAsia="Cambria Math" w:hAnsi="Cambria Math"/>
          <w:sz w:val="20"/>
          <w:szCs w:val="20"/>
        </w:rPr>
      </w:pPr>
      <m:oMath>
        <m:r>
          <w:rPr>
            <w:rFonts w:ascii="Cambria Math" w:cs="Cambria Math" w:eastAsia="Cambria Math" w:hAnsi="Cambria Math"/>
            <w:sz w:val="20"/>
            <w:szCs w:val="20"/>
          </w:rPr>
          <m:t xml:space="preserve">CAE=VAN*</m:t>
        </m:r>
        <m:f>
          <m:fPr>
            <m:ctrlPr>
              <w:rPr>
                <w:rFonts w:ascii="Cambria Math" w:cs="Cambria Math" w:eastAsia="Cambria Math" w:hAnsi="Cambria Math"/>
                <w:sz w:val="20"/>
                <w:szCs w:val="20"/>
              </w:rPr>
            </m:ctrlPr>
          </m:fPr>
          <m:num>
            <m:sSup>
              <m:sSupPr>
                <m:ctrlPr>
                  <w:rPr>
                    <w:rFonts w:ascii="Cambria Math" w:cs="Cambria Math" w:eastAsia="Cambria Math" w:hAnsi="Cambria Math"/>
                    <w:sz w:val="20"/>
                    <w:szCs w:val="20"/>
                  </w:rPr>
                </m:ctrlPr>
              </m:sSupPr>
              <m:e>
                <m:r>
                  <w:rPr>
                    <w:rFonts w:ascii="Cambria Math" w:cs="Cambria Math" w:eastAsia="Cambria Math" w:hAnsi="Cambria Math"/>
                    <w:sz w:val="20"/>
                    <w:szCs w:val="20"/>
                  </w:rPr>
                  <m:t xml:space="preserve">(1+i)</m:t>
                </m:r>
              </m:e>
              <m:sup>
                <m:r>
                  <w:rPr>
                    <w:rFonts w:ascii="Cambria Math" w:cs="Cambria Math" w:eastAsia="Cambria Math" w:hAnsi="Cambria Math"/>
                    <w:sz w:val="20"/>
                    <w:szCs w:val="20"/>
                  </w:rPr>
                  <m:t xml:space="preserve">n</m:t>
                </m:r>
              </m:sup>
            </m:sSup>
            <m:r>
              <w:rPr>
                <w:rFonts w:ascii="Cambria Math" w:cs="Cambria Math" w:eastAsia="Cambria Math" w:hAnsi="Cambria Math"/>
                <w:sz w:val="20"/>
                <w:szCs w:val="20"/>
              </w:rPr>
              <m:t xml:space="preserve">*i</m:t>
            </m:r>
          </m:num>
          <m:den>
            <m:sSup>
              <m:sSupPr>
                <m:ctrlPr>
                  <w:rPr>
                    <w:rFonts w:ascii="Cambria Math" w:cs="Cambria Math" w:eastAsia="Cambria Math" w:hAnsi="Cambria Math"/>
                    <w:sz w:val="20"/>
                    <w:szCs w:val="20"/>
                  </w:rPr>
                </m:ctrlPr>
              </m:sSupPr>
              <m:e>
                <m:r>
                  <w:rPr>
                    <w:rFonts w:ascii="Cambria Math" w:cs="Cambria Math" w:eastAsia="Cambria Math" w:hAnsi="Cambria Math"/>
                    <w:sz w:val="20"/>
                    <w:szCs w:val="20"/>
                  </w:rPr>
                  <m:t xml:space="preserve">(1+i)</m:t>
                </m:r>
              </m:e>
              <m:sup>
                <m:r>
                  <w:rPr>
                    <w:rFonts w:ascii="Cambria Math" w:cs="Cambria Math" w:eastAsia="Cambria Math" w:hAnsi="Cambria Math"/>
                    <w:sz w:val="20"/>
                    <w:szCs w:val="20"/>
                  </w:rPr>
                  <m:t xml:space="preserve">n</m:t>
                </m:r>
              </m:sup>
            </m:sSup>
            <m:r>
              <w:rPr>
                <w:rFonts w:ascii="Cambria Math" w:cs="Cambria Math" w:eastAsia="Cambria Math" w:hAnsi="Cambria Math"/>
                <w:sz w:val="20"/>
                <w:szCs w:val="20"/>
              </w:rPr>
              <m:t xml:space="preserve">-1</m:t>
            </m:r>
          </m:den>
        </m:f>
      </m:oMath>
      <w:r w:rsidDel="00000000" w:rsidR="00000000" w:rsidRPr="00000000">
        <w:rPr>
          <w:rtl w:val="0"/>
        </w:rPr>
      </w:r>
    </w:p>
    <w:p w:rsidR="00000000" w:rsidDel="00000000" w:rsidP="00000000" w:rsidRDefault="00000000" w:rsidRPr="00000000" w14:paraId="0000022A">
      <w:pPr>
        <w:numPr>
          <w:ilvl w:val="0"/>
          <w:numId w:val="8"/>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CAE =Flujo de </w:t>
      </w:r>
      <w:sdt>
        <w:sdtPr>
          <w:tag w:val="goog_rdk_15"/>
        </w:sdtPr>
        <w:sdtContent>
          <w:commentRangeStart w:id="15"/>
        </w:sdtContent>
      </w:sdt>
      <w:r w:rsidDel="00000000" w:rsidR="00000000" w:rsidRPr="00000000">
        <w:rPr>
          <w:rFonts w:ascii="Arial" w:cs="Arial" w:eastAsia="Arial" w:hAnsi="Arial"/>
          <w:color w:val="000000"/>
          <w:sz w:val="20"/>
          <w:szCs w:val="20"/>
          <w:rtl w:val="0"/>
        </w:rPr>
        <w:t xml:space="preserve">efectivo</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22B">
      <w:pPr>
        <w:numPr>
          <w:ilvl w:val="0"/>
          <w:numId w:val="8"/>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VAN = valor actual neto</w:t>
      </w:r>
    </w:p>
    <w:p w:rsidR="00000000" w:rsidDel="00000000" w:rsidP="00000000" w:rsidRDefault="00000000" w:rsidRPr="00000000" w14:paraId="0000022C">
      <w:pPr>
        <w:numPr>
          <w:ilvl w:val="0"/>
          <w:numId w:val="8"/>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m:oMath>
        <m:r>
          <w:rPr>
            <w:rFonts w:ascii="Cambria Math" w:cs="Cambria Math" w:eastAsia="Cambria Math" w:hAnsi="Cambria Math"/>
            <w:color w:val="000000"/>
            <w:sz w:val="20"/>
            <w:szCs w:val="20"/>
          </w:rPr>
          <m:t xml:space="preserve">i</m:t>
        </m:r>
      </m:oMath>
      <w:r w:rsidDel="00000000" w:rsidR="00000000" w:rsidRPr="00000000">
        <w:rPr>
          <w:rFonts w:ascii="Arial" w:cs="Arial" w:eastAsia="Arial" w:hAnsi="Arial"/>
          <w:color w:val="000000"/>
          <w:sz w:val="20"/>
          <w:szCs w:val="20"/>
          <w:rtl w:val="0"/>
        </w:rPr>
        <w:t xml:space="preserve">= Tasa de interés </w:t>
      </w:r>
    </w:p>
    <w:p w:rsidR="00000000" w:rsidDel="00000000" w:rsidP="00000000" w:rsidRDefault="00000000" w:rsidRPr="00000000" w14:paraId="0000022D">
      <w:pPr>
        <w:numPr>
          <w:ilvl w:val="0"/>
          <w:numId w:val="8"/>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m:oMath>
        <m:r>
          <w:rPr>
            <w:rFonts w:ascii="Cambria Math" w:cs="Cambria Math" w:eastAsia="Cambria Math" w:hAnsi="Cambria Math"/>
            <w:color w:val="000000"/>
            <w:sz w:val="20"/>
            <w:szCs w:val="20"/>
          </w:rPr>
          <m:t xml:space="preserve">n</m:t>
        </m:r>
      </m:oMath>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sz w:val="20"/>
          <w:szCs w:val="20"/>
          <w:rtl w:val="0"/>
        </w:rPr>
        <w:t xml:space="preserve">Número</w:t>
      </w:r>
      <w:r w:rsidDel="00000000" w:rsidR="00000000" w:rsidRPr="00000000">
        <w:rPr>
          <w:rFonts w:ascii="Arial" w:cs="Arial" w:eastAsia="Arial" w:hAnsi="Arial"/>
          <w:color w:val="000000"/>
          <w:sz w:val="20"/>
          <w:szCs w:val="20"/>
          <w:rtl w:val="0"/>
        </w:rPr>
        <w:t xml:space="preserve"> de periodos a evaluar</w:t>
      </w:r>
    </w:p>
    <w:p w:rsidR="00000000" w:rsidDel="00000000" w:rsidP="00000000" w:rsidRDefault="00000000" w:rsidRPr="00000000" w14:paraId="0000022E">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30">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Uno de los grandes beneficios de realizar un proceso de costeo anual radica en la posibilidad de comparar en la inversión que se debe realizar por cada año y compararla con los beneficios recibidos, algunas ventajas adicionales son:</w:t>
      </w:r>
    </w:p>
    <w:p w:rsidR="00000000" w:rsidDel="00000000" w:rsidP="00000000" w:rsidRDefault="00000000" w:rsidRPr="00000000" w14:paraId="00000231">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32">
      <w:pPr>
        <w:numPr>
          <w:ilvl w:val="0"/>
          <w:numId w:val="5"/>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w:sdt>
        <w:sdtPr>
          <w:tag w:val="goog_rdk_16"/>
        </w:sdtPr>
        <w:sdtContent>
          <w:commentRangeStart w:id="16"/>
        </w:sdtContent>
      </w:sdt>
      <w:r w:rsidDel="00000000" w:rsidR="00000000" w:rsidRPr="00000000">
        <w:rPr>
          <w:rFonts w:ascii="Arial" w:cs="Arial" w:eastAsia="Arial" w:hAnsi="Arial"/>
          <w:color w:val="000000"/>
          <w:sz w:val="20"/>
          <w:szCs w:val="20"/>
          <w:rtl w:val="0"/>
        </w:rPr>
        <w:t xml:space="preserve">Reconoce todos los flujos de fondos asociados al proyecto, sean positivos o negativos</w:t>
      </w:r>
    </w:p>
    <w:p w:rsidR="00000000" w:rsidDel="00000000" w:rsidP="00000000" w:rsidRDefault="00000000" w:rsidRPr="00000000" w14:paraId="00000233">
      <w:pPr>
        <w:numPr>
          <w:ilvl w:val="0"/>
          <w:numId w:val="5"/>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Reconoce el valor del dinero en el tiempo </w:t>
      </w:r>
    </w:p>
    <w:p w:rsidR="00000000" w:rsidDel="00000000" w:rsidP="00000000" w:rsidRDefault="00000000" w:rsidRPr="00000000" w14:paraId="00000234">
      <w:pPr>
        <w:numPr>
          <w:ilvl w:val="0"/>
          <w:numId w:val="5"/>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 un indicador de selección para proyectos </w:t>
      </w:r>
    </w:p>
    <w:p w:rsidR="00000000" w:rsidDel="00000000" w:rsidP="00000000" w:rsidRDefault="00000000" w:rsidRPr="00000000" w14:paraId="00000235">
      <w:pPr>
        <w:numPr>
          <w:ilvl w:val="0"/>
          <w:numId w:val="5"/>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Forma criterios para determinar alternativas </w:t>
      </w:r>
      <w:r w:rsidDel="00000000" w:rsidR="00000000" w:rsidRPr="00000000">
        <w:rPr>
          <w:rFonts w:ascii="Arial" w:cs="Arial" w:eastAsia="Arial" w:hAnsi="Arial"/>
          <w:sz w:val="20"/>
          <w:szCs w:val="20"/>
          <w:rtl w:val="0"/>
        </w:rPr>
        <w:t xml:space="preserve">óptimas</w:t>
      </w:r>
      <w:r w:rsidDel="00000000" w:rsidR="00000000" w:rsidRPr="00000000">
        <w:rPr>
          <w:rFonts w:ascii="Arial" w:cs="Arial" w:eastAsia="Arial" w:hAnsi="Arial"/>
          <w:color w:val="000000"/>
          <w:sz w:val="20"/>
          <w:szCs w:val="20"/>
          <w:rtl w:val="0"/>
        </w:rPr>
        <w:t xml:space="preserve"> de inversión </w:t>
      </w:r>
    </w:p>
    <w:p w:rsidR="00000000" w:rsidDel="00000000" w:rsidP="00000000" w:rsidRDefault="00000000" w:rsidRPr="00000000" w14:paraId="00000236">
      <w:pPr>
        <w:numPr>
          <w:ilvl w:val="0"/>
          <w:numId w:val="5"/>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Determina el precio de los flujos de entrada y salida en la actualidad para comprobar entre sí y verificar </w:t>
      </w:r>
      <w:r w:rsidDel="00000000" w:rsidR="00000000" w:rsidRPr="00000000">
        <w:rPr>
          <w:rFonts w:ascii="Arial" w:cs="Arial" w:eastAsia="Arial" w:hAnsi="Arial"/>
          <w:sz w:val="20"/>
          <w:szCs w:val="20"/>
          <w:rtl w:val="0"/>
        </w:rPr>
        <w:t xml:space="preserve">cuál</w:t>
      </w:r>
      <w:r w:rsidDel="00000000" w:rsidR="00000000" w:rsidRPr="00000000">
        <w:rPr>
          <w:rFonts w:ascii="Arial" w:cs="Arial" w:eastAsia="Arial" w:hAnsi="Arial"/>
          <w:color w:val="000000"/>
          <w:sz w:val="20"/>
          <w:szCs w:val="20"/>
          <w:rtl w:val="0"/>
        </w:rPr>
        <w:t xml:space="preserve"> sería el rendimiento.</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38">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Posterior a realizar el plan de costos del año es necesario conocer cuál es la tasa de retorno (TIR), la cual es la medida que se utiliza en la evaluación de los proyectos de inversión, ya que permite comprobar la viabilidad identificando el tiempo y la rentabilidad obtenida, para posteriormente compararla con el interés de la inversión (i), generando los posibles escenarios para la toma de decisiones:  </w:t>
      </w:r>
    </w:p>
    <w:p w:rsidR="00000000" w:rsidDel="00000000" w:rsidP="00000000" w:rsidRDefault="00000000" w:rsidRPr="00000000" w14:paraId="00000239">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3A">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3B">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wp:posOffset>
                </wp:positionH>
                <wp:positionV relativeFrom="paragraph">
                  <wp:posOffset>0</wp:posOffset>
                </wp:positionV>
                <wp:extent cx="5437505" cy="757555"/>
                <wp:effectExtent b="0" l="0" r="0" t="0"/>
                <wp:wrapNone/>
                <wp:docPr id="1211" name=""/>
                <a:graphic>
                  <a:graphicData uri="http://schemas.microsoft.com/office/word/2010/wordprocessingShape">
                    <wps:wsp>
                      <wps:cNvSpPr/>
                      <wps:cNvPr id="314" name="Shape 314"/>
                      <wps:spPr>
                        <a:xfrm>
                          <a:off x="2639948" y="3413923"/>
                          <a:ext cx="5412105" cy="7321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Infografía interactiva puntos calientes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DI_CF006_ 2.2 escenarios para la toma de decisiones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0</wp:posOffset>
                </wp:positionV>
                <wp:extent cx="5437505" cy="757555"/>
                <wp:effectExtent b="0" l="0" r="0" t="0"/>
                <wp:wrapNone/>
                <wp:docPr id="1211" name="image39.png"/>
                <a:graphic>
                  <a:graphicData uri="http://schemas.openxmlformats.org/drawingml/2006/picture">
                    <pic:pic>
                      <pic:nvPicPr>
                        <pic:cNvPr id="0" name="image39.png"/>
                        <pic:cNvPicPr preferRelativeResize="0"/>
                      </pic:nvPicPr>
                      <pic:blipFill>
                        <a:blip r:embed="rId57"/>
                        <a:srcRect/>
                        <a:stretch>
                          <a:fillRect/>
                        </a:stretch>
                      </pic:blipFill>
                      <pic:spPr>
                        <a:xfrm>
                          <a:off x="0" y="0"/>
                          <a:ext cx="5437505" cy="757555"/>
                        </a:xfrm>
                        <a:prstGeom prst="rect"/>
                        <a:ln/>
                      </pic:spPr>
                    </pic:pic>
                  </a:graphicData>
                </a:graphic>
              </wp:anchor>
            </w:drawing>
          </mc:Fallback>
        </mc:AlternateContent>
      </w:r>
    </w:p>
    <w:p w:rsidR="00000000" w:rsidDel="00000000" w:rsidP="00000000" w:rsidRDefault="00000000" w:rsidRPr="00000000" w14:paraId="0000023D">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40">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41">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42">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Los métodos consisten en calcular la tasa de rentabilidad propia de cada proyecto, es decir, que la tasa de interés que hace que el valor presente de los ingresos, sea igual al valor presente de los egresos. La fórmula de la TIR es:</w:t>
      </w:r>
    </w:p>
    <w:p w:rsidR="00000000" w:rsidDel="00000000" w:rsidP="00000000" w:rsidRDefault="00000000" w:rsidRPr="00000000" w14:paraId="00000243">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76200</wp:posOffset>
                </wp:positionV>
                <wp:extent cx="6439535" cy="1304482"/>
                <wp:effectExtent b="0" l="0" r="0" t="0"/>
                <wp:wrapNone/>
                <wp:docPr id="1213" name=""/>
                <a:graphic>
                  <a:graphicData uri="http://schemas.microsoft.com/office/word/2010/wordprocessingShape">
                    <wps:wsp>
                      <wps:cNvSpPr/>
                      <wps:cNvPr id="316" name="Shape 316"/>
                      <wps:spPr>
                        <a:xfrm>
                          <a:off x="2140520" y="3142047"/>
                          <a:ext cx="6410960" cy="1275907"/>
                        </a:xfrm>
                        <a:prstGeom prst="roundRect">
                          <a:avLst>
                            <a:gd fmla="val 16667" name="adj"/>
                          </a:avLst>
                        </a:prstGeom>
                        <a:noFill/>
                        <a:ln cap="flat" cmpd="sng" w="9525">
                          <a:solidFill>
                            <a:schemeClr val="accent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76200</wp:posOffset>
                </wp:positionV>
                <wp:extent cx="6439535" cy="1304482"/>
                <wp:effectExtent b="0" l="0" r="0" t="0"/>
                <wp:wrapNone/>
                <wp:docPr id="1213" name="image41.png"/>
                <a:graphic>
                  <a:graphicData uri="http://schemas.openxmlformats.org/drawingml/2006/picture">
                    <pic:pic>
                      <pic:nvPicPr>
                        <pic:cNvPr id="0" name="image41.png"/>
                        <pic:cNvPicPr preferRelativeResize="0"/>
                      </pic:nvPicPr>
                      <pic:blipFill>
                        <a:blip r:embed="rId58"/>
                        <a:srcRect/>
                        <a:stretch>
                          <a:fillRect/>
                        </a:stretch>
                      </pic:blipFill>
                      <pic:spPr>
                        <a:xfrm>
                          <a:off x="0" y="0"/>
                          <a:ext cx="6439535" cy="1304482"/>
                        </a:xfrm>
                        <a:prstGeom prst="rect"/>
                        <a:ln/>
                      </pic:spPr>
                    </pic:pic>
                  </a:graphicData>
                </a:graphic>
              </wp:anchor>
            </w:drawing>
          </mc:Fallback>
        </mc:AlternateContent>
      </w:r>
    </w:p>
    <w:p w:rsidR="00000000" w:rsidDel="00000000" w:rsidP="00000000" w:rsidRDefault="00000000" w:rsidRPr="00000000" w14:paraId="00000244">
      <w:pPr>
        <w:jc w:val="center"/>
        <w:rPr>
          <w:rFonts w:ascii="Cambria Math" w:cs="Cambria Math" w:eastAsia="Cambria Math" w:hAnsi="Cambria Math"/>
          <w:color w:val="000000"/>
          <w:sz w:val="20"/>
          <w:szCs w:val="20"/>
        </w:rPr>
      </w:pPr>
      <m:oMath>
        <m:r>
          <w:rPr>
            <w:rFonts w:ascii="Cambria Math" w:cs="Cambria Math" w:eastAsia="Cambria Math" w:hAnsi="Cambria Math"/>
            <w:color w:val="000000"/>
            <w:sz w:val="20"/>
            <w:szCs w:val="20"/>
          </w:rPr>
          <m:t xml:space="preserve">VAN=-</m:t>
        </m:r>
        <m:sSub>
          <m:sSubPr>
            <m:ctrlPr>
              <w:rPr>
                <w:rFonts w:ascii="Cambria Math" w:cs="Cambria Math" w:eastAsia="Cambria Math" w:hAnsi="Cambria Math"/>
                <w:color w:val="000000"/>
                <w:sz w:val="20"/>
                <w:szCs w:val="20"/>
              </w:rPr>
            </m:ctrlPr>
          </m:sSubPr>
          <m:e>
            <m:r>
              <w:rPr>
                <w:rFonts w:ascii="Cambria Math" w:cs="Cambria Math" w:eastAsia="Cambria Math" w:hAnsi="Cambria Math"/>
                <w:color w:val="000000"/>
                <w:sz w:val="20"/>
                <w:szCs w:val="20"/>
              </w:rPr>
              <m:t xml:space="preserve">I</m:t>
            </m:r>
          </m:e>
          <m:sub>
            <m:r>
              <w:rPr>
                <w:rFonts w:ascii="Cambria Math" w:cs="Cambria Math" w:eastAsia="Cambria Math" w:hAnsi="Cambria Math"/>
                <w:color w:val="000000"/>
                <w:sz w:val="20"/>
                <w:szCs w:val="20"/>
              </w:rPr>
              <m:t xml:space="preserve">0</m:t>
            </m:r>
          </m:sub>
        </m:sSub>
        <m:r>
          <w:rPr>
            <w:rFonts w:ascii="Cambria Math" w:cs="Cambria Math" w:eastAsia="Cambria Math" w:hAnsi="Cambria Math"/>
            <w:color w:val="000000"/>
            <w:sz w:val="20"/>
            <w:szCs w:val="20"/>
          </w:rPr>
          <m:t xml:space="preserve">+</m:t>
        </m:r>
        <m:nary>
          <m:naryPr>
            <m:chr m:val="∑"/>
            <m:ctrlPr>
              <w:rPr>
                <w:rFonts w:ascii="Cambria Math" w:cs="Cambria Math" w:eastAsia="Cambria Math" w:hAnsi="Cambria Math"/>
                <w:color w:val="000000"/>
                <w:sz w:val="20"/>
                <w:szCs w:val="20"/>
              </w:rPr>
            </m:ctrlPr>
          </m:naryPr>
          <m:sub>
            <m:r>
              <w:rPr>
                <w:rFonts w:ascii="Cambria Math" w:cs="Cambria Math" w:eastAsia="Cambria Math" w:hAnsi="Cambria Math"/>
                <w:color w:val="000000"/>
                <w:sz w:val="20"/>
                <w:szCs w:val="20"/>
              </w:rPr>
              <m:t xml:space="preserve">n=1</m:t>
            </m:r>
          </m:sub>
          <m:sup>
            <m:r>
              <w:rPr>
                <w:rFonts w:ascii="Cambria Math" w:cs="Cambria Math" w:eastAsia="Cambria Math" w:hAnsi="Cambria Math"/>
                <w:color w:val="000000"/>
                <w:sz w:val="20"/>
                <w:szCs w:val="20"/>
              </w:rPr>
              <m:t xml:space="preserve">N</m:t>
            </m:r>
          </m:sup>
        </m:nary>
        <m:f>
          <m:fPr>
            <m:ctrlPr>
              <w:rPr>
                <w:rFonts w:ascii="Cambria Math" w:cs="Cambria Math" w:eastAsia="Cambria Math" w:hAnsi="Cambria Math"/>
                <w:color w:val="000000"/>
                <w:sz w:val="20"/>
                <w:szCs w:val="20"/>
              </w:rPr>
            </m:ctrlPr>
          </m:fPr>
          <m:num>
            <m:sSub>
              <m:sSubPr>
                <m:ctrlPr>
                  <w:rPr>
                    <w:rFonts w:ascii="Cambria Math" w:cs="Cambria Math" w:eastAsia="Cambria Math" w:hAnsi="Cambria Math"/>
                    <w:color w:val="000000"/>
                    <w:sz w:val="20"/>
                    <w:szCs w:val="20"/>
                  </w:rPr>
                </m:ctrlPr>
              </m:sSubPr>
              <m:e>
                <m:r>
                  <w:rPr>
                    <w:rFonts w:ascii="Cambria Math" w:cs="Cambria Math" w:eastAsia="Cambria Math" w:hAnsi="Cambria Math"/>
                    <w:color w:val="000000"/>
                    <w:sz w:val="20"/>
                    <w:szCs w:val="20"/>
                  </w:rPr>
                  <m:t xml:space="preserve">C</m:t>
                </m:r>
              </m:e>
              <m:sub>
                <m:r>
                  <w:rPr>
                    <w:rFonts w:ascii="Cambria Math" w:cs="Cambria Math" w:eastAsia="Cambria Math" w:hAnsi="Cambria Math"/>
                    <w:color w:val="000000"/>
                    <w:sz w:val="20"/>
                    <w:szCs w:val="20"/>
                  </w:rPr>
                  <m:t xml:space="preserve">n</m:t>
                </m:r>
              </m:sub>
            </m:sSub>
          </m:num>
          <m:den>
            <m:sSup>
              <m:sSupPr>
                <m:ctrlPr>
                  <w:rPr>
                    <w:rFonts w:ascii="Cambria Math" w:cs="Cambria Math" w:eastAsia="Cambria Math" w:hAnsi="Cambria Math"/>
                    <w:color w:val="000000"/>
                    <w:sz w:val="20"/>
                    <w:szCs w:val="20"/>
                  </w:rPr>
                </m:ctrlPr>
              </m:sSupPr>
              <m:e>
                <m:r>
                  <w:rPr>
                    <w:rFonts w:ascii="Cambria Math" w:cs="Cambria Math" w:eastAsia="Cambria Math" w:hAnsi="Cambria Math"/>
                    <w:color w:val="000000"/>
                    <w:sz w:val="20"/>
                    <w:szCs w:val="20"/>
                  </w:rPr>
                  <m:t xml:space="preserve">(1+r)</m:t>
                </m:r>
              </m:e>
              <m:sup>
                <m:r>
                  <w:rPr>
                    <w:rFonts w:ascii="Cambria Math" w:cs="Cambria Math" w:eastAsia="Cambria Math" w:hAnsi="Cambria Math"/>
                    <w:color w:val="000000"/>
                    <w:sz w:val="20"/>
                    <w:szCs w:val="20"/>
                  </w:rPr>
                  <m:t xml:space="preserve">n</m:t>
                </m:r>
              </m:sup>
            </m:sSup>
          </m:den>
        </m:f>
        <m:r>
          <w:rPr>
            <w:rFonts w:ascii="Cambria Math" w:cs="Cambria Math" w:eastAsia="Cambria Math" w:hAnsi="Cambria Math"/>
            <w:color w:val="000000"/>
            <w:sz w:val="20"/>
            <w:szCs w:val="20"/>
          </w:rPr>
          <m:t xml:space="preserve">=0</m:t>
        </m:r>
      </m:oMath>
      <w:sdt>
        <w:sdtPr>
          <w:tag w:val="goog_rdk_17"/>
        </w:sdtPr>
        <w:sdtContent>
          <w:commentRangeStart w:id="17"/>
        </w:sdtContent>
      </w:sdt>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245">
      <w:pPr>
        <w:numPr>
          <w:ilvl w:val="0"/>
          <w:numId w:val="9"/>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m:oMath>
        <m:sSub>
          <m:sSubPr>
            <m:ctrlPr>
              <w:rPr>
                <w:rFonts w:ascii="Cambria Math" w:cs="Cambria Math" w:eastAsia="Cambria Math" w:hAnsi="Cambria Math"/>
                <w:color w:val="000000"/>
                <w:sz w:val="20"/>
                <w:szCs w:val="20"/>
              </w:rPr>
            </m:ctrlPr>
          </m:sSubPr>
          <m:e>
            <m:r>
              <w:rPr>
                <w:rFonts w:ascii="Cambria Math" w:cs="Cambria Math" w:eastAsia="Cambria Math" w:hAnsi="Cambria Math"/>
                <w:color w:val="000000"/>
                <w:sz w:val="20"/>
                <w:szCs w:val="20"/>
              </w:rPr>
              <m:t xml:space="preserve">I</m:t>
            </m:r>
          </m:e>
          <m:sub>
            <m:r>
              <w:rPr>
                <w:rFonts w:ascii="Cambria Math" w:cs="Cambria Math" w:eastAsia="Cambria Math" w:hAnsi="Cambria Math"/>
                <w:color w:val="000000"/>
                <w:sz w:val="20"/>
                <w:szCs w:val="20"/>
              </w:rPr>
              <m:t xml:space="preserve">0</m:t>
            </m:r>
          </m:sub>
        </m:sSub>
      </m:oMath>
      <w:r w:rsidDel="00000000" w:rsidR="00000000" w:rsidRPr="00000000">
        <w:rPr>
          <w:rFonts w:ascii="Arial" w:cs="Arial" w:eastAsia="Arial" w:hAnsi="Arial"/>
          <w:color w:val="000000"/>
          <w:sz w:val="20"/>
          <w:szCs w:val="20"/>
          <w:rtl w:val="0"/>
        </w:rPr>
        <w:t xml:space="preserve">= Inversión inicial</w:t>
      </w:r>
    </w:p>
    <w:p w:rsidR="00000000" w:rsidDel="00000000" w:rsidP="00000000" w:rsidRDefault="00000000" w:rsidRPr="00000000" w14:paraId="00000246">
      <w:pPr>
        <w:numPr>
          <w:ilvl w:val="0"/>
          <w:numId w:val="9"/>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m:oMath>
        <m:sSub>
          <m:sSubPr>
            <m:ctrlPr>
              <w:rPr>
                <w:rFonts w:ascii="Cambria Math" w:cs="Cambria Math" w:eastAsia="Cambria Math" w:hAnsi="Cambria Math"/>
                <w:color w:val="000000"/>
                <w:sz w:val="20"/>
                <w:szCs w:val="20"/>
              </w:rPr>
            </m:ctrlPr>
          </m:sSubPr>
          <m:e>
            <m:r>
              <w:rPr>
                <w:rFonts w:ascii="Cambria Math" w:cs="Cambria Math" w:eastAsia="Cambria Math" w:hAnsi="Cambria Math"/>
                <w:color w:val="000000"/>
                <w:sz w:val="20"/>
                <w:szCs w:val="20"/>
              </w:rPr>
              <m:t xml:space="preserve">C</m:t>
            </m:r>
          </m:e>
          <m:sub>
            <m:r>
              <w:rPr>
                <w:rFonts w:ascii="Cambria Math" w:cs="Cambria Math" w:eastAsia="Cambria Math" w:hAnsi="Cambria Math"/>
                <w:color w:val="000000"/>
                <w:sz w:val="20"/>
                <w:szCs w:val="20"/>
              </w:rPr>
              <m:t xml:space="preserve">n</m:t>
            </m:r>
          </m:sub>
        </m:sSub>
      </m:oMath>
      <w:r w:rsidDel="00000000" w:rsidR="00000000" w:rsidRPr="00000000">
        <w:rPr>
          <w:rFonts w:ascii="Arial" w:cs="Arial" w:eastAsia="Arial" w:hAnsi="Arial"/>
          <w:color w:val="000000"/>
          <w:sz w:val="20"/>
          <w:szCs w:val="20"/>
          <w:rtl w:val="0"/>
        </w:rPr>
        <w:t xml:space="preserve">= Flujo de caja o de beneficios generados por la inversión en cada periodo</w:t>
      </w:r>
    </w:p>
    <w:p w:rsidR="00000000" w:rsidDel="00000000" w:rsidP="00000000" w:rsidRDefault="00000000" w:rsidRPr="00000000" w14:paraId="00000247">
      <w:pPr>
        <w:numPr>
          <w:ilvl w:val="0"/>
          <w:numId w:val="9"/>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 Número total de periodos</w:t>
      </w:r>
    </w:p>
    <w:p w:rsidR="00000000" w:rsidDel="00000000" w:rsidP="00000000" w:rsidRDefault="00000000" w:rsidRPr="00000000" w14:paraId="00000248">
      <w:pPr>
        <w:numPr>
          <w:ilvl w:val="0"/>
          <w:numId w:val="9"/>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 Año en el que se van obteniendo los beneficios de cada periodo</w:t>
      </w:r>
    </w:p>
    <w:p w:rsidR="00000000" w:rsidDel="00000000" w:rsidP="00000000" w:rsidRDefault="00000000" w:rsidRPr="00000000" w14:paraId="00000249">
      <w:pPr>
        <w:numPr>
          <w:ilvl w:val="0"/>
          <w:numId w:val="9"/>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 TIR</w:t>
      </w:r>
    </w:p>
    <w:p w:rsidR="00000000" w:rsidDel="00000000" w:rsidP="00000000" w:rsidRDefault="00000000" w:rsidRPr="00000000" w14:paraId="0000024A">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4B">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4C">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tbl>
      <w:tblPr>
        <w:tblStyle w:val="Table1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24D">
            <w:pPr>
              <w:jc w:val="center"/>
              <w:rPr>
                <w:rFonts w:ascii="Arial" w:cs="Arial" w:eastAsia="Arial" w:hAnsi="Arial"/>
                <w:color w:val="000000"/>
                <w:sz w:val="20"/>
                <w:szCs w:val="20"/>
              </w:rPr>
            </w:pPr>
            <w:sdt>
              <w:sdtPr>
                <w:tag w:val="goog_rdk_18"/>
              </w:sdtPr>
              <w:sdtContent>
                <w:commentRangeStart w:id="18"/>
              </w:sdtContent>
            </w:sdt>
            <w:r w:rsidDel="00000000" w:rsidR="00000000" w:rsidRPr="00000000">
              <w:rPr/>
              <w:drawing>
                <wp:inline distB="0" distT="0" distL="0" distR="0">
                  <wp:extent cx="2957331" cy="1969056"/>
                  <wp:effectExtent b="0" l="0" r="0" t="0"/>
                  <wp:docPr descr="Free Fotos de stock gratuitas de 20, abierto, ahorro Stock Photo" id="1236" name="image54.jpg"/>
                  <a:graphic>
                    <a:graphicData uri="http://schemas.openxmlformats.org/drawingml/2006/picture">
                      <pic:pic>
                        <pic:nvPicPr>
                          <pic:cNvPr descr="Free Fotos de stock gratuitas de 20, abierto, ahorro Stock Photo" id="0" name="image54.jpg"/>
                          <pic:cNvPicPr preferRelativeResize="0"/>
                        </pic:nvPicPr>
                        <pic:blipFill>
                          <a:blip r:embed="rId59"/>
                          <a:srcRect b="0" l="0" r="0" t="0"/>
                          <a:stretch>
                            <a:fillRect/>
                          </a:stretch>
                        </pic:blipFill>
                        <pic:spPr>
                          <a:xfrm>
                            <a:off x="0" y="0"/>
                            <a:ext cx="2957331" cy="1969056"/>
                          </a:xfrm>
                          <a:prstGeom prst="rect"/>
                          <a:ln/>
                        </pic:spPr>
                      </pic:pic>
                    </a:graphicData>
                  </a:graphic>
                </wp:inline>
              </w:drawing>
            </w:r>
            <w:commentRangeEnd w:id="18"/>
            <w:r w:rsidDel="00000000" w:rsidR="00000000" w:rsidRPr="00000000">
              <w:commentReference w:id="18"/>
            </w:r>
            <w:r w:rsidDel="00000000" w:rsidR="00000000" w:rsidRPr="00000000">
              <w:rPr>
                <w:rtl w:val="0"/>
              </w:rPr>
            </w:r>
          </w:p>
        </w:tc>
        <w:tc>
          <w:tcPr/>
          <w:p w:rsidR="00000000" w:rsidDel="00000000" w:rsidP="00000000" w:rsidRDefault="00000000" w:rsidRPr="00000000" w14:paraId="0000024E">
            <w:pPr>
              <w:pBdr>
                <w:top w:space="0" w:sz="0" w:val="nil"/>
                <w:left w:space="0" w:sz="0" w:val="nil"/>
                <w:bottom w:space="0" w:sz="0" w:val="nil"/>
                <w:right w:space="0" w:sz="0" w:val="nil"/>
                <w:between w:space="0" w:sz="0" w:val="nil"/>
              </w:pBdr>
              <w:shd w:fill="ffffff" w:val="clea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Todos los proyectos implican inversión y recursos, así como oportunidades que pueden generar grandes resultados, por lo tanto, es necesario evaluarlo, para analizar si es factible y rentable. Es por esto que la Tasa Interna de Retorno es una de las mejores opciones para evaluar económicamente la innovación, gracias a que se basa en el flujo de caja de cada proyecto, con lo cual es posible una planificación financiera </w:t>
            </w:r>
            <w:r w:rsidDel="00000000" w:rsidR="00000000" w:rsidRPr="00000000">
              <w:rPr>
                <w:rFonts w:ascii="Arial" w:cs="Arial" w:eastAsia="Arial" w:hAnsi="Arial"/>
                <w:b w:val="0"/>
                <w:sz w:val="20"/>
                <w:szCs w:val="20"/>
                <w:rtl w:val="0"/>
              </w:rPr>
              <w:t xml:space="preserve">óptima</w:t>
            </w:r>
            <w:r w:rsidDel="00000000" w:rsidR="00000000" w:rsidRPr="00000000">
              <w:rPr>
                <w:rFonts w:ascii="Arial" w:cs="Arial" w:eastAsia="Arial" w:hAnsi="Arial"/>
                <w:b w:val="0"/>
                <w:color w:val="000000"/>
                <w:sz w:val="20"/>
                <w:szCs w:val="20"/>
                <w:rtl w:val="0"/>
              </w:rPr>
              <w:t xml:space="preserve"> debido a que mide la viabilidad del proyecto a ejecutar, evitando riesgos económicos que puedan presentarse. </w:t>
            </w:r>
          </w:p>
        </w:tc>
      </w:tr>
    </w:tbl>
    <w:p w:rsidR="00000000" w:rsidDel="00000000" w:rsidP="00000000" w:rsidRDefault="00000000" w:rsidRPr="00000000" w14:paraId="0000024F">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50">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Las principales ventajas de la tasa interna de retorno en una empresa que tiene procesos de innovación son:</w:t>
      </w:r>
    </w:p>
    <w:p w:rsidR="00000000" w:rsidDel="00000000" w:rsidP="00000000" w:rsidRDefault="00000000" w:rsidRPr="00000000" w14:paraId="00000251">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52">
      <w:pPr>
        <w:numPr>
          <w:ilvl w:val="0"/>
          <w:numId w:val="13"/>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w:sdt>
        <w:sdtPr>
          <w:tag w:val="goog_rdk_19"/>
        </w:sdtPr>
        <w:sdtContent>
          <w:commentRangeStart w:id="19"/>
        </w:sdtContent>
      </w:sdt>
      <w:r w:rsidDel="00000000" w:rsidR="00000000" w:rsidRPr="00000000">
        <w:rPr>
          <w:rFonts w:ascii="Arial" w:cs="Arial" w:eastAsia="Arial" w:hAnsi="Arial"/>
          <w:color w:val="000000"/>
          <w:sz w:val="20"/>
          <w:szCs w:val="20"/>
          <w:rtl w:val="0"/>
        </w:rPr>
        <w:t xml:space="preserve">Maximiza la rentabilidad de los negocios o proyectos que se quieren realizar. </w:t>
      </w:r>
    </w:p>
    <w:p w:rsidR="00000000" w:rsidDel="00000000" w:rsidP="00000000" w:rsidRDefault="00000000" w:rsidRPr="00000000" w14:paraId="00000253">
      <w:pPr>
        <w:numPr>
          <w:ilvl w:val="0"/>
          <w:numId w:val="13"/>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Examina la inversión para verificar que tan rentable puede ser.</w:t>
      </w:r>
    </w:p>
    <w:p w:rsidR="00000000" w:rsidDel="00000000" w:rsidP="00000000" w:rsidRDefault="00000000" w:rsidRPr="00000000" w14:paraId="00000254">
      <w:pPr>
        <w:numPr>
          <w:ilvl w:val="0"/>
          <w:numId w:val="13"/>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Su información está enfocada en los flujos de efectivo de los negocios.</w:t>
      </w:r>
    </w:p>
    <w:p w:rsidR="00000000" w:rsidDel="00000000" w:rsidP="00000000" w:rsidRDefault="00000000" w:rsidRPr="00000000" w14:paraId="00000255">
      <w:pPr>
        <w:numPr>
          <w:ilvl w:val="0"/>
          <w:numId w:val="13"/>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 ajusta con el valor real de la unidad monetaria.</w:t>
      </w:r>
    </w:p>
    <w:p w:rsidR="00000000" w:rsidDel="00000000" w:rsidP="00000000" w:rsidRDefault="00000000" w:rsidRPr="00000000" w14:paraId="00000256">
      <w:pPr>
        <w:numPr>
          <w:ilvl w:val="0"/>
          <w:numId w:val="13"/>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Facilita la comparación de varios proyectos.</w:t>
      </w:r>
    </w:p>
    <w:p w:rsidR="00000000" w:rsidDel="00000000" w:rsidP="00000000" w:rsidRDefault="00000000" w:rsidRPr="00000000" w14:paraId="00000257">
      <w:pPr>
        <w:numPr>
          <w:ilvl w:val="0"/>
          <w:numId w:val="13"/>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Genera cifras estratégicas para la toma de decisiones. </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258">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59">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0</wp:posOffset>
                </wp:positionV>
                <wp:extent cx="6526975" cy="1807091"/>
                <wp:effectExtent b="0" l="0" r="0" t="0"/>
                <wp:wrapNone/>
                <wp:docPr id="1206" name=""/>
                <a:graphic>
                  <a:graphicData uri="http://schemas.microsoft.com/office/word/2010/wordprocessingShape">
                    <wps:wsp>
                      <wps:cNvSpPr/>
                      <wps:cNvPr id="283" name="Shape 283"/>
                      <wps:spPr>
                        <a:xfrm>
                          <a:off x="2139663" y="2933605"/>
                          <a:ext cx="6412675" cy="1692791"/>
                        </a:xfrm>
                        <a:prstGeom prst="roundRect">
                          <a:avLst>
                            <a:gd fmla="val 16667" name="adj"/>
                          </a:avLst>
                        </a:prstGeom>
                        <a:noFill/>
                        <a:ln cap="flat" cmpd="sng" w="381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0</wp:posOffset>
                </wp:positionV>
                <wp:extent cx="6526975" cy="1807091"/>
                <wp:effectExtent b="0" l="0" r="0" t="0"/>
                <wp:wrapNone/>
                <wp:docPr id="1206" name="image34.png"/>
                <a:graphic>
                  <a:graphicData uri="http://schemas.openxmlformats.org/drawingml/2006/picture">
                    <pic:pic>
                      <pic:nvPicPr>
                        <pic:cNvPr id="0" name="image34.png"/>
                        <pic:cNvPicPr preferRelativeResize="0"/>
                      </pic:nvPicPr>
                      <pic:blipFill>
                        <a:blip r:embed="rId60"/>
                        <a:srcRect/>
                        <a:stretch>
                          <a:fillRect/>
                        </a:stretch>
                      </pic:blipFill>
                      <pic:spPr>
                        <a:xfrm>
                          <a:off x="0" y="0"/>
                          <a:ext cx="6526975" cy="1807091"/>
                        </a:xfrm>
                        <a:prstGeom prst="rect"/>
                        <a:ln/>
                      </pic:spPr>
                    </pic:pic>
                  </a:graphicData>
                </a:graphic>
              </wp:anchor>
            </w:drawing>
          </mc:Fallback>
        </mc:AlternateContent>
      </w:r>
    </w:p>
    <w:p w:rsidR="00000000" w:rsidDel="00000000" w:rsidP="00000000" w:rsidRDefault="00000000" w:rsidRPr="00000000" w14:paraId="0000025A">
      <w:pPr>
        <w:rPr>
          <w:rFonts w:ascii="Arial" w:cs="Arial" w:eastAsia="Arial" w:hAnsi="Arial"/>
        </w:rPr>
      </w:pPr>
      <w:r w:rsidDel="00000000" w:rsidR="00000000" w:rsidRPr="00000000">
        <w:rPr>
          <w:rFonts w:ascii="Arial" w:cs="Arial" w:eastAsia="Arial" w:hAnsi="Arial"/>
          <w:rtl w:val="0"/>
        </w:rPr>
        <w:t xml:space="preserve">Se hace un llamado a la acción para que el aprendiz pueda observar el video llamado: “Alternativas de Inversión” para ampliar el concepto de Análisis de tasa de retorno por medio evaluar las alternativas de Inversión:</w:t>
      </w:r>
    </w:p>
    <w:p w:rsidR="00000000" w:rsidDel="00000000" w:rsidP="00000000" w:rsidRDefault="00000000" w:rsidRPr="00000000" w14:paraId="0000025B">
      <w:pPr>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4942339</wp:posOffset>
            </wp:positionH>
            <wp:positionV relativeFrom="paragraph">
              <wp:posOffset>10736</wp:posOffset>
            </wp:positionV>
            <wp:extent cx="641267" cy="472310"/>
            <wp:effectExtent b="0" l="0" r="0" t="0"/>
            <wp:wrapNone/>
            <wp:docPr descr="Youtube, Video, Icono, Botón De Reproducción, Jugar" id="1225" name="image2.png"/>
            <a:graphic>
              <a:graphicData uri="http://schemas.openxmlformats.org/drawingml/2006/picture">
                <pic:pic>
                  <pic:nvPicPr>
                    <pic:cNvPr descr="Youtube, Video, Icono, Botón De Reproducción, Jugar" id="0" name="image2.png"/>
                    <pic:cNvPicPr preferRelativeResize="0"/>
                  </pic:nvPicPr>
                  <pic:blipFill>
                    <a:blip r:embed="rId20"/>
                    <a:srcRect b="29655" l="19782" r="19031" t="25276"/>
                    <a:stretch>
                      <a:fillRect/>
                    </a:stretch>
                  </pic:blipFill>
                  <pic:spPr>
                    <a:xfrm>
                      <a:off x="0" y="0"/>
                      <a:ext cx="641267" cy="472310"/>
                    </a:xfrm>
                    <a:prstGeom prst="rect"/>
                    <a:ln/>
                  </pic:spPr>
                </pic:pic>
              </a:graphicData>
            </a:graphic>
          </wp:anchor>
        </w:drawing>
      </w:r>
    </w:p>
    <w:p w:rsidR="00000000" w:rsidDel="00000000" w:rsidP="00000000" w:rsidRDefault="00000000" w:rsidRPr="00000000" w14:paraId="0000025C">
      <w:pPr>
        <w:rPr>
          <w:rFonts w:ascii="Arial" w:cs="Arial" w:eastAsia="Arial" w:hAnsi="Arial"/>
        </w:rPr>
      </w:pPr>
      <w:hyperlink r:id="rId61">
        <w:r w:rsidDel="00000000" w:rsidR="00000000" w:rsidRPr="00000000">
          <w:rPr>
            <w:rFonts w:ascii="Arial" w:cs="Arial" w:eastAsia="Arial" w:hAnsi="Arial"/>
            <w:color w:val="0000ff"/>
            <w:u w:val="single"/>
            <w:rtl w:val="0"/>
          </w:rPr>
          <w:t xml:space="preserve">https://youtu.be/nHjl83QvSUw</w:t>
        </w:r>
      </w:hyperlink>
      <w:r w:rsidDel="00000000" w:rsidR="00000000" w:rsidRPr="00000000">
        <w:rPr>
          <w:rtl w:val="0"/>
        </w:rPr>
      </w:r>
    </w:p>
    <w:p w:rsidR="00000000" w:rsidDel="00000000" w:rsidP="00000000" w:rsidRDefault="00000000" w:rsidRPr="00000000" w14:paraId="0000025D">
      <w:pPr>
        <w:rPr>
          <w:rFonts w:ascii="Arial" w:cs="Arial" w:eastAsia="Arial" w:hAnsi="Arial"/>
        </w:rPr>
      </w:pPr>
      <w:r w:rsidDel="00000000" w:rsidR="00000000" w:rsidRPr="00000000">
        <w:rPr>
          <w:rtl w:val="0"/>
        </w:rPr>
      </w:r>
    </w:p>
    <w:p w:rsidR="00000000" w:rsidDel="00000000" w:rsidP="00000000" w:rsidRDefault="00000000" w:rsidRPr="00000000" w14:paraId="0000025E">
      <w:pPr>
        <w:rPr>
          <w:rFonts w:ascii="Arial" w:cs="Arial" w:eastAsia="Arial" w:hAnsi="Arial"/>
        </w:rPr>
      </w:pPr>
      <w:r w:rsidDel="00000000" w:rsidR="00000000" w:rsidRPr="00000000">
        <w:rPr>
          <w:rFonts w:ascii="Arial" w:cs="Arial" w:eastAsia="Arial" w:hAnsi="Arial"/>
          <w:rtl w:val="0"/>
        </w:rPr>
        <w:t xml:space="preserve">Ecosistema de Recursos Educativos Digitales SENA (2022, 13 de julio). Alternativas de Inversión. [Video]. Youtube.</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pBdr>
          <w:top w:space="0" w:sz="0" w:val="nil"/>
          <w:left w:space="0" w:sz="0" w:val="nil"/>
          <w:bottom w:space="0" w:sz="0" w:val="nil"/>
          <w:right w:space="0" w:sz="0" w:val="nil"/>
          <w:between w:space="0" w:sz="0" w:val="nil"/>
        </w:pBdr>
        <w:shd w:fill="ffffff" w:val="clear"/>
        <w:ind w:left="720" w:firstLine="0"/>
        <w:jc w:val="center"/>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61">
      <w:pP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62">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2.3 Indicadores de gestión</w:t>
      </w:r>
    </w:p>
    <w:p w:rsidR="00000000" w:rsidDel="00000000" w:rsidP="00000000" w:rsidRDefault="00000000" w:rsidRPr="00000000" w14:paraId="00000263">
      <w:pPr>
        <w:rPr>
          <w:rFonts w:ascii="Arial" w:cs="Arial" w:eastAsia="Arial" w:hAnsi="Arial"/>
          <w:b w:val="1"/>
          <w:color w:val="000000"/>
          <w:sz w:val="20"/>
          <w:szCs w:val="20"/>
        </w:rPr>
      </w:pPr>
      <w:r w:rsidDel="00000000" w:rsidR="00000000" w:rsidRPr="00000000">
        <w:rPr>
          <w:rtl w:val="0"/>
        </w:rPr>
      </w:r>
    </w:p>
    <w:tbl>
      <w:tblPr>
        <w:tblStyle w:val="Table1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264">
            <w:pP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Permiten revisar los resultados y la trazabilidad de las variables y metas proyectadas a cumplir con el proyecto de innovación, además de entender el nivel del objetivo propuesto desde el punto de vista de las políticas establecidas por las compañías. En ellos se reflejan las fortalezas, debilidades, oportunidades </w:t>
            </w:r>
            <w:r w:rsidDel="00000000" w:rsidR="00000000" w:rsidRPr="00000000">
              <w:rPr>
                <w:rFonts w:ascii="Arial" w:cs="Arial" w:eastAsia="Arial" w:hAnsi="Arial"/>
                <w:b w:val="0"/>
                <w:sz w:val="20"/>
                <w:szCs w:val="20"/>
                <w:rtl w:val="0"/>
              </w:rPr>
              <w:t xml:space="preserve">y amenazas</w:t>
            </w:r>
            <w:r w:rsidDel="00000000" w:rsidR="00000000" w:rsidRPr="00000000">
              <w:rPr>
                <w:rFonts w:ascii="Arial" w:cs="Arial" w:eastAsia="Arial" w:hAnsi="Arial"/>
                <w:b w:val="0"/>
                <w:color w:val="000000"/>
                <w:sz w:val="20"/>
                <w:szCs w:val="20"/>
                <w:rtl w:val="0"/>
              </w:rPr>
              <w:t xml:space="preserve">. Por eso, es importante clarificar y precisar las condiciones necesarias para construir aquello realmente útil, para medir el desempeño de la organización en sus diferentes áreas.  </w:t>
            </w:r>
          </w:p>
        </w:tc>
        <w:tc>
          <w:tcPr/>
          <w:p w:rsidR="00000000" w:rsidDel="00000000" w:rsidP="00000000" w:rsidRDefault="00000000" w:rsidRPr="00000000" w14:paraId="00000265">
            <w:pPr>
              <w:jc w:val="center"/>
              <w:rPr>
                <w:rFonts w:ascii="Arial" w:cs="Arial" w:eastAsia="Arial" w:hAnsi="Arial"/>
                <w:color w:val="000000"/>
                <w:sz w:val="20"/>
                <w:szCs w:val="20"/>
              </w:rPr>
            </w:pPr>
            <w:sdt>
              <w:sdtPr>
                <w:tag w:val="goog_rdk_20"/>
              </w:sdtPr>
              <w:sdtContent>
                <w:commentRangeStart w:id="20"/>
              </w:sdtContent>
            </w:sdt>
            <w:r w:rsidDel="00000000" w:rsidR="00000000" w:rsidRPr="00000000">
              <w:rPr/>
              <w:drawing>
                <wp:inline distB="0" distT="0" distL="0" distR="0">
                  <wp:extent cx="1480233" cy="2222227"/>
                  <wp:effectExtent b="0" l="0" r="0" t="0"/>
                  <wp:docPr descr="Free Fotos de stock gratuitas de adentro, administración, calculadora Stock Photo" id="1237" name="image45.jpg"/>
                  <a:graphic>
                    <a:graphicData uri="http://schemas.openxmlformats.org/drawingml/2006/picture">
                      <pic:pic>
                        <pic:nvPicPr>
                          <pic:cNvPr descr="Free Fotos de stock gratuitas de adentro, administración, calculadora Stock Photo" id="0" name="image45.jpg"/>
                          <pic:cNvPicPr preferRelativeResize="0"/>
                        </pic:nvPicPr>
                        <pic:blipFill>
                          <a:blip r:embed="rId62"/>
                          <a:srcRect b="0" l="0" r="0" t="0"/>
                          <a:stretch>
                            <a:fillRect/>
                          </a:stretch>
                        </pic:blipFill>
                        <pic:spPr>
                          <a:xfrm>
                            <a:off x="0" y="0"/>
                            <a:ext cx="1480233" cy="2222227"/>
                          </a:xfrm>
                          <a:prstGeom prst="rect"/>
                          <a:ln/>
                        </pic:spPr>
                      </pic:pic>
                    </a:graphicData>
                  </a:graphic>
                </wp:inline>
              </w:drawing>
            </w:r>
            <w:commentRangeEnd w:id="20"/>
            <w:r w:rsidDel="00000000" w:rsidR="00000000" w:rsidRPr="00000000">
              <w:commentReference w:id="20"/>
            </w:r>
            <w:r w:rsidDel="00000000" w:rsidR="00000000" w:rsidRPr="00000000">
              <w:rPr>
                <w:rtl w:val="0"/>
              </w:rPr>
            </w:r>
          </w:p>
        </w:tc>
      </w:tr>
    </w:tbl>
    <w:p w:rsidR="00000000" w:rsidDel="00000000" w:rsidP="00000000" w:rsidRDefault="00000000" w:rsidRPr="00000000" w14:paraId="00000266">
      <w:pPr>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67">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objetivo de las empresas debe ser </w:t>
      </w:r>
      <w:r w:rsidDel="00000000" w:rsidR="00000000" w:rsidRPr="00000000">
        <w:rPr>
          <w:rFonts w:ascii="Arial" w:cs="Arial" w:eastAsia="Arial" w:hAnsi="Arial"/>
          <w:sz w:val="20"/>
          <w:szCs w:val="20"/>
          <w:rtl w:val="0"/>
        </w:rPr>
        <w:t xml:space="preserve">específico</w:t>
      </w:r>
      <w:r w:rsidDel="00000000" w:rsidR="00000000" w:rsidRPr="00000000">
        <w:rPr>
          <w:rFonts w:ascii="Arial" w:cs="Arial" w:eastAsia="Arial" w:hAnsi="Arial"/>
          <w:color w:val="000000"/>
          <w:sz w:val="20"/>
          <w:szCs w:val="20"/>
          <w:rtl w:val="0"/>
        </w:rPr>
        <w:t xml:space="preserve"> y estar definido, ser medible en la mayoría de los casos, lograrse de forma realista y adaptarse al entorno cambiante, ser relevante para la organización al estar alineado con la estrategia y la </w:t>
      </w:r>
      <w:r w:rsidDel="00000000" w:rsidR="00000000" w:rsidRPr="00000000">
        <w:rPr>
          <w:rFonts w:ascii="Arial" w:cs="Arial" w:eastAsia="Arial" w:hAnsi="Arial"/>
          <w:sz w:val="20"/>
          <w:szCs w:val="20"/>
          <w:rtl w:val="0"/>
        </w:rPr>
        <w:t xml:space="preserve">práctica</w:t>
      </w:r>
      <w:r w:rsidDel="00000000" w:rsidR="00000000" w:rsidRPr="00000000">
        <w:rPr>
          <w:rFonts w:ascii="Arial" w:cs="Arial" w:eastAsia="Arial" w:hAnsi="Arial"/>
          <w:color w:val="000000"/>
          <w:sz w:val="20"/>
          <w:szCs w:val="20"/>
          <w:rtl w:val="0"/>
        </w:rPr>
        <w:t xml:space="preserve"> o procesos que mide y su plazo para ser alcanzado debe ser claro. Los beneficios de contar con indicadores en procesos de innovación son:</w:t>
      </w:r>
    </w:p>
    <w:p w:rsidR="00000000" w:rsidDel="00000000" w:rsidP="00000000" w:rsidRDefault="00000000" w:rsidRPr="00000000" w14:paraId="00000268">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69">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Fonts w:ascii="Arial" w:cs="Arial" w:eastAsia="Arial" w:hAnsi="Arial"/>
          <w:b w:val="1"/>
          <w:color w:val="000000"/>
          <w:sz w:val="20"/>
          <w:szCs w:val="20"/>
          <w:rtl w:val="0"/>
        </w:rPr>
        <w:t xml:space="preserve">Figura 10</w:t>
      </w:r>
      <w:r w:rsidDel="00000000" w:rsidR="00000000" w:rsidRPr="00000000">
        <w:rPr>
          <w:rtl w:val="0"/>
        </w:rPr>
      </w:r>
    </w:p>
    <w:p w:rsidR="00000000" w:rsidDel="00000000" w:rsidP="00000000" w:rsidRDefault="00000000" w:rsidRPr="00000000" w14:paraId="0000026A">
      <w:pPr>
        <w:pBdr>
          <w:top w:space="0" w:sz="0" w:val="nil"/>
          <w:left w:space="0" w:sz="0" w:val="nil"/>
          <w:bottom w:space="0" w:sz="0" w:val="nil"/>
          <w:right w:space="0" w:sz="0" w:val="nil"/>
          <w:between w:space="0" w:sz="0" w:val="nil"/>
        </w:pBd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Beneficios de contar con indicadores en procesos de innovación</w:t>
      </w:r>
    </w:p>
    <w:p w:rsidR="00000000" w:rsidDel="00000000" w:rsidP="00000000" w:rsidRDefault="00000000" w:rsidRPr="00000000" w14:paraId="0000026B">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mc:AlternateContent>
          <mc:Choice Requires="wpg">
            <w:drawing>
              <wp:inline distB="0" distT="0" distL="0" distR="0">
                <wp:extent cx="6312535" cy="1795400"/>
                <wp:effectExtent b="0" l="0" r="0" t="0"/>
                <wp:docPr id="1182" name=""/>
                <a:graphic>
                  <a:graphicData uri="http://schemas.microsoft.com/office/word/2010/wordprocessingGroup">
                    <wpg:wgp>
                      <wpg:cNvGrpSpPr/>
                      <wpg:grpSpPr>
                        <a:xfrm>
                          <a:off x="2189733" y="2882300"/>
                          <a:ext cx="6312535" cy="1795400"/>
                          <a:chOff x="2189733" y="2882300"/>
                          <a:chExt cx="6312535" cy="1795400"/>
                        </a:xfrm>
                      </wpg:grpSpPr>
                      <wpg:grpSp>
                        <wpg:cNvGrpSpPr/>
                        <wpg:grpSpPr>
                          <a:xfrm>
                            <a:off x="2189733" y="2882300"/>
                            <a:ext cx="6312535" cy="1795400"/>
                            <a:chOff x="2189733" y="2882300"/>
                            <a:chExt cx="6312535" cy="1795400"/>
                          </a:xfrm>
                        </wpg:grpSpPr>
                        <wps:wsp>
                          <wps:cNvSpPr/>
                          <wps:cNvPr id="3" name="Shape 3"/>
                          <wps:spPr>
                            <a:xfrm>
                              <a:off x="2189733" y="2882300"/>
                              <a:ext cx="6312525" cy="179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89733" y="2882300"/>
                              <a:ext cx="6312535" cy="1795400"/>
                              <a:chOff x="0" y="0"/>
                              <a:chExt cx="6312525" cy="1795400"/>
                            </a:xfrm>
                          </wpg:grpSpPr>
                          <wps:wsp>
                            <wps:cNvSpPr/>
                            <wps:cNvPr id="41" name="Shape 41"/>
                            <wps:spPr>
                              <a:xfrm>
                                <a:off x="0" y="0"/>
                                <a:ext cx="6312525" cy="179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312525" cy="1795400"/>
                                <a:chOff x="0" y="0"/>
                                <a:chExt cx="6312525" cy="1795400"/>
                              </a:xfrm>
                            </wpg:grpSpPr>
                            <wps:wsp>
                              <wps:cNvSpPr/>
                              <wps:cNvPr id="43" name="Shape 43"/>
                              <wps:spPr>
                                <a:xfrm>
                                  <a:off x="0" y="0"/>
                                  <a:ext cx="6312525" cy="179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1346643" y="851980"/>
                                  <a:ext cx="278544" cy="91440"/>
                                </a:xfrm>
                                <a:custGeom>
                                  <a:rect b="b" l="l" r="r" t="t"/>
                                  <a:pathLst>
                                    <a:path extrusionOk="0" h="120000" w="120000">
                                      <a:moveTo>
                                        <a:pt x="0" y="60000"/>
                                      </a:moveTo>
                                      <a:lnTo>
                                        <a:pt x="120000" y="60000"/>
                                      </a:lnTo>
                                    </a:path>
                                  </a:pathLst>
                                </a:custGeom>
                                <a:noFill/>
                                <a:ln cap="flat" cmpd="sng" w="9525">
                                  <a:solidFill>
                                    <a:srgbClr val="49ACC5"/>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1478187" y="896152"/>
                                  <a:ext cx="15457" cy="309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46" name="Shape 46"/>
                              <wps:spPr>
                                <a:xfrm>
                                  <a:off x="4337" y="273174"/>
                                  <a:ext cx="1344106" cy="1249051"/>
                                </a:xfrm>
                                <a:prstGeom prst="rect">
                                  <a:avLst/>
                                </a:prstGeom>
                                <a:solidFill>
                                  <a:schemeClr val="lt1"/>
                                </a:solidFill>
                                <a:ln cap="flat" cmpd="sng" w="38100">
                                  <a:solidFill>
                                    <a:srgbClr val="429BB2"/>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4337" y="273174"/>
                                  <a:ext cx="1344106" cy="124905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Previenen y detectan desviaciones del logro de los objetivos.</w:t>
                                    </w:r>
                                  </w:p>
                                </w:txbxContent>
                              </wps:txbx>
                              <wps:bodyPr anchorCtr="0" anchor="ctr" bIns="71100" lIns="71100" spcFirstLastPara="1" rIns="71100" wrap="square" tIns="71100">
                                <a:noAutofit/>
                              </wps:bodyPr>
                            </wps:wsp>
                            <wps:wsp>
                              <wps:cNvSpPr/>
                              <wps:cNvPr id="48" name="Shape 48"/>
                              <wps:spPr>
                                <a:xfrm>
                                  <a:off x="2999895" y="851980"/>
                                  <a:ext cx="278544" cy="91440"/>
                                </a:xfrm>
                                <a:custGeom>
                                  <a:rect b="b" l="l" r="r" t="t"/>
                                  <a:pathLst>
                                    <a:path extrusionOk="0" h="120000" w="120000">
                                      <a:moveTo>
                                        <a:pt x="0" y="60000"/>
                                      </a:moveTo>
                                      <a:lnTo>
                                        <a:pt x="120000" y="60000"/>
                                      </a:lnTo>
                                    </a:path>
                                  </a:pathLst>
                                </a:custGeom>
                                <a:noFill/>
                                <a:ln cap="flat" cmpd="sng" w="9525">
                                  <a:solidFill>
                                    <a:srgbClr val="49ACC5"/>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3131438" y="896152"/>
                                  <a:ext cx="15457" cy="309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50" name="Shape 50"/>
                              <wps:spPr>
                                <a:xfrm>
                                  <a:off x="1657588" y="273174"/>
                                  <a:ext cx="1344106" cy="1249051"/>
                                </a:xfrm>
                                <a:prstGeom prst="rect">
                                  <a:avLst/>
                                </a:prstGeom>
                                <a:solidFill>
                                  <a:schemeClr val="lt1"/>
                                </a:solidFill>
                                <a:ln cap="flat" cmpd="sng" w="38100">
                                  <a:solidFill>
                                    <a:srgbClr val="429BB2"/>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1657588" y="273174"/>
                                  <a:ext cx="1344106" cy="124905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Genera alertas para evitar perder la dirección y que la organización continúe alineada al plan de innovación </w:t>
                                    </w:r>
                                  </w:p>
                                </w:txbxContent>
                              </wps:txbx>
                              <wps:bodyPr anchorCtr="0" anchor="ctr" bIns="71100" lIns="71100" spcFirstLastPara="1" rIns="71100" wrap="square" tIns="71100">
                                <a:noAutofit/>
                              </wps:bodyPr>
                            </wps:wsp>
                            <wps:wsp>
                              <wps:cNvSpPr/>
                              <wps:cNvPr id="52" name="Shape 52"/>
                              <wps:spPr>
                                <a:xfrm>
                                  <a:off x="4653146" y="851980"/>
                                  <a:ext cx="278544" cy="91440"/>
                                </a:xfrm>
                                <a:custGeom>
                                  <a:rect b="b" l="l" r="r" t="t"/>
                                  <a:pathLst>
                                    <a:path extrusionOk="0" h="120000" w="120000">
                                      <a:moveTo>
                                        <a:pt x="0" y="60000"/>
                                      </a:moveTo>
                                      <a:lnTo>
                                        <a:pt x="120000" y="60000"/>
                                      </a:lnTo>
                                    </a:path>
                                  </a:pathLst>
                                </a:custGeom>
                                <a:noFill/>
                                <a:ln cap="flat" cmpd="sng" w="9525">
                                  <a:solidFill>
                                    <a:srgbClr val="49ACC5"/>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4784690" y="896152"/>
                                  <a:ext cx="15457" cy="309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54" name="Shape 54"/>
                              <wps:spPr>
                                <a:xfrm>
                                  <a:off x="3310839" y="273174"/>
                                  <a:ext cx="1344106" cy="1249051"/>
                                </a:xfrm>
                                <a:prstGeom prst="rect">
                                  <a:avLst/>
                                </a:prstGeom>
                                <a:solidFill>
                                  <a:schemeClr val="lt1"/>
                                </a:solidFill>
                                <a:ln cap="flat" cmpd="sng" w="38100">
                                  <a:solidFill>
                                    <a:srgbClr val="429BB2"/>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3310839" y="273174"/>
                                  <a:ext cx="1344106" cy="124905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Produce información que analiza el desempeño de las áreas de modo que los objetivos se cumplan.</w:t>
                                    </w:r>
                                  </w:p>
                                </w:txbxContent>
                              </wps:txbx>
                              <wps:bodyPr anchorCtr="0" anchor="ctr" bIns="71100" lIns="71100" spcFirstLastPara="1" rIns="71100" wrap="square" tIns="71100">
                                <a:noAutofit/>
                              </wps:bodyPr>
                            </wps:wsp>
                            <wps:wsp>
                              <wps:cNvSpPr/>
                              <wps:cNvPr id="56" name="Shape 56"/>
                              <wps:spPr>
                                <a:xfrm>
                                  <a:off x="4964091" y="273174"/>
                                  <a:ext cx="1344106" cy="1249051"/>
                                </a:xfrm>
                                <a:prstGeom prst="rect">
                                  <a:avLst/>
                                </a:prstGeom>
                                <a:solidFill>
                                  <a:schemeClr val="lt1"/>
                                </a:solidFill>
                                <a:ln cap="flat" cmpd="sng" w="38100">
                                  <a:solidFill>
                                    <a:srgbClr val="429BB2"/>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4964091" y="273174"/>
                                  <a:ext cx="1344106" cy="124905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Permite la evaluación del desempeño con respecto a las metas, objetivos y responsabilidades de cada miembro de la empresa.</w:t>
                                    </w:r>
                                  </w:p>
                                </w:txbxContent>
                              </wps:txbx>
                              <wps:bodyPr anchorCtr="0" anchor="ctr" bIns="71100" lIns="71100" spcFirstLastPara="1" rIns="71100" wrap="square" tIns="71100">
                                <a:noAutofit/>
                              </wps:bodyPr>
                            </wps:wsp>
                          </wpg:grpSp>
                        </wpg:grpSp>
                      </wpg:grpSp>
                    </wpg:wgp>
                  </a:graphicData>
                </a:graphic>
              </wp:inline>
            </w:drawing>
          </mc:Choice>
          <mc:Fallback>
            <w:drawing>
              <wp:inline distB="0" distT="0" distL="0" distR="0">
                <wp:extent cx="6312535" cy="1795400"/>
                <wp:effectExtent b="0" l="0" r="0" t="0"/>
                <wp:docPr id="1182" name="image7.png"/>
                <a:graphic>
                  <a:graphicData uri="http://schemas.openxmlformats.org/drawingml/2006/picture">
                    <pic:pic>
                      <pic:nvPicPr>
                        <pic:cNvPr id="0" name="image7.png"/>
                        <pic:cNvPicPr preferRelativeResize="0"/>
                      </pic:nvPicPr>
                      <pic:blipFill>
                        <a:blip r:embed="rId63"/>
                        <a:srcRect/>
                        <a:stretch>
                          <a:fillRect/>
                        </a:stretch>
                      </pic:blipFill>
                      <pic:spPr>
                        <a:xfrm>
                          <a:off x="0" y="0"/>
                          <a:ext cx="6312535" cy="179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C">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Existen múltiples indicadores y formas de medición, las cuales varían de acuerdo al tipo de sector y proyecto de innovación, sin embargo, se identifican los principales tipos de indicadores y los encontrarás en el siguiente recurso: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571500</wp:posOffset>
                </wp:positionV>
                <wp:extent cx="5437505" cy="757555"/>
                <wp:effectExtent b="0" l="0" r="0" t="0"/>
                <wp:wrapNone/>
                <wp:docPr id="1188" name=""/>
                <a:graphic>
                  <a:graphicData uri="http://schemas.microsoft.com/office/word/2010/wordprocessingShape">
                    <wps:wsp>
                      <wps:cNvSpPr/>
                      <wps:cNvPr id="92" name="Shape 92"/>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Slider 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DI_CF006_ 2.3 principales tipos de indicadores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571500</wp:posOffset>
                </wp:positionV>
                <wp:extent cx="5437505" cy="757555"/>
                <wp:effectExtent b="0" l="0" r="0" t="0"/>
                <wp:wrapNone/>
                <wp:docPr id="1188" name="image13.png"/>
                <a:graphic>
                  <a:graphicData uri="http://schemas.openxmlformats.org/drawingml/2006/picture">
                    <pic:pic>
                      <pic:nvPicPr>
                        <pic:cNvPr id="0" name="image13.png"/>
                        <pic:cNvPicPr preferRelativeResize="0"/>
                      </pic:nvPicPr>
                      <pic:blipFill>
                        <a:blip r:embed="rId64"/>
                        <a:srcRect/>
                        <a:stretch>
                          <a:fillRect/>
                        </a:stretch>
                      </pic:blipFill>
                      <pic:spPr>
                        <a:xfrm>
                          <a:off x="0" y="0"/>
                          <a:ext cx="5437505" cy="757555"/>
                        </a:xfrm>
                        <a:prstGeom prst="rect"/>
                        <a:ln/>
                      </pic:spPr>
                    </pic:pic>
                  </a:graphicData>
                </a:graphic>
              </wp:anchor>
            </w:drawing>
          </mc:Fallback>
        </mc:AlternateContent>
      </w:r>
    </w:p>
    <w:p w:rsidR="00000000" w:rsidDel="00000000" w:rsidP="00000000" w:rsidRDefault="00000000" w:rsidRPr="00000000" w14:paraId="0000026D">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6E">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6F">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70">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71">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72">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73">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74">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75">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enfoque y el uso de los indicadores dependerá de las áreas de innovación a implementar en cada una de las empresas, obteniendo en su gran mayoría los siguientes beneficios: </w:t>
      </w:r>
    </w:p>
    <w:p w:rsidR="00000000" w:rsidDel="00000000" w:rsidP="00000000" w:rsidRDefault="00000000" w:rsidRPr="00000000" w14:paraId="00000276">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77">
      <w:pPr>
        <w:numPr>
          <w:ilvl w:val="0"/>
          <w:numId w:val="10"/>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b w:val="1"/>
          <w:color w:val="000000"/>
          <w:sz w:val="20"/>
          <w:szCs w:val="20"/>
        </w:rPr>
      </w:pPr>
      <w:sdt>
        <w:sdtPr>
          <w:tag w:val="goog_rdk_21"/>
        </w:sdtPr>
        <w:sdtContent>
          <w:commentRangeStart w:id="21"/>
        </w:sdtContent>
      </w:sdt>
      <w:r w:rsidDel="00000000" w:rsidR="00000000" w:rsidRPr="00000000">
        <w:rPr>
          <w:rFonts w:ascii="Arial" w:cs="Arial" w:eastAsia="Arial" w:hAnsi="Arial"/>
          <w:color w:val="000000"/>
          <w:sz w:val="20"/>
          <w:szCs w:val="20"/>
          <w:rtl w:val="0"/>
        </w:rPr>
        <w:t xml:space="preserve">Comunica las metas.</w:t>
      </w:r>
      <w:r w:rsidDel="00000000" w:rsidR="00000000" w:rsidRPr="00000000">
        <w:rPr>
          <w:rtl w:val="0"/>
        </w:rPr>
      </w:r>
    </w:p>
    <w:p w:rsidR="00000000" w:rsidDel="00000000" w:rsidP="00000000" w:rsidRDefault="00000000" w:rsidRPr="00000000" w14:paraId="00000278">
      <w:pPr>
        <w:numPr>
          <w:ilvl w:val="0"/>
          <w:numId w:val="10"/>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b w:val="1"/>
          <w:color w:val="000000"/>
          <w:sz w:val="20"/>
          <w:szCs w:val="20"/>
        </w:rPr>
      </w:pPr>
      <w:r w:rsidDel="00000000" w:rsidR="00000000" w:rsidRPr="00000000">
        <w:rPr>
          <w:rFonts w:ascii="Arial" w:cs="Arial" w:eastAsia="Arial" w:hAnsi="Arial"/>
          <w:color w:val="000000"/>
          <w:sz w:val="20"/>
          <w:szCs w:val="20"/>
          <w:rtl w:val="0"/>
        </w:rPr>
        <w:t xml:space="preserve">Identifica problemas y oportunidades.</w:t>
      </w:r>
      <w:r w:rsidDel="00000000" w:rsidR="00000000" w:rsidRPr="00000000">
        <w:rPr>
          <w:rtl w:val="0"/>
        </w:rPr>
      </w:r>
    </w:p>
    <w:p w:rsidR="00000000" w:rsidDel="00000000" w:rsidP="00000000" w:rsidRDefault="00000000" w:rsidRPr="00000000" w14:paraId="00000279">
      <w:pPr>
        <w:numPr>
          <w:ilvl w:val="0"/>
          <w:numId w:val="10"/>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b w:val="1"/>
          <w:color w:val="000000"/>
          <w:sz w:val="20"/>
          <w:szCs w:val="20"/>
        </w:rPr>
      </w:pPr>
      <w:r w:rsidDel="00000000" w:rsidR="00000000" w:rsidRPr="00000000">
        <w:rPr>
          <w:rFonts w:ascii="Arial" w:cs="Arial" w:eastAsia="Arial" w:hAnsi="Arial"/>
          <w:color w:val="000000"/>
          <w:sz w:val="20"/>
          <w:szCs w:val="20"/>
          <w:rtl w:val="0"/>
        </w:rPr>
        <w:t xml:space="preserve">Mejora el control de la empresa.</w:t>
      </w:r>
      <w:r w:rsidDel="00000000" w:rsidR="00000000" w:rsidRPr="00000000">
        <w:rPr>
          <w:rtl w:val="0"/>
        </w:rPr>
      </w:r>
    </w:p>
    <w:p w:rsidR="00000000" w:rsidDel="00000000" w:rsidP="00000000" w:rsidRDefault="00000000" w:rsidRPr="00000000" w14:paraId="0000027A">
      <w:pPr>
        <w:numPr>
          <w:ilvl w:val="0"/>
          <w:numId w:val="10"/>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b w:val="1"/>
          <w:color w:val="000000"/>
          <w:sz w:val="20"/>
          <w:szCs w:val="20"/>
        </w:rPr>
      </w:pPr>
      <w:r w:rsidDel="00000000" w:rsidR="00000000" w:rsidRPr="00000000">
        <w:rPr>
          <w:rFonts w:ascii="Arial" w:cs="Arial" w:eastAsia="Arial" w:hAnsi="Arial"/>
          <w:color w:val="000000"/>
          <w:sz w:val="20"/>
          <w:szCs w:val="20"/>
          <w:rtl w:val="0"/>
        </w:rPr>
        <w:t xml:space="preserve">Identifica iniciativas y acciones.</w:t>
      </w:r>
      <w:r w:rsidDel="00000000" w:rsidR="00000000" w:rsidRPr="00000000">
        <w:rPr>
          <w:rtl w:val="0"/>
        </w:rPr>
      </w:r>
    </w:p>
    <w:p w:rsidR="00000000" w:rsidDel="00000000" w:rsidP="00000000" w:rsidRDefault="00000000" w:rsidRPr="00000000" w14:paraId="0000027B">
      <w:pPr>
        <w:numPr>
          <w:ilvl w:val="0"/>
          <w:numId w:val="10"/>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b w:val="1"/>
          <w:color w:val="000000"/>
          <w:sz w:val="20"/>
          <w:szCs w:val="20"/>
        </w:rPr>
      </w:pPr>
      <w:r w:rsidDel="00000000" w:rsidR="00000000" w:rsidRPr="00000000">
        <w:rPr>
          <w:rFonts w:ascii="Arial" w:cs="Arial" w:eastAsia="Arial" w:hAnsi="Arial"/>
          <w:color w:val="000000"/>
          <w:sz w:val="20"/>
          <w:szCs w:val="20"/>
          <w:rtl w:val="0"/>
        </w:rPr>
        <w:t xml:space="preserve">Permite plantear objetivos y metas.</w:t>
      </w:r>
      <w:r w:rsidDel="00000000" w:rsidR="00000000" w:rsidRPr="00000000">
        <w:rPr>
          <w:rtl w:val="0"/>
        </w:rPr>
      </w:r>
    </w:p>
    <w:p w:rsidR="00000000" w:rsidDel="00000000" w:rsidP="00000000" w:rsidRDefault="00000000" w:rsidRPr="00000000" w14:paraId="0000027C">
      <w:pPr>
        <w:numPr>
          <w:ilvl w:val="0"/>
          <w:numId w:val="10"/>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b w:val="1"/>
          <w:color w:val="000000"/>
          <w:sz w:val="20"/>
          <w:szCs w:val="20"/>
        </w:rPr>
      </w:pPr>
      <w:r w:rsidDel="00000000" w:rsidR="00000000" w:rsidRPr="00000000">
        <w:rPr>
          <w:rFonts w:ascii="Arial" w:cs="Arial" w:eastAsia="Arial" w:hAnsi="Arial"/>
          <w:color w:val="000000"/>
          <w:sz w:val="20"/>
          <w:szCs w:val="20"/>
          <w:rtl w:val="0"/>
        </w:rPr>
        <w:t xml:space="preserve">Define responsabilidades. </w:t>
      </w:r>
      <w:r w:rsidDel="00000000" w:rsidR="00000000" w:rsidRPr="00000000">
        <w:rPr>
          <w:rtl w:val="0"/>
        </w:rPr>
      </w:r>
    </w:p>
    <w:p w:rsidR="00000000" w:rsidDel="00000000" w:rsidP="00000000" w:rsidRDefault="00000000" w:rsidRPr="00000000" w14:paraId="0000027D">
      <w:pPr>
        <w:numPr>
          <w:ilvl w:val="0"/>
          <w:numId w:val="10"/>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b w:val="1"/>
          <w:color w:val="000000"/>
          <w:sz w:val="20"/>
          <w:szCs w:val="20"/>
        </w:rPr>
      </w:pPr>
      <w:r w:rsidDel="00000000" w:rsidR="00000000" w:rsidRPr="00000000">
        <w:rPr>
          <w:rFonts w:ascii="Arial" w:cs="Arial" w:eastAsia="Arial" w:hAnsi="Arial"/>
          <w:color w:val="000000"/>
          <w:sz w:val="20"/>
          <w:szCs w:val="20"/>
          <w:rtl w:val="0"/>
        </w:rPr>
        <w:t xml:space="preserve">Facilita la delegación en las personas.</w:t>
      </w:r>
      <w:r w:rsidDel="00000000" w:rsidR="00000000" w:rsidRPr="00000000">
        <w:rPr>
          <w:rtl w:val="0"/>
        </w:rPr>
      </w:r>
    </w:p>
    <w:p w:rsidR="00000000" w:rsidDel="00000000" w:rsidP="00000000" w:rsidRDefault="00000000" w:rsidRPr="00000000" w14:paraId="0000027E">
      <w:pPr>
        <w:numPr>
          <w:ilvl w:val="0"/>
          <w:numId w:val="10"/>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b w:val="1"/>
          <w:color w:val="000000"/>
          <w:sz w:val="20"/>
          <w:szCs w:val="20"/>
        </w:rPr>
      </w:pPr>
      <w:r w:rsidDel="00000000" w:rsidR="00000000" w:rsidRPr="00000000">
        <w:rPr>
          <w:rFonts w:ascii="Arial" w:cs="Arial" w:eastAsia="Arial" w:hAnsi="Arial"/>
          <w:color w:val="000000"/>
          <w:sz w:val="20"/>
          <w:szCs w:val="20"/>
          <w:rtl w:val="0"/>
        </w:rPr>
        <w:t xml:space="preserve">Crea ambientes de aprendizaje para la empresa.</w:t>
      </w:r>
      <w:r w:rsidDel="00000000" w:rsidR="00000000" w:rsidRPr="00000000">
        <w:rPr>
          <w:rtl w:val="0"/>
        </w:rPr>
      </w:r>
    </w:p>
    <w:p w:rsidR="00000000" w:rsidDel="00000000" w:rsidP="00000000" w:rsidRDefault="00000000" w:rsidRPr="00000000" w14:paraId="0000027F">
      <w:pPr>
        <w:numPr>
          <w:ilvl w:val="0"/>
          <w:numId w:val="10"/>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b w:val="1"/>
          <w:color w:val="000000"/>
          <w:sz w:val="20"/>
          <w:szCs w:val="20"/>
        </w:rPr>
      </w:pPr>
      <w:r w:rsidDel="00000000" w:rsidR="00000000" w:rsidRPr="00000000">
        <w:rPr>
          <w:rFonts w:ascii="Arial" w:cs="Arial" w:eastAsia="Arial" w:hAnsi="Arial"/>
          <w:color w:val="000000"/>
          <w:sz w:val="20"/>
          <w:szCs w:val="20"/>
          <w:rtl w:val="0"/>
        </w:rPr>
        <w:t xml:space="preserve">Aumenta la motivación en los trabajadores.</w:t>
      </w:r>
      <w:r w:rsidDel="00000000" w:rsidR="00000000" w:rsidRPr="00000000">
        <w:rPr>
          <w:rtl w:val="0"/>
        </w:rPr>
      </w:r>
    </w:p>
    <w:p w:rsidR="00000000" w:rsidDel="00000000" w:rsidP="00000000" w:rsidRDefault="00000000" w:rsidRPr="00000000" w14:paraId="00000280">
      <w:pPr>
        <w:numPr>
          <w:ilvl w:val="0"/>
          <w:numId w:val="10"/>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b w:val="1"/>
          <w:color w:val="000000"/>
          <w:sz w:val="20"/>
          <w:szCs w:val="20"/>
        </w:rPr>
      </w:pPr>
      <w:r w:rsidDel="00000000" w:rsidR="00000000" w:rsidRPr="00000000">
        <w:rPr>
          <w:rFonts w:ascii="Arial" w:cs="Arial" w:eastAsia="Arial" w:hAnsi="Arial"/>
          <w:color w:val="000000"/>
          <w:sz w:val="20"/>
          <w:szCs w:val="20"/>
          <w:rtl w:val="0"/>
        </w:rPr>
        <w:t xml:space="preserve">Analiza y mide el progreso del tiempo.</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281">
      <w:pPr>
        <w:rPr/>
      </w:pPr>
      <w:bookmarkStart w:colFirst="0" w:colLast="0" w:name="_heading=h.17dp8vu" w:id="12"/>
      <w:bookmarkEnd w:id="12"/>
      <w:r w:rsidDel="00000000" w:rsidR="00000000" w:rsidRPr="00000000">
        <w:rPr>
          <w:rtl w:val="0"/>
        </w:rPr>
      </w:r>
    </w:p>
    <w:p w:rsidR="00000000" w:rsidDel="00000000" w:rsidP="00000000" w:rsidRDefault="00000000" w:rsidRPr="00000000" w14:paraId="00000282">
      <w:pPr>
        <w:rPr>
          <w:rFonts w:ascii="Arial" w:cs="Arial" w:eastAsia="Arial" w:hAnsi="Arial"/>
        </w:rPr>
      </w:pPr>
      <w:r w:rsidDel="00000000" w:rsidR="00000000" w:rsidRPr="00000000">
        <w:rPr>
          <w:rFonts w:ascii="Arial" w:cs="Arial" w:eastAsia="Arial" w:hAnsi="Arial"/>
          <w:rtl w:val="0"/>
        </w:rPr>
        <w:t xml:space="preserve">Ahora bien, después de conocer los beneficios que tiene los indicadores de innovación, es importante conocer la manera de interpretar los indicadores KPI, a través del siguiente video: </w:t>
      </w:r>
    </w:p>
    <w:p w:rsidR="00000000" w:rsidDel="00000000" w:rsidP="00000000" w:rsidRDefault="00000000" w:rsidRPr="00000000" w14:paraId="00000283">
      <w:pPr>
        <w:rPr>
          <w:rFonts w:ascii="Arial" w:cs="Arial" w:eastAsia="Arial" w:hAnsi="Arial"/>
        </w:rPr>
      </w:pPr>
      <w:r w:rsidDel="00000000" w:rsidR="00000000" w:rsidRPr="00000000">
        <w:rPr>
          <w:rtl w:val="0"/>
        </w:rPr>
      </w:r>
    </w:p>
    <w:p w:rsidR="00000000" w:rsidDel="00000000" w:rsidP="00000000" w:rsidRDefault="00000000" w:rsidRPr="00000000" w14:paraId="00000284">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0</wp:posOffset>
                </wp:positionV>
                <wp:extent cx="6526975" cy="1636971"/>
                <wp:effectExtent b="0" l="0" r="0" t="0"/>
                <wp:wrapNone/>
                <wp:docPr id="1205" name=""/>
                <a:graphic>
                  <a:graphicData uri="http://schemas.microsoft.com/office/word/2010/wordprocessingShape">
                    <wps:wsp>
                      <wps:cNvSpPr/>
                      <wps:cNvPr id="282" name="Shape 282"/>
                      <wps:spPr>
                        <a:xfrm>
                          <a:off x="2139663" y="3018665"/>
                          <a:ext cx="6412675" cy="1522671"/>
                        </a:xfrm>
                        <a:prstGeom prst="roundRect">
                          <a:avLst>
                            <a:gd fmla="val 16667" name="adj"/>
                          </a:avLst>
                        </a:prstGeom>
                        <a:noFill/>
                        <a:ln cap="flat" cmpd="sng" w="381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0</wp:posOffset>
                </wp:positionV>
                <wp:extent cx="6526975" cy="1636971"/>
                <wp:effectExtent b="0" l="0" r="0" t="0"/>
                <wp:wrapNone/>
                <wp:docPr id="1205" name="image31.png"/>
                <a:graphic>
                  <a:graphicData uri="http://schemas.openxmlformats.org/drawingml/2006/picture">
                    <pic:pic>
                      <pic:nvPicPr>
                        <pic:cNvPr id="0" name="image31.png"/>
                        <pic:cNvPicPr preferRelativeResize="0"/>
                      </pic:nvPicPr>
                      <pic:blipFill>
                        <a:blip r:embed="rId65"/>
                        <a:srcRect/>
                        <a:stretch>
                          <a:fillRect/>
                        </a:stretch>
                      </pic:blipFill>
                      <pic:spPr>
                        <a:xfrm>
                          <a:off x="0" y="0"/>
                          <a:ext cx="6526975" cy="1636971"/>
                        </a:xfrm>
                        <a:prstGeom prst="rect"/>
                        <a:ln/>
                      </pic:spPr>
                    </pic:pic>
                  </a:graphicData>
                </a:graphic>
              </wp:anchor>
            </w:drawing>
          </mc:Fallback>
        </mc:AlternateContent>
      </w:r>
    </w:p>
    <w:p w:rsidR="00000000" w:rsidDel="00000000" w:rsidP="00000000" w:rsidRDefault="00000000" w:rsidRPr="00000000" w14:paraId="00000285">
      <w:pPr>
        <w:rPr>
          <w:rFonts w:ascii="Arial" w:cs="Arial" w:eastAsia="Arial" w:hAnsi="Arial"/>
        </w:rPr>
      </w:pPr>
      <w:r w:rsidDel="00000000" w:rsidR="00000000" w:rsidRPr="00000000">
        <w:rPr>
          <w:rFonts w:ascii="Arial" w:cs="Arial" w:eastAsia="Arial" w:hAnsi="Arial"/>
          <w:rtl w:val="0"/>
        </w:rPr>
        <w:t xml:space="preserve">Se hace un llamado a la acción para que el aprendiz pueda observar el video llamado: “Interpretación de indicadores de gestión (KPI)” para ampliar el concepto de indicadores”:</w:t>
      </w:r>
    </w:p>
    <w:p w:rsidR="00000000" w:rsidDel="00000000" w:rsidP="00000000" w:rsidRDefault="00000000" w:rsidRPr="00000000" w14:paraId="00000286">
      <w:pPr>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4942339</wp:posOffset>
            </wp:positionH>
            <wp:positionV relativeFrom="paragraph">
              <wp:posOffset>10736</wp:posOffset>
            </wp:positionV>
            <wp:extent cx="641267" cy="472310"/>
            <wp:effectExtent b="0" l="0" r="0" t="0"/>
            <wp:wrapNone/>
            <wp:docPr descr="Youtube, Video, Icono, Botón De Reproducción, Jugar" id="1222" name="image1.png"/>
            <a:graphic>
              <a:graphicData uri="http://schemas.openxmlformats.org/drawingml/2006/picture">
                <pic:pic>
                  <pic:nvPicPr>
                    <pic:cNvPr descr="Youtube, Video, Icono, Botón De Reproducción, Jugar" id="0" name="image1.png"/>
                    <pic:cNvPicPr preferRelativeResize="0"/>
                  </pic:nvPicPr>
                  <pic:blipFill>
                    <a:blip r:embed="rId63"/>
                    <a:srcRect b="29655" l="19782" r="19031" t="25276"/>
                    <a:stretch>
                      <a:fillRect/>
                    </a:stretch>
                  </pic:blipFill>
                  <pic:spPr>
                    <a:xfrm>
                      <a:off x="0" y="0"/>
                      <a:ext cx="641267" cy="472310"/>
                    </a:xfrm>
                    <a:prstGeom prst="rect"/>
                    <a:ln/>
                  </pic:spPr>
                </pic:pic>
              </a:graphicData>
            </a:graphic>
          </wp:anchor>
        </w:drawing>
      </w:r>
    </w:p>
    <w:p w:rsidR="00000000" w:rsidDel="00000000" w:rsidP="00000000" w:rsidRDefault="00000000" w:rsidRPr="00000000" w14:paraId="00000287">
      <w:pPr>
        <w:rPr>
          <w:rFonts w:ascii="Arial" w:cs="Arial" w:eastAsia="Arial" w:hAnsi="Arial"/>
        </w:rPr>
      </w:pPr>
      <w:bookmarkStart w:colFirst="0" w:colLast="0" w:name="_heading=h.3rdcrjn" w:id="13"/>
      <w:bookmarkEnd w:id="13"/>
      <w:hyperlink r:id="rId66">
        <w:r w:rsidDel="00000000" w:rsidR="00000000" w:rsidRPr="00000000">
          <w:rPr>
            <w:rFonts w:ascii="Arial" w:cs="Arial" w:eastAsia="Arial" w:hAnsi="Arial"/>
            <w:color w:val="0000ff"/>
            <w:u w:val="single"/>
            <w:rtl w:val="0"/>
          </w:rPr>
          <w:t xml:space="preserve">https://www.youtube.com/watch?v=nCUYv5oPwJY</w:t>
        </w:r>
      </w:hyperlink>
      <w:r w:rsidDel="00000000" w:rsidR="00000000" w:rsidRPr="00000000">
        <w:rPr>
          <w:rtl w:val="0"/>
        </w:rPr>
      </w:r>
    </w:p>
    <w:p w:rsidR="00000000" w:rsidDel="00000000" w:rsidP="00000000" w:rsidRDefault="00000000" w:rsidRPr="00000000" w14:paraId="00000288">
      <w:pPr>
        <w:rPr>
          <w:rFonts w:ascii="Arial" w:cs="Arial" w:eastAsia="Arial" w:hAnsi="Arial"/>
        </w:rPr>
      </w:pPr>
      <w:r w:rsidDel="00000000" w:rsidR="00000000" w:rsidRPr="00000000">
        <w:rPr>
          <w:rtl w:val="0"/>
        </w:rPr>
      </w:r>
    </w:p>
    <w:p w:rsidR="00000000" w:rsidDel="00000000" w:rsidP="00000000" w:rsidRDefault="00000000" w:rsidRPr="00000000" w14:paraId="00000289">
      <w:pPr>
        <w:rPr>
          <w:rFonts w:ascii="Arial" w:cs="Arial" w:eastAsia="Arial" w:hAnsi="Arial"/>
        </w:rPr>
      </w:pPr>
      <w:r w:rsidDel="00000000" w:rsidR="00000000" w:rsidRPr="00000000">
        <w:rPr>
          <w:rFonts w:ascii="Arial" w:cs="Arial" w:eastAsia="Arial" w:hAnsi="Arial"/>
          <w:rtl w:val="0"/>
        </w:rPr>
        <w:t xml:space="preserve">Ecosistema de Recursos Educativos Digitales SENA (2022, 20 de mayo). Interpretación de indicadores de gestión (KPI). [Video]. Youtube.</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pBdr>
          <w:top w:space="0" w:sz="0" w:val="nil"/>
          <w:left w:space="0" w:sz="0" w:val="nil"/>
          <w:bottom w:space="0" w:sz="0" w:val="nil"/>
          <w:right w:space="0" w:sz="0" w:val="nil"/>
          <w:between w:space="0" w:sz="0" w:val="nil"/>
        </w:pBdr>
        <w:shd w:fill="ffffff" w:val="clear"/>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8C">
      <w:pPr>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2.4 Herramientas de mejora, evaluación y seguimiento </w:t>
      </w:r>
    </w:p>
    <w:p w:rsidR="00000000" w:rsidDel="00000000" w:rsidP="00000000" w:rsidRDefault="00000000" w:rsidRPr="00000000" w14:paraId="0000028D">
      <w:pPr>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8E">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Un proceso evaluativo consiste en la comparación de los impactos reales del proyecto con los estratégicos y se enfoca hacia el qué y el cómo se han conseguido los resultados. Mientras que el seguimiento permite el análisis y la recopilación de la información teniendo en cuenta cómo avanza un proyecto de innovación. En ambos casos se busca </w:t>
      </w:r>
      <w:r w:rsidDel="00000000" w:rsidR="00000000" w:rsidRPr="00000000">
        <w:rPr>
          <w:rFonts w:ascii="Arial" w:cs="Arial" w:eastAsia="Arial" w:hAnsi="Arial"/>
          <w:sz w:val="20"/>
          <w:szCs w:val="20"/>
          <w:rtl w:val="0"/>
        </w:rPr>
        <w:t xml:space="preserve">lograr</w:t>
      </w:r>
      <w:r w:rsidDel="00000000" w:rsidR="00000000" w:rsidRPr="00000000">
        <w:rPr>
          <w:rFonts w:ascii="Arial" w:cs="Arial" w:eastAsia="Arial" w:hAnsi="Arial"/>
          <w:color w:val="000000"/>
          <w:sz w:val="20"/>
          <w:szCs w:val="20"/>
          <w:rtl w:val="0"/>
        </w:rPr>
        <w:t xml:space="preserve"> la meta de mejorar la efectividad, eficacia y organización con respecto a las actividades establecidas, Estos procesos de evaluación y seguimiento se pueden realizar de forma:</w:t>
      </w:r>
    </w:p>
    <w:p w:rsidR="00000000" w:rsidDel="00000000" w:rsidP="00000000" w:rsidRDefault="00000000" w:rsidRPr="00000000" w14:paraId="0000028F">
      <w:pPr>
        <w:pBdr>
          <w:top w:space="0" w:sz="0" w:val="nil"/>
          <w:left w:space="0" w:sz="0" w:val="nil"/>
          <w:bottom w:space="0" w:sz="0" w:val="nil"/>
          <w:right w:space="0" w:sz="0" w:val="nil"/>
          <w:between w:space="0" w:sz="0" w:val="nil"/>
        </w:pBdr>
        <w:shd w:fill="ffffff" w:val="clea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0">
      <w:pPr>
        <w:pBdr>
          <w:top w:space="0" w:sz="0" w:val="nil"/>
          <w:left w:space="0" w:sz="0" w:val="nil"/>
          <w:bottom w:space="0" w:sz="0" w:val="nil"/>
          <w:right w:space="0" w:sz="0" w:val="nil"/>
          <w:between w:space="0" w:sz="0" w:val="nil"/>
        </w:pBdr>
        <w:shd w:fill="ffffff" w:val="clea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1">
      <w:pPr>
        <w:pBdr>
          <w:top w:space="0" w:sz="0" w:val="nil"/>
          <w:left w:space="0" w:sz="0" w:val="nil"/>
          <w:bottom w:space="0" w:sz="0" w:val="nil"/>
          <w:right w:space="0" w:sz="0" w:val="nil"/>
          <w:between w:space="0" w:sz="0" w:val="nil"/>
        </w:pBdr>
        <w:shd w:fill="ffffff" w:val="clea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2">
      <w:pPr>
        <w:pBdr>
          <w:top w:space="0" w:sz="0" w:val="nil"/>
          <w:left w:space="0" w:sz="0" w:val="nil"/>
          <w:bottom w:space="0" w:sz="0" w:val="nil"/>
          <w:right w:space="0" w:sz="0" w:val="nil"/>
          <w:between w:space="0" w:sz="0" w:val="nil"/>
        </w:pBdr>
        <w:shd w:fill="ffffff" w:val="clea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3">
      <w:pPr>
        <w:pBdr>
          <w:top w:space="0" w:sz="0" w:val="nil"/>
          <w:left w:space="0" w:sz="0" w:val="nil"/>
          <w:bottom w:space="0" w:sz="0" w:val="nil"/>
          <w:right w:space="0" w:sz="0" w:val="nil"/>
          <w:between w:space="0" w:sz="0" w:val="nil"/>
        </w:pBdr>
        <w:shd w:fill="ffffff" w:val="clea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4">
      <w:pPr>
        <w:pBdr>
          <w:top w:space="0" w:sz="0" w:val="nil"/>
          <w:left w:space="0" w:sz="0" w:val="nil"/>
          <w:bottom w:space="0" w:sz="0" w:val="nil"/>
          <w:right w:space="0" w:sz="0" w:val="nil"/>
          <w:between w:space="0" w:sz="0" w:val="nil"/>
        </w:pBdr>
        <w:shd w:fill="ffffff" w:val="clea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5">
      <w:pPr>
        <w:pBdr>
          <w:top w:space="0" w:sz="0" w:val="nil"/>
          <w:left w:space="0" w:sz="0" w:val="nil"/>
          <w:bottom w:space="0" w:sz="0" w:val="nil"/>
          <w:right w:space="0" w:sz="0" w:val="nil"/>
          <w:between w:space="0" w:sz="0" w:val="nil"/>
        </w:pBdr>
        <w:shd w:fill="ffffff" w:val="clea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6">
      <w:pPr>
        <w:pBdr>
          <w:top w:space="0" w:sz="0" w:val="nil"/>
          <w:left w:space="0" w:sz="0" w:val="nil"/>
          <w:bottom w:space="0" w:sz="0" w:val="nil"/>
          <w:right w:space="0" w:sz="0" w:val="nil"/>
          <w:between w:space="0" w:sz="0" w:val="nil"/>
        </w:pBdr>
        <w:shd w:fill="ffffff" w:val="clea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7">
      <w:pPr>
        <w:pBdr>
          <w:top w:space="0" w:sz="0" w:val="nil"/>
          <w:left w:space="0" w:sz="0" w:val="nil"/>
          <w:bottom w:space="0" w:sz="0" w:val="nil"/>
          <w:right w:space="0" w:sz="0" w:val="nil"/>
          <w:between w:space="0" w:sz="0" w:val="nil"/>
        </w:pBdr>
        <w:shd w:fill="ffffff" w:val="clea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8">
      <w:pPr>
        <w:pBdr>
          <w:top w:space="0" w:sz="0" w:val="nil"/>
          <w:left w:space="0" w:sz="0" w:val="nil"/>
          <w:bottom w:space="0" w:sz="0" w:val="nil"/>
          <w:right w:space="0" w:sz="0" w:val="nil"/>
          <w:between w:space="0" w:sz="0" w:val="nil"/>
        </w:pBdr>
        <w:shd w:fill="ffffff" w:val="clea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9">
      <w:pPr>
        <w:pBdr>
          <w:top w:space="0" w:sz="0" w:val="nil"/>
          <w:left w:space="0" w:sz="0" w:val="nil"/>
          <w:bottom w:space="0" w:sz="0" w:val="nil"/>
          <w:right w:space="0" w:sz="0" w:val="nil"/>
          <w:between w:space="0" w:sz="0" w:val="nil"/>
        </w:pBdr>
        <w:shd w:fill="ffffff" w:val="clea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A">
      <w:pPr>
        <w:pBdr>
          <w:top w:space="0" w:sz="0" w:val="nil"/>
          <w:left w:space="0" w:sz="0" w:val="nil"/>
          <w:bottom w:space="0" w:sz="0" w:val="nil"/>
          <w:right w:space="0" w:sz="0" w:val="nil"/>
          <w:between w:space="0" w:sz="0" w:val="nil"/>
        </w:pBdr>
        <w:shd w:fill="ffffff" w:val="clea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B">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Fonts w:ascii="Arial" w:cs="Arial" w:eastAsia="Arial" w:hAnsi="Arial"/>
          <w:b w:val="1"/>
          <w:color w:val="000000"/>
          <w:sz w:val="20"/>
          <w:szCs w:val="20"/>
          <w:rtl w:val="0"/>
        </w:rPr>
        <w:t xml:space="preserve">Figura 11</w:t>
      </w:r>
      <w:r w:rsidDel="00000000" w:rsidR="00000000" w:rsidRPr="00000000">
        <w:rPr>
          <w:rtl w:val="0"/>
        </w:rPr>
      </w:r>
    </w:p>
    <w:p w:rsidR="00000000" w:rsidDel="00000000" w:rsidP="00000000" w:rsidRDefault="00000000" w:rsidRPr="00000000" w14:paraId="0000029C">
      <w:pPr>
        <w:pBdr>
          <w:top w:space="0" w:sz="0" w:val="nil"/>
          <w:left w:space="0" w:sz="0" w:val="nil"/>
          <w:bottom w:space="0" w:sz="0" w:val="nil"/>
          <w:right w:space="0" w:sz="0" w:val="nil"/>
          <w:between w:space="0" w:sz="0" w:val="nil"/>
        </w:pBd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Formas de implementar el proceso evaluativo</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mc:AlternateContent>
          <mc:Choice Requires="wpg">
            <w:drawing>
              <wp:inline distB="0" distT="0" distL="0" distR="0">
                <wp:extent cx="6329045" cy="2565070"/>
                <wp:effectExtent b="0" l="0" r="0" t="0"/>
                <wp:docPr id="1178" name=""/>
                <a:graphic>
                  <a:graphicData uri="http://schemas.microsoft.com/office/word/2010/wordprocessingGroup">
                    <wpg:wgp>
                      <wpg:cNvGrpSpPr/>
                      <wpg:grpSpPr>
                        <a:xfrm>
                          <a:off x="2181478" y="2497465"/>
                          <a:ext cx="6329045" cy="2565070"/>
                          <a:chOff x="2181478" y="2497465"/>
                          <a:chExt cx="6329045" cy="2565070"/>
                        </a:xfrm>
                      </wpg:grpSpPr>
                      <wpg:grpSp>
                        <wpg:cNvGrpSpPr/>
                        <wpg:grpSpPr>
                          <a:xfrm>
                            <a:off x="2181478" y="2497465"/>
                            <a:ext cx="6329045" cy="2565070"/>
                            <a:chOff x="2181478" y="2497465"/>
                            <a:chExt cx="6329045" cy="2565070"/>
                          </a:xfrm>
                        </wpg:grpSpPr>
                        <wps:wsp>
                          <wps:cNvSpPr/>
                          <wps:cNvPr id="3" name="Shape 3"/>
                          <wps:spPr>
                            <a:xfrm>
                              <a:off x="2181478" y="2497465"/>
                              <a:ext cx="6329025" cy="2565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81478" y="2497465"/>
                              <a:ext cx="6329045" cy="2565070"/>
                              <a:chOff x="0" y="0"/>
                              <a:chExt cx="6329025" cy="2565070"/>
                            </a:xfrm>
                          </wpg:grpSpPr>
                          <wps:wsp>
                            <wps:cNvSpPr/>
                            <wps:cNvPr id="5" name="Shape 5"/>
                            <wps:spPr>
                              <a:xfrm>
                                <a:off x="0" y="0"/>
                                <a:ext cx="6329025" cy="2565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329025" cy="2565070"/>
                                <a:chOff x="0" y="0"/>
                                <a:chExt cx="6329025" cy="2565070"/>
                              </a:xfrm>
                            </wpg:grpSpPr>
                            <wps:wsp>
                              <wps:cNvSpPr/>
                              <wps:cNvPr id="7" name="Shape 7"/>
                              <wps:spPr>
                                <a:xfrm>
                                  <a:off x="0" y="0"/>
                                  <a:ext cx="6329025" cy="2565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3167" y="0"/>
                                  <a:ext cx="3047089" cy="2565070"/>
                                </a:xfrm>
                                <a:prstGeom prst="roundRect">
                                  <a:avLst>
                                    <a:gd fmla="val 10000" name="adj"/>
                                  </a:avLst>
                                </a:prstGeom>
                                <a:solidFill>
                                  <a:srgbClr val="CDE1E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3167" y="0"/>
                                  <a:ext cx="3047089" cy="76952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Cuantitativa:</w:t>
                                    </w:r>
                                  </w:p>
                                </w:txbxContent>
                              </wps:txbx>
                              <wps:bodyPr anchorCtr="0" anchor="ctr" bIns="38100" lIns="38100" spcFirstLastPara="1" rIns="38100" wrap="square" tIns="38100">
                                <a:noAutofit/>
                              </wps:bodyPr>
                            </wps:wsp>
                            <wps:wsp>
                              <wps:cNvSpPr/>
                              <wps:cNvPr id="10" name="Shape 10"/>
                              <wps:spPr>
                                <a:xfrm>
                                  <a:off x="307876" y="769521"/>
                                  <a:ext cx="2437671" cy="1667295"/>
                                </a:xfrm>
                                <a:prstGeom prst="roundRect">
                                  <a:avLst>
                                    <a:gd fmla="val 10000" name="adj"/>
                                  </a:avLst>
                                </a:prstGeom>
                                <a:solidFill>
                                  <a:schemeClr val="lt1"/>
                                </a:solidFill>
                                <a:ln cap="flat" cmpd="sng" w="25400">
                                  <a:solidFill>
                                    <a:srgbClr val="429BB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356709" y="818354"/>
                                  <a:ext cx="2340005" cy="156962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Informa con cifras expresarse en números o porcentajes de medición. numéricas de los procesos de avance. </w:t>
                                    </w:r>
                                  </w:p>
                                </w:txbxContent>
                              </wps:txbx>
                              <wps:bodyPr anchorCtr="0" anchor="ctr" bIns="19050" lIns="25400" spcFirstLastPara="1" rIns="25400" wrap="square" tIns="19050">
                                <a:noAutofit/>
                              </wps:bodyPr>
                            </wps:wsp>
                            <wps:wsp>
                              <wps:cNvSpPr/>
                              <wps:cNvPr id="12" name="Shape 12"/>
                              <wps:spPr>
                                <a:xfrm>
                                  <a:off x="3278788" y="0"/>
                                  <a:ext cx="3047089" cy="2565070"/>
                                </a:xfrm>
                                <a:prstGeom prst="roundRect">
                                  <a:avLst>
                                    <a:gd fmla="val 10000" name="adj"/>
                                  </a:avLst>
                                </a:prstGeom>
                                <a:solidFill>
                                  <a:srgbClr val="CDE1E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3278788" y="0"/>
                                  <a:ext cx="3047089" cy="76952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Cualitativa:</w:t>
                                    </w:r>
                                  </w:p>
                                </w:txbxContent>
                              </wps:txbx>
                              <wps:bodyPr anchorCtr="0" anchor="ctr" bIns="38100" lIns="38100" spcFirstLastPara="1" rIns="38100" wrap="square" tIns="38100">
                                <a:noAutofit/>
                              </wps:bodyPr>
                            </wps:wsp>
                            <wps:wsp>
                              <wps:cNvSpPr/>
                              <wps:cNvPr id="14" name="Shape 14"/>
                              <wps:spPr>
                                <a:xfrm>
                                  <a:off x="3583497" y="770272"/>
                                  <a:ext cx="2437671" cy="773403"/>
                                </a:xfrm>
                                <a:prstGeom prst="roundRect">
                                  <a:avLst>
                                    <a:gd fmla="val 10000" name="adj"/>
                                  </a:avLst>
                                </a:prstGeom>
                                <a:solidFill>
                                  <a:schemeClr val="lt1"/>
                                </a:solidFill>
                                <a:ln cap="flat" cmpd="sng" w="25400">
                                  <a:solidFill>
                                    <a:srgbClr val="429BB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3606149" y="792924"/>
                                  <a:ext cx="2392367" cy="72809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Indica los impactos en forma de percepción personal con respecto a un trabajo o situación y es obtenida por medio de preguntas, de la observación o la interpretación. </w:t>
                                    </w:r>
                                  </w:p>
                                </w:txbxContent>
                              </wps:txbx>
                              <wps:bodyPr anchorCtr="0" anchor="ctr" bIns="19050" lIns="25400" spcFirstLastPara="1" rIns="25400" wrap="square" tIns="19050">
                                <a:noAutofit/>
                              </wps:bodyPr>
                            </wps:wsp>
                            <wps:wsp>
                              <wps:cNvSpPr/>
                              <wps:cNvPr id="16" name="Shape 16"/>
                              <wps:spPr>
                                <a:xfrm>
                                  <a:off x="3583497" y="1662661"/>
                                  <a:ext cx="2437671" cy="773403"/>
                                </a:xfrm>
                                <a:prstGeom prst="roundRect">
                                  <a:avLst>
                                    <a:gd fmla="val 10000" name="adj"/>
                                  </a:avLst>
                                </a:prstGeom>
                                <a:solidFill>
                                  <a:schemeClr val="lt1"/>
                                </a:solidFill>
                                <a:ln cap="flat" cmpd="sng" w="25400">
                                  <a:solidFill>
                                    <a:srgbClr val="429BB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3606149" y="1685313"/>
                                  <a:ext cx="2392367" cy="72809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Para evaluar proyectos de innovación se sugiere establecer una escala de las percepciones con el fin de poder analizar los datos. </w:t>
                                    </w:r>
                                  </w:p>
                                </w:txbxContent>
                              </wps:txbx>
                              <wps:bodyPr anchorCtr="0" anchor="ctr" bIns="19050" lIns="25400" spcFirstLastPara="1" rIns="25400" wrap="square" tIns="19050">
                                <a:noAutofit/>
                              </wps:bodyPr>
                            </wps:wsp>
                          </wpg:grpSp>
                        </wpg:grpSp>
                      </wpg:grpSp>
                    </wpg:wgp>
                  </a:graphicData>
                </a:graphic>
              </wp:inline>
            </w:drawing>
          </mc:Choice>
          <mc:Fallback>
            <w:drawing>
              <wp:inline distB="0" distT="0" distL="0" distR="0">
                <wp:extent cx="6329045" cy="2565070"/>
                <wp:effectExtent b="0" l="0" r="0" t="0"/>
                <wp:docPr id="1178" name="image3.png"/>
                <a:graphic>
                  <a:graphicData uri="http://schemas.openxmlformats.org/drawingml/2006/picture">
                    <pic:pic>
                      <pic:nvPicPr>
                        <pic:cNvPr id="0" name="image3.png"/>
                        <pic:cNvPicPr preferRelativeResize="0"/>
                      </pic:nvPicPr>
                      <pic:blipFill>
                        <a:blip r:embed="rId67"/>
                        <a:srcRect/>
                        <a:stretch>
                          <a:fillRect/>
                        </a:stretch>
                      </pic:blipFill>
                      <pic:spPr>
                        <a:xfrm>
                          <a:off x="0" y="0"/>
                          <a:ext cx="6329045" cy="25650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9F">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tbl>
      <w:tblPr>
        <w:tblStyle w:val="Table1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2A0">
            <w:pPr>
              <w:jc w:val="center"/>
              <w:rPr>
                <w:rFonts w:ascii="Arial" w:cs="Arial" w:eastAsia="Arial" w:hAnsi="Arial"/>
                <w:color w:val="000000"/>
                <w:sz w:val="20"/>
                <w:szCs w:val="20"/>
              </w:rPr>
            </w:pPr>
            <w:sdt>
              <w:sdtPr>
                <w:tag w:val="goog_rdk_22"/>
              </w:sdtPr>
              <w:sdtContent>
                <w:commentRangeStart w:id="22"/>
              </w:sdtContent>
            </w:sdt>
            <w:r w:rsidDel="00000000" w:rsidR="00000000" w:rsidRPr="00000000">
              <w:rPr/>
              <w:drawing>
                <wp:inline distB="0" distT="0" distL="0" distR="0">
                  <wp:extent cx="2937121" cy="1955600"/>
                  <wp:effectExtent b="0" l="0" r="0" t="0"/>
                  <wp:docPr descr="Free Colegas Mirando La Hoja De La Encuesta Stock Photo" id="1238" name="image55.jpg"/>
                  <a:graphic>
                    <a:graphicData uri="http://schemas.openxmlformats.org/drawingml/2006/picture">
                      <pic:pic>
                        <pic:nvPicPr>
                          <pic:cNvPr descr="Free Colegas Mirando La Hoja De La Encuesta Stock Photo" id="0" name="image55.jpg"/>
                          <pic:cNvPicPr preferRelativeResize="0"/>
                        </pic:nvPicPr>
                        <pic:blipFill>
                          <a:blip r:embed="rId68"/>
                          <a:srcRect b="0" l="0" r="0" t="0"/>
                          <a:stretch>
                            <a:fillRect/>
                          </a:stretch>
                        </pic:blipFill>
                        <pic:spPr>
                          <a:xfrm>
                            <a:off x="0" y="0"/>
                            <a:ext cx="2937121" cy="1955600"/>
                          </a:xfrm>
                          <a:prstGeom prst="rect"/>
                          <a:ln/>
                        </pic:spPr>
                      </pic:pic>
                    </a:graphicData>
                  </a:graphic>
                </wp:inline>
              </w:drawing>
            </w:r>
            <w:commentRangeEnd w:id="22"/>
            <w:r w:rsidDel="00000000" w:rsidR="00000000" w:rsidRPr="00000000">
              <w:commentReference w:id="22"/>
            </w:r>
            <w:r w:rsidDel="00000000" w:rsidR="00000000" w:rsidRPr="00000000">
              <w:rPr>
                <w:rtl w:val="0"/>
              </w:rPr>
            </w:r>
          </w:p>
        </w:tc>
        <w:tc>
          <w:tcPr/>
          <w:p w:rsidR="00000000" w:rsidDel="00000000" w:rsidP="00000000" w:rsidRDefault="00000000" w:rsidRPr="00000000" w14:paraId="000002A1">
            <w:pPr>
              <w:pBdr>
                <w:top w:space="0" w:sz="0" w:val="nil"/>
                <w:left w:space="0" w:sz="0" w:val="nil"/>
                <w:bottom w:space="0" w:sz="0" w:val="nil"/>
                <w:right w:space="0" w:sz="0" w:val="nil"/>
                <w:between w:space="0" w:sz="0" w:val="nil"/>
              </w:pBd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Existen múltiples Herramientas y metodologías para el seguimiento y evaluación, pero la más utilizada son los Diagramas de Gantt, ya que es aplicable para la gestión de cualquier tipo de proyectos tanto para la planeación como el seguimiento y apoya la evaluación constante de la innovación por medio de </w:t>
            </w:r>
            <w:r w:rsidDel="00000000" w:rsidR="00000000" w:rsidRPr="00000000">
              <w:rPr>
                <w:rFonts w:ascii="Arial" w:cs="Arial" w:eastAsia="Arial" w:hAnsi="Arial"/>
                <w:b w:val="0"/>
                <w:sz w:val="20"/>
                <w:szCs w:val="20"/>
                <w:rtl w:val="0"/>
              </w:rPr>
              <w:t xml:space="preserve">gráficas</w:t>
            </w:r>
            <w:r w:rsidDel="00000000" w:rsidR="00000000" w:rsidRPr="00000000">
              <w:rPr>
                <w:rFonts w:ascii="Arial" w:cs="Arial" w:eastAsia="Arial" w:hAnsi="Arial"/>
                <w:b w:val="0"/>
                <w:color w:val="000000"/>
                <w:sz w:val="20"/>
                <w:szCs w:val="20"/>
                <w:rtl w:val="0"/>
              </w:rPr>
              <w:t xml:space="preserve"> de control que permiten evaluar lo proyectado con lo cumplido. La razón de su gran uso corresponde a su facilidad tanto en la diagramación de forma manual como se realizaba desde los años 1910 por su creador Henry Gantt hasta la implementación actual con diferentes softwares especializados que han adoptado su metodología.</w:t>
            </w:r>
          </w:p>
        </w:tc>
      </w:tr>
    </w:tbl>
    <w:p w:rsidR="00000000" w:rsidDel="00000000" w:rsidP="00000000" w:rsidRDefault="00000000" w:rsidRPr="00000000" w14:paraId="000002A2">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A3">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Los elementos básicos que conforman un diagrama de Gantt son las actividades o tareas, los tiempos de cada actividad, las fechas de </w:t>
      </w:r>
      <w:r w:rsidDel="00000000" w:rsidR="00000000" w:rsidRPr="00000000">
        <w:rPr>
          <w:rFonts w:ascii="Arial" w:cs="Arial" w:eastAsia="Arial" w:hAnsi="Arial"/>
          <w:sz w:val="20"/>
          <w:szCs w:val="20"/>
          <w:rtl w:val="0"/>
        </w:rPr>
        <w:t xml:space="preserve">inicio</w:t>
      </w:r>
      <w:r w:rsidDel="00000000" w:rsidR="00000000" w:rsidRPr="00000000">
        <w:rPr>
          <w:rFonts w:ascii="Arial" w:cs="Arial" w:eastAsia="Arial" w:hAnsi="Arial"/>
          <w:color w:val="000000"/>
          <w:sz w:val="20"/>
          <w:szCs w:val="20"/>
          <w:rtl w:val="0"/>
        </w:rPr>
        <w:t xml:space="preserve"> y culminación, los responsables y los recursos a utilizar. Los principales beneficios de su implementación son:</w:t>
      </w:r>
    </w:p>
    <w:p w:rsidR="00000000" w:rsidDel="00000000" w:rsidP="00000000" w:rsidRDefault="00000000" w:rsidRPr="00000000" w14:paraId="000002A4">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A5">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A6">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A7">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A8">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A9">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AA">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AB">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AC">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AD">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AE">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AF">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B0">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B1">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B2">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B3">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B4">
      <w:pPr>
        <w:pBdr>
          <w:top w:space="0" w:sz="0" w:val="nil"/>
          <w:left w:space="0" w:sz="0" w:val="nil"/>
          <w:bottom w:space="0" w:sz="0" w:val="nil"/>
          <w:right w:space="0" w:sz="0" w:val="nil"/>
          <w:between w:space="0" w:sz="0" w:val="nil"/>
        </w:pBdr>
        <w:ind w:left="850.3937007874017" w:firstLine="0"/>
        <w:rPr>
          <w:rFonts w:ascii="Arial" w:cs="Arial" w:eastAsia="Arial" w:hAnsi="Arial"/>
          <w:b w:val="1"/>
          <w:sz w:val="20"/>
          <w:szCs w:val="20"/>
        </w:rPr>
      </w:pPr>
      <w:r w:rsidDel="00000000" w:rsidR="00000000" w:rsidRPr="00000000">
        <w:rPr>
          <w:rFonts w:ascii="Arial" w:cs="Arial" w:eastAsia="Arial" w:hAnsi="Arial"/>
          <w:b w:val="1"/>
          <w:color w:val="000000"/>
          <w:sz w:val="20"/>
          <w:szCs w:val="20"/>
          <w:rtl w:val="0"/>
        </w:rPr>
        <w:t xml:space="preserve">Figura 12</w:t>
      </w:r>
      <w:r w:rsidDel="00000000" w:rsidR="00000000" w:rsidRPr="00000000">
        <w:rPr>
          <w:rtl w:val="0"/>
        </w:rPr>
      </w:r>
    </w:p>
    <w:p w:rsidR="00000000" w:rsidDel="00000000" w:rsidP="00000000" w:rsidRDefault="00000000" w:rsidRPr="00000000" w14:paraId="000002B5">
      <w:pPr>
        <w:pBdr>
          <w:top w:space="0" w:sz="0" w:val="nil"/>
          <w:left w:space="0" w:sz="0" w:val="nil"/>
          <w:bottom w:space="0" w:sz="0" w:val="nil"/>
          <w:right w:space="0" w:sz="0" w:val="nil"/>
          <w:between w:space="0" w:sz="0" w:val="nil"/>
        </w:pBdr>
        <w:ind w:left="850.3937007874017" w:firstLine="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Elementos básicos que conforman un diagrama de Gantt</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mc:AlternateContent>
          <mc:Choice Requires="wpg">
            <w:drawing>
              <wp:inline distB="0" distT="0" distL="0" distR="0">
                <wp:extent cx="6305107" cy="3200400"/>
                <wp:effectExtent b="0" l="0" r="0" t="0"/>
                <wp:docPr id="1179" name=""/>
                <a:graphic>
                  <a:graphicData uri="http://schemas.microsoft.com/office/word/2010/wordprocessingGroup">
                    <wpg:wgp>
                      <wpg:cNvGrpSpPr/>
                      <wpg:grpSpPr>
                        <a:xfrm>
                          <a:off x="2193447" y="2179800"/>
                          <a:ext cx="6305107" cy="3200400"/>
                          <a:chOff x="2193447" y="2179800"/>
                          <a:chExt cx="6305107" cy="3200400"/>
                        </a:xfrm>
                      </wpg:grpSpPr>
                      <wpg:grpSp>
                        <wpg:cNvGrpSpPr/>
                        <wpg:grpSpPr>
                          <a:xfrm>
                            <a:off x="2193447" y="2179800"/>
                            <a:ext cx="6305107" cy="3200400"/>
                            <a:chOff x="2193447" y="2179800"/>
                            <a:chExt cx="6305107" cy="3200400"/>
                          </a:xfrm>
                        </wpg:grpSpPr>
                        <wps:wsp>
                          <wps:cNvSpPr/>
                          <wps:cNvPr id="3" name="Shape 3"/>
                          <wps:spPr>
                            <a:xfrm>
                              <a:off x="2193447" y="2179800"/>
                              <a:ext cx="63051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93447" y="2179800"/>
                              <a:ext cx="6305107" cy="3200400"/>
                              <a:chOff x="0" y="0"/>
                              <a:chExt cx="6305100" cy="3200400"/>
                            </a:xfrm>
                          </wpg:grpSpPr>
                          <wps:wsp>
                            <wps:cNvSpPr/>
                            <wps:cNvPr id="20" name="Shape 20"/>
                            <wps:spPr>
                              <a:xfrm>
                                <a:off x="0" y="0"/>
                                <a:ext cx="63051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305100" cy="3200400"/>
                                <a:chOff x="0" y="0"/>
                                <a:chExt cx="6305100" cy="3200400"/>
                              </a:xfrm>
                            </wpg:grpSpPr>
                            <wps:wsp>
                              <wps:cNvSpPr/>
                              <wps:cNvPr id="22" name="Shape 22"/>
                              <wps:spPr>
                                <a:xfrm>
                                  <a:off x="0" y="0"/>
                                  <a:ext cx="63051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596029" y="2372"/>
                                  <a:ext cx="1597827" cy="958696"/>
                                </a:xfrm>
                                <a:prstGeom prst="rect">
                                  <a:avLst/>
                                </a:prstGeom>
                                <a:solidFill>
                                  <a:schemeClr val="lt1"/>
                                </a:solidFill>
                                <a:ln cap="flat" cmpd="sng" w="38100">
                                  <a:solidFill>
                                    <a:srgbClr val="429BB2"/>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596029" y="2372"/>
                                  <a:ext cx="1597827" cy="95869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Planificar y realiza seguimientos de forma gráfica y analítica la ejecución de un proyecto de innovación.</w:t>
                                    </w:r>
                                  </w:p>
                                </w:txbxContent>
                              </wps:txbx>
                              <wps:bodyPr anchorCtr="0" anchor="ctr" bIns="34275" lIns="34275" spcFirstLastPara="1" rIns="34275" wrap="square" tIns="34275">
                                <a:noAutofit/>
                              </wps:bodyPr>
                            </wps:wsp>
                            <wps:wsp>
                              <wps:cNvSpPr/>
                              <wps:cNvPr id="25" name="Shape 25"/>
                              <wps:spPr>
                                <a:xfrm>
                                  <a:off x="2353639" y="2372"/>
                                  <a:ext cx="1597827" cy="958696"/>
                                </a:xfrm>
                                <a:prstGeom prst="rect">
                                  <a:avLst/>
                                </a:prstGeom>
                                <a:solidFill>
                                  <a:schemeClr val="lt1"/>
                                </a:solidFill>
                                <a:ln cap="flat" cmpd="sng" w="38100">
                                  <a:solidFill>
                                    <a:srgbClr val="429BB2"/>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2353639" y="2372"/>
                                  <a:ext cx="1597827" cy="95869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Define cronograma y realiza seguimientos del proyecto, indicando quién y qué actividad se realizará, así como también cuando se realizará y cuánto tiempo tardará.</w:t>
                                    </w:r>
                                  </w:p>
                                </w:txbxContent>
                              </wps:txbx>
                              <wps:bodyPr anchorCtr="0" anchor="ctr" bIns="34275" lIns="34275" spcFirstLastPara="1" rIns="34275" wrap="square" tIns="34275">
                                <a:noAutofit/>
                              </wps:bodyPr>
                            </wps:wsp>
                            <wps:wsp>
                              <wps:cNvSpPr/>
                              <wps:cNvPr id="27" name="Shape 27"/>
                              <wps:spPr>
                                <a:xfrm>
                                  <a:off x="4111249" y="2372"/>
                                  <a:ext cx="1597827" cy="958696"/>
                                </a:xfrm>
                                <a:prstGeom prst="rect">
                                  <a:avLst/>
                                </a:prstGeom>
                                <a:solidFill>
                                  <a:schemeClr val="lt1"/>
                                </a:solidFill>
                                <a:ln cap="flat" cmpd="sng" w="38100">
                                  <a:solidFill>
                                    <a:srgbClr val="429BB2"/>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4111249" y="2372"/>
                                  <a:ext cx="1597827" cy="95869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Establecer recursos: tanto en equipos, máquinas, materiales como personal responsable.</w:t>
                                    </w:r>
                                  </w:p>
                                </w:txbxContent>
                              </wps:txbx>
                              <wps:bodyPr anchorCtr="0" anchor="ctr" bIns="34275" lIns="34275" spcFirstLastPara="1" rIns="34275" wrap="square" tIns="34275">
                                <a:noAutofit/>
                              </wps:bodyPr>
                            </wps:wsp>
                            <wps:wsp>
                              <wps:cNvSpPr/>
                              <wps:cNvPr id="29" name="Shape 29"/>
                              <wps:spPr>
                                <a:xfrm>
                                  <a:off x="596029" y="1120851"/>
                                  <a:ext cx="1597827" cy="958696"/>
                                </a:xfrm>
                                <a:prstGeom prst="rect">
                                  <a:avLst/>
                                </a:prstGeom>
                                <a:solidFill>
                                  <a:schemeClr val="lt1"/>
                                </a:solidFill>
                                <a:ln cap="flat" cmpd="sng" w="38100">
                                  <a:solidFill>
                                    <a:srgbClr val="429BB2"/>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596029" y="1120851"/>
                                  <a:ext cx="1597827" cy="95869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Controlar y medir progresos: con lo cual se valida el avance del proyecto y los niveles de utilización de los recursos.</w:t>
                                    </w:r>
                                  </w:p>
                                </w:txbxContent>
                              </wps:txbx>
                              <wps:bodyPr anchorCtr="0" anchor="ctr" bIns="34275" lIns="34275" spcFirstLastPara="1" rIns="34275" wrap="square" tIns="34275">
                                <a:noAutofit/>
                              </wps:bodyPr>
                            </wps:wsp>
                            <wps:wsp>
                              <wps:cNvSpPr/>
                              <wps:cNvPr id="31" name="Shape 31"/>
                              <wps:spPr>
                                <a:xfrm>
                                  <a:off x="2353639" y="1120851"/>
                                  <a:ext cx="1597827" cy="958696"/>
                                </a:xfrm>
                                <a:prstGeom prst="rect">
                                  <a:avLst/>
                                </a:prstGeom>
                                <a:solidFill>
                                  <a:schemeClr val="lt1"/>
                                </a:solidFill>
                                <a:ln cap="flat" cmpd="sng" w="38100">
                                  <a:solidFill>
                                    <a:srgbClr val="429BB2"/>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2353639" y="1120851"/>
                                  <a:ext cx="1597827" cy="95869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Permite definir puntos críticos (hitos), restricciones y dependencia de las diferentes actividades del proyecto.</w:t>
                                    </w:r>
                                  </w:p>
                                </w:txbxContent>
                              </wps:txbx>
                              <wps:bodyPr anchorCtr="0" anchor="ctr" bIns="34275" lIns="34275" spcFirstLastPara="1" rIns="34275" wrap="square" tIns="34275">
                                <a:noAutofit/>
                              </wps:bodyPr>
                            </wps:wsp>
                            <wps:wsp>
                              <wps:cNvSpPr/>
                              <wps:cNvPr id="33" name="Shape 33"/>
                              <wps:spPr>
                                <a:xfrm>
                                  <a:off x="4111249" y="1120851"/>
                                  <a:ext cx="1597827" cy="958696"/>
                                </a:xfrm>
                                <a:prstGeom prst="rect">
                                  <a:avLst/>
                                </a:prstGeom>
                                <a:solidFill>
                                  <a:schemeClr val="lt1"/>
                                </a:solidFill>
                                <a:ln cap="flat" cmpd="sng" w="38100">
                                  <a:solidFill>
                                    <a:srgbClr val="429BB2"/>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4111249" y="1120851"/>
                                  <a:ext cx="1597827" cy="95869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Visualiza fallos y problemas, por medio de la verificación entre lo planeado y lo ejecutado.</w:t>
                                    </w:r>
                                  </w:p>
                                </w:txbxContent>
                              </wps:txbx>
                              <wps:bodyPr anchorCtr="0" anchor="ctr" bIns="34275" lIns="34275" spcFirstLastPara="1" rIns="34275" wrap="square" tIns="34275">
                                <a:noAutofit/>
                              </wps:bodyPr>
                            </wps:wsp>
                            <wps:wsp>
                              <wps:cNvSpPr/>
                              <wps:cNvPr id="35" name="Shape 35"/>
                              <wps:spPr>
                                <a:xfrm>
                                  <a:off x="2353639" y="2239330"/>
                                  <a:ext cx="1597827" cy="958696"/>
                                </a:xfrm>
                                <a:prstGeom prst="rect">
                                  <a:avLst/>
                                </a:prstGeom>
                                <a:solidFill>
                                  <a:schemeClr val="lt1"/>
                                </a:solidFill>
                                <a:ln cap="flat" cmpd="sng" w="38100">
                                  <a:solidFill>
                                    <a:srgbClr val="429BB2"/>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2353639" y="2239330"/>
                                  <a:ext cx="1597827" cy="95869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Visualizar en barras de tiempo el escenario proyectado y el cumplimiento real.</w:t>
                                    </w:r>
                                  </w:p>
                                </w:txbxContent>
                              </wps:txbx>
                              <wps:bodyPr anchorCtr="0" anchor="ctr" bIns="34275" lIns="34275" spcFirstLastPara="1" rIns="34275" wrap="square" tIns="34275">
                                <a:noAutofit/>
                              </wps:bodyPr>
                            </wps:wsp>
                          </wpg:grpSp>
                        </wpg:grpSp>
                      </wpg:grpSp>
                    </wpg:wgp>
                  </a:graphicData>
                </a:graphic>
              </wp:inline>
            </w:drawing>
          </mc:Choice>
          <mc:Fallback>
            <w:drawing>
              <wp:inline distB="0" distT="0" distL="0" distR="0">
                <wp:extent cx="6305107" cy="3200400"/>
                <wp:effectExtent b="0" l="0" r="0" t="0"/>
                <wp:docPr id="1179" name="image4.png"/>
                <a:graphic>
                  <a:graphicData uri="http://schemas.openxmlformats.org/drawingml/2006/picture">
                    <pic:pic>
                      <pic:nvPicPr>
                        <pic:cNvPr id="0" name="image4.png"/>
                        <pic:cNvPicPr preferRelativeResize="0"/>
                      </pic:nvPicPr>
                      <pic:blipFill>
                        <a:blip r:embed="rId69"/>
                        <a:srcRect/>
                        <a:stretch>
                          <a:fillRect/>
                        </a:stretch>
                      </pic:blipFill>
                      <pic:spPr>
                        <a:xfrm>
                          <a:off x="0" y="0"/>
                          <a:ext cx="6305107"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B8">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B9">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 continuación, se presenta un gráfico de Gantt con un ejemplo de planeación de innovación de un proceso de producción de bienes o servicios  </w:t>
      </w:r>
    </w:p>
    <w:p w:rsidR="00000000" w:rsidDel="00000000" w:rsidP="00000000" w:rsidRDefault="00000000" w:rsidRPr="00000000" w14:paraId="000002BA">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BB">
      <w:pPr>
        <w:pBdr>
          <w:top w:space="0" w:sz="0" w:val="nil"/>
          <w:left w:space="0" w:sz="0" w:val="nil"/>
          <w:bottom w:space="0" w:sz="0" w:val="nil"/>
          <w:right w:space="0" w:sz="0" w:val="nil"/>
          <w:between w:space="0" w:sz="0" w:val="nil"/>
        </w:pBdr>
        <w:tabs>
          <w:tab w:val="center" w:pos="4985"/>
          <w:tab w:val="left" w:pos="7130"/>
        </w:tabs>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BC">
      <w:pPr>
        <w:pBdr>
          <w:top w:space="0" w:sz="0" w:val="nil"/>
          <w:left w:space="0" w:sz="0" w:val="nil"/>
          <w:bottom w:space="0" w:sz="0" w:val="nil"/>
          <w:right w:space="0" w:sz="0" w:val="nil"/>
          <w:between w:space="0" w:sz="0" w:val="nil"/>
        </w:pBdr>
        <w:tabs>
          <w:tab w:val="center" w:pos="4985"/>
          <w:tab w:val="left" w:pos="7130"/>
        </w:tabs>
        <w:rPr>
          <w:rFonts w:ascii="Arial" w:cs="Arial" w:eastAsia="Arial" w:hAnsi="Arial"/>
          <w:b w:val="1"/>
          <w:sz w:val="20"/>
          <w:szCs w:val="20"/>
        </w:rPr>
      </w:pPr>
      <w:r w:rsidDel="00000000" w:rsidR="00000000" w:rsidRPr="00000000">
        <w:rPr>
          <w:rFonts w:ascii="Arial" w:cs="Arial" w:eastAsia="Arial" w:hAnsi="Arial"/>
          <w:sz w:val="20"/>
          <w:szCs w:val="20"/>
          <w:rtl w:val="0"/>
        </w:rPr>
        <w:t xml:space="preserve">T</w:t>
      </w:r>
      <w:r w:rsidDel="00000000" w:rsidR="00000000" w:rsidRPr="00000000">
        <w:rPr>
          <w:rFonts w:ascii="Arial" w:cs="Arial" w:eastAsia="Arial" w:hAnsi="Arial"/>
          <w:b w:val="1"/>
          <w:color w:val="000000"/>
          <w:sz w:val="20"/>
          <w:szCs w:val="20"/>
          <w:rtl w:val="0"/>
        </w:rPr>
        <w:t xml:space="preserve">abla 1</w:t>
      </w:r>
      <w:r w:rsidDel="00000000" w:rsidR="00000000" w:rsidRPr="00000000">
        <w:rPr>
          <w:rtl w:val="0"/>
        </w:rPr>
      </w:r>
    </w:p>
    <w:p w:rsidR="00000000" w:rsidDel="00000000" w:rsidP="00000000" w:rsidRDefault="00000000" w:rsidRPr="00000000" w14:paraId="000002BD">
      <w:pPr>
        <w:pBdr>
          <w:top w:space="0" w:sz="0" w:val="nil"/>
          <w:left w:space="0" w:sz="0" w:val="nil"/>
          <w:bottom w:space="0" w:sz="0" w:val="nil"/>
          <w:right w:space="0" w:sz="0" w:val="nil"/>
          <w:between w:space="0" w:sz="0" w:val="nil"/>
        </w:pBdr>
        <w:tabs>
          <w:tab w:val="center" w:pos="4985"/>
          <w:tab w:val="left" w:pos="7130"/>
        </w:tabs>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Ejemplo Diagrama Gantt</w:t>
        <w:tab/>
      </w:r>
    </w:p>
    <w:p w:rsidR="00000000" w:rsidDel="00000000" w:rsidP="00000000" w:rsidRDefault="00000000" w:rsidRPr="00000000" w14:paraId="000002BE">
      <w:pPr>
        <w:pBdr>
          <w:top w:space="0" w:sz="0" w:val="nil"/>
          <w:left w:space="0" w:sz="0" w:val="nil"/>
          <w:bottom w:space="0" w:sz="0" w:val="nil"/>
          <w:right w:space="0" w:sz="0" w:val="nil"/>
          <w:between w:space="0" w:sz="0" w:val="nil"/>
        </w:pBdr>
        <w:tabs>
          <w:tab w:val="center" w:pos="4985"/>
          <w:tab w:val="left" w:pos="7130"/>
        </w:tabs>
        <w:rPr>
          <w:rFonts w:ascii="Arial" w:cs="Arial" w:eastAsia="Arial" w:hAnsi="Arial"/>
          <w:color w:val="000000"/>
          <w:sz w:val="20"/>
          <w:szCs w:val="20"/>
        </w:rPr>
      </w:pPr>
      <w:r w:rsidDel="00000000" w:rsidR="00000000" w:rsidRPr="00000000">
        <w:rPr>
          <w:rtl w:val="0"/>
        </w:rPr>
      </w:r>
    </w:p>
    <w:tbl>
      <w:tblPr>
        <w:tblStyle w:val="Table18"/>
        <w:tblW w:w="10507.000000000004" w:type="dxa"/>
        <w:jc w:val="left"/>
        <w:tblInd w:w="-5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
        <w:gridCol w:w="1080"/>
        <w:gridCol w:w="720"/>
        <w:gridCol w:w="630"/>
        <w:gridCol w:w="720"/>
        <w:gridCol w:w="611"/>
        <w:gridCol w:w="747"/>
        <w:gridCol w:w="818"/>
        <w:gridCol w:w="287"/>
        <w:gridCol w:w="287"/>
        <w:gridCol w:w="287"/>
        <w:gridCol w:w="287"/>
        <w:gridCol w:w="287"/>
        <w:gridCol w:w="287"/>
        <w:gridCol w:w="287"/>
        <w:gridCol w:w="287"/>
        <w:gridCol w:w="287"/>
        <w:gridCol w:w="358"/>
        <w:gridCol w:w="358"/>
        <w:gridCol w:w="358"/>
        <w:gridCol w:w="358"/>
        <w:gridCol w:w="358"/>
        <w:gridCol w:w="358"/>
        <w:tblGridChange w:id="0">
          <w:tblGrid>
            <w:gridCol w:w="450"/>
            <w:gridCol w:w="1080"/>
            <w:gridCol w:w="720"/>
            <w:gridCol w:w="630"/>
            <w:gridCol w:w="720"/>
            <w:gridCol w:w="611"/>
            <w:gridCol w:w="747"/>
            <w:gridCol w:w="818"/>
            <w:gridCol w:w="287"/>
            <w:gridCol w:w="287"/>
            <w:gridCol w:w="287"/>
            <w:gridCol w:w="287"/>
            <w:gridCol w:w="287"/>
            <w:gridCol w:w="287"/>
            <w:gridCol w:w="287"/>
            <w:gridCol w:w="287"/>
            <w:gridCol w:w="287"/>
            <w:gridCol w:w="358"/>
            <w:gridCol w:w="358"/>
            <w:gridCol w:w="358"/>
            <w:gridCol w:w="358"/>
            <w:gridCol w:w="358"/>
            <w:gridCol w:w="358"/>
          </w:tblGrid>
        </w:tblGridChange>
      </w:tblGrid>
      <w:tr>
        <w:trPr>
          <w:cantSplit w:val="0"/>
          <w:trHeight w:val="290" w:hRule="atLeast"/>
          <w:tblHeader w:val="1"/>
        </w:trPr>
        <w:tc>
          <w:tcPr>
            <w:vMerge w:val="restart"/>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2BF">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w:t>
            </w:r>
          </w:p>
        </w:tc>
        <w:tc>
          <w:tcPr>
            <w:vMerge w:val="restart"/>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2C0">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Actividades</w:t>
            </w:r>
          </w:p>
        </w:tc>
        <w:tc>
          <w:tcPr>
            <w:vMerge w:val="restart"/>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2C1">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Prede-cesora</w:t>
            </w:r>
          </w:p>
        </w:tc>
        <w:tc>
          <w:tcPr>
            <w:vMerge w:val="restart"/>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2C2">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Dura.  Proy</w:t>
            </w:r>
          </w:p>
        </w:tc>
        <w:tc>
          <w:tcPr>
            <w:vMerge w:val="restart"/>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2C3">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Fecha inicio</w:t>
            </w:r>
          </w:p>
        </w:tc>
        <w:tc>
          <w:tcPr>
            <w:vMerge w:val="restart"/>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2C4">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Fecha de fin</w:t>
            </w:r>
          </w:p>
        </w:tc>
        <w:tc>
          <w:tcPr>
            <w:vMerge w:val="restart"/>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2C5">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Duración Real</w:t>
            </w:r>
          </w:p>
        </w:tc>
        <w:tc>
          <w:tcPr>
            <w:vMerge w:val="restart"/>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2C6">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Recursos requeridos</w:t>
            </w:r>
          </w:p>
        </w:tc>
        <w:tc>
          <w:tcPr>
            <w:gridSpan w:val="15"/>
            <w:tcBorders>
              <w:top w:color="000000" w:space="0" w:sz="4" w:val="single"/>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2C7">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Mes: XXXX</w:t>
            </w:r>
          </w:p>
        </w:tc>
      </w:tr>
      <w:tr>
        <w:trPr>
          <w:cantSplit w:val="0"/>
          <w:trHeight w:val="290" w:hRule="atLeast"/>
          <w:tblHeader w:val="1"/>
        </w:trPr>
        <w:tc>
          <w:tcPr>
            <w:vMerge w:val="continue"/>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2DE">
            <w:pPr>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2DF">
            <w:pPr>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2E0">
            <w:pPr>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2E1">
            <w:pPr>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2E2">
            <w:pPr>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2E3">
            <w:pPr>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2E4">
            <w:pPr>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2E5">
            <w:pPr>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2E6">
            <w:pPr>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9</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2E7">
            <w:pPr>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10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2E8">
            <w:pPr>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11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2E9">
            <w:pPr>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12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2EA">
            <w:pPr>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13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2EB">
            <w:pPr>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14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2EC">
            <w:pPr>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15</w:t>
            </w:r>
            <w:r w:rsidDel="00000000" w:rsidR="00000000" w:rsidRPr="00000000">
              <w:rPr>
                <w:rtl w:val="0"/>
              </w:rPr>
            </w:r>
          </w:p>
        </w:tc>
      </w:tr>
      <w:tr>
        <w:trPr>
          <w:cantSplit w:val="0"/>
          <w:trHeight w:val="290"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ED">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EE">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Diagnóstico empresarial</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EF">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F0">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 día</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F1">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F2">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F3">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 día</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F4">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daeef3" w:val="clear"/>
            <w:vAlign w:val="center"/>
          </w:tcPr>
          <w:p w:rsidR="00000000" w:rsidDel="00000000" w:rsidP="00000000" w:rsidRDefault="00000000" w:rsidRPr="00000000" w14:paraId="000002F5">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daeef3" w:val="clear"/>
            <w:vAlign w:val="center"/>
          </w:tcPr>
          <w:p w:rsidR="00000000" w:rsidDel="00000000" w:rsidP="00000000" w:rsidRDefault="00000000" w:rsidRPr="00000000" w14:paraId="000002F6">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7">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8">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9">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A">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B">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C">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D">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E">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F">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0">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1">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2">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3">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r>
      <w:tr>
        <w:trPr>
          <w:cantSplit w:val="0"/>
          <w:trHeight w:val="43"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e2efda" w:val="clear"/>
            <w:vAlign w:val="center"/>
          </w:tcPr>
          <w:p w:rsidR="00000000" w:rsidDel="00000000" w:rsidP="00000000" w:rsidRDefault="00000000" w:rsidRPr="00000000" w14:paraId="0000030C">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e2efda" w:val="clear"/>
            <w:vAlign w:val="center"/>
          </w:tcPr>
          <w:p w:rsidR="00000000" w:rsidDel="00000000" w:rsidP="00000000" w:rsidRDefault="00000000" w:rsidRPr="00000000" w14:paraId="0000030D">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e2efda" w:val="clear"/>
            <w:vAlign w:val="center"/>
          </w:tcPr>
          <w:p w:rsidR="00000000" w:rsidDel="00000000" w:rsidP="00000000" w:rsidRDefault="00000000" w:rsidRPr="00000000" w14:paraId="0000030E">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F">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0">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1">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2">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3">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4">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5">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6">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7">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8">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9">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A">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r>
      <w:tr>
        <w:trPr>
          <w:cantSplit w:val="0"/>
          <w:trHeight w:val="290"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B">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C">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Definir la innovación a implementar</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D">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E">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 día</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F">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0">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1">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 día</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2">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23">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4">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daeef3" w:val="clear"/>
            <w:vAlign w:val="center"/>
          </w:tcPr>
          <w:p w:rsidR="00000000" w:rsidDel="00000000" w:rsidP="00000000" w:rsidRDefault="00000000" w:rsidRPr="00000000" w14:paraId="00000325">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6">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7">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8">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9">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A">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B">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C">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D">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E">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F">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0">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1">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r>
      <w:tr>
        <w:trPr>
          <w:cantSplit w:val="0"/>
          <w:trHeight w:val="29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3A">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B">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C">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e2efda" w:val="clear"/>
            <w:vAlign w:val="center"/>
          </w:tcPr>
          <w:p w:rsidR="00000000" w:rsidDel="00000000" w:rsidP="00000000" w:rsidRDefault="00000000" w:rsidRPr="00000000" w14:paraId="0000033D">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E">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F">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0">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1">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2">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3">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4">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5">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6">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7">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8">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r>
      <w:tr>
        <w:trPr>
          <w:cantSplit w:val="0"/>
          <w:trHeight w:val="290"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49">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4A">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Establecer los recursos necesarios</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4B">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4C">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 día</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4D">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4E">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4F">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 día</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50">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1">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52">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3">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daeef3" w:val="clear"/>
            <w:vAlign w:val="center"/>
          </w:tcPr>
          <w:p w:rsidR="00000000" w:rsidDel="00000000" w:rsidP="00000000" w:rsidRDefault="00000000" w:rsidRPr="00000000" w14:paraId="00000354">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daeef3" w:val="clear"/>
            <w:vAlign w:val="center"/>
          </w:tcPr>
          <w:p w:rsidR="00000000" w:rsidDel="00000000" w:rsidP="00000000" w:rsidRDefault="00000000" w:rsidRPr="00000000" w14:paraId="00000355">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daeef3" w:val="clear"/>
            <w:vAlign w:val="center"/>
          </w:tcPr>
          <w:p w:rsidR="00000000" w:rsidDel="00000000" w:rsidP="00000000" w:rsidRDefault="00000000" w:rsidRPr="00000000" w14:paraId="00000356">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daeef3" w:val="clear"/>
            <w:vAlign w:val="center"/>
          </w:tcPr>
          <w:p w:rsidR="00000000" w:rsidDel="00000000" w:rsidP="00000000" w:rsidRDefault="00000000" w:rsidRPr="00000000" w14:paraId="00000357">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8">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9">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A">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B">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C">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D">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E">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F">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r>
      <w:tr>
        <w:trPr>
          <w:cantSplit w:val="0"/>
          <w:trHeight w:val="29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8">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69">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A">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6B">
            <w:pPr>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e2efda" w:val="clear"/>
            <w:vAlign w:val="center"/>
          </w:tcPr>
          <w:p w:rsidR="00000000" w:rsidDel="00000000" w:rsidP="00000000" w:rsidRDefault="00000000" w:rsidRPr="00000000" w14:paraId="0000036C">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e2efda" w:val="clear"/>
            <w:vAlign w:val="center"/>
          </w:tcPr>
          <w:p w:rsidR="00000000" w:rsidDel="00000000" w:rsidP="00000000" w:rsidRDefault="00000000" w:rsidRPr="00000000" w14:paraId="0000036D">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e2efda" w:val="clear"/>
            <w:vAlign w:val="center"/>
          </w:tcPr>
          <w:p w:rsidR="00000000" w:rsidDel="00000000" w:rsidP="00000000" w:rsidRDefault="00000000" w:rsidRPr="00000000" w14:paraId="0000036E">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e2efda" w:val="clear"/>
            <w:vAlign w:val="center"/>
          </w:tcPr>
          <w:p w:rsidR="00000000" w:rsidDel="00000000" w:rsidP="00000000" w:rsidRDefault="00000000" w:rsidRPr="00000000" w14:paraId="0000036F">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0">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1">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2">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3">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4">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5">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6">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r>
      <w:tr>
        <w:trPr>
          <w:cantSplit w:val="0"/>
          <w:trHeight w:val="290"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77">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78">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Asignar responsables</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79">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7A">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3 día</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7B">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7C">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7D">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3 día</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7E">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F">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0">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81">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4" w:val="single"/>
              <w:left w:color="000000" w:space="0" w:sz="0" w:val="nil"/>
              <w:bottom w:color="000000" w:space="0" w:sz="4" w:val="single"/>
              <w:right w:color="000000" w:space="0" w:sz="4" w:val="single"/>
            </w:tcBorders>
            <w:shd w:fill="daeef3" w:val="clear"/>
            <w:vAlign w:val="center"/>
          </w:tcPr>
          <w:p w:rsidR="00000000" w:rsidDel="00000000" w:rsidP="00000000" w:rsidRDefault="00000000" w:rsidRPr="00000000" w14:paraId="00000382">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daeef3" w:val="clear"/>
            <w:vAlign w:val="center"/>
          </w:tcPr>
          <w:p w:rsidR="00000000" w:rsidDel="00000000" w:rsidP="00000000" w:rsidRDefault="00000000" w:rsidRPr="00000000" w14:paraId="00000383">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daeef3" w:val="clear"/>
            <w:vAlign w:val="center"/>
          </w:tcPr>
          <w:p w:rsidR="00000000" w:rsidDel="00000000" w:rsidP="00000000" w:rsidRDefault="00000000" w:rsidRPr="00000000" w14:paraId="00000384">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5">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6">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7">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8">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9">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A">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B">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C">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D">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r>
      <w:tr>
        <w:trPr>
          <w:cantSplit w:val="0"/>
          <w:trHeight w:val="29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6">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7">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98">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e2efda" w:val="clear"/>
            <w:vAlign w:val="center"/>
          </w:tcPr>
          <w:p w:rsidR="00000000" w:rsidDel="00000000" w:rsidP="00000000" w:rsidRDefault="00000000" w:rsidRPr="00000000" w14:paraId="00000399">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e2efda" w:val="clear"/>
            <w:vAlign w:val="center"/>
          </w:tcPr>
          <w:p w:rsidR="00000000" w:rsidDel="00000000" w:rsidP="00000000" w:rsidRDefault="00000000" w:rsidRPr="00000000" w14:paraId="0000039A">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e2efda" w:val="clear"/>
            <w:vAlign w:val="center"/>
          </w:tcPr>
          <w:p w:rsidR="00000000" w:rsidDel="00000000" w:rsidP="00000000" w:rsidRDefault="00000000" w:rsidRPr="00000000" w14:paraId="0000039B">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C">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D">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E">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F">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0">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1">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2">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3">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4">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r>
      <w:tr>
        <w:trPr>
          <w:cantSplit w:val="0"/>
          <w:trHeight w:val="290"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A5">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A6">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Proponer acciones de mejora para innovar</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A7">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3, 4</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A8">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 día</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A9">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AA">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AB">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 día</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AC">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D">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E">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AF">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0">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1">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2">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3">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daeef3" w:val="clear"/>
            <w:vAlign w:val="center"/>
          </w:tcPr>
          <w:p w:rsidR="00000000" w:rsidDel="00000000" w:rsidP="00000000" w:rsidRDefault="00000000" w:rsidRPr="00000000" w14:paraId="000003B4">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5">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6">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7">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8">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9">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A">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B">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r>
      <w:tr>
        <w:trPr>
          <w:cantSplit w:val="0"/>
          <w:trHeight w:val="29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4">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5">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C6">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7">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8">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9">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A">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CB">
            <w:pPr>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e2efda" w:val="clear"/>
            <w:vAlign w:val="center"/>
          </w:tcPr>
          <w:p w:rsidR="00000000" w:rsidDel="00000000" w:rsidP="00000000" w:rsidRDefault="00000000" w:rsidRPr="00000000" w14:paraId="000003CC">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D">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E">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F">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0">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1">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2">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r>
      <w:tr>
        <w:trPr>
          <w:cantSplit w:val="0"/>
          <w:trHeight w:val="290"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D3">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D4">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Implementar acciones de mejora  </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D5">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3,4</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D6">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 día</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D7">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D8">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D9">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 día</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DA">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B">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C">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D">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E">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DF">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E0">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1">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4" w:val="single"/>
              <w:left w:color="000000" w:space="0" w:sz="0" w:val="nil"/>
              <w:bottom w:color="000000" w:space="0" w:sz="4" w:val="single"/>
              <w:right w:color="000000" w:space="0" w:sz="4" w:val="single"/>
            </w:tcBorders>
            <w:shd w:fill="daeef3" w:val="clear"/>
            <w:vAlign w:val="center"/>
          </w:tcPr>
          <w:p w:rsidR="00000000" w:rsidDel="00000000" w:rsidP="00000000" w:rsidRDefault="00000000" w:rsidRPr="00000000" w14:paraId="000003E2">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daeef3" w:val="clear"/>
            <w:vAlign w:val="center"/>
          </w:tcPr>
          <w:p w:rsidR="00000000" w:rsidDel="00000000" w:rsidP="00000000" w:rsidRDefault="00000000" w:rsidRPr="00000000" w14:paraId="000003E3">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4">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5">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6">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7">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8">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9">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r>
      <w:tr>
        <w:trPr>
          <w:cantSplit w:val="0"/>
          <w:trHeight w:val="29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2">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3">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4">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5">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F6">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F7">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8">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e2efda" w:val="clear"/>
            <w:vAlign w:val="center"/>
          </w:tcPr>
          <w:p w:rsidR="00000000" w:rsidDel="00000000" w:rsidP="00000000" w:rsidRDefault="00000000" w:rsidRPr="00000000" w14:paraId="000003F9">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e2efda" w:val="clear"/>
            <w:vAlign w:val="center"/>
          </w:tcPr>
          <w:p w:rsidR="00000000" w:rsidDel="00000000" w:rsidP="00000000" w:rsidRDefault="00000000" w:rsidRPr="00000000" w14:paraId="000003FA">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e2efda" w:val="clear"/>
            <w:vAlign w:val="center"/>
          </w:tcPr>
          <w:p w:rsidR="00000000" w:rsidDel="00000000" w:rsidP="00000000" w:rsidRDefault="00000000" w:rsidRPr="00000000" w14:paraId="000003FB">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C">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D">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E">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F">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0">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r>
      <w:tr>
        <w:trPr>
          <w:cantSplit w:val="0"/>
          <w:trHeight w:val="290"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01">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02">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Ajustes requeridos del proceso</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03">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04">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 día</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05">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06">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07">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 día</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08">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9">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A">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B">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C">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D">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E">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0F">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10">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1">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daeef3" w:val="clear"/>
            <w:vAlign w:val="center"/>
          </w:tcPr>
          <w:p w:rsidR="00000000" w:rsidDel="00000000" w:rsidP="00000000" w:rsidRDefault="00000000" w:rsidRPr="00000000" w14:paraId="00000412">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daeef3" w:val="clear"/>
            <w:vAlign w:val="center"/>
          </w:tcPr>
          <w:p w:rsidR="00000000" w:rsidDel="00000000" w:rsidP="00000000" w:rsidRDefault="00000000" w:rsidRPr="00000000" w14:paraId="00000413">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4">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5">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6">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7">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r>
      <w:tr>
        <w:trPr>
          <w:cantSplit w:val="0"/>
          <w:trHeight w:val="29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0">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1">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2">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3">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4">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5">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26">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27">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8">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29">
            <w:pPr>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e2efda" w:val="clear"/>
            <w:vAlign w:val="center"/>
          </w:tcPr>
          <w:p w:rsidR="00000000" w:rsidDel="00000000" w:rsidP="00000000" w:rsidRDefault="00000000" w:rsidRPr="00000000" w14:paraId="0000042A">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e2efda" w:val="clear"/>
            <w:vAlign w:val="center"/>
          </w:tcPr>
          <w:p w:rsidR="00000000" w:rsidDel="00000000" w:rsidP="00000000" w:rsidRDefault="00000000" w:rsidRPr="00000000" w14:paraId="0000042B">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C">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D">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E">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r>
      <w:tr>
        <w:trPr>
          <w:cantSplit w:val="0"/>
          <w:trHeight w:val="290"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2F">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30">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Puesta en marcha de la innovación </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31">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32">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 día</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33">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34">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35">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 día</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36">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7">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8">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9">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A">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B">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C">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D">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3E">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3F">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40">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41">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daeef3" w:val="clear"/>
            <w:vAlign w:val="center"/>
          </w:tcPr>
          <w:p w:rsidR="00000000" w:rsidDel="00000000" w:rsidP="00000000" w:rsidRDefault="00000000" w:rsidRPr="00000000" w14:paraId="00000442">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daeef3" w:val="clear"/>
            <w:vAlign w:val="center"/>
          </w:tcPr>
          <w:p w:rsidR="00000000" w:rsidDel="00000000" w:rsidP="00000000" w:rsidRDefault="00000000" w:rsidRPr="00000000" w14:paraId="00000443">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daeef3" w:val="clear"/>
            <w:vAlign w:val="center"/>
          </w:tcPr>
          <w:p w:rsidR="00000000" w:rsidDel="00000000" w:rsidP="00000000" w:rsidRDefault="00000000" w:rsidRPr="00000000" w14:paraId="00000444">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daeef3" w:val="clear"/>
            <w:vAlign w:val="center"/>
          </w:tcPr>
          <w:p w:rsidR="00000000" w:rsidDel="00000000" w:rsidP="00000000" w:rsidRDefault="00000000" w:rsidRPr="00000000" w14:paraId="00000445">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r>
      <w:tr>
        <w:trPr>
          <w:cantSplit w:val="0"/>
          <w:trHeight w:val="29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E">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F">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0">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1">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2">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3">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4">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55">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56">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57">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58">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59">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e2efda" w:val="clear"/>
            <w:vAlign w:val="center"/>
          </w:tcPr>
          <w:p w:rsidR="00000000" w:rsidDel="00000000" w:rsidP="00000000" w:rsidRDefault="00000000" w:rsidRPr="00000000" w14:paraId="0000045A">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e2efda" w:val="clear"/>
            <w:vAlign w:val="center"/>
          </w:tcPr>
          <w:p w:rsidR="00000000" w:rsidDel="00000000" w:rsidP="00000000" w:rsidRDefault="00000000" w:rsidRPr="00000000" w14:paraId="0000045B">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e2efda" w:val="clear"/>
            <w:vAlign w:val="center"/>
          </w:tcPr>
          <w:p w:rsidR="00000000" w:rsidDel="00000000" w:rsidP="00000000" w:rsidRDefault="00000000" w:rsidRPr="00000000" w14:paraId="0000045C">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r>
      <w:tr>
        <w:trPr>
          <w:cantSplit w:val="0"/>
          <w:trHeight w:val="290"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5D">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5E">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Supervisión y control del proceso </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5F">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60">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 día</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61">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62">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63">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 día</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64">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5">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6">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7">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8">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9">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A">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B">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6C">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6D">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6E">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6F">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70">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daeef3" w:val="clear"/>
            <w:vAlign w:val="center"/>
          </w:tcPr>
          <w:p w:rsidR="00000000" w:rsidDel="00000000" w:rsidP="00000000" w:rsidRDefault="00000000" w:rsidRPr="00000000" w14:paraId="00000471">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daeef3" w:val="clear"/>
            <w:vAlign w:val="center"/>
          </w:tcPr>
          <w:p w:rsidR="00000000" w:rsidDel="00000000" w:rsidP="00000000" w:rsidRDefault="00000000" w:rsidRPr="00000000" w14:paraId="00000472">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daeef3" w:val="clear"/>
            <w:vAlign w:val="center"/>
          </w:tcPr>
          <w:p w:rsidR="00000000" w:rsidDel="00000000" w:rsidP="00000000" w:rsidRDefault="00000000" w:rsidRPr="00000000" w14:paraId="00000473">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r>
      <w:tr>
        <w:trPr>
          <w:cantSplit w:val="0"/>
          <w:trHeight w:val="29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C">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D">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E">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F">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0">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1">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2">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83">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84">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85">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86">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87">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88">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e2efda" w:val="clear"/>
            <w:vAlign w:val="center"/>
          </w:tcPr>
          <w:p w:rsidR="00000000" w:rsidDel="00000000" w:rsidP="00000000" w:rsidRDefault="00000000" w:rsidRPr="00000000" w14:paraId="00000489">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e2efda" w:val="clear"/>
            <w:vAlign w:val="center"/>
          </w:tcPr>
          <w:p w:rsidR="00000000" w:rsidDel="00000000" w:rsidP="00000000" w:rsidRDefault="00000000" w:rsidRPr="00000000" w14:paraId="0000048A">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r>
      <w:tr>
        <w:trPr>
          <w:cantSplit w:val="0"/>
          <w:trHeight w:val="290"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8B">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8C">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Medición de impactos</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8D">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8E">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 día</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8F">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90">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91">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 día</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92">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3">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4">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5">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6">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7">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8">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9">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9A">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9B">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9C">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9D">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9E">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9F">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0">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daeef3" w:val="clear"/>
            <w:vAlign w:val="center"/>
          </w:tcPr>
          <w:p w:rsidR="00000000" w:rsidDel="00000000" w:rsidP="00000000" w:rsidRDefault="00000000" w:rsidRPr="00000000" w14:paraId="000004A1">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r>
      <w:tr>
        <w:trPr>
          <w:cantSplit w:val="0"/>
          <w:trHeight w:val="29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A">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B">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C">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D">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E">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F">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0">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B1">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B2">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B3">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B4">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B5">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B6">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7">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e2efda" w:val="clear"/>
            <w:vAlign w:val="center"/>
          </w:tcPr>
          <w:p w:rsidR="00000000" w:rsidDel="00000000" w:rsidP="00000000" w:rsidRDefault="00000000" w:rsidRPr="00000000" w14:paraId="000004B8">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r>
    </w:tbl>
    <w:p w:rsidR="00000000" w:rsidDel="00000000" w:rsidP="00000000" w:rsidRDefault="00000000" w:rsidRPr="00000000" w14:paraId="000004B9">
      <w:pPr>
        <w:pBdr>
          <w:top w:space="0" w:sz="0" w:val="nil"/>
          <w:left w:space="0" w:sz="0" w:val="nil"/>
          <w:bottom w:space="0" w:sz="0" w:val="nil"/>
          <w:right w:space="0" w:sz="0" w:val="nil"/>
          <w:between w:space="0" w:sz="0" w:val="nil"/>
        </w:pBdr>
        <w:ind w:left="720" w:hanging="720"/>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4B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globalización con respecto a la innovación ha generado la necesidad de interconexión en la gestión, seguimiento y evaluación de todos los usuarios y ejecutores en los proyectos innovadores, razón por la cual en la actualidad se han desarrollado varios tipos de herramientas informáticas que permiten colaborar y realizar el seguimiento al desarrollo de las actividades desde múltiples lugares con múltiples usuarios y desde diferentes tipos de dispositivos, siendo las principales:</w:t>
      </w:r>
    </w:p>
    <w:p w:rsidR="00000000" w:rsidDel="00000000" w:rsidP="00000000" w:rsidRDefault="00000000" w:rsidRPr="00000000" w14:paraId="000004BB">
      <w:pPr>
        <w:jc w:val="both"/>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4BC">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Asana</w:t>
      </w:r>
    </w:p>
    <w:p w:rsidR="00000000" w:rsidDel="00000000" w:rsidP="00000000" w:rsidRDefault="00000000" w:rsidRPr="00000000" w14:paraId="000004BD">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4B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una de las herramientas más utilizadas gracias a su atractivo diseño, interfaz, variedad y sencillez de funciones. Su interfaz es minimalista y da una buena opción para quienes son principiantes en el mundo del software para la gestión de proyectos. Lo invitamos a conocer más acerca de esta herramienta en el siguiente recurso:</w:t>
      </w:r>
    </w:p>
    <w:p w:rsidR="00000000" w:rsidDel="00000000" w:rsidP="00000000" w:rsidRDefault="00000000" w:rsidRPr="00000000" w14:paraId="000004BF">
      <w:pPr>
        <w:jc w:val="both"/>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38100</wp:posOffset>
                </wp:positionV>
                <wp:extent cx="5437505" cy="757555"/>
                <wp:effectExtent b="0" l="0" r="0" t="0"/>
                <wp:wrapNone/>
                <wp:docPr id="1191" name=""/>
                <a:graphic>
                  <a:graphicData uri="http://schemas.microsoft.com/office/word/2010/wordprocessingShape">
                    <wps:wsp>
                      <wps:cNvSpPr/>
                      <wps:cNvPr id="95" name="Shape 95"/>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Video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DI_CF006_ 2.4 Asana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38100</wp:posOffset>
                </wp:positionV>
                <wp:extent cx="5437505" cy="757555"/>
                <wp:effectExtent b="0" l="0" r="0" t="0"/>
                <wp:wrapNone/>
                <wp:docPr id="1191" name="image16.png"/>
                <a:graphic>
                  <a:graphicData uri="http://schemas.openxmlformats.org/drawingml/2006/picture">
                    <pic:pic>
                      <pic:nvPicPr>
                        <pic:cNvPr id="0" name="image16.png"/>
                        <pic:cNvPicPr preferRelativeResize="0"/>
                      </pic:nvPicPr>
                      <pic:blipFill>
                        <a:blip r:embed="rId70"/>
                        <a:srcRect/>
                        <a:stretch>
                          <a:fillRect/>
                        </a:stretch>
                      </pic:blipFill>
                      <pic:spPr>
                        <a:xfrm>
                          <a:off x="0" y="0"/>
                          <a:ext cx="5437505" cy="757555"/>
                        </a:xfrm>
                        <a:prstGeom prst="rect"/>
                        <a:ln/>
                      </pic:spPr>
                    </pic:pic>
                  </a:graphicData>
                </a:graphic>
              </wp:anchor>
            </w:drawing>
          </mc:Fallback>
        </mc:AlternateContent>
      </w:r>
    </w:p>
    <w:p w:rsidR="00000000" w:rsidDel="00000000" w:rsidP="00000000" w:rsidRDefault="00000000" w:rsidRPr="00000000" w14:paraId="000004C0">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4C1">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4C2">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4C3">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Trello </w:t>
      </w:r>
    </w:p>
    <w:p w:rsidR="00000000" w:rsidDel="00000000" w:rsidP="00000000" w:rsidRDefault="00000000" w:rsidRPr="00000000" w14:paraId="000004C4">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4C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una herramienta lúdica, que organiza la información de los proyectos, discusiones, entradas o chats mediante tarjetas para que después esta sea arrastrada y soltada en diferentes listas o páginas. Lo invitamos a conocer más acerca de esta herramienta en el siguiente recurso:</w:t>
      </w:r>
    </w:p>
    <w:p w:rsidR="00000000" w:rsidDel="00000000" w:rsidP="00000000" w:rsidRDefault="00000000" w:rsidRPr="00000000" w14:paraId="000004C6">
      <w:pPr>
        <w:jc w:val="both"/>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88900</wp:posOffset>
                </wp:positionV>
                <wp:extent cx="5437505" cy="757555"/>
                <wp:effectExtent b="0" l="0" r="0" t="0"/>
                <wp:wrapNone/>
                <wp:docPr id="1189" name=""/>
                <a:graphic>
                  <a:graphicData uri="http://schemas.microsoft.com/office/word/2010/wordprocessingShape">
                    <wps:wsp>
                      <wps:cNvSpPr/>
                      <wps:cNvPr id="93" name="Shape 93"/>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Video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DI_CF006_ 2.4 Trello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88900</wp:posOffset>
                </wp:positionV>
                <wp:extent cx="5437505" cy="757555"/>
                <wp:effectExtent b="0" l="0" r="0" t="0"/>
                <wp:wrapNone/>
                <wp:docPr id="1189" name="image14.png"/>
                <a:graphic>
                  <a:graphicData uri="http://schemas.openxmlformats.org/drawingml/2006/picture">
                    <pic:pic>
                      <pic:nvPicPr>
                        <pic:cNvPr id="0" name="image14.png"/>
                        <pic:cNvPicPr preferRelativeResize="0"/>
                      </pic:nvPicPr>
                      <pic:blipFill>
                        <a:blip r:embed="rId71"/>
                        <a:srcRect/>
                        <a:stretch>
                          <a:fillRect/>
                        </a:stretch>
                      </pic:blipFill>
                      <pic:spPr>
                        <a:xfrm>
                          <a:off x="0" y="0"/>
                          <a:ext cx="5437505" cy="757555"/>
                        </a:xfrm>
                        <a:prstGeom prst="rect"/>
                        <a:ln/>
                      </pic:spPr>
                    </pic:pic>
                  </a:graphicData>
                </a:graphic>
              </wp:anchor>
            </w:drawing>
          </mc:Fallback>
        </mc:AlternateContent>
      </w:r>
    </w:p>
    <w:p w:rsidR="00000000" w:rsidDel="00000000" w:rsidP="00000000" w:rsidRDefault="00000000" w:rsidRPr="00000000" w14:paraId="000004C7">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4C8">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4C9">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4CA">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4CB">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4CC">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4CD">
      <w:pPr>
        <w:rPr>
          <w:rFonts w:ascii="Arial" w:cs="Arial" w:eastAsia="Arial" w:hAnsi="Arial"/>
          <w:color w:val="c0504d"/>
          <w:sz w:val="20"/>
          <w:szCs w:val="20"/>
        </w:rPr>
      </w:pPr>
      <w:r w:rsidDel="00000000" w:rsidR="00000000" w:rsidRPr="00000000">
        <w:rPr>
          <w:rtl w:val="0"/>
        </w:rPr>
      </w:r>
    </w:p>
    <w:p w:rsidR="00000000" w:rsidDel="00000000" w:rsidP="00000000" w:rsidRDefault="00000000" w:rsidRPr="00000000" w14:paraId="000004CE">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SÍNTESIS </w:t>
      </w:r>
    </w:p>
    <w:p w:rsidR="00000000" w:rsidDel="00000000" w:rsidP="00000000" w:rsidRDefault="00000000" w:rsidRPr="00000000" w14:paraId="000004CF">
      <w:pP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4D0">
      <w:pPr>
        <w:jc w:val="both"/>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A continuación, se presenta el diagrama que representa el resumen de las temáticas del componente formativo:</w:t>
      </w:r>
    </w:p>
    <w:p w:rsidR="00000000" w:rsidDel="00000000" w:rsidP="00000000" w:rsidRDefault="00000000" w:rsidRPr="00000000" w14:paraId="000004D1">
      <w:pPr>
        <w:jc w:val="both"/>
        <w:rPr>
          <w:rFonts w:ascii="Arial" w:cs="Arial" w:eastAsia="Arial" w:hAnsi="Arial"/>
          <w:color w:val="333333"/>
          <w:sz w:val="20"/>
          <w:szCs w:val="20"/>
        </w:rPr>
      </w:pPr>
      <w:r w:rsidDel="00000000" w:rsidR="00000000" w:rsidRPr="00000000">
        <w:rPr>
          <w:rtl w:val="0"/>
        </w:rPr>
      </w:r>
    </w:p>
    <w:p w:rsidR="00000000" w:rsidDel="00000000" w:rsidP="00000000" w:rsidRDefault="00000000" w:rsidRPr="00000000" w14:paraId="000004D2">
      <w:pPr>
        <w:jc w:val="both"/>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w:t>
      </w:r>
    </w:p>
    <w:p w:rsidR="00000000" w:rsidDel="00000000" w:rsidP="00000000" w:rsidRDefault="00000000" w:rsidRPr="00000000" w14:paraId="000004D3">
      <w:pPr>
        <w:pBdr>
          <w:top w:space="0" w:sz="0" w:val="nil"/>
          <w:left w:space="0" w:sz="0" w:val="nil"/>
          <w:bottom w:space="0" w:sz="0" w:val="nil"/>
          <w:right w:space="0" w:sz="0" w:val="nil"/>
          <w:between w:space="0" w:sz="0" w:val="nil"/>
        </w:pBdr>
        <w:jc w:val="center"/>
        <w:rPr>
          <w:rFonts w:ascii="Arial" w:cs="Arial" w:eastAsia="Arial" w:hAnsi="Arial"/>
          <w:i w:val="1"/>
          <w:color w:val="000000"/>
          <w:sz w:val="20"/>
          <w:szCs w:val="20"/>
        </w:rPr>
      </w:pPr>
      <w:bookmarkStart w:colFirst="0" w:colLast="0" w:name="_heading=h.1t3h5sf" w:id="14"/>
      <w:bookmarkEnd w:id="14"/>
      <w:r w:rsidDel="00000000" w:rsidR="00000000" w:rsidRPr="00000000">
        <w:rPr>
          <w:rFonts w:ascii="Arial" w:cs="Arial" w:eastAsia="Arial" w:hAnsi="Arial"/>
          <w:b w:val="1"/>
          <w:color w:val="000000"/>
          <w:sz w:val="20"/>
          <w:szCs w:val="20"/>
          <w:rtl w:val="0"/>
        </w:rPr>
        <w:t xml:space="preserve">Figura 13.</w:t>
      </w:r>
      <w:r w:rsidDel="00000000" w:rsidR="00000000" w:rsidRPr="00000000">
        <w:rPr>
          <w:i w:val="1"/>
          <w:color w:val="000000"/>
          <w:sz w:val="20"/>
          <w:szCs w:val="20"/>
          <w:rtl w:val="0"/>
        </w:rPr>
        <w:t xml:space="preserve"> </w:t>
      </w:r>
      <w:r w:rsidDel="00000000" w:rsidR="00000000" w:rsidRPr="00000000">
        <w:rPr>
          <w:rFonts w:ascii="Arial" w:cs="Arial" w:eastAsia="Arial" w:hAnsi="Arial"/>
          <w:i w:val="1"/>
          <w:color w:val="000000"/>
          <w:sz w:val="20"/>
          <w:szCs w:val="20"/>
          <w:rtl w:val="0"/>
        </w:rPr>
        <w:t xml:space="preserve">Síntesis de las temáticas</w:t>
      </w:r>
    </w:p>
    <w:p w:rsidR="00000000" w:rsidDel="00000000" w:rsidP="00000000" w:rsidRDefault="00000000" w:rsidRPr="00000000" w14:paraId="000004D4">
      <w:pPr>
        <w:rPr>
          <w:rFonts w:ascii="Arial" w:cs="Arial" w:eastAsia="Arial" w:hAnsi="Arial"/>
          <w:color w:val="948a54"/>
          <w:sz w:val="20"/>
          <w:szCs w:val="20"/>
        </w:rPr>
      </w:pPr>
      <w:r w:rsidDel="00000000" w:rsidR="00000000" w:rsidRPr="00000000">
        <w:rPr>
          <w:rFonts w:ascii="Arial" w:cs="Arial" w:eastAsia="Arial" w:hAnsi="Arial"/>
          <w:color w:val="948a54"/>
          <w:sz w:val="20"/>
          <w:szCs w:val="20"/>
        </w:rPr>
        <mc:AlternateContent>
          <mc:Choice Requires="wpg">
            <w:drawing>
              <wp:inline distB="0" distT="0" distL="0" distR="0">
                <wp:extent cx="6489700" cy="4184650"/>
                <wp:effectExtent b="0" l="0" r="0" t="0"/>
                <wp:docPr id="1217" name=""/>
                <a:graphic>
                  <a:graphicData uri="http://schemas.microsoft.com/office/word/2010/wordprocessingGroup">
                    <wpg:wgp>
                      <wpg:cNvGrpSpPr/>
                      <wpg:grpSpPr>
                        <a:xfrm>
                          <a:off x="2101150" y="1687675"/>
                          <a:ext cx="6489700" cy="4184650"/>
                          <a:chOff x="2101150" y="1687675"/>
                          <a:chExt cx="6489700" cy="4184650"/>
                        </a:xfrm>
                      </wpg:grpSpPr>
                      <wpg:grpSp>
                        <wpg:cNvGrpSpPr/>
                        <wpg:grpSpPr>
                          <a:xfrm>
                            <a:off x="2101150" y="1687675"/>
                            <a:ext cx="6489700" cy="4184650"/>
                            <a:chOff x="2101150" y="1687675"/>
                            <a:chExt cx="6489700" cy="4184650"/>
                          </a:xfrm>
                        </wpg:grpSpPr>
                        <wps:wsp>
                          <wps:cNvSpPr/>
                          <wps:cNvPr id="3" name="Shape 3"/>
                          <wps:spPr>
                            <a:xfrm>
                              <a:off x="2101150" y="1687675"/>
                              <a:ext cx="6489700" cy="4184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01150" y="1687675"/>
                              <a:ext cx="6489700" cy="4184650"/>
                              <a:chOff x="2101150" y="1687675"/>
                              <a:chExt cx="6489700" cy="4184650"/>
                            </a:xfrm>
                          </wpg:grpSpPr>
                          <wps:wsp>
                            <wps:cNvSpPr/>
                            <wps:cNvPr id="336" name="Shape 336"/>
                            <wps:spPr>
                              <a:xfrm>
                                <a:off x="2101150" y="1687675"/>
                                <a:ext cx="6489700" cy="4184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01150" y="1687675"/>
                                <a:ext cx="6489700" cy="4184650"/>
                                <a:chOff x="2101150" y="1687675"/>
                                <a:chExt cx="6489700" cy="4184650"/>
                              </a:xfrm>
                            </wpg:grpSpPr>
                            <wps:wsp>
                              <wps:cNvSpPr/>
                              <wps:cNvPr id="338" name="Shape 338"/>
                              <wps:spPr>
                                <a:xfrm>
                                  <a:off x="2101150" y="1687675"/>
                                  <a:ext cx="6489700" cy="4184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01150" y="1687675"/>
                                  <a:ext cx="6489700" cy="4184650"/>
                                  <a:chOff x="2101150" y="1687675"/>
                                  <a:chExt cx="6489700" cy="4184650"/>
                                </a:xfrm>
                              </wpg:grpSpPr>
                              <wps:wsp>
                                <wps:cNvSpPr/>
                                <wps:cNvPr id="340" name="Shape 340"/>
                                <wps:spPr>
                                  <a:xfrm>
                                    <a:off x="2101150" y="1687675"/>
                                    <a:ext cx="6489700" cy="4184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01150" y="1687675"/>
                                    <a:ext cx="6489700" cy="4184650"/>
                                    <a:chOff x="0" y="0"/>
                                    <a:chExt cx="6489700" cy="4184650"/>
                                  </a:xfrm>
                                </wpg:grpSpPr>
                                <wps:wsp>
                                  <wps:cNvSpPr/>
                                  <wps:cNvPr id="342" name="Shape 342"/>
                                  <wps:spPr>
                                    <a:xfrm>
                                      <a:off x="0" y="0"/>
                                      <a:ext cx="6489700" cy="4184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489700" cy="4184650"/>
                                      <a:chOff x="0" y="0"/>
                                      <a:chExt cx="6489700" cy="4184650"/>
                                    </a:xfrm>
                                  </wpg:grpSpPr>
                                  <wps:wsp>
                                    <wps:cNvSpPr/>
                                    <wps:cNvPr id="344" name="Shape 344"/>
                                    <wps:spPr>
                                      <a:xfrm>
                                        <a:off x="0" y="0"/>
                                        <a:ext cx="6489700" cy="4184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5" name="Shape 345"/>
                                    <wps:spPr>
                                      <a:xfrm>
                                        <a:off x="1875935" y="412719"/>
                                        <a:ext cx="400134" cy="91440"/>
                                      </a:xfrm>
                                      <a:custGeom>
                                        <a:rect b="b" l="l" r="r" t="t"/>
                                        <a:pathLst>
                                          <a:path extrusionOk="0" h="120000" w="120000">
                                            <a:moveTo>
                                              <a:pt x="0" y="60000"/>
                                            </a:moveTo>
                                            <a:lnTo>
                                              <a:pt x="120000" y="60000"/>
                                            </a:lnTo>
                                          </a:path>
                                        </a:pathLst>
                                      </a:custGeom>
                                      <a:noFill/>
                                      <a:ln cap="flat" cmpd="sng" w="9525">
                                        <a:solidFill>
                                          <a:schemeClr val="accent1"/>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6" name="Shape 346"/>
                                    <wps:spPr>
                                      <a:xfrm>
                                        <a:off x="2065234" y="456285"/>
                                        <a:ext cx="21536" cy="430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347" name="Shape 347"/>
                                    <wps:spPr>
                                      <a:xfrm>
                                        <a:off x="4975" y="88037"/>
                                        <a:ext cx="1872760" cy="740803"/>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8" name="Shape 348"/>
                                    <wps:spPr>
                                      <a:xfrm>
                                        <a:off x="4975" y="88037"/>
                                        <a:ext cx="1872760" cy="74080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Diagnosticar la situación actual de la empresa</w:t>
                                          </w:r>
                                        </w:p>
                                      </w:txbxContent>
                                    </wps:txbx>
                                    <wps:bodyPr anchorCtr="0" anchor="ctr" bIns="56875" lIns="56875" spcFirstLastPara="1" rIns="56875" wrap="square" tIns="56875">
                                      <a:noAutofit/>
                                    </wps:bodyPr>
                                  </wps:wsp>
                                  <wps:wsp>
                                    <wps:cNvSpPr/>
                                    <wps:cNvPr id="349" name="Shape 349"/>
                                    <wps:spPr>
                                      <a:xfrm>
                                        <a:off x="4179430" y="412719"/>
                                        <a:ext cx="400134" cy="91440"/>
                                      </a:xfrm>
                                      <a:custGeom>
                                        <a:rect b="b" l="l" r="r" t="t"/>
                                        <a:pathLst>
                                          <a:path extrusionOk="0" h="120000" w="120000">
                                            <a:moveTo>
                                              <a:pt x="0" y="60000"/>
                                            </a:moveTo>
                                            <a:lnTo>
                                              <a:pt x="120000" y="60000"/>
                                            </a:lnTo>
                                          </a:path>
                                        </a:pathLst>
                                      </a:custGeom>
                                      <a:noFill/>
                                      <a:ln cap="flat" cmpd="sng" w="9525">
                                        <a:solidFill>
                                          <a:schemeClr val="accent1"/>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0" name="Shape 350"/>
                                    <wps:spPr>
                                      <a:xfrm>
                                        <a:off x="4368729" y="456285"/>
                                        <a:ext cx="21536" cy="430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351" name="Shape 351"/>
                                    <wps:spPr>
                                      <a:xfrm>
                                        <a:off x="2308469" y="88037"/>
                                        <a:ext cx="1872760" cy="740803"/>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2" name="Shape 352"/>
                                    <wps:spPr>
                                      <a:xfrm>
                                        <a:off x="2308469" y="88037"/>
                                        <a:ext cx="1872760" cy="74080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Identificar políticas de innovación en la empresa</w:t>
                                          </w:r>
                                        </w:p>
                                      </w:txbxContent>
                                    </wps:txbx>
                                    <wps:bodyPr anchorCtr="0" anchor="ctr" bIns="56875" lIns="56875" spcFirstLastPara="1" rIns="56875" wrap="square" tIns="56875">
                                      <a:noAutofit/>
                                    </wps:bodyPr>
                                  </wps:wsp>
                                  <wps:wsp>
                                    <wps:cNvSpPr/>
                                    <wps:cNvPr id="353" name="Shape 353"/>
                                    <wps:spPr>
                                      <a:xfrm>
                                        <a:off x="941355" y="827041"/>
                                        <a:ext cx="4606989" cy="400134"/>
                                      </a:xfrm>
                                      <a:custGeom>
                                        <a:rect b="b" l="l" r="r" t="t"/>
                                        <a:pathLst>
                                          <a:path extrusionOk="0" h="120000" w="120000">
                                            <a:moveTo>
                                              <a:pt x="120000" y="0"/>
                                            </a:moveTo>
                                            <a:lnTo>
                                              <a:pt x="120000" y="65128"/>
                                            </a:lnTo>
                                            <a:lnTo>
                                              <a:pt x="0" y="65128"/>
                                            </a:lnTo>
                                            <a:lnTo>
                                              <a:pt x="0" y="120000"/>
                                            </a:lnTo>
                                          </a:path>
                                        </a:pathLst>
                                      </a:custGeom>
                                      <a:noFill/>
                                      <a:ln cap="flat" cmpd="sng" w="9525">
                                        <a:solidFill>
                                          <a:schemeClr val="accent1"/>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4" name="Shape 354"/>
                                    <wps:spPr>
                                      <a:xfrm>
                                        <a:off x="3129172" y="1024954"/>
                                        <a:ext cx="231354" cy="430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355" name="Shape 355"/>
                                    <wps:spPr>
                                      <a:xfrm>
                                        <a:off x="4611964" y="88037"/>
                                        <a:ext cx="1872760" cy="740803"/>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6" name="Shape 356"/>
                                    <wps:spPr>
                                      <a:xfrm>
                                        <a:off x="4611964" y="88037"/>
                                        <a:ext cx="1872760" cy="74080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Establecer oportunidades de mejora según el diagnóstico y políticas organizacionales</w:t>
                                          </w:r>
                                        </w:p>
                                      </w:txbxContent>
                                    </wps:txbx>
                                    <wps:bodyPr anchorCtr="0" anchor="ctr" bIns="56875" lIns="56875" spcFirstLastPara="1" rIns="56875" wrap="square" tIns="56875">
                                      <a:noAutofit/>
                                    </wps:bodyPr>
                                  </wps:wsp>
                                  <wps:wsp>
                                    <wps:cNvSpPr/>
                                    <wps:cNvPr id="357" name="Shape 357"/>
                                    <wps:spPr>
                                      <a:xfrm>
                                        <a:off x="1875935" y="1584257"/>
                                        <a:ext cx="400134" cy="91440"/>
                                      </a:xfrm>
                                      <a:custGeom>
                                        <a:rect b="b" l="l" r="r" t="t"/>
                                        <a:pathLst>
                                          <a:path extrusionOk="0" h="120000" w="120000">
                                            <a:moveTo>
                                              <a:pt x="0" y="60000"/>
                                            </a:moveTo>
                                            <a:lnTo>
                                              <a:pt x="120000" y="60000"/>
                                            </a:lnTo>
                                          </a:path>
                                        </a:pathLst>
                                      </a:custGeom>
                                      <a:noFill/>
                                      <a:ln cap="flat" cmpd="sng" w="9525">
                                        <a:solidFill>
                                          <a:schemeClr val="accent1"/>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8" name="Shape 358"/>
                                    <wps:spPr>
                                      <a:xfrm>
                                        <a:off x="2065234" y="1627824"/>
                                        <a:ext cx="21536" cy="430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359" name="Shape 359"/>
                                    <wps:spPr>
                                      <a:xfrm>
                                        <a:off x="4975" y="1259575"/>
                                        <a:ext cx="1872760" cy="740803"/>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0" name="Shape 360"/>
                                    <wps:spPr>
                                      <a:xfrm>
                                        <a:off x="4975" y="1259575"/>
                                        <a:ext cx="1872760" cy="74080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Establecer recursos disponibles y necesarios para las propuestas</w:t>
                                          </w:r>
                                        </w:p>
                                      </w:txbxContent>
                                    </wps:txbx>
                                    <wps:bodyPr anchorCtr="0" anchor="ctr" bIns="56875" lIns="56875" spcFirstLastPara="1" rIns="56875" wrap="square" tIns="56875">
                                      <a:noAutofit/>
                                    </wps:bodyPr>
                                  </wps:wsp>
                                  <wps:wsp>
                                    <wps:cNvSpPr/>
                                    <wps:cNvPr id="361" name="Shape 361"/>
                                    <wps:spPr>
                                      <a:xfrm>
                                        <a:off x="4179430" y="1584257"/>
                                        <a:ext cx="400134" cy="91440"/>
                                      </a:xfrm>
                                      <a:custGeom>
                                        <a:rect b="b" l="l" r="r" t="t"/>
                                        <a:pathLst>
                                          <a:path extrusionOk="0" h="120000" w="120000">
                                            <a:moveTo>
                                              <a:pt x="0" y="60000"/>
                                            </a:moveTo>
                                            <a:lnTo>
                                              <a:pt x="120000" y="60000"/>
                                            </a:lnTo>
                                          </a:path>
                                        </a:pathLst>
                                      </a:custGeom>
                                      <a:noFill/>
                                      <a:ln cap="flat" cmpd="sng" w="9525">
                                        <a:solidFill>
                                          <a:schemeClr val="accent1"/>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2" name="Shape 362"/>
                                    <wps:spPr>
                                      <a:xfrm>
                                        <a:off x="4368729" y="1627824"/>
                                        <a:ext cx="21536" cy="430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363" name="Shape 363"/>
                                    <wps:spPr>
                                      <a:xfrm>
                                        <a:off x="2308469" y="1259575"/>
                                        <a:ext cx="1872760" cy="740803"/>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4" name="Shape 364"/>
                                    <wps:spPr>
                                      <a:xfrm>
                                        <a:off x="2308469" y="1259575"/>
                                        <a:ext cx="1872760" cy="74080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Definir eficiencias actuales y deseadas con la innovación</w:t>
                                          </w:r>
                                        </w:p>
                                      </w:txbxContent>
                                    </wps:txbx>
                                    <wps:bodyPr anchorCtr="0" anchor="ctr" bIns="56875" lIns="56875" spcFirstLastPara="1" rIns="56875" wrap="square" tIns="56875">
                                      <a:noAutofit/>
                                    </wps:bodyPr>
                                  </wps:wsp>
                                  <wps:wsp>
                                    <wps:cNvSpPr/>
                                    <wps:cNvPr id="365" name="Shape 365"/>
                                    <wps:spPr>
                                      <a:xfrm>
                                        <a:off x="941355" y="1998579"/>
                                        <a:ext cx="4606989" cy="400134"/>
                                      </a:xfrm>
                                      <a:custGeom>
                                        <a:rect b="b" l="l" r="r" t="t"/>
                                        <a:pathLst>
                                          <a:path extrusionOk="0" h="120000" w="120000">
                                            <a:moveTo>
                                              <a:pt x="120000" y="0"/>
                                            </a:moveTo>
                                            <a:lnTo>
                                              <a:pt x="120000" y="65128"/>
                                            </a:lnTo>
                                            <a:lnTo>
                                              <a:pt x="0" y="65128"/>
                                            </a:lnTo>
                                            <a:lnTo>
                                              <a:pt x="0" y="120000"/>
                                            </a:lnTo>
                                          </a:path>
                                        </a:pathLst>
                                      </a:custGeom>
                                      <a:noFill/>
                                      <a:ln cap="flat" cmpd="sng" w="9525">
                                        <a:solidFill>
                                          <a:schemeClr val="accent1"/>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6" name="Shape 366"/>
                                    <wps:spPr>
                                      <a:xfrm>
                                        <a:off x="3129172" y="2196493"/>
                                        <a:ext cx="231354" cy="430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367" name="Shape 367"/>
                                    <wps:spPr>
                                      <a:xfrm>
                                        <a:off x="4611964" y="1259575"/>
                                        <a:ext cx="1872760" cy="740803"/>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8" name="Shape 368"/>
                                    <wps:spPr>
                                      <a:xfrm>
                                        <a:off x="4611964" y="1259575"/>
                                        <a:ext cx="1872760" cy="74080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Transformar las alternativas en modelos de innovación </w:t>
                                          </w:r>
                                        </w:p>
                                      </w:txbxContent>
                                    </wps:txbx>
                                    <wps:bodyPr anchorCtr="0" anchor="ctr" bIns="56875" lIns="56875" spcFirstLastPara="1" rIns="56875" wrap="square" tIns="56875">
                                      <a:noAutofit/>
                                    </wps:bodyPr>
                                  </wps:wsp>
                                  <wps:wsp>
                                    <wps:cNvSpPr/>
                                    <wps:cNvPr id="369" name="Shape 369"/>
                                    <wps:spPr>
                                      <a:xfrm>
                                        <a:off x="1875935" y="2694085"/>
                                        <a:ext cx="400134" cy="91440"/>
                                      </a:xfrm>
                                      <a:custGeom>
                                        <a:rect b="b" l="l" r="r" t="t"/>
                                        <a:pathLst>
                                          <a:path extrusionOk="0" h="120000" w="120000">
                                            <a:moveTo>
                                              <a:pt x="0" y="60000"/>
                                            </a:moveTo>
                                            <a:lnTo>
                                              <a:pt x="120000" y="60000"/>
                                            </a:lnTo>
                                          </a:path>
                                        </a:pathLst>
                                      </a:custGeom>
                                      <a:noFill/>
                                      <a:ln cap="flat" cmpd="sng" w="9525">
                                        <a:solidFill>
                                          <a:schemeClr val="accent1"/>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0" name="Shape 370"/>
                                    <wps:spPr>
                                      <a:xfrm>
                                        <a:off x="2065234" y="2737651"/>
                                        <a:ext cx="21536" cy="430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371" name="Shape 371"/>
                                    <wps:spPr>
                                      <a:xfrm>
                                        <a:off x="4975" y="2431114"/>
                                        <a:ext cx="1872760" cy="617381"/>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2" name="Shape 372"/>
                                    <wps:spPr>
                                      <a:xfrm>
                                        <a:off x="4975" y="2431114"/>
                                        <a:ext cx="1872760" cy="61738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Establecer un plan de mejora desde la innovación </w:t>
                                          </w:r>
                                        </w:p>
                                      </w:txbxContent>
                                    </wps:txbx>
                                    <wps:bodyPr anchorCtr="0" anchor="ctr" bIns="56875" lIns="56875" spcFirstLastPara="1" rIns="56875" wrap="square" tIns="56875">
                                      <a:noAutofit/>
                                    </wps:bodyPr>
                                  </wps:wsp>
                                  <wps:wsp>
                                    <wps:cNvSpPr/>
                                    <wps:cNvPr id="373" name="Shape 373"/>
                                    <wps:spPr>
                                      <a:xfrm>
                                        <a:off x="4179430" y="2694085"/>
                                        <a:ext cx="400134" cy="91440"/>
                                      </a:xfrm>
                                      <a:custGeom>
                                        <a:rect b="b" l="l" r="r" t="t"/>
                                        <a:pathLst>
                                          <a:path extrusionOk="0" h="120000" w="120000">
                                            <a:moveTo>
                                              <a:pt x="0" y="60000"/>
                                            </a:moveTo>
                                            <a:lnTo>
                                              <a:pt x="120000" y="60000"/>
                                            </a:lnTo>
                                          </a:path>
                                        </a:pathLst>
                                      </a:custGeom>
                                      <a:noFill/>
                                      <a:ln cap="flat" cmpd="sng" w="9525">
                                        <a:solidFill>
                                          <a:schemeClr val="accent1"/>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4" name="Shape 374"/>
                                    <wps:spPr>
                                      <a:xfrm>
                                        <a:off x="4368729" y="2737651"/>
                                        <a:ext cx="21536" cy="430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375" name="Shape 375"/>
                                    <wps:spPr>
                                      <a:xfrm>
                                        <a:off x="2308469" y="2431114"/>
                                        <a:ext cx="1872760" cy="617381"/>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6" name="Shape 376"/>
                                    <wps:spPr>
                                      <a:xfrm>
                                        <a:off x="2308469" y="2431114"/>
                                        <a:ext cx="1872760" cy="61738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Realizar el costeo y análisis de la tasa de retorno de los planes de mejora</w:t>
                                          </w:r>
                                        </w:p>
                                      </w:txbxContent>
                                    </wps:txbx>
                                    <wps:bodyPr anchorCtr="0" anchor="ctr" bIns="56875" lIns="56875" spcFirstLastPara="1" rIns="56875" wrap="square" tIns="56875">
                                      <a:noAutofit/>
                                    </wps:bodyPr>
                                  </wps:wsp>
                                  <wps:wsp>
                                    <wps:cNvSpPr/>
                                    <wps:cNvPr id="377" name="Shape 377"/>
                                    <wps:spPr>
                                      <a:xfrm>
                                        <a:off x="941355" y="3046696"/>
                                        <a:ext cx="4606989" cy="400134"/>
                                      </a:xfrm>
                                      <a:custGeom>
                                        <a:rect b="b" l="l" r="r" t="t"/>
                                        <a:pathLst>
                                          <a:path extrusionOk="0" h="120000" w="120000">
                                            <a:moveTo>
                                              <a:pt x="120000" y="0"/>
                                            </a:moveTo>
                                            <a:lnTo>
                                              <a:pt x="120000" y="65128"/>
                                            </a:lnTo>
                                            <a:lnTo>
                                              <a:pt x="0" y="65128"/>
                                            </a:lnTo>
                                            <a:lnTo>
                                              <a:pt x="0" y="120000"/>
                                            </a:lnTo>
                                          </a:path>
                                        </a:pathLst>
                                      </a:custGeom>
                                      <a:noFill/>
                                      <a:ln cap="flat" cmpd="sng" w="9525">
                                        <a:solidFill>
                                          <a:schemeClr val="accent1"/>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8" name="Shape 378"/>
                                    <wps:spPr>
                                      <a:xfrm>
                                        <a:off x="3129172" y="3244610"/>
                                        <a:ext cx="231354" cy="430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379" name="Shape 379"/>
                                    <wps:spPr>
                                      <a:xfrm>
                                        <a:off x="4611964" y="2431114"/>
                                        <a:ext cx="1872760" cy="617381"/>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0" name="Shape 380"/>
                                    <wps:spPr>
                                      <a:xfrm>
                                        <a:off x="4611964" y="2431114"/>
                                        <a:ext cx="1872760" cy="61738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Comparar el costo con los beneficios esperados</w:t>
                                          </w:r>
                                        </w:p>
                                      </w:txbxContent>
                                    </wps:txbx>
                                    <wps:bodyPr anchorCtr="0" anchor="ctr" bIns="56875" lIns="56875" spcFirstLastPara="1" rIns="56875" wrap="square" tIns="56875">
                                      <a:noAutofit/>
                                    </wps:bodyPr>
                                  </wps:wsp>
                                  <wps:wsp>
                                    <wps:cNvSpPr/>
                                    <wps:cNvPr id="381" name="Shape 381"/>
                                    <wps:spPr>
                                      <a:xfrm>
                                        <a:off x="1875935" y="3742202"/>
                                        <a:ext cx="400134" cy="91440"/>
                                      </a:xfrm>
                                      <a:custGeom>
                                        <a:rect b="b" l="l" r="r" t="t"/>
                                        <a:pathLst>
                                          <a:path extrusionOk="0" h="120000" w="120000">
                                            <a:moveTo>
                                              <a:pt x="0" y="60000"/>
                                            </a:moveTo>
                                            <a:lnTo>
                                              <a:pt x="120000" y="60000"/>
                                            </a:lnTo>
                                          </a:path>
                                        </a:pathLst>
                                      </a:custGeom>
                                      <a:noFill/>
                                      <a:ln cap="flat" cmpd="sng" w="9525">
                                        <a:solidFill>
                                          <a:schemeClr val="accent1"/>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2" name="Shape 382"/>
                                    <wps:spPr>
                                      <a:xfrm>
                                        <a:off x="2065234" y="3785768"/>
                                        <a:ext cx="21536" cy="430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383" name="Shape 383"/>
                                    <wps:spPr>
                                      <a:xfrm>
                                        <a:off x="4975" y="3479231"/>
                                        <a:ext cx="1872760" cy="617381"/>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4" name="Shape 384"/>
                                    <wps:spPr>
                                      <a:xfrm>
                                        <a:off x="4975" y="3479231"/>
                                        <a:ext cx="1872760" cy="61738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Generar un comparativo de las posibles alternativas de innovación</w:t>
                                          </w:r>
                                        </w:p>
                                      </w:txbxContent>
                                    </wps:txbx>
                                    <wps:bodyPr anchorCtr="0" anchor="ctr" bIns="56875" lIns="56875" spcFirstLastPara="1" rIns="56875" wrap="square" tIns="56875">
                                      <a:noAutofit/>
                                    </wps:bodyPr>
                                  </wps:wsp>
                                  <wps:wsp>
                                    <wps:cNvSpPr/>
                                    <wps:cNvPr id="385" name="Shape 385"/>
                                    <wps:spPr>
                                      <a:xfrm>
                                        <a:off x="4179430" y="3742202"/>
                                        <a:ext cx="400134" cy="91440"/>
                                      </a:xfrm>
                                      <a:custGeom>
                                        <a:rect b="b" l="l" r="r" t="t"/>
                                        <a:pathLst>
                                          <a:path extrusionOk="0" h="120000" w="120000">
                                            <a:moveTo>
                                              <a:pt x="0" y="60000"/>
                                            </a:moveTo>
                                            <a:lnTo>
                                              <a:pt x="120000" y="60000"/>
                                            </a:lnTo>
                                          </a:path>
                                        </a:pathLst>
                                      </a:custGeom>
                                      <a:noFill/>
                                      <a:ln cap="flat" cmpd="sng" w="9525">
                                        <a:solidFill>
                                          <a:schemeClr val="accent1"/>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6" name="Shape 386"/>
                                    <wps:spPr>
                                      <a:xfrm>
                                        <a:off x="4368729" y="3785768"/>
                                        <a:ext cx="21536" cy="430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387" name="Shape 387"/>
                                    <wps:spPr>
                                      <a:xfrm>
                                        <a:off x="2308469" y="3479231"/>
                                        <a:ext cx="1872760" cy="617381"/>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8" name="Shape 388"/>
                                    <wps:spPr>
                                      <a:xfrm>
                                        <a:off x="2308469" y="3479231"/>
                                        <a:ext cx="1872760" cy="61738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Definir indicadores de evaluación para las alternativas</w:t>
                                          </w:r>
                                        </w:p>
                                      </w:txbxContent>
                                    </wps:txbx>
                                    <wps:bodyPr anchorCtr="0" anchor="ctr" bIns="56875" lIns="56875" spcFirstLastPara="1" rIns="56875" wrap="square" tIns="56875">
                                      <a:noAutofit/>
                                    </wps:bodyPr>
                                  </wps:wsp>
                                  <wps:wsp>
                                    <wps:cNvSpPr/>
                                    <wps:cNvPr id="389" name="Shape 389"/>
                                    <wps:spPr>
                                      <a:xfrm>
                                        <a:off x="4611964" y="3479231"/>
                                        <a:ext cx="1872760" cy="617381"/>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0" name="Shape 390"/>
                                    <wps:spPr>
                                      <a:xfrm>
                                        <a:off x="4611964" y="3479231"/>
                                        <a:ext cx="1872760" cy="61738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Seleccionar la mejor alternativa de innovación para la empresa</w:t>
                                          </w:r>
                                        </w:p>
                                      </w:txbxContent>
                                    </wps:txbx>
                                    <wps:bodyPr anchorCtr="0" anchor="ctr" bIns="56875" lIns="56875" spcFirstLastPara="1" rIns="56875" wrap="square" tIns="56875">
                                      <a:noAutofit/>
                                    </wps:bodyPr>
                                  </wps:wsp>
                                </wpg:grpSp>
                              </wpg:grpSp>
                            </wpg:grpSp>
                          </wpg:grpSp>
                        </wpg:grpSp>
                      </wpg:grpSp>
                    </wpg:wgp>
                  </a:graphicData>
                </a:graphic>
              </wp:inline>
            </w:drawing>
          </mc:Choice>
          <mc:Fallback>
            <w:drawing>
              <wp:inline distB="0" distT="0" distL="0" distR="0">
                <wp:extent cx="6489700" cy="4184650"/>
                <wp:effectExtent b="0" l="0" r="0" t="0"/>
                <wp:docPr id="1217" name="image56.png"/>
                <a:graphic>
                  <a:graphicData uri="http://schemas.openxmlformats.org/drawingml/2006/picture">
                    <pic:pic>
                      <pic:nvPicPr>
                        <pic:cNvPr id="0" name="image56.png"/>
                        <pic:cNvPicPr preferRelativeResize="0"/>
                      </pic:nvPicPr>
                      <pic:blipFill>
                        <a:blip r:embed="rId72"/>
                        <a:srcRect/>
                        <a:stretch>
                          <a:fillRect/>
                        </a:stretch>
                      </pic:blipFill>
                      <pic:spPr>
                        <a:xfrm>
                          <a:off x="0" y="0"/>
                          <a:ext cx="6489700" cy="41846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D5">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4D6">
      <w:pPr>
        <w:rPr>
          <w:rFonts w:ascii="Arial" w:cs="Arial" w:eastAsia="Arial" w:hAnsi="Arial"/>
          <w:color w:val="948a54"/>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4D7">
      <w:pPr>
        <w:numPr>
          <w:ilvl w:val="0"/>
          <w:numId w:val="6"/>
        </w:numPr>
        <w:pBdr>
          <w:top w:space="0" w:sz="0" w:val="nil"/>
          <w:left w:space="0" w:sz="0" w:val="nil"/>
          <w:bottom w:space="0" w:sz="0" w:val="nil"/>
          <w:right w:space="0" w:sz="0" w:val="nil"/>
          <w:between w:space="0" w:sz="0" w:val="nil"/>
        </w:pBdr>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ACTIVIDADES DIDÁCTICAS (Se debe incorporar mínimo 1, máximo 2)</w:t>
      </w:r>
    </w:p>
    <w:p w:rsidR="00000000" w:rsidDel="00000000" w:rsidP="00000000" w:rsidRDefault="00000000" w:rsidRPr="00000000" w14:paraId="000004D8">
      <w:pPr>
        <w:ind w:left="426" w:firstLine="0"/>
        <w:jc w:val="both"/>
        <w:rPr>
          <w:rFonts w:ascii="Arial" w:cs="Arial" w:eastAsia="Arial" w:hAnsi="Arial"/>
          <w:color w:val="7f7f7f"/>
          <w:sz w:val="20"/>
          <w:szCs w:val="20"/>
        </w:rPr>
      </w:pPr>
      <w:r w:rsidDel="00000000" w:rsidR="00000000" w:rsidRPr="00000000">
        <w:rPr>
          <w:rtl w:val="0"/>
        </w:rPr>
      </w:r>
    </w:p>
    <w:tbl>
      <w:tblPr>
        <w:tblStyle w:val="Table19"/>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4D9">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4DB">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Nombre de la </w:t>
            </w:r>
            <w:r w:rsidDel="00000000" w:rsidR="00000000" w:rsidRPr="00000000">
              <w:rPr>
                <w:rFonts w:ascii="Arial" w:cs="Arial" w:eastAsia="Arial" w:hAnsi="Arial"/>
                <w:sz w:val="20"/>
                <w:szCs w:val="20"/>
                <w:rtl w:val="0"/>
              </w:rPr>
              <w:t xml:space="preserve">a</w:t>
            </w:r>
            <w:r w:rsidDel="00000000" w:rsidR="00000000" w:rsidRPr="00000000">
              <w:rPr>
                <w:rFonts w:ascii="Arial" w:cs="Arial" w:eastAsia="Arial" w:hAnsi="Arial"/>
                <w:color w:val="000000"/>
                <w:sz w:val="20"/>
                <w:szCs w:val="20"/>
                <w:rtl w:val="0"/>
              </w:rPr>
              <w:t xml:space="preserve">ctividad</w:t>
            </w:r>
          </w:p>
        </w:tc>
        <w:tc>
          <w:tcPr>
            <w:shd w:fill="auto" w:val="clear"/>
            <w:vAlign w:val="center"/>
          </w:tcPr>
          <w:p w:rsidR="00000000" w:rsidDel="00000000" w:rsidP="00000000" w:rsidRDefault="00000000" w:rsidRPr="00000000" w14:paraId="000004DC">
            <w:pPr>
              <w:jc w:val="both"/>
              <w:rPr>
                <w:rFonts w:ascii="Arial" w:cs="Arial" w:eastAsia="Arial" w:hAnsi="Arial"/>
                <w:b w:val="0"/>
                <w:color w:val="000000"/>
                <w:sz w:val="20"/>
                <w:szCs w:val="20"/>
              </w:rPr>
            </w:pPr>
            <w:r w:rsidDel="00000000" w:rsidR="00000000" w:rsidRPr="00000000">
              <w:rPr>
                <w:rFonts w:ascii="Arial" w:cs="Arial" w:eastAsia="Arial" w:hAnsi="Arial"/>
                <w:color w:val="000000"/>
                <w:sz w:val="20"/>
                <w:szCs w:val="20"/>
                <w:rtl w:val="0"/>
              </w:rPr>
              <w:t xml:space="preserve">Elementos que hacen parte de una propuesta de innovación</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4DD">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Objetivo de la actividad</w:t>
            </w:r>
          </w:p>
        </w:tc>
        <w:tc>
          <w:tcPr>
            <w:shd w:fill="auto" w:val="clear"/>
            <w:vAlign w:val="center"/>
          </w:tcPr>
          <w:p w:rsidR="00000000" w:rsidDel="00000000" w:rsidP="00000000" w:rsidRDefault="00000000" w:rsidRPr="00000000" w14:paraId="000004DE">
            <w:pPr>
              <w:jc w:val="both"/>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 xml:space="preserve">Identificar los elementos que hacen parte de una propuesta de innovación empresarial para generar competitividad.</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4DF">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4E0">
            <w:pPr>
              <w:rPr>
                <w:rFonts w:ascii="Arial" w:cs="Arial" w:eastAsia="Arial" w:hAnsi="Arial"/>
                <w:color w:val="000000"/>
                <w:sz w:val="20"/>
                <w:szCs w:val="20"/>
              </w:rPr>
            </w:pPr>
            <w:r w:rsidDel="00000000" w:rsidR="00000000" w:rsidRPr="00000000">
              <w:rPr>
                <w:rFonts w:ascii="Arial" w:cs="Arial" w:eastAsia="Arial" w:hAnsi="Arial"/>
                <w:sz w:val="20"/>
                <w:szCs w:val="20"/>
              </w:rPr>
              <w:drawing>
                <wp:inline distB="0" distT="0" distL="0" distR="0">
                  <wp:extent cx="1036743" cy="804558"/>
                  <wp:effectExtent b="0" l="0" r="0" t="0"/>
                  <wp:docPr id="1239" name="image48.png"/>
                  <a:graphic>
                    <a:graphicData uri="http://schemas.openxmlformats.org/drawingml/2006/picture">
                      <pic:pic>
                        <pic:nvPicPr>
                          <pic:cNvPr id="0" name="image48.png"/>
                          <pic:cNvPicPr preferRelativeResize="0"/>
                        </pic:nvPicPr>
                        <pic:blipFill>
                          <a:blip r:embed="rId73"/>
                          <a:srcRect b="34290" l="75135" r="0" t="32332"/>
                          <a:stretch>
                            <a:fillRect/>
                          </a:stretch>
                        </pic:blipFill>
                        <pic:spPr>
                          <a:xfrm>
                            <a:off x="0" y="0"/>
                            <a:ext cx="1036743" cy="804558"/>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4E1">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Archivo de la actividad </w:t>
            </w:r>
          </w:p>
          <w:p w:rsidR="00000000" w:rsidDel="00000000" w:rsidP="00000000" w:rsidRDefault="00000000" w:rsidRPr="00000000" w14:paraId="000004E2">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4E3">
            <w:pPr>
              <w:rPr>
                <w:rFonts w:ascii="Arial" w:cs="Arial" w:eastAsia="Arial" w:hAnsi="Arial"/>
                <w:i w:val="1"/>
                <w:color w:val="999999"/>
                <w:sz w:val="20"/>
                <w:szCs w:val="20"/>
              </w:rPr>
            </w:pPr>
            <w:r w:rsidDel="00000000" w:rsidR="00000000" w:rsidRPr="00000000">
              <w:rPr>
                <w:rFonts w:ascii="Arial" w:cs="Arial" w:eastAsia="Arial" w:hAnsi="Arial"/>
                <w:i w:val="1"/>
                <w:color w:val="000000"/>
                <w:sz w:val="20"/>
                <w:szCs w:val="20"/>
                <w:rtl w:val="0"/>
              </w:rPr>
              <w:t xml:space="preserve">Anexo_CF06_ActividadDidactica</w:t>
            </w:r>
            <w:r w:rsidDel="00000000" w:rsidR="00000000" w:rsidRPr="00000000">
              <w:rPr>
                <w:rtl w:val="0"/>
              </w:rPr>
            </w:r>
          </w:p>
        </w:tc>
      </w:tr>
    </w:tbl>
    <w:p w:rsidR="00000000" w:rsidDel="00000000" w:rsidP="00000000" w:rsidRDefault="00000000" w:rsidRPr="00000000" w14:paraId="000004E4">
      <w:pPr>
        <w:ind w:left="426" w:firstLine="0"/>
        <w:jc w:val="both"/>
        <w:rPr>
          <w:rFonts w:ascii="Arial" w:cs="Arial" w:eastAsia="Arial" w:hAnsi="Arial"/>
          <w:color w:val="7f7f7f"/>
          <w:sz w:val="20"/>
          <w:szCs w:val="20"/>
        </w:rPr>
      </w:pPr>
      <w:r w:rsidDel="00000000" w:rsidR="00000000" w:rsidRPr="00000000">
        <w:rPr>
          <w:rtl w:val="0"/>
        </w:rPr>
      </w:r>
    </w:p>
    <w:p w:rsidR="00000000" w:rsidDel="00000000" w:rsidP="00000000" w:rsidRDefault="00000000" w:rsidRPr="00000000" w14:paraId="000004E5">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MATERIAL COMPLEMENTARIO: </w:t>
      </w:r>
    </w:p>
    <w:p w:rsidR="00000000" w:rsidDel="00000000" w:rsidP="00000000" w:rsidRDefault="00000000" w:rsidRPr="00000000" w14:paraId="000004E6">
      <w:pPr>
        <w:pBdr>
          <w:top w:space="0" w:sz="0" w:val="nil"/>
          <w:left w:space="0" w:sz="0" w:val="nil"/>
          <w:bottom w:space="0" w:sz="0" w:val="nil"/>
          <w:right w:space="0" w:sz="0" w:val="nil"/>
          <w:between w:space="0" w:sz="0" w:val="nil"/>
        </w:pBdr>
        <w:jc w:val="both"/>
        <w:rPr>
          <w:rFonts w:ascii="Arial" w:cs="Arial" w:eastAsia="Arial" w:hAnsi="Arial"/>
          <w:color w:val="808080"/>
          <w:sz w:val="20"/>
          <w:szCs w:val="20"/>
        </w:rPr>
      </w:pPr>
      <w:r w:rsidDel="00000000" w:rsidR="00000000" w:rsidRPr="00000000">
        <w:rPr>
          <w:rFonts w:ascii="Arial" w:cs="Arial" w:eastAsia="Arial" w:hAnsi="Arial"/>
          <w:color w:val="808080"/>
          <w:sz w:val="20"/>
          <w:szCs w:val="20"/>
          <w:rtl w:val="0"/>
        </w:rPr>
        <w:t xml:space="preserve">Relacionar el material de apoyo o complementario de los temas abordados en este recurso. Se debe incluir al menos un par de elementos que complementen el tema del componente formativo.</w:t>
      </w:r>
    </w:p>
    <w:p w:rsidR="00000000" w:rsidDel="00000000" w:rsidP="00000000" w:rsidRDefault="00000000" w:rsidRPr="00000000" w14:paraId="000004E7">
      <w:pPr>
        <w:pBdr>
          <w:top w:space="0" w:sz="0" w:val="nil"/>
          <w:left w:space="0" w:sz="0" w:val="nil"/>
          <w:bottom w:space="0" w:sz="0" w:val="nil"/>
          <w:right w:space="0" w:sz="0" w:val="nil"/>
          <w:between w:space="0" w:sz="0" w:val="nil"/>
        </w:pBdr>
        <w:jc w:val="both"/>
        <w:rPr>
          <w:rFonts w:ascii="Arial" w:cs="Arial" w:eastAsia="Arial" w:hAnsi="Arial"/>
          <w:color w:val="808080"/>
          <w:sz w:val="20"/>
          <w:szCs w:val="20"/>
        </w:rPr>
      </w:pPr>
      <w:r w:rsidDel="00000000" w:rsidR="00000000" w:rsidRPr="00000000">
        <w:rPr>
          <w:rtl w:val="0"/>
        </w:rPr>
      </w:r>
    </w:p>
    <w:tbl>
      <w:tblPr>
        <w:tblStyle w:val="Table20"/>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3544"/>
        <w:gridCol w:w="2171"/>
        <w:gridCol w:w="2519"/>
        <w:tblGridChange w:id="0">
          <w:tblGrid>
            <w:gridCol w:w="1838"/>
            <w:gridCol w:w="3544"/>
            <w:gridCol w:w="2171"/>
            <w:gridCol w:w="2519"/>
          </w:tblGrid>
        </w:tblGridChange>
      </w:tblGrid>
      <w:tr>
        <w:trPr>
          <w:cantSplit w:val="0"/>
          <w:trHeight w:val="658" w:hRule="atLeast"/>
          <w:tblHeader w:val="1"/>
        </w:trPr>
        <w:tc>
          <w:tcPr>
            <w:shd w:fill="f9cb9c" w:val="clear"/>
            <w:tcMar>
              <w:top w:w="100.0" w:type="dxa"/>
              <w:left w:w="100.0" w:type="dxa"/>
              <w:bottom w:w="100.0" w:type="dxa"/>
              <w:right w:w="100.0" w:type="dxa"/>
            </w:tcMar>
            <w:vAlign w:val="center"/>
          </w:tcPr>
          <w:p w:rsidR="00000000" w:rsidDel="00000000" w:rsidP="00000000" w:rsidRDefault="00000000" w:rsidRPr="00000000" w14:paraId="000004E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4E9">
            <w:pPr>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4E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Tipo de material</w:t>
            </w:r>
          </w:p>
          <w:p w:rsidR="00000000" w:rsidDel="00000000" w:rsidP="00000000" w:rsidRDefault="00000000" w:rsidRPr="00000000" w14:paraId="000004EB">
            <w:pPr>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4E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Enlace del recurso o</w:t>
            </w:r>
          </w:p>
          <w:p w:rsidR="00000000" w:rsidDel="00000000" w:rsidP="00000000" w:rsidRDefault="00000000" w:rsidRPr="00000000" w14:paraId="000004ED">
            <w:pPr>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EE">
            <w:pPr>
              <w:rPr>
                <w:rFonts w:ascii="Arial" w:cs="Arial" w:eastAsia="Arial" w:hAnsi="Arial"/>
                <w:b w:val="0"/>
                <w:sz w:val="20"/>
                <w:szCs w:val="20"/>
                <w:highlight w:val="yellow"/>
              </w:rPr>
            </w:pPr>
            <w:r w:rsidDel="00000000" w:rsidR="00000000" w:rsidRPr="00000000">
              <w:rPr>
                <w:rFonts w:ascii="Arial" w:cs="Arial" w:eastAsia="Arial" w:hAnsi="Arial"/>
                <w:b w:val="0"/>
                <w:sz w:val="20"/>
                <w:szCs w:val="20"/>
                <w:rtl w:val="0"/>
              </w:rPr>
              <w:t xml:space="preserve">1.1 Recursos y capacidades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EF">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Ecosistema de Recursos Educativos Digitales SENA (2022). Diagnóstico para el fortalecimiento y competitividad empresarial.</w:t>
            </w:r>
            <w:r w:rsidDel="00000000" w:rsidR="00000000" w:rsidRPr="00000000">
              <w:rPr>
                <w:b w:val="0"/>
                <w:rtl w:val="0"/>
              </w:rPr>
              <w:t xml:space="preserve"> </w:t>
            </w:r>
            <w:r w:rsidDel="00000000" w:rsidR="00000000" w:rsidRPr="00000000">
              <w:rPr>
                <w:rFonts w:ascii="Arial" w:cs="Arial" w:eastAsia="Arial" w:hAnsi="Arial"/>
                <w:b w:val="0"/>
                <w:sz w:val="20"/>
                <w:szCs w:val="20"/>
                <w:rtl w:val="0"/>
              </w:rPr>
              <w:t xml:space="preserve">[Video]. Youtube.</w:t>
            </w:r>
          </w:p>
        </w:tc>
        <w:tc>
          <w:tcPr>
            <w:tcMar>
              <w:top w:w="100.0" w:type="dxa"/>
              <w:left w:w="100.0" w:type="dxa"/>
              <w:bottom w:w="100.0" w:type="dxa"/>
              <w:right w:w="100.0" w:type="dxa"/>
            </w:tcMar>
            <w:vAlign w:val="center"/>
          </w:tcPr>
          <w:p w:rsidR="00000000" w:rsidDel="00000000" w:rsidP="00000000" w:rsidRDefault="00000000" w:rsidRPr="00000000" w14:paraId="000004F0">
            <w:pP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F1">
            <w:pP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F2">
            <w:pPr>
              <w:rPr>
                <w:rFonts w:ascii="Arial" w:cs="Arial" w:eastAsia="Arial" w:hAnsi="Arial"/>
                <w:b w:val="0"/>
                <w:color w:val="000000"/>
                <w:sz w:val="20"/>
                <w:szCs w:val="20"/>
                <w:highlight w:val="yellow"/>
              </w:rPr>
            </w:pPr>
            <w:r w:rsidDel="00000000" w:rsidR="00000000" w:rsidRPr="00000000">
              <w:rPr>
                <w:rFonts w:ascii="Arial" w:cs="Arial" w:eastAsia="Arial" w:hAnsi="Arial"/>
                <w:b w:val="0"/>
                <w:color w:val="000000"/>
                <w:sz w:val="20"/>
                <w:szCs w:val="20"/>
                <w:rtl w:val="0"/>
              </w:rPr>
              <w:t xml:space="preserve">Video</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F3">
            <w:pPr>
              <w:rPr>
                <w:rFonts w:ascii="Arial" w:cs="Arial" w:eastAsia="Arial" w:hAnsi="Arial"/>
                <w:b w:val="0"/>
                <w:color w:val="000000"/>
                <w:sz w:val="20"/>
                <w:szCs w:val="20"/>
              </w:rPr>
            </w:pPr>
            <w:hyperlink r:id="rId74">
              <w:r w:rsidDel="00000000" w:rsidR="00000000" w:rsidRPr="00000000">
                <w:rPr>
                  <w:rFonts w:ascii="Arial" w:cs="Arial" w:eastAsia="Arial" w:hAnsi="Arial"/>
                  <w:b w:val="0"/>
                  <w:color w:val="0000ff"/>
                  <w:sz w:val="20"/>
                  <w:szCs w:val="20"/>
                  <w:u w:val="single"/>
                  <w:rtl w:val="0"/>
                </w:rPr>
                <w:t xml:space="preserve">https://youtu.be/g3qVqkPkNXY</w:t>
              </w:r>
            </w:hyperlink>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F4">
            <w:pPr>
              <w:rPr>
                <w:rFonts w:ascii="Arial" w:cs="Arial" w:eastAsia="Arial" w:hAnsi="Arial"/>
                <w:b w:val="0"/>
                <w:sz w:val="20"/>
                <w:szCs w:val="20"/>
                <w:highlight w:val="yellow"/>
              </w:rPr>
            </w:pPr>
            <w:r w:rsidDel="00000000" w:rsidR="00000000" w:rsidRPr="00000000">
              <w:rPr>
                <w:rFonts w:ascii="Arial" w:cs="Arial" w:eastAsia="Arial" w:hAnsi="Arial"/>
                <w:b w:val="0"/>
                <w:sz w:val="20"/>
                <w:szCs w:val="20"/>
                <w:rtl w:val="0"/>
              </w:rPr>
              <w:t xml:space="preserve">1.2 Eficiencias del proceso</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F5">
            <w:pPr>
              <w:rPr>
                <w:rFonts w:ascii="Arial" w:cs="Arial" w:eastAsia="Arial" w:hAnsi="Arial"/>
                <w:b w:val="0"/>
                <w:color w:val="000000"/>
                <w:sz w:val="20"/>
                <w:szCs w:val="20"/>
                <w:highlight w:val="yellow"/>
              </w:rPr>
            </w:pPr>
            <w:r w:rsidDel="00000000" w:rsidR="00000000" w:rsidRPr="00000000">
              <w:rPr>
                <w:rFonts w:ascii="Arial" w:cs="Arial" w:eastAsia="Arial" w:hAnsi="Arial"/>
                <w:b w:val="0"/>
                <w:sz w:val="20"/>
                <w:szCs w:val="20"/>
                <w:rtl w:val="0"/>
              </w:rPr>
              <w:t xml:space="preserve">Ecosistema de Recursos Educativos Digitales SENA (2022). Información de programa Automatización de Procesos para la Eficiencia Organizacional. [Video]. Youtube.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F6">
            <w:pP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F7">
            <w:pP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F8">
            <w:pP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F9">
            <w:pPr>
              <w:rPr>
                <w:rFonts w:ascii="Arial" w:cs="Arial" w:eastAsia="Arial" w:hAnsi="Arial"/>
                <w:b w:val="0"/>
                <w:color w:val="000000"/>
                <w:sz w:val="20"/>
                <w:szCs w:val="20"/>
                <w:highlight w:val="yellow"/>
              </w:rPr>
            </w:pPr>
            <w:r w:rsidDel="00000000" w:rsidR="00000000" w:rsidRPr="00000000">
              <w:rPr>
                <w:rFonts w:ascii="Arial" w:cs="Arial" w:eastAsia="Arial" w:hAnsi="Arial"/>
                <w:b w:val="0"/>
                <w:color w:val="000000"/>
                <w:sz w:val="20"/>
                <w:szCs w:val="20"/>
                <w:rtl w:val="0"/>
              </w:rPr>
              <w:t xml:space="preserve">Video</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FA">
            <w:pPr>
              <w:rPr>
                <w:rFonts w:ascii="Arial" w:cs="Arial" w:eastAsia="Arial" w:hAnsi="Arial"/>
                <w:b w:val="0"/>
                <w:color w:val="000000"/>
                <w:sz w:val="20"/>
                <w:szCs w:val="20"/>
                <w:highlight w:val="yellow"/>
              </w:rPr>
            </w:pPr>
            <w:hyperlink r:id="rId75">
              <w:r w:rsidDel="00000000" w:rsidR="00000000" w:rsidRPr="00000000">
                <w:rPr>
                  <w:rFonts w:ascii="Arial" w:cs="Arial" w:eastAsia="Arial" w:hAnsi="Arial"/>
                  <w:b w:val="0"/>
                  <w:color w:val="0000ff"/>
                  <w:sz w:val="20"/>
                  <w:szCs w:val="20"/>
                  <w:u w:val="single"/>
                  <w:rtl w:val="0"/>
                </w:rPr>
                <w:t xml:space="preserve">https://youtu.be/jtdwu1o7U3Y</w:t>
              </w:r>
            </w:hyperlink>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FB">
            <w:pP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1.3 Modelos y planes de mejora </w:t>
            </w:r>
          </w:p>
        </w:tc>
        <w:tc>
          <w:tcPr>
            <w:tcMar>
              <w:top w:w="100.0" w:type="dxa"/>
              <w:left w:w="100.0" w:type="dxa"/>
              <w:bottom w:w="100.0" w:type="dxa"/>
              <w:right w:w="100.0" w:type="dxa"/>
            </w:tcMar>
            <w:vAlign w:val="center"/>
          </w:tcPr>
          <w:p w:rsidR="00000000" w:rsidDel="00000000" w:rsidP="00000000" w:rsidRDefault="00000000" w:rsidRPr="00000000" w14:paraId="000004FC">
            <w:pPr>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 xml:space="preserve">Ecosistema de Recursos Educativos Digitales SENA (2022). Actividades del plan de mejora. [Video]. Youtube.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FD">
            <w:pP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4FE">
            <w:pPr>
              <w:rPr>
                <w:rFonts w:ascii="Arial" w:cs="Arial" w:eastAsia="Arial" w:hAnsi="Arial"/>
                <w:b w:val="0"/>
                <w:color w:val="000000"/>
                <w:sz w:val="20"/>
                <w:szCs w:val="20"/>
              </w:rPr>
            </w:pPr>
            <w:hyperlink r:id="rId76">
              <w:r w:rsidDel="00000000" w:rsidR="00000000" w:rsidRPr="00000000">
                <w:rPr>
                  <w:rFonts w:ascii="Arial" w:cs="Arial" w:eastAsia="Arial" w:hAnsi="Arial"/>
                  <w:b w:val="0"/>
                  <w:color w:val="0000ff"/>
                  <w:sz w:val="20"/>
                  <w:szCs w:val="20"/>
                  <w:u w:val="single"/>
                  <w:rtl w:val="0"/>
                </w:rPr>
                <w:t xml:space="preserve">https://youtu.be/GfYF3i9EnYA</w:t>
              </w:r>
            </w:hyperlink>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FF">
            <w:pP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2.1 Sistemas de costos y beneficios</w:t>
            </w:r>
          </w:p>
        </w:tc>
        <w:tc>
          <w:tcPr>
            <w:tcMar>
              <w:top w:w="100.0" w:type="dxa"/>
              <w:left w:w="100.0" w:type="dxa"/>
              <w:bottom w:w="100.0" w:type="dxa"/>
              <w:right w:w="100.0" w:type="dxa"/>
            </w:tcMar>
            <w:vAlign w:val="center"/>
          </w:tcPr>
          <w:p w:rsidR="00000000" w:rsidDel="00000000" w:rsidP="00000000" w:rsidRDefault="00000000" w:rsidRPr="00000000" w14:paraId="00000500">
            <w:pPr>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 xml:space="preserve">Ecosistema de Recursos Educativos Digitales SENA (2022). Costeo e indicadores en la negociación verde: costos y presupuestos. [Video]. Youtube.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501">
            <w:pP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502">
            <w:pP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w:t>
            </w:r>
            <w:hyperlink r:id="rId77">
              <w:r w:rsidDel="00000000" w:rsidR="00000000" w:rsidRPr="00000000">
                <w:rPr>
                  <w:rFonts w:ascii="Arial" w:cs="Arial" w:eastAsia="Arial" w:hAnsi="Arial"/>
                  <w:b w:val="0"/>
                  <w:color w:val="0000ff"/>
                  <w:sz w:val="20"/>
                  <w:szCs w:val="20"/>
                  <w:u w:val="single"/>
                  <w:rtl w:val="0"/>
                </w:rPr>
                <w:t xml:space="preserve">https://youtu.be/QbWPEi9egeo</w:t>
              </w:r>
            </w:hyperlink>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03">
            <w:pP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2.1 Sistemas de costos y beneficios </w:t>
            </w:r>
          </w:p>
        </w:tc>
        <w:tc>
          <w:tcPr>
            <w:tcMar>
              <w:top w:w="100.0" w:type="dxa"/>
              <w:left w:w="100.0" w:type="dxa"/>
              <w:bottom w:w="100.0" w:type="dxa"/>
              <w:right w:w="100.0" w:type="dxa"/>
            </w:tcMar>
            <w:vAlign w:val="center"/>
          </w:tcPr>
          <w:p w:rsidR="00000000" w:rsidDel="00000000" w:rsidP="00000000" w:rsidRDefault="00000000" w:rsidRPr="00000000" w14:paraId="00000504">
            <w:pPr>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 xml:space="preserve">Ecosistema de Recursos Educativos Digitales SENA (2022). Sistema de costeo. [Video]. Youtube.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505">
            <w:pP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Video</w:t>
            </w:r>
            <w:r w:rsidDel="00000000" w:rsidR="00000000" w:rsidRPr="00000000">
              <w:rPr>
                <w:rFonts w:ascii="Arial" w:cs="Arial" w:eastAsia="Arial" w:hAnsi="Arial"/>
                <w:b w:val="0"/>
                <w:sz w:val="20"/>
                <w:szCs w:val="20"/>
                <w:rtl w:val="0"/>
              </w:rPr>
              <w:t xml:space="preserve">     </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506">
            <w:pPr>
              <w:rPr>
                <w:rFonts w:ascii="Arial" w:cs="Arial" w:eastAsia="Arial" w:hAnsi="Arial"/>
                <w:b w:val="0"/>
                <w:color w:val="000000"/>
                <w:sz w:val="20"/>
                <w:szCs w:val="20"/>
              </w:rPr>
            </w:pPr>
            <w:hyperlink r:id="rId78">
              <w:r w:rsidDel="00000000" w:rsidR="00000000" w:rsidRPr="00000000">
                <w:rPr>
                  <w:rFonts w:ascii="Arial" w:cs="Arial" w:eastAsia="Arial" w:hAnsi="Arial"/>
                  <w:b w:val="0"/>
                  <w:color w:val="0000ff"/>
                  <w:sz w:val="20"/>
                  <w:szCs w:val="20"/>
                  <w:u w:val="single"/>
                  <w:rtl w:val="0"/>
                </w:rPr>
                <w:t xml:space="preserve">https://youtu.be/E7yMcPXQ7Ps</w:t>
              </w:r>
            </w:hyperlink>
            <w:r w:rsidDel="00000000" w:rsidR="00000000" w:rsidRPr="00000000">
              <w:rPr>
                <w:rFonts w:ascii="Arial" w:cs="Arial" w:eastAsia="Arial" w:hAnsi="Arial"/>
                <w:b w:val="0"/>
                <w:sz w:val="20"/>
                <w:szCs w:val="20"/>
                <w:rtl w:val="0"/>
              </w:rPr>
              <w:t xml:space="preserve">     </w:t>
            </w: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07">
            <w:pP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2.2 Costo anual y tasa de retorno</w:t>
            </w:r>
          </w:p>
        </w:tc>
        <w:tc>
          <w:tcPr>
            <w:tcMar>
              <w:top w:w="100.0" w:type="dxa"/>
              <w:left w:w="100.0" w:type="dxa"/>
              <w:bottom w:w="100.0" w:type="dxa"/>
              <w:right w:w="100.0" w:type="dxa"/>
            </w:tcMar>
            <w:vAlign w:val="center"/>
          </w:tcPr>
          <w:p w:rsidR="00000000" w:rsidDel="00000000" w:rsidP="00000000" w:rsidRDefault="00000000" w:rsidRPr="00000000" w14:paraId="00000508">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Ecosistema de Recursos Educativos Digitales SENA (2022). Alternativas de inversión. [Video]. Youtube.</w:t>
            </w:r>
          </w:p>
        </w:tc>
        <w:tc>
          <w:tcPr>
            <w:tcMar>
              <w:top w:w="100.0" w:type="dxa"/>
              <w:left w:w="100.0" w:type="dxa"/>
              <w:bottom w:w="100.0" w:type="dxa"/>
              <w:right w:w="100.0" w:type="dxa"/>
            </w:tcMar>
            <w:vAlign w:val="center"/>
          </w:tcPr>
          <w:p w:rsidR="00000000" w:rsidDel="00000000" w:rsidP="00000000" w:rsidRDefault="00000000" w:rsidRPr="00000000" w14:paraId="00000509">
            <w:pP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50A">
            <w:pP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50B">
            <w:pP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50C">
            <w:pPr>
              <w:rPr>
                <w:rFonts w:ascii="Arial" w:cs="Arial" w:eastAsia="Arial" w:hAnsi="Arial"/>
                <w:b w:val="0"/>
                <w:color w:val="000000"/>
                <w:sz w:val="20"/>
                <w:szCs w:val="20"/>
              </w:rPr>
            </w:pPr>
            <w:hyperlink r:id="rId79">
              <w:r w:rsidDel="00000000" w:rsidR="00000000" w:rsidRPr="00000000">
                <w:rPr>
                  <w:rFonts w:ascii="Arial" w:cs="Arial" w:eastAsia="Arial" w:hAnsi="Arial"/>
                  <w:b w:val="0"/>
                  <w:color w:val="0000ff"/>
                  <w:sz w:val="20"/>
                  <w:szCs w:val="20"/>
                  <w:u w:val="single"/>
                  <w:rtl w:val="0"/>
                </w:rPr>
                <w:t xml:space="preserve">https://youtu.be/nHjl83QvSUw</w:t>
              </w:r>
            </w:hyperlink>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0D">
            <w:pP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2.3 Indicadores de gestión </w:t>
            </w:r>
          </w:p>
        </w:tc>
        <w:tc>
          <w:tcPr>
            <w:tcMar>
              <w:top w:w="100.0" w:type="dxa"/>
              <w:left w:w="100.0" w:type="dxa"/>
              <w:bottom w:w="100.0" w:type="dxa"/>
              <w:right w:w="100.0" w:type="dxa"/>
            </w:tcMar>
            <w:vAlign w:val="center"/>
          </w:tcPr>
          <w:p w:rsidR="00000000" w:rsidDel="00000000" w:rsidP="00000000" w:rsidRDefault="00000000" w:rsidRPr="00000000" w14:paraId="0000050E">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Ecosistema de Recursos Educativos Digitales SENA (2022). Interpretación de indicadores de gestión (KPI). [Video]. Youtube.</w:t>
            </w:r>
          </w:p>
        </w:tc>
        <w:tc>
          <w:tcPr>
            <w:tcMar>
              <w:top w:w="100.0" w:type="dxa"/>
              <w:left w:w="100.0" w:type="dxa"/>
              <w:bottom w:w="100.0" w:type="dxa"/>
              <w:right w:w="100.0" w:type="dxa"/>
            </w:tcMar>
            <w:vAlign w:val="center"/>
          </w:tcPr>
          <w:p w:rsidR="00000000" w:rsidDel="00000000" w:rsidP="00000000" w:rsidRDefault="00000000" w:rsidRPr="00000000" w14:paraId="0000050F">
            <w:pP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510">
            <w:pP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511">
            <w:pP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512">
            <w:pPr>
              <w:rPr>
                <w:rFonts w:ascii="Arial" w:cs="Arial" w:eastAsia="Arial" w:hAnsi="Arial"/>
                <w:b w:val="0"/>
                <w:sz w:val="20"/>
                <w:szCs w:val="20"/>
              </w:rPr>
            </w:pPr>
            <w:hyperlink r:id="rId80">
              <w:r w:rsidDel="00000000" w:rsidR="00000000" w:rsidRPr="00000000">
                <w:rPr>
                  <w:rFonts w:ascii="Arial" w:cs="Arial" w:eastAsia="Arial" w:hAnsi="Arial"/>
                  <w:b w:val="0"/>
                  <w:color w:val="0000ff"/>
                  <w:sz w:val="20"/>
                  <w:szCs w:val="20"/>
                  <w:u w:val="single"/>
                  <w:rtl w:val="0"/>
                </w:rPr>
                <w:t xml:space="preserve">https://www.youtube.com/watch?v=nCUYv5oPwJY</w:t>
              </w:r>
            </w:hyperlink>
            <w:r w:rsidDel="00000000" w:rsidR="00000000" w:rsidRPr="00000000">
              <w:rPr>
                <w:rtl w:val="0"/>
              </w:rPr>
            </w:r>
          </w:p>
        </w:tc>
      </w:tr>
    </w:tbl>
    <w:p w:rsidR="00000000" w:rsidDel="00000000" w:rsidP="00000000" w:rsidRDefault="00000000" w:rsidRPr="00000000" w14:paraId="00000513">
      <w:pPr>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51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515">
      <w:pPr>
        <w:numPr>
          <w:ilvl w:val="0"/>
          <w:numId w:val="6"/>
        </w:numPr>
        <w:pBdr>
          <w:top w:space="0" w:sz="0" w:val="nil"/>
          <w:left w:space="0" w:sz="0" w:val="nil"/>
          <w:bottom w:space="0" w:sz="0" w:val="nil"/>
          <w:right w:space="0" w:sz="0" w:val="nil"/>
          <w:between w:space="0" w:sz="0" w:val="nil"/>
        </w:pBdr>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GLOSARIO: </w:t>
      </w:r>
    </w:p>
    <w:p w:rsidR="00000000" w:rsidDel="00000000" w:rsidP="00000000" w:rsidRDefault="00000000" w:rsidRPr="00000000" w14:paraId="00000516">
      <w:pPr>
        <w:pBdr>
          <w:top w:space="0" w:sz="0" w:val="nil"/>
          <w:left w:space="0" w:sz="0" w:val="nil"/>
          <w:bottom w:space="0" w:sz="0" w:val="nil"/>
          <w:right w:space="0" w:sz="0" w:val="nil"/>
          <w:between w:space="0" w:sz="0" w:val="nil"/>
        </w:pBdr>
        <w:jc w:val="both"/>
        <w:rPr>
          <w:rFonts w:ascii="Arial" w:cs="Arial" w:eastAsia="Arial" w:hAnsi="Arial"/>
          <w:color w:val="808080"/>
          <w:sz w:val="20"/>
          <w:szCs w:val="20"/>
        </w:rPr>
      </w:pPr>
      <w:r w:rsidDel="00000000" w:rsidR="00000000" w:rsidRPr="00000000">
        <w:rPr>
          <w:rFonts w:ascii="Arial" w:cs="Arial" w:eastAsia="Arial" w:hAnsi="Arial"/>
          <w:color w:val="808080"/>
          <w:sz w:val="20"/>
          <w:szCs w:val="20"/>
          <w:rtl w:val="0"/>
        </w:rPr>
        <w:t xml:space="preserve">Incorpore aquí las definiciones de los términos claves, requeridas para comprender adecuadamente los contenidos de este recurso educativo. Presentarlo en Orden Alfabético. </w:t>
      </w:r>
      <w:r w:rsidDel="00000000" w:rsidR="00000000" w:rsidRPr="00000000">
        <w:rPr>
          <w:rFonts w:ascii="Arial" w:cs="Arial" w:eastAsia="Arial" w:hAnsi="Arial"/>
          <w:i w:val="1"/>
          <w:color w:val="808080"/>
          <w:sz w:val="20"/>
          <w:szCs w:val="20"/>
          <w:rtl w:val="0"/>
        </w:rPr>
        <w:t xml:space="preserve">Máximo 15 palabras</w:t>
      </w:r>
      <w:r w:rsidDel="00000000" w:rsidR="00000000" w:rsidRPr="00000000">
        <w:rPr>
          <w:rFonts w:ascii="Arial" w:cs="Arial" w:eastAsia="Arial" w:hAnsi="Arial"/>
          <w:color w:val="808080"/>
          <w:sz w:val="20"/>
          <w:szCs w:val="20"/>
          <w:rtl w:val="0"/>
        </w:rPr>
        <w:t xml:space="preserve">.</w:t>
      </w:r>
    </w:p>
    <w:p w:rsidR="00000000" w:rsidDel="00000000" w:rsidP="00000000" w:rsidRDefault="00000000" w:rsidRPr="00000000" w14:paraId="00000517">
      <w:pPr>
        <w:pBdr>
          <w:top w:space="0" w:sz="0" w:val="nil"/>
          <w:left w:space="0" w:sz="0" w:val="nil"/>
          <w:bottom w:space="0" w:sz="0" w:val="nil"/>
          <w:right w:space="0" w:sz="0" w:val="nil"/>
          <w:between w:space="0" w:sz="0" w:val="nil"/>
        </w:pBdr>
        <w:ind w:left="426" w:firstLine="0"/>
        <w:jc w:val="both"/>
        <w:rPr>
          <w:rFonts w:ascii="Arial" w:cs="Arial" w:eastAsia="Arial" w:hAnsi="Arial"/>
          <w:color w:val="000000"/>
          <w:sz w:val="20"/>
          <w:szCs w:val="20"/>
        </w:rPr>
      </w:pPr>
      <w:r w:rsidDel="00000000" w:rsidR="00000000" w:rsidRPr="00000000">
        <w:rPr>
          <w:rtl w:val="0"/>
        </w:rPr>
      </w:r>
    </w:p>
    <w:tbl>
      <w:tblPr>
        <w:tblStyle w:val="Table2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7415"/>
        <w:tblGridChange w:id="0">
          <w:tblGrid>
            <w:gridCol w:w="2547"/>
            <w:gridCol w:w="7415"/>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518">
            <w:pPr>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519">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SIGNIFICADO</w:t>
            </w:r>
          </w:p>
        </w:tc>
      </w:tr>
      <w:tr>
        <w:trPr>
          <w:cantSplit w:val="0"/>
          <w:trHeight w:val="232" w:hRule="atLeast"/>
          <w:tblHeader w:val="0"/>
        </w:trPr>
        <w:tc>
          <w:tcPr>
            <w:tcMar>
              <w:top w:w="100.0" w:type="dxa"/>
              <w:left w:w="100.0" w:type="dxa"/>
              <w:bottom w:w="100.0" w:type="dxa"/>
              <w:right w:w="100.0" w:type="dxa"/>
            </w:tcMar>
          </w:tcPr>
          <w:p w:rsidR="00000000" w:rsidDel="00000000" w:rsidP="00000000" w:rsidRDefault="00000000" w:rsidRPr="00000000" w14:paraId="0000051A">
            <w:pPr>
              <w:rPr>
                <w:rFonts w:ascii="Arial" w:cs="Arial" w:eastAsia="Arial" w:hAnsi="Arial"/>
                <w:sz w:val="20"/>
                <w:szCs w:val="20"/>
              </w:rPr>
            </w:pPr>
            <w:r w:rsidDel="00000000" w:rsidR="00000000" w:rsidRPr="00000000">
              <w:rPr>
                <w:rFonts w:ascii="Arial" w:cs="Arial" w:eastAsia="Arial" w:hAnsi="Arial"/>
                <w:sz w:val="20"/>
                <w:szCs w:val="20"/>
                <w:rtl w:val="0"/>
              </w:rPr>
              <w:t xml:space="preserve">Acotados</w:t>
            </w:r>
          </w:p>
        </w:tc>
        <w:tc>
          <w:tcPr>
            <w:tcMar>
              <w:top w:w="100.0" w:type="dxa"/>
              <w:left w:w="100.0" w:type="dxa"/>
              <w:bottom w:w="100.0" w:type="dxa"/>
              <w:right w:w="100.0" w:type="dxa"/>
            </w:tcMar>
          </w:tcPr>
          <w:p w:rsidR="00000000" w:rsidDel="00000000" w:rsidP="00000000" w:rsidRDefault="00000000" w:rsidRPr="00000000" w14:paraId="0000051B">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Un grupo delimitado de objetos o personas que se reserva para un uso concreto.</w:t>
            </w:r>
          </w:p>
        </w:tc>
      </w:tr>
      <w:tr>
        <w:trPr>
          <w:cantSplit w:val="0"/>
          <w:trHeight w:val="451" w:hRule="atLeast"/>
          <w:tblHeader w:val="0"/>
        </w:trPr>
        <w:tc>
          <w:tcPr>
            <w:tcMar>
              <w:top w:w="100.0" w:type="dxa"/>
              <w:left w:w="100.0" w:type="dxa"/>
              <w:bottom w:w="100.0" w:type="dxa"/>
              <w:right w:w="100.0" w:type="dxa"/>
            </w:tcMar>
          </w:tcPr>
          <w:p w:rsidR="00000000" w:rsidDel="00000000" w:rsidP="00000000" w:rsidRDefault="00000000" w:rsidRPr="00000000" w14:paraId="0000051C">
            <w:pPr>
              <w:rPr>
                <w:rFonts w:ascii="Arial" w:cs="Arial" w:eastAsia="Arial" w:hAnsi="Arial"/>
                <w:sz w:val="20"/>
                <w:szCs w:val="20"/>
              </w:rPr>
            </w:pPr>
            <w:r w:rsidDel="00000000" w:rsidR="00000000" w:rsidRPr="00000000">
              <w:rPr>
                <w:rFonts w:ascii="Arial" w:cs="Arial" w:eastAsia="Arial" w:hAnsi="Arial"/>
                <w:sz w:val="20"/>
                <w:szCs w:val="20"/>
                <w:rtl w:val="0"/>
              </w:rPr>
              <w:t xml:space="preserve">Costos fijos</w:t>
            </w:r>
          </w:p>
        </w:tc>
        <w:tc>
          <w:tcPr>
            <w:tcMar>
              <w:top w:w="100.0" w:type="dxa"/>
              <w:left w:w="100.0" w:type="dxa"/>
              <w:bottom w:w="100.0" w:type="dxa"/>
              <w:right w:w="100.0" w:type="dxa"/>
            </w:tcMar>
          </w:tcPr>
          <w:p w:rsidR="00000000" w:rsidDel="00000000" w:rsidP="00000000" w:rsidRDefault="00000000" w:rsidRPr="00000000" w14:paraId="0000051D">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Son</w:t>
            </w:r>
            <w:r w:rsidDel="00000000" w:rsidR="00000000" w:rsidRPr="00000000">
              <w:rPr>
                <w:rFonts w:ascii="Arial" w:cs="Arial" w:eastAsia="Arial" w:hAnsi="Arial"/>
                <w:b w:val="0"/>
                <w:sz w:val="20"/>
                <w:szCs w:val="20"/>
                <w:rtl w:val="0"/>
              </w:rPr>
              <w:t xml:space="preserve"> esos costos que deben ser pagados sin importar la producción que genere la empresa (es decir, si produce en grandes cantidades o en pocas cantidades). Estos costos no dependen de los ingresos de la empresa y algunos de ellos son los pagos de nómina, seguros o servicios públicos. </w:t>
            </w:r>
          </w:p>
        </w:tc>
      </w:tr>
      <w:tr>
        <w:trPr>
          <w:cantSplit w:val="0"/>
          <w:trHeight w:val="286" w:hRule="atLeast"/>
          <w:tblHeader w:val="0"/>
        </w:trPr>
        <w:tc>
          <w:tcPr>
            <w:tcMar>
              <w:top w:w="100.0" w:type="dxa"/>
              <w:left w:w="100.0" w:type="dxa"/>
              <w:bottom w:w="100.0" w:type="dxa"/>
              <w:right w:w="100.0" w:type="dxa"/>
            </w:tcMar>
          </w:tcPr>
          <w:p w:rsidR="00000000" w:rsidDel="00000000" w:rsidP="00000000" w:rsidRDefault="00000000" w:rsidRPr="00000000" w14:paraId="0000051E">
            <w:pPr>
              <w:rPr>
                <w:rFonts w:ascii="Arial" w:cs="Arial" w:eastAsia="Arial" w:hAnsi="Arial"/>
                <w:sz w:val="20"/>
                <w:szCs w:val="20"/>
              </w:rPr>
            </w:pPr>
            <w:r w:rsidDel="00000000" w:rsidR="00000000" w:rsidRPr="00000000">
              <w:rPr>
                <w:rFonts w:ascii="Arial" w:cs="Arial" w:eastAsia="Arial" w:hAnsi="Arial"/>
                <w:sz w:val="20"/>
                <w:szCs w:val="20"/>
                <w:rtl w:val="0"/>
              </w:rPr>
              <w:t xml:space="preserve">Egresos</w:t>
            </w:r>
          </w:p>
        </w:tc>
        <w:tc>
          <w:tcPr>
            <w:tcMar>
              <w:top w:w="100.0" w:type="dxa"/>
              <w:left w:w="100.0" w:type="dxa"/>
              <w:bottom w:w="100.0" w:type="dxa"/>
              <w:right w:w="100.0" w:type="dxa"/>
            </w:tcMar>
          </w:tcPr>
          <w:p w:rsidR="00000000" w:rsidDel="00000000" w:rsidP="00000000" w:rsidRDefault="00000000" w:rsidRPr="00000000" w14:paraId="0000051F">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Son</w:t>
            </w:r>
            <w:r w:rsidDel="00000000" w:rsidR="00000000" w:rsidRPr="00000000">
              <w:rPr>
                <w:rFonts w:ascii="Arial" w:cs="Arial" w:eastAsia="Arial" w:hAnsi="Arial"/>
                <w:b w:val="0"/>
                <w:sz w:val="20"/>
                <w:szCs w:val="20"/>
                <w:rtl w:val="0"/>
              </w:rPr>
              <w:t xml:space="preserve"> aquellas salidas que incluyen los gastos e inversiones de las empresas. </w:t>
            </w:r>
          </w:p>
        </w:tc>
      </w:tr>
      <w:tr>
        <w:trPr>
          <w:cantSplit w:val="0"/>
          <w:trHeight w:val="331" w:hRule="atLeast"/>
          <w:tblHeader w:val="0"/>
        </w:trPr>
        <w:tc>
          <w:tcPr>
            <w:tcMar>
              <w:top w:w="100.0" w:type="dxa"/>
              <w:left w:w="100.0" w:type="dxa"/>
              <w:bottom w:w="100.0" w:type="dxa"/>
              <w:right w:w="100.0" w:type="dxa"/>
            </w:tcMar>
          </w:tcPr>
          <w:p w:rsidR="00000000" w:rsidDel="00000000" w:rsidP="00000000" w:rsidRDefault="00000000" w:rsidRPr="00000000" w14:paraId="00000520">
            <w:pPr>
              <w:rPr>
                <w:rFonts w:ascii="Arial" w:cs="Arial" w:eastAsia="Arial" w:hAnsi="Arial"/>
                <w:sz w:val="20"/>
                <w:szCs w:val="20"/>
              </w:rPr>
            </w:pPr>
            <w:r w:rsidDel="00000000" w:rsidR="00000000" w:rsidRPr="00000000">
              <w:rPr>
                <w:rFonts w:ascii="Arial" w:cs="Arial" w:eastAsia="Arial" w:hAnsi="Arial"/>
                <w:sz w:val="20"/>
                <w:szCs w:val="20"/>
                <w:rtl w:val="0"/>
              </w:rPr>
              <w:t xml:space="preserve">Emprendimiento</w:t>
            </w:r>
          </w:p>
        </w:tc>
        <w:tc>
          <w:tcPr>
            <w:tcMar>
              <w:top w:w="100.0" w:type="dxa"/>
              <w:left w:w="100.0" w:type="dxa"/>
              <w:bottom w:w="100.0" w:type="dxa"/>
              <w:right w:w="100.0" w:type="dxa"/>
            </w:tcMar>
          </w:tcPr>
          <w:p w:rsidR="00000000" w:rsidDel="00000000" w:rsidP="00000000" w:rsidRDefault="00000000" w:rsidRPr="00000000" w14:paraId="00000521">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 la</w:t>
            </w:r>
            <w:r w:rsidDel="00000000" w:rsidR="00000000" w:rsidRPr="00000000">
              <w:rPr>
                <w:rFonts w:ascii="Arial" w:cs="Arial" w:eastAsia="Arial" w:hAnsi="Arial"/>
                <w:b w:val="0"/>
                <w:sz w:val="20"/>
                <w:szCs w:val="20"/>
                <w:rtl w:val="0"/>
              </w:rPr>
              <w:t xml:space="preserve"> capacidad de las personas para dar inicio a un proyecto o negocio.</w:t>
            </w:r>
          </w:p>
        </w:tc>
      </w:tr>
      <w:tr>
        <w:trPr>
          <w:cantSplit w:val="0"/>
          <w:trHeight w:val="579" w:hRule="atLeast"/>
          <w:tblHeader w:val="0"/>
        </w:trPr>
        <w:tc>
          <w:tcPr>
            <w:tcMar>
              <w:top w:w="100.0" w:type="dxa"/>
              <w:left w:w="100.0" w:type="dxa"/>
              <w:bottom w:w="100.0" w:type="dxa"/>
              <w:right w:w="100.0" w:type="dxa"/>
            </w:tcMar>
          </w:tcPr>
          <w:p w:rsidR="00000000" w:rsidDel="00000000" w:rsidP="00000000" w:rsidRDefault="00000000" w:rsidRPr="00000000" w14:paraId="00000522">
            <w:pPr>
              <w:rPr>
                <w:rFonts w:ascii="Arial" w:cs="Arial" w:eastAsia="Arial" w:hAnsi="Arial"/>
                <w:sz w:val="20"/>
                <w:szCs w:val="20"/>
              </w:rPr>
            </w:pPr>
            <w:r w:rsidDel="00000000" w:rsidR="00000000" w:rsidRPr="00000000">
              <w:rPr>
                <w:rFonts w:ascii="Arial" w:cs="Arial" w:eastAsia="Arial" w:hAnsi="Arial"/>
                <w:sz w:val="20"/>
                <w:szCs w:val="20"/>
                <w:rtl w:val="0"/>
              </w:rPr>
              <w:t xml:space="preserve">Financiación</w:t>
            </w:r>
          </w:p>
        </w:tc>
        <w:tc>
          <w:tcPr>
            <w:tcMar>
              <w:top w:w="100.0" w:type="dxa"/>
              <w:left w:w="100.0" w:type="dxa"/>
              <w:bottom w:w="100.0" w:type="dxa"/>
              <w:right w:w="100.0" w:type="dxa"/>
            </w:tcMar>
          </w:tcPr>
          <w:p w:rsidR="00000000" w:rsidDel="00000000" w:rsidP="00000000" w:rsidRDefault="00000000" w:rsidRPr="00000000" w14:paraId="00000523">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Corresponde a la suma de dinero obtenida por una empresa o persona, para solventar la compra de bienes o servicios. </w:t>
            </w:r>
          </w:p>
        </w:tc>
      </w:tr>
      <w:tr>
        <w:trPr>
          <w:cantSplit w:val="0"/>
          <w:trHeight w:val="699" w:hRule="atLeast"/>
          <w:tblHeader w:val="0"/>
        </w:trPr>
        <w:tc>
          <w:tcPr>
            <w:tcMar>
              <w:top w:w="100.0" w:type="dxa"/>
              <w:left w:w="100.0" w:type="dxa"/>
              <w:bottom w:w="100.0" w:type="dxa"/>
              <w:right w:w="100.0" w:type="dxa"/>
            </w:tcMar>
          </w:tcPr>
          <w:p w:rsidR="00000000" w:rsidDel="00000000" w:rsidP="00000000" w:rsidRDefault="00000000" w:rsidRPr="00000000" w14:paraId="00000524">
            <w:pPr>
              <w:rPr>
                <w:rFonts w:ascii="Arial" w:cs="Arial" w:eastAsia="Arial" w:hAnsi="Arial"/>
                <w:sz w:val="20"/>
                <w:szCs w:val="20"/>
              </w:rPr>
            </w:pPr>
            <w:r w:rsidDel="00000000" w:rsidR="00000000" w:rsidRPr="00000000">
              <w:rPr>
                <w:rFonts w:ascii="Arial" w:cs="Arial" w:eastAsia="Arial" w:hAnsi="Arial"/>
                <w:sz w:val="20"/>
                <w:szCs w:val="20"/>
                <w:rtl w:val="0"/>
              </w:rPr>
              <w:t xml:space="preserve">Flujo de efectivo</w:t>
            </w:r>
          </w:p>
        </w:tc>
        <w:tc>
          <w:tcPr>
            <w:tcMar>
              <w:top w:w="100.0" w:type="dxa"/>
              <w:left w:w="100.0" w:type="dxa"/>
              <w:bottom w:w="100.0" w:type="dxa"/>
              <w:right w:w="100.0" w:type="dxa"/>
            </w:tcMar>
          </w:tcPr>
          <w:p w:rsidR="00000000" w:rsidDel="00000000" w:rsidP="00000000" w:rsidRDefault="00000000" w:rsidRPr="00000000" w14:paraId="00000525">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 el</w:t>
            </w:r>
            <w:r w:rsidDel="00000000" w:rsidR="00000000" w:rsidRPr="00000000">
              <w:rPr>
                <w:rFonts w:ascii="Arial" w:cs="Arial" w:eastAsia="Arial" w:hAnsi="Arial"/>
                <w:b w:val="0"/>
                <w:sz w:val="20"/>
                <w:szCs w:val="20"/>
                <w:rtl w:val="0"/>
              </w:rPr>
              <w:t xml:space="preserve"> estado contable que permite el control de movimientos de efectivo en la empresa, supervisando así cuánto dinero en esta.</w:t>
            </w:r>
          </w:p>
        </w:tc>
      </w:tr>
      <w:tr>
        <w:trPr>
          <w:cantSplit w:val="0"/>
          <w:trHeight w:val="250" w:hRule="atLeast"/>
          <w:tblHeader w:val="0"/>
        </w:trPr>
        <w:tc>
          <w:tcPr>
            <w:tcMar>
              <w:top w:w="100.0" w:type="dxa"/>
              <w:left w:w="100.0" w:type="dxa"/>
              <w:bottom w:w="100.0" w:type="dxa"/>
              <w:right w:w="100.0" w:type="dxa"/>
            </w:tcMar>
          </w:tcPr>
          <w:p w:rsidR="00000000" w:rsidDel="00000000" w:rsidP="00000000" w:rsidRDefault="00000000" w:rsidRPr="00000000" w14:paraId="00000526">
            <w:pPr>
              <w:rPr>
                <w:rFonts w:ascii="Arial" w:cs="Arial" w:eastAsia="Arial" w:hAnsi="Arial"/>
                <w:sz w:val="20"/>
                <w:szCs w:val="20"/>
              </w:rPr>
            </w:pPr>
            <w:r w:rsidDel="00000000" w:rsidR="00000000" w:rsidRPr="00000000">
              <w:rPr>
                <w:rFonts w:ascii="Arial" w:cs="Arial" w:eastAsia="Arial" w:hAnsi="Arial"/>
                <w:sz w:val="20"/>
                <w:szCs w:val="20"/>
                <w:rtl w:val="0"/>
              </w:rPr>
              <w:t xml:space="preserve">Inversión</w:t>
            </w:r>
          </w:p>
        </w:tc>
        <w:tc>
          <w:tcPr>
            <w:tcMar>
              <w:top w:w="100.0" w:type="dxa"/>
              <w:left w:w="100.0" w:type="dxa"/>
              <w:bottom w:w="100.0" w:type="dxa"/>
              <w:right w:w="100.0" w:type="dxa"/>
            </w:tcMar>
          </w:tcPr>
          <w:p w:rsidR="00000000" w:rsidDel="00000000" w:rsidP="00000000" w:rsidRDefault="00000000" w:rsidRPr="00000000" w14:paraId="00000527">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 la</w:t>
            </w:r>
            <w:r w:rsidDel="00000000" w:rsidR="00000000" w:rsidRPr="00000000">
              <w:rPr>
                <w:rFonts w:ascii="Arial" w:cs="Arial" w:eastAsia="Arial" w:hAnsi="Arial"/>
                <w:b w:val="0"/>
                <w:sz w:val="20"/>
                <w:szCs w:val="20"/>
                <w:rtl w:val="0"/>
              </w:rPr>
              <w:t xml:space="preserve"> actividad en la que se aporta dinero para obtener un beneficio. </w:t>
            </w:r>
          </w:p>
        </w:tc>
      </w:tr>
      <w:tr>
        <w:trPr>
          <w:cantSplit w:val="0"/>
          <w:trHeight w:val="636" w:hRule="atLeast"/>
          <w:tblHeader w:val="0"/>
        </w:trPr>
        <w:tc>
          <w:tcPr>
            <w:tcMar>
              <w:top w:w="100.0" w:type="dxa"/>
              <w:left w:w="100.0" w:type="dxa"/>
              <w:bottom w:w="100.0" w:type="dxa"/>
              <w:right w:w="100.0" w:type="dxa"/>
            </w:tcMar>
          </w:tcPr>
          <w:p w:rsidR="00000000" w:rsidDel="00000000" w:rsidP="00000000" w:rsidRDefault="00000000" w:rsidRPr="00000000" w14:paraId="00000528">
            <w:pPr>
              <w:rPr>
                <w:rFonts w:ascii="Arial" w:cs="Arial" w:eastAsia="Arial" w:hAnsi="Arial"/>
                <w:sz w:val="20"/>
                <w:szCs w:val="20"/>
              </w:rPr>
            </w:pPr>
            <w:r w:rsidDel="00000000" w:rsidR="00000000" w:rsidRPr="00000000">
              <w:rPr>
                <w:rFonts w:ascii="Arial" w:cs="Arial" w:eastAsia="Arial" w:hAnsi="Arial"/>
                <w:i w:val="1"/>
                <w:sz w:val="20"/>
                <w:szCs w:val="20"/>
                <w:rtl w:val="0"/>
              </w:rPr>
              <w:t xml:space="preserve">Lean Manufacturing:</w:t>
            </w:r>
            <w:r w:rsidDel="00000000" w:rsidR="00000000" w:rsidRPr="00000000">
              <w:rPr>
                <w:rFonts w:ascii="Arial" w:cs="Arial" w:eastAsia="Arial" w:hAnsi="Arial"/>
                <w:sz w:val="20"/>
                <w:szCs w:val="20"/>
                <w:rtl w:val="0"/>
              </w:rPr>
              <w:t xml:space="preserve">(manufactura esbelta)</w:t>
            </w:r>
          </w:p>
        </w:tc>
        <w:tc>
          <w:tcPr>
            <w:tcMar>
              <w:top w:w="100.0" w:type="dxa"/>
              <w:left w:w="100.0" w:type="dxa"/>
              <w:bottom w:w="100.0" w:type="dxa"/>
              <w:right w:w="100.0" w:type="dxa"/>
            </w:tcMar>
          </w:tcPr>
          <w:p w:rsidR="00000000" w:rsidDel="00000000" w:rsidP="00000000" w:rsidRDefault="00000000" w:rsidRPr="00000000" w14:paraId="00000529">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 un</w:t>
            </w:r>
            <w:r w:rsidDel="00000000" w:rsidR="00000000" w:rsidRPr="00000000">
              <w:rPr>
                <w:rFonts w:ascii="Arial" w:cs="Arial" w:eastAsia="Arial" w:hAnsi="Arial"/>
                <w:b w:val="0"/>
                <w:sz w:val="20"/>
                <w:szCs w:val="20"/>
                <w:rtl w:val="0"/>
              </w:rPr>
              <w:t xml:space="preserve"> método de gestión que mejora los sistemas de producción, enfocándose en reducir los desperdicios para maximizar la creación para los clientes.</w:t>
            </w:r>
          </w:p>
        </w:tc>
      </w:tr>
      <w:tr>
        <w:trPr>
          <w:cantSplit w:val="0"/>
          <w:trHeight w:val="547" w:hRule="atLeast"/>
          <w:tblHeader w:val="0"/>
        </w:trPr>
        <w:tc>
          <w:tcPr>
            <w:tcMar>
              <w:top w:w="100.0" w:type="dxa"/>
              <w:left w:w="100.0" w:type="dxa"/>
              <w:bottom w:w="100.0" w:type="dxa"/>
              <w:right w:w="100.0" w:type="dxa"/>
            </w:tcMar>
          </w:tcPr>
          <w:p w:rsidR="00000000" w:rsidDel="00000000" w:rsidP="00000000" w:rsidRDefault="00000000" w:rsidRPr="00000000" w14:paraId="0000052A">
            <w:pPr>
              <w:rPr>
                <w:rFonts w:ascii="Arial" w:cs="Arial" w:eastAsia="Arial" w:hAnsi="Arial"/>
                <w:sz w:val="20"/>
                <w:szCs w:val="20"/>
              </w:rPr>
            </w:pPr>
            <w:r w:rsidDel="00000000" w:rsidR="00000000" w:rsidRPr="00000000">
              <w:rPr>
                <w:rFonts w:ascii="Arial" w:cs="Arial" w:eastAsia="Arial" w:hAnsi="Arial"/>
                <w:sz w:val="20"/>
                <w:szCs w:val="20"/>
                <w:rtl w:val="0"/>
              </w:rPr>
              <w:t xml:space="preserve">Plan estratégico</w:t>
            </w:r>
          </w:p>
        </w:tc>
        <w:tc>
          <w:tcPr>
            <w:tcMar>
              <w:top w:w="100.0" w:type="dxa"/>
              <w:left w:w="100.0" w:type="dxa"/>
              <w:bottom w:w="100.0" w:type="dxa"/>
              <w:right w:w="100.0" w:type="dxa"/>
            </w:tcMar>
          </w:tcPr>
          <w:p w:rsidR="00000000" w:rsidDel="00000000" w:rsidP="00000000" w:rsidRDefault="00000000" w:rsidRPr="00000000" w14:paraId="0000052B">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 el documento que unifica la planificación financiera, económica, organizativa y estratégica de las empresas, para conocer sus objetivos y lograr sus metas</w:t>
            </w:r>
          </w:p>
        </w:tc>
      </w:tr>
      <w:tr>
        <w:trPr>
          <w:cantSplit w:val="0"/>
          <w:trHeight w:val="391" w:hRule="atLeast"/>
          <w:tblHeader w:val="0"/>
        </w:trPr>
        <w:tc>
          <w:tcPr>
            <w:tcMar>
              <w:top w:w="100.0" w:type="dxa"/>
              <w:left w:w="100.0" w:type="dxa"/>
              <w:bottom w:w="100.0" w:type="dxa"/>
              <w:right w:w="100.0" w:type="dxa"/>
            </w:tcMar>
          </w:tcPr>
          <w:p w:rsidR="00000000" w:rsidDel="00000000" w:rsidP="00000000" w:rsidRDefault="00000000" w:rsidRPr="00000000" w14:paraId="0000052C">
            <w:pPr>
              <w:rPr>
                <w:rFonts w:ascii="Arial" w:cs="Arial" w:eastAsia="Arial" w:hAnsi="Arial"/>
                <w:sz w:val="20"/>
                <w:szCs w:val="20"/>
              </w:rPr>
            </w:pPr>
            <w:r w:rsidDel="00000000" w:rsidR="00000000" w:rsidRPr="00000000">
              <w:rPr>
                <w:rFonts w:ascii="Arial" w:cs="Arial" w:eastAsia="Arial" w:hAnsi="Arial"/>
                <w:sz w:val="20"/>
                <w:szCs w:val="20"/>
                <w:rtl w:val="0"/>
              </w:rPr>
              <w:t xml:space="preserve">Planificación </w:t>
            </w:r>
          </w:p>
        </w:tc>
        <w:tc>
          <w:tcPr>
            <w:tcMar>
              <w:top w:w="100.0" w:type="dxa"/>
              <w:left w:w="100.0" w:type="dxa"/>
              <w:bottom w:w="100.0" w:type="dxa"/>
              <w:right w:w="100.0" w:type="dxa"/>
            </w:tcMar>
          </w:tcPr>
          <w:p w:rsidR="00000000" w:rsidDel="00000000" w:rsidP="00000000" w:rsidRDefault="00000000" w:rsidRPr="00000000" w14:paraId="0000052D">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 una</w:t>
            </w:r>
            <w:r w:rsidDel="00000000" w:rsidR="00000000" w:rsidRPr="00000000">
              <w:rPr>
                <w:rFonts w:ascii="Arial" w:cs="Arial" w:eastAsia="Arial" w:hAnsi="Arial"/>
                <w:b w:val="0"/>
                <w:sz w:val="20"/>
                <w:szCs w:val="20"/>
                <w:rtl w:val="0"/>
              </w:rPr>
              <w:t xml:space="preserve"> serie de acciones o procedimientos llevados a cabo para cumplir con objetivos o metas determinadas.</w:t>
            </w:r>
          </w:p>
        </w:tc>
      </w:tr>
      <w:tr>
        <w:trPr>
          <w:cantSplit w:val="0"/>
          <w:trHeight w:val="640" w:hRule="atLeast"/>
          <w:tblHeader w:val="0"/>
        </w:trPr>
        <w:tc>
          <w:tcPr>
            <w:tcMar>
              <w:top w:w="100.0" w:type="dxa"/>
              <w:left w:w="100.0" w:type="dxa"/>
              <w:bottom w:w="100.0" w:type="dxa"/>
              <w:right w:w="100.0" w:type="dxa"/>
            </w:tcMar>
          </w:tcPr>
          <w:p w:rsidR="00000000" w:rsidDel="00000000" w:rsidP="00000000" w:rsidRDefault="00000000" w:rsidRPr="00000000" w14:paraId="0000052E">
            <w:pPr>
              <w:rPr>
                <w:rFonts w:ascii="Arial" w:cs="Arial" w:eastAsia="Arial" w:hAnsi="Arial"/>
                <w:sz w:val="20"/>
                <w:szCs w:val="20"/>
              </w:rPr>
            </w:pPr>
            <w:r w:rsidDel="00000000" w:rsidR="00000000" w:rsidRPr="00000000">
              <w:rPr>
                <w:rFonts w:ascii="Arial" w:cs="Arial" w:eastAsia="Arial" w:hAnsi="Arial"/>
                <w:sz w:val="20"/>
                <w:szCs w:val="20"/>
                <w:rtl w:val="0"/>
              </w:rPr>
              <w:t xml:space="preserve">Productividad</w:t>
            </w:r>
          </w:p>
        </w:tc>
        <w:tc>
          <w:tcPr>
            <w:tcMar>
              <w:top w:w="100.0" w:type="dxa"/>
              <w:left w:w="100.0" w:type="dxa"/>
              <w:bottom w:w="100.0" w:type="dxa"/>
              <w:right w:w="100.0" w:type="dxa"/>
            </w:tcMar>
          </w:tcPr>
          <w:p w:rsidR="00000000" w:rsidDel="00000000" w:rsidP="00000000" w:rsidRDefault="00000000" w:rsidRPr="00000000" w14:paraId="0000052F">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 la</w:t>
            </w:r>
            <w:r w:rsidDel="00000000" w:rsidR="00000000" w:rsidRPr="00000000">
              <w:rPr>
                <w:rFonts w:ascii="Arial" w:cs="Arial" w:eastAsia="Arial" w:hAnsi="Arial"/>
                <w:b w:val="0"/>
                <w:sz w:val="20"/>
                <w:szCs w:val="20"/>
                <w:rtl w:val="0"/>
              </w:rPr>
              <w:t xml:space="preserve"> medida económica utilizada para verificar la cantidad de bienes y servicios que se producen con cada sector de la empresa durante un tiempo determinado.</w:t>
            </w:r>
          </w:p>
        </w:tc>
      </w:tr>
      <w:tr>
        <w:trPr>
          <w:cantSplit w:val="0"/>
          <w:trHeight w:val="547" w:hRule="atLeast"/>
          <w:tblHeader w:val="0"/>
        </w:trPr>
        <w:tc>
          <w:tcPr>
            <w:tcMar>
              <w:top w:w="100.0" w:type="dxa"/>
              <w:left w:w="100.0" w:type="dxa"/>
              <w:bottom w:w="100.0" w:type="dxa"/>
              <w:right w:w="100.0" w:type="dxa"/>
            </w:tcMar>
          </w:tcPr>
          <w:p w:rsidR="00000000" w:rsidDel="00000000" w:rsidP="00000000" w:rsidRDefault="00000000" w:rsidRPr="00000000" w14:paraId="00000530">
            <w:pPr>
              <w:rPr>
                <w:rFonts w:ascii="Arial" w:cs="Arial" w:eastAsia="Arial" w:hAnsi="Arial"/>
                <w:sz w:val="20"/>
                <w:szCs w:val="20"/>
              </w:rPr>
            </w:pPr>
            <w:r w:rsidDel="00000000" w:rsidR="00000000" w:rsidRPr="00000000">
              <w:rPr>
                <w:rFonts w:ascii="Arial" w:cs="Arial" w:eastAsia="Arial" w:hAnsi="Arial"/>
                <w:sz w:val="20"/>
                <w:szCs w:val="20"/>
                <w:rtl w:val="0"/>
              </w:rPr>
              <w:t xml:space="preserve">Rentabilidad</w:t>
            </w:r>
          </w:p>
        </w:tc>
        <w:tc>
          <w:tcPr>
            <w:tcMar>
              <w:top w:w="100.0" w:type="dxa"/>
              <w:left w:w="100.0" w:type="dxa"/>
              <w:bottom w:w="100.0" w:type="dxa"/>
              <w:right w:w="100.0" w:type="dxa"/>
            </w:tcMar>
          </w:tcPr>
          <w:p w:rsidR="00000000" w:rsidDel="00000000" w:rsidP="00000000" w:rsidRDefault="00000000" w:rsidRPr="00000000" w14:paraId="00000531">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 un</w:t>
            </w:r>
            <w:r w:rsidDel="00000000" w:rsidR="00000000" w:rsidRPr="00000000">
              <w:rPr>
                <w:rFonts w:ascii="Arial" w:cs="Arial" w:eastAsia="Arial" w:hAnsi="Arial"/>
                <w:b w:val="0"/>
                <w:sz w:val="20"/>
                <w:szCs w:val="20"/>
                <w:rtl w:val="0"/>
              </w:rPr>
              <w:t xml:space="preserve"> beneficio promedio que las empresas obtienen o pueden obtener luego de una inversión. </w:t>
            </w:r>
          </w:p>
        </w:tc>
      </w:tr>
      <w:tr>
        <w:trPr>
          <w:cantSplit w:val="0"/>
          <w:trHeight w:val="511" w:hRule="atLeast"/>
          <w:tblHeader w:val="0"/>
        </w:trPr>
        <w:tc>
          <w:tcPr>
            <w:tcMar>
              <w:top w:w="100.0" w:type="dxa"/>
              <w:left w:w="100.0" w:type="dxa"/>
              <w:bottom w:w="100.0" w:type="dxa"/>
              <w:right w:w="100.0" w:type="dxa"/>
            </w:tcMar>
          </w:tcPr>
          <w:p w:rsidR="00000000" w:rsidDel="00000000" w:rsidP="00000000" w:rsidRDefault="00000000" w:rsidRPr="00000000" w14:paraId="00000532">
            <w:pPr>
              <w:rPr>
                <w:rFonts w:ascii="Arial" w:cs="Arial" w:eastAsia="Arial" w:hAnsi="Arial"/>
                <w:sz w:val="20"/>
                <w:szCs w:val="20"/>
              </w:rPr>
            </w:pPr>
            <w:r w:rsidDel="00000000" w:rsidR="00000000" w:rsidRPr="00000000">
              <w:rPr>
                <w:rFonts w:ascii="Arial" w:cs="Arial" w:eastAsia="Arial" w:hAnsi="Arial"/>
                <w:sz w:val="20"/>
                <w:szCs w:val="20"/>
                <w:rtl w:val="0"/>
              </w:rPr>
              <w:t xml:space="preserve">Tecnología</w:t>
            </w:r>
          </w:p>
        </w:tc>
        <w:tc>
          <w:tcPr>
            <w:tcMar>
              <w:top w:w="100.0" w:type="dxa"/>
              <w:left w:w="100.0" w:type="dxa"/>
              <w:bottom w:w="100.0" w:type="dxa"/>
              <w:right w:w="100.0" w:type="dxa"/>
            </w:tcMar>
          </w:tcPr>
          <w:p w:rsidR="00000000" w:rsidDel="00000000" w:rsidP="00000000" w:rsidRDefault="00000000" w:rsidRPr="00000000" w14:paraId="00000533">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 la</w:t>
            </w:r>
            <w:r w:rsidDel="00000000" w:rsidR="00000000" w:rsidRPr="00000000">
              <w:rPr>
                <w:rFonts w:ascii="Arial" w:cs="Arial" w:eastAsia="Arial" w:hAnsi="Arial"/>
                <w:b w:val="0"/>
                <w:sz w:val="20"/>
                <w:szCs w:val="20"/>
                <w:rtl w:val="0"/>
              </w:rPr>
              <w:t xml:space="preserve"> mezcla de conocimientos y técnicas aplicadas para resolver problemas o lograr un objetivo.</w:t>
            </w:r>
          </w:p>
        </w:tc>
      </w:tr>
      <w:tr>
        <w:trPr>
          <w:cantSplit w:val="0"/>
          <w:trHeight w:val="603" w:hRule="atLeast"/>
          <w:tblHeader w:val="0"/>
        </w:trPr>
        <w:tc>
          <w:tcPr>
            <w:tcMar>
              <w:top w:w="100.0" w:type="dxa"/>
              <w:left w:w="100.0" w:type="dxa"/>
              <w:bottom w:w="100.0" w:type="dxa"/>
              <w:right w:w="100.0" w:type="dxa"/>
            </w:tcMar>
          </w:tcPr>
          <w:p w:rsidR="00000000" w:rsidDel="00000000" w:rsidP="00000000" w:rsidRDefault="00000000" w:rsidRPr="00000000" w14:paraId="00000534">
            <w:pPr>
              <w:rPr>
                <w:rFonts w:ascii="Arial" w:cs="Arial" w:eastAsia="Arial" w:hAnsi="Arial"/>
                <w:sz w:val="20"/>
                <w:szCs w:val="20"/>
              </w:rPr>
            </w:pPr>
            <w:r w:rsidDel="00000000" w:rsidR="00000000" w:rsidRPr="00000000">
              <w:rPr>
                <w:rFonts w:ascii="Arial" w:cs="Arial" w:eastAsia="Arial" w:hAnsi="Arial"/>
                <w:sz w:val="20"/>
                <w:szCs w:val="20"/>
                <w:rtl w:val="0"/>
              </w:rPr>
              <w:t xml:space="preserve">Valor uniforme</w:t>
            </w:r>
          </w:p>
        </w:tc>
        <w:tc>
          <w:tcPr>
            <w:tcMar>
              <w:top w:w="100.0" w:type="dxa"/>
              <w:left w:w="100.0" w:type="dxa"/>
              <w:bottom w:w="100.0" w:type="dxa"/>
              <w:right w:w="100.0" w:type="dxa"/>
            </w:tcMar>
          </w:tcPr>
          <w:p w:rsidR="00000000" w:rsidDel="00000000" w:rsidP="00000000" w:rsidRDefault="00000000" w:rsidRPr="00000000" w14:paraId="00000535">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Consiste</w:t>
            </w:r>
            <w:r w:rsidDel="00000000" w:rsidR="00000000" w:rsidRPr="00000000">
              <w:rPr>
                <w:rFonts w:ascii="Arial" w:cs="Arial" w:eastAsia="Arial" w:hAnsi="Arial"/>
                <w:b w:val="0"/>
                <w:sz w:val="20"/>
                <w:szCs w:val="20"/>
                <w:rtl w:val="0"/>
              </w:rPr>
              <w:t xml:space="preserve"> en la reducción de ingresos y egresos, que luego son comparados con otras alternativas posibles de un proyecto.</w:t>
            </w:r>
          </w:p>
        </w:tc>
      </w:tr>
      <w:tr>
        <w:trPr>
          <w:cantSplit w:val="0"/>
          <w:trHeight w:val="644" w:hRule="atLeast"/>
          <w:tblHeader w:val="0"/>
        </w:trPr>
        <w:tc>
          <w:tcPr>
            <w:tcMar>
              <w:top w:w="100.0" w:type="dxa"/>
              <w:left w:w="100.0" w:type="dxa"/>
              <w:bottom w:w="100.0" w:type="dxa"/>
              <w:right w:w="100.0" w:type="dxa"/>
            </w:tcMar>
          </w:tcPr>
          <w:p w:rsidR="00000000" w:rsidDel="00000000" w:rsidP="00000000" w:rsidRDefault="00000000" w:rsidRPr="00000000" w14:paraId="00000536">
            <w:pPr>
              <w:rPr>
                <w:rFonts w:ascii="Arial" w:cs="Arial" w:eastAsia="Arial" w:hAnsi="Arial"/>
                <w:sz w:val="20"/>
                <w:szCs w:val="20"/>
              </w:rPr>
            </w:pPr>
            <w:r w:rsidDel="00000000" w:rsidR="00000000" w:rsidRPr="00000000">
              <w:rPr>
                <w:rFonts w:ascii="Arial" w:cs="Arial" w:eastAsia="Arial" w:hAnsi="Arial"/>
                <w:sz w:val="20"/>
                <w:szCs w:val="20"/>
                <w:rtl w:val="0"/>
              </w:rPr>
              <w:t xml:space="preserve">Variación</w:t>
            </w:r>
          </w:p>
        </w:tc>
        <w:tc>
          <w:tcPr>
            <w:tcMar>
              <w:top w:w="100.0" w:type="dxa"/>
              <w:left w:w="100.0" w:type="dxa"/>
              <w:bottom w:w="100.0" w:type="dxa"/>
              <w:right w:w="100.0" w:type="dxa"/>
            </w:tcMar>
          </w:tcPr>
          <w:p w:rsidR="00000000" w:rsidDel="00000000" w:rsidP="00000000" w:rsidRDefault="00000000" w:rsidRPr="00000000" w14:paraId="00000537">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En el</w:t>
            </w:r>
            <w:r w:rsidDel="00000000" w:rsidR="00000000" w:rsidRPr="00000000">
              <w:rPr>
                <w:rFonts w:ascii="Arial" w:cs="Arial" w:eastAsia="Arial" w:hAnsi="Arial"/>
                <w:b w:val="0"/>
                <w:sz w:val="20"/>
                <w:szCs w:val="20"/>
                <w:rtl w:val="0"/>
              </w:rPr>
              <w:t xml:space="preserve"> área matemática, son las múltiples agrupaciones posibles, formadas por conjuntos de números u objetos.</w:t>
            </w:r>
          </w:p>
        </w:tc>
      </w:tr>
    </w:tbl>
    <w:p w:rsidR="00000000" w:rsidDel="00000000" w:rsidP="00000000" w:rsidRDefault="00000000" w:rsidRPr="00000000" w14:paraId="0000053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539">
      <w:pPr>
        <w:numPr>
          <w:ilvl w:val="0"/>
          <w:numId w:val="6"/>
        </w:numPr>
        <w:pBdr>
          <w:top w:space="0" w:sz="0" w:val="nil"/>
          <w:left w:space="0" w:sz="0" w:val="nil"/>
          <w:bottom w:space="0" w:sz="0" w:val="nil"/>
          <w:right w:space="0" w:sz="0" w:val="nil"/>
          <w:between w:space="0" w:sz="0" w:val="nil"/>
        </w:pBdr>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REFERENCIAS BIBLIOGRÁFICAS: </w:t>
      </w:r>
    </w:p>
    <w:p w:rsidR="00000000" w:rsidDel="00000000" w:rsidP="00000000" w:rsidRDefault="00000000" w:rsidRPr="00000000" w14:paraId="0000053A">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53B">
      <w:pPr>
        <w:pBdr>
          <w:top w:space="0" w:sz="0" w:val="nil"/>
          <w:left w:space="0" w:sz="0" w:val="nil"/>
          <w:bottom w:space="0" w:sz="0" w:val="nil"/>
          <w:right w:space="0" w:sz="0" w:val="nil"/>
          <w:between w:space="0" w:sz="0" w:val="nil"/>
        </w:pBdr>
        <w:ind w:left="141.73228346456688"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Albornoz, M. (2009). Indicadores de innovación: las dificultades de un concepto en evolución. Revista iberoamericana de ciencia tecnología y sociedad, 5(13), 9-25.</w:t>
      </w:r>
    </w:p>
    <w:p w:rsidR="00000000" w:rsidDel="00000000" w:rsidP="00000000" w:rsidRDefault="00000000" w:rsidRPr="00000000" w14:paraId="0000053C">
      <w:pPr>
        <w:pBdr>
          <w:top w:space="0" w:sz="0" w:val="nil"/>
          <w:left w:space="0" w:sz="0" w:val="nil"/>
          <w:bottom w:space="0" w:sz="0" w:val="nil"/>
          <w:right w:space="0" w:sz="0" w:val="nil"/>
          <w:between w:space="0" w:sz="0" w:val="nil"/>
        </w:pBdr>
        <w:ind w:left="141.73228346456688"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53D">
      <w:pPr>
        <w:pBdr>
          <w:top w:space="0" w:sz="0" w:val="nil"/>
          <w:left w:space="0" w:sz="0" w:val="nil"/>
          <w:bottom w:space="0" w:sz="0" w:val="nil"/>
          <w:right w:space="0" w:sz="0" w:val="nil"/>
          <w:between w:space="0" w:sz="0" w:val="nil"/>
        </w:pBdr>
        <w:ind w:left="141.73228346456688"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Kim, W., Mauborgne, Renée, Hassan, Adriana de traductor, &amp; Emercomex revisor técnico. (2005). La estrategia del océano azul: Cómo desarrollar un nuevo mercado donde la competencia no tiene ninguna importancia. Bogotá: Editorial Norma.</w:t>
      </w:r>
    </w:p>
    <w:p w:rsidR="00000000" w:rsidDel="00000000" w:rsidP="00000000" w:rsidRDefault="00000000" w:rsidRPr="00000000" w14:paraId="0000053E">
      <w:pPr>
        <w:pBdr>
          <w:top w:space="0" w:sz="0" w:val="nil"/>
          <w:left w:space="0" w:sz="0" w:val="nil"/>
          <w:bottom w:space="0" w:sz="0" w:val="nil"/>
          <w:right w:space="0" w:sz="0" w:val="nil"/>
          <w:between w:space="0" w:sz="0" w:val="nil"/>
        </w:pBdr>
        <w:ind w:left="141.73228346456688"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53F">
      <w:pPr>
        <w:pBdr>
          <w:top w:space="0" w:sz="0" w:val="nil"/>
          <w:left w:space="0" w:sz="0" w:val="nil"/>
          <w:bottom w:space="0" w:sz="0" w:val="nil"/>
          <w:right w:space="0" w:sz="0" w:val="nil"/>
          <w:between w:space="0" w:sz="0" w:val="nil"/>
        </w:pBdr>
        <w:ind w:left="141.73228346456688" w:firstLine="0"/>
        <w:jc w:val="both"/>
        <w:rPr>
          <w:rFonts w:ascii="Arial" w:cs="Arial" w:eastAsia="Arial" w:hAnsi="Arial"/>
          <w:color w:val="1155cc"/>
          <w:sz w:val="20"/>
          <w:szCs w:val="20"/>
        </w:rPr>
      </w:pPr>
      <w:r w:rsidDel="00000000" w:rsidR="00000000" w:rsidRPr="00000000">
        <w:rPr>
          <w:rFonts w:ascii="Arial" w:cs="Arial" w:eastAsia="Arial" w:hAnsi="Arial"/>
          <w:color w:val="000000"/>
          <w:sz w:val="20"/>
          <w:szCs w:val="20"/>
          <w:rtl w:val="0"/>
        </w:rPr>
        <w:t xml:space="preserve">Instituto Andaluz de Tecnología (IAT). (2012). La respuesta está en la innovación. AENOR - Asociación Española de Normalización y Certificación.</w:t>
      </w:r>
      <w:r w:rsidDel="00000000" w:rsidR="00000000" w:rsidRPr="00000000">
        <w:rPr>
          <w:rFonts w:ascii="Arial" w:cs="Arial" w:eastAsia="Arial" w:hAnsi="Arial"/>
          <w:color w:val="1155cc"/>
          <w:sz w:val="20"/>
          <w:szCs w:val="20"/>
          <w:rtl w:val="0"/>
        </w:rPr>
        <w:t xml:space="preserve"> </w:t>
      </w:r>
      <w:hyperlink r:id="rId81">
        <w:r w:rsidDel="00000000" w:rsidR="00000000" w:rsidRPr="00000000">
          <w:rPr>
            <w:rFonts w:ascii="Arial" w:cs="Arial" w:eastAsia="Arial" w:hAnsi="Arial"/>
            <w:color w:val="1155cc"/>
            <w:sz w:val="20"/>
            <w:szCs w:val="20"/>
            <w:u w:val="single"/>
            <w:rtl w:val="0"/>
          </w:rPr>
          <w:t xml:space="preserve">https://elibro-net.bdigital.sena.edu.co/es/lc/senavirtual/titulos/53578</w:t>
        </w:r>
      </w:hyperlink>
      <w:r w:rsidDel="00000000" w:rsidR="00000000" w:rsidRPr="00000000">
        <w:rPr>
          <w:rFonts w:ascii="Arial" w:cs="Arial" w:eastAsia="Arial" w:hAnsi="Arial"/>
          <w:color w:val="1155cc"/>
          <w:sz w:val="20"/>
          <w:szCs w:val="20"/>
          <w:rtl w:val="0"/>
        </w:rPr>
        <w:t xml:space="preserve"> </w:t>
      </w:r>
    </w:p>
    <w:p w:rsidR="00000000" w:rsidDel="00000000" w:rsidP="00000000" w:rsidRDefault="00000000" w:rsidRPr="00000000" w14:paraId="00000540">
      <w:pPr>
        <w:pBdr>
          <w:top w:space="0" w:sz="0" w:val="nil"/>
          <w:left w:space="0" w:sz="0" w:val="nil"/>
          <w:bottom w:space="0" w:sz="0" w:val="nil"/>
          <w:right w:space="0" w:sz="0" w:val="nil"/>
          <w:between w:space="0" w:sz="0" w:val="nil"/>
        </w:pBdr>
        <w:ind w:left="141.73228346456688"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541">
      <w:pPr>
        <w:pBdr>
          <w:top w:space="0" w:sz="0" w:val="nil"/>
          <w:left w:space="0" w:sz="0" w:val="nil"/>
          <w:bottom w:space="0" w:sz="0" w:val="nil"/>
          <w:right w:space="0" w:sz="0" w:val="nil"/>
          <w:between w:space="0" w:sz="0" w:val="nil"/>
        </w:pBdr>
        <w:ind w:left="141.73228346456688" w:firstLine="0"/>
        <w:jc w:val="both"/>
        <w:rPr>
          <w:rFonts w:ascii="Arial" w:cs="Arial" w:eastAsia="Arial" w:hAnsi="Arial"/>
          <w:color w:val="1155cc"/>
          <w:sz w:val="20"/>
          <w:szCs w:val="20"/>
        </w:rPr>
      </w:pPr>
      <w:r w:rsidDel="00000000" w:rsidR="00000000" w:rsidRPr="00000000">
        <w:rPr>
          <w:rFonts w:ascii="Arial" w:cs="Arial" w:eastAsia="Arial" w:hAnsi="Arial"/>
          <w:color w:val="000000"/>
          <w:sz w:val="20"/>
          <w:szCs w:val="20"/>
          <w:rtl w:val="0"/>
        </w:rPr>
        <w:t xml:space="preserve">Suárez Mella, R. P. (2009). El desafío de la innovación. Editorial Universitaria. </w:t>
      </w:r>
      <w:hyperlink r:id="rId82">
        <w:r w:rsidDel="00000000" w:rsidR="00000000" w:rsidRPr="00000000">
          <w:rPr>
            <w:rFonts w:ascii="Arial" w:cs="Arial" w:eastAsia="Arial" w:hAnsi="Arial"/>
            <w:color w:val="1155cc"/>
            <w:sz w:val="20"/>
            <w:szCs w:val="20"/>
            <w:u w:val="single"/>
            <w:rtl w:val="0"/>
          </w:rPr>
          <w:t xml:space="preserve">https://elibro-net.bdigital.sena.edu.co/es/lc/senavirtual/titulos/71381</w:t>
        </w:r>
      </w:hyperlink>
      <w:r w:rsidDel="00000000" w:rsidR="00000000" w:rsidRPr="00000000">
        <w:rPr>
          <w:rFonts w:ascii="Arial" w:cs="Arial" w:eastAsia="Arial" w:hAnsi="Arial"/>
          <w:color w:val="1155cc"/>
          <w:sz w:val="20"/>
          <w:szCs w:val="20"/>
          <w:rtl w:val="0"/>
        </w:rPr>
        <w:t xml:space="preserve"> </w:t>
      </w:r>
    </w:p>
    <w:p w:rsidR="00000000" w:rsidDel="00000000" w:rsidP="00000000" w:rsidRDefault="00000000" w:rsidRPr="00000000" w14:paraId="00000542">
      <w:pPr>
        <w:pBdr>
          <w:top w:space="0" w:sz="0" w:val="nil"/>
          <w:left w:space="0" w:sz="0" w:val="nil"/>
          <w:bottom w:space="0" w:sz="0" w:val="nil"/>
          <w:right w:space="0" w:sz="0" w:val="nil"/>
          <w:between w:space="0" w:sz="0" w:val="nil"/>
        </w:pBdr>
        <w:ind w:left="141.73228346456688"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543">
      <w:pPr>
        <w:pBdr>
          <w:top w:space="0" w:sz="0" w:val="nil"/>
          <w:left w:space="0" w:sz="0" w:val="nil"/>
          <w:bottom w:space="0" w:sz="0" w:val="nil"/>
          <w:right w:space="0" w:sz="0" w:val="nil"/>
          <w:between w:space="0" w:sz="0" w:val="nil"/>
        </w:pBdr>
        <w:ind w:left="141.73228346456688" w:firstLine="0"/>
        <w:jc w:val="both"/>
        <w:rPr>
          <w:rFonts w:ascii="Arial" w:cs="Arial" w:eastAsia="Arial" w:hAnsi="Arial"/>
          <w:color w:val="1155cc"/>
          <w:sz w:val="20"/>
          <w:szCs w:val="20"/>
        </w:rPr>
      </w:pPr>
      <w:r w:rsidDel="00000000" w:rsidR="00000000" w:rsidRPr="00000000">
        <w:rPr>
          <w:rFonts w:ascii="Arial" w:cs="Arial" w:eastAsia="Arial" w:hAnsi="Arial"/>
          <w:color w:val="000000"/>
          <w:sz w:val="20"/>
          <w:szCs w:val="20"/>
          <w:rtl w:val="0"/>
        </w:rPr>
        <w:t xml:space="preserve">Mantilla Pinilla, E. (2006). Medición de la sostenibilidad ambiental. Fondo Editorial Universidad Cooperativa de Colombia.</w:t>
      </w:r>
      <w:r w:rsidDel="00000000" w:rsidR="00000000" w:rsidRPr="00000000">
        <w:rPr>
          <w:rFonts w:ascii="Arial" w:cs="Arial" w:eastAsia="Arial" w:hAnsi="Arial"/>
          <w:color w:val="1155cc"/>
          <w:sz w:val="20"/>
          <w:szCs w:val="20"/>
          <w:rtl w:val="0"/>
        </w:rPr>
        <w:t xml:space="preserve"> </w:t>
      </w:r>
      <w:hyperlink r:id="rId83">
        <w:r w:rsidDel="00000000" w:rsidR="00000000" w:rsidRPr="00000000">
          <w:rPr>
            <w:rFonts w:ascii="Arial" w:cs="Arial" w:eastAsia="Arial" w:hAnsi="Arial"/>
            <w:color w:val="1155cc"/>
            <w:sz w:val="20"/>
            <w:szCs w:val="20"/>
            <w:u w:val="single"/>
            <w:rtl w:val="0"/>
          </w:rPr>
          <w:t xml:space="preserve">https://elibro-net.bdigital.sena.edu.co/es/lc/senavirtual/titulos/35874</w:t>
        </w:r>
      </w:hyperlink>
      <w:r w:rsidDel="00000000" w:rsidR="00000000" w:rsidRPr="00000000">
        <w:rPr>
          <w:rFonts w:ascii="Arial" w:cs="Arial" w:eastAsia="Arial" w:hAnsi="Arial"/>
          <w:color w:val="1155cc"/>
          <w:sz w:val="20"/>
          <w:szCs w:val="20"/>
          <w:rtl w:val="0"/>
        </w:rPr>
        <w:t xml:space="preserve"> </w:t>
      </w:r>
    </w:p>
    <w:p w:rsidR="00000000" w:rsidDel="00000000" w:rsidP="00000000" w:rsidRDefault="00000000" w:rsidRPr="00000000" w14:paraId="00000544">
      <w:pPr>
        <w:pBdr>
          <w:top w:space="0" w:sz="0" w:val="nil"/>
          <w:left w:space="0" w:sz="0" w:val="nil"/>
          <w:bottom w:space="0" w:sz="0" w:val="nil"/>
          <w:right w:space="0" w:sz="0" w:val="nil"/>
          <w:between w:space="0" w:sz="0" w:val="nil"/>
        </w:pBdr>
        <w:ind w:left="141.73228346456688"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545">
      <w:pPr>
        <w:pBdr>
          <w:top w:space="0" w:sz="0" w:val="nil"/>
          <w:left w:space="0" w:sz="0" w:val="nil"/>
          <w:bottom w:space="0" w:sz="0" w:val="nil"/>
          <w:right w:space="0" w:sz="0" w:val="nil"/>
          <w:between w:space="0" w:sz="0" w:val="nil"/>
        </w:pBdr>
        <w:ind w:left="141.73228346456688" w:firstLine="0"/>
        <w:jc w:val="both"/>
        <w:rPr>
          <w:rFonts w:ascii="Arial" w:cs="Arial" w:eastAsia="Arial" w:hAnsi="Arial"/>
          <w:color w:val="1155cc"/>
          <w:sz w:val="20"/>
          <w:szCs w:val="20"/>
        </w:rPr>
      </w:pPr>
      <w:r w:rsidDel="00000000" w:rsidR="00000000" w:rsidRPr="00000000">
        <w:rPr>
          <w:rFonts w:ascii="Arial" w:cs="Arial" w:eastAsia="Arial" w:hAnsi="Arial"/>
          <w:color w:val="000000"/>
          <w:sz w:val="20"/>
          <w:szCs w:val="20"/>
          <w:rtl w:val="0"/>
        </w:rPr>
        <w:t xml:space="preserve">Enríquez Sánchez, J. M. (Coord.), Duce Díaz, C. (Coord.) &amp; González, L. J. M. (2020). Repensar la sostenibilidad. UNED - Universidad Nacional de Educación a Distancia. </w:t>
      </w:r>
      <w:hyperlink r:id="rId84">
        <w:r w:rsidDel="00000000" w:rsidR="00000000" w:rsidRPr="00000000">
          <w:rPr>
            <w:rFonts w:ascii="Arial" w:cs="Arial" w:eastAsia="Arial" w:hAnsi="Arial"/>
            <w:color w:val="1155cc"/>
            <w:sz w:val="20"/>
            <w:szCs w:val="20"/>
            <w:u w:val="single"/>
            <w:rtl w:val="0"/>
          </w:rPr>
          <w:t xml:space="preserve">https://elibro-net.bdigital.sena.edu.co/es/lc/senavirtual/titulos/172252</w:t>
        </w:r>
      </w:hyperlink>
      <w:r w:rsidDel="00000000" w:rsidR="00000000" w:rsidRPr="00000000">
        <w:rPr>
          <w:rFonts w:ascii="Arial" w:cs="Arial" w:eastAsia="Arial" w:hAnsi="Arial"/>
          <w:color w:val="1155cc"/>
          <w:sz w:val="20"/>
          <w:szCs w:val="20"/>
          <w:rtl w:val="0"/>
        </w:rPr>
        <w:t xml:space="preserve"> </w:t>
      </w:r>
    </w:p>
    <w:p w:rsidR="00000000" w:rsidDel="00000000" w:rsidP="00000000" w:rsidRDefault="00000000" w:rsidRPr="00000000" w14:paraId="00000546">
      <w:pPr>
        <w:pBdr>
          <w:top w:space="0" w:sz="0" w:val="nil"/>
          <w:left w:space="0" w:sz="0" w:val="nil"/>
          <w:bottom w:space="0" w:sz="0" w:val="nil"/>
          <w:right w:space="0" w:sz="0" w:val="nil"/>
          <w:between w:space="0" w:sz="0" w:val="nil"/>
        </w:pBdr>
        <w:jc w:val="both"/>
        <w:rPr>
          <w:rFonts w:ascii="Arial" w:cs="Arial" w:eastAsia="Arial" w:hAnsi="Arial"/>
          <w:color w:val="808080"/>
          <w:sz w:val="20"/>
          <w:szCs w:val="20"/>
        </w:rPr>
      </w:pPr>
      <w:r w:rsidDel="00000000" w:rsidR="00000000" w:rsidRPr="00000000">
        <w:rPr>
          <w:rtl w:val="0"/>
        </w:rPr>
      </w:r>
    </w:p>
    <w:p w:rsidR="00000000" w:rsidDel="00000000" w:rsidP="00000000" w:rsidRDefault="00000000" w:rsidRPr="00000000" w14:paraId="00000547">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548">
      <w:pPr>
        <w:rPr>
          <w:rFonts w:ascii="Arial" w:cs="Arial" w:eastAsia="Arial" w:hAnsi="Arial"/>
          <w:sz w:val="20"/>
          <w:szCs w:val="20"/>
        </w:rPr>
      </w:pPr>
      <w:bookmarkStart w:colFirst="0" w:colLast="0" w:name="_heading=h.4d34og8" w:id="15"/>
      <w:bookmarkEnd w:id="15"/>
      <w:r w:rsidDel="00000000" w:rsidR="00000000" w:rsidRPr="00000000">
        <w:rPr>
          <w:rtl w:val="0"/>
        </w:rPr>
      </w:r>
    </w:p>
    <w:p w:rsidR="00000000" w:rsidDel="00000000" w:rsidP="00000000" w:rsidRDefault="00000000" w:rsidRPr="00000000" w14:paraId="00000549">
      <w:pPr>
        <w:numPr>
          <w:ilvl w:val="0"/>
          <w:numId w:val="6"/>
        </w:numPr>
        <w:pBdr>
          <w:top w:space="0" w:sz="0" w:val="nil"/>
          <w:left w:space="0" w:sz="0" w:val="nil"/>
          <w:bottom w:space="0" w:sz="0" w:val="nil"/>
          <w:right w:space="0" w:sz="0" w:val="nil"/>
          <w:between w:space="0" w:sz="0" w:val="nil"/>
        </w:pBdr>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CONTROL DEL DOCUMENTO</w:t>
      </w:r>
    </w:p>
    <w:p w:rsidR="00000000" w:rsidDel="00000000" w:rsidP="00000000" w:rsidRDefault="00000000" w:rsidRPr="00000000" w14:paraId="0000054A">
      <w:pPr>
        <w:jc w:val="both"/>
        <w:rPr>
          <w:rFonts w:ascii="Arial" w:cs="Arial" w:eastAsia="Arial" w:hAnsi="Arial"/>
          <w:b w:val="1"/>
          <w:sz w:val="20"/>
          <w:szCs w:val="20"/>
        </w:rPr>
      </w:pPr>
      <w:r w:rsidDel="00000000" w:rsidR="00000000" w:rsidRPr="00000000">
        <w:rPr>
          <w:rtl w:val="0"/>
        </w:rPr>
      </w:r>
    </w:p>
    <w:tbl>
      <w:tblPr>
        <w:tblStyle w:val="Table22"/>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840"/>
        <w:gridCol w:w="2976"/>
        <w:gridCol w:w="1888"/>
        <w:tblGridChange w:id="0">
          <w:tblGrid>
            <w:gridCol w:w="1272"/>
            <w:gridCol w:w="1991"/>
            <w:gridCol w:w="1840"/>
            <w:gridCol w:w="2976"/>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54B">
            <w:pPr>
              <w:jc w:val="both"/>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54C">
            <w:pPr>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vAlign w:val="center"/>
          </w:tcPr>
          <w:p w:rsidR="00000000" w:rsidDel="00000000" w:rsidP="00000000" w:rsidRDefault="00000000" w:rsidRPr="00000000" w14:paraId="0000054D">
            <w:pPr>
              <w:rPr>
                <w:rFonts w:ascii="Arial" w:cs="Arial" w:eastAsia="Arial" w:hAnsi="Arial"/>
                <w:sz w:val="20"/>
                <w:szCs w:val="20"/>
              </w:rPr>
            </w:pPr>
            <w:r w:rsidDel="00000000" w:rsidR="00000000" w:rsidRPr="00000000">
              <w:rPr>
                <w:rFonts w:ascii="Arial" w:cs="Arial" w:eastAsia="Arial" w:hAnsi="Arial"/>
                <w:sz w:val="20"/>
                <w:szCs w:val="20"/>
                <w:rtl w:val="0"/>
              </w:rPr>
              <w:t xml:space="preserve">Cargo</w:t>
            </w:r>
          </w:p>
        </w:tc>
        <w:tc>
          <w:tcPr>
            <w:vAlign w:val="center"/>
          </w:tcPr>
          <w:p w:rsidR="00000000" w:rsidDel="00000000" w:rsidP="00000000" w:rsidRDefault="00000000" w:rsidRPr="00000000" w14:paraId="0000054E">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Dependencia</w:t>
            </w:r>
          </w:p>
        </w:tc>
        <w:tc>
          <w:tcPr>
            <w:vAlign w:val="center"/>
          </w:tcPr>
          <w:p w:rsidR="00000000" w:rsidDel="00000000" w:rsidP="00000000" w:rsidRDefault="00000000" w:rsidRPr="00000000" w14:paraId="0000054F">
            <w:pPr>
              <w:rPr>
                <w:rFonts w:ascii="Arial" w:cs="Arial" w:eastAsia="Arial" w:hAnsi="Arial"/>
                <w:sz w:val="20"/>
                <w:szCs w:val="20"/>
              </w:rPr>
            </w:pPr>
            <w:r w:rsidDel="00000000" w:rsidR="00000000" w:rsidRPr="00000000">
              <w:rPr>
                <w:rFonts w:ascii="Arial" w:cs="Arial" w:eastAsia="Arial" w:hAnsi="Arial"/>
                <w:sz w:val="20"/>
                <w:szCs w:val="20"/>
                <w:rtl w:val="0"/>
              </w:rPr>
              <w:t xml:space="preserve">Fecha</w:t>
            </w:r>
          </w:p>
        </w:tc>
      </w:tr>
      <w:tr>
        <w:trPr>
          <w:cantSplit w:val="0"/>
          <w:trHeight w:val="340" w:hRule="atLeast"/>
          <w:tblHeader w:val="0"/>
        </w:trPr>
        <w:tc>
          <w:tcPr>
            <w:vMerge w:val="restart"/>
            <w:vAlign w:val="center"/>
          </w:tcPr>
          <w:p w:rsidR="00000000" w:rsidDel="00000000" w:rsidP="00000000" w:rsidRDefault="00000000" w:rsidRPr="00000000" w14:paraId="00000550">
            <w:pPr>
              <w:rPr>
                <w:rFonts w:ascii="Arial" w:cs="Arial" w:eastAsia="Arial" w:hAnsi="Arial"/>
                <w:sz w:val="20"/>
                <w:szCs w:val="20"/>
              </w:rPr>
            </w:pPr>
            <w:r w:rsidDel="00000000" w:rsidR="00000000" w:rsidRPr="00000000">
              <w:rPr>
                <w:rFonts w:ascii="Arial" w:cs="Arial" w:eastAsia="Arial" w:hAnsi="Arial"/>
                <w:sz w:val="20"/>
                <w:szCs w:val="20"/>
                <w:rtl w:val="0"/>
              </w:rPr>
              <w:t xml:space="preserve">Autor (es)</w:t>
            </w:r>
          </w:p>
          <w:p w:rsidR="00000000" w:rsidDel="00000000" w:rsidP="00000000" w:rsidRDefault="00000000" w:rsidRPr="00000000" w14:paraId="00000551">
            <w:pPr>
              <w:widowControl w:val="0"/>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vAlign w:val="center"/>
          </w:tcPr>
          <w:p w:rsidR="00000000" w:rsidDel="00000000" w:rsidP="00000000" w:rsidRDefault="00000000" w:rsidRPr="00000000" w14:paraId="00000552">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Eric Daniel Moreno Muñoz</w:t>
            </w:r>
          </w:p>
        </w:tc>
        <w:tc>
          <w:tcPr>
            <w:vAlign w:val="center"/>
          </w:tcPr>
          <w:p w:rsidR="00000000" w:rsidDel="00000000" w:rsidP="00000000" w:rsidRDefault="00000000" w:rsidRPr="00000000" w14:paraId="00000553">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Experto temático</w:t>
            </w:r>
          </w:p>
        </w:tc>
        <w:tc>
          <w:tcPr>
            <w:vAlign w:val="center"/>
          </w:tcPr>
          <w:p w:rsidR="00000000" w:rsidDel="00000000" w:rsidP="00000000" w:rsidRDefault="00000000" w:rsidRPr="00000000" w14:paraId="00000554">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Distrito capital Centro de diseño y metrología</w:t>
            </w:r>
          </w:p>
        </w:tc>
        <w:tc>
          <w:tcPr>
            <w:vAlign w:val="center"/>
          </w:tcPr>
          <w:p w:rsidR="00000000" w:rsidDel="00000000" w:rsidP="00000000" w:rsidRDefault="00000000" w:rsidRPr="00000000" w14:paraId="00000555">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Junio 2022</w:t>
            </w:r>
          </w:p>
        </w:tc>
      </w:tr>
      <w:tr>
        <w:trPr>
          <w:cantSplit w:val="0"/>
          <w:trHeight w:val="340" w:hRule="atLeast"/>
          <w:tblHeader w:val="0"/>
        </w:trPr>
        <w:tc>
          <w:tcPr>
            <w:vMerge w:val="continue"/>
            <w:vAlign w:val="center"/>
          </w:tcPr>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sz w:val="20"/>
                <w:szCs w:val="20"/>
              </w:rPr>
            </w:pPr>
            <w:r w:rsidDel="00000000" w:rsidR="00000000" w:rsidRPr="00000000">
              <w:rPr>
                <w:rtl w:val="0"/>
              </w:rPr>
            </w:r>
          </w:p>
        </w:tc>
        <w:tc>
          <w:tcPr>
            <w:vAlign w:val="center"/>
          </w:tcPr>
          <w:p w:rsidR="00000000" w:rsidDel="00000000" w:rsidP="00000000" w:rsidRDefault="00000000" w:rsidRPr="00000000" w14:paraId="00000557">
            <w:pPr>
              <w:rPr>
                <w:rFonts w:ascii="Arial" w:cs="Arial" w:eastAsia="Arial" w:hAnsi="Arial"/>
                <w:sz w:val="20"/>
                <w:szCs w:val="20"/>
              </w:rPr>
            </w:pPr>
            <w:r w:rsidDel="00000000" w:rsidR="00000000" w:rsidRPr="00000000">
              <w:rPr>
                <w:rFonts w:ascii="Arial" w:cs="Arial" w:eastAsia="Arial" w:hAnsi="Arial"/>
                <w:b w:val="0"/>
                <w:sz w:val="20"/>
                <w:szCs w:val="20"/>
                <w:rtl w:val="0"/>
              </w:rPr>
              <w:t xml:space="preserve">Rafael Neftalí Lizcano Reyes</w:t>
            </w:r>
            <w:r w:rsidDel="00000000" w:rsidR="00000000" w:rsidRPr="00000000">
              <w:rPr>
                <w:rtl w:val="0"/>
              </w:rPr>
            </w:r>
          </w:p>
        </w:tc>
        <w:tc>
          <w:tcPr>
            <w:vAlign w:val="center"/>
          </w:tcPr>
          <w:p w:rsidR="00000000" w:rsidDel="00000000" w:rsidP="00000000" w:rsidRDefault="00000000" w:rsidRPr="00000000" w14:paraId="00000558">
            <w:pPr>
              <w:rPr>
                <w:rFonts w:ascii="Arial" w:cs="Arial" w:eastAsia="Arial" w:hAnsi="Arial"/>
                <w:sz w:val="20"/>
                <w:szCs w:val="20"/>
              </w:rPr>
            </w:pPr>
            <w:r w:rsidDel="00000000" w:rsidR="00000000" w:rsidRPr="00000000">
              <w:rPr>
                <w:rFonts w:ascii="Arial" w:cs="Arial" w:eastAsia="Arial" w:hAnsi="Arial"/>
                <w:b w:val="0"/>
                <w:sz w:val="20"/>
                <w:szCs w:val="20"/>
                <w:rtl w:val="0"/>
              </w:rPr>
              <w:t xml:space="preserve">Responsable Equipo Desarrollo Curricular</w:t>
            </w:r>
            <w:r w:rsidDel="00000000" w:rsidR="00000000" w:rsidRPr="00000000">
              <w:rPr>
                <w:rtl w:val="0"/>
              </w:rPr>
            </w:r>
          </w:p>
        </w:tc>
        <w:tc>
          <w:tcPr>
            <w:vAlign w:val="center"/>
          </w:tcPr>
          <w:p w:rsidR="00000000" w:rsidDel="00000000" w:rsidP="00000000" w:rsidRDefault="00000000" w:rsidRPr="00000000" w14:paraId="00000559">
            <w:pPr>
              <w:rPr>
                <w:rFonts w:ascii="Arial" w:cs="Arial" w:eastAsia="Arial" w:hAnsi="Arial"/>
                <w:sz w:val="20"/>
                <w:szCs w:val="20"/>
              </w:rPr>
            </w:pPr>
            <w:r w:rsidDel="00000000" w:rsidR="00000000" w:rsidRPr="00000000">
              <w:rPr>
                <w:rFonts w:ascii="Arial" w:cs="Arial" w:eastAsia="Arial" w:hAnsi="Arial"/>
                <w:b w:val="0"/>
                <w:sz w:val="20"/>
                <w:szCs w:val="20"/>
                <w:rtl w:val="0"/>
              </w:rPr>
              <w:t xml:space="preserve">Regional Santander - Centro Industrial del Diseño y la Manufactura </w:t>
            </w:r>
            <w:r w:rsidDel="00000000" w:rsidR="00000000" w:rsidRPr="00000000">
              <w:rPr>
                <w:rtl w:val="0"/>
              </w:rPr>
            </w:r>
          </w:p>
        </w:tc>
        <w:tc>
          <w:tcPr>
            <w:vAlign w:val="center"/>
          </w:tcPr>
          <w:p w:rsidR="00000000" w:rsidDel="00000000" w:rsidP="00000000" w:rsidRDefault="00000000" w:rsidRPr="00000000" w14:paraId="0000055A">
            <w:pPr>
              <w:rPr>
                <w:rFonts w:ascii="Arial" w:cs="Arial" w:eastAsia="Arial" w:hAnsi="Arial"/>
                <w:sz w:val="20"/>
                <w:szCs w:val="20"/>
              </w:rPr>
            </w:pPr>
            <w:r w:rsidDel="00000000" w:rsidR="00000000" w:rsidRPr="00000000">
              <w:rPr>
                <w:rFonts w:ascii="Arial" w:cs="Arial" w:eastAsia="Arial" w:hAnsi="Arial"/>
                <w:b w:val="0"/>
                <w:color w:val="000000"/>
                <w:sz w:val="20"/>
                <w:szCs w:val="20"/>
                <w:rtl w:val="0"/>
              </w:rPr>
              <w:t xml:space="preserve">Junio 2022</w:t>
            </w:r>
            <w:r w:rsidDel="00000000" w:rsidR="00000000" w:rsidRPr="00000000">
              <w:rPr>
                <w:rtl w:val="0"/>
              </w:rPr>
            </w:r>
          </w:p>
        </w:tc>
      </w:tr>
      <w:tr>
        <w:trPr>
          <w:cantSplit w:val="0"/>
          <w:trHeight w:val="340" w:hRule="atLeast"/>
          <w:tblHeader w:val="0"/>
        </w:trPr>
        <w:tc>
          <w:tcPr>
            <w:vMerge w:val="continue"/>
            <w:vAlign w:val="center"/>
          </w:tcPr>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55C">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Luz Aída Quintero Velásquez</w:t>
            </w:r>
          </w:p>
        </w:tc>
        <w:tc>
          <w:tcPr>
            <w:vAlign w:val="center"/>
          </w:tcPr>
          <w:p w:rsidR="00000000" w:rsidDel="00000000" w:rsidP="00000000" w:rsidRDefault="00000000" w:rsidRPr="00000000" w14:paraId="0000055D">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Diseñador Instruccional</w:t>
            </w:r>
          </w:p>
        </w:tc>
        <w:tc>
          <w:tcPr>
            <w:vAlign w:val="center"/>
          </w:tcPr>
          <w:p w:rsidR="00000000" w:rsidDel="00000000" w:rsidP="00000000" w:rsidRDefault="00000000" w:rsidRPr="00000000" w14:paraId="0000055E">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Distrito Capital -</w:t>
            </w:r>
          </w:p>
          <w:p w:rsidR="00000000" w:rsidDel="00000000" w:rsidP="00000000" w:rsidRDefault="00000000" w:rsidRPr="00000000" w14:paraId="0000055F">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Centro de Gestión Industrial</w:t>
            </w:r>
          </w:p>
        </w:tc>
        <w:tc>
          <w:tcPr>
            <w:vAlign w:val="center"/>
          </w:tcPr>
          <w:p w:rsidR="00000000" w:rsidDel="00000000" w:rsidP="00000000" w:rsidRDefault="00000000" w:rsidRPr="00000000" w14:paraId="00000560">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Julio 2022</w:t>
            </w:r>
          </w:p>
        </w:tc>
      </w:tr>
      <w:tr>
        <w:trPr>
          <w:cantSplit w:val="0"/>
          <w:trHeight w:val="340" w:hRule="atLeast"/>
          <w:tblHeader w:val="0"/>
        </w:trPr>
        <w:tc>
          <w:tcPr>
            <w:vMerge w:val="continue"/>
            <w:vAlign w:val="center"/>
          </w:tcPr>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sz w:val="20"/>
                <w:szCs w:val="20"/>
              </w:rPr>
            </w:pPr>
            <w:r w:rsidDel="00000000" w:rsidR="00000000" w:rsidRPr="00000000">
              <w:rPr>
                <w:rtl w:val="0"/>
              </w:rPr>
            </w:r>
          </w:p>
        </w:tc>
        <w:tc>
          <w:tcPr>
            <w:vAlign w:val="center"/>
          </w:tcPr>
          <w:p w:rsidR="00000000" w:rsidDel="00000000" w:rsidP="00000000" w:rsidRDefault="00000000" w:rsidRPr="00000000" w14:paraId="00000562">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Gloria Alexandra Orejarena Barrios</w:t>
            </w:r>
          </w:p>
        </w:tc>
        <w:tc>
          <w:tcPr>
            <w:vAlign w:val="center"/>
          </w:tcPr>
          <w:p w:rsidR="00000000" w:rsidDel="00000000" w:rsidP="00000000" w:rsidRDefault="00000000" w:rsidRPr="00000000" w14:paraId="00000563">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Diseñadora Instruccional</w:t>
            </w:r>
          </w:p>
        </w:tc>
        <w:tc>
          <w:tcPr>
            <w:vAlign w:val="center"/>
          </w:tcPr>
          <w:p w:rsidR="00000000" w:rsidDel="00000000" w:rsidP="00000000" w:rsidRDefault="00000000" w:rsidRPr="00000000" w14:paraId="00000564">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Distro Capital </w:t>
            </w:r>
          </w:p>
          <w:p w:rsidR="00000000" w:rsidDel="00000000" w:rsidP="00000000" w:rsidRDefault="00000000" w:rsidRPr="00000000" w14:paraId="00000565">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Centro de Gestión Industrial</w:t>
            </w:r>
          </w:p>
        </w:tc>
        <w:tc>
          <w:tcPr>
            <w:vAlign w:val="center"/>
          </w:tcPr>
          <w:p w:rsidR="00000000" w:rsidDel="00000000" w:rsidP="00000000" w:rsidRDefault="00000000" w:rsidRPr="00000000" w14:paraId="00000566">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Agosto 2022</w:t>
            </w:r>
          </w:p>
        </w:tc>
      </w:tr>
      <w:tr>
        <w:trPr>
          <w:cantSplit w:val="0"/>
          <w:trHeight w:val="340" w:hRule="atLeast"/>
          <w:tblHeader w:val="0"/>
        </w:trPr>
        <w:tc>
          <w:tcPr>
            <w:vMerge w:val="continue"/>
            <w:vAlign w:val="center"/>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sz w:val="20"/>
                <w:szCs w:val="20"/>
              </w:rPr>
            </w:pPr>
            <w:r w:rsidDel="00000000" w:rsidR="00000000" w:rsidRPr="00000000">
              <w:rPr>
                <w:rtl w:val="0"/>
              </w:rPr>
            </w:r>
          </w:p>
        </w:tc>
        <w:tc>
          <w:tcPr>
            <w:vAlign w:val="center"/>
          </w:tcPr>
          <w:p w:rsidR="00000000" w:rsidDel="00000000" w:rsidP="00000000" w:rsidRDefault="00000000" w:rsidRPr="00000000" w14:paraId="00000568">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Alix Cecilia Chinchilla Rueda</w:t>
            </w:r>
          </w:p>
        </w:tc>
        <w:tc>
          <w:tcPr>
            <w:vAlign w:val="center"/>
          </w:tcPr>
          <w:p w:rsidR="00000000" w:rsidDel="00000000" w:rsidP="00000000" w:rsidRDefault="00000000" w:rsidRPr="00000000" w14:paraId="00000569">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Asesora Metodológica</w:t>
            </w:r>
          </w:p>
        </w:tc>
        <w:tc>
          <w:tcPr>
            <w:vAlign w:val="center"/>
          </w:tcPr>
          <w:p w:rsidR="00000000" w:rsidDel="00000000" w:rsidP="00000000" w:rsidRDefault="00000000" w:rsidRPr="00000000" w14:paraId="0000056A">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Distrito Capital – Centro de Diseño y Metrología</w:t>
            </w:r>
          </w:p>
        </w:tc>
        <w:tc>
          <w:tcPr>
            <w:vAlign w:val="center"/>
          </w:tcPr>
          <w:p w:rsidR="00000000" w:rsidDel="00000000" w:rsidP="00000000" w:rsidRDefault="00000000" w:rsidRPr="00000000" w14:paraId="0000056B">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Agosto 2022</w:t>
            </w:r>
          </w:p>
        </w:tc>
      </w:tr>
      <w:tr>
        <w:trPr>
          <w:cantSplit w:val="0"/>
          <w:trHeight w:val="340" w:hRule="atLeast"/>
          <w:tblHeader w:val="0"/>
        </w:trPr>
        <w:tc>
          <w:tcPr>
            <w:vMerge w:val="continue"/>
            <w:vAlign w:val="center"/>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sz w:val="20"/>
                <w:szCs w:val="20"/>
              </w:rPr>
            </w:pPr>
            <w:r w:rsidDel="00000000" w:rsidR="00000000" w:rsidRPr="00000000">
              <w:rPr>
                <w:rtl w:val="0"/>
              </w:rPr>
            </w:r>
          </w:p>
        </w:tc>
        <w:tc>
          <w:tcPr>
            <w:vAlign w:val="center"/>
          </w:tcPr>
          <w:p w:rsidR="00000000" w:rsidDel="00000000" w:rsidP="00000000" w:rsidRDefault="00000000" w:rsidRPr="00000000" w14:paraId="0000056D">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Rafael Neftalí Lizcano Reyes</w:t>
            </w:r>
          </w:p>
        </w:tc>
        <w:tc>
          <w:tcPr>
            <w:vAlign w:val="center"/>
          </w:tcPr>
          <w:p w:rsidR="00000000" w:rsidDel="00000000" w:rsidP="00000000" w:rsidRDefault="00000000" w:rsidRPr="00000000" w14:paraId="0000056E">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Responsable Equipo desarrollo curricular</w:t>
            </w:r>
          </w:p>
        </w:tc>
        <w:tc>
          <w:tcPr>
            <w:vAlign w:val="center"/>
          </w:tcPr>
          <w:p w:rsidR="00000000" w:rsidDel="00000000" w:rsidP="00000000" w:rsidRDefault="00000000" w:rsidRPr="00000000" w14:paraId="0000056F">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Santander - Centro Industrial del Diseño y la Manufactura</w:t>
            </w:r>
          </w:p>
        </w:tc>
        <w:tc>
          <w:tcPr>
            <w:vAlign w:val="center"/>
          </w:tcPr>
          <w:p w:rsidR="00000000" w:rsidDel="00000000" w:rsidP="00000000" w:rsidRDefault="00000000" w:rsidRPr="00000000" w14:paraId="00000570">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Agosto de 2022</w:t>
            </w:r>
          </w:p>
        </w:tc>
      </w:tr>
      <w:tr>
        <w:trPr>
          <w:cantSplit w:val="0"/>
          <w:trHeight w:val="340" w:hRule="atLeast"/>
          <w:tblHeader w:val="0"/>
        </w:trPr>
        <w:tc>
          <w:tcPr>
            <w:vMerge w:val="continue"/>
            <w:vAlign w:val="center"/>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sz w:val="20"/>
                <w:szCs w:val="20"/>
              </w:rPr>
            </w:pPr>
            <w:r w:rsidDel="00000000" w:rsidR="00000000" w:rsidRPr="00000000">
              <w:rPr>
                <w:rtl w:val="0"/>
              </w:rPr>
            </w:r>
          </w:p>
        </w:tc>
        <w:tc>
          <w:tcPr>
            <w:vAlign w:val="center"/>
          </w:tcPr>
          <w:p w:rsidR="00000000" w:rsidDel="00000000" w:rsidP="00000000" w:rsidRDefault="00000000" w:rsidRPr="00000000" w14:paraId="00000572">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Sandra Patricia Hoyos Spúlveda</w:t>
            </w:r>
          </w:p>
        </w:tc>
        <w:tc>
          <w:tcPr>
            <w:vAlign w:val="center"/>
          </w:tcPr>
          <w:p w:rsidR="00000000" w:rsidDel="00000000" w:rsidP="00000000" w:rsidRDefault="00000000" w:rsidRPr="00000000" w14:paraId="00000573">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Corrección de estilo</w:t>
            </w:r>
          </w:p>
        </w:tc>
        <w:tc>
          <w:tcPr>
            <w:vAlign w:val="center"/>
          </w:tcPr>
          <w:p w:rsidR="00000000" w:rsidDel="00000000" w:rsidP="00000000" w:rsidRDefault="00000000" w:rsidRPr="00000000" w14:paraId="00000574">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Distrito Capital - Centro de Diseño y Metrología</w:t>
            </w:r>
          </w:p>
        </w:tc>
        <w:tc>
          <w:tcPr>
            <w:vAlign w:val="center"/>
          </w:tcPr>
          <w:p w:rsidR="00000000" w:rsidDel="00000000" w:rsidP="00000000" w:rsidRDefault="00000000" w:rsidRPr="00000000" w14:paraId="00000575">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Septiembre de 2022</w:t>
            </w:r>
          </w:p>
        </w:tc>
      </w:tr>
    </w:tbl>
    <w:p w:rsidR="00000000" w:rsidDel="00000000" w:rsidP="00000000" w:rsidRDefault="00000000" w:rsidRPr="00000000" w14:paraId="0000057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57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57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57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57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57B">
      <w:pPr>
        <w:numPr>
          <w:ilvl w:val="0"/>
          <w:numId w:val="6"/>
        </w:numPr>
        <w:pBdr>
          <w:top w:space="0" w:sz="0" w:val="nil"/>
          <w:left w:space="0" w:sz="0" w:val="nil"/>
          <w:bottom w:space="0" w:sz="0" w:val="nil"/>
          <w:right w:space="0" w:sz="0" w:val="nil"/>
          <w:between w:space="0" w:sz="0" w:val="nil"/>
        </w:pBdr>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CONTROL DE CAMBIOS </w:t>
      </w:r>
    </w:p>
    <w:p w:rsidR="00000000" w:rsidDel="00000000" w:rsidP="00000000" w:rsidRDefault="00000000" w:rsidRPr="00000000" w14:paraId="0000057C">
      <w:pPr>
        <w:pBdr>
          <w:top w:space="0" w:sz="0" w:val="nil"/>
          <w:left w:space="0" w:sz="0" w:val="nil"/>
          <w:bottom w:space="0" w:sz="0" w:val="nil"/>
          <w:right w:space="0" w:sz="0" w:val="nil"/>
          <w:between w:space="0" w:sz="0" w:val="nil"/>
        </w:pBdr>
        <w:jc w:val="both"/>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(Diligenciar únicamente si realiza ajustes a la Unidad Temática)</w:t>
      </w:r>
    </w:p>
    <w:p w:rsidR="00000000" w:rsidDel="00000000" w:rsidP="00000000" w:rsidRDefault="00000000" w:rsidRPr="00000000" w14:paraId="0000057D">
      <w:pPr>
        <w:rPr>
          <w:rFonts w:ascii="Arial" w:cs="Arial" w:eastAsia="Arial" w:hAnsi="Arial"/>
          <w:sz w:val="20"/>
          <w:szCs w:val="20"/>
        </w:rPr>
      </w:pPr>
      <w:r w:rsidDel="00000000" w:rsidR="00000000" w:rsidRPr="00000000">
        <w:rPr>
          <w:rtl w:val="0"/>
        </w:rPr>
      </w:r>
    </w:p>
    <w:tbl>
      <w:tblPr>
        <w:tblStyle w:val="Table23"/>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57E">
            <w:pPr>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57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p w:rsidR="00000000" w:rsidDel="00000000" w:rsidP="00000000" w:rsidRDefault="00000000" w:rsidRPr="00000000" w14:paraId="0000058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Cargo</w:t>
            </w:r>
          </w:p>
        </w:tc>
        <w:tc>
          <w:tcPr/>
          <w:p w:rsidR="00000000" w:rsidDel="00000000" w:rsidP="00000000" w:rsidRDefault="00000000" w:rsidRPr="00000000" w14:paraId="0000058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Dependencia</w:t>
            </w:r>
          </w:p>
        </w:tc>
        <w:tc>
          <w:tcPr/>
          <w:p w:rsidR="00000000" w:rsidDel="00000000" w:rsidP="00000000" w:rsidRDefault="00000000" w:rsidRPr="00000000" w14:paraId="0000058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Fecha</w:t>
            </w:r>
          </w:p>
        </w:tc>
        <w:tc>
          <w:tcPr/>
          <w:p w:rsidR="00000000" w:rsidDel="00000000" w:rsidP="00000000" w:rsidRDefault="00000000" w:rsidRPr="00000000" w14:paraId="0000058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Razón del cambio</w:t>
            </w:r>
          </w:p>
        </w:tc>
      </w:tr>
      <w:tr>
        <w:trPr>
          <w:cantSplit w:val="0"/>
          <w:tblHeader w:val="0"/>
        </w:trPr>
        <w:tc>
          <w:tcPr/>
          <w:p w:rsidR="00000000" w:rsidDel="00000000" w:rsidP="00000000" w:rsidRDefault="00000000" w:rsidRPr="00000000" w14:paraId="0000058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Autor (es)</w:t>
            </w:r>
          </w:p>
        </w:tc>
        <w:tc>
          <w:tcPr/>
          <w:p w:rsidR="00000000" w:rsidDel="00000000" w:rsidP="00000000" w:rsidRDefault="00000000" w:rsidRPr="00000000" w14:paraId="00000585">
            <w:pPr>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586">
            <w:pPr>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587">
            <w:pPr>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588">
            <w:pPr>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589">
            <w:pPr>
              <w:jc w:val="both"/>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58A">
      <w:pPr>
        <w:rPr>
          <w:rFonts w:ascii="Arial" w:cs="Arial" w:eastAsia="Arial" w:hAnsi="Arial"/>
          <w:sz w:val="20"/>
          <w:szCs w:val="20"/>
        </w:rPr>
      </w:pPr>
      <w:r w:rsidDel="00000000" w:rsidR="00000000" w:rsidRPr="00000000">
        <w:rPr>
          <w:rtl w:val="0"/>
        </w:rPr>
      </w:r>
    </w:p>
    <w:sectPr>
      <w:headerReference r:id="rId85" w:type="default"/>
      <w:footerReference r:id="rId86"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loria Alexandra Orejarena Barrios" w:id="20" w:date="2022-07-31T16:19:00Z">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Apoyar el texto con la imagen referenciada:</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https://images.pexels.com/photos/8297030/pexels-photo-8297030.jpeg?auto=compress&amp;cs=tinysrgb&amp;w=400</w:t>
      </w:r>
    </w:p>
  </w:comment>
  <w:comment w:author="Gloria Alexandra Orejarena Barrios" w:id="8" w:date="2022-07-31T15:00:00Z">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Por favor organizar en listado no ordenado icono color.</w:t>
      </w:r>
    </w:p>
  </w:comment>
  <w:comment w:author="Gloria Alexandra Orejarena Barrios" w:id="11" w:date="2022-07-31T15:01:00Z">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Por favor organizar en listado no ordenado icono color.</w:t>
      </w:r>
    </w:p>
  </w:comment>
  <w:comment w:author="Gloria Alexandra Orejarena Barrios" w:id="19" w:date="2022-07-31T16:17:00Z">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Por favor organizar en listado no ordenado icono color.</w:t>
      </w:r>
    </w:p>
  </w:comment>
  <w:comment w:author="Gloria Alexandra Orejarena Barrios" w:id="2" w:date="2022-07-31T15:29:00Z">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Apoyar el texto con la imagen referenciada:</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https://cdn.pixabay.com/photo/2019/07/28/14/19/digital-4368784__340.jpg</w:t>
      </w:r>
    </w:p>
  </w:comment>
  <w:comment w:author="Gloria Alexandra Orejarena Barrios" w:id="22" w:date="2022-07-31T16:29:00Z">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Apoyar el texto con la imagen referenciada:</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https://images.pexels.com/photos/3183153/pexels-photo-3183153.jpeg?auto=compress&amp;cs=tinysrgb&amp;w=400</w:t>
      </w:r>
    </w:p>
  </w:comment>
  <w:comment w:author="Gloria Alexandra Orejarena Barrios" w:id="6" w:date="2022-07-31T15:54:00Z">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Apoyar el texto con la imagen referenciada:</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https://cdn.pixabay.com/photo/2017/11/22/10/13/businessman-2970149__340.jpg</w:t>
      </w:r>
    </w:p>
  </w:comment>
  <w:comment w:author="Gloria Alexandra Orejarena Barrios" w:id="13" w:date="2022-07-31T16:14:00Z">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Apoyar el texto con la imagen referenciada:</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https://images.pexels.com/photos/730547/pexels-photo-730547.jpeg?auto=compress&amp;cs=tinysrgb&amp;w=400</w:t>
      </w:r>
    </w:p>
  </w:comment>
  <w:comment w:author="Gloria Alexandra Orejarena Barrios" w:id="15" w:date="2022-07-31T15:33:00Z">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incluir este ejemplo en un Cajón texto color A</w:t>
      </w:r>
    </w:p>
  </w:comment>
  <w:comment w:author="Gloria Alexandra Orejarena Barrios" w:id="18" w:date="2022-07-31T16:17:00Z">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Apoyar el texto con la imagen referenciada:</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https://images.pexels.com/photos/4386370/pexels-photo-4386370.jpeg?auto=compress&amp;cs=tinysrgb&amp;w=400</w:t>
      </w:r>
    </w:p>
  </w:comment>
  <w:comment w:author="Gloria Alexandra Orejarena Barrios" w:id="4" w:date="2022-07-31T15:28:00Z">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Apoyar el texto con la imagen referenciada:</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https://cdn.pixabay.com/photo/2017/02/19/23/09/success-2081167__340.jpg</w:t>
      </w:r>
    </w:p>
  </w:comment>
  <w:comment w:author="Gloria Alexandra Orejarena Barrios" w:id="7" w:date="2022-07-31T15:00:00Z">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Por favor organizar en listado no ordenado icono color.</w:t>
      </w:r>
    </w:p>
  </w:comment>
  <w:comment w:author="Gloria Alexandra Orejarena Barrios" w:id="12" w:date="2022-07-31T15:02:00Z">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Por favor organizar en listado no ordenado icono color.</w:t>
      </w:r>
    </w:p>
  </w:comment>
  <w:comment w:author="Gloria Alexandra Orejarena Barrios" w:id="3" w:date="2022-07-31T15:32:00Z">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incluir este ejemplo en un Cajón texto color A</w:t>
      </w:r>
    </w:p>
  </w:comment>
  <w:comment w:author="Gloria Alexandra Orejarena Barrios" w:id="1" w:date="2022-07-31T14:59:00Z">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Por favor organizar en listado no ordenado icono color.</w:t>
      </w:r>
    </w:p>
  </w:comment>
  <w:comment w:author="Gloria Alexandra Orejarena Barrios" w:id="10" w:date="2022-07-31T16:05:00Z">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Apoyar el texto con la imagen referenciada:</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https://cdn.pixabay.com/photo/2016/04/20/08/21/entrepreneur-1340649__340.jpg</w:t>
      </w:r>
    </w:p>
  </w:comment>
  <w:comment w:author="Gloria Alexandra Orejarena Barrios" w:id="17" w:date="2022-07-31T15:33:00Z">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incluir este ejemplo en un Cajón texto color A</w:t>
      </w:r>
    </w:p>
  </w:comment>
  <w:comment w:author="Gloria Alexandra Orejarena Barrios" w:id="9" w:date="2022-07-31T16:03:00Z">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Apoyar el texto con la imagen referenciada:</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https://cdn.pixabay.com/photo/2016/06/03/13/57/digital-marketing-1433427__340.jpg</w:t>
      </w:r>
    </w:p>
  </w:comment>
  <w:comment w:author="Gloria Alexandra Orejarena Barrios" w:id="0" w:date="2022-07-31T15:37:00Z">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Apoyar el texto con la imagen referenciada:</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https://cdn.pixabay.com/photo/2017/02/13/05/26/stopwatch-2061851__340.jpg</w:t>
      </w:r>
    </w:p>
  </w:comment>
  <w:comment w:author="Gloria Alexandra Orejarena Barrios" w:id="5" w:date="2022-07-31T15:52:00Z">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Apoyar el texto con la imagen referenciada:</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https://cdn.pixabay.com/photo/2014/12/08/21/25/innovation-561388__480.jpg</w:t>
      </w:r>
    </w:p>
  </w:comment>
  <w:comment w:author="Gloria Alexandra Orejarena Barrios" w:id="16" w:date="2022-07-31T15:02:00Z">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Por favor organizar en listado no ordenado icono color.</w:t>
      </w:r>
    </w:p>
  </w:comment>
  <w:comment w:author="Gloria Alexandra Orejarena Barrios" w:id="21" w:date="2022-07-31T15:03:00Z">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Por favor organizar en listado no ordenado icono color.</w:t>
      </w:r>
    </w:p>
  </w:comment>
  <w:comment w:author="Gloria Alexandra Orejarena Barrios" w:id="14" w:date="2022-07-31T15:33:00Z">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incluir este ejemplo en un Cajón texto color 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596" w15:done="0"/>
  <w15:commentEx w15:paraId="00000598" w15:done="0"/>
  <w15:commentEx w15:paraId="0000059A" w15:done="0"/>
  <w15:commentEx w15:paraId="0000059C" w15:done="0"/>
  <w15:commentEx w15:paraId="000005A1" w15:done="0"/>
  <w15:commentEx w15:paraId="000005A6" w15:done="0"/>
  <w15:commentEx w15:paraId="000005AB" w15:done="0"/>
  <w15:commentEx w15:paraId="000005B0" w15:done="0"/>
  <w15:commentEx w15:paraId="000005B3" w15:done="0"/>
  <w15:commentEx w15:paraId="000005B8" w15:done="0"/>
  <w15:commentEx w15:paraId="000005BD" w15:done="0"/>
  <w15:commentEx w15:paraId="000005BF" w15:done="0"/>
  <w15:commentEx w15:paraId="000005C1" w15:done="0"/>
  <w15:commentEx w15:paraId="000005C4" w15:done="0"/>
  <w15:commentEx w15:paraId="000005C6" w15:done="0"/>
  <w15:commentEx w15:paraId="000005CA" w15:done="0"/>
  <w15:commentEx w15:paraId="000005CD" w15:done="0"/>
  <w15:commentEx w15:paraId="000005D2" w15:done="0"/>
  <w15:commentEx w15:paraId="000005D6" w15:done="0"/>
  <w15:commentEx w15:paraId="000005DA" w15:done="0"/>
  <w15:commentEx w15:paraId="000005DC" w15:done="0"/>
  <w15:commentEx w15:paraId="000005DE" w15:done="0"/>
  <w15:commentEx w15:paraId="000005E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8D">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20"/>
        <w:szCs w:val="20"/>
      </w:rPr>
    </w:pPr>
    <w:r w:rsidDel="00000000" w:rsidR="00000000" w:rsidRPr="00000000">
      <w:rPr>
        <w:rtl w:val="0"/>
      </w:rPr>
    </w:r>
  </w:p>
  <w:p w:rsidR="00000000" w:rsidDel="00000000" w:rsidP="00000000" w:rsidRDefault="00000000" w:rsidRPr="00000000" w14:paraId="0000058E">
    <w:pPr>
      <w:ind w:left="-2" w:hanging="2"/>
      <w:jc w:val="right"/>
      <w:rPr/>
    </w:pPr>
    <w:r w:rsidDel="00000000" w:rsidR="00000000" w:rsidRPr="00000000">
      <w:rPr>
        <w:rtl w:val="0"/>
      </w:rPr>
    </w:r>
  </w:p>
  <w:p w:rsidR="00000000" w:rsidDel="00000000" w:rsidP="00000000" w:rsidRDefault="00000000" w:rsidRPr="00000000" w14:paraId="0000058F">
    <w:pPr>
      <w:rPr/>
    </w:pPr>
    <w:r w:rsidDel="00000000" w:rsidR="00000000" w:rsidRPr="00000000">
      <w:rPr>
        <w:rtl w:val="0"/>
      </w:rPr>
    </w:r>
  </w:p>
  <w:p w:rsidR="00000000" w:rsidDel="00000000" w:rsidP="00000000" w:rsidRDefault="00000000" w:rsidRPr="00000000" w14:paraId="00000590">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16"/>
        <w:szCs w:val="16"/>
      </w:rPr>
    </w:pPr>
    <w:r w:rsidDel="00000000" w:rsidR="00000000" w:rsidRPr="00000000">
      <w:rPr>
        <w:rtl w:val="0"/>
      </w:rPr>
    </w:r>
  </w:p>
  <w:p w:rsidR="00000000" w:rsidDel="00000000" w:rsidP="00000000" w:rsidRDefault="00000000" w:rsidRPr="00000000" w14:paraId="00000591">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8B">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226" name="image33.png"/>
          <a:graphic>
            <a:graphicData uri="http://schemas.openxmlformats.org/drawingml/2006/picture">
              <pic:pic>
                <pic:nvPicPr>
                  <pic:cNvPr id="0" name="image33.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58C">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lvl>
    <w:lvl w:ilvl="1">
      <w:start w:val="3"/>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15295E"/>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table" w:styleId="TableNormal10" w:customStyle="1">
    <w:name w:val="Table Normal1"/>
    <w:tblPr>
      <w:tblCellMar>
        <w:top w:w="0.0" w:type="dxa"/>
        <w:left w:w="0.0" w:type="dxa"/>
        <w:bottom w:w="0.0" w:type="dxa"/>
        <w:right w:w="0.0" w:type="dxa"/>
      </w:tblCellMar>
    </w:tblPr>
  </w:style>
  <w:style w:type="table" w:styleId="TableNormal20" w:customStyle="1">
    <w:name w:val="Table Normal2"/>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21" w:customStyle="1">
    <w:name w:val="21"/>
    <w:basedOn w:val="Tablanormal"/>
    <w:tblPr>
      <w:tblStyleRowBandSize w:val="1"/>
      <w:tblStyleColBandSize w:val="1"/>
      <w:tblCellMar>
        <w:top w:w="100.0" w:type="dxa"/>
        <w:left w:w="100.0" w:type="dxa"/>
        <w:bottom w:w="100.0" w:type="dxa"/>
        <w:right w:w="100.0" w:type="dxa"/>
      </w:tblCellMar>
    </w:tblPr>
  </w:style>
  <w:style w:type="table" w:styleId="20" w:customStyle="1">
    <w:name w:val="20"/>
    <w:basedOn w:val="Tablanormal"/>
    <w:tblPr>
      <w:tblStyleRowBandSize w:val="1"/>
      <w:tblStyleColBandSize w:val="1"/>
      <w:tblCellMar>
        <w:top w:w="100.0" w:type="dxa"/>
        <w:left w:w="100.0" w:type="dxa"/>
        <w:bottom w:w="100.0" w:type="dxa"/>
        <w:right w:w="100.0" w:type="dxa"/>
      </w:tblCellMar>
    </w:tblPr>
  </w:style>
  <w:style w:type="table" w:styleId="19" w:customStyle="1">
    <w:name w:val="19"/>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p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rPr>
      <w:b w:val="1"/>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rPr>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18" w:customStyle="1">
    <w:name w:val="18"/>
    <w:basedOn w:val="TableNormal20"/>
    <w:rPr>
      <w:b w:val="1"/>
    </w:rPr>
    <w:tblPr>
      <w:tblStyleRowBandSize w:val="1"/>
      <w:tblStyleColBandSize w:val="1"/>
      <w:tblCellMar>
        <w:left w:w="115.0" w:type="dxa"/>
        <w:right w:w="115.0" w:type="dxa"/>
      </w:tblCellMar>
    </w:tblPr>
    <w:tcPr>
      <w:shd w:color="auto" w:fill="edf2f8" w:val="clear"/>
    </w:tcPr>
  </w:style>
  <w:style w:type="table" w:styleId="17" w:customStyle="1">
    <w:name w:val="17"/>
    <w:basedOn w:val="TableNormal20"/>
    <w:rPr>
      <w:b w:val="1"/>
    </w:rPr>
    <w:tblPr>
      <w:tblStyleRowBandSize w:val="1"/>
      <w:tblStyleColBandSize w:val="1"/>
      <w:tblCellMar>
        <w:left w:w="115.0" w:type="dxa"/>
        <w:right w:w="115.0" w:type="dxa"/>
      </w:tblCellMar>
    </w:tblPr>
    <w:tcPr>
      <w:shd w:color="auto" w:fill="edf2f8" w:val="clear"/>
    </w:tcPr>
  </w:style>
  <w:style w:type="table" w:styleId="16" w:customStyle="1">
    <w:name w:val="16"/>
    <w:basedOn w:val="TableNormal20"/>
    <w:rPr>
      <w:b w:val="1"/>
    </w:rPr>
    <w:tblPr>
      <w:tblStyleRowBandSize w:val="1"/>
      <w:tblStyleColBandSize w:val="1"/>
      <w:tblCellMar>
        <w:left w:w="115.0" w:type="dxa"/>
        <w:right w:w="115.0" w:type="dxa"/>
      </w:tblCellMar>
    </w:tblPr>
    <w:tcPr>
      <w:shd w:color="auto" w:fill="edf2f8" w:val="clear"/>
    </w:tcPr>
  </w:style>
  <w:style w:type="table" w:styleId="15" w:customStyle="1">
    <w:name w:val="15"/>
    <w:basedOn w:val="TableNormal20"/>
    <w:rPr>
      <w:b w:val="1"/>
    </w:rPr>
    <w:tblPr>
      <w:tblStyleRowBandSize w:val="1"/>
      <w:tblStyleColBandSize w:val="1"/>
      <w:tblCellMar>
        <w:left w:w="115.0" w:type="dxa"/>
        <w:right w:w="115.0" w:type="dxa"/>
      </w:tblCellMar>
    </w:tblPr>
    <w:tcPr>
      <w:shd w:color="auto" w:fill="edf2f8" w:val="clear"/>
    </w:tcPr>
  </w:style>
  <w:style w:type="table" w:styleId="14" w:customStyle="1">
    <w:name w:val="14"/>
    <w:basedOn w:val="TableNormal20"/>
    <w:tblPr>
      <w:tblStyleRowBandSize w:val="1"/>
      <w:tblStyleColBandSize w:val="1"/>
      <w:tblCellMar>
        <w:left w:w="70.0" w:type="dxa"/>
        <w:right w:w="70.0" w:type="dxa"/>
      </w:tblCellMar>
    </w:tblPr>
  </w:style>
  <w:style w:type="table" w:styleId="13" w:customStyle="1">
    <w:name w:val="13"/>
    <w:basedOn w:val="TableNormal20"/>
    <w:tblPr>
      <w:tblStyleRowBandSize w:val="1"/>
      <w:tblStyleColBandSize w:val="1"/>
      <w:tblCellMar>
        <w:top w:w="15.0" w:type="dxa"/>
        <w:left w:w="15.0" w:type="dxa"/>
        <w:bottom w:w="15.0" w:type="dxa"/>
        <w:right w:w="15.0" w:type="dxa"/>
      </w:tblCellMar>
    </w:tblPr>
  </w:style>
  <w:style w:type="table" w:styleId="12" w:customStyle="1">
    <w:name w:val="12"/>
    <w:basedOn w:val="TableNormal20"/>
    <w:tblPr>
      <w:tblStyleRowBandSize w:val="1"/>
      <w:tblStyleColBandSize w:val="1"/>
      <w:tblCellMar>
        <w:top w:w="15.0" w:type="dxa"/>
        <w:left w:w="15.0" w:type="dxa"/>
        <w:bottom w:w="15.0" w:type="dxa"/>
        <w:right w:w="15.0" w:type="dxa"/>
      </w:tblCellMar>
    </w:tblPr>
  </w:style>
  <w:style w:type="table" w:styleId="11" w:customStyle="1">
    <w:name w:val="11"/>
    <w:basedOn w:val="TableNormal20"/>
    <w:tblPr>
      <w:tblStyleRowBandSize w:val="1"/>
      <w:tblStyleColBandSize w:val="1"/>
      <w:tblCellMar>
        <w:left w:w="115.0" w:type="dxa"/>
        <w:right w:w="115.0" w:type="dxa"/>
      </w:tblCellMar>
    </w:tblPr>
  </w:style>
  <w:style w:type="table" w:styleId="10" w:customStyle="1">
    <w:name w:val="10"/>
    <w:basedOn w:val="TableNormal20"/>
    <w:tblPr>
      <w:tblStyleRowBandSize w:val="1"/>
      <w:tblStyleColBandSize w:val="1"/>
      <w:tblCellMar>
        <w:left w:w="115.0" w:type="dxa"/>
        <w:right w:w="115.0" w:type="dxa"/>
      </w:tblCellMar>
    </w:tblPr>
  </w:style>
  <w:style w:type="table" w:styleId="9" w:customStyle="1">
    <w:name w:val="9"/>
    <w:basedOn w:val="TableNormal20"/>
    <w:rPr>
      <w:b w:val="1"/>
    </w:rPr>
    <w:tblPr>
      <w:tblStyleRowBandSize w:val="1"/>
      <w:tblStyleColBandSize w:val="1"/>
      <w:tblCellMar>
        <w:left w:w="115.0" w:type="dxa"/>
        <w:right w:w="115.0" w:type="dxa"/>
      </w:tblCellMar>
    </w:tblPr>
    <w:tcPr>
      <w:shd w:color="auto" w:fill="edf2f8" w:val="clear"/>
    </w:tcPr>
  </w:style>
  <w:style w:type="table" w:styleId="8" w:customStyle="1">
    <w:name w:val="8"/>
    <w:basedOn w:val="TableNormal20"/>
    <w:rPr>
      <w:b w:val="1"/>
    </w:rPr>
    <w:tblPr>
      <w:tblStyleRowBandSize w:val="1"/>
      <w:tblStyleColBandSize w:val="1"/>
      <w:tblCellMar>
        <w:left w:w="115.0" w:type="dxa"/>
        <w:right w:w="115.0" w:type="dxa"/>
      </w:tblCellMar>
    </w:tblPr>
    <w:tcPr>
      <w:shd w:color="auto" w:fill="edf2f8" w:val="clear"/>
    </w:tcPr>
  </w:style>
  <w:style w:type="table" w:styleId="7" w:customStyle="1">
    <w:name w:val="7"/>
    <w:basedOn w:val="TableNormal20"/>
    <w:rPr>
      <w:b w:val="1"/>
    </w:rPr>
    <w:tblPr>
      <w:tblStyleRowBandSize w:val="1"/>
      <w:tblStyleColBandSize w:val="1"/>
      <w:tblCellMar>
        <w:left w:w="115.0" w:type="dxa"/>
        <w:right w:w="115.0" w:type="dxa"/>
      </w:tblCellMar>
    </w:tblPr>
    <w:tcPr>
      <w:shd w:color="auto" w:fill="edf2f8" w:val="clear"/>
    </w:tcPr>
  </w:style>
  <w:style w:type="table" w:styleId="6" w:customStyle="1">
    <w:name w:val="6"/>
    <w:basedOn w:val="TableNormal20"/>
    <w:rPr>
      <w:b w:val="1"/>
    </w:rPr>
    <w:tblPr>
      <w:tblStyleRowBandSize w:val="1"/>
      <w:tblStyleColBandSize w:val="1"/>
      <w:tblCellMar>
        <w:left w:w="115.0" w:type="dxa"/>
        <w:right w:w="115.0" w:type="dxa"/>
      </w:tblCellMar>
    </w:tblPr>
    <w:tcPr>
      <w:shd w:color="auto" w:fill="edf2f8" w:val="clear"/>
    </w:tcPr>
  </w:style>
  <w:style w:type="table" w:styleId="5" w:customStyle="1">
    <w:name w:val="5"/>
    <w:basedOn w:val="TableNormal20"/>
    <w:rPr>
      <w:b w:val="1"/>
    </w:rPr>
    <w:tblPr>
      <w:tblStyleRowBandSize w:val="1"/>
      <w:tblStyleColBandSize w:val="1"/>
      <w:tblCellMar>
        <w:left w:w="115.0" w:type="dxa"/>
        <w:right w:w="115.0" w:type="dxa"/>
      </w:tblCellMar>
    </w:tblPr>
    <w:tcPr>
      <w:shd w:color="auto" w:fill="edf2f8" w:val="clear"/>
    </w:tcPr>
  </w:style>
  <w:style w:type="table" w:styleId="4" w:customStyle="1">
    <w:name w:val="4"/>
    <w:basedOn w:val="TableNormal20"/>
    <w:rPr>
      <w:b w:val="1"/>
    </w:rPr>
    <w:tblPr>
      <w:tblStyleRowBandSize w:val="1"/>
      <w:tblStyleColBandSize w:val="1"/>
      <w:tblCellMar>
        <w:left w:w="115.0" w:type="dxa"/>
        <w:right w:w="115.0" w:type="dxa"/>
      </w:tblCellMar>
    </w:tblPr>
    <w:tcPr>
      <w:shd w:color="auto" w:fill="edf2f8" w:val="clear"/>
    </w:tcPr>
  </w:style>
  <w:style w:type="table" w:styleId="3" w:customStyle="1">
    <w:name w:val="3"/>
    <w:basedOn w:val="TableNormal20"/>
    <w:rPr>
      <w:b w:val="1"/>
    </w:rPr>
    <w:tblPr>
      <w:tblStyleRowBandSize w:val="1"/>
      <w:tblStyleColBandSize w:val="1"/>
      <w:tblCellMar>
        <w:left w:w="115.0" w:type="dxa"/>
        <w:right w:w="115.0" w:type="dxa"/>
      </w:tblCellMar>
    </w:tblPr>
    <w:tcPr>
      <w:shd w:color="auto" w:fill="edf2f8" w:val="clear"/>
    </w:tcPr>
  </w:style>
  <w:style w:type="table" w:styleId="2" w:customStyle="1">
    <w:name w:val="2"/>
    <w:basedOn w:val="TableNormal20"/>
    <w:rPr>
      <w:b w:val="1"/>
    </w:rPr>
    <w:tblPr>
      <w:tblStyleRowBandSize w:val="1"/>
      <w:tblStyleColBandSize w:val="1"/>
      <w:tblCellMar>
        <w:left w:w="115.0" w:type="dxa"/>
        <w:right w:w="115.0" w:type="dxa"/>
      </w:tblCellMar>
    </w:tblPr>
    <w:tcPr>
      <w:shd w:color="auto" w:fill="edf2f8" w:val="clear"/>
    </w:tcPr>
  </w:style>
  <w:style w:type="table" w:styleId="1" w:customStyle="1">
    <w:name w:val="1"/>
    <w:basedOn w:val="TableNormal20"/>
    <w:rPr>
      <w:b w:val="1"/>
    </w:rPr>
    <w:tblPr>
      <w:tblStyleRowBandSize w:val="1"/>
      <w:tblStyleColBandSize w:val="1"/>
      <w:tblCellMar>
        <w:left w:w="115.0" w:type="dxa"/>
        <w:right w:w="115.0" w:type="dxa"/>
      </w:tblCellMar>
    </w:tblPr>
    <w:tcPr>
      <w:shd w:color="auto" w:fill="edf2f8" w:val="clear"/>
    </w:tcPr>
  </w:style>
  <w:style w:type="character" w:styleId="UnresolvedMention1" w:customStyle="1">
    <w:name w:val="Unresolved Mention1"/>
    <w:basedOn w:val="Fuentedeprrafopredeter"/>
    <w:uiPriority w:val="99"/>
    <w:semiHidden w:val="1"/>
    <w:unhideWhenUsed w:val="1"/>
    <w:rsid w:val="007C4702"/>
    <w:rPr>
      <w:color w:val="605e5c"/>
      <w:shd w:color="auto" w:fill="e1dfdd" w:val="clear"/>
    </w:rPr>
  </w:style>
  <w:style w:type="character" w:styleId="Textoennegrita">
    <w:name w:val="Strong"/>
    <w:basedOn w:val="Fuentedeprrafopredeter"/>
    <w:uiPriority w:val="22"/>
    <w:qFormat w:val="1"/>
    <w:rsid w:val="004E19E8"/>
    <w:rPr>
      <w:b w:val="1"/>
      <w:bCs w:val="1"/>
    </w:rPr>
  </w:style>
  <w:style w:type="paragraph" w:styleId="trt0xe" w:customStyle="1">
    <w:name w:val="trt0xe"/>
    <w:basedOn w:val="Normal"/>
    <w:rsid w:val="00D07C6A"/>
    <w:pPr>
      <w:spacing w:after="100" w:afterAutospacing="1" w:before="100" w:beforeAutospacing="1"/>
    </w:pPr>
  </w:style>
  <w:style w:type="paragraph" w:styleId="Textonotapie">
    <w:name w:val="footnote text"/>
    <w:basedOn w:val="Normal"/>
    <w:link w:val="TextonotapieCar"/>
    <w:uiPriority w:val="99"/>
    <w:semiHidden w:val="1"/>
    <w:unhideWhenUsed w:val="1"/>
    <w:rsid w:val="001D0254"/>
    <w:rPr>
      <w:sz w:val="20"/>
      <w:szCs w:val="20"/>
    </w:rPr>
  </w:style>
  <w:style w:type="character" w:styleId="TextonotapieCar" w:customStyle="1">
    <w:name w:val="Texto nota pie Car"/>
    <w:basedOn w:val="Fuentedeprrafopredeter"/>
    <w:link w:val="Textonotapie"/>
    <w:uiPriority w:val="99"/>
    <w:semiHidden w:val="1"/>
    <w:rsid w:val="001D0254"/>
    <w:rPr>
      <w:rFonts w:ascii="Times New Roman" w:cs="Times New Roman" w:eastAsia="Times New Roman" w:hAnsi="Times New Roman"/>
      <w:sz w:val="20"/>
      <w:szCs w:val="20"/>
    </w:rPr>
  </w:style>
  <w:style w:type="character" w:styleId="Refdenotaalpie">
    <w:name w:val="footnote reference"/>
    <w:basedOn w:val="Fuentedeprrafopredeter"/>
    <w:uiPriority w:val="99"/>
    <w:semiHidden w:val="1"/>
    <w:unhideWhenUsed w:val="1"/>
    <w:rsid w:val="001D0254"/>
    <w:rPr>
      <w:vertAlign w:val="superscript"/>
    </w:rPr>
  </w:style>
  <w:style w:type="paragraph" w:styleId="mm8nw" w:customStyle="1">
    <w:name w:val="mm8nw"/>
    <w:basedOn w:val="Normal"/>
    <w:rsid w:val="00C372E4"/>
    <w:pPr>
      <w:spacing w:after="100" w:afterAutospacing="1" w:before="100" w:beforeAutospacing="1"/>
    </w:pPr>
  </w:style>
  <w:style w:type="paragraph" w:styleId="Sinespaciado">
    <w:name w:val="No Spacing"/>
    <w:uiPriority w:val="1"/>
    <w:qFormat w:val="1"/>
    <w:rsid w:val="005C5C43"/>
  </w:style>
  <w:style w:type="character" w:styleId="Title3Char" w:customStyle="1">
    <w:name w:val="Title 3 Char"/>
    <w:basedOn w:val="Fuentedeprrafopredeter"/>
    <w:link w:val="Title3"/>
    <w:locked w:val="1"/>
    <w:rsid w:val="006A2362"/>
    <w:rPr>
      <w:b w:val="1"/>
      <w:position w:val="-1"/>
      <w:sz w:val="20"/>
      <w:szCs w:val="52"/>
      <w:lang w:eastAsia="en-US"/>
    </w:rPr>
  </w:style>
  <w:style w:type="paragraph" w:styleId="Title3" w:customStyle="1">
    <w:name w:val="Title 3"/>
    <w:basedOn w:val="Ttulo"/>
    <w:link w:val="Title3Char"/>
    <w:qFormat w:val="1"/>
    <w:rsid w:val="006A2362"/>
    <w:pPr>
      <w:suppressAutoHyphens w:val="1"/>
      <w:spacing w:line="276" w:lineRule="auto"/>
      <w:ind w:left="-1" w:leftChars="-1" w:hanging="2" w:hangingChars="1"/>
      <w:outlineLvl w:val="0"/>
    </w:pPr>
    <w:rPr>
      <w:rFonts w:ascii="Arial" w:cs="Arial" w:eastAsia="Arial" w:hAnsi="Arial"/>
      <w:b w:val="1"/>
      <w:position w:val="-1"/>
      <w:sz w:val="20"/>
      <w:lang w:eastAsia="en-US"/>
    </w:rPr>
  </w:style>
  <w:style w:type="paragraph" w:styleId="CommentText1" w:customStyle="1">
    <w:name w:val="Comment Text1"/>
    <w:basedOn w:val="Normal"/>
    <w:qFormat w:val="1"/>
    <w:rsid w:val="00532250"/>
    <w:pPr>
      <w:suppressAutoHyphens w:val="1"/>
      <w:ind w:left="-1" w:leftChars="-1" w:hanging="1" w:hangingChars="1"/>
      <w:textDirection w:val="btLr"/>
      <w:textAlignment w:val="top"/>
      <w:outlineLvl w:val="0"/>
    </w:pPr>
    <w:rPr>
      <w:rFonts w:ascii="Arial" w:cs="Arial" w:eastAsia="Arial" w:hAnsi="Arial"/>
      <w:position w:val="-1"/>
      <w:sz w:val="20"/>
      <w:szCs w:val="20"/>
      <w:lang w:eastAsia="en-US"/>
    </w:rPr>
  </w:style>
  <w:style w:type="character" w:styleId="Mencinsinresolver2" w:customStyle="1">
    <w:name w:val="Mención sin resolver2"/>
    <w:basedOn w:val="Fuentedeprrafopredeter"/>
    <w:uiPriority w:val="99"/>
    <w:semiHidden w:val="1"/>
    <w:unhideWhenUsed w:val="1"/>
    <w:rsid w:val="00315B4A"/>
    <w:rPr>
      <w:color w:val="605e5c"/>
      <w:shd w:color="auto" w:fill="e1dfdd" w:val="clear"/>
    </w:rPr>
  </w:style>
  <w:style w:type="table" w:styleId="a"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0"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1"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2"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3"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4" w:customStyle="1">
    <w:basedOn w:val="Tablanormal"/>
    <w:tblPr>
      <w:tblStyleRowBandSize w:val="1"/>
      <w:tblStyleColBandSize w:val="1"/>
      <w:tblCellMar>
        <w:left w:w="115.0" w:type="dxa"/>
        <w:right w:w="115.0" w:type="dxa"/>
      </w:tblCellMar>
    </w:tblPr>
  </w:style>
  <w:style w:type="table" w:styleId="a5"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6"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7"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8"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9"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a" w:customStyle="1">
    <w:basedOn w:val="TableNormal3"/>
    <w:rPr>
      <w:b w:val="1"/>
    </w:rPr>
    <w:tblPr>
      <w:tblStyleRowBandSize w:val="1"/>
      <w:tblStyleColBandSize w:val="1"/>
      <w:tblCellMar>
        <w:left w:w="115.0" w:type="dxa"/>
        <w:right w:w="115.0" w:type="dxa"/>
      </w:tblCellMar>
    </w:tblPr>
    <w:tcPr>
      <w:shd w:color="auto" w:fill="edf2f8" w:val="clear"/>
    </w:tcPr>
  </w:style>
  <w:style w:type="table" w:styleId="ab" w:customStyle="1">
    <w:basedOn w:val="TableNormal3"/>
    <w:rPr>
      <w:b w:val="1"/>
    </w:rPr>
    <w:tblPr>
      <w:tblStyleRowBandSize w:val="1"/>
      <w:tblStyleColBandSize w:val="1"/>
      <w:tblCellMar>
        <w:left w:w="115.0" w:type="dxa"/>
        <w:right w:w="115.0" w:type="dxa"/>
      </w:tblCellMar>
    </w:tblPr>
    <w:tcPr>
      <w:shd w:color="auto" w:fill="edf2f8" w:val="clear"/>
    </w:tcPr>
  </w:style>
  <w:style w:type="table" w:styleId="ac" w:customStyle="1">
    <w:basedOn w:val="TableNormal3"/>
    <w:rPr>
      <w:b w:val="1"/>
    </w:rPr>
    <w:tblPr>
      <w:tblStyleRowBandSize w:val="1"/>
      <w:tblStyleColBandSize w:val="1"/>
      <w:tblCellMar>
        <w:left w:w="115.0" w:type="dxa"/>
        <w:right w:w="115.0" w:type="dxa"/>
      </w:tblCellMar>
    </w:tblPr>
    <w:tcPr>
      <w:shd w:color="auto" w:fill="edf2f8" w:val="clear"/>
    </w:tcPr>
  </w:style>
  <w:style w:type="table" w:styleId="ad" w:customStyle="1">
    <w:basedOn w:val="TableNormal3"/>
    <w:rPr>
      <w:b w:val="1"/>
    </w:rPr>
    <w:tblPr>
      <w:tblStyleRowBandSize w:val="1"/>
      <w:tblStyleColBandSize w:val="1"/>
      <w:tblCellMar>
        <w:left w:w="115.0" w:type="dxa"/>
        <w:right w:w="115.0" w:type="dxa"/>
      </w:tblCellMar>
    </w:tblPr>
    <w:tcPr>
      <w:shd w:color="auto" w:fill="edf2f8" w:val="clear"/>
    </w:tcPr>
  </w:style>
  <w:style w:type="table" w:styleId="ae" w:customStyle="1">
    <w:basedOn w:val="TableNormal3"/>
    <w:rPr>
      <w:b w:val="1"/>
    </w:rPr>
    <w:tblPr>
      <w:tblStyleRowBandSize w:val="1"/>
      <w:tblStyleColBandSize w:val="1"/>
      <w:tblCellMar>
        <w:left w:w="115.0" w:type="dxa"/>
        <w:right w:w="115.0" w:type="dxa"/>
      </w:tblCellMar>
    </w:tblPr>
    <w:tcPr>
      <w:shd w:color="auto" w:fill="edf2f8" w:val="clear"/>
    </w:tcPr>
  </w:style>
  <w:style w:type="table" w:styleId="af" w:customStyle="1">
    <w:basedOn w:val="TableNormal3"/>
    <w:rPr>
      <w:b w:val="1"/>
    </w:rPr>
    <w:tblPr>
      <w:tblStyleRowBandSize w:val="1"/>
      <w:tblStyleColBandSize w:val="1"/>
      <w:tblCellMar>
        <w:left w:w="115.0" w:type="dxa"/>
        <w:right w:w="115.0" w:type="dxa"/>
      </w:tblCellMar>
    </w:tblPr>
    <w:tcPr>
      <w:shd w:color="auto" w:fill="edf2f8" w:val="clear"/>
    </w:tcPr>
  </w:style>
  <w:style w:type="table" w:styleId="af0" w:customStyle="1">
    <w:basedOn w:val="TableNormal3"/>
    <w:rPr>
      <w:b w:val="1"/>
    </w:rPr>
    <w:tblPr>
      <w:tblStyleRowBandSize w:val="1"/>
      <w:tblStyleColBandSize w:val="1"/>
      <w:tblCellMar>
        <w:left w:w="115.0" w:type="dxa"/>
        <w:right w:w="115.0" w:type="dxa"/>
      </w:tblCellMar>
    </w:tblPr>
    <w:tcPr>
      <w:shd w:color="auto" w:fill="edf2f8" w:val="clear"/>
    </w:tcPr>
  </w:style>
  <w:style w:type="table" w:styleId="af1" w:customStyle="1">
    <w:basedOn w:val="TableNormal3"/>
    <w:rPr>
      <w:b w:val="1"/>
    </w:rPr>
    <w:tblPr>
      <w:tblStyleRowBandSize w:val="1"/>
      <w:tblStyleColBandSize w:val="1"/>
      <w:tblCellMar>
        <w:left w:w="115.0" w:type="dxa"/>
        <w:right w:w="115.0" w:type="dxa"/>
      </w:tblCellMar>
    </w:tblPr>
    <w:tcPr>
      <w:shd w:color="auto" w:fill="edf2f8" w:val="clear"/>
    </w:tcPr>
  </w:style>
  <w:style w:type="table" w:styleId="af2" w:customStyle="1">
    <w:basedOn w:val="TableNormal3"/>
    <w:rPr>
      <w:b w:val="1"/>
    </w:rPr>
    <w:tblPr>
      <w:tblStyleRowBandSize w:val="1"/>
      <w:tblStyleColBandSize w:val="1"/>
      <w:tblCellMar>
        <w:left w:w="115.0" w:type="dxa"/>
        <w:right w:w="115.0" w:type="dxa"/>
      </w:tblCellMar>
    </w:tblPr>
    <w:tcPr>
      <w:shd w:color="auto" w:fill="edf2f8" w:val="clear"/>
    </w:tcPr>
  </w:style>
  <w:style w:type="table" w:styleId="af3" w:customStyle="1">
    <w:basedOn w:val="TableNormal3"/>
    <w:rPr>
      <w:b w:val="1"/>
    </w:rPr>
    <w:tblPr>
      <w:tblStyleRowBandSize w:val="1"/>
      <w:tblStyleColBandSize w:val="1"/>
      <w:tblCellMar>
        <w:left w:w="115.0" w:type="dxa"/>
        <w:right w:w="115.0" w:type="dxa"/>
      </w:tblCellMar>
    </w:tblPr>
    <w:tcPr>
      <w:shd w:color="auto" w:fill="edf2f8" w:val="clear"/>
    </w:tcPr>
  </w:style>
  <w:style w:type="table" w:styleId="af4" w:customStyle="1">
    <w:basedOn w:val="TableNormal3"/>
    <w:rPr>
      <w:b w:val="1"/>
    </w:rPr>
    <w:tblPr>
      <w:tblStyleRowBandSize w:val="1"/>
      <w:tblStyleColBandSize w:val="1"/>
      <w:tblCellMar>
        <w:left w:w="115.0" w:type="dxa"/>
        <w:right w:w="115.0" w:type="dxa"/>
      </w:tblCellMar>
    </w:tblPr>
    <w:tcPr>
      <w:shd w:color="auto" w:fill="edf2f8" w:val="clear"/>
    </w:tcPr>
  </w:style>
  <w:style w:type="table" w:styleId="af5" w:customStyle="1">
    <w:basedOn w:val="TableNormal2"/>
    <w:rPr>
      <w:b w:val="1"/>
    </w:rPr>
    <w:tblPr>
      <w:tblStyleRowBandSize w:val="1"/>
      <w:tblStyleColBandSize w:val="1"/>
      <w:tblCellMar>
        <w:left w:w="115.0" w:type="dxa"/>
        <w:right w:w="115.0" w:type="dxa"/>
      </w:tblCellMar>
    </w:tblPr>
    <w:tcPr>
      <w:shd w:color="auto" w:fill="edf2f8" w:val="clear"/>
    </w:tcPr>
  </w:style>
  <w:style w:type="table" w:styleId="af6" w:customStyle="1">
    <w:basedOn w:val="TableNormal2"/>
    <w:rPr>
      <w:b w:val="1"/>
    </w:rPr>
    <w:tblPr>
      <w:tblStyleRowBandSize w:val="1"/>
      <w:tblStyleColBandSize w:val="1"/>
      <w:tblCellMar>
        <w:left w:w="115.0" w:type="dxa"/>
        <w:right w:w="115.0" w:type="dxa"/>
      </w:tblCellMar>
    </w:tblPr>
    <w:tcPr>
      <w:shd w:color="auto" w:fill="edf2f8" w:val="clear"/>
    </w:tcPr>
  </w:style>
  <w:style w:type="table" w:styleId="af7" w:customStyle="1">
    <w:basedOn w:val="TableNormal2"/>
    <w:rPr>
      <w:b w:val="1"/>
    </w:rPr>
    <w:tblPr>
      <w:tblStyleRowBandSize w:val="1"/>
      <w:tblStyleColBandSize w:val="1"/>
      <w:tblCellMar>
        <w:left w:w="115.0" w:type="dxa"/>
        <w:right w:w="115.0" w:type="dxa"/>
      </w:tblCellMar>
    </w:tblPr>
    <w:tcPr>
      <w:shd w:color="auto" w:fill="edf2f8" w:val="clear"/>
    </w:tcPr>
  </w:style>
  <w:style w:type="table" w:styleId="af8" w:customStyle="1">
    <w:basedOn w:val="TableNormal2"/>
    <w:rPr>
      <w:b w:val="1"/>
    </w:rPr>
    <w:tblPr>
      <w:tblStyleRowBandSize w:val="1"/>
      <w:tblStyleColBandSize w:val="1"/>
      <w:tblCellMar>
        <w:left w:w="115.0" w:type="dxa"/>
        <w:right w:w="115.0" w:type="dxa"/>
      </w:tblCellMar>
    </w:tblPr>
    <w:tcPr>
      <w:shd w:color="auto" w:fill="edf2f8" w:val="clear"/>
    </w:tcPr>
  </w:style>
  <w:style w:type="table" w:styleId="af9" w:customStyle="1">
    <w:basedOn w:val="TableNormal2"/>
    <w:rPr>
      <w:b w:val="1"/>
    </w:rPr>
    <w:tblPr>
      <w:tblStyleRowBandSize w:val="1"/>
      <w:tblStyleColBandSize w:val="1"/>
      <w:tblCellMar>
        <w:left w:w="115.0" w:type="dxa"/>
        <w:right w:w="115.0" w:type="dxa"/>
      </w:tblCellMar>
    </w:tblPr>
    <w:tcPr>
      <w:shd w:color="auto" w:fill="edf2f8" w:val="clear"/>
    </w:tcPr>
  </w:style>
  <w:style w:type="table" w:styleId="afa" w:customStyle="1">
    <w:basedOn w:val="TableNormal2"/>
    <w:rPr>
      <w:b w:val="1"/>
    </w:rPr>
    <w:tblPr>
      <w:tblStyleRowBandSize w:val="1"/>
      <w:tblStyleColBandSize w:val="1"/>
      <w:tblCellMar>
        <w:left w:w="115.0" w:type="dxa"/>
        <w:right w:w="115.0" w:type="dxa"/>
      </w:tblCellMar>
    </w:tblPr>
    <w:tcPr>
      <w:shd w:color="auto" w:fill="edf2f8" w:val="clear"/>
    </w:tcPr>
  </w:style>
  <w:style w:type="table" w:styleId="afb" w:customStyle="1">
    <w:basedOn w:val="TableNormal2"/>
    <w:rPr>
      <w:b w:val="1"/>
    </w:rPr>
    <w:tblPr>
      <w:tblStyleRowBandSize w:val="1"/>
      <w:tblStyleColBandSize w:val="1"/>
      <w:tblCellMar>
        <w:left w:w="115.0" w:type="dxa"/>
        <w:right w:w="115.0" w:type="dxa"/>
      </w:tblCellMar>
    </w:tblPr>
    <w:tcPr>
      <w:shd w:color="auto" w:fill="edf2f8" w:val="clear"/>
    </w:tcPr>
  </w:style>
  <w:style w:type="table" w:styleId="afc" w:customStyle="1">
    <w:basedOn w:val="TableNormal2"/>
    <w:rPr>
      <w:b w:val="1"/>
    </w:rPr>
    <w:tblPr>
      <w:tblStyleRowBandSize w:val="1"/>
      <w:tblStyleColBandSize w:val="1"/>
      <w:tblCellMar>
        <w:left w:w="115.0" w:type="dxa"/>
        <w:right w:w="115.0" w:type="dxa"/>
      </w:tblCellMar>
    </w:tblPr>
    <w:tcPr>
      <w:shd w:color="auto" w:fill="edf2f8" w:val="clear"/>
    </w:tcPr>
  </w:style>
  <w:style w:type="table" w:styleId="afd" w:customStyle="1">
    <w:basedOn w:val="TableNormal2"/>
    <w:rPr>
      <w:b w:val="1"/>
    </w:rPr>
    <w:tblPr>
      <w:tblStyleRowBandSize w:val="1"/>
      <w:tblStyleColBandSize w:val="1"/>
      <w:tblCellMar>
        <w:left w:w="115.0" w:type="dxa"/>
        <w:right w:w="115.0" w:type="dxa"/>
      </w:tblCellMar>
    </w:tblPr>
    <w:tcPr>
      <w:shd w:color="auto" w:fill="edf2f8" w:val="clear"/>
    </w:tcPr>
  </w:style>
  <w:style w:type="table" w:styleId="afe" w:customStyle="1">
    <w:basedOn w:val="TableNormal2"/>
    <w:rPr>
      <w:b w:val="1"/>
    </w:rPr>
    <w:tblPr>
      <w:tblStyleRowBandSize w:val="1"/>
      <w:tblStyleColBandSize w:val="1"/>
      <w:tblCellMar>
        <w:left w:w="115.0" w:type="dxa"/>
        <w:right w:w="115.0" w:type="dxa"/>
      </w:tblCellMar>
    </w:tblPr>
    <w:tcPr>
      <w:shd w:color="auto" w:fill="edf2f8" w:val="clear"/>
    </w:tcPr>
  </w:style>
  <w:style w:type="table" w:styleId="aff" w:customStyle="1">
    <w:basedOn w:val="TableNormal2"/>
    <w:rPr>
      <w:b w:val="1"/>
    </w:rPr>
    <w:tblPr>
      <w:tblStyleRowBandSize w:val="1"/>
      <w:tblStyleColBandSize w:val="1"/>
      <w:tblCellMar>
        <w:left w:w="115.0" w:type="dxa"/>
        <w:right w:w="115.0" w:type="dxa"/>
      </w:tblCellMar>
    </w:tblPr>
    <w:tcPr>
      <w:shd w:color="auto" w:fill="edf2f8" w:val="clear"/>
    </w:tcPr>
  </w:style>
  <w:style w:type="paragraph" w:styleId="Revisin">
    <w:name w:val="Revision"/>
    <w:hidden w:val="1"/>
    <w:uiPriority w:val="99"/>
    <w:semiHidden w:val="1"/>
    <w:rsid w:val="00E5642C"/>
  </w:style>
  <w:style w:type="character" w:styleId="Mencinsinresolver">
    <w:name w:val="Unresolved Mention"/>
    <w:basedOn w:val="Fuentedeprrafopredeter"/>
    <w:uiPriority w:val="99"/>
    <w:semiHidden w:val="1"/>
    <w:unhideWhenUsed w:val="1"/>
    <w:rsid w:val="008C29E1"/>
    <w:rPr>
      <w:color w:val="605e5c"/>
      <w:shd w:color="auto" w:fill="e1dfdd" w:val="clear"/>
    </w:rPr>
  </w:style>
  <w:style w:type="paragraph" w:styleId="Descripcin">
    <w:name w:val="caption"/>
    <w:basedOn w:val="Normal"/>
    <w:next w:val="Normal"/>
    <w:uiPriority w:val="35"/>
    <w:unhideWhenUsed w:val="1"/>
    <w:qFormat w:val="1"/>
    <w:rsid w:val="005E560B"/>
    <w:pPr>
      <w:spacing w:after="200"/>
    </w:pPr>
    <w:rPr>
      <w:i w:val="1"/>
      <w:iCs w:val="1"/>
      <w:color w:val="1f497d" w:themeColor="text2"/>
      <w:sz w:val="18"/>
      <w:szCs w:val="18"/>
    </w:rPr>
  </w:style>
  <w:style w:type="table" w:styleId="aff0"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ff1"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ff2"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ff3"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ff4"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ff5"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ff6"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ff7"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ff8"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ff9"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ffa"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ffb"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ffc"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ffd"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ffe"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fff"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fff0"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fff1"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fff2"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fff3"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fff4"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fff5"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fff6"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fff7" w:customStyle="1">
    <w:basedOn w:val="TableNormal0"/>
    <w:rPr>
      <w:b w:val="1"/>
    </w:rPr>
    <w:tblPr>
      <w:tblStyleRowBandSize w:val="1"/>
      <w:tblStyleColBandSize w:val="1"/>
      <w:tblCellMar>
        <w:left w:w="115.0" w:type="dxa"/>
        <w:right w:w="115.0" w:type="dxa"/>
      </w:tblCellMar>
    </w:tblPr>
    <w:tcPr>
      <w:shd w:color="auto" w:fill="edf2f8" w:val="clear"/>
    </w:tcPr>
  </w:style>
  <w:style w:type="table" w:styleId="afff8" w:customStyle="1">
    <w:basedOn w:val="TableNormal0"/>
    <w:rPr>
      <w:b w:val="1"/>
    </w:rPr>
    <w:tblPr>
      <w:tblStyleRowBandSize w:val="1"/>
      <w:tblStyleColBandSize w:val="1"/>
      <w:tblCellMar>
        <w:left w:w="115.0" w:type="dxa"/>
        <w:right w:w="115.0" w:type="dxa"/>
      </w:tblCellMar>
    </w:tblPr>
    <w:tcPr>
      <w:shd w:color="auto" w:fill="edf2f8" w:val="clear"/>
    </w:tcPr>
  </w:style>
  <w:style w:type="table" w:styleId="afff9" w:customStyle="1">
    <w:basedOn w:val="TableNormal0"/>
    <w:rPr>
      <w:b w:val="1"/>
    </w:rPr>
    <w:tblPr>
      <w:tblStyleRowBandSize w:val="1"/>
      <w:tblStyleColBandSize w:val="1"/>
      <w:tblCellMar>
        <w:left w:w="115.0" w:type="dxa"/>
        <w:right w:w="115.0" w:type="dxa"/>
      </w:tblCellMar>
    </w:tblPr>
    <w:tcPr>
      <w:shd w:color="auto" w:fill="edf2f8" w:val="clear"/>
    </w:tcPr>
  </w:style>
  <w:style w:type="table" w:styleId="afffa" w:customStyle="1">
    <w:basedOn w:val="TableNormal0"/>
    <w:rPr>
      <w:b w:val="1"/>
    </w:rPr>
    <w:tblPr>
      <w:tblStyleRowBandSize w:val="1"/>
      <w:tblStyleColBandSize w:val="1"/>
      <w:tblCellMar>
        <w:left w:w="115.0" w:type="dxa"/>
        <w:right w:w="115.0" w:type="dxa"/>
      </w:tblCellMar>
    </w:tblPr>
    <w:tcPr>
      <w:shd w:color="auto" w:fill="edf2f8" w:val="clear"/>
    </w:tcPr>
  </w:style>
  <w:style w:type="table" w:styleId="afffb" w:customStyle="1">
    <w:basedOn w:val="TableNormal0"/>
    <w:rPr>
      <w:b w:val="1"/>
    </w:rPr>
    <w:tblPr>
      <w:tblStyleRowBandSize w:val="1"/>
      <w:tblStyleColBandSize w:val="1"/>
      <w:tblCellMar>
        <w:left w:w="115.0" w:type="dxa"/>
        <w:right w:w="115.0" w:type="dxa"/>
      </w:tblCellMar>
    </w:tblPr>
    <w:tcPr>
      <w:shd w:color="auto" w:fill="edf2f8" w:val="clear"/>
    </w:tcPr>
  </w:style>
  <w:style w:type="table" w:styleId="afffc" w:customStyle="1">
    <w:basedOn w:val="TableNormal0"/>
    <w:rPr>
      <w:b w:val="1"/>
    </w:rPr>
    <w:tblPr>
      <w:tblStyleRowBandSize w:val="1"/>
      <w:tblStyleColBandSize w:val="1"/>
      <w:tblCellMar>
        <w:left w:w="115.0" w:type="dxa"/>
        <w:right w:w="115.0" w:type="dxa"/>
      </w:tblCellMar>
    </w:tblPr>
    <w:tcPr>
      <w:shd w:color="auto" w:fill="edf2f8" w:val="clear"/>
    </w:tcPr>
  </w:style>
  <w:style w:type="table" w:styleId="afffd" w:customStyle="1">
    <w:basedOn w:val="TableNormal0"/>
    <w:rPr>
      <w:b w:val="1"/>
    </w:rPr>
    <w:tblPr>
      <w:tblStyleRowBandSize w:val="1"/>
      <w:tblStyleColBandSize w:val="1"/>
      <w:tblCellMar>
        <w:left w:w="115.0" w:type="dxa"/>
        <w:right w:w="115.0" w:type="dxa"/>
      </w:tblCellMar>
    </w:tblPr>
    <w:tcPr>
      <w:shd w:color="auto" w:fill="edf2f8" w:val="clear"/>
    </w:tcPr>
  </w:style>
  <w:style w:type="table" w:styleId="afffe" w:customStyle="1">
    <w:basedOn w:val="TableNormal0"/>
    <w:rPr>
      <w:b w:val="1"/>
    </w:rPr>
    <w:tblPr>
      <w:tblStyleRowBandSize w:val="1"/>
      <w:tblStyleColBandSize w:val="1"/>
      <w:tblCellMar>
        <w:left w:w="115.0" w:type="dxa"/>
        <w:right w:w="115.0" w:type="dxa"/>
      </w:tblCellMar>
    </w:tblPr>
    <w:tcPr>
      <w:shd w:color="auto" w:fill="edf2f8" w:val="clear"/>
    </w:tcPr>
  </w:style>
  <w:style w:type="table" w:styleId="affff" w:customStyle="1">
    <w:basedOn w:val="TableNormal0"/>
    <w:rPr>
      <w:b w:val="1"/>
    </w:rPr>
    <w:tblPr>
      <w:tblStyleRowBandSize w:val="1"/>
      <w:tblStyleColBandSize w:val="1"/>
      <w:tblCellMar>
        <w:left w:w="115.0" w:type="dxa"/>
        <w:right w:w="115.0" w:type="dxa"/>
      </w:tblCellMar>
    </w:tblPr>
    <w:tcPr>
      <w:shd w:color="auto" w:fill="edf2f8" w:val="clear"/>
    </w:tcPr>
  </w:style>
  <w:style w:type="table" w:styleId="affff0" w:customStyle="1">
    <w:basedOn w:val="TableNormal0"/>
    <w:rPr>
      <w:b w:val="1"/>
    </w:rPr>
    <w:tblPr>
      <w:tblStyleRowBandSize w:val="1"/>
      <w:tblStyleColBandSize w:val="1"/>
      <w:tblCellMar>
        <w:left w:w="115.0" w:type="dxa"/>
        <w:right w:w="115.0" w:type="dxa"/>
      </w:tblCellMar>
    </w:tblPr>
    <w:tcPr>
      <w:shd w:color="auto" w:fill="edf2f8" w:val="clear"/>
    </w:tcPr>
  </w:style>
  <w:style w:type="table" w:styleId="affff1" w:customStyle="1">
    <w:basedOn w:val="TableNormal0"/>
    <w:rPr>
      <w:b w:val="1"/>
    </w:rPr>
    <w:tblPr>
      <w:tblStyleRowBandSize w:val="1"/>
      <w:tblStyleColBandSize w:val="1"/>
      <w:tblCellMar>
        <w:left w:w="115.0" w:type="dxa"/>
        <w:right w:w="115.0" w:type="dxa"/>
      </w:tblCellMar>
    </w:tblPr>
    <w:tcPr>
      <w:shd w:color="auto" w:fill="edf2f8" w:val="clear"/>
    </w:tcPr>
  </w:style>
  <w:style w:type="table" w:styleId="affff2" w:customStyle="1">
    <w:basedOn w:val="TableNormal0"/>
    <w:rPr>
      <w:b w:val="1"/>
    </w:rPr>
    <w:tblPr>
      <w:tblStyleRowBandSize w:val="1"/>
      <w:tblStyleColBandSize w:val="1"/>
      <w:tblCellMar>
        <w:left w:w="115.0" w:type="dxa"/>
        <w:right w:w="115.0" w:type="dxa"/>
      </w:tblCellMar>
    </w:tblPr>
    <w:tcPr>
      <w:shd w:color="auto" w:fill="edf2f8" w:val="clear"/>
    </w:tcPr>
  </w:style>
  <w:style w:type="table" w:styleId="affff3" w:customStyle="1">
    <w:basedOn w:val="TableNormal0"/>
    <w:rPr>
      <w:b w:val="1"/>
    </w:rPr>
    <w:tblPr>
      <w:tblStyleRowBandSize w:val="1"/>
      <w:tblStyleColBandSize w:val="1"/>
      <w:tblCellMar>
        <w:left w:w="115.0" w:type="dxa"/>
        <w:right w:w="115.0" w:type="dxa"/>
      </w:tblCellMar>
    </w:tblPr>
    <w:tcPr>
      <w:shd w:color="auto" w:fill="edf2f8" w:val="clear"/>
    </w:tcPr>
  </w:style>
  <w:style w:type="table" w:styleId="affff4" w:customStyle="1">
    <w:basedOn w:val="TableNormal0"/>
    <w:rPr>
      <w:b w:val="1"/>
    </w:rPr>
    <w:tblPr>
      <w:tblStyleRowBandSize w:val="1"/>
      <w:tblStyleColBandSize w:val="1"/>
      <w:tblCellMar>
        <w:left w:w="115.0" w:type="dxa"/>
        <w:right w:w="115.0" w:type="dxa"/>
      </w:tblCellMar>
    </w:tblPr>
    <w:tcPr>
      <w:shd w:color="auto" w:fill="edf2f8" w:val="clear"/>
    </w:tcPr>
  </w:style>
  <w:style w:type="table" w:styleId="affff5" w:customStyle="1">
    <w:basedOn w:val="TableNormal0"/>
    <w:rPr>
      <w:b w:val="1"/>
    </w:rPr>
    <w:tblPr>
      <w:tblStyleRowBandSize w:val="1"/>
      <w:tblStyleColBandSize w:val="1"/>
      <w:tblCellMar>
        <w:left w:w="115.0" w:type="dxa"/>
        <w:right w:w="115.0" w:type="dxa"/>
      </w:tblCellMar>
    </w:tblPr>
    <w:tcPr>
      <w:shd w:color="auto" w:fill="edf2f8" w:val="clear"/>
    </w:tcPr>
  </w:style>
  <w:style w:type="table" w:styleId="affff6" w:customStyle="1">
    <w:basedOn w:val="TableNormal0"/>
    <w:rPr>
      <w:b w:val="1"/>
    </w:rPr>
    <w:tblPr>
      <w:tblStyleRowBandSize w:val="1"/>
      <w:tblStyleColBandSize w:val="1"/>
      <w:tblCellMar>
        <w:left w:w="115.0" w:type="dxa"/>
        <w:right w:w="115.0" w:type="dxa"/>
      </w:tblCellMar>
    </w:tblPr>
    <w:tcPr>
      <w:shd w:color="auto" w:fill="edf2f8" w:val="clear"/>
    </w:tcPr>
  </w:style>
  <w:style w:type="table" w:styleId="affff7" w:customStyle="1">
    <w:basedOn w:val="TableNormal0"/>
    <w:rPr>
      <w:b w:val="1"/>
    </w:rPr>
    <w:tblPr>
      <w:tblStyleRowBandSize w:val="1"/>
      <w:tblStyleColBandSize w:val="1"/>
      <w:tblCellMar>
        <w:left w:w="115.0" w:type="dxa"/>
        <w:right w:w="115.0" w:type="dxa"/>
      </w:tblCellMar>
    </w:tblPr>
    <w:tcPr>
      <w:shd w:color="auto" w:fill="edf2f8" w:val="clear"/>
    </w:tcPr>
  </w:style>
  <w:style w:type="table" w:styleId="affff8" w:customStyle="1">
    <w:basedOn w:val="TableNormal0"/>
    <w:rPr>
      <w:b w:val="1"/>
    </w:rPr>
    <w:tblPr>
      <w:tblStyleRowBandSize w:val="1"/>
      <w:tblStyleColBandSize w:val="1"/>
      <w:tblCellMar>
        <w:left w:w="115.0" w:type="dxa"/>
        <w:right w:w="115.0" w:type="dxa"/>
      </w:tblCellMar>
    </w:tblPr>
    <w:tcPr>
      <w:shd w:color="auto" w:fill="edf2f8" w:val="clear"/>
    </w:tcPr>
  </w:style>
  <w:style w:type="table" w:styleId="affff9" w:customStyle="1">
    <w:basedOn w:val="TableNormal0"/>
    <w:rPr>
      <w:b w:val="1"/>
    </w:rPr>
    <w:tblPr>
      <w:tblStyleRowBandSize w:val="1"/>
      <w:tblStyleColBandSize w:val="1"/>
      <w:tblCellMar>
        <w:left w:w="115.0" w:type="dxa"/>
        <w:right w:w="115.0" w:type="dxa"/>
      </w:tblCellMar>
    </w:tblPr>
    <w:tcPr>
      <w:shd w:color="auto" w:fill="edf2f8" w:val="clear"/>
    </w:tcPr>
  </w:style>
  <w:style w:type="table" w:styleId="affffa" w:customStyle="1">
    <w:basedOn w:val="TableNormal0"/>
    <w:rPr>
      <w:b w:val="1"/>
    </w:rPr>
    <w:tblPr>
      <w:tblStyleRowBandSize w:val="1"/>
      <w:tblStyleColBandSize w:val="1"/>
      <w:tblCellMar>
        <w:left w:w="115.0" w:type="dxa"/>
        <w:right w:w="115.0" w:type="dxa"/>
      </w:tblCellMar>
    </w:tblPr>
    <w:tcPr>
      <w:shd w:color="auto" w:fill="edf2f8" w:val="clear"/>
    </w:tcPr>
  </w:style>
  <w:style w:type="table" w:styleId="affffb" w:customStyle="1">
    <w:basedOn w:val="TableNormal0"/>
    <w:rPr>
      <w:b w:val="1"/>
    </w:rPr>
    <w:tblPr>
      <w:tblStyleRowBandSize w:val="1"/>
      <w:tblStyleColBandSize w:val="1"/>
      <w:tblCellMar>
        <w:left w:w="115.0" w:type="dxa"/>
        <w:right w:w="115.0" w:type="dxa"/>
      </w:tblCellMar>
    </w:tblPr>
    <w:tcPr>
      <w:shd w:color="auto" w:fill="edf2f8" w:val="clear"/>
    </w:tcPr>
  </w:style>
  <w:style w:type="table" w:styleId="affffc" w:customStyle="1">
    <w:basedOn w:val="TableNormal0"/>
    <w:rPr>
      <w:b w:val="1"/>
    </w:rPr>
    <w:tblPr>
      <w:tblStyleRowBandSize w:val="1"/>
      <w:tblStyleColBandSize w:val="1"/>
      <w:tblCellMar>
        <w:left w:w="115.0" w:type="dxa"/>
        <w:right w:w="115.0" w:type="dxa"/>
      </w:tblCellMar>
    </w:tblPr>
    <w:tcPr>
      <w:shd w:color="auto" w:fill="edf2f8" w:val="clear"/>
    </w:tcPr>
  </w:style>
  <w:style w:type="table" w:styleId="affffd" w:customStyle="1">
    <w:basedOn w:val="TableNormal0"/>
    <w:rPr>
      <w:b w:val="1"/>
    </w:rPr>
    <w:tblPr>
      <w:tblStyleRowBandSize w:val="1"/>
      <w:tblStyleColBandSize w:val="1"/>
      <w:tblCellMar>
        <w:left w:w="115.0" w:type="dxa"/>
        <w:right w:w="115.0" w:type="dxa"/>
      </w:tblCellMar>
    </w:tblPr>
    <w:tcPr>
      <w:shd w:color="auto"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rPr>
      <w:b w:val="1"/>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84" Type="http://schemas.openxmlformats.org/officeDocument/2006/relationships/hyperlink" Target="https://elibro-net.bdigital.sena.edu.co/es/lc/senavirtual/titulos/172252" TargetMode="External"/><Relationship Id="rId83" Type="http://schemas.openxmlformats.org/officeDocument/2006/relationships/hyperlink" Target="https://elibro-net.bdigital.sena.edu.co/es/lc/senavirtual/titulos/35874" TargetMode="External"/><Relationship Id="rId42" Type="http://schemas.openxmlformats.org/officeDocument/2006/relationships/image" Target="media/image35.png"/><Relationship Id="rId86" Type="http://schemas.openxmlformats.org/officeDocument/2006/relationships/footer" Target="footer1.xml"/><Relationship Id="rId41" Type="http://schemas.openxmlformats.org/officeDocument/2006/relationships/image" Target="media/image21.png"/><Relationship Id="rId85" Type="http://schemas.openxmlformats.org/officeDocument/2006/relationships/header" Target="header1.xml"/><Relationship Id="rId44" Type="http://schemas.openxmlformats.org/officeDocument/2006/relationships/image" Target="media/image52.jpg"/><Relationship Id="rId43" Type="http://schemas.openxmlformats.org/officeDocument/2006/relationships/image" Target="media/image20.png"/><Relationship Id="rId46" Type="http://schemas.openxmlformats.org/officeDocument/2006/relationships/image" Target="media/image11.png"/><Relationship Id="rId45" Type="http://schemas.openxmlformats.org/officeDocument/2006/relationships/image" Target="media/image49.jpg"/><Relationship Id="rId80" Type="http://schemas.openxmlformats.org/officeDocument/2006/relationships/hyperlink" Target="https://www.youtube.com/watch?v=nCUYv5oPwJY" TargetMode="External"/><Relationship Id="rId82" Type="http://schemas.openxmlformats.org/officeDocument/2006/relationships/hyperlink" Target="https://elibro-net.bdigital.sena.edu.co/es/lc/senavirtual/titulos/71381" TargetMode="External"/><Relationship Id="rId81" Type="http://schemas.openxmlformats.org/officeDocument/2006/relationships/hyperlink" Target="https://elibro-net.bdigital.sena.edu.co/es/lc/senavirtual/titulos/53578"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4.jpg"/><Relationship Id="rId48" Type="http://schemas.openxmlformats.org/officeDocument/2006/relationships/image" Target="media/image29.png"/><Relationship Id="rId47" Type="http://schemas.openxmlformats.org/officeDocument/2006/relationships/image" Target="media/image19.png"/><Relationship Id="rId49" Type="http://schemas.openxmlformats.org/officeDocument/2006/relationships/hyperlink" Target="https://youtu.be/QbWPEi9egeo"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48.png"/><Relationship Id="rId72" Type="http://schemas.openxmlformats.org/officeDocument/2006/relationships/image" Target="media/image56.png"/><Relationship Id="rId31" Type="http://schemas.openxmlformats.org/officeDocument/2006/relationships/image" Target="media/image50.jpg"/><Relationship Id="rId75" Type="http://schemas.openxmlformats.org/officeDocument/2006/relationships/hyperlink" Target="https://youtu.be/jtdwu1o7U3Y" TargetMode="External"/><Relationship Id="rId30" Type="http://schemas.openxmlformats.org/officeDocument/2006/relationships/image" Target="media/image57.png"/><Relationship Id="rId74" Type="http://schemas.openxmlformats.org/officeDocument/2006/relationships/hyperlink" Target="https://youtu.be/g3qVqkPkNXY" TargetMode="External"/><Relationship Id="rId33" Type="http://schemas.openxmlformats.org/officeDocument/2006/relationships/hyperlink" Target="https://cutt.ly/3C9CaWW" TargetMode="External"/><Relationship Id="rId77" Type="http://schemas.openxmlformats.org/officeDocument/2006/relationships/hyperlink" Target="https://youtu.be/QbWPEi9egeo" TargetMode="External"/><Relationship Id="rId32" Type="http://schemas.openxmlformats.org/officeDocument/2006/relationships/image" Target="media/image8.png"/><Relationship Id="rId76" Type="http://schemas.openxmlformats.org/officeDocument/2006/relationships/hyperlink" Target="https://youtu.be/GfYF3i9EnYA" TargetMode="External"/><Relationship Id="rId35" Type="http://schemas.openxmlformats.org/officeDocument/2006/relationships/hyperlink" Target="https://cutt.ly/qC9Ckjc" TargetMode="External"/><Relationship Id="rId79" Type="http://schemas.openxmlformats.org/officeDocument/2006/relationships/hyperlink" Target="https://youtu.be/nHjl83QvSUw" TargetMode="External"/><Relationship Id="rId34" Type="http://schemas.openxmlformats.org/officeDocument/2006/relationships/image" Target="media/image37.png"/><Relationship Id="rId78" Type="http://schemas.openxmlformats.org/officeDocument/2006/relationships/hyperlink" Target="https://youtu.be/E7yMcPXQ7Ps" TargetMode="External"/><Relationship Id="rId71" Type="http://schemas.openxmlformats.org/officeDocument/2006/relationships/image" Target="media/image14.png"/><Relationship Id="rId70" Type="http://schemas.openxmlformats.org/officeDocument/2006/relationships/image" Target="media/image16.png"/><Relationship Id="rId37" Type="http://schemas.openxmlformats.org/officeDocument/2006/relationships/image" Target="media/image42.png"/><Relationship Id="rId36" Type="http://schemas.openxmlformats.org/officeDocument/2006/relationships/image" Target="media/image22.png"/><Relationship Id="rId39" Type="http://schemas.openxmlformats.org/officeDocument/2006/relationships/hyperlink" Target="https://youtu.be/QbWPEi9egeo" TargetMode="External"/><Relationship Id="rId38" Type="http://schemas.openxmlformats.org/officeDocument/2006/relationships/image" Target="media/image6.png"/><Relationship Id="rId62" Type="http://schemas.openxmlformats.org/officeDocument/2006/relationships/image" Target="media/image45.jpg"/><Relationship Id="rId61" Type="http://schemas.openxmlformats.org/officeDocument/2006/relationships/hyperlink" Target="https://youtu.be/nHjl83QvSUw" TargetMode="External"/><Relationship Id="rId20" Type="http://schemas.openxmlformats.org/officeDocument/2006/relationships/image" Target="media/image2.png"/><Relationship Id="rId64" Type="http://schemas.openxmlformats.org/officeDocument/2006/relationships/image" Target="media/image13.png"/><Relationship Id="rId63" Type="http://schemas.openxmlformats.org/officeDocument/2006/relationships/image" Target="media/image7.png"/><Relationship Id="rId22" Type="http://schemas.openxmlformats.org/officeDocument/2006/relationships/image" Target="media/image32.jpg"/><Relationship Id="rId66" Type="http://schemas.openxmlformats.org/officeDocument/2006/relationships/hyperlink" Target="https://www.youtube.com/watch?v=nCUYv5oPwJY" TargetMode="External"/><Relationship Id="rId21" Type="http://schemas.openxmlformats.org/officeDocument/2006/relationships/hyperlink" Target="https://youtu.be/QbWPEi9egeo" TargetMode="External"/><Relationship Id="rId65" Type="http://schemas.openxmlformats.org/officeDocument/2006/relationships/image" Target="media/image31.png"/><Relationship Id="rId24" Type="http://schemas.openxmlformats.org/officeDocument/2006/relationships/image" Target="media/image25.png"/><Relationship Id="rId68" Type="http://schemas.openxmlformats.org/officeDocument/2006/relationships/image" Target="media/image55.jpg"/><Relationship Id="rId23" Type="http://schemas.openxmlformats.org/officeDocument/2006/relationships/image" Target="media/image30.png"/><Relationship Id="rId67" Type="http://schemas.openxmlformats.org/officeDocument/2006/relationships/image" Target="media/image3.png"/><Relationship Id="rId60" Type="http://schemas.openxmlformats.org/officeDocument/2006/relationships/image" Target="media/image34.png"/><Relationship Id="rId26" Type="http://schemas.openxmlformats.org/officeDocument/2006/relationships/hyperlink" Target="https://cutt.ly/3C9XV2I" TargetMode="External"/><Relationship Id="rId25" Type="http://schemas.openxmlformats.org/officeDocument/2006/relationships/image" Target="media/image15.png"/><Relationship Id="rId69" Type="http://schemas.openxmlformats.org/officeDocument/2006/relationships/image" Target="media/image4.png"/><Relationship Id="rId28" Type="http://schemas.openxmlformats.org/officeDocument/2006/relationships/image" Target="media/image10.png"/><Relationship Id="rId27" Type="http://schemas.openxmlformats.org/officeDocument/2006/relationships/image" Target="media/image46.jpg"/><Relationship Id="rId29" Type="http://schemas.openxmlformats.org/officeDocument/2006/relationships/image" Target="media/image23.png"/><Relationship Id="rId51" Type="http://schemas.openxmlformats.org/officeDocument/2006/relationships/image" Target="media/image18.png"/><Relationship Id="rId50" Type="http://schemas.openxmlformats.org/officeDocument/2006/relationships/image" Target="media/image17.png"/><Relationship Id="rId53" Type="http://schemas.openxmlformats.org/officeDocument/2006/relationships/hyperlink" Target="https://www.youtube.com/watch?v=E7yMcPXQ7Ps" TargetMode="External"/><Relationship Id="rId52" Type="http://schemas.openxmlformats.org/officeDocument/2006/relationships/image" Target="media/image40.png"/><Relationship Id="rId11" Type="http://schemas.openxmlformats.org/officeDocument/2006/relationships/image" Target="media/image5.png"/><Relationship Id="rId55" Type="http://schemas.openxmlformats.org/officeDocument/2006/relationships/image" Target="media/image51.png"/><Relationship Id="rId10" Type="http://schemas.openxmlformats.org/officeDocument/2006/relationships/image" Target="media/image26.png"/><Relationship Id="rId54" Type="http://schemas.openxmlformats.org/officeDocument/2006/relationships/image" Target="media/image47.jpg"/><Relationship Id="rId13" Type="http://schemas.openxmlformats.org/officeDocument/2006/relationships/image" Target="media/image58.png"/><Relationship Id="rId57" Type="http://schemas.openxmlformats.org/officeDocument/2006/relationships/image" Target="media/image39.png"/><Relationship Id="rId12" Type="http://schemas.openxmlformats.org/officeDocument/2006/relationships/image" Target="media/image27.png"/><Relationship Id="rId56" Type="http://schemas.openxmlformats.org/officeDocument/2006/relationships/image" Target="media/image36.png"/><Relationship Id="rId15" Type="http://schemas.openxmlformats.org/officeDocument/2006/relationships/image" Target="media/image43.jpg"/><Relationship Id="rId59" Type="http://schemas.openxmlformats.org/officeDocument/2006/relationships/image" Target="media/image54.jpg"/><Relationship Id="rId14" Type="http://schemas.openxmlformats.org/officeDocument/2006/relationships/image" Target="media/image38.png"/><Relationship Id="rId58" Type="http://schemas.openxmlformats.org/officeDocument/2006/relationships/image" Target="media/image41.png"/><Relationship Id="rId17" Type="http://schemas.openxmlformats.org/officeDocument/2006/relationships/image" Target="media/image44.jpg"/><Relationship Id="rId16" Type="http://schemas.openxmlformats.org/officeDocument/2006/relationships/image" Target="media/image53.png"/><Relationship Id="rId19" Type="http://schemas.openxmlformats.org/officeDocument/2006/relationships/image" Target="media/image28.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L0Gkxa7D9dNGl6jkwmumbFrz0w==">AMUW2mXyQFULBLrTm/8HdhoQzEvlffyeNROZ3UKp3sVaiJuOidVPU+7wofu1+LTIzf3wqEqGmyejQW5wDcmsXSe7YirXuCSEdFpJv9sRVFrl18EGVvWSxYns1mq5sTbZFRYuiD63zCqqS6kOLmTWsBmnR59+VlQHFrqQuJTi/lZnCyVZ+9TlPV8hnlR5PPbrRMhDvvZSwuwxrX42pv7V8fIc+mL9RsEzx4uuKcAHsHg4J/l1lxmNssb+lvcLTx5uIwZJfo3PotyqFGnV7UPlSp/7cCbuCIjrlSceXgZevWlXpv0GfylJsN0R2T+UW36iSVNtOCWiPOnFpbHJotLHPnOVqxic/0VtzCsSuWiKdvRaBURigA+FDP0rM6GN5VqXNzt92GOq7BN65OgPjEts3GzUeTH7SKMNkTPDCamgDTotKK6Ra4MJn+JZ+vprUnp22BJDwctjRqQz2zlDMU1JzA+i6EySG0WbhoQZhiezrVHCNCThZMifSfvETYjD7PVJ2yqxlY8x/coeV4SuJ89QbnntpvcEKAw++tmT9aG9zq9vQcC4q1qJERP9k/3PrsYUttV5qT67uRGiF3u8cK4KVWhp/FrwiSRiGBnQInLS7ZLOg/N4Eg19Rn40ZgKu6TPoDw7SB2JHaO7fMISHOs84X6oBn0kpHbhtXaHqzova6mFFMZISpfSibsgMdi/JgbUEImZfWwAHXCpgMprbUnAUszpMX1Goai7DcO3x9snDAT9eANNXi10KfI1/Ea9XQpVWUEh0V83t4RJ72ZIQdlocUAz23PkerDVO11AwvmzSx1jVztuYKyv0S9WAjXfby3cBnlP5KC21Y7oLNv7VCer6jTkd+ynG3csv1BQUpDprVSo0XQ5FaV5Zw17SNKA8T6V7XziIdjIlEplg0BoTN/wq2V54hkV++xLHA1lgC/ZdPolDBxEB0vgu1mV1m80OStvGOHL8qN3TYUzdNypdIDAYuLrt2oBKzk6rxd1j/trPxUOZOIRxCusBRyiRL03hkaDca31Va/OSUQylkkTWAMWKyZOGcak1HoxZHpJXcFcyscICjGcCG1xD1qteMPE52Qd/uYa5Ydz5j9M58nC/ZoLenG3EaYYcOJhCw7FvCB0DuQYGiWT4M28/4CtIla00kUNjWCANsDeWMEyfcW5iQjHQcJ0CVhJj3OsYNfIRNFH4EKR8G/qkVwC5ZQe+PIeDgpfRnibhSOMfk6XPfr4N0IxQbvsnIi6jTd0/zphW2+e0sJKJbPfH64tP24wXUP61ZQ8cveVkr4sknXmttQZaG+ZABp3PfVwMYBpbKd98p468efCUnz0/FogmUKl2/uQOkp8X3+5zqc4KYQyQmYNNKKOG6cYFktbXizBOzX/A4A+rmQXD/ONaLX3cyK7gzKPi+18jEKB0dJOxf3kbtOt5JLCM010b+69iF42tZHnOShPx8SddvyJn8AkzodNIdhj1O5mSF/Knyd+ih+diYGsdcgy8BWrYih4YnUSiNuKNwXeMwrFPTMb2eXmdHy46Xb3FPl37oK9rQNdVVLXtuGTpL1V5385ae76nZIvniZU9dtVqkCcHPfJ74/w1Kd+AboNENHz7z6DXervX5nJQQOVMIItVkwH5IZ82MEAMHNO3ZddtszlhLgT0rxQE85uGUBf3KvmZaZy7a1DoJ+eKDaUb2Qkx+xXqy40uhp68+cb2T1CehWYUHtRYD+TM3ONP5Z+pQL+aPZUhFL7wAnkwjR4FN35lQ+S9QEtEDwnzyG5tSmah6Ec8Rn398nT/V8BOGr09y0LLeKbUs8n1X6KDCNt0/B7Wml/oxrE6YnFD0RydqATaOdEo7VmbZI2NVDDohQvVuPbDKhKlsRM9yNOVsGHzNKUkeTzlKX2nW92nVlYdXqD2AO9UVd2/cYM0E4PdaJl6HvrDzPekf17cglxFwalOBRTRfZ3qQFYVw2zBM4pmcqw9jx6rjL/+aACzk7MTHtjLVN363CV7jIeCbRyCQAwsedplCg1tfgLPdZVQ8c5vvqv8dZRSvsCPDUHF2XIj7DvVpE0PVRmwRzF9pBvSNiav65x2g9tNwL4xoOiwsu7w07d3JjMxuT4oMAX2TqFNl6MHr8jwxYdZgng5TqDQcU7jVC21Jse03VHWCryuxgGjQHiEKDasDKjdweMbQO16j+0ZoOdFXAxglLqWN7m7MtW5z9lsqlFaYfn1b7gHjcSX55cRTPU7lQevFytWzHJcMExhmhvcD1jEo0DKEpK7f6RgbFoudS4bYUFtZfgr0UBAE8PeUO75/KZ3hq+K6JRNNyw+p1ReKV4IxdH6BVyqyjhXZXXUijbqrLJ/ZS5j9NQjHr7p14js+WOaqfCofDr2OqjcBDvLS0Qe+A3GDsVbnIOf4q16ojK6N40/aL57qJSG0MmsyqMEPXuxC6/PxqD5LWHDbhN6zRQP0UhpoibEeRR1zMmZFpiVn4/sraYw/t6NlWUubqAMx2E5kzxxhDP4KaDMGQ+zYnl6Z+mw8FzJDXsU8pUDMzK8GtGL3m9JqFEEc3OVaKD4NxhXC10BSh7U63VBY/kMums74IFf6WWQxJum3JrKV3C4QQDpJsShJHoW68rY71Lg6dKc5xrHma2f6cdqw1MCVQFc7qMXgZa6AbuWiAQU/6FENMzvLWcKpLlMyK0yCsA1tgkZIdvluXjbLiaCYdjKEXVb/9fLS3w0ffZwfBP4Slg/XlleKOAsW7sm08KwxupB3otTKWnNNeR3OFQJJW8GS2EOYKPtjm0oI1Hb0WjsAd/MMXhWcx+M6cHsoh8SoKhKPiNreRpuNpZcZ4GcSDoRUwyR1YCatqy6/HhysQQwax2NA6D6DrhAci/7Pf5Ra+mIoMBQDYQCy5X7TWYl5i/xVZkcscNuS91lAul/HxJ97gEqUiw7XGPtWlV3G5yV4ChNrPtBwyY+gUZ3JxdSroFyvZqyTBJeePTgZRNGUP/TcaMuGxkG9IZhWC4q1orAJDoIjNd8jLpO83k2c2g07rYYKmB3tuwu2gYG3m0NloDTfdInexb4SoauWsBfpjP7jN4hvgUsEodHVAiYZc/L4UvYRbZvfZVzrhW+zqC8nQRjunjxc4HZd98/aQdW6MT4LpFy9lDLOSQN4jIchW5uqZP6KVsKeSqr5XoNGoOjiFZPxPbGcK3dXfDt5bDA2VDPV1y9E7/SiWXYLAz2uTVCVcsR6bfXr9d1tD3IJjB32m1t8PRZWZVYsPrZpEMG+Kl03fw919pDjT10dlcYf5fPwMEqv/f5AFagaa7tIVF+LGjO9uB0Ggup/MZsK8fgTsejTE8nTLgJtpVlKroBhlE66606ef8AG1auJT5BBuOjOxLdLKHVHb1F5MkhNovnmDuoNKIuI2jl6sbGbAxfk/H8CsIyaMtYLXXT9p+92GS5czzzrdm31UUH4oaydIVleEX9ciPzbwhPd9LqjoMMiAFp2C1z54BMaXHDbxnyHKOPmpGiRuoHHDX4DsYs1fAwaevV2faGq9u0RUKo3xaUwFDzbUnswXjBdbhRcXA1+TI1Fo8glYmYxJYCRVelqUgnkVOhEpphQ0ffUARRrFQKFtqhCBFfiADPTcnq72/wDCjCK2U1cdOCD8N8G3KD0jkB8Oq9VXkuTplQ72nzRhnkHCBB/Y1tq7HP+YW6okIM3T3GH5hqBnQoPpVtwH18yWwnz3ctSvURrO56c1ImucI9aWEulauhhAfg8rYeeLpjL4yT428qd7fqw1B882wHwS6rVwAmE3vp6ddCoLVCHbmbmI0zv15mnAm554JECu6AhrvvAdqINALD1ArdLDOil4qySa1kDhVzso/3ZdSTdiILLlSg2P1/1nN0G4CLnZKwSiv22TE6sRPOYCRlhrKgHzdQTSBjbvbPyHBRjRwae1M2r8CLqK2pwnS0WZDITwezsy4Bnp4wzeHu6mYoLaBFyUbM5KoFO9XGEJmQipJDB9htJHtlBqnDaourFi9V7Mhl16F2QQwhsLfBJoOSY8KrMp7mFNPvxvqjpbn5P+xG6hkVIh57feTaBZ9jw29RCvbgptm4xdw5I+tXfnIFgXvlL6JozrZt6l7+5AGTLST6FYLuWx0mcnfby8Lrjs+7l6Dfv0wMOXLZDowsxrWiF0AJhd98P5TJ48Xa08+Erwj8cMusBifLPw79Nuf9QH97mKnGbXOxSbR/Ghqdi3gckCFbElS34ijFsWWQmDqP4htxM2rz3D7QJhDorC0U84saF32QvR63DmRbVhObY8lkHNmu2yRU7Ng5NyUEg7OU8SVeEHEUurb1opiza13Sq4PEr2ajRn6OBDezi0FqgQh8W58dv047GY2uKEJqpHBy1WXDEgox+NoPjbv/ymEiBNnfQdSphpNl8FfDagz+xNtv+Gxa0N9Hh4f7JQlCR4IJwm2D26oVpd0vIswnh7DOsJnNg6sH2FxS3zqNnuO1qqMtL+dnQ65DEtLfwvgmSA3BVhY+yCiRXYNucmu4WjU9+eP1ZS0jjQmxYRWPV8NKn9aXUOZVOMU4Xl+2Q+jcori9sWJRgnSjcYdKaPcrMDnMl72YgA4lyNutHxUQYpqFWByt64W0Zwb33lOr17aKD3ZvRXoUnHcqcVmEl/YNk7BI0MZr7bx3Ku2w3g9IqMqXFiEPLDNqiaLuCv0JvO1Ti4bJ0h95PbwqIpCxEK2QO/UzOm+P1s/W2khNhfO2aqfYdEusvJsEhF5fS/zmWRXm5JU9e9KeoyT0p08IBX+woSoASnk1SwTlMNZmGFranUC/NVBsLZOoA55VfpzxtPu/1UmGppB4Lnx8UbcO9RSYmvDmhVUMCoC6KT1NmxGUKyl2OpBFL8SAk63Vv8NFYOmm94rr76SCz6EwjOVjIzSLjP6fOrefpU7+sdzs1qZZS5El5rzV7iCvDbnWMryZwgxD2/Xgh2EUJOPmDErvjSTxA0iegjOxntL4uDI1lk4WQZyErs8L6Qg0ND4rt9A9eCfYpZ6hDfM0y8w+VYRK9mROyn/jHX/3wHcK3CGhvJuszKuQ+YmDN6+WoORyuAcVs3EmtZ4IBAE25gtJtaoC1lPw3mLWAwV56nNaF76Zhp5sWvEVWMsJDjTpGej/foBaEu6HYUJMrpLeJ8iXEZlym2xEDtAgpES5aXR4PLXcDzArAc2xLLiKko3CSSiEGgCed8aeBWgkr9vnoaLi9Ac1LSKWydK5YHrmXjSc+c7O3HZ+P8q/AxNEbOlcpCYBlnqKQ4T3X4txKs620Sd0v30fFJ7tKjrfZVzhkfz/L5JjWRMT1qr+qpOZFjo04eGrqdDFKRbIQhlNxcuV93eaCIC1exGOf+NKHEnEgn/nEwRlSzZoKXe55EgoJrmxZQDLwUCHSu0BJkQt3uFiXMdOZHs93VBBgcBquVtQq/VJQoySEeZ4BbWus8mR6RkaY0h8+NgFrAfe6QiEm8m5+IWZAsoSWJ91IXVY4vFsXS5VlsOmyDDjqLyWGE8ekn9KpnirfqYEysarrCdkAPf7yCBu/luyob/U5576Vto2+K2TnLeqS1nq1QwdH6+lEqxCThXNZ8M22TXhD6vZ403KHeperZiHdvXVhzHIsGrAqI+6347GzwSzlN3IQ1v3gD2X5nMkdqrxX6BOs3PEFjOqfnSXHwBB9ICzvfsya7Z3s09HnlKXSN7Qnldv7Q4v/ykie31mXVe+TvSG0P2kLlQ/1dvX5kDZf0EM7nQ0NmDFmp0ZcxfABW0reIhyENKkeW3jUavqIIeN339I8RVL4WEYFkkM8LNmx7he8eDfVwIrXCFx3G4qs2l56sajJehMsLDvS+1DuHeeyIMNR6pb7rnt8lKFZobJOP9Z1+eCauLnS3KDizBXnWAy4NegeJ+rCyhk/AoHOrp3BwCrNtu9PCcTfhu7yYmn1TfoKa8UGLDLUM+2wBJwZJFQuyp045g+mYqcXKoghS5BLa59l0W2Bg5IcL5JAribaWoUrDxHCderGMVyU+uvOp9lIkTYUXdF/JbGC6GjTelMdeJ0pIJSgsMQvz9++iuGC1c2J7LofgomXO+IU8u3US0x+WoE6QsgkfbhEuQ1PjA48YDw95SFrDrLnY2Vtpx08oK9Yf1q2dxqEnJ5DfILC3R8ti8ZvxxBw5iFsAX6ofq9fabpQ+lsvDrnbaJ29rOzsNt2q1+s9k2TtjmTo2UkYgBIbJltXQQCHKNNktVKH3sIek853Ppqwm/jl916G+I47XFnQQJ8b0Cr9XL5rxvPRazcIQcOeB1/oskmhaAH8lMuF1oLHIpsOqMJAD7dxxVRQNwh15y3TpKtfLrZuDzjpT4NK/QronDO5IY2LmHGkN+9inKQ0efuXoV/8RgqI/XoLN2qd44hg7ztH99cdrkQEQc9/nF8VIrfjSMf9KFqj3Vr2WMH4aMsRgYSykEKSvBke4tfHL50sgvEDekaeqQh9IBVSiN/sbnXSwdBqkW/gH/wF+QZgXZyHdTdE89tgAUFt2t/MwWVZRi+jk6pXHDogkVse401GG3CG+P4sRlrjTqHG4njmrT/nEnClZE0J269A9HWsCgdYeD0LoU8aJVS8i7F7c/iIslsubawrifY2FSYMOn69N0uUEmxXYoyqIv6nqXlnSWcv6H1Uy4s9csHXerJKu8YVCsdEri1jRAUjXdZ8SJ95DQjOwJSSSckoVTCDHbtVXLoxjXjeqtT/w4tteMlD5ZGsPlRua5K54L54DNm4KYdF7tIBeg+DixWujhxyhu91mE/T0yUZJJe4JKvNYVwNDtzqUIp7oNSQLWhMztdPT1dZGbLI+nfNnhL0Hcy6o5IjKk8YqOJ1mYz9sJYUDBUheY2OXkPXsMpextCoU5nhxhlS2d9zykCxm/Rh/AMvCdECQtr4MG+mrUH121ltghg7XCUSz5UQq9GFOh5yZjm6X6YzEmeQmCDBCK01rkUucx7jzX36ADEBYyK7IQMqgobBRbxvYiHDq/44q2mTWzhEAC7xnIt6rWrK1VDmn6gEVqg++Vo/M6qIahnRjZXplXS4WVTy1s73y94PLqeTB/y9fWPzdHPdNgegIDUjLfKTpcNDCuAkF7dyriZHQlXEG8Um4XpBjSpDCGBbgmsaNySwQtDXtfqAkosbF11gJ3lm9/ow/rnugLzCZ6PcVMSb7LxlhSJJKWUkJyjdZcEpjx6Ic1Jq/4bSzDKpLPUziPsKyqvjp9vTcMb7HnGrX9yuTu3bUCCrnZszGs/W6fcyBXECqy4JeRPYR7b9Cn+srlLefyo54+Artcba/VMpwqMxb92QRVUvUPNjN/0WT5syHr11EX1Nk7R0ONj1lwZCL9GRPIuN+4pXmk3vt522MGLs2V77kDiawCvAmaktlK1ihOtqRmd+Uwnml+95kTqLdRuyEtoHhY5rEaZwVYfo3Eo1eiM02/4+Ef3tEvkDIQVl96aQb36tkfMiffS4CwHiNJ7JkeNTMgTI/uZohbJh4WJ2SK1o2cp2Gpoooptz0GGG8gTLopxaLK4IG2pr09sCX0H8dgqR+PEXHH83ZzYecHz8GU5JxoMMnuaziCu/nL2+DTCqo76Ke8juyAfQR1zuEwc7AGOLSbifY2495rXNGpcbsv5hR71/U+J+zMMT/YirTD0Oq8LkzR+/aOUzjzZ7eLmvwzr9CG5vydEyrHIfbG2t/i9906p2gELJ+/QEfyMBK9K7pzLXbHUU8aFVIw55FYpJFzXCNHGQHtb03wpUAmvquzfh8GHzcfIp82CPHlddYcKoqBH4uWfuUtNqjWBlxQWKsuStYuB3552WZdifPD17yxNgyuBfi2EZLKj1KMBnJPuTB9JEhmP2SB0N+YSauxWDL7LKh1nDjxxm4f0/aCVlOJq4jjb+EJcsrr0us0X3XomY37StfGQAcakEjazMeLce8Tl52kfy3NXeM9IJ8Br7mfXeg9/Lmj9jPSFiGUiOTFIfJ6Zn9NenEOXGa67QKv5wAyE1wUJ2H8wu3YbcPgn1rKZKedy9kzApoNgtzx7qXgKhu3yctaJT1iEp/BiA21Tmw0NFL6wfAgJ367Mq55qXb/ybF9LQOZ1eee8anPpnWpXW3EhmaO7M8WvYp+P4o2Ftfxfz6Gdeu/I5waoPgye5ZlIoALVP4txhWYAkKAu3vJ5iNtdW+b0rnqIrA4nQ/g0NdD5ZT4DoWcTap3uYSwK86W8XsoHhKUNFtLbduCYd1iZZ1A4eCu0TKq71gLRBOdF/6UJin7+RtYUB3oV7iXHfxFXjEgIjN5fulSIhYBx29vYYAz3uoCEOjBbBodWxDrrAyVob3amJ2V+CIj+hcQ6Sm00msQizoDfRDdjMGoKy8Nk7KDDpAMsYxcNwegPiAU7jtRwCL94FoCmQCziYpEPddim0RNCMf2h+mIT9ZTO9tP2vdp490CSKrUt1KuXui1ghBl7FDSYLfC8pcK1UmjJoDxacPd5PjRYZLm8PC3O7eSrDUBEywb5u9UuDTxE+esNZTfO1RdxQOcpn9+lhFhn/R7uVdKTZ4/4S+HJPv+kxIMxYIZrs22kSYzV6LGHMAnE5vqdR1aV+07xK+XuiCaxScl+Rl1XYKN1gR8Zl7b8VFm0ClFz4DYAPlrnvdXqOskPAGbcwbWJ5I72XNEDhemY1oEcc9eEONQZrFJkRQMITjWdzco+eSArCmGJdb37DA7U4SPpd0knb6BcajemQs0VbTOlCJ+lm6UhDgkw07R2TLZAWi0VlWYFWcBqdloUdPUcXKHZBDRzvhrBIj2zQW9EHhRoH5vgWOB5+Ff8qsGsiUW9XwedUAruyZq/4UJccEflEJYFc9EklhH2eRGnqH5kRqiugOqdA12gmTLqGyDwhx+oqqkhyi3W5yHog9SukcFYkzwzaLj7bkh1djHPFqeNJoantJ4OYA/tgww8jH3/awitoUaQO/g++okTPXB8c8aKuCuRaxXRZh96pxJS7RahrE+XyPUXaGhfETcj5Tyjgj6rzwnYePPMhYMvo4OGhYg/njGfKH27hKM+86+qUd376B+XnRUe6CzEaz0/R3Xe85coeurfafC4o/gzYHVLVBs48rkPe+6mlb+cRr3yVvi1vK7ypHPMr0W+N4ZQ6iqHJt6hF0h60BsB373eqaIJD0Q5bQPme2n/tHbOPcVTfvlNsLa96ZYp5lNiW/nI3AcmAD37ZhDv5inq8UhFiV/nOOwG4wKfNSrzie5cDxY07oKoTAhsq7Dk8GPFEoItNjoUfs+Pxp8suUUuZhcTcW3mpEnHX9vqrfqu1BLufEnS2zVtB742jlBASC/SoeFop3PE1FCqtFHkVkVgble2/aPq6rNYws1qEX8rqfT33CduKARpQcNTb6dHc/U17Qsoglf3pjWVxJVvY2O177Og0Lehclmkxnjk9YU5Jhe8gT3Wv6IAay1Qdu+8SJOJ6sIybei+q0PXgivpjIikqpwlPeA0tVQCUOL5NHfQyGJ38+4FFoEqySpKdwkLgZORuxO4ivclrcZn4LzxXULVfyqo7fxMpfnVYtQR5iPQgrvdHLw5ShkAT/JdGdIaIf/j2+CwGO8PyMCzjOyfSQ33e1OU1206soUGZGoYk9YhUp1DAvtoo0HeqA1CuopPUU7jB3U5eDpIeXQWTnyqNIlsG7kv/9q1RwG6JCrkQa0jdykstR369ssoldosKiCcjB4/Jd1BF+d19XBAQ/rf1UusMfSssSai1eNpx8Iap/ud61mWS7uRl6Pumhhc9heTIR/O0BsFjOydzmNdUzM/8ngOs8kBb+qdg+xWyo8mRbhNkETHvYv8QUuEeHdgsEytBZHKWtkLOrqGFGSq0ekKsDG70vchCWvoS+9J98aRP8JLfJCSH0slKVMFnstMI+BMqNQSDwyukDuhYFpoBkjCT1YmSc8pfLPcd/nNWUvLUdjZVCTi3WyWhzLIMeSQ5rZOAfjeaYTQNWDDvxE4U1ECsalNoK/K+gkN/KUpsjtSu2MHIkSvKSdQYMQvZu9L3una/PmuV9c5QYVHeuV7x8+4B7h5tgUuU9bdsN//swhNI036Ikfmbq2XLuqJRCHzLVLxbGGdIoOGCbnJLNUML/1Ynf9IOizvSZSqH8aJVri2Vf00SkZk24qTPRmW6eJd6iak9o1Zh+Q8dGAbFaMrL1OG0N/ALYzQh53SZo5DJJlsm9uT1u7KO/vyBbI9wXUA/3whYt4XYMF2aXoZ/p87uLTfiwh1kCi5Myq7WSSVQoGOYsVTIOM+JK/bioc7UN6P2rrzoAqX8FW/p3Z7ctQBOTWFEYX9vjSJ7p9WHL9fof6819sRoDS27CwJK4D7ApMRsA8l0/gQjl0MQVLCPD7Nr6vtg7yhIX6HS2KfJqqlcLFCWEdVwUQG+JzUWTfaYw37plgWGzkDcJWK+NBaPmEM6rCwTv/USw82gPsg8cT8PGdyYdRNC5SsUT0B5zCAW7b3BIXMGRHrATqxLQqChAJ6Uac+4QDrPPvCccN4esbLpzx0Ty/pW8jMpz+NeqxKpo+TFBl+BYAU/ejd+br1r3UD6wP5Na7N7seWat0JsoSQoBkCjsB8Koq9ANkxUp653W8jy52THNNfR9pyK/Rs18wQ2scjgbOtePt8BAjnYwVSmnxNorDDdE/ZiVnD6D4Q1xJ5kIGQVavbKAOOd4PQ4GUX7Nj+i8P+U+60UpzX9u1pmdjx31GmCsb82IJra5JmVHxfvzgLstpkMyxJYmOb65DC+BhyddOZ9PI9oQ9nCe2bOQfYPKEozKYm1GnUNPVe4XBWT4yJU2NKUoy47OtcQJQUmWCfbwJiE36+kTqXgkndnsa9un/rBLv3s1ws9BCoMjCyiESFfbSEVDdUylDM++inroAMKdkk2AmvSsteJMiZnL+xURT9vHxqpT86IQq01A2JLloKLGG4l4sKLFwt/u+qRH9UtR3h/SrmQ5LgZHpJm3d1BgJRPDiuWvK+Ut7y4lpdBg98Gz5/d2qHbpO4Jhpe6E9W106kWzY181fy5zXXURXkAFMPYPiCkd1tsrbc4CwTzcrKikbQ9kLohZrQOyz4LATsjot2jC1ehkaP/6GJsgG4M53h4sOmQBvVyLo4vDBSbibpVkFUwckYRmXLVoHIRqr7rQcGdNjo38lxvjaFHEMKv6YqEr/Y8vxr58HgFVQ9jKMoGu254kwKY8u5BRn/6znPweXkjWcoBYi9ke5V3sd0YpjfEKPDYnk6tlTQSyLoOFClfZiAXnf8zcXeveBROQPkN88YPVEVjvLrf2GLDionq3Dwh5D1JKg/vro0IrKx2p722Mvoqjq59WuLdSTJ2igYu+NVFnehFnoqrSgJWtvvRpqq2B1H+0jWlaSW2YvpeDyyBd+U+DQIH2vmeD+UK/T0l12Of9/iTpk8MRe+vF71RDp31fNeKneUj+xFn57fW4inx4Mu8+GUjupI7RnnDYnFIsZb66kQ2H5gPI2inlDoH1op4efbCuwQra/LGvE12rk1NeppqGXu2N8Q2FKN8ZjKAMjMGdczQJgW2scVYe6cSIIc4iW4mtYUEgs04bWceenHgVAZ2ODfYZxRLRjNuHa6wBoYmJGrLjMT7/Kv+gFVQDwgUO+RnEDq8knVgRGeAAnuh5PLFHjiMZCvndiltjm9+B5xw6uICiN2p27SJzwEMvDPL3GF3HfrkBFlA0cByn2UwNl0vtjEm9j+9FaBWZSlIr/VwN9YZUAkEHgFW7+uoWAYBuyQBePPRpbiZNJ0OGpzGmzK86d3lQQIxJZ6PJcSYoetBscPB8+iO8KHUHqcq4DmAeIhXjVOnj3e3Z0txcdlXBHTzurrz4T0JYC+ANyrACTX/GJAR6OLC1HCzMj0wBkUkReXIguNBmV0e++9O4v+0gtf8exjZLD97Bt9SYmA8lfKQqZdKMQj6hWLH9febiAhlaqGlauh/gIYMWO0d2jCumR5gTODfsbhmQnYsP2iFCS5fUli0H3T9sSYuH0QoER9u2weZ2keqpu0V2v/gaLJeZlSnwOB8rTtHVAAssAyRgsoi0cpbivuD+xlEPQNMUzRcW+LruRPGNIFS0DeRT9lEUWtXRDsryVlHYhBD/14P2FeNfEjkAex5qyikkq7ffF8/zzx8rdfwRoSttZfgui3a1LCDuNHf+uHtopTU0oUkj9315DgFAEhdwCTHLAbnrseBV622nZuEmzeYdHn3tsTZFKyHMRTqxLpMt+KXzX6yXc1yg0o+pvh13thqDw3Hx7udDPIW8IIz7M4UpZFKPGRUCCm+0GmvUsPRDLkHakJ0PdTb8C8aLrSi2tgbCtjkFMYm0B0HhQTW3ho75fk9Zw1CWUIGq2IvRwYJgE/OfoIp4sZeeRWqEnSaETklJ+/ez3gQBTM/X2u88ls0g/NEt9YnfTqUdS4MLdsa7gd7jeKS4oIjKpBAZM9/o/9Rb9UpkEHKTft/fO8b4zeSQBaszCjA5tyBcerJKDXkR5UiCu4hPN0QQ1bq4Cer1XyRuVRTxuNncFC4fQQq534yNQ8Ue0xVIx1+7z+fBAtee7egBz58ZCs7xoZd11Xby9GOeysFGAkZKoogQFYj7+Q9geyilY5o/CmlMplaYtRvAPa+xDv+MDGmH50aO9K2pNEMY0t4/XXWaO9CWU61DYjXh1nJzLBcHCNw+K+wgkAroJtkc5YCDga9m6prYgTZ+6JW9lm274bGHovrxE1TnAKRid11tUlJejc5nUdW/w+mhf8wXbAq+7MP32XyI8YN70T3GoQpOgDaqyztI2airYm8AM1c2RQuZ3BSZUqJ+8Ufy8RFJnLTt5FQUxuqkV1qacOdhuyuUVQtTgHM6uP6pmBRbMllGlZqzBv6qKp1tgAf2y7vhVfCjA5iSMELE6CNj4ZT+RrB/+8bjA5rGAdsQkm1CZl6OugtfWFgZBz581t8ti0l4JJFsXeCDkyva/e5LaZR5hHv6+KolVeVJqyQLCVpgxgpbgqfW10XZ8lZlrp1SIFqccOmPrWWdL1GtS4nyuwmNwBf2oxWjJjyF0vuyjaWngyzLY0diypwQ8st2t+E7FmzZHZHffT27JewdbeJFSJvh3TDJ7ILhZLrZE/fGZr554skNDo6tf7VzAvzE8W5xAIJq1FmpC64QOJ1H/rwVI535uBiAT2cxKwo7kdyoxAbYoNZiukKPD4mvFMdp10FkXR+SdJBjJTufwHJm9mdRR7t4tEc0pyq3K0aLutwNVYNHswVPB+Y1ndfOhgGvv2E/HClBZivpPzbH4QCb/pDsDF4aY+X0XLV946BVYq9Y6g/56k5mPjx4ydo3nZXFU1ONmLQKalaHBR8WvCXQRhQQLiYws8t2cqMIwaF0mRzV4A3G8WJii2FGdH18WEMluPgb/8r48PwvGMCmNuR0cb2pETn4bFkLNBdGbBBnTtDT5BlqJ13gCAICCivxRz0fsq2QHI1aK11n7OV1z3On12hVpoDJ8QdwUdIOaGrIe9Tg5uhTEn8FZDK2RWiuCFSx+nXeaM9KvfXxU2XeKyqQRlbOTGfP2rsd+gYdAlvbeDboXSHAXQML/nlwPJPJQ0ZgVuJUIAKPHCWBSZZglMI3szpy4PKKqQdPnNztenhZfXQsDpBmd2AVQ1sAMWH0c3lXMP8PyAPnqXE159jEut6NvuaN3bXyTf6D/+GXTP3kHv9ddHV9fO/N7A+jjJD0GhVkUyO+nE2TOJ9BmMD7naZ53wfm31cd+IL8Q8hSuJqYoHvVCkL9hnjsIi8Yd8N25/PAv2/0kmlkLwhgnx9akcQGsx7xp0nS3Vm01G5lddV1WCzwa742yYkXyJd6SnUYo2uAXqQv8VZsZ+PZMhdWjzorOnd9FxfGsICGGzXwI/i8M38c9NktJa0p9z1TValIzqpIOAg9Y+zvJK5Kcsq5pSpLExuR2CuMsKSB87kEk38N1KpMPkPMmneOWzWhjP+rBl8pR/OOEYoSjfSd3dFZvbtEa8+IzXV5L1FFYgt6wtwcI6rKRqcmsj3ZvWpjrXOrRhCsT8dr6Pjhhssv6Nb+lI0yjPKvAG+Un9gynZE+/kj0duZCW4xkE72XiN4V987W2krv33/WCkn+Y/jlI0PzdyCaTi+YHRGzQZBdjWuE+ZKcR2qUIV8H7cGGdcZJN/K7urVD7FI62OX1/NJ3ziCi0WZj5FBX/ifVbI3Ib8iU20x/xaDjHVu3ej9hKAmN2nw6RmVLnYz4kKUtjC+2yw7aUB59nVxrLHkKUKRv6XwB/hhQWKYBALVYnSooutBHiayW7UQKav+EX66+jo7QL4o1+aP72+arNQtapFRkIEgt6tHn20DaNz3ojCY1bBaxK60i0NFQgoVIWLduUE3NvI4zUanJ7Iacbf2MuYzk6JwBVpQwuKB7kST7RwP6US60nnsFnxgWY+hFq6Plcyi737rWdAA64XX568z4owixvn8DetAvfR5a+KWqKzOmbtgS19xDFS4xlpjmDt4zHHwc9RLS3SwSyV6O0BlhtyH/YlP264PboFryyda63Ky8ROqqPPjHAqwUYdIheceu3DP/sZ+1Igy5Ta8zcmaaztyjntqWtx3DaHhffyrZ0wsWJPa1vxgb/7USODkskb/z4c9/7oAv1fHn3MT0HFisn+9D9Yen4hnRwwyYBIw9NCwjaULF6cmgb580CLhiNAj3LAEZ8fo82jdIEkeNpZ0DUZGB8p+uv+tSXDcAnUKA3H6u01LwCQI2Gu4kIVOfFXMR/YQOm19pYO3LcIB/UEfylJ/zzroulKtpguFlDOGaJNhxPE4qY2PINXIB1QYBrue4VcVj9nnaUn6JhuGrMx9vOlXJ87JX38tGedtnTx7MgPzpiqgC79biaZ3UPD2fSgiMRGj/jkzy2VvALNGKqkMzCkWhmYzEtv2QXXuLFqOBPDpJz+bKDEZKhfp2SqcBoxNHsLoE1igRvO9Jbjeo5OJrLpZZD0jaD9RMy0gvUFMH94E5f4ZloxPsenJNETkFU2b32BKerZaz9znuaxhNR4Y/fhN1uJtqONvJNyrw26NMgy86mLw/n0YyC2TSHOa1+Hdv4bV+ZOem1PBe1TWZ1HvMsJTwa3Zynjp3WSCbVLQyzZM0JP0/dRmbj4efVnOmi29avrS+ee/3MgFVH3xuISVml9dyWPVqhUtuA/9r5DRFcfAa5leTV/J9NNz4iKNRSPqfhZJrXJFk5s6j4YNRMwAKtm7sK1xMTMwtog2Y9csmrAcNwOABcMFEPTXnIA09VOkFk/GJIySdkvh2fW32Abpfc7Bsn1CiSs9PpOjYqskLT2PIHNbr+7osdR1RlXxupEBP/gNxO8zHH90bMT9VlDfNClGeYYAsbPkYPzwZCVah6GUheQByh2tXmNbkOGuxrCAq4S9HXg/00svNKuSIbufpstoHZGD2Zete4XcXNzbvDUJ/XpDyYh3UKNjxRDKGus9eVB1if0m9XVOk0gZaoizg30M+nnR7ZJusgJLpkJCOs+G6J893lL2TVnm3bztnLLgHN7QBM2B7cVYqu/kXPS5o30LXA6BJ42luIXHDa2CrAGMZUp/Jt4RO9XVyqKYEIKlnqBxcwijvhVHTo6fqx7jo+M4s8HeuDRDbhnatFPwDs8Py3FvHSBCyHJsSeCozyQJBwm5HqouRgVqOGuz3qumd19AeBzLodmyczFGDpccGXUZTgb7MfzvI9DzzHNeX/ShZQv29LCfPuhv6bQa3lOATaapcwXRn9ardW54GFqlCdwrqmtSpUuJ1ZCOke/POmdoqnpXn2UjQBcR6dXOxEheHq9nZXXxxAbTr3KpWypjEKJaWkF48Ig7E3zHc8ax2jiCc5vYiv+yFizgIBGeL0yCJgiPIpFP1i/9A0ii8eL9HTLspVFgBHIrvHMzpBsODv5IZGOPmBSCWzfaQyJ5rdPgih9MgIVlmUr3IX2cttdYMsW1e+4em/uXh2AMu37nEcMU/QUxYsddvm2F5SgGJrrBypMEu/Xgh+zgbIz31AF/UJNk8uPQOZuPFW1UbXJIkYfFkj4gyjfI9EUVguy6CPYkq1xCsN3x/6m9yExh4CqieuvA9+tBlu2XTPI5IZDEO+NRNxwBxWxsm/aZETSWaCCAmtgCB83YGPjuNrjP+f8EqUyoH46SiluQC1i1BOr0aqZWLzReE8hPE/HXhrTo0PPB1pUK2CChQyaD8ERdZ6hCbuASYbF6vA8aU9EmCBqJmOMgKpaMKq4yiipZhhxY6vLWxcHD+FOA0xcmU9b6Q881dIk27B589V7M2t9uGbIma+OAgP7bTM2FdA2YjzkpyLoQ6E++5SjHo0LEHdiC9dmtKMl11RM9iwVsrUpyo2Q9gBuUbCxvPepoA5gHfDOyfbe9AXWv2lWVdrARyriawFNyo7UVbt9nZ3jMkINj8y9CPPt2cLWvOVxJzHf6YLMZVtsJmlIY5m1NNdlz6g/yMp2TrEeFzrQFXUl52Xrug/XE0w2gnRnF89oe8o1X+11lOnoHi8Tjp8YSB/8MEq54ZBMce+Zsl82rYwekZe4KQOf7DhzwWddULvtbrSOjcF+oW29Pr8Mime4Vk801Zzog6Kmy66zcd5qnq2pAl8orLiV//i9JxlLz3BrNduSmqWzsNrDZDmyOO0uHf+ebHMUZNQYQIy9G7IHTlidgXJSjstua2Cs8vYkya8SrjMVhz+u8qSXx0181dYrPGB0lRI6a8myzWNdDz4izGc/2vneenr/9vSqhqMFm3ztYVgNMmqpMxYtex4FyTR3sb4zswbjGmT2pDF5MEmnG85jj/J2oBwvpIhhK6Qe0IqmHYP2qYXLGsXTLiKFrpPnIOofSTJupRNbNf2gpA1KG9I5SwObCx/oRsF0qFg6qs5GacU2uTqviJNhHwTe9/gW1etbo9NoTD/BuYanvPtDyrdtgcTS0jBKVk9Xertme0F580gh0ldwKRS2A/rc1YHTxapPYoH9BB/ADPRO/usSDqkUw/WbXSLbR9PiNkrD1OISzLUHg0vu1MBTvhgI9iLde1Bsup80pWyHvS8L7n7dH6RHmULWCjdlA36A/pi8+0jHlZWtktto+Hfl/WnEY7xgeuCv2d7NuLVq+pxtKtaCAgM6KSpQpcLNQYtuS2KZKv3Y5ofHL84KiGd+2u+yneK+l5JoyGHmhtv7Xlm6OccLtWI10DxUudWm6IKWXLiGbCquNrGzZzJ4JP0OsBDEHHCD6nRrdg4Z8ZWlXHTH5C6FQ5eMARGI0PNm6l1gtoqmKdEzEUEaKEYl8RJXq1X3mv1XAyS+B1pf8bm82OIJ7VAbpKK7FP4hrGvnXJoDoioDEW7jQEeX1NW+rmSRdY+wXvHPcAlZAQvIeZBAlaJzEF4rErITOjIcX+aBQFJ2xuTAe/xO5BndLS3OsW4vIEIoF+v6Bukd/T6o7KkMAxbPVNi36vft0mdIoGtFQQPKjgLc1zK/Bk694cAc9Nw6BkRZfRvtKaYHiZtO+bQ61321N4Ou5Zu8ZnJi6MVUBaTcOfeUfd+LOY7Y8FN//qDJZB+RNV69+/XE7jQ/KhLsHycUPktrAUiU9D8f7CivUZYZvWk0Z93WR3YBl0Rq2JAM6yrsNrzYJUhMyr7a7yW6FDAOddavJttZy0DwynvtKWx5VfOYQI2tddwSQmCQdP3d2Qly7ftbXbF/meHY3iWraECcRdGFia8sEntUTNc0QH+joVvP36DcB7X+cQhkcuSKpDGNOZXNJGzNXgciqD5pLlPGf7Bzgdm5BYxHBfK/C1h6n0AQiGpt0/8LpEfAmQd+xqmvvwKg+p1FT3I5sI+QM7CDSj5OBE7nHnLxqbDYH8BarILad0o9fGw1r0ygTEW9F+3q9+q/oBxkUVaBc/aDJ/5TrJNn64uVVxbrahBBv5rOvDOM/oXHfavNKX7SO8lEVBKm7/VX4QzJnLFIV+i3xB6412RhCsQcPwi1D+vZjPiw9hIWaR0P/7UTJm6Lgfc1QkETMo2EGb6ouCcN7XyNbn8juYyuOTQKQ7MekvLXOWPg9q9lhkDMtc71Ms8pccMMxgLhOLgk0hSvhLsW970hJp/8KtVccYoSTF3/4Wy/zYSIV0kFimo7JAIG5oR/dEl0SEn+aAVGSSWffcZs4lklhG/YJyH2iEo1xoVcwbgv00e3GkyaiAJKvQPNTVRVWaGKaoBtoiZqW+bIgk07E8Imeh7jmCAjDozBsgED/gXec0avqyFK+VT6Pqfol0VydXZSFC+cEl1t1ZFoAgEg6Afrg1k2L10T3th0oK3HL8LvhivWmMMtbkxvroxlrulfnJcRuSXEJqesENXWTebJbwvi/qi+ypZmuXaaOaN8FIQlg1Z/aRa+kZ4wcHWVFGNIDUj/8EMGBSbef8Mn2LwsTqcdFxlDJyvpkY0SAltgpvHWlOc1MpqZmUJUGuL5OAXUEikdbTJ3V3kEojsL6raBpBnqjmpxCHBp7oVs/8CexubihOZ0QGborY347erHRRzouII7wzsTEizJ4IdYwexXL9+WzbQiRtj1OUF7km2KpS60kEvDMFtMmrJBLgCrswaQ/hYrrOZt3BtG5wCuCG3NUS5cCUGkOGUNV8PG1qZq6A0ZFCFsf/sudUkEbCenbXmD2D2lqWrZ4Mo/qwSnsCqGP5WOTq1kIRrBIeR/w+C5shPUk+q27W2lM9WP2tB/ldOmPAdsz+77oNFgHdac4/T212ki9JD4KTm0xLllnjpbJx8W4+I87R8jPAwyqcf9+5CtRyDeZhz/NNmR2u7NNKU8qujZCg8ol1/hJZFtxnhoy+PSTavQXHx0izNHZ2T7aCHE9z8B49DDpBrN8p5zuKrBgTt+L33fPYP5zx6xBYYiPgEih+rE1BfMWbOTG8Y8ZQlCI5Ttn4XTI9rkgiWF6QbxQOHJMe2Hpr07hfVVumq/Ex0x+lbM5nAqtoIxVPW+mGigEXYkHJZoCgwdtkN2j5sCvIFPOLXYNvIZXBZ18rxmSj8yn7XcDN4pM5iqCugN+rU6eowyA8kvvqNbj2EHJqmaIiuzQ5filxlHv4cN3czCj/1iIMiaYbkDLgBcQq4bSJaf8dbsoz+XP7vYS1u5lV59yJnjFeRK53KJoCva1MEHztk3dN6yzgJbu3o+q3veVoUBcXrgJ2YRXIz0eVzvwJ5oggYJC4dv9CQaQYCEkJ30kVOJ6jJX8SX2clGefU0B5ENba/iKgGdSGyabpGse7NkAkgLEbWpkhy8i/P/rD7GRrnYjdEZvTbbdEk9DlpETzpiqlmiJZkjBUWL0zFoNwaKMrQY4RLXDyngTm8XNTw6C5m54W4LlMBs4h5/ephHVqrSS72dL9A7jnoh1nhXLf0zddiHckBNEIBf7mHJHOfz4AZd9poHOYlk8+w4zltftbk5I3qK8fCM+scptICrsx5EXOrTbFFia1W5iyV07a95mPNugGohTWdQX08dSOW4rJmwCFFSIrnn5jxY4D1mlVFOoyieZUM6UYU8Fj9DHfxgj0HaOnaHQLMoWiHoqt5rwZGG4MOAKiA4IJTJ1fq9Ut7pDhC3WJj07ACrdevWL3lr12Eov/ahAOlalfNZCScaUlEU/2WqoIAUeInXkalbfvtN/wmOb6ynk5GX5cwQV2artJJzN2QadP5eqbJ+LdCir3597c+Sf2gn81rZzxlwLyCYplVREGJr4oxw3MyDxoGpnwzricAKvRaKcpIwd6RAPeIhHJ3wg4Miz2D/xEpwKD1G3Tdx7LoIE8R9jupQHIo3X1H55REsJADaeejJZOpDONbKiZI/bM2t4bvX4I5vloPUT2N4n/09/T/sKFQv8mOpx8IT7J9RSSr8gkipqtBJfJoTcw/GA1V2xfe7bQkqtTcG3yvVBiqGMCM9F9Hg+XqkQYZk0A60jA1t4lw+oEmiv5B5AP6NtA/2c9msoepYlciTF3Guh8apT+o7NtS0Bi3ohY0d+HgkHZ8b+01ROBe6REItfmWbACeN7rzFRVq3vxcqDe705pyd/L4KSlo/rbjRDs6f+z66fKVeIdieu2/ehYe6x4vQQtXU+s4WgEQUMwT9arM2nhPEbSsnXqRIDOOELzz8TvTMdj110YZjeQQ+YtRoGjn5ncBPmcDWQmXsLuo9SMh5nvwRWy9Zgtwizoudikk+/+XEwepPKB5ln1L+Rjvsg3Hi/9f94ljwVJxaNLSd5Z4ELOznPQIAlISQcqiMaUdvYB6qgQKZf2ws42PVauBJ/hpiUx9ERu0vTHPJxkLUl/vu3ZDaHf2YnLuQ/LmLILSh9IShzlFw2mRPIu0qUNJKXR8f/PFEQv+GGhpW6Nv5IBhR0xo5BeRAc99rgxXJFSDgKDb4xA1d5ele976LjBudKTNOToN4SgA6hciui5Ehc05Jr5OfWyW7kqzjq2nQqxb6BcxAY5AgyCPobhinjp01u0lMvuNtooHTuyxCSzeKipDlFz1OfiAs317Ydwyf53Rdz4+m8YX/0jnM6b4RDRcSJEd+6LUWlUHNb2x8sAIxfcJxr7amjLLVPuNcIkPvnLQ67/uI+xl8qfmatBQpBZjl3jtL2AkIS1zXA/O/b0RqC/sbT212iraI7WuPa6mJ8Ffj0WYe8SdO54K2jVmSM9N0QPA1Hgy9D0beQScuEqStn6J5diZoz3VYqCHq3DKOEwuGulzAH/FhVscyrbxHjc251C7+Bz8AIIuEamIdNZQQpxx8/tIKSafFRqzHkzHfh5YjYAUjc2HPvlm+GYmhdbH/JtSGT4fnQecvtv8sr+Ij7rSESPEYzE9oYmopMPcPfahfzezLUuZS8AFfTyfMqahmJsEFlS5WpxhLQ11mKukwBfPnMeVsijrJZgJKmKH+lJBQVLwyCxaWv+JrzjxQxyt7Iuy2yHtOSe1poNCLue/VR63mj+OmUDbXiLefDKbImUpdQXJsU7yrjWpXKxozFCIT/Jh3lZuScrarWqZszoi/HXXESXCm+4dhspaH8YXQDhXadfJk2ey4zTcIG2UQi1LiaWLXMxDfdKyL/ZHn5aRB1phqdC9ir8azQSvh7rJow52zp5cfAcI+MIpJTzbbtdVxii34DeI2o1qeF7u6b4Tut4ejPilgE5sJNY+M98ZZpxqm23UMR0HTWn76K8a4UZgn1Qi8a7vw1cwOUcfJ7GCa137syhjpJZzh12PbUwaN3evwWVYezr2MtlWkVze9liSgxLo7EUwD39OuSNNChf2jnIHPdZ7E52SmlqCFSN1xXrjhTLL/jJhf0EbV2B3cpnxN3Cj32XP1nTtm/q0pw4vJCWVHJf6GQj0x8HEB+eHzjJQhSsUG3GLiu/inuWnHkXXe7TLkaMRtyMQ4Je0BmBAnS+eDqYV8WIIq6j1QZHeCy5X5xGiEZKjUp4iGp+hjXK2ukXfk43R9+juEjyRKcnXs3LYtIkl2zpNajFPisiB1UQ0YCL2S+NJdu3jf2KZtW5xteK0mXmu5acENe03oetpT+tWjy/thig7tgg+ZAtnRsLm8yF0wgTd0cgSZOJ3Bnrohtdb+/QkcRifY8hYfUTfbAojH8HCyGIg9zOTyo0qgvitYK8jlx6t1Dd6eVai+eTPuUYaAiyuzTWwhh2ppRZcg6VZe9dN6pl/8AzBza7bi+V2ymIcVNhhQGrZh1V9db+FPzCkB8SzEtqIFLJ3DS0ejpo3xt3lSquW5rrJGjVsIpvZFG+QDfDiyIYfeJob7rldMbVudjH2vcEmavE6ntkUaKkVm1I6CYhY+HBZGkGOtt2Q2QKZ6V+gAHBS/jRrIxa/r20NwJ9H6s1PK7e/wkN6rtAJHmro4HaVFRlOJaMihOG4hbr4mU/POjbuXuGcByFauquXv6YUwdVghQz8sLUT84M3+ruXihiocIv+gwFL7NCs28AlSLqwQRVwEI/3ZnuAlm0FyAgEN9N8me35u4OLjHdmMl8pShPHvsIfPwLCvGHXhXRGdmji5/rntybmDVicZXSAkFTMqG9v6gJyqBWpviHE79B5rGzrvDK92sRkFHl6pa/bV5yhyZcJe40QLL/3WnqDFw9PtDc/KoGxdumNX6GVq/xVL7slumogQm1Nw4Kl1F3mQMl4ApaHxg6UmaXQEs288GL6Jw9rBO+4c/SnnvbmhBhEWZqoVEPbhS8pXgUP3rZxxeiCn1PcEV0cU8ONZpufgZreT5IzFUFWYBy4MYpF5FUpgZoYn00iGPHyqnEeNBIJcDwlneugJUhAV9roFSIyHDGXoNirwtQM8shFyYTnSBQX+aq2Du2aaw3Nsz+TUYKhetWJvdXqc/ZCGCGFFR1DNH/5L8OLh829dlEePB17rD28q1z9bVZdRwmxribZZ2l0pRvwrv/6TklC4RQSW8UMazaBcMhZmS5fr1cPDgY6iL/fyrSVUu1N6h4sdmvcUi6a+To3HpCho/vCKydENLpuCDvECY6XXVAeqquexVbJircr8sEQndx/phbaWqGP/2zAAOe1/Ly3vE4k3jai7Lpz6aQ8Swir90rvpVN4rkmCPYCRRoYdDXHaBXq6aP4GfMRgSURaPWiXYuRKWVBl0dv29CxHIzWYr9hy5ROwlKYOLUpwgyY5/nRhuAurd8/yQGoUEgUuZ+4Gqn/htX8O44ZGXCas+dKlzwSnyqgSiNMAX6kaVCViIUgPO9Ky8FsQ4S8lzsfJTGfsEAXJcAAEAkajFQWC6ZSY5uZHEjMZtR4a+27xgMN6bpQnQKg1QJTPgEzHmFpAivK2oQxX7sfP7QIBwJ15SblrlY+E6BfyyKrIKfMyUBjM6OdSdRUVn0NKiGKK9eKMviV19WWxFHY2o3dnVmrueAe/kc2H/btkwT3tBCJILo0i3N4DGne8n0607aEqfQaVdKHIKpEFwkmSZ4e9/lEn2MetrHUHC0OwyrCO1c+4qByNsyEdhWlRFWvdX39YoemHuvSC+6g/cgowWeG9ZTkTa6n8rqBP0wPUdo6kn/rKrDJPTkwEN3Hc6ga9GJuNEqNjkZGekhdqTpaVad0y1+fCXVPkVfkDhRmwpni51vuOtHp2ZVqV107zIQweuGUJUdX5+CV23ouQD05UKDVN096slePVTbmAFw30fHbneMeaTiBcpmRh6hbyl+wsB/xeVncXOGKvuPdUV2aPoLJI47rkrr36IW/PJ4gMNLKVNvl01kc1wXpofFpJGcxpBAPkUAD9UUUaFBURndTNXBlgDY2bv6ztKX6Ri7YUJ78MQjuqbFRDTMVuDmXvhy65Y9huXJYsaFYrSqBYc85z1Q1vxPCPNyhf+UbdzqGu/FfgppU+KmditQA68UaJAi/hMPCFs6rK209yOi/tD3A+LmvhhhaLxC+LqQc6/2isQf+TVMCuT4/yV2s2rXn/ZCbHCfP1uGE81ziBuZkhBQw3gJiUK+NEMdCYo9pBjfblJUDxgkxhpveGeffsEuZA9SARWmuan1k9GGEfZ4aJiCLjB2jjZPIr0YnwYwtfmTiKK1dzV0t/k9W3GCdb5GDs0jxECEC0Lcoz7K1tIABMYhP2xII08gsVQbK6SYJVlHYeDWUDLNzp498FGuz1YnP+0W9qEwD5R2pBVG1O3CkE5pDzPey9/cL0Z7mm3Lp/KeRUumhui34x+A4Tq1pFn18kA2oqucxhqkXTsp1uV11jXmFbQ3dqlLVnlZi/MYiPBwka4I89Rb/K3HEvHsKHj70q2WYLIbBhqn6mEKLRUz4biZOXjMDZ8a5xB4DM3Gc5JH6tldAUFYqjzpOdCyy3hGH+Epm1l9TlNH3TMeIerrJuiIY1vt7KDImd4AXLHtPRYzOUDWsGeXV6654yPWxE9iDUXJAAUFs2bX2Shy2o+LpWTGAeC+8JcYtXQFble/CUDL+hCJlDo1y+07nsLVIty6JnzB3NNEnuWRMGwUlGNW9vL0QHX4vAYXpC/KHLdesReyWgwrB2mQx5RzyqqiRFoVAW1ZA8xCTqV/VVpIV7/NdV+PffMsUXpPYKX/toZkmNNeLmOKzrdesXmCLm9++upmyL/IKop9RMUvjyp4HGG9rlFa6jKThwBizIyg/+lTxjm7CTqbUD7OXix7W4rWFkZz1csCzc/sfCoa582ey529g7q7aqCYGwn2HyagSJVVxf5SM9qkVSeKhaXncXDLyiUIrltvzhYThotT/DiDD4MWelGmmc+SZMNhsMz/r+JE1LoLUBKj7ybQxYmimkaTOmvtVEppZEigNDQtrUOD12TtP7SAPwJiGA0DRunUtMBvfUDkNvjRRJR8sHQqLSmfHoCKLNC6hgP3Qu3G0dIDkmfEaHFpBUG1WDKIZTszgneaU7KBZxHCWR1y6LtwA6F+Fld8kZDH1OauoGMkglsSCJ5x0c44nOSN4vr+7qcsUZq7B2L5RKkw6GFKEckfVMPfvoYgLp7UTORxV0oA3KpcB44swTlGANB+jLcpmRU4T6UHtoFJ2w2tFOJIwGm5bhryXWXGj+2xV8P1f0sgFeHO6+UHXpmQMPPOFfbOGjMkmgwbO2zLVDKMUovAHHwz4xaRbScpofqnjlrAhP/F0hn+E6LJurBWHxw0opSt/ZL6mzKqmvcbAY+vcK8SGdF8w1SldRQavwMRuPtS4O6OKpD4Ms5qKQAJVtTpT3JR/3Hc6DEAEKjdwTzNcBDwKVl8e9d0vyiaeAKP2A2SxPrwEG7BOUDL7BWTiKDeLzlP8RucYDGXnUOWQ0B0YUESSWoly1j37lzAQ2lxMCiJvckD/FNLkIow1ZNTDa3p1QFhA4YwF7M0ukjaMUTaMD4x8sS4mqtVlrk14OuuG/Df9ePIaBJ/TzWvoUhbsrGAIYr2ibv27R/Gkb/nCGhCcHk8nv2VbGPUiPNLWpKAVg8BvcxjPc24eRBZ50Cw/PMa2XpyULE4Pbw1xov06RHroTUWIO4AMKii4hdEsoVm5cQqdEl4/YyUH8Yyl4ZhMS/AeJHG6D244ZleW/+xMBb56IYs353uk35e8K1cIPafYh2ozJw5YwVK97vO6dNONv+ATjzuUDuDtxjIrP0DTTliByFfOAbiFHPE11uOJKPYm+B4iGO6Qr8WGkTpVGRnxr2z3impqg5ZmhNgsUR9Bm3FMjW0BPYtOxNQkCRiGnC43Fpm+PTmt0rqfmxC6nQASAlhsxSBInqZnO2yElktDYaqvD3R2UhWKp4PFTv8EF5Z9ZcgqqwyrpCPX1azlQiM8FYBj9h/buNvkLwlgSafj9jRSyjzTY4iPTzCCUWRxGsK9pNr6EOXpgOBHttteI+ZvuOS7GTr96KZWz/ZaTN/pLq6KrBSX7C9egjRnMNBxAT8xwxvTYEhK1edOSeFkDl2wuCGfyQS9RfKyLPfivRE/zYRLtUzxvV3YhTgsoP1K2WtniCNsHDLvQUlemK3/V2CUgDFC98VqrPx/IVYl7T8OOodxCiPjNKQQ941YFwxTYzPZ6FrOMsgNHDLYCgGdva5cWpQDG9sIMNBZOtG1R9DxYeFtq7niovNn8wtn/AAb1idRvo8MJ5J0V88R05cB6g5LB7pgTZof8KTWxgVdxjFgMkmQQ1wM9avvjAEBKXD0+I1efu5EsKDoSwJd7oz17ivMdULgZfFDO/vqg2zSMFzC6cC8G80x1HeNpv8XE61gDQ2z3uq+izdGp1VET/5DpF7i2NLR0VNmOd1ohrcBDxSYlO7VRtRqvpDDv+R3LXmXUDgSbvuenApyAT7c3f2t2mgL126wK0ZGW2YFFu47qjNyw/lL3Q5MX2lDrwuCwgzKI1+D4a0L9PReT3Tu7jXfMuSZ++FyJnqZpuTeo2Of8gFZXKtAV17rI/UdahTZ2pOOD3/5BjH8Rj3dj1W6chefRhV8ymKOt9PaY9dYS+6ucD4veFhX9rmc9SS3ofFcfU0MVfb2A00qohN9w4WqBBo4qNG+WCnBZZmPFnyFOkBZcBAgArKPLvJmd9iXSrQ1AWmQLqHOZzgxOzl3131oq1JYAj3rMDTmDNCkMOevFiXbhtXsAlSSfPmjuj5cpayfUoKQMLuvCH9ZFMptsusWfesFuPRYGxAq6yJ28YaQdCPwRIa8KokmOARsHlGG7HKUmFzeFf618zkXA5RV9XN58YOLFsCoEpYAf9ybeWNSSRdqpgpwL11zVBIO9tofIOxzZ6DLqtKnZxOW4qGwsDy4dZ/JudreepWtaLI3WdXsjCgPMClUPIJ07yYc2OeupXgthm515vBNy64WUC5swloi4uOfvJjFW7cZlIjD4+SoSj43q15edwmzpEAfZYb5KPJZxVFrGfa8tVwcsuunHbbpMRnd0uqeeXJNHCULJrglL5EL88Wb/OSWJlk6vyFshAxHtZweF8CvfHoKR7LCqMTlBgS5SZruzaTBe25sTgyIQY4e9XQc2fIIK/o6hpzqnhGo4Gq8Eex8GDgTb5lbeJ+RMxmoLKjzxSuo7o9BV3l3wmokWV0tTXh3gf4xRSce+qnYVHWKG9jAPkjLDbgexbTt71TVusKi+NAMkDzQkASdWAlxJXJynmokkCfcKtQ0Cos+JUbFd+B+MbxrWwmRGGjg3hz0PFpYtMmbtOQxweXFlCjjUQivaKAV3ZDPAzD9eOI0R7MP6XB3NSgst6S8xAzQKFSWxKHBuz6sF8xAM3HE/Uei82VVAiMjmc8OOm/By20VethEtI9vFJOoCQocqxVc8JSwB42JFNDGxn6oEX0eksx4ZcADQJLVJdPQtc3i1Udn5/JgMz2QY+UkPts8yULU8wvaxFpLj9jX5mAsr3DI29g20vvCJdUi5k9I6b+NWny3Cd2h9rnvQiPhfiCByXxirPTS54YFFBWpJGGT1EDRyPqa54PQdkUE+lSCYBGAzgDEB9NbWHdfyD5NwkYaSkufWalWtRsJhpVcXOF9n3GdD/pMW+VaqeIvdgNVzy++jvWcahRFaKIH4hvn84B09ygBKRtj/alN1peOeEe1yV9NVv29eFZ/KgbBgs3vVoSsTomen1t9QSuZ0dreaN29N72P0H7RMMEJJSXFxjfkmpBGTtefb+JZe1EhWWV2EmSQmtRKO9OdRyRvtpM8eqxhrxkl8r1q3ZxvWofsN0QuPockN5IACu0TJmk6Jt8nwo+2TVWGbmWXFKV/IwPDyexNqFCQ+QL44c1fZTw28bneRBOEGqrcKxPTXM4tZOXJ6L5x1OQPYnA1V8+s7Xd0DAzvQXOMo2MdYWaAnlQAU8R89gJGm+TzGg+GFvcv71GB5GLGCqfxQzmhsg7DOi/aOzeIyi1ee6na66sBZxsdvLwwxFXhqLpN5VKtZg8rqALeUI6qcTrI33Klkq7sTzcK0aVCgmSNYRWhTgZ73HIT7u5zeVRS43pTT5VoESIO7d+4Tvi+m+nBuMGAz+kQj6a9AsbgtJMTevHs8EQW03hRzKAJSNyjKrKcDxWMJnCFEZNobj4bMYaaaSspiBRA0HILeqbh2L1fVYXS5fu7sZYcPl4mlzp3r4380ZuDwz4IFVzTWjF4DCuNFFzmPDvddnUK0oD/hN/O2CjYhO2kwb3W8clBnHs6wE6C2RvDHG3ZHLbwM9wq0LEvLv3+pxWUTItaM4cIgdiLi/lIMKCN3b1KylwDHmkOSpM+t7WLyTjv5YIbyCAaIN4FL84h6wn6yg2GZVy8BeVMUfeWGGCQYtoY6aD1/2kn/u+yFdgPPzGy3wZZ4QbFWvNL6xKmIvuM6vQtpjLB/NEsoPm+Vf03bMEYybyVVQvgr5CEF+wx8uxs8FnDwX9rlgIuHQOwM40dMTrfOycXK89KNJ29VSD4Pf0cVWD3IL6P3TfV0V34tuwfapUGTRVgc9rNngFlbYktUYl1cGkX0YyrDqOqHppBY14rqz+Q6X2wdvPU0d2a27OGWwYhzEZvwYzCwWoy4nGdkyJOZvTcz7F+NLEV29cTfXBDfp2IqN1Ml8pHKi961fbwJ3AqCX2c5LXYttOT44V3GAa/Zv741jwubudoTdDNQaQqcRSzcOp54xV73fS1TWK7IV4TkLSY/pSK3yOcJ5oXXtKOp+MZHZ01xJGN7V+ZigRrJxKdAo4ekThPYaukw+yGIjWKTnSYML4yzMRshZdsoqR51QG7j6SFxi/YZLl9HDZHopG1IbL4DpJ0DYFELA2HlZikgAcvtL8OJ+CoFZBeOTzDOWNprxK5GwIR55r+Uv6xTH2FTaipkPoTLJ04K7x0DRs2s4gJjuwkrEaFWPzLmaf40+Goxl1MqWBzdRGXB0ht+iY24ud1L0W7NFcLCHaGhLIDB1cd17GQz1Ra0DLqwGFzyYepk6hYCHHrfbYMKpmrzaXikvUQSdt0ybXaHOcnkFAf8JjXlFDiL+WWS5aiFkp5QFNUfpG5oUNuZUS5W2aXDyHKpNB+/QlPqpOZRG5c2MnsHHQUtOhyV6VG4T2LPazJIceoStfRb20tKJGvCe+/nWV4mo741/BPOck18u2ArbiT+Ac/UMButvGswHVmIUpaysdi7OfeOZmG9fvSRguHf0myi0ob35F403UKbVxTMm0M7nLyqlfqQZCCJ30b0iIqSRJMoAgSwbidPz2sXjYKFbXJwo2HQlnMpPufWCenLZiI5fHazXG3PyMq8Ej8jVKLWn95IgI5B31XI7K0HCgRExXzJ/+BPYgrl6c4ZN6ZvQUooVjlm+OB+iRq1W88djfhd5kB8cMlTTmquuYb4trdhpB70r9YCD5DkaDd+5x6QjetUG+b4M6rHfcF28NFG5gdhwRZVc9myq1xfaOwf8MJXoF1pTLBHNqctyp1RrF6dNrLltBItsLwWOELRzNxdE9WXvVGsIIskd8YUGEi6stsKJEeQefaJKMh+WLlSKnaJnn4HQaKrtsC6TIJWkpIbzePs2llYNYwbqbQ2bUWH8ee2UYStDM3pG6fw1OHecKOWcy4wvucDMXwPFWCRZ1jCdIVhrSfpzAJ2PaNU5jpYMGTQ3AbxRTx2Ixcp5vb0i1JQVaI8Xs41cIj3jjZTYDundOHnJYAZjhD0JUIUq9lk3RX7P5xPKon4GGWOmmPMj7Q+fxVR4ZVgtuWFbV5HJad9Ixvi7ZyZv3Irn6CQBs8Sg0WE6Aai5XPk6dtDBfF9cTGcBPrqrYilqR50XDglPzfj13IyaibkKbZumley1Sp4drAfhuaWymFujvjMXpgeAYuu+RgDhdPGxORitxwF/wAEVhq9pwOcJU8OwtrmQUidwtGipsyGHBzLpVCwNFZYeySDY+XLbSvXT+s5vwjY+EgvVCW6hCSEf4Iqh3+/GyJctAbvNqFAk+06A+Xa6rwiT2MNEi6CfloHVnu7HGh8DyjYzERJWSBMANA7hsjahntUuf+shQqtx138+22wK7OdhFGA7ukNjKp0hZQj1gsKaVOqrSOZTGkZodOcHRg25LyAaGGcUTukkwFRR/OodsUvG9Y11bC2nBFXCPNZ4FrNtbuXtm6Sw6KRBoyo1vWo1fRcyiIyWwgkX64tiiq+gbR+Pz16zZYem4VZDls5VQ4opLCCiii55SHc4i/BJmJxEUKUvkpqDAv4YdSDhD0nBvfkEy8EqMJjpgsqwJfPqhSdnfPqT0Lvcy4Ga7eDGU2OJj/E0Gvc9xNzTR5N2Vclg+06oCC1bgxvDwu/xiarPAGvFRHDo2Goi+MCFCmVSDJdxqadC1Zn0q4uZOu1XkwJUrnGsYi9MOnUZ2YNMWJnmUv1jHFiwHEYXcW49HyxEN3aXBAA3pGXTJngzgq42pfscC5im4PXFG1RG2PNwI8Ah2LyAXkCPqGBHvdT+0FErJ6BYDhjifS5jw+6r7cvlYRYILGe/lmDpndgYEke6IrFIIpfUsQbzED6jspBbZVjKpxbzZ2O3QBk4XCeNCf7WOOA2Wg5ZspMUAI8NLQEdxcgPFRiuRT1/x+q4+08hImAKoVvDt9AzEE9c58PeluS+IAwAA9b5Nbnq3LgSqYlS9QFkfctS80iJjqoIdvnWmgpTLc8RZH9RA7nwfjHzHx0SNQyhdUTAWVNqsUiTtZSaw2gzr9PdsMjKvKDn0+DP3ut6iJCyR34OjJPkYIjM2/Ro19QiQ/t3oZ+HD+UfW52kZrnK9cTqqg+6WQa+oTEMXXgrQDiEZtwfJXZq+J6ZvfAJLOLcIEgLTMQwE6Y0XDopBONlGZeZb6r6cuDU3Y5kKTvCqMGm6NEdavDpWjwKT32qCfO9CXES8DYdr+19gp4XxvZbqT+FEZtXMLEtxxV5M2AHMYhDPXMU7eixKnezVcjSXksf+cf+S5a3ZA31d8n4w3GcZ3CnbSa4CnWw7qrGWMjKhfRPX5vYJBDTOBo1Qn2sWKjr335ni8hqUImp+NHiL2SV8rY5TnoAI5gRW27BGgXAmgATMMZAWjGDyhkyJO9mZHbkhIcSTEwPsRQL9idEP8vs/NXgzLFXb92/cnmKKXvNQLulI9bNHdM0opwf5qM3X/0YQED/CfSxWj/enlBKf2CerJZ7RjH2I6rWju5gXsvFFsNaM9MuTNakJ40x7vkKACHzPKafV9nwTWoHHt/6IJGsuF/5vEpyxz3ZCXupH0zgs3B6nvAiShtsRm1MYvt2mzL4e9inpf+xgIlMtEVVlpPe7X1C8Ja+HohwYHamCdRV1GOruFh7LixFikQJZdTa0mECh1to2CyA3G0IzM+N/FUECXyV8YCDDPBEe4dP7fZr4+kYbAxhi9+wKu/nZUe5b51ets4BUPfF++jUJTfzTmf01RcmmIyi6JlnwSJ9PzW53gy47JpfN9tyyQQEYkovFNtgqSrH7L5IRyuKIGzRuJL+VosJXcgB/FCwvCOjRVWi2mtjufF/Wl050eoWe1EwQLloODVfWwAIltoWMHYzHUOa3qcicZujNbcurjBNees0SZOxW8grXMmfMLpk9I27QIugU69GGeKR412pXwyKWQAp09Fw7qSqN47+DnV2rd6cPaYXguCmhhZLoiL72E5b1gGZ9aTNeRQZGHiARX9iMECBbLvbyOAzp03eoA8jp/AV6HArhwhbrWhY8tfIaLD0fFPF3riEDbWDS038eo8DVjcsPs3Cm5ApEnhVwo57Q8NzbXCzKHLFjjKaWR6TnPdAD6ZUNjFxuWXj0HK2Arq/FgXu4IMjqCdyg+M3RrMFm2GI+n60Zg/3o/NaPkIlcUJ2gfUH79GR2rt2+I9vDPaJokVwOKgZK2DxF6gp5o+O9zcoti9w2NBLTaAlKTEoyfQQKUo+0rGWjCHZMJhHhSnDWL7LU+/hhMaMbZ89mtAo92SAyUV9BjFza1CtkLuK62fs/SQWpYfXwVq+VRjpgomWKrjEbknnz4g+Rv9VgIscWS2G5Luz+wrYZU8RUF94ZFY1tV4ch6PKMCOaWgn6X+7EcqlyryJCbXDGntX1S/ueDivAmg32/tSVQ9zHvNdjxr9MO/qrPejHXinSbQFUcah2MAc53RdHDTugiue3CMHa6Pq6gLjZ5Twd+/Ia7eC9wDChCMI+EHwHS4h6p+22JQ1akRaTSk4uVdbRbJmKWIhk1JaOHefjtC5ZSQ+dPdoPUm6qRbxxYBVR9yAyqp+0PqSVSeJy/L2hiGZAYNUhqEhczBqxlCG6ZCzQfZgfy6C1k22vD6s8F253fWcZur9D0f/Sjxu1nnoD2VQ9Vh4fW3MMJ1/zRGshpEw6v6XzHsuXsk/eEStdaDRm9z9YnOcy1TnjX7zcdmw4q3a1zeQysd/C+n2euY+JnCiR/IPhYdUvck3r1YqOEoRFfIlQMhtvDeFbG3ifSsSJq69jale9IHWKu8PSYLATEYDHXhqLA/dY6LIxaWW1kF4Yop9exo9NGeeheDQ/cr0tCbOz+wI+Fp5weXd+f9TbVRRpVECKTwCwTk4l4KVK8xaGFjEzdJzm9kzw7+mH4l7PNlKH2Kw1N3GrkEqYMh8QiFUbsvX5Nn3lFeDeqb3SISjYjvXvMx4REXjP5OCgzY57h3JAAtOOdjlRc0La/NbNPIZoQYJhzwnW27F9UEO1X9TYEYTHpRen/pB7gCEFnOQDhRWrw6mKrejILEJ/lMIDmbX/9+StCeGmG5r5e7tpXeGfNuzP1+V5YERNLS9NwIqAbn2wJ/LFfQpsRYG9nZ3fIlL4KMmIDueif1wlHTTe7F+m0rHFkCMbp7lHF2OafRo1/vwGD4purpy8F26tU9phBsyAM2HnX+Lt6Al29Ic5bLOnJzyhB/Dajpj5W1/ByAh5ugc1c4z800WCKVSH/0jBHKAybVt/RJzTu+8bnWyQJtffM/rEeqIDp7N+MFK9wH4qaBwlSI7cGoJli/1vuQFvhsKJZg0N7uYuGWJaAsxDHHE8ugo6e6r1ajvOqc8gUppjkdIwdyRTwt79HXNkU5agyg1E4NjES+kSAp0hrD66ZDDqeUdT4DHO1vhYXd2KajSnECk2eTublmprSrsFJ1PedUiWN96DxJ68UDytpLHGml5xQP7TXEstJpdnZifs/mS5RRPmc9MJYCrvgGWyxy3PSBdy7mA/FHCN7PkFtgjdAhBTvBEBGh0gLnH3ALEEKSe4yhe4h5ZXCS0jInNiwyolmbwFZyapakH14bGt/lQYUT8i3Wy0OUkEBGxogth0CHTws49gy15/Vhk/JlGbdgDIkcsxz9OUu69o+gkkVz/rIJSTgUm7wZMk0qDRWRlCdaIb62K9X1JkhFA7g6O4QC/J29lLJe3mYwi6fYCoYx2PLQd1LS5kSVdyyMODdZBhI/RnU6jAD0E3SCrOBYPn/ywCtA/WJmtKgYCUVTg3Ojbj21bF9/nvY4vNIqjS1nULENy71hrCe4QEwNxnLNVRmfD+IoTwHpzh9WdMbUGDUzJQOz/w/pbfdCUoN4y2sxb23yE22CYlfz8oKA95U4OXgVFpfzaMu7grkex8Nl+xPHTZCuxKamap8chmnIsnOYmCn2iB0b4n1xKQdpzJCz7uallNNiKaxBa937PSwnp643Ecpu8DfHFYU7XeVn+xIa6S1PgJckDVsNFraU1Xp8D/RnLO8o8KJQqJkgPR5OAZYNYzYGXIKA/R3pKLruC7DrZZoodXuXgg4Fc7vAKS6GXis/l4qjpylvgZwrh2LD+2wBxhhSzG9rf4REW4uFet9CEW2Lf77JI9A4VYGMNG2zot9x98zpBgm2F61g0U/L0LlzH4mPrM8fvJj2+RuOjXvk990/hfadXMoGD+LD9YE7ZdyEanvEQlSffjURloYT47PE7cdDStvH1F4HHJdzWXy2m09QGXK9qfFqORhspsEMHeHS9GZdngsy+ueaqaifq3dKBHye590edWe3M0cZgU7cE0JHHjBPKyGoeuSjitzdxsP+Zobxx2Lgu0I8gNdlOvou1Bfz3/O83G7i/M1i7C3AmAPaEokaFFWXMwoEGTSJOZjbsWvVgvAd+zWxqxT8uN50kDaTzcKbq7e1aFA3ylCk+Yrpp8cgWm8Owho/cA5ZkZ8YBPGZUjXbjnkayU+/5lOdcVuWPynNbRcIAaOxFDfzXkNRvoldZwFqtowiFISO4O149ZhiyDY+Bz2/R5pIs75vfLXUGb04CYqEP5yurDHjSe/AhkEG3VBmyWLGCCgt9uhcGDFffVhO2RFlF5QPc8jWxfUN04Akr92S+5r5/7lCsfjZIFbtGb0pugyPXAqs3YTlt2zJRlQO/UfhyitBysF00+TRnFztf5wGP3TZ+b9xZOkkHJaPkGkewGR3rbNBGvk25UYHHAiZLgU2OrtU9JlXQKr/ypUMjaiIuL4imazlvSw6VjgzMN4KAACQDMFJyE/yLleIXC+Ki5lw1LDhuNmFTpVVYCByyXjdTz1lwa1ekCaqooZ78ZZxQuAy9KOy92Muvz6IOsmSKmHq+OSW1sHLEriNwt/rUEI1lEbWFxA8LKHu7OoBBq8U2jJ+nRJb8qCia8XajcrU4fPQNmJENc/9Zq5S/4PGhVzSYrxQ7xL5htIQhWPm+0QOEge7PuitrWeAeSAa6joWZ8yQlAH3r+KD/KSHege5z9SCiYVO85dhJIpYcA7Q/SmWx709wKpsDCnA7q0P3PxkeO16Nl+F1F1A+MUw47vLVIrE6Ma8s9sZvhPxWP4/j7cvNOPj6Gr2pRcpkCP0AZPRAFaGk9DHPGN++X3ILEM3D3+VnzYmnV5HpN4NwWMuuNRpIiToCEhD9ckNYyqDm13CIQxHaQxiUQv/Z9dNH+ygrI/DJWWFGnzfIxdRjeD1u8iBLkmxu/s8FCjs3j4OQ1Kr8dG3iNoV1FSQ1ZpnEpHo/Odd+ODkZUd/AhnOxlresQhUj3qM2oW1PxoTYL1qfHTltp9fPgfcBnwlyQrK6TW1/sg1MzN13HGeFn2qtz8qYM0q0avUYelji8bvaG25FrcMPyL57UX9Nc/NUWK42vUbaZcwtQx2ecU5zaDSlCVM234JoLqwfxHT9Fp32IQ34UAFdn9+GPS8Bi8HfKMV1W7swYUzfKH1nKP6xlZtYwVw5smD+jefrK1dfRn5zc8141MR/is3Qmi3qBTEkQm5M9oWcH82yg5C4zGkPWGshjd71a5CTnK8ZZEizUmaU76O9NeUJulgVrMIeQOXrQvqo611E2YIijH33QOtjTcxkhKw/r9JlapnlZBGVGHI5vYqoes5bMlw7gsSWnCVDv+yo0GuBPKpvqX1QoPFcsBo12U1ndwc0wNltuNO/LIY/80H0kmnJgm+ss8F91eX0iKBU3qwcA8SbqcZnXPSuJlQ36GXTej1jlhDUeFsfLJo4lhm4EMeH7x41l9xUYGVHpr4GZIiXPKxJQFxqHlBQwRBmmXZaqexTzZ+CwsCxv4Lhs/+p3M18MSd8ZaZogr93ofoUw+s+cu1wNNbUuUDl6VoTQCt2soSAzN9IFkXMkA/jaNYqDjbD8Zg7GqtsggUm4avILSMKp66nd+JelqTvTsqy69blkrEWsyU1+WzT2B3/j0Yb5U3yAnBqNedzvjLlhFC7spNQhia+V0kAdNjM8M50qXDlZ18FX0CMAsQOQPJVK2WnCrBGr1X/rWWo14yMjhNkAT6/XpR/RbZ6JoH1K3lfAkKfHCJbYIjp53UqCPQXr4iuo3FBLBL5hnZMa0fH1r5y3HgWdqKO8OR9Q613YD2wLDoqvE/Lzt+xg3OLXXAAXl29e+si6ERksweJfLUc6BTazPG8HwWboZ3DhAHtudpv399sDNfOfusmunkt0h7JKCz0CMyC2LimxKweK5w9OTwfIl14s+azPGO8CUZfY55Av/bfvOrapgdqQQNHn0EJyDfAuy0gxkSokiDsI1qqPwhiZxwVpyC8uaU1aZ/GCD4EUjyl9f63hWC3IVJYQQy8WuW0uBEAZUZMJs04M5yagZj18ssOrL6Hc3oPNt+AGvpsqboEkOvPHrNM064lKYyHAh+tlXawuht1n1UdXacifaPca0SU2eGqQO7++PUjQpVP9EjClTfhU6KAum6muPiWPA9Ws0l+IM1xJkvg0PVLNd6jthiUGIcq5PS/1TE0LXAMWe3vfSbnxjJ+Ds6DVqy/Rf3XCJI08exnAKfCCsZaEuqLDFAKnfIjsJjn1sQcyS3MwJdaVTt+5dziJsVX2lNrtXoVgsmeg8VlFSzbUil382X98WdwneDyolp7ZnlCH/KhPwilcq+wktcewS/a74GgdD5l0/HNwL/XU8K3jreICOhI1On/O0cUul4/gD09sL/oCoMbZekJtSBwdg1xqBGjAI0r2s8XR0Uik+BnQHfxqIIjlUCDV+uV/IY8e0EhNLjHZJsCE7jLAKz1pgI0qDchxPjTMNM8b8s/sE40xA9LnE8Tsk3h493xJFC4gmrzbYePLlDuLCkbGb+ApohUyfpoIOpCvXZ9IWfCieFpgzCYHw4JMXR6hyXKD9dUcnJ5GLYLtNdwbv+q2YrVkqH6snMEOJMFY2BuTdZ2Hjmj1ST3Ws9ut00ogfLWtnpGN9QdVn2bR5X8f+cXKwYhWjtKFr++JOEeAItVzTnFsFMll6LFFKPeE4rfNSd657lCE0GuWXDLH8vEueqJ+H4qb9Wl5P1suBuCxDwgqEbnjZguS5uy0//AgQW4b/be9oArzBQmZ/2H3tULySjecRchNYakbOq49pz9KZ9xsVeM4Iv2o3Wt2iDD8rnMsAEqT0HL+qEYLTMYiAX6MuXnc9O0JQJX3HFyTcQehcHmh+8xeaezjD7hqzzqo9fo99CD2YpxELd3RvUS1rwkjjE4C0OAiKKQvkxDugKjmVBWpkV2vmHKg7cXdqFVvSDkbasFNRrOmQn4umeBgLrUvt+q4YrwvZ3bYSadncZaKxEeegNyTov5eK3y9DtQECayKxdYJkO8coryi5JqHSN+SNL8uZ7rgOvCx8ttPosdhF3ewsVN5DitGYHq9Ni4FJ7UzqNpe5ETFzuQfKOKjqpwyYKJrUMqQED728lp8FaynGiAxrYf6XijfgwM9UlJKjl3ukoh4Hei+088uoHGP2MqzcBFeTtX+1oIxSRPfEwFzIofNV5UoXs9IuwExh8TtEICoyWTthbfy6QWlLM6K6N1LB5eomLqOenoayiiG9xN/Y3MpJufML8f0633udYTT7Pg4NWtXQddcWVx2hXN/JnmYuUzTPGxep1scDVm88w205/AhvafsrqjIwXb/+uoe+IdmxQ6Xx7EAK/JqLdZNCKDTY5twNH/BhnQrWjsdH6vPKYdNBNCn69HM57mAWDMkvMYRzYlsAkwGIPVryfVBh+X1r1mcDL1BXBj+Cd+thnP6DkjX4XbQYh0duYmZnj2r4mLwiCf/+qpm6tum6FxDwzbZLPiMV8ORTNQkbGLhT17G7XZP0FrNzxdrzCbHMSQFrazkztpyzjLEZ4M9v3J67LTWotfFB2SPTTDuQLjBVesrgNTqlMA0bPIjcyqSKVnQDU6uwMH52/K5xQc3u4wRveR93dq/iqFeMKV09c+Pnh2h0M8C8rwNOH2LqYlML3Dv3Vts7APKD0GIjFI2/SLDrvU7xPzEoIlY3R3bhzeHxc8r2B6G0t2le1TYoOWGWddmX6fAYntlvyEpzhzkDhN0krd6qo51Fizf6ygxiTTWqEOC/Tj7uzE2p5Aei19Fyue0CKPCFrJs0R6HAtkrs5yXe1mlqo4e1CKaY233+IGGUtggHJ6E4TZTlVnlGn5g/0FomR/Hade8DuwfLH8vcgTEwCA0CknDkXfzLr34LGAv3h9x538WrzYNx179/q7Hjcq6REXxKPlLWfmOMTurqLdBK+SjFOOh/+fJ+DmfjwK5QGY4T7Uf0vyi2XSb+hwu9fsxxyTGPml/V8tlnic6keMFVKmhxSnWa/2gzXDRA14K5cn4K/oDNTF/QSnDbF/weKXSLBn5XyHYT8wSc4HbiQZn/vCTP6x7K6JeDXymMQ6bylwBeyBcFATUyxvaGNzKTcoR5qBiGbN/C1uNQv1AS2nZZC47d6rsyDr0CHv5HjdIPp623JR+YFZjsIDA7NM2LjTT+3obVCNw3DaA27OUDyhKJpW6VGhuCX7tMXCCOh0vV3bpY1ehLsrlR7cNbYRjvKFRWcI4fTsPrA3l8nSjEj1pfOpT7wI/j8ZWI3x701xmxIQaCPOWjmQl3uP2ADB+SfqhM5wSv7ztmKwTlY2IEkgdylUhsomZpC6rGtaf8KHtSVIH9rFgiUGuRPY5+EUOfNlTBsW5khCXZQFHzXjkfw8ub2xVuZZ46poHv6/ojwdYlVZSOrTmEfRrNYCKmm5/jXgTHR3rSUdD+VaH07/ly5TVqRNbThdwmKoQLWfEGv3nVVIQovizWJf5+FPVensLxcZ4atfXEvPmPJec6UF01bNr4i8rWM73t2tNJlLh/FbzVu5ROBMLCA6dGX5TxWWOyObiTvxAunH1dN73+F6FNnyns+PtWybBNnnU7h3WL6PlPKGbNmSt9WMYx23TifgmWDBYWN1WdpZDTwDX+Z6M3CtFb3NYn75idj0Tg2og1jRbo1ruGQzsHp6v1iy5w0u6RolkNOAy5f0/c8fLcHntQ7gJKMA8GGlwtQA1nJpdfE2qpbPFjXpJP92g6PFk7omrFGLMHfhLal00S3WlyQ5EKZA3cRcT1wSoeXDTrgg1NmWX6eQfKmcRo/LVGhVXTrf+HnIG56rw2XPFGzo/EuzD9zBUPByolU7UXuejwwvkvgMPd21lIReKSZT3o9pRHuhilR+9WUj9rvqLkIs9wqWp+HIqCt5C1UltCbOFNBP5nie9oSvxRQ3koTVUEOQvPuD12FDtlVgeGxXeMF5fvIMTz3WAu1JTnZ4MlGFfFIJu1VJAizzxMIarE7WzjyIGT8tfV1r1sdTrgpaL2NCrFw2WQCsoXkt7kQGYsJ7n/8DF7+9lf+xrNy0rjyyfdQgOZ6RLXJFcumvMogdjlS6Ktwa/t1n/CIDt2D+WFnPZnI8yFvOYThpOfEoVbQU7DwlPnP3ej7VpkIye9XEaBmj9kd+vb5Yop37yCawfL6r/l1LbjdkPsgQlyPm1BL4Z3NWi3Xyre36hU5YVKNLCbNK1BhnL8echFWS1iXl4mk5ujIlTu5dOBfQR8GelTeYnrDSreQOxopXwF7MKuEIfQ4Bd2N5MfVOIXbMp0O09Py544vH3RgCullcLqCit6KssuRhJf+JTvORliP1zz23MdcvKCTvwQZnebRo+EP9Esh8DKHzRZmpgfS6cSARrj2Ihtic/zDBex0hZqfwR0yFAmumK5CL7xPZDSo8JTKVHGmQKsvBI2cgzdclUnpT2oNrVUI6ADK9qk1rnDZIaT0pi1uQlY8jf2Z6QL2PHvsnxozRkHTLgqZx5TA/rkH/MI9S2HfpkGLB6oFXd41b8RKWcb0GKbVw7aya7ZU5yO+KzMS0Spl+xg9eAhlmjjl/td6jEPhx5IsqLe+kjoRvLRCNi7kjT01WNDYDgAyUyvuCa9/kvGCZdyMRmfW9qVG5Y8JTPn9h5Z+vEcX6Lwr4pk2lxXn6t63HT4FfLRh4hBya057ZcZGwqL5l9Uyqa/Ba6orXw0IQs6CfgiI1hQbBjnAg0e9amPEvvMx77ZWJ2wJPeiu+lMcGGXpqKUNLfdMBPx7lxShrcxSYPSt/XihPPfn7WtUQL7oZcDldDRqvAUd5pVV4AWkufsJRufeq53/x26Kj+zgzVSbTry4vnXaLe558N8vYwxnUFNwnbK1hU/d4d9B8dr6vSGqzgcz4oh3BxNYdPE5P7ZxbLc0ZLWanow+B/apIgcT3YMLlqtDkx85ZifiaLXUcybRf5uxYntVIuNIGMXTroFrvsP1vYyLfXJwRwTI99phHLpGH88CfsumpuZoWO/csTXTMsUxZ3piJEVHuS1R2lE2DiHjVVsS+4ltUXzjC0rYEPBQcB9bY8on7J9kDSB5z58McCf/T6F66DTa8IyzNccREqfL7zZJxzQqmkonRFjKM8MGbkJsDIJuRoTj3rr16t1R96ks/lKAmz/7umsZVGtnTesc/NoOR6UizVJkUi3oK9Be8QZ30qfo6vtpY11gZu/TRlyh9i/YpjbUAA77wdeGrbrcdvWeDCB/LEXgeP7f+35s7Lrh1i/UzEj1KCMuvJthpFe1O+l3K0Tc/WZOHP2jykpEKebjcaTxkIrR2yunWifWxNV0woEv00S1KqqtLQlAZY4/9GA1uALhiFYttSbVN/35kwYokLUgn5lY0/QZWsnE8oOqn0dBD8bCOyr9LdHjccbyGibYPYTJ+FdRP80gmV7BdtjBmLC4L4L3B/fhOSWbh2B5jYVUYyttyhNdV7uAiYw9Xzt8smA6kxsK+uFY/8XlFxNGXmfZXv8fC/7lmIWm4E1r3zue2Tl7Tvau10JCqvn0UG0sYGKxieLyMMaUHnC6TKVDouUK86Q3Jpc0NdALEyIg7WMqz/njIv74v+dKdHduGZX5fjJ3SrhzKNZ02k8s1yYARBG7ygvwzBkME81y3VwyZJWRUESqk+1qMOrYoJ/GwG7JYoGypA+YOjahvWFRmakSSgZJ0wgD0zYFXz2h3wF825HqITZoUAn8cq3dhlp0jbbyXVXO0PtkPmAdck6Z+RgeBm5gV1nSZ+oZ957ro+XgNSsgmqFeePCtqsN+1UVBGstG1SkX0CinUv22mjjWVr501AfYIUWCKcx7l/7AIFrvh8uwpS2cNby5IcXpohuenxs8fSTjMX10KCNiy9jjyvJmzuSsUd3yWnUljkjZxZQS8gsDmuOV0saVQJDpzrprSBdmnpRJeDDFBIwgcC64GF9HzU1XM+IAt0XTvwq0BQmAHuO0xylHuzrhbBCQgGDQl8mBmeBXNB2EsrmyNc4Pn8+TCz+d1EaPAiHUr5R3uM5KOPWAHZFPvLftBbmp8W4A3yXhfSMvZG8/dBZraJX32e2y2RD2dNxhahv3btq/dt6g4bvPJkyXqKo4/2LF9weeu20tEzTt3ohO2RxO/6NkHEPrLk8mzKGJgyfGhyqQz2GVT8RBYcQJZDz6LCGJPChrPVCLrCHIIwYgW51iaePPXc1n8M66Bxh6vdot3LM7JSUsxFttw6gYRwI+uTMS6oXHYZ1kfGci3fyHzb7BhOYA4aZ6Xxe69RoakKME3Eg50rCwCUhgHDYkuduTIwtvjb06Epb81koC3C35BqLPFKrqc7POA65PFF5B565oaIL5P8y8HqlQWT5JKXy8bS/y1KzaPmA/SsQUO2JF3Grvbc9mTctN8ITG1hcqgGgOQyJfhMiavU/KyIrvuIF6qR8ltnJeUnq8+FggNW+nF2DpGrVPCMsleZuAoTEI6j0mpkKKtGhirmlB7+lHFAWmo3AJDP3VRuKlNdFzO8sMcDgdNz/Nv48I6Gl7zbO9paERTM7K4Yj2YdT5FKTAPXmWvd6y5StVVr/VbaDqJfIrssqZAc86ynz1Qs8IAtNCiuHCXTvMAs980dsJWwjf9utElA3xFeQce7pzMjimG8tGOWdpnWlS7Lvg26LFiwxKygtlZBAt2m+Ht0cCHq2elMg5jtnXtFzWabGEj6v7SV5IxlGwZZ+VEgvXQHE0A5w0DXKSfS+x11gZ7LDS8ta++bxbHODNqmvstScB64l3fkhIanN8ChPh8c6dMGuT0rThZ72OCNrX2XLxen+wDbz0caLQ5ddc1JBUyrRjAqtZy0WFf06/Egr1/HolDjPN0R8RhJnF0/iBgeFqv+dRERtMSOaY8GwyrY/5EES00MpAd3+FTwXddWMImFT0lojH4VwyfvFchWATbk0Aa3ovUBkqDL9FtAPmvx6g+Sg2i5n4XKCMR5YS68Tq7j7PlZevE0nn63yOaRl50NTZRl6MYPHm627m6tkr7kM9onvB/bhuldwvTrY1yQHuNtmHeyKqVfX6wzKRvTbEh6pxxbEMiqyVLajha3dCKFiuInXLur9MTO/0W8TmbPGQO9fipP1JiBZjU/Bf67CfPm2WdeFP71qnVwWyP4FoI0iClCFxLaBoL8rQSrbxAbkhik/RLyHdH5XL/HgsH1ST2LIsZLzKZE6q2KUtHH6ggUOpYggjDpG4lxa6vLGEpaQKcT71njUqsRcOQcXMX6L6CuvWn75oZPAgR46f5oIAGUCyWbVJKwrcEHrve1bY5eFl+mbekhNSjBGR7PPx/v9heNEpL0gfHT7NqUYt8lpxL+kMd4AkhNHef8Y0rky7yv6gBQ4YTWpf/EIFd8jecuoTBe6B3HCMaYCReQKjSd7Z+srUzcnif5TxYVTLWprNVS86bNs5z5AOVgGyTlFSRTJX1OyGD2titacPhZv2HW+HwgfXBRkbC6WTXYumtPk0QvdcFWZfjGiqj4lYPd89tJ6XoB2XFk88mHadUSm7aWMjXbSLZ+1IaP8u0CJ9eVjWZRuz9MYDHpRlzLoGzysn0xhmru/6Ri6Vk/BQ3YtbsoywB84dEWCM29TxB5K0vbwDI7YupeF0Ph6Pl9iGU85Fcm8yFV1pGWbC4OjRPmd7ZVihN9ugPIjT5q7377T79PHu42Z3/RVPErm6c74EObQhrHSgU+II+yw5Eu60GQvtQmBru74/PnVr+ZDl5/QyQ9q8obav93FSb90mUplDDsyTF8tVo9zdbCpt9OIG+1j7itxkssy5vddpw1SuHathywX2EG8mMXhEmvqANrKtM8S/xWqTixqj0JEYFSBMV3xTiknJFfU7n6kWUwZAQBdzG5qhHG8kdTNxM9sWUFpST2g1vEES/AO64UuHkUNKaPld9N/2K6DZNLXMuGKdWlFDyMxWtcrug0KPp77gDqCS9U3b0mxyH3WVyhD1sjVF7bkyXFEY6/CrywN7Sp+9rSmCaO+NUOqUAteIThJwjNb9opZmWSFaKG+Mwlt076plYKXVgXAii73Jk1QKGyaW6Qqw6zaCl/mGplpb/C1qi1EjmI7OVSDT6TLnvrpqN/FWYhajqLeZGtx5H9VH+USkEx9lmCM3O6MS+0JYS90asU7T5SotRfIjOCZWeNTNQRdqbzPD39gJdymY8lDMITzNs+Xqo46139+NCUCN8B2dWPfo0xCLlj7crRuInO9QZngvOQ4GWfVB5fiyP5+s7I8Uifzj9vPymPQeYdtYyDe0Ypm5r/3Ne++q8h6GjDXz8UAXJDel35vhBRfFUI5GNzE75vmGZ7Io3TbZdvyMgGFRYqkoUuIYjWDE5uAfWeSpu3OJKI9D6a9vBAQg90QSyFEJxLqTrOfmY5c/HB8wA/T3sVN6P1QCMIaID64VZ5l6U+BHXkPzCrHyG0J69U9mf+JpI2xgfLktTkJSmFW3/RuemWRNNBih4ypMPowX568TOkGqXALZ66w2v016yNwTTHEC9xF0e4zIJCl+s+w1JhEkj1pneOlUyzdV/fheRJo0DYjiBb1Tzk2TaRBbCXA4F+RxB+KaQNzshnbOEfSwVPZ6ZSf8SKQPmOzgEH3MjUfXBoPnFXffQlKnhlrKpuzWhwIETehHFrbGJVirrTzYaL+DuJtW7vmnS4ofr4H+xB2ckAVfIt3mrW/GGgofWU+NhLAXGbEzsMun10db6HERDKcypctUj/Cpz07Jm393hWI7B8hLBOZFKjzWB3XSl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2022-09-06T11:08:00Z</dcterms:created>
  <dc:creator>Adriana Ariza Luque</dc:creator>
</cp:coreProperties>
</file>