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color w:val="e36c09"/>
                <w:sz w:val="20"/>
                <w:szCs w:val="20"/>
              </w:rPr>
            </w:pPr>
            <w:r w:rsidDel="00000000" w:rsidR="00000000" w:rsidRPr="00000000">
              <w:rPr>
                <w:sz w:val="20"/>
                <w:szCs w:val="20"/>
                <w:rtl w:val="0"/>
              </w:rPr>
              <w:t xml:space="preserve">Comunicación en equipos de trabajo</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u w:val="single"/>
              </w:rPr>
            </w:pPr>
            <w:r w:rsidDel="00000000" w:rsidR="00000000" w:rsidRPr="00000000">
              <w:rPr>
                <w:b w:val="0"/>
                <w:sz w:val="20"/>
                <w:szCs w:val="20"/>
                <w:rtl w:val="0"/>
              </w:rPr>
              <w:t xml:space="preserve">260101053 - Definir el plan de comunicación interna de acuerdo con la cultura y estrategia corporativa</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260101053-01. Determinar las dificultades comunicativas dentro del equipo de trabajo según los protocolos organizacionales.</w:t>
            </w:r>
          </w:p>
          <w:p w:rsidR="00000000" w:rsidDel="00000000" w:rsidP="00000000" w:rsidRDefault="00000000" w:rsidRPr="00000000" w14:paraId="0000000A">
            <w:pPr>
              <w:spacing w:after="120" w:line="276" w:lineRule="auto"/>
              <w:ind w:left="66" w:firstLine="0"/>
              <w:rPr>
                <w:b w:val="0"/>
                <w:sz w:val="20"/>
                <w:szCs w:val="20"/>
              </w:rPr>
            </w:pPr>
            <w:r w:rsidDel="00000000" w:rsidR="00000000" w:rsidRPr="00000000">
              <w:rPr>
                <w:b w:val="0"/>
                <w:sz w:val="20"/>
                <w:szCs w:val="20"/>
                <w:rtl w:val="0"/>
              </w:rPr>
              <w:t xml:space="preserve">260101053-02. Diseñar la estrategia de comunicación del equipo de trabajo de acuerdo con el plan de la organización.</w:t>
            </w:r>
          </w:p>
        </w:tc>
      </w:tr>
    </w:tbl>
    <w:p w:rsidR="00000000" w:rsidDel="00000000" w:rsidP="00000000" w:rsidRDefault="00000000" w:rsidRPr="00000000" w14:paraId="0000000B">
      <w:pPr>
        <w:spacing w:after="120" w:lineRule="auto"/>
        <w:rPr>
          <w:sz w:val="20"/>
          <w:szCs w:val="20"/>
        </w:rPr>
      </w:pPr>
      <w:r w:rsidDel="00000000" w:rsidR="00000000" w:rsidRPr="00000000">
        <w:rPr>
          <w:rtl w:val="0"/>
        </w:rPr>
      </w:r>
    </w:p>
    <w:p w:rsidR="00000000" w:rsidDel="00000000" w:rsidP="00000000" w:rsidRDefault="00000000" w:rsidRPr="00000000" w14:paraId="0000000C">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rPr>
                <w:b w:val="0"/>
                <w:color w:val="e36c09"/>
                <w:sz w:val="20"/>
                <w:szCs w:val="20"/>
              </w:rPr>
            </w:pPr>
            <w:r w:rsidDel="00000000" w:rsidR="00000000" w:rsidRPr="00000000">
              <w:rPr>
                <w:b w:val="0"/>
                <w:sz w:val="20"/>
                <w:szCs w:val="20"/>
                <w:rtl w:val="0"/>
              </w:rPr>
              <w:t xml:space="preserve">01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bookmarkStart w:colFirst="0" w:colLast="0" w:name="_heading=h.30j0zll" w:id="1"/>
            <w:bookmarkEnd w:id="1"/>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b w:val="0"/>
                <w:color w:val="e36c09"/>
                <w:sz w:val="20"/>
                <w:szCs w:val="20"/>
              </w:rPr>
            </w:pPr>
            <w:r w:rsidDel="00000000" w:rsidR="00000000" w:rsidRPr="00000000">
              <w:rPr>
                <w:b w:val="0"/>
                <w:sz w:val="20"/>
                <w:szCs w:val="20"/>
                <w:rtl w:val="0"/>
              </w:rPr>
              <w:t xml:space="preserve">La comunicación en la cultura organizacional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rPr>
                <w:color w:val="e36c09"/>
                <w:sz w:val="20"/>
                <w:szCs w:val="20"/>
                <w:highlight w:val="yellow"/>
              </w:rPr>
            </w:pPr>
            <w:r w:rsidDel="00000000" w:rsidR="00000000" w:rsidRPr="00000000">
              <w:rPr>
                <w:b w:val="0"/>
                <w:color w:val="000000"/>
                <w:sz w:val="20"/>
                <w:szCs w:val="20"/>
                <w:rtl w:val="0"/>
              </w:rPr>
              <w:t xml:space="preserve">Este componente formativo se propone para que las organizaciones formulen estrategias y canales de comunicación asertivos que propicien mejores resultados en productividad, calidad en sus bienes y servicios ofertados.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after="120" w:line="276" w:lineRule="auto"/>
              <w:rPr>
                <w:b w:val="0"/>
                <w:sz w:val="20"/>
                <w:szCs w:val="20"/>
                <w:highlight w:val="yellow"/>
              </w:rPr>
            </w:pPr>
            <w:r w:rsidDel="00000000" w:rsidR="00000000" w:rsidRPr="00000000">
              <w:rPr>
                <w:b w:val="0"/>
                <w:sz w:val="20"/>
                <w:szCs w:val="20"/>
                <w:rtl w:val="0"/>
              </w:rPr>
              <w:t xml:space="preserve">Productividad, calidad, estrategias, bienes y servicios.</w:t>
            </w:r>
            <w:r w:rsidDel="00000000" w:rsidR="00000000" w:rsidRPr="00000000">
              <w:rPr>
                <w:rtl w:val="0"/>
              </w:rPr>
            </w:r>
          </w:p>
        </w:tc>
      </w:tr>
    </w:tbl>
    <w:p w:rsidR="00000000" w:rsidDel="00000000" w:rsidP="00000000" w:rsidRDefault="00000000" w:rsidRPr="00000000" w14:paraId="00000015">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Finanzas y administración</w:t>
            </w:r>
          </w:p>
        </w:tc>
      </w:tr>
      <w:tr>
        <w:trPr>
          <w:cantSplit w:val="0"/>
          <w:trHeight w:val="465" w:hRule="atLeast"/>
          <w:tblHeader w:val="0"/>
        </w:trPr>
        <w:tc>
          <w:tcPr>
            <w:vAlign w:val="center"/>
          </w:tcPr>
          <w:p w:rsidR="00000000" w:rsidDel="00000000" w:rsidP="00000000" w:rsidRDefault="00000000" w:rsidRPr="00000000" w14:paraId="00000018">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spacing w:after="120" w:lineRule="auto"/>
        <w:rPr>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b w:val="1"/>
          <w:color w:val="e36c09"/>
          <w:sz w:val="20"/>
          <w:szCs w:val="20"/>
        </w:rPr>
      </w:pPr>
      <w:r w:rsidDel="00000000" w:rsidR="00000000" w:rsidRPr="00000000">
        <w:rPr>
          <w:rtl w:val="0"/>
        </w:rPr>
      </w:r>
    </w:p>
    <w:p w:rsidR="00000000" w:rsidDel="00000000" w:rsidP="00000000" w:rsidRDefault="00000000" w:rsidRPr="00000000" w14:paraId="0000001C">
      <w:pPr>
        <w:numPr>
          <w:ilvl w:val="0"/>
          <w:numId w:val="1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spacing w:after="120" w:lineRule="auto"/>
        <w:rPr>
          <w:b w:val="1"/>
          <w:color w:val="7f7f7f"/>
          <w:sz w:val="20"/>
          <w:szCs w:val="20"/>
        </w:rPr>
      </w:pPr>
      <w:r w:rsidDel="00000000" w:rsidR="00000000" w:rsidRPr="00000000">
        <w:rPr>
          <w:rtl w:val="0"/>
        </w:rPr>
      </w:r>
    </w:p>
    <w:p w:rsidR="00000000" w:rsidDel="00000000" w:rsidP="00000000" w:rsidRDefault="00000000" w:rsidRPr="00000000" w14:paraId="0000001E">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y componentes de cultura organizacional</w:t>
      </w:r>
    </w:p>
    <w:p w:rsidR="00000000" w:rsidDel="00000000" w:rsidP="00000000" w:rsidRDefault="00000000" w:rsidRPr="00000000" w14:paraId="0000002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de la cultura organizacional</w:t>
      </w:r>
    </w:p>
    <w:p w:rsidR="00000000" w:rsidDel="00000000" w:rsidP="00000000" w:rsidRDefault="00000000" w:rsidRPr="00000000" w14:paraId="0000002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segmentación</w:t>
      </w:r>
    </w:p>
    <w:p w:rsidR="00000000" w:rsidDel="00000000" w:rsidP="00000000" w:rsidRDefault="00000000" w:rsidRPr="00000000" w14:paraId="0000002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 comunicativo</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Metodología en un proceso comunicativo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Tipos de comunicación y sus características</w:t>
      </w:r>
    </w:p>
    <w:p w:rsidR="00000000" w:rsidDel="00000000" w:rsidP="00000000" w:rsidRDefault="00000000" w:rsidRPr="00000000" w14:paraId="0000002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Estilos de comunicación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Elementos de un proceso comunicativo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Ejemplos de los tipos de comunicación </w:t>
      </w:r>
    </w:p>
    <w:p w:rsidR="00000000" w:rsidDel="00000000" w:rsidP="00000000" w:rsidRDefault="00000000" w:rsidRPr="00000000" w14:paraId="0000002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no verbal</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Elementos de la comunicación no verbal</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Lenguaje corporal</w:t>
      </w:r>
    </w:p>
    <w:p w:rsidR="00000000" w:rsidDel="00000000" w:rsidP="00000000" w:rsidRDefault="00000000" w:rsidRPr="00000000" w14:paraId="000000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asertiva y efectiva</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D">
      <w:pPr>
        <w:numPr>
          <w:ilvl w:val="0"/>
          <w:numId w:val="1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comunicación en la cultura organizacional es un fenómeno que se da naturalmente en toda organización, siendo un eje primordial en que una organización sea más productiva y competitiva en el mercado. Se invita a ver el video introductorio a este component</w:t>
      </w:r>
      <w:sdt>
        <w:sdtPr>
          <w:tag w:val="goog_rdk_0"/>
        </w:sdtPr>
        <w:sdtContent>
          <w:commentRangeStart w:id="0"/>
        </w:sdtContent>
      </w:sdt>
      <w:r w:rsidDel="00000000" w:rsidR="00000000" w:rsidRPr="00000000">
        <w:rPr>
          <w:color w:val="000000"/>
          <w:sz w:val="20"/>
          <w:szCs w:val="20"/>
          <w:rtl w:val="0"/>
        </w:rPr>
        <w:t xml:space="preserve">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12700</wp:posOffset>
                </wp:positionV>
                <wp:extent cx="5108575" cy="850900"/>
                <wp:effectExtent b="0" l="0" r="0" t="0"/>
                <wp:wrapNone/>
                <wp:docPr id="204" name=""/>
                <a:graphic>
                  <a:graphicData uri="http://schemas.microsoft.com/office/word/2010/wordprocessingShape">
                    <wps:wsp>
                      <wps:cNvSpPr/>
                      <wps:cNvPr id="7" name="Shape 7"/>
                      <wps:spPr>
                        <a:xfrm>
                          <a:off x="2798063" y="3360900"/>
                          <a:ext cx="50958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12700</wp:posOffset>
                </wp:positionV>
                <wp:extent cx="5108575" cy="850900"/>
                <wp:effectExtent b="0" l="0" r="0" t="0"/>
                <wp:wrapNone/>
                <wp:docPr id="204"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108575" cy="850900"/>
                        </a:xfrm>
                        <a:prstGeom prst="rect"/>
                        <a:ln/>
                      </pic:spPr>
                    </pic:pic>
                  </a:graphicData>
                </a:graphic>
              </wp:anchor>
            </w:drawing>
          </mc:Fallback>
        </mc:AlternateConten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center"/>
        <w:rPr>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jc w:val="center"/>
        <w:rPr>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1632585</wp:posOffset>
            </wp:positionH>
            <wp:positionV relativeFrom="paragraph">
              <wp:posOffset>27940</wp:posOffset>
            </wp:positionV>
            <wp:extent cx="3343275" cy="1829435"/>
            <wp:effectExtent b="0" l="0" r="0" t="0"/>
            <wp:wrapSquare wrapText="bothSides" distB="0" distT="0" distL="114300" distR="114300"/>
            <wp:docPr id="2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43275" cy="1829435"/>
                    </a:xfrm>
                    <a:prstGeom prst="rect"/>
                    <a:ln/>
                  </pic:spPr>
                </pic:pic>
              </a:graphicData>
            </a:graphic>
          </wp:anchor>
        </w:drawing>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y componentes de cultura organizacional</w:t>
      </w:r>
    </w:p>
    <w:p w:rsidR="00000000" w:rsidDel="00000000" w:rsidP="00000000" w:rsidRDefault="00000000" w:rsidRPr="00000000" w14:paraId="00000042">
      <w:pPr>
        <w:spacing w:after="120" w:lineRule="auto"/>
        <w:jc w:val="both"/>
        <w:rPr>
          <w:sz w:val="20"/>
          <w:szCs w:val="20"/>
        </w:rPr>
      </w:pPr>
      <w:bookmarkStart w:colFirst="0" w:colLast="0" w:name="_heading=h.1fob9te" w:id="2"/>
      <w:bookmarkEnd w:id="2"/>
      <w:r w:rsidDel="00000000" w:rsidR="00000000" w:rsidRPr="00000000">
        <w:rPr>
          <w:sz w:val="20"/>
          <w:szCs w:val="20"/>
          <w:rtl w:val="0"/>
        </w:rPr>
        <w:t xml:space="preserve">La cultura organizacional es un eje primordial en el logro de hacer competitiva a una organización, esto proviene de la forma en que los miembros que la integran piensan, sienten y actúan frente al entorno y a sucesos internos; la cultura se transfiere en el tiempo y se adapta a la dinámica organizacional del momento, por lo tanto, se convierte en algo único que es propio, donde el talento humano comparte un sistema de creencias y valores que va cambiando y que se hace más complejo. </w:t>
      </w:r>
    </w:p>
    <w:p w:rsidR="00000000" w:rsidDel="00000000" w:rsidP="00000000" w:rsidRDefault="00000000" w:rsidRPr="00000000" w14:paraId="00000043">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101600</wp:posOffset>
                </wp:positionV>
                <wp:extent cx="5762625" cy="1900042"/>
                <wp:effectExtent b="0" l="0" r="0" t="0"/>
                <wp:wrapNone/>
                <wp:docPr id="214" name=""/>
                <a:graphic>
                  <a:graphicData uri="http://schemas.microsoft.com/office/word/2010/wordprocessingGroup">
                    <wpg:wgp>
                      <wpg:cNvGrpSpPr/>
                      <wpg:grpSpPr>
                        <a:xfrm>
                          <a:off x="2464688" y="2829979"/>
                          <a:ext cx="5762625" cy="1900042"/>
                          <a:chOff x="2464688" y="2829979"/>
                          <a:chExt cx="5762625" cy="1900042"/>
                        </a:xfrm>
                      </wpg:grpSpPr>
                      <wpg:grpSp>
                        <wpg:cNvGrpSpPr/>
                        <wpg:grpSpPr>
                          <a:xfrm>
                            <a:off x="2464688" y="2829979"/>
                            <a:ext cx="5762625" cy="1900042"/>
                            <a:chOff x="0" y="9538"/>
                            <a:chExt cx="5762625" cy="1900555"/>
                          </a:xfrm>
                        </wpg:grpSpPr>
                        <wps:wsp>
                          <wps:cNvSpPr/>
                          <wps:cNvPr id="11" name="Shape 11"/>
                          <wps:spPr>
                            <a:xfrm>
                              <a:off x="0" y="9538"/>
                              <a:ext cx="5762625"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11">
                              <a:alphaModFix/>
                            </a:blip>
                            <a:srcRect b="0" l="0" r="0" t="0"/>
                            <a:stretch/>
                          </pic:blipFill>
                          <pic:spPr>
                            <a:xfrm>
                              <a:off x="0" y="9538"/>
                              <a:ext cx="5762625" cy="1900555"/>
                            </a:xfrm>
                            <a:prstGeom prst="rect">
                              <a:avLst/>
                            </a:prstGeom>
                            <a:noFill/>
                            <a:ln>
                              <a:noFill/>
                            </a:ln>
                          </pic:spPr>
                        </pic:pic>
                        <wps:wsp>
                          <wps:cNvSpPr/>
                          <wps:cNvPr id="26" name="Shape 26"/>
                          <wps:spPr>
                            <a:xfrm>
                              <a:off x="1971676" y="371317"/>
                              <a:ext cx="3620134" cy="111499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1"/>
                                    <w:smallCaps w:val="0"/>
                                    <w:strike w:val="0"/>
                                    <w:color w:val="000000"/>
                                    <w:sz w:val="20"/>
                                    <w:vertAlign w:val="baseline"/>
                                  </w:rPr>
                                  <w:t xml:space="preserve">un conjunto de conductas o comportamientos; una colección de creencias, hábitos, prácticas y tradiciones compartidas por un grupo de personas (sociedad), y sucesivamente aprendidos por los nuevos miembros que ingresan a ella</w:t>
                                </w:r>
                                <w:r w:rsidDel="00000000" w:rsidR="00000000" w:rsidRPr="00000000">
                                  <w:rPr>
                                    <w:rFonts w:ascii="Arial" w:cs="Arial" w:eastAsia="Arial" w:hAnsi="Arial"/>
                                    <w:b w:val="0"/>
                                    <w:i w:val="0"/>
                                    <w:smallCaps w:val="0"/>
                                    <w:strike w:val="0"/>
                                    <w:color w:val="000000"/>
                                    <w:sz w:val="20"/>
                                    <w:vertAlign w:val="baseline"/>
                                  </w:rPr>
                                  <w:t xml:space="preserve">” (p.102).</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225" w:before="225"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27" name="Shape 27"/>
                          <wps:spPr>
                            <a:xfrm>
                              <a:off x="238125" y="676146"/>
                              <a:ext cx="1704945" cy="839031"/>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Hernández (2011), define la cultura organizacional como:</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101600</wp:posOffset>
                </wp:positionV>
                <wp:extent cx="5762625" cy="1900042"/>
                <wp:effectExtent b="0" l="0" r="0" t="0"/>
                <wp:wrapNone/>
                <wp:docPr id="214"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5762625" cy="1900042"/>
                        </a:xfrm>
                        <a:prstGeom prst="rect"/>
                        <a:ln/>
                      </pic:spPr>
                    </pic:pic>
                  </a:graphicData>
                </a:graphic>
              </wp:anchor>
            </w:drawing>
          </mc:Fallback>
        </mc:AlternateContent>
      </w:r>
    </w:p>
    <w:p w:rsidR="00000000" w:rsidDel="00000000" w:rsidP="00000000" w:rsidRDefault="00000000" w:rsidRPr="00000000" w14:paraId="0000004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C">
      <w:pPr>
        <w:spacing w:after="120" w:lineRule="auto"/>
        <w:jc w:val="both"/>
        <w:rPr>
          <w:color w:val="000000"/>
          <w:sz w:val="20"/>
          <w:szCs w:val="20"/>
        </w:rPr>
      </w:pPr>
      <w:r w:rsidDel="00000000" w:rsidR="00000000" w:rsidRPr="00000000">
        <w:rPr>
          <w:color w:val="000000"/>
          <w:sz w:val="20"/>
          <w:szCs w:val="20"/>
          <w:rtl w:val="0"/>
        </w:rPr>
        <w:t xml:space="preserve">De acuerdo con Robbins y Coulter (2010), hay </w:t>
      </w:r>
      <w:r w:rsidDel="00000000" w:rsidR="00000000" w:rsidRPr="00000000">
        <w:rPr>
          <w:b w:val="1"/>
          <w:color w:val="000000"/>
          <w:sz w:val="20"/>
          <w:szCs w:val="20"/>
          <w:rtl w:val="0"/>
        </w:rPr>
        <w:t xml:space="preserve">tres aspectos</w:t>
      </w:r>
      <w:r w:rsidDel="00000000" w:rsidR="00000000" w:rsidRPr="00000000">
        <w:rPr>
          <w:color w:val="000000"/>
          <w:sz w:val="20"/>
          <w:szCs w:val="20"/>
          <w:rtl w:val="0"/>
        </w:rPr>
        <w:t xml:space="preserve"> en la definición de cultura que identifican y distinguen a una organización de otras, los cuales son:</w:t>
      </w:r>
    </w:p>
    <w:p w:rsidR="00000000" w:rsidDel="00000000" w:rsidP="00000000" w:rsidRDefault="00000000" w:rsidRPr="00000000" w14:paraId="0000004D">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E">
      <w:pP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6022975" cy="955675"/>
                <wp:effectExtent b="0" l="0" r="0" t="0"/>
                <wp:wrapNone/>
                <wp:docPr id="202" name=""/>
                <a:graphic>
                  <a:graphicData uri="http://schemas.microsoft.com/office/word/2010/wordprocessingShape">
                    <wps:wsp>
                      <wps:cNvSpPr/>
                      <wps:cNvPr id="5" name="Shape 5"/>
                      <wps:spPr>
                        <a:xfrm>
                          <a:off x="2340863" y="3308513"/>
                          <a:ext cx="6010275" cy="9429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Imagen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DI_CF01_1. Tres aspectos que identifican a una organización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6022975" cy="955675"/>
                <wp:effectExtent b="0" l="0" r="0" t="0"/>
                <wp:wrapNone/>
                <wp:docPr id="202"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6022975" cy="955675"/>
                        </a:xfrm>
                        <a:prstGeom prst="rect"/>
                        <a:ln/>
                      </pic:spPr>
                    </pic:pic>
                  </a:graphicData>
                </a:graphic>
              </wp:anchor>
            </w:drawing>
          </mc:Fallback>
        </mc:AlternateContent>
      </w:r>
    </w:p>
    <w:p w:rsidR="00000000" w:rsidDel="00000000" w:rsidP="00000000" w:rsidRDefault="00000000" w:rsidRPr="00000000" w14:paraId="0000004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1">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3">
      <w:pPr>
        <w:spacing w:after="120" w:lineRule="auto"/>
        <w:rPr>
          <w:color w:val="000000"/>
          <w:sz w:val="20"/>
          <w:szCs w:val="20"/>
        </w:rPr>
      </w:pPr>
      <w:r w:rsidDel="00000000" w:rsidR="00000000" w:rsidRPr="00000000">
        <w:rPr>
          <w:color w:val="000000"/>
          <w:sz w:val="20"/>
          <w:szCs w:val="20"/>
          <w:rtl w:val="0"/>
        </w:rPr>
        <w:t xml:space="preserve">Así las cosas, se define la cultura organizacional de la siguiente manera:</w:t>
      </w:r>
    </w:p>
    <w:p w:rsidR="00000000" w:rsidDel="00000000" w:rsidP="00000000" w:rsidRDefault="00000000" w:rsidRPr="00000000" w14:paraId="0000005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5">
      <w:pPr>
        <w:spacing w:after="120" w:lineRule="auto"/>
        <w:jc w:val="center"/>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Componente estratégico de la identidad de la empresa y, por eso mismo, un factor de gestión, o de cambio y también de diferenciación, tanto en el interior de la organización entre grupos, como en el exterior entre la empresa, el mercado y la sociedad. (Costa, 2010, p.132)</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6">
      <w:pP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7">
      <w:pPr>
        <w:spacing w:after="120" w:lineRule="auto"/>
        <w:jc w:val="both"/>
        <w:rPr>
          <w:color w:val="000000"/>
          <w:sz w:val="20"/>
          <w:szCs w:val="20"/>
        </w:rPr>
      </w:pPr>
      <w:r w:rsidDel="00000000" w:rsidR="00000000" w:rsidRPr="00000000">
        <w:rPr>
          <w:color w:val="000000"/>
          <w:sz w:val="20"/>
          <w:szCs w:val="20"/>
          <w:rtl w:val="0"/>
        </w:rPr>
        <w:t xml:space="preserve">A su vez, la cultura organizacional es un indicador que permite lograr la situación de negocios deseada, ver figura1.</w:t>
      </w:r>
    </w:p>
    <w:p w:rsidR="00000000" w:rsidDel="00000000" w:rsidP="00000000" w:rsidRDefault="00000000" w:rsidRPr="00000000" w14:paraId="00000058">
      <w:pP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25400</wp:posOffset>
                </wp:positionV>
                <wp:extent cx="6496050" cy="2428875"/>
                <wp:effectExtent b="0" l="0" r="0" t="0"/>
                <wp:wrapNone/>
                <wp:docPr id="207" name=""/>
                <a:graphic>
                  <a:graphicData uri="http://schemas.microsoft.com/office/word/2010/wordprocessingGroup">
                    <wpg:wgp>
                      <wpg:cNvGrpSpPr/>
                      <wpg:grpSpPr>
                        <a:xfrm>
                          <a:off x="2097975" y="2565563"/>
                          <a:ext cx="6496050" cy="2428875"/>
                          <a:chOff x="2097975" y="2565563"/>
                          <a:chExt cx="6496050" cy="2428875"/>
                        </a:xfrm>
                      </wpg:grpSpPr>
                      <wpg:grpSp>
                        <wpg:cNvGrpSpPr/>
                        <wpg:grpSpPr>
                          <a:xfrm>
                            <a:off x="2097975" y="2565563"/>
                            <a:ext cx="6496050" cy="2428875"/>
                            <a:chOff x="57150" y="-1276684"/>
                            <a:chExt cx="5874604" cy="1900555"/>
                          </a:xfrm>
                        </wpg:grpSpPr>
                        <wps:wsp>
                          <wps:cNvSpPr/>
                          <wps:cNvPr id="11" name="Shape 11"/>
                          <wps:spPr>
                            <a:xfrm>
                              <a:off x="57150" y="-1276684"/>
                              <a:ext cx="5874600"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 name="Shape 12"/>
                            <pic:cNvPicPr preferRelativeResize="0"/>
                          </pic:nvPicPr>
                          <pic:blipFill rotWithShape="1">
                            <a:blip r:embed="rId11">
                              <a:alphaModFix/>
                            </a:blip>
                            <a:srcRect b="0" l="0" r="0" t="0"/>
                            <a:stretch/>
                          </pic:blipFill>
                          <pic:spPr>
                            <a:xfrm>
                              <a:off x="57150" y="-1276684"/>
                              <a:ext cx="5874604" cy="1900555"/>
                            </a:xfrm>
                            <a:prstGeom prst="rect">
                              <a:avLst/>
                            </a:prstGeom>
                            <a:noFill/>
                            <a:ln>
                              <a:noFill/>
                            </a:ln>
                          </pic:spPr>
                        </pic:pic>
                        <wps:wsp>
                          <wps:cNvSpPr/>
                          <wps:cNvPr id="13" name="Shape 13"/>
                          <wps:spPr>
                            <a:xfrm>
                              <a:off x="1933576" y="-874214"/>
                              <a:ext cx="3620134" cy="1289397"/>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comportamiento de los trabajadores y de todos los que están comprometidos con la entidad parte de la configuración cultural.</w:t>
                                </w:r>
                              </w:p>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El comportamiento de los empleados dentro del sistema social de la entidad emana de la cultura organizacional que ejerce como efecto conductor.</w:t>
                                </w:r>
                              </w:p>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La forma en que se actúa dentro de la organización se determina por las normas de comportamiento aceptadas como obligatorias”.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225" w:before="225"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14" name="Shape 14"/>
                          <wps:spPr>
                            <a:xfrm>
                              <a:off x="266731" y="-686652"/>
                              <a:ext cx="1704945" cy="671346"/>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Según Fernández (2016) los motivos son:</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25400</wp:posOffset>
                </wp:positionV>
                <wp:extent cx="6496050" cy="2428875"/>
                <wp:effectExtent b="0" l="0" r="0" t="0"/>
                <wp:wrapNone/>
                <wp:docPr id="207"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6496050" cy="2428875"/>
                        </a:xfrm>
                        <a:prstGeom prst="rect"/>
                        <a:ln/>
                      </pic:spPr>
                    </pic:pic>
                  </a:graphicData>
                </a:graphic>
              </wp:anchor>
            </w:drawing>
          </mc:Fallback>
        </mc:AlternateContent>
      </w:r>
    </w:p>
    <w:p w:rsidR="00000000" w:rsidDel="00000000" w:rsidP="00000000" w:rsidRDefault="00000000" w:rsidRPr="00000000" w14:paraId="0000005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spacing w:after="120" w:lineRule="auto"/>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61">
      <w:pPr>
        <w:spacing w:after="120" w:lineRule="auto"/>
        <w:rPr>
          <w:i w:val="1"/>
          <w:sz w:val="20"/>
          <w:szCs w:val="20"/>
        </w:rPr>
      </w:pPr>
      <w:r w:rsidDel="00000000" w:rsidR="00000000" w:rsidRPr="00000000">
        <w:rPr>
          <w:i w:val="1"/>
          <w:sz w:val="20"/>
          <w:szCs w:val="20"/>
          <w:rtl w:val="0"/>
        </w:rPr>
        <w:t xml:space="preserve">Cultura organizacional</w:t>
      </w:r>
    </w:p>
    <w:p w:rsidR="00000000" w:rsidDel="00000000" w:rsidP="00000000" w:rsidRDefault="00000000" w:rsidRPr="00000000" w14:paraId="00000062">
      <w:pPr>
        <w:spacing w:after="120" w:lineRule="auto"/>
        <w:rPr>
          <w:i w:val="1"/>
          <w:sz w:val="20"/>
          <w:szCs w:val="20"/>
        </w:rPr>
      </w:pPr>
      <w:r w:rsidDel="00000000" w:rsidR="00000000" w:rsidRPr="00000000">
        <w:rPr>
          <w:rtl w:val="0"/>
        </w:rPr>
      </w:r>
    </w:p>
    <w:p w:rsidR="00000000" w:rsidDel="00000000" w:rsidP="00000000" w:rsidRDefault="00000000" w:rsidRPr="00000000" w14:paraId="00000063">
      <w:pPr>
        <w:spacing w:after="120" w:lineRule="auto"/>
        <w:rPr>
          <w:i w:val="1"/>
          <w:sz w:val="20"/>
          <w:szCs w:val="20"/>
        </w:rPr>
      </w:pPr>
      <w:r w:rsidDel="00000000" w:rsidR="00000000" w:rsidRPr="00000000">
        <w:rPr>
          <w:rtl w:val="0"/>
        </w:rPr>
      </w:r>
    </w:p>
    <w:p w:rsidR="00000000" w:rsidDel="00000000" w:rsidP="00000000" w:rsidRDefault="00000000" w:rsidRPr="00000000" w14:paraId="00000064">
      <w:pPr>
        <w:spacing w:after="120" w:lineRule="auto"/>
        <w:rPr>
          <w:i w:val="1"/>
          <w:sz w:val="20"/>
          <w:szCs w:val="20"/>
        </w:rPr>
      </w:pPr>
      <w:r w:rsidDel="00000000" w:rsidR="00000000" w:rsidRPr="00000000">
        <w:rPr>
          <w:rtl w:val="0"/>
        </w:rPr>
      </w:r>
    </w:p>
    <w:p w:rsidR="00000000" w:rsidDel="00000000" w:rsidP="00000000" w:rsidRDefault="00000000" w:rsidRPr="00000000" w14:paraId="00000065">
      <w:pPr>
        <w:spacing w:after="120" w:lineRule="auto"/>
        <w:rPr>
          <w:i w:val="1"/>
          <w:sz w:val="20"/>
          <w:szCs w:val="20"/>
        </w:rPr>
      </w:pPr>
      <w:r w:rsidDel="00000000" w:rsidR="00000000" w:rsidRPr="00000000">
        <w:rPr>
          <w:rtl w:val="0"/>
        </w:rPr>
      </w:r>
    </w:p>
    <w:p w:rsidR="00000000" w:rsidDel="00000000" w:rsidP="00000000" w:rsidRDefault="00000000" w:rsidRPr="00000000" w14:paraId="00000066">
      <w:pPr>
        <w:spacing w:after="120" w:lineRule="auto"/>
        <w:rPr>
          <w:i w:val="1"/>
          <w:sz w:val="20"/>
          <w:szCs w:val="20"/>
        </w:rPr>
      </w:pPr>
      <w:sdt>
        <w:sdtPr>
          <w:tag w:val="goog_rdk_3"/>
        </w:sdtPr>
        <w:sdtContent>
          <w:commentRangeStart w:id="3"/>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1480185</wp:posOffset>
            </wp:positionH>
            <wp:positionV relativeFrom="paragraph">
              <wp:posOffset>-554989</wp:posOffset>
            </wp:positionV>
            <wp:extent cx="3446584" cy="2266950"/>
            <wp:effectExtent b="0" l="0" r="0" t="0"/>
            <wp:wrapNone/>
            <wp:docPr id="22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446584" cy="2266950"/>
                    </a:xfrm>
                    <a:prstGeom prst="rect"/>
                    <a:ln/>
                  </pic:spPr>
                </pic:pic>
              </a:graphicData>
            </a:graphic>
          </wp:anchor>
        </w:drawing>
      </w:r>
    </w:p>
    <w:p w:rsidR="00000000" w:rsidDel="00000000" w:rsidP="00000000" w:rsidRDefault="00000000" w:rsidRPr="00000000" w14:paraId="00000067">
      <w:pPr>
        <w:spacing w:after="120" w:lineRule="auto"/>
        <w:rPr>
          <w:i w:val="1"/>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8">
      <w:pPr>
        <w:spacing w:after="120" w:lineRule="auto"/>
        <w:rPr>
          <w:i w:val="1"/>
          <w:sz w:val="20"/>
          <w:szCs w:val="20"/>
        </w:rPr>
      </w:pPr>
      <w:r w:rsidDel="00000000" w:rsidR="00000000" w:rsidRPr="00000000">
        <w:rPr>
          <w:rtl w:val="0"/>
        </w:rPr>
      </w:r>
    </w:p>
    <w:p w:rsidR="00000000" w:rsidDel="00000000" w:rsidP="00000000" w:rsidRDefault="00000000" w:rsidRPr="00000000" w14:paraId="00000069">
      <w:pPr>
        <w:spacing w:after="120" w:lineRule="auto"/>
        <w:rPr>
          <w:i w:val="1"/>
          <w:sz w:val="20"/>
          <w:szCs w:val="20"/>
        </w:rPr>
      </w:pPr>
      <w:r w:rsidDel="00000000" w:rsidR="00000000" w:rsidRPr="00000000">
        <w:rPr>
          <w:rtl w:val="0"/>
        </w:rPr>
      </w:r>
    </w:p>
    <w:p w:rsidR="00000000" w:rsidDel="00000000" w:rsidP="00000000" w:rsidRDefault="00000000" w:rsidRPr="00000000" w14:paraId="0000006A">
      <w:pPr>
        <w:spacing w:after="120" w:lineRule="auto"/>
        <w:rPr>
          <w:i w:val="1"/>
          <w:sz w:val="20"/>
          <w:szCs w:val="20"/>
        </w:rPr>
      </w:pPr>
      <w:r w:rsidDel="00000000" w:rsidR="00000000" w:rsidRPr="00000000">
        <w:rPr>
          <w:rtl w:val="0"/>
        </w:rPr>
      </w:r>
    </w:p>
    <w:p w:rsidR="00000000" w:rsidDel="00000000" w:rsidP="00000000" w:rsidRDefault="00000000" w:rsidRPr="00000000" w14:paraId="0000006B">
      <w:pPr>
        <w:spacing w:after="120" w:lineRule="auto"/>
        <w:rPr>
          <w:i w:val="1"/>
          <w:sz w:val="20"/>
          <w:szCs w:val="20"/>
        </w:rPr>
      </w:pPr>
      <w:r w:rsidDel="00000000" w:rsidR="00000000" w:rsidRPr="00000000">
        <w:rPr>
          <w:rtl w:val="0"/>
        </w:rPr>
      </w:r>
    </w:p>
    <w:p w:rsidR="00000000" w:rsidDel="00000000" w:rsidP="00000000" w:rsidRDefault="00000000" w:rsidRPr="00000000" w14:paraId="0000006C">
      <w:pPr>
        <w:spacing w:after="120" w:lineRule="auto"/>
        <w:rPr>
          <w:i w:val="1"/>
          <w:sz w:val="20"/>
          <w:szCs w:val="20"/>
        </w:rPr>
      </w:pPr>
      <w:r w:rsidDel="00000000" w:rsidR="00000000" w:rsidRPr="00000000">
        <w:rPr>
          <w:rtl w:val="0"/>
        </w:rPr>
      </w:r>
    </w:p>
    <w:p w:rsidR="00000000" w:rsidDel="00000000" w:rsidP="00000000" w:rsidRDefault="00000000" w:rsidRPr="00000000" w14:paraId="0000006D">
      <w:pPr>
        <w:spacing w:after="120" w:lineRule="auto"/>
        <w:rPr>
          <w:i w:val="1"/>
          <w:sz w:val="20"/>
          <w:szCs w:val="20"/>
        </w:rPr>
      </w:pPr>
      <w:r w:rsidDel="00000000" w:rsidR="00000000" w:rsidRPr="00000000">
        <w:rPr>
          <w:rtl w:val="0"/>
        </w:rPr>
      </w:r>
    </w:p>
    <w:p w:rsidR="00000000" w:rsidDel="00000000" w:rsidP="00000000" w:rsidRDefault="00000000" w:rsidRPr="00000000" w14:paraId="0000006E">
      <w:pPr>
        <w:spacing w:after="120" w:lineRule="auto"/>
        <w:rPr>
          <w:i w:val="1"/>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6F">
      <w:pPr>
        <w:spacing w:after="120" w:lineRule="auto"/>
        <w:rPr>
          <w:i w:val="1"/>
          <w:sz w:val="20"/>
          <w:szCs w:val="20"/>
        </w:rPr>
      </w:pPr>
      <w:commentRangeEnd w:id="4"/>
      <w:r w:rsidDel="00000000" w:rsidR="00000000" w:rsidRPr="00000000">
        <w:commentReference w:id="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12700</wp:posOffset>
                </wp:positionV>
                <wp:extent cx="5210175" cy="733425"/>
                <wp:effectExtent b="0" l="0" r="0" t="0"/>
                <wp:wrapNone/>
                <wp:docPr id="205" name=""/>
                <a:graphic>
                  <a:graphicData uri="http://schemas.microsoft.com/office/word/2010/wordprocessingShape">
                    <wps:wsp>
                      <wps:cNvSpPr/>
                      <wps:cNvPr id="8" name="Shape 8"/>
                      <wps:spPr>
                        <a:xfrm>
                          <a:off x="2745675" y="3418050"/>
                          <a:ext cx="5200650" cy="72390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Nota.</w:t>
                            </w:r>
                            <w:r w:rsidDel="00000000" w:rsidR="00000000" w:rsidRPr="00000000">
                              <w:rPr>
                                <w:rFonts w:ascii="Arial" w:cs="Arial" w:eastAsia="Arial" w:hAnsi="Arial"/>
                                <w:b w:val="0"/>
                                <w:i w:val="0"/>
                                <w:smallCaps w:val="0"/>
                                <w:strike w:val="0"/>
                                <w:color w:val="000000"/>
                                <w:sz w:val="20"/>
                                <w:vertAlign w:val="baseline"/>
                              </w:rPr>
                              <w:t xml:space="preserve"> El comportamiento de los empleados basado en la cultura organizacional es un indicador para el logro de objetivos.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12700</wp:posOffset>
                </wp:positionV>
                <wp:extent cx="5210175" cy="733425"/>
                <wp:effectExtent b="0" l="0" r="0" t="0"/>
                <wp:wrapNone/>
                <wp:docPr id="205"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5210175" cy="733425"/>
                        </a:xfrm>
                        <a:prstGeom prst="rect"/>
                        <a:ln/>
                      </pic:spPr>
                    </pic:pic>
                  </a:graphicData>
                </a:graphic>
              </wp:anchor>
            </w:drawing>
          </mc:Fallback>
        </mc:AlternateContent>
      </w:r>
    </w:p>
    <w:p w:rsidR="00000000" w:rsidDel="00000000" w:rsidP="00000000" w:rsidRDefault="00000000" w:rsidRPr="00000000" w14:paraId="00000070">
      <w:pPr>
        <w:spacing w:after="120" w:lineRule="auto"/>
        <w:rPr>
          <w:i w:val="1"/>
          <w:sz w:val="20"/>
          <w:szCs w:val="20"/>
        </w:rPr>
      </w:pPr>
      <w:r w:rsidDel="00000000" w:rsidR="00000000" w:rsidRPr="00000000">
        <w:rPr>
          <w:rtl w:val="0"/>
        </w:rPr>
      </w:r>
    </w:p>
    <w:p w:rsidR="00000000" w:rsidDel="00000000" w:rsidP="00000000" w:rsidRDefault="00000000" w:rsidRPr="00000000" w14:paraId="00000071">
      <w:pPr>
        <w:spacing w:after="120"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7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3">
      <w:pPr>
        <w:spacing w:after="120" w:lineRule="auto"/>
        <w:jc w:val="both"/>
        <w:rPr>
          <w:color w:val="000000"/>
          <w:sz w:val="20"/>
          <w:szCs w:val="20"/>
        </w:rPr>
      </w:pPr>
      <w:r w:rsidDel="00000000" w:rsidR="00000000" w:rsidRPr="00000000">
        <w:rPr>
          <w:color w:val="000000"/>
          <w:sz w:val="20"/>
          <w:szCs w:val="20"/>
          <w:rtl w:val="0"/>
        </w:rPr>
        <w:t xml:space="preserve">La cultura organizacional tiene objetivos que son importantes y que van determinados por su conocimiento, estudio y profundización, algunos de ellos son (Hernández, 2011):</w:t>
      </w:r>
    </w:p>
    <w:p w:rsidR="00000000" w:rsidDel="00000000" w:rsidP="00000000" w:rsidRDefault="00000000" w:rsidRPr="00000000" w14:paraId="00000074">
      <w:pP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171450</wp:posOffset>
            </wp:positionV>
            <wp:extent cx="5902960" cy="2590800"/>
            <wp:effectExtent b="0" l="0" r="0" t="0"/>
            <wp:wrapSquare wrapText="bothSides" distB="0" distT="0" distL="114300" distR="114300"/>
            <wp:docPr id="2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02960" cy="2590800"/>
                    </a:xfrm>
                    <a:prstGeom prst="rect"/>
                    <a:ln/>
                  </pic:spPr>
                </pic:pic>
              </a:graphicData>
            </a:graphic>
          </wp:anchor>
        </w:drawing>
      </w:r>
    </w:p>
    <w:p w:rsidR="00000000" w:rsidDel="00000000" w:rsidP="00000000" w:rsidRDefault="00000000" w:rsidRPr="00000000" w14:paraId="0000007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33021</wp:posOffset>
                </wp:positionV>
                <wp:extent cx="5238750" cy="2009775"/>
                <wp:effectExtent b="0" l="0" r="0" t="0"/>
                <wp:wrapSquare wrapText="bothSides" distB="45720" distT="45720" distL="114300" distR="114300"/>
                <wp:docPr id="215" name=""/>
                <a:graphic>
                  <a:graphicData uri="http://schemas.microsoft.com/office/word/2010/wordprocessingShape">
                    <wps:wsp>
                      <wps:cNvSpPr/>
                      <wps:cNvPr id="28" name="Shape 28"/>
                      <wps:spPr>
                        <a:xfrm>
                          <a:off x="2731388" y="2779875"/>
                          <a:ext cx="5229225" cy="20002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Lograr la perdurabilidad en el tiempo del cambio planeado.</w:t>
                            </w:r>
                          </w:p>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Institucionalizar en la organización el mejoramiento continuo.</w:t>
                            </w:r>
                          </w:p>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Permitir que el autoconocimiento sea la base para el cambio de metodología y estilos de la organización.</w:t>
                            </w:r>
                          </w:p>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Implementar nuevas habilidades y cambios de conducta.</w:t>
                            </w:r>
                          </w:p>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Ejercer mayor control de los recursos de la organización.</w:t>
                            </w:r>
                          </w:p>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Lograr que los empleados identifiquen problemas y generen soluciones.</w:t>
                            </w:r>
                          </w:p>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Mejorar el trabajo individual y de equipo.</w:t>
                            </w:r>
                          </w:p>
                          <w:p w:rsidR="00000000" w:rsidDel="00000000" w:rsidP="00000000" w:rsidRDefault="00000000" w:rsidRPr="00000000">
                            <w:pPr>
                              <w:spacing w:after="1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Permitir la autonomía en la elaboración de diagnósticos y diseños de estrategia empresarial posteriores.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33021</wp:posOffset>
                </wp:positionV>
                <wp:extent cx="5238750" cy="2009775"/>
                <wp:effectExtent b="0" l="0" r="0" t="0"/>
                <wp:wrapSquare wrapText="bothSides" distB="45720" distT="45720" distL="114300" distR="114300"/>
                <wp:docPr id="215" name="image38.png"/>
                <a:graphic>
                  <a:graphicData uri="http://schemas.openxmlformats.org/drawingml/2006/picture">
                    <pic:pic>
                      <pic:nvPicPr>
                        <pic:cNvPr id="0" name="image38.png"/>
                        <pic:cNvPicPr preferRelativeResize="0"/>
                      </pic:nvPicPr>
                      <pic:blipFill>
                        <a:blip r:embed="rId18"/>
                        <a:srcRect/>
                        <a:stretch>
                          <a:fillRect/>
                        </a:stretch>
                      </pic:blipFill>
                      <pic:spPr>
                        <a:xfrm>
                          <a:off x="0" y="0"/>
                          <a:ext cx="5238750" cy="2009775"/>
                        </a:xfrm>
                        <a:prstGeom prst="rect"/>
                        <a:ln/>
                      </pic:spPr>
                    </pic:pic>
                  </a:graphicData>
                </a:graphic>
              </wp:anchor>
            </w:drawing>
          </mc:Fallback>
        </mc:AlternateContent>
      </w:r>
    </w:p>
    <w:p w:rsidR="00000000" w:rsidDel="00000000" w:rsidP="00000000" w:rsidRDefault="00000000" w:rsidRPr="00000000" w14:paraId="0000007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D">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1">
      <w:pPr>
        <w:spacing w:after="120" w:lineRule="auto"/>
        <w:jc w:val="both"/>
        <w:rPr>
          <w:color w:val="000000"/>
          <w:sz w:val="20"/>
          <w:szCs w:val="20"/>
        </w:rPr>
      </w:pPr>
      <w:r w:rsidDel="00000000" w:rsidR="00000000" w:rsidRPr="00000000">
        <w:rPr>
          <w:color w:val="000000"/>
          <w:sz w:val="20"/>
          <w:szCs w:val="20"/>
          <w:rtl w:val="0"/>
        </w:rPr>
        <w:t xml:space="preserve">La cultura organizacional cuenta con variables que se definen a partir de dos dimensiones, la primera es simbólica, conformada por lo intangible que cuenta con un mensaje compartido y la segunda es manifiesta, es visible y se percibe en el día a día de la organización. Se detallan a continuación en la tabla 1, las variables de la cultura organizacional (Llanos, 2018, p.26):</w:t>
      </w:r>
    </w:p>
    <w:p w:rsidR="00000000" w:rsidDel="00000000" w:rsidP="00000000" w:rsidRDefault="00000000" w:rsidRPr="00000000" w14:paraId="0000008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3">
      <w:pPr>
        <w:spacing w:after="120" w:lineRule="auto"/>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84">
      <w:pPr>
        <w:spacing w:after="120" w:lineRule="auto"/>
        <w:jc w:val="both"/>
        <w:rPr>
          <w:i w:val="1"/>
          <w:color w:val="000000"/>
          <w:sz w:val="20"/>
          <w:szCs w:val="20"/>
        </w:rPr>
      </w:pPr>
      <w:r w:rsidDel="00000000" w:rsidR="00000000" w:rsidRPr="00000000">
        <w:rPr>
          <w:i w:val="1"/>
          <w:color w:val="000000"/>
          <w:sz w:val="20"/>
          <w:szCs w:val="20"/>
          <w:rtl w:val="0"/>
        </w:rPr>
        <w:t xml:space="preserve">Variables de la cultura organizacional</w:t>
      </w:r>
    </w:p>
    <w:p w:rsidR="00000000" w:rsidDel="00000000" w:rsidP="00000000" w:rsidRDefault="00000000" w:rsidRPr="00000000" w14:paraId="00000085">
      <w:pPr>
        <w:spacing w:after="120" w:lineRule="auto"/>
        <w:jc w:val="both"/>
        <w:rPr>
          <w:i w:val="1"/>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9"/>
        <w:gridCol w:w="2393"/>
        <w:gridCol w:w="5880"/>
        <w:tblGridChange w:id="0">
          <w:tblGrid>
            <w:gridCol w:w="1689"/>
            <w:gridCol w:w="2393"/>
            <w:gridCol w:w="5880"/>
          </w:tblGrid>
        </w:tblGridChange>
      </w:tblGrid>
      <w:tr>
        <w:trPr>
          <w:cantSplit w:val="0"/>
          <w:tblHeader w:val="0"/>
        </w:trPr>
        <w:tc>
          <w:tcPr/>
          <w:p w:rsidR="00000000" w:rsidDel="00000000" w:rsidP="00000000" w:rsidRDefault="00000000" w:rsidRPr="00000000" w14:paraId="00000086">
            <w:pPr>
              <w:spacing w:after="120" w:line="276" w:lineRule="auto"/>
              <w:jc w:val="center"/>
              <w:rPr>
                <w:b w:val="1"/>
                <w:color w:val="000000"/>
                <w:sz w:val="20"/>
                <w:szCs w:val="20"/>
              </w:rPr>
            </w:pPr>
            <w:sdt>
              <w:sdtPr>
                <w:tag w:val="goog_rdk_5"/>
              </w:sdtPr>
              <w:sdtContent>
                <w:commentRangeStart w:id="5"/>
              </w:sdtContent>
            </w:sdt>
            <w:r w:rsidDel="00000000" w:rsidR="00000000" w:rsidRPr="00000000">
              <w:rPr>
                <w:b w:val="1"/>
                <w:color w:val="000000"/>
                <w:sz w:val="20"/>
                <w:szCs w:val="20"/>
                <w:rtl w:val="0"/>
              </w:rPr>
              <w:t xml:space="preserve">DIMENSIÓN</w:t>
            </w:r>
          </w:p>
        </w:tc>
        <w:tc>
          <w:tcPr/>
          <w:p w:rsidR="00000000" w:rsidDel="00000000" w:rsidP="00000000" w:rsidRDefault="00000000" w:rsidRPr="00000000" w14:paraId="00000087">
            <w:pPr>
              <w:spacing w:after="120" w:line="276" w:lineRule="auto"/>
              <w:jc w:val="center"/>
              <w:rPr>
                <w:b w:val="1"/>
                <w:color w:val="000000"/>
                <w:sz w:val="20"/>
                <w:szCs w:val="20"/>
              </w:rPr>
            </w:pPr>
            <w:r w:rsidDel="00000000" w:rsidR="00000000" w:rsidRPr="00000000">
              <w:rPr>
                <w:b w:val="1"/>
                <w:color w:val="000000"/>
                <w:sz w:val="20"/>
                <w:szCs w:val="20"/>
                <w:rtl w:val="0"/>
              </w:rPr>
              <w:t xml:space="preserve">VARIABLE</w:t>
            </w:r>
          </w:p>
        </w:tc>
        <w:tc>
          <w:tcPr/>
          <w:p w:rsidR="00000000" w:rsidDel="00000000" w:rsidP="00000000" w:rsidRDefault="00000000" w:rsidRPr="00000000" w14:paraId="00000088">
            <w:pPr>
              <w:spacing w:after="120" w:line="276" w:lineRule="auto"/>
              <w:jc w:val="center"/>
              <w:rPr>
                <w:b w:val="1"/>
                <w:color w:val="000000"/>
                <w:sz w:val="20"/>
                <w:szCs w:val="20"/>
              </w:rPr>
            </w:pPr>
            <w:r w:rsidDel="00000000" w:rsidR="00000000" w:rsidRPr="00000000">
              <w:rPr>
                <w:b w:val="1"/>
                <w:color w:val="000000"/>
                <w:sz w:val="20"/>
                <w:szCs w:val="20"/>
                <w:rtl w:val="0"/>
              </w:rPr>
              <w:t xml:space="preserve">DEFINICION</w:t>
            </w:r>
          </w:p>
          <w:p w:rsidR="00000000" w:rsidDel="00000000" w:rsidP="00000000" w:rsidRDefault="00000000" w:rsidRPr="00000000" w14:paraId="00000089">
            <w:pPr>
              <w:spacing w:after="120" w:line="276" w:lineRule="auto"/>
              <w:jc w:val="center"/>
              <w:rPr>
                <w:b w:val="1"/>
                <w:color w:val="000000"/>
                <w:sz w:val="20"/>
                <w:szCs w:val="20"/>
              </w:rPr>
            </w:pPr>
            <w:r w:rsidDel="00000000" w:rsidR="00000000" w:rsidRPr="00000000">
              <w:rPr>
                <w:rtl w:val="0"/>
              </w:rPr>
            </w:r>
          </w:p>
        </w:tc>
      </w:tr>
      <w:tr>
        <w:trPr>
          <w:cantSplit w:val="0"/>
          <w:trHeight w:val="2684" w:hRule="atLeast"/>
          <w:tblHeader w:val="0"/>
        </w:trPr>
        <w:tc>
          <w:tcPr/>
          <w:p w:rsidR="00000000" w:rsidDel="00000000" w:rsidP="00000000" w:rsidRDefault="00000000" w:rsidRPr="00000000" w14:paraId="0000008A">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8B">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8C">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8D">
            <w:pPr>
              <w:spacing w:after="120" w:line="276" w:lineRule="auto"/>
              <w:jc w:val="center"/>
              <w:rPr>
                <w:color w:val="000000"/>
                <w:sz w:val="20"/>
                <w:szCs w:val="20"/>
              </w:rPr>
            </w:pPr>
            <w:r w:rsidDel="00000000" w:rsidR="00000000" w:rsidRPr="00000000">
              <w:rPr>
                <w:b w:val="1"/>
                <w:color w:val="000000"/>
                <w:sz w:val="20"/>
                <w:szCs w:val="20"/>
                <w:rtl w:val="0"/>
              </w:rPr>
              <w:t xml:space="preserve">Simbólica</w:t>
            </w:r>
            <w:r w:rsidDel="00000000" w:rsidR="00000000" w:rsidRPr="00000000">
              <w:rPr>
                <w:rtl w:val="0"/>
              </w:rPr>
            </w:r>
          </w:p>
        </w:tc>
        <w:tc>
          <w:tcPr/>
          <w:p w:rsidR="00000000" w:rsidDel="00000000" w:rsidP="00000000" w:rsidRDefault="00000000" w:rsidRPr="00000000" w14:paraId="0000008E">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8F">
            <w:pPr>
              <w:spacing w:after="120" w:line="276" w:lineRule="auto"/>
              <w:jc w:val="both"/>
              <w:rPr>
                <w:color w:val="000000"/>
                <w:sz w:val="20"/>
                <w:szCs w:val="20"/>
              </w:rPr>
            </w:pPr>
            <w:r w:rsidDel="00000000" w:rsidR="00000000" w:rsidRPr="00000000">
              <w:rPr>
                <w:color w:val="000000"/>
                <w:sz w:val="20"/>
                <w:szCs w:val="20"/>
                <w:rtl w:val="0"/>
              </w:rPr>
              <w:t xml:space="preserve">Imagen Corporativa</w:t>
            </w:r>
          </w:p>
          <w:p w:rsidR="00000000" w:rsidDel="00000000" w:rsidP="00000000" w:rsidRDefault="00000000" w:rsidRPr="00000000" w14:paraId="00000090">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1">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2">
            <w:pPr>
              <w:spacing w:after="120" w:line="276" w:lineRule="auto"/>
              <w:jc w:val="both"/>
              <w:rPr>
                <w:color w:val="000000"/>
                <w:sz w:val="20"/>
                <w:szCs w:val="20"/>
              </w:rPr>
            </w:pPr>
            <w:r w:rsidDel="00000000" w:rsidR="00000000" w:rsidRPr="00000000">
              <w:rPr>
                <w:color w:val="000000"/>
                <w:sz w:val="20"/>
                <w:szCs w:val="20"/>
                <w:rtl w:val="0"/>
              </w:rPr>
              <w:t xml:space="preserve">Filosofía Institucional</w:t>
            </w:r>
          </w:p>
          <w:p w:rsidR="00000000" w:rsidDel="00000000" w:rsidP="00000000" w:rsidRDefault="00000000" w:rsidRPr="00000000" w14:paraId="00000093">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4">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5">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6">
            <w:pPr>
              <w:spacing w:after="120" w:line="276" w:lineRule="auto"/>
              <w:jc w:val="both"/>
              <w:rPr>
                <w:color w:val="000000"/>
                <w:sz w:val="20"/>
                <w:szCs w:val="20"/>
              </w:rPr>
            </w:pPr>
            <w:r w:rsidDel="00000000" w:rsidR="00000000" w:rsidRPr="00000000">
              <w:rPr>
                <w:color w:val="000000"/>
                <w:sz w:val="20"/>
                <w:szCs w:val="20"/>
                <w:rtl w:val="0"/>
              </w:rPr>
              <w:t xml:space="preserve">Normas, reglamentos y políticas</w:t>
            </w:r>
          </w:p>
          <w:p w:rsidR="00000000" w:rsidDel="00000000" w:rsidP="00000000" w:rsidRDefault="00000000" w:rsidRPr="00000000" w14:paraId="00000097">
            <w:pPr>
              <w:spacing w:after="120"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098">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9">
            <w:pPr>
              <w:spacing w:after="120" w:line="276" w:lineRule="auto"/>
              <w:jc w:val="both"/>
              <w:rPr>
                <w:color w:val="000000"/>
                <w:sz w:val="20"/>
                <w:szCs w:val="20"/>
              </w:rPr>
            </w:pPr>
            <w:r w:rsidDel="00000000" w:rsidR="00000000" w:rsidRPr="00000000">
              <w:rPr>
                <w:color w:val="000000"/>
                <w:sz w:val="20"/>
                <w:szCs w:val="20"/>
                <w:rtl w:val="0"/>
              </w:rPr>
              <w:t xml:space="preserve">Símbolos que se perciben en el entorno: vestimenta, logotipos, distribución de espacios e historias.</w:t>
            </w:r>
          </w:p>
          <w:p w:rsidR="00000000" w:rsidDel="00000000" w:rsidP="00000000" w:rsidRDefault="00000000" w:rsidRPr="00000000" w14:paraId="0000009A">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Misión</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Visión </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Valores</w:t>
            </w:r>
          </w:p>
          <w:p w:rsidR="00000000" w:rsidDel="00000000" w:rsidP="00000000" w:rsidRDefault="00000000" w:rsidRPr="00000000" w14:paraId="0000009E">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F">
            <w:pPr>
              <w:spacing w:after="120" w:line="276" w:lineRule="auto"/>
              <w:jc w:val="both"/>
              <w:rPr>
                <w:color w:val="000000"/>
                <w:sz w:val="20"/>
                <w:szCs w:val="20"/>
              </w:rPr>
            </w:pPr>
            <w:r w:rsidDel="00000000" w:rsidR="00000000" w:rsidRPr="00000000">
              <w:rPr>
                <w:color w:val="000000"/>
                <w:sz w:val="20"/>
                <w:szCs w:val="20"/>
                <w:rtl w:val="0"/>
              </w:rPr>
              <w:t xml:space="preserve">Modo en que se hacen las cosas, límites en las relaciones interpersonales y responsabilidad de cargos en cualquier nivel.</w:t>
            </w:r>
          </w:p>
        </w:tc>
      </w:tr>
      <w:tr>
        <w:trPr>
          <w:cantSplit w:val="0"/>
          <w:tblHeader w:val="0"/>
        </w:trPr>
        <w:tc>
          <w:tcPr/>
          <w:p w:rsidR="00000000" w:rsidDel="00000000" w:rsidP="00000000" w:rsidRDefault="00000000" w:rsidRPr="00000000" w14:paraId="000000A0">
            <w:pPr>
              <w:spacing w:after="120" w:line="276" w:lineRule="auto"/>
              <w:jc w:val="center"/>
              <w:rPr>
                <w:b w:val="1"/>
                <w:color w:val="000000"/>
                <w:sz w:val="20"/>
                <w:szCs w:val="20"/>
              </w:rPr>
            </w:pPr>
            <w:r w:rsidDel="00000000" w:rsidR="00000000" w:rsidRPr="00000000">
              <w:rPr>
                <w:rtl w:val="0"/>
              </w:rPr>
            </w:r>
          </w:p>
          <w:p w:rsidR="00000000" w:rsidDel="00000000" w:rsidP="00000000" w:rsidRDefault="00000000" w:rsidRPr="00000000" w14:paraId="000000A1">
            <w:pPr>
              <w:spacing w:after="120" w:line="276" w:lineRule="auto"/>
              <w:jc w:val="center"/>
              <w:rPr>
                <w:b w:val="1"/>
                <w:color w:val="000000"/>
                <w:sz w:val="20"/>
                <w:szCs w:val="20"/>
              </w:rPr>
            </w:pPr>
            <w:r w:rsidDel="00000000" w:rsidR="00000000" w:rsidRPr="00000000">
              <w:rPr>
                <w:rtl w:val="0"/>
              </w:rPr>
            </w:r>
          </w:p>
          <w:p w:rsidR="00000000" w:rsidDel="00000000" w:rsidP="00000000" w:rsidRDefault="00000000" w:rsidRPr="00000000" w14:paraId="000000A2">
            <w:pPr>
              <w:spacing w:after="120" w:line="276" w:lineRule="auto"/>
              <w:jc w:val="center"/>
              <w:rPr>
                <w:b w:val="1"/>
                <w:color w:val="000000"/>
                <w:sz w:val="20"/>
                <w:szCs w:val="20"/>
              </w:rPr>
            </w:pPr>
            <w:r w:rsidDel="00000000" w:rsidR="00000000" w:rsidRPr="00000000">
              <w:rPr>
                <w:rtl w:val="0"/>
              </w:rPr>
            </w:r>
          </w:p>
          <w:p w:rsidR="00000000" w:rsidDel="00000000" w:rsidP="00000000" w:rsidRDefault="00000000" w:rsidRPr="00000000" w14:paraId="000000A3">
            <w:pPr>
              <w:spacing w:after="120" w:line="276" w:lineRule="auto"/>
              <w:jc w:val="center"/>
              <w:rPr>
                <w:b w:val="1"/>
                <w:color w:val="000000"/>
                <w:sz w:val="20"/>
                <w:szCs w:val="20"/>
              </w:rPr>
            </w:pPr>
            <w:r w:rsidDel="00000000" w:rsidR="00000000" w:rsidRPr="00000000">
              <w:rPr>
                <w:rtl w:val="0"/>
              </w:rPr>
            </w:r>
          </w:p>
          <w:p w:rsidR="00000000" w:rsidDel="00000000" w:rsidP="00000000" w:rsidRDefault="00000000" w:rsidRPr="00000000" w14:paraId="000000A4">
            <w:pPr>
              <w:spacing w:after="120" w:line="276" w:lineRule="auto"/>
              <w:jc w:val="center"/>
              <w:rPr>
                <w:b w:val="1"/>
                <w:color w:val="000000"/>
                <w:sz w:val="20"/>
                <w:szCs w:val="20"/>
              </w:rPr>
            </w:pPr>
            <w:r w:rsidDel="00000000" w:rsidR="00000000" w:rsidRPr="00000000">
              <w:rPr>
                <w:rtl w:val="0"/>
              </w:rPr>
            </w:r>
          </w:p>
          <w:p w:rsidR="00000000" w:rsidDel="00000000" w:rsidP="00000000" w:rsidRDefault="00000000" w:rsidRPr="00000000" w14:paraId="000000A5">
            <w:pPr>
              <w:spacing w:after="120" w:line="276" w:lineRule="auto"/>
              <w:jc w:val="center"/>
              <w:rPr>
                <w:b w:val="1"/>
                <w:color w:val="000000"/>
                <w:sz w:val="20"/>
                <w:szCs w:val="20"/>
              </w:rPr>
            </w:pPr>
            <w:r w:rsidDel="00000000" w:rsidR="00000000" w:rsidRPr="00000000">
              <w:rPr>
                <w:rtl w:val="0"/>
              </w:rPr>
            </w:r>
          </w:p>
          <w:p w:rsidR="00000000" w:rsidDel="00000000" w:rsidP="00000000" w:rsidRDefault="00000000" w:rsidRPr="00000000" w14:paraId="000000A6">
            <w:pPr>
              <w:spacing w:after="120" w:line="276" w:lineRule="auto"/>
              <w:jc w:val="center"/>
              <w:rPr>
                <w:b w:val="1"/>
                <w:color w:val="000000"/>
                <w:sz w:val="20"/>
                <w:szCs w:val="20"/>
              </w:rPr>
            </w:pPr>
            <w:r w:rsidDel="00000000" w:rsidR="00000000" w:rsidRPr="00000000">
              <w:rPr>
                <w:b w:val="1"/>
                <w:color w:val="000000"/>
                <w:sz w:val="20"/>
                <w:szCs w:val="20"/>
                <w:rtl w:val="0"/>
              </w:rPr>
              <w:t xml:space="preserve">Manifiesta</w:t>
            </w:r>
          </w:p>
          <w:p w:rsidR="00000000" w:rsidDel="00000000" w:rsidP="00000000" w:rsidRDefault="00000000" w:rsidRPr="00000000" w14:paraId="000000A7">
            <w:pPr>
              <w:spacing w:after="120"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0A8">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A9">
            <w:pPr>
              <w:spacing w:after="120" w:line="276" w:lineRule="auto"/>
              <w:jc w:val="both"/>
              <w:rPr>
                <w:color w:val="000000"/>
                <w:sz w:val="20"/>
                <w:szCs w:val="20"/>
              </w:rPr>
            </w:pPr>
            <w:r w:rsidDel="00000000" w:rsidR="00000000" w:rsidRPr="00000000">
              <w:rPr>
                <w:color w:val="000000"/>
                <w:sz w:val="20"/>
                <w:szCs w:val="20"/>
                <w:rtl w:val="0"/>
              </w:rPr>
              <w:t xml:space="preserve">Liderazgo</w:t>
            </w:r>
          </w:p>
          <w:p w:rsidR="00000000" w:rsidDel="00000000" w:rsidP="00000000" w:rsidRDefault="00000000" w:rsidRPr="00000000" w14:paraId="000000AA">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AB">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AC">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AD">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AE">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AF">
            <w:pPr>
              <w:spacing w:after="120" w:line="276" w:lineRule="auto"/>
              <w:jc w:val="both"/>
              <w:rPr>
                <w:color w:val="000000"/>
                <w:sz w:val="20"/>
                <w:szCs w:val="20"/>
              </w:rPr>
            </w:pPr>
            <w:r w:rsidDel="00000000" w:rsidR="00000000" w:rsidRPr="00000000">
              <w:rPr>
                <w:color w:val="000000"/>
                <w:sz w:val="20"/>
                <w:szCs w:val="20"/>
                <w:rtl w:val="0"/>
              </w:rPr>
              <w:t xml:space="preserve">Comunicación</w:t>
            </w:r>
          </w:p>
          <w:p w:rsidR="00000000" w:rsidDel="00000000" w:rsidP="00000000" w:rsidRDefault="00000000" w:rsidRPr="00000000" w14:paraId="000000B0">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B1">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B2">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B3">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B4">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B5">
            <w:pPr>
              <w:spacing w:after="120" w:line="276" w:lineRule="auto"/>
              <w:jc w:val="both"/>
              <w:rPr>
                <w:color w:val="000000"/>
                <w:sz w:val="20"/>
                <w:szCs w:val="20"/>
              </w:rPr>
            </w:pPr>
            <w:r w:rsidDel="00000000" w:rsidR="00000000" w:rsidRPr="00000000">
              <w:rPr>
                <w:color w:val="000000"/>
                <w:sz w:val="20"/>
                <w:szCs w:val="20"/>
                <w:rtl w:val="0"/>
              </w:rPr>
              <w:t xml:space="preserve">Relaciones Interpersonales</w:t>
            </w:r>
          </w:p>
        </w:tc>
        <w:tc>
          <w:tcPr/>
          <w:p w:rsidR="00000000" w:rsidDel="00000000" w:rsidP="00000000" w:rsidRDefault="00000000" w:rsidRPr="00000000" w14:paraId="000000B6">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B7">
            <w:pPr>
              <w:spacing w:after="120" w:line="276" w:lineRule="auto"/>
              <w:jc w:val="both"/>
              <w:rPr>
                <w:color w:val="000000"/>
                <w:sz w:val="20"/>
                <w:szCs w:val="20"/>
              </w:rPr>
            </w:pPr>
            <w:r w:rsidDel="00000000" w:rsidR="00000000" w:rsidRPr="00000000">
              <w:rPr>
                <w:color w:val="000000"/>
                <w:sz w:val="20"/>
                <w:szCs w:val="20"/>
                <w:rtl w:val="0"/>
              </w:rPr>
              <w:t xml:space="preserve">Tipos:</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Paternalista</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Exigente</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Integrativo</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Apático</w:t>
            </w:r>
          </w:p>
          <w:p w:rsidR="00000000" w:rsidDel="00000000" w:rsidP="00000000" w:rsidRDefault="00000000" w:rsidRPr="00000000" w14:paraId="000000BC">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información.</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comunicación y procedimientos.</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Congruencia entre lo que se comunica y lo que se hace.</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y utilidad de lo que se comunica a los miembros de la organización.</w:t>
            </w:r>
          </w:p>
          <w:p w:rsidR="00000000" w:rsidDel="00000000" w:rsidP="00000000" w:rsidRDefault="00000000" w:rsidRPr="00000000" w14:paraId="000000C1">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Reuniones formales o informales:</w:t>
            </w:r>
          </w:p>
          <w:p w:rsidR="00000000" w:rsidDel="00000000" w:rsidP="00000000" w:rsidRDefault="00000000" w:rsidRPr="00000000" w14:paraId="000000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y ceremonias</w:t>
            </w:r>
          </w:p>
          <w:p w:rsidR="00000000" w:rsidDel="00000000" w:rsidP="00000000" w:rsidRDefault="00000000" w:rsidRPr="00000000" w14:paraId="000000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de participación de los miembros de la organización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5">
            <w:pPr>
              <w:spacing w:after="120"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0C6">
      <w:pPr>
        <w:spacing w:after="120" w:lineRule="auto"/>
        <w:jc w:val="both"/>
        <w:rPr>
          <w:color w:val="000000"/>
          <w:sz w:val="20"/>
          <w:szCs w:val="20"/>
        </w:rPr>
      </w:pPr>
      <w:r w:rsidDel="00000000" w:rsidR="00000000" w:rsidRPr="00000000">
        <w:rPr>
          <w:color w:val="000000"/>
          <w:sz w:val="20"/>
          <w:szCs w:val="20"/>
          <w:rtl w:val="0"/>
        </w:rPr>
        <w:t xml:space="preserve">Nota. Adaptado de Llanos, 2018.</w:t>
      </w:r>
    </w:p>
    <w:p w:rsidR="00000000" w:rsidDel="00000000" w:rsidP="00000000" w:rsidRDefault="00000000" w:rsidRPr="00000000" w14:paraId="000000C7">
      <w:pPr>
        <w:spacing w:after="120" w:lineRule="auto"/>
        <w:jc w:val="both"/>
        <w:rPr>
          <w:sz w:val="20"/>
          <w:szCs w:val="20"/>
        </w:rPr>
      </w:pPr>
      <w:r w:rsidDel="00000000" w:rsidR="00000000" w:rsidRPr="00000000">
        <w:rPr>
          <w:rtl w:val="0"/>
        </w:rPr>
      </w:r>
    </w:p>
    <w:p w:rsidR="00000000" w:rsidDel="00000000" w:rsidP="00000000" w:rsidRDefault="00000000" w:rsidRPr="00000000" w14:paraId="000000C8">
      <w:pPr>
        <w:spacing w:after="120" w:lineRule="auto"/>
        <w:jc w:val="both"/>
        <w:rPr>
          <w:sz w:val="20"/>
          <w:szCs w:val="20"/>
        </w:rPr>
      </w:pPr>
      <w:r w:rsidDel="00000000" w:rsidR="00000000" w:rsidRPr="00000000">
        <w:rPr>
          <w:sz w:val="20"/>
          <w:szCs w:val="20"/>
          <w:rtl w:val="0"/>
        </w:rPr>
        <w:t xml:space="preserve">En síntesis, cada organización establece una serie de parámetros que guían el comportamiento de los que allí trabajan, los cuales son aprendidos desde el proceso de inducción junto con la observación y la imitación, donde se genera una conciencia colectiva y se espera que se actúe de manera similar que los demás en todos los aspectos de la dinámica organizacional. Todo parte de la influencia que tienen los líderes y/o fundadores de la empresa que tienen una ideología y una visión a seguir, junto con los valores que causan una serie de creencias de lo que es correcto o no y que son la guía para que los empleados cumplan con los objetivos establecidos. Ver figura 2.</w:t>
      </w:r>
    </w:p>
    <w:p w:rsidR="00000000" w:rsidDel="00000000" w:rsidP="00000000" w:rsidRDefault="00000000" w:rsidRPr="00000000" w14:paraId="000000C9">
      <w:pPr>
        <w:spacing w:after="120" w:lineRule="auto"/>
        <w:rPr>
          <w:b w:val="1"/>
          <w:sz w:val="20"/>
          <w:szCs w:val="20"/>
        </w:rPr>
      </w:pPr>
      <w:r w:rsidDel="00000000" w:rsidR="00000000" w:rsidRPr="00000000">
        <w:rPr>
          <w:rtl w:val="0"/>
        </w:rPr>
      </w:r>
    </w:p>
    <w:p w:rsidR="00000000" w:rsidDel="00000000" w:rsidP="00000000" w:rsidRDefault="00000000" w:rsidRPr="00000000" w14:paraId="000000CA">
      <w:pPr>
        <w:spacing w:after="120" w:lineRule="auto"/>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CB">
      <w:pPr>
        <w:spacing w:after="120" w:lineRule="auto"/>
        <w:rPr>
          <w:i w:val="1"/>
          <w:sz w:val="20"/>
          <w:szCs w:val="20"/>
        </w:rPr>
      </w:pPr>
      <w:r w:rsidDel="00000000" w:rsidR="00000000" w:rsidRPr="00000000">
        <w:rPr>
          <w:i w:val="1"/>
          <w:sz w:val="20"/>
          <w:szCs w:val="20"/>
          <w:rtl w:val="0"/>
        </w:rPr>
        <w:t xml:space="preserve">Influencias de la cultura organizacional</w:t>
      </w:r>
    </w:p>
    <w:p w:rsidR="00000000" w:rsidDel="00000000" w:rsidP="00000000" w:rsidRDefault="00000000" w:rsidRPr="00000000" w14:paraId="000000CC">
      <w:pPr>
        <w:spacing w:after="120" w:lineRule="auto"/>
        <w:rPr>
          <w:color w:val="000000"/>
          <w:sz w:val="20"/>
          <w:szCs w:val="20"/>
        </w:rPr>
      </w:pPr>
      <w:r w:rsidDel="00000000" w:rsidR="00000000" w:rsidRPr="00000000">
        <w:rPr>
          <w:rtl w:val="0"/>
        </w:rPr>
      </w:r>
    </w:p>
    <w:p w:rsidR="00000000" w:rsidDel="00000000" w:rsidP="00000000" w:rsidRDefault="00000000" w:rsidRPr="00000000" w14:paraId="000000CD">
      <w:pPr>
        <w:spacing w:after="120" w:lineRule="auto"/>
        <w:rPr>
          <w:color w:val="000000"/>
          <w:sz w:val="20"/>
          <w:szCs w:val="20"/>
        </w:rPr>
      </w:pPr>
      <w:sdt>
        <w:sdtPr>
          <w:tag w:val="goog_rdk_6"/>
        </w:sdtPr>
        <w:sdtContent>
          <w:commentRangeStart w:id="6"/>
        </w:sdtContent>
      </w:sdt>
      <w:r w:rsidDel="00000000" w:rsidR="00000000" w:rsidRPr="00000000">
        <w:rPr>
          <w:color w:val="000000"/>
          <w:sz w:val="20"/>
          <w:szCs w:val="20"/>
        </w:rPr>
        <w:drawing>
          <wp:inline distB="0" distT="0" distL="0" distR="0">
            <wp:extent cx="5348314" cy="2278515"/>
            <wp:effectExtent b="0" l="0" r="0" t="0"/>
            <wp:docPr id="2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348314" cy="227851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E">
      <w:pPr>
        <w:spacing w:after="120" w:lineRule="auto"/>
        <w:rPr>
          <w:i w:val="1"/>
          <w:sz w:val="20"/>
          <w:szCs w:val="20"/>
        </w:rPr>
      </w:pPr>
      <w:r w:rsidDel="00000000" w:rsidR="00000000" w:rsidRPr="00000000">
        <w:rPr>
          <w:rtl w:val="0"/>
        </w:rPr>
      </w:r>
    </w:p>
    <w:p w:rsidR="00000000" w:rsidDel="00000000" w:rsidP="00000000" w:rsidRDefault="00000000" w:rsidRPr="00000000" w14:paraId="000000CF">
      <w:pPr>
        <w:spacing w:after="120" w:lineRule="auto"/>
        <w:rPr>
          <w:i w:val="1"/>
          <w:sz w:val="20"/>
          <w:szCs w:val="20"/>
        </w:rPr>
      </w:pPr>
      <w:r w:rsidDel="00000000" w:rsidR="00000000" w:rsidRPr="00000000">
        <w:rPr>
          <w:rtl w:val="0"/>
        </w:rPr>
      </w:r>
    </w:p>
    <w:p w:rsidR="00000000" w:rsidDel="00000000" w:rsidP="00000000" w:rsidRDefault="00000000" w:rsidRPr="00000000" w14:paraId="000000D0">
      <w:pPr>
        <w:spacing w:after="120" w:lineRule="auto"/>
        <w:rPr>
          <w:i w:val="1"/>
          <w:sz w:val="20"/>
          <w:szCs w:val="20"/>
        </w:rPr>
      </w:pPr>
      <w:r w:rsidDel="00000000" w:rsidR="00000000" w:rsidRPr="00000000">
        <w:rPr>
          <w:i w:val="1"/>
          <w:sz w:val="20"/>
          <w:szCs w:val="20"/>
          <w:rtl w:val="0"/>
        </w:rPr>
        <w:t xml:space="preserve">           </w:t>
      </w:r>
      <w:sdt>
        <w:sdtPr>
          <w:tag w:val="goog_rdk_7"/>
        </w:sdtPr>
        <w:sdtContent>
          <w:commentRangeStart w:id="7"/>
        </w:sdtContent>
      </w:sdt>
      <w:r w:rsidDel="00000000" w:rsidR="00000000" w:rsidRPr="00000000">
        <w:rPr>
          <w:i w:val="1"/>
          <w:sz w:val="20"/>
          <w:szCs w:val="20"/>
          <w:rtl w:val="0"/>
        </w:rPr>
        <w:t xml:space="preserve"> </w:t>
      </w:r>
      <w:commentRangeEnd w:id="7"/>
      <w:r w:rsidDel="00000000" w:rsidR="00000000" w:rsidRPr="00000000">
        <w:commentReference w:id="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152400</wp:posOffset>
                </wp:positionV>
                <wp:extent cx="5210175" cy="733425"/>
                <wp:effectExtent b="0" l="0" r="0" t="0"/>
                <wp:wrapNone/>
                <wp:docPr id="210" name=""/>
                <a:graphic>
                  <a:graphicData uri="http://schemas.microsoft.com/office/word/2010/wordprocessingShape">
                    <wps:wsp>
                      <wps:cNvSpPr/>
                      <wps:cNvPr id="20" name="Shape 20"/>
                      <wps:spPr>
                        <a:xfrm>
                          <a:off x="2745675" y="3418050"/>
                          <a:ext cx="5200650" cy="72390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Nota:</w:t>
                            </w:r>
                            <w:r w:rsidDel="00000000" w:rsidR="00000000" w:rsidRPr="00000000">
                              <w:rPr>
                                <w:rFonts w:ascii="Arial" w:cs="Arial" w:eastAsia="Arial" w:hAnsi="Arial"/>
                                <w:b w:val="0"/>
                                <w:i w:val="0"/>
                                <w:smallCaps w:val="0"/>
                                <w:strike w:val="0"/>
                                <w:color w:val="000000"/>
                                <w:sz w:val="20"/>
                                <w:vertAlign w:val="baseline"/>
                              </w:rPr>
                              <w:t xml:space="preserve"> Los fundadores y/o líderes junto con los valores, influencian la cultura organizacional. Adaptado de Méndez (2019)</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152400</wp:posOffset>
                </wp:positionV>
                <wp:extent cx="5210175" cy="733425"/>
                <wp:effectExtent b="0" l="0" r="0" t="0"/>
                <wp:wrapNone/>
                <wp:docPr id="210"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5210175" cy="733425"/>
                        </a:xfrm>
                        <a:prstGeom prst="rect"/>
                        <a:ln/>
                      </pic:spPr>
                    </pic:pic>
                  </a:graphicData>
                </a:graphic>
              </wp:anchor>
            </w:drawing>
          </mc:Fallback>
        </mc:AlternateContent>
      </w:r>
    </w:p>
    <w:p w:rsidR="00000000" w:rsidDel="00000000" w:rsidP="00000000" w:rsidRDefault="00000000" w:rsidRPr="00000000" w14:paraId="000000D1">
      <w:pPr>
        <w:spacing w:after="120" w:lineRule="auto"/>
        <w:rPr>
          <w:i w:val="1"/>
          <w:sz w:val="20"/>
          <w:szCs w:val="20"/>
        </w:rPr>
      </w:pPr>
      <w:r w:rsidDel="00000000" w:rsidR="00000000" w:rsidRPr="00000000">
        <w:rPr>
          <w:rtl w:val="0"/>
        </w:rPr>
      </w:r>
    </w:p>
    <w:p w:rsidR="00000000" w:rsidDel="00000000" w:rsidP="00000000" w:rsidRDefault="00000000" w:rsidRPr="00000000" w14:paraId="000000D2">
      <w:pPr>
        <w:spacing w:after="120" w:lineRule="auto"/>
        <w:rPr>
          <w:i w:val="1"/>
          <w:sz w:val="20"/>
          <w:szCs w:val="20"/>
        </w:rPr>
      </w:pPr>
      <w:r w:rsidDel="00000000" w:rsidR="00000000" w:rsidRPr="00000000">
        <w:rPr>
          <w:rtl w:val="0"/>
        </w:rPr>
      </w:r>
    </w:p>
    <w:p w:rsidR="00000000" w:rsidDel="00000000" w:rsidP="00000000" w:rsidRDefault="00000000" w:rsidRPr="00000000" w14:paraId="000000D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 la cultura organizacional</w:t>
      </w:r>
    </w:p>
    <w:p w:rsidR="00000000" w:rsidDel="00000000" w:rsidP="00000000" w:rsidRDefault="00000000" w:rsidRPr="00000000" w14:paraId="000000D6">
      <w:pPr>
        <w:spacing w:after="120" w:lineRule="auto"/>
        <w:jc w:val="both"/>
        <w:rPr>
          <w:sz w:val="20"/>
          <w:szCs w:val="20"/>
        </w:rPr>
      </w:pPr>
      <w:bookmarkStart w:colFirst="0" w:colLast="0" w:name="_heading=h.3znysh7" w:id="3"/>
      <w:bookmarkEnd w:id="3"/>
      <w:r w:rsidDel="00000000" w:rsidR="00000000" w:rsidRPr="00000000">
        <w:rPr>
          <w:sz w:val="20"/>
          <w:szCs w:val="20"/>
          <w:rtl w:val="0"/>
        </w:rPr>
        <w:t xml:space="preserve">La cultura organizacional brinda diferentes formas determinadas de pensamiento, emociones y reacciones que conllevan a una adecuada toma de decisiones. Existen dos clases de elementos: </w:t>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8"/>
        </w:sdtPr>
        <w:sdtContent>
          <w:commentRangeStart w:id="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ocultos, que no se observan con claridad y que se pueden inferir a partir de aquellos que son visibles.</w:t>
      </w:r>
    </w:p>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observables, son todos aquellos que se pueden analizar, contemplar, palpar. </w:t>
      </w:r>
    </w:p>
    <w:p w:rsidR="00000000" w:rsidDel="00000000" w:rsidP="00000000" w:rsidRDefault="00000000" w:rsidRPr="00000000" w14:paraId="000000D9">
      <w:pPr>
        <w:spacing w:after="120" w:lineRule="auto"/>
        <w:jc w:val="both"/>
        <w:rPr>
          <w:sz w:val="20"/>
          <w:szCs w:val="20"/>
        </w:rPr>
      </w:pPr>
      <w:commentRangeEnd w:id="8"/>
      <w:r w:rsidDel="00000000" w:rsidR="00000000" w:rsidRPr="00000000">
        <w:commentReference w:id="8"/>
      </w:r>
      <w:r w:rsidDel="00000000" w:rsidR="00000000" w:rsidRPr="00000000">
        <w:rPr>
          <w:sz w:val="20"/>
          <w:szCs w:val="20"/>
          <w:rtl w:val="0"/>
        </w:rPr>
        <w:t xml:space="preserve">Se invita a analizar la siguiente tabla, donde se presentan los elementos de la cultura organizacional. (Hellriegel </w:t>
      </w:r>
      <w:r w:rsidDel="00000000" w:rsidR="00000000" w:rsidRPr="00000000">
        <w:rPr>
          <w:i w:val="1"/>
          <w:sz w:val="20"/>
          <w:szCs w:val="20"/>
          <w:rtl w:val="0"/>
        </w:rPr>
        <w:t xml:space="preserve">et al</w:t>
      </w:r>
      <w:r w:rsidDel="00000000" w:rsidR="00000000" w:rsidRPr="00000000">
        <w:rPr>
          <w:sz w:val="20"/>
          <w:szCs w:val="20"/>
          <w:rtl w:val="0"/>
        </w:rPr>
        <w:t xml:space="preserve">., 2017, p. 596-600):</w:t>
      </w:r>
    </w:p>
    <w:p w:rsidR="00000000" w:rsidDel="00000000" w:rsidP="00000000" w:rsidRDefault="00000000" w:rsidRPr="00000000" w14:paraId="000000D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B">
      <w:pPr>
        <w:spacing w:after="120" w:lineRule="auto"/>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DC">
      <w:pPr>
        <w:spacing w:after="120" w:lineRule="auto"/>
        <w:jc w:val="both"/>
        <w:rPr>
          <w:i w:val="1"/>
          <w:color w:val="000000"/>
          <w:sz w:val="20"/>
          <w:szCs w:val="20"/>
        </w:rPr>
      </w:pPr>
      <w:r w:rsidDel="00000000" w:rsidR="00000000" w:rsidRPr="00000000">
        <w:rPr>
          <w:i w:val="1"/>
          <w:color w:val="000000"/>
          <w:sz w:val="20"/>
          <w:szCs w:val="20"/>
          <w:rtl w:val="0"/>
        </w:rPr>
        <w:t xml:space="preserve">Elementos de la cultura organizacional</w:t>
      </w:r>
    </w:p>
    <w:p w:rsidR="00000000" w:rsidDel="00000000" w:rsidP="00000000" w:rsidRDefault="00000000" w:rsidRPr="00000000" w14:paraId="000000DD">
      <w:pPr>
        <w:spacing w:after="120" w:lineRule="auto"/>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7"/>
        <w:gridCol w:w="2104"/>
        <w:gridCol w:w="5891"/>
        <w:tblGridChange w:id="0">
          <w:tblGrid>
            <w:gridCol w:w="1967"/>
            <w:gridCol w:w="2104"/>
            <w:gridCol w:w="5891"/>
          </w:tblGrid>
        </w:tblGridChange>
      </w:tblGrid>
      <w:tr>
        <w:trPr>
          <w:cantSplit w:val="0"/>
          <w:tblHeader w:val="0"/>
        </w:trPr>
        <w:tc>
          <w:tcPr/>
          <w:p w:rsidR="00000000" w:rsidDel="00000000" w:rsidP="00000000" w:rsidRDefault="00000000" w:rsidRPr="00000000" w14:paraId="000000DE">
            <w:pPr>
              <w:spacing w:after="120" w:line="276" w:lineRule="auto"/>
              <w:jc w:val="center"/>
              <w:rPr>
                <w:b w:val="1"/>
                <w:sz w:val="20"/>
                <w:szCs w:val="20"/>
              </w:rPr>
            </w:pPr>
            <w:sdt>
              <w:sdtPr>
                <w:tag w:val="goog_rdk_9"/>
              </w:sdtPr>
              <w:sdtContent>
                <w:commentRangeStart w:id="9"/>
              </w:sdtContent>
            </w:sdt>
            <w:r w:rsidDel="00000000" w:rsidR="00000000" w:rsidRPr="00000000">
              <w:rPr>
                <w:b w:val="1"/>
                <w:sz w:val="20"/>
                <w:szCs w:val="20"/>
                <w:rtl w:val="0"/>
              </w:rPr>
              <w:t xml:space="preserve">CLASE</w:t>
            </w:r>
          </w:p>
        </w:tc>
        <w:tc>
          <w:tcPr/>
          <w:p w:rsidR="00000000" w:rsidDel="00000000" w:rsidP="00000000" w:rsidRDefault="00000000" w:rsidRPr="00000000" w14:paraId="000000DF">
            <w:pPr>
              <w:spacing w:after="120" w:line="276" w:lineRule="auto"/>
              <w:jc w:val="center"/>
              <w:rPr>
                <w:b w:val="1"/>
                <w:sz w:val="20"/>
                <w:szCs w:val="20"/>
              </w:rPr>
            </w:pPr>
            <w:r w:rsidDel="00000000" w:rsidR="00000000" w:rsidRPr="00000000">
              <w:rPr>
                <w:b w:val="1"/>
                <w:sz w:val="20"/>
                <w:szCs w:val="20"/>
                <w:rtl w:val="0"/>
              </w:rPr>
              <w:t xml:space="preserve">ELEMENTOS</w:t>
            </w:r>
          </w:p>
        </w:tc>
        <w:tc>
          <w:tcPr/>
          <w:p w:rsidR="00000000" w:rsidDel="00000000" w:rsidP="00000000" w:rsidRDefault="00000000" w:rsidRPr="00000000" w14:paraId="000000E0">
            <w:pPr>
              <w:spacing w:after="120" w:line="276" w:lineRule="auto"/>
              <w:jc w:val="center"/>
              <w:rPr>
                <w:b w:val="1"/>
                <w:sz w:val="20"/>
                <w:szCs w:val="20"/>
              </w:rPr>
            </w:pPr>
            <w:r w:rsidDel="00000000" w:rsidR="00000000" w:rsidRPr="00000000">
              <w:rPr>
                <w:b w:val="1"/>
                <w:sz w:val="20"/>
                <w:szCs w:val="20"/>
                <w:rtl w:val="0"/>
              </w:rPr>
              <w:t xml:space="preserve">DEFINICION</w:t>
            </w:r>
          </w:p>
          <w:p w:rsidR="00000000" w:rsidDel="00000000" w:rsidP="00000000" w:rsidRDefault="00000000" w:rsidRPr="00000000" w14:paraId="000000E1">
            <w:pPr>
              <w:spacing w:after="120" w:line="276" w:lineRule="auto"/>
              <w:jc w:val="center"/>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2">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E3">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E4">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E5">
            <w:pPr>
              <w:spacing w:after="120" w:line="276" w:lineRule="auto"/>
              <w:jc w:val="center"/>
              <w:rPr>
                <w:b w:val="1"/>
                <w:sz w:val="20"/>
                <w:szCs w:val="20"/>
              </w:rPr>
            </w:pPr>
            <w:r w:rsidDel="00000000" w:rsidR="00000000" w:rsidRPr="00000000">
              <w:rPr>
                <w:b w:val="1"/>
                <w:sz w:val="20"/>
                <w:szCs w:val="20"/>
                <w:rtl w:val="0"/>
              </w:rPr>
              <w:t xml:space="preserve">OCULTOS</w:t>
            </w:r>
          </w:p>
          <w:p w:rsidR="00000000" w:rsidDel="00000000" w:rsidP="00000000" w:rsidRDefault="00000000" w:rsidRPr="00000000" w14:paraId="000000E6">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E7">
            <w:pPr>
              <w:spacing w:after="120" w:line="276" w:lineRule="auto"/>
              <w:rPr>
                <w:b w:val="1"/>
                <w:sz w:val="20"/>
                <w:szCs w:val="20"/>
              </w:rPr>
            </w:pP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Premisas</w:t>
            </w:r>
          </w:p>
          <w:p w:rsidR="00000000" w:rsidDel="00000000" w:rsidP="00000000" w:rsidRDefault="00000000" w:rsidRPr="00000000" w14:paraId="000000E9">
            <w:pPr>
              <w:spacing w:after="120" w:line="276" w:lineRule="auto"/>
              <w:rPr>
                <w:sz w:val="20"/>
                <w:szCs w:val="20"/>
              </w:rPr>
            </w:pPr>
            <w:r w:rsidDel="00000000" w:rsidR="00000000" w:rsidRPr="00000000">
              <w:rPr>
                <w:rtl w:val="0"/>
              </w:rPr>
            </w:r>
          </w:p>
          <w:p w:rsidR="00000000" w:rsidDel="00000000" w:rsidP="00000000" w:rsidRDefault="00000000" w:rsidRPr="00000000" w14:paraId="000000EA">
            <w:pPr>
              <w:spacing w:after="120" w:line="276" w:lineRule="auto"/>
              <w:rPr>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Valores</w:t>
            </w:r>
          </w:p>
          <w:p w:rsidR="00000000" w:rsidDel="00000000" w:rsidP="00000000" w:rsidRDefault="00000000" w:rsidRPr="00000000" w14:paraId="000000EC">
            <w:pPr>
              <w:spacing w:after="120" w:line="276" w:lineRule="auto"/>
              <w:rPr>
                <w:sz w:val="20"/>
                <w:szCs w:val="20"/>
              </w:rPr>
            </w:pPr>
            <w:r w:rsidDel="00000000" w:rsidR="00000000" w:rsidRPr="00000000">
              <w:rPr>
                <w:rtl w:val="0"/>
              </w:rPr>
            </w:r>
          </w:p>
          <w:p w:rsidR="00000000" w:rsidDel="00000000" w:rsidP="00000000" w:rsidRDefault="00000000" w:rsidRPr="00000000" w14:paraId="000000ED">
            <w:pPr>
              <w:spacing w:after="120" w:line="276" w:lineRule="auto"/>
              <w:rPr>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Normas</w:t>
            </w:r>
          </w:p>
        </w:tc>
        <w:tc>
          <w:tcPr/>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Ideas y sentimientos que se consideran ciertos y se dan por sentado.</w:t>
            </w:r>
          </w:p>
          <w:p w:rsidR="00000000" w:rsidDel="00000000" w:rsidP="00000000" w:rsidRDefault="00000000" w:rsidRPr="00000000" w14:paraId="000000F0">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Creencias básicas e importantes, tienen sentido y son estables en el tiempo.</w:t>
            </w:r>
          </w:p>
          <w:p w:rsidR="00000000" w:rsidDel="00000000" w:rsidP="00000000" w:rsidRDefault="00000000" w:rsidRPr="00000000" w14:paraId="000000F2">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Reglas a seguir por los diferentes equipos de la organización.</w:t>
            </w:r>
          </w:p>
        </w:tc>
      </w:tr>
      <w:tr>
        <w:trPr>
          <w:cantSplit w:val="0"/>
          <w:tblHeader w:val="0"/>
        </w:trPr>
        <w:tc>
          <w:tcPr/>
          <w:p w:rsidR="00000000" w:rsidDel="00000000" w:rsidP="00000000" w:rsidRDefault="00000000" w:rsidRPr="00000000" w14:paraId="000000F4">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F5">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F6">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F7">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F8">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F9">
            <w:pPr>
              <w:spacing w:after="120" w:line="276" w:lineRule="auto"/>
              <w:jc w:val="center"/>
              <w:rPr>
                <w:b w:val="1"/>
                <w:sz w:val="20"/>
                <w:szCs w:val="20"/>
              </w:rPr>
            </w:pPr>
            <w:r w:rsidDel="00000000" w:rsidR="00000000" w:rsidRPr="00000000">
              <w:rPr>
                <w:rtl w:val="0"/>
              </w:rPr>
            </w:r>
          </w:p>
          <w:p w:rsidR="00000000" w:rsidDel="00000000" w:rsidP="00000000" w:rsidRDefault="00000000" w:rsidRPr="00000000" w14:paraId="000000FA">
            <w:pPr>
              <w:spacing w:after="120" w:line="276" w:lineRule="auto"/>
              <w:jc w:val="center"/>
              <w:rPr>
                <w:b w:val="1"/>
                <w:sz w:val="20"/>
                <w:szCs w:val="20"/>
              </w:rPr>
            </w:pPr>
            <w:r w:rsidDel="00000000" w:rsidR="00000000" w:rsidRPr="00000000">
              <w:rPr>
                <w:b w:val="1"/>
                <w:sz w:val="20"/>
                <w:szCs w:val="20"/>
                <w:rtl w:val="0"/>
              </w:rPr>
              <w:t xml:space="preserve">OBSERVABLES</w:t>
            </w:r>
          </w:p>
        </w:tc>
        <w:tc>
          <w:tcPr/>
          <w:p w:rsidR="00000000" w:rsidDel="00000000" w:rsidP="00000000" w:rsidRDefault="00000000" w:rsidRPr="00000000" w14:paraId="000000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Socialización</w:t>
            </w:r>
          </w:p>
          <w:p w:rsidR="00000000" w:rsidDel="00000000" w:rsidP="00000000" w:rsidRDefault="00000000" w:rsidRPr="00000000" w14:paraId="000000FC">
            <w:pPr>
              <w:spacing w:after="120" w:line="276" w:lineRule="auto"/>
              <w:rPr>
                <w:sz w:val="20"/>
                <w:szCs w:val="20"/>
              </w:rPr>
            </w:pPr>
            <w:r w:rsidDel="00000000" w:rsidR="00000000" w:rsidRPr="00000000">
              <w:rPr>
                <w:rtl w:val="0"/>
              </w:rPr>
            </w:r>
          </w:p>
          <w:p w:rsidR="00000000" w:rsidDel="00000000" w:rsidP="00000000" w:rsidRDefault="00000000" w:rsidRPr="00000000" w14:paraId="000000FD">
            <w:pPr>
              <w:spacing w:after="120" w:line="276" w:lineRule="auto"/>
              <w:rPr>
                <w:sz w:val="20"/>
                <w:szCs w:val="20"/>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Símbolos</w:t>
            </w:r>
          </w:p>
          <w:p w:rsidR="00000000" w:rsidDel="00000000" w:rsidP="00000000" w:rsidRDefault="00000000" w:rsidRPr="00000000" w14:paraId="000000FF">
            <w:pPr>
              <w:spacing w:after="120" w:line="276" w:lineRule="auto"/>
              <w:rPr>
                <w:sz w:val="20"/>
                <w:szCs w:val="20"/>
              </w:rPr>
            </w:pPr>
            <w:r w:rsidDel="00000000" w:rsidR="00000000" w:rsidRPr="00000000">
              <w:rPr>
                <w:rtl w:val="0"/>
              </w:rPr>
            </w:r>
          </w:p>
          <w:p w:rsidR="00000000" w:rsidDel="00000000" w:rsidP="00000000" w:rsidRDefault="00000000" w:rsidRPr="00000000" w14:paraId="00000100">
            <w:pPr>
              <w:spacing w:after="120" w:line="276" w:lineRule="auto"/>
              <w:rPr>
                <w:sz w:val="20"/>
                <w:szCs w:val="20"/>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Lenguaje</w:t>
            </w:r>
          </w:p>
          <w:p w:rsidR="00000000" w:rsidDel="00000000" w:rsidP="00000000" w:rsidRDefault="00000000" w:rsidRPr="00000000" w14:paraId="00000102">
            <w:pPr>
              <w:spacing w:after="120" w:line="276" w:lineRule="auto"/>
              <w:rPr>
                <w:sz w:val="20"/>
                <w:szCs w:val="20"/>
              </w:rPr>
            </w:pPr>
            <w:r w:rsidDel="00000000" w:rsidR="00000000" w:rsidRPr="00000000">
              <w:rPr>
                <w:rtl w:val="0"/>
              </w:rPr>
            </w:r>
          </w:p>
          <w:p w:rsidR="00000000" w:rsidDel="00000000" w:rsidP="00000000" w:rsidRDefault="00000000" w:rsidRPr="00000000" w14:paraId="00000103">
            <w:pPr>
              <w:spacing w:after="120" w:line="276" w:lineRule="auto"/>
              <w:rPr>
                <w:sz w:val="20"/>
                <w:szCs w:val="20"/>
              </w:rPr>
            </w:pPr>
            <w:r w:rsidDel="00000000" w:rsidR="00000000" w:rsidRPr="00000000">
              <w:rPr>
                <w:rtl w:val="0"/>
              </w:rPr>
            </w:r>
          </w:p>
          <w:p w:rsidR="00000000" w:rsidDel="00000000" w:rsidP="00000000" w:rsidRDefault="00000000" w:rsidRPr="00000000" w14:paraId="00000104">
            <w:pPr>
              <w:spacing w:after="120" w:line="276" w:lineRule="auto"/>
              <w:rPr>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Relatos</w:t>
            </w:r>
          </w:p>
          <w:p w:rsidR="00000000" w:rsidDel="00000000" w:rsidP="00000000" w:rsidRDefault="00000000" w:rsidRPr="00000000" w14:paraId="00000106">
            <w:pPr>
              <w:spacing w:after="120" w:line="276" w:lineRule="auto"/>
              <w:rPr>
                <w:sz w:val="20"/>
                <w:szCs w:val="20"/>
              </w:rPr>
            </w:pPr>
            <w:r w:rsidDel="00000000" w:rsidR="00000000" w:rsidRPr="00000000">
              <w:rPr>
                <w:rtl w:val="0"/>
              </w:rPr>
            </w:r>
          </w:p>
          <w:p w:rsidR="00000000" w:rsidDel="00000000" w:rsidP="00000000" w:rsidRDefault="00000000" w:rsidRPr="00000000" w14:paraId="00000107">
            <w:pPr>
              <w:spacing w:after="120" w:line="276" w:lineRule="auto"/>
              <w:rPr>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Prácticas</w:t>
            </w:r>
          </w:p>
        </w:tc>
        <w:tc>
          <w:tcPr/>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 establecido para adaptar a los nuevos integrantes a la cultura de la entidad.</w:t>
            </w:r>
          </w:p>
          <w:p w:rsidR="00000000" w:rsidDel="00000000" w:rsidP="00000000" w:rsidRDefault="00000000" w:rsidRPr="00000000" w14:paraId="0000010A">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Objeto visible que se utiliza para visibilizar un valor abstracto o significado especial.</w:t>
            </w:r>
          </w:p>
          <w:p w:rsidR="00000000" w:rsidDel="00000000" w:rsidP="00000000" w:rsidRDefault="00000000" w:rsidRPr="00000000" w14:paraId="0000010C">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utilizado para transmitir significados especiales: sonidos vocales, signos escritos y gestos compartidos.</w:t>
            </w:r>
          </w:p>
          <w:p w:rsidR="00000000" w:rsidDel="00000000" w:rsidP="00000000" w:rsidRDefault="00000000" w:rsidRPr="00000000" w14:paraId="0000010E">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 aquello que muestra los logros obtenidos por los líderes de la organización a lo largo del tiempo: leyendas, mitos, hazañas y casos.</w:t>
            </w:r>
          </w:p>
          <w:p w:rsidR="00000000" w:rsidDel="00000000" w:rsidP="00000000" w:rsidRDefault="00000000" w:rsidRPr="00000000" w14:paraId="00000110">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Tabúes: Toda conducta que prohíbe por la cultura.</w:t>
            </w:r>
          </w:p>
          <w:p w:rsidR="00000000" w:rsidDel="00000000" w:rsidP="00000000" w:rsidRDefault="00000000" w:rsidRPr="00000000" w14:paraId="000001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Ceremonias: Actividades formales que generan sentimientos fuertes.</w:t>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113">
      <w:pPr>
        <w:spacing w:after="120" w:lineRule="auto"/>
        <w:jc w:val="both"/>
        <w:rPr>
          <w:color w:val="000000"/>
          <w:sz w:val="20"/>
          <w:szCs w:val="20"/>
        </w:rPr>
      </w:pPr>
      <w:r w:rsidDel="00000000" w:rsidR="00000000" w:rsidRPr="00000000">
        <w:rPr>
          <w:color w:val="000000"/>
          <w:sz w:val="20"/>
          <w:szCs w:val="20"/>
          <w:rtl w:val="0"/>
        </w:rPr>
        <w:t xml:space="preserve">Nota. Adaptado de Llanos, 2018.</w:t>
      </w:r>
    </w:p>
    <w:p w:rsidR="00000000" w:rsidDel="00000000" w:rsidP="00000000" w:rsidRDefault="00000000" w:rsidRPr="00000000" w14:paraId="0000011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de segmentación</w:t>
      </w:r>
    </w:p>
    <w:p w:rsidR="00000000" w:rsidDel="00000000" w:rsidP="00000000" w:rsidRDefault="00000000" w:rsidRPr="00000000" w14:paraId="00000116">
      <w:pPr>
        <w:spacing w:after="120" w:lineRule="auto"/>
        <w:jc w:val="both"/>
        <w:rPr>
          <w:sz w:val="20"/>
          <w:szCs w:val="20"/>
        </w:rPr>
      </w:pPr>
      <w:r w:rsidDel="00000000" w:rsidR="00000000" w:rsidRPr="00000000">
        <w:rPr>
          <w:sz w:val="20"/>
          <w:szCs w:val="20"/>
          <w:rtl w:val="0"/>
        </w:rPr>
        <w:t xml:space="preserve">Es un reto atraer el mejor talento y retenerlo, por lo tanto, es importante buscar la satisfacción y el bienestar de los empleados que, al estar alineados con el sentir de la organización, darán como resultado mayor productividad y la prestación de un servicio de calidad. Desde este punto de vista, es fundamental que se cuente con una propuesta de valor llamativa para el cliente interno que contemple su ciclo de vida en la empresa en especial en las etapas de desarrollo y retención.</w:t>
      </w:r>
    </w:p>
    <w:p w:rsidR="00000000" w:rsidDel="00000000" w:rsidP="00000000" w:rsidRDefault="00000000" w:rsidRPr="00000000" w14:paraId="00000117">
      <w:pPr>
        <w:spacing w:after="120" w:lineRule="auto"/>
        <w:jc w:val="both"/>
        <w:rPr>
          <w:sz w:val="20"/>
          <w:szCs w:val="20"/>
        </w:rPr>
      </w:pPr>
      <w:r w:rsidDel="00000000" w:rsidR="00000000" w:rsidRPr="00000000">
        <w:rPr>
          <w:sz w:val="20"/>
          <w:szCs w:val="20"/>
          <w:rtl w:val="0"/>
        </w:rPr>
        <w:t xml:space="preserve">Para poder llegar a una propuesta de valor, primero se deben tomar en cuenta las características de la cultura organizacional que son primordiales al momento de medir el rendimiento individual y colectivo del talento humano en una organización. Estas características son, ver figura 3:</w:t>
      </w:r>
    </w:p>
    <w:p w:rsidR="00000000" w:rsidDel="00000000" w:rsidP="00000000" w:rsidRDefault="00000000" w:rsidRPr="00000000" w14:paraId="00000118">
      <w:pPr>
        <w:spacing w:after="120" w:lineRule="auto"/>
        <w:jc w:val="both"/>
        <w:rPr>
          <w:sz w:val="20"/>
          <w:szCs w:val="20"/>
        </w:rPr>
      </w:pPr>
      <w:r w:rsidDel="00000000" w:rsidR="00000000" w:rsidRPr="00000000">
        <w:rPr>
          <w:rtl w:val="0"/>
        </w:rPr>
      </w:r>
    </w:p>
    <w:p w:rsidR="00000000" w:rsidDel="00000000" w:rsidP="00000000" w:rsidRDefault="00000000" w:rsidRPr="00000000" w14:paraId="00000119">
      <w:pPr>
        <w:spacing w:after="120" w:lineRule="auto"/>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1A">
      <w:pPr>
        <w:spacing w:after="120" w:lineRule="auto"/>
        <w:jc w:val="both"/>
        <w:rPr>
          <w:i w:val="1"/>
          <w:sz w:val="20"/>
          <w:szCs w:val="20"/>
        </w:rPr>
      </w:pPr>
      <w:r w:rsidDel="00000000" w:rsidR="00000000" w:rsidRPr="00000000">
        <w:rPr>
          <w:i w:val="1"/>
          <w:sz w:val="20"/>
          <w:szCs w:val="20"/>
          <w:rtl w:val="0"/>
        </w:rPr>
        <w:t xml:space="preserve">Características de la cultura organizacional</w:t>
      </w:r>
    </w:p>
    <w:p w:rsidR="00000000" w:rsidDel="00000000" w:rsidP="00000000" w:rsidRDefault="00000000" w:rsidRPr="00000000" w14:paraId="0000011B">
      <w:pPr>
        <w:spacing w:after="120" w:lineRule="auto"/>
        <w:jc w:val="both"/>
        <w:rPr>
          <w:sz w:val="20"/>
          <w:szCs w:val="20"/>
        </w:rPr>
      </w:pPr>
      <w:r w:rsidDel="00000000" w:rsidR="00000000" w:rsidRPr="00000000">
        <w:rPr>
          <w:rtl w:val="0"/>
        </w:rPr>
      </w:r>
    </w:p>
    <w:p w:rsidR="00000000" w:rsidDel="00000000" w:rsidP="00000000" w:rsidRDefault="00000000" w:rsidRPr="00000000" w14:paraId="0000011C">
      <w:pPr>
        <w:spacing w:after="120" w:lineRule="auto"/>
        <w:jc w:val="both"/>
        <w:rPr>
          <w:sz w:val="20"/>
          <w:szCs w:val="20"/>
        </w:rPr>
      </w:pPr>
      <w:sdt>
        <w:sdtPr>
          <w:tag w:val="goog_rdk_10"/>
        </w:sdtPr>
        <w:sdtContent>
          <w:commentRangeStart w:id="10"/>
        </w:sdtContent>
      </w:sdt>
      <w:r w:rsidDel="00000000" w:rsidR="00000000" w:rsidRPr="00000000">
        <w:rPr>
          <w:sz w:val="20"/>
          <w:szCs w:val="20"/>
        </w:rPr>
        <w:drawing>
          <wp:inline distB="0" distT="0" distL="0" distR="0">
            <wp:extent cx="6023390" cy="3659214"/>
            <wp:effectExtent b="0" l="0" r="0" t="0"/>
            <wp:docPr id="22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023390" cy="3659214"/>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D">
      <w:pPr>
        <w:spacing w:after="120" w:lineRule="auto"/>
        <w:jc w:val="both"/>
        <w:rPr>
          <w:sz w:val="20"/>
          <w:szCs w:val="20"/>
        </w:rPr>
      </w:pPr>
      <w:r w:rsidDel="00000000" w:rsidR="00000000" w:rsidRPr="00000000">
        <w:rPr>
          <w:sz w:val="20"/>
          <w:szCs w:val="20"/>
          <w:rtl w:val="0"/>
        </w:rPr>
        <w:t xml:space="preserve">Nota. Características de la cultura organizacional. Adaptado de Robbins y Judge (2009).</w:t>
      </w:r>
    </w:p>
    <w:p w:rsidR="00000000" w:rsidDel="00000000" w:rsidP="00000000" w:rsidRDefault="00000000" w:rsidRPr="00000000" w14:paraId="0000011E">
      <w:pPr>
        <w:spacing w:after="120" w:lineRule="auto"/>
        <w:jc w:val="both"/>
        <w:rPr>
          <w:sz w:val="20"/>
          <w:szCs w:val="20"/>
        </w:rPr>
      </w:pPr>
      <w:r w:rsidDel="00000000" w:rsidR="00000000" w:rsidRPr="00000000">
        <w:rPr>
          <w:rtl w:val="0"/>
        </w:rPr>
      </w:r>
    </w:p>
    <w:p w:rsidR="00000000" w:rsidDel="00000000" w:rsidP="00000000" w:rsidRDefault="00000000" w:rsidRPr="00000000" w14:paraId="0000011F">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Ya con un contexto de la organización, se hace más claro realizar una segmentación acertada para que los empleados respondan como se espera que lo hagan. </w:t>
      </w:r>
    </w:p>
    <w:p w:rsidR="00000000" w:rsidDel="00000000" w:rsidP="00000000" w:rsidRDefault="00000000" w:rsidRPr="00000000" w14:paraId="00000120">
      <w:pPr>
        <w:jc w:val="both"/>
        <w:rPr>
          <w:color w:val="000000"/>
          <w:sz w:val="20"/>
          <w:szCs w:val="20"/>
        </w:rPr>
      </w:pPr>
      <w:r w:rsidDel="00000000" w:rsidR="00000000" w:rsidRPr="00000000">
        <w:rPr>
          <w:color w:val="000000"/>
          <w:sz w:val="20"/>
          <w:szCs w:val="20"/>
          <w:rtl w:val="0"/>
        </w:rPr>
        <w:t xml:space="preserve">Para afianzar los conocimientos en establecer las características de la cultura organizacional en la empresa, se  puede revisar en el material complementario, el video </w:t>
      </w:r>
      <w:r w:rsidDel="00000000" w:rsidR="00000000" w:rsidRPr="00000000">
        <w:rPr>
          <w:b w:val="1"/>
          <w:color w:val="000000"/>
          <w:sz w:val="20"/>
          <w:szCs w:val="20"/>
          <w:rtl w:val="0"/>
        </w:rPr>
        <w:t xml:space="preserve">¿Qué es cultura organizacional y còmo se crea? </w:t>
      </w:r>
      <w:r w:rsidDel="00000000" w:rsidR="00000000" w:rsidRPr="00000000">
        <w:rPr>
          <w:rtl w:val="0"/>
        </w:rPr>
      </w:r>
    </w:p>
    <w:p w:rsidR="00000000" w:rsidDel="00000000" w:rsidP="00000000" w:rsidRDefault="00000000" w:rsidRPr="00000000" w14:paraId="00000121">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22">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Entre las técnicas de segmentación se encuentra:</w:t>
      </w:r>
    </w:p>
    <w:p w:rsidR="00000000" w:rsidDel="00000000" w:rsidP="00000000" w:rsidRDefault="00000000" w:rsidRPr="00000000" w14:paraId="00000123">
      <w:pPr>
        <w:spacing w:after="120" w:lineRule="auto"/>
        <w:jc w:val="both"/>
        <w:rPr>
          <w:color w:val="000000"/>
          <w:sz w:val="20"/>
          <w:szCs w:val="20"/>
          <w:highlight w:val="white"/>
        </w:rPr>
      </w:pPr>
      <w:r w:rsidDel="00000000" w:rsidR="00000000" w:rsidRPr="00000000">
        <w:rPr>
          <w:b w:val="1"/>
          <w:color w:val="000000"/>
          <w:sz w:val="20"/>
          <w:szCs w:val="20"/>
          <w:highlight w:val="white"/>
          <w:rtl w:val="0"/>
        </w:rPr>
        <w:t xml:space="preserve">El análisis RFM</w:t>
      </w:r>
      <w:r w:rsidDel="00000000" w:rsidR="00000000" w:rsidRPr="00000000">
        <w:rPr>
          <w:rtl w:val="0"/>
        </w:rPr>
      </w:r>
    </w:p>
    <w:p w:rsidR="00000000" w:rsidDel="00000000" w:rsidP="00000000" w:rsidRDefault="00000000" w:rsidRPr="00000000" w14:paraId="00000124">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una técnica de marketing que sirve para determinar cuáles son los mejores clientes o a nivel interno, empleados. Las variables utilizadas para hacer la medición son:</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R: Recency = recencia</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 Frequency= Frecuencia</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 Monetary = monetización</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2A">
      <w:pPr>
        <w:spacing w:after="120" w:lineRule="auto"/>
        <w:jc w:val="both"/>
        <w:rPr>
          <w:color w:val="000000"/>
          <w:sz w:val="20"/>
          <w:szCs w:val="20"/>
          <w:highlight w:val="white"/>
        </w:rPr>
      </w:pPr>
      <w:sdt>
        <w:sdtPr>
          <w:tag w:val="goog_rdk_11"/>
        </w:sdtPr>
        <w:sdtContent>
          <w:commentRangeStart w:id="11"/>
        </w:sdtContent>
      </w:sdt>
      <w:r w:rsidDel="00000000" w:rsidR="00000000" w:rsidRPr="00000000">
        <w:rPr>
          <w:color w:val="000000"/>
          <w:sz w:val="20"/>
          <w:szCs w:val="20"/>
          <w:highlight w:val="white"/>
          <w:rtl w:val="0"/>
        </w:rPr>
        <w:t xml:space="preserve">Esta técnica funciona como una instantánea del comportamiento que tienen los clientes internos a la fecha, permite tener una visión de la dinámica organizacional, tomar mejores decisiones desde la perspectiva actual y crear ventajas competitivas conforme a las tendencias del mercado.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B">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2C">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necesario realizar el análisis RFM en diferentes etapas y usar los resultados para lograr un histórico que permita ver la tendencia de cada empleado.</w:t>
      </w:r>
    </w:p>
    <w:p w:rsidR="00000000" w:rsidDel="00000000" w:rsidP="00000000" w:rsidRDefault="00000000" w:rsidRPr="00000000" w14:paraId="0000012D">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Con la información obtenida, se segmentan a los empleados en categorías afines que sirven para definir qué acciones de fidelización se han de tomar y que sean adaptables a cada grupo. </w:t>
      </w:r>
    </w:p>
    <w:p w:rsidR="00000000" w:rsidDel="00000000" w:rsidP="00000000" w:rsidRDefault="00000000" w:rsidRPr="00000000" w14:paraId="0000012E">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Los beneficios que trae el análisis son:</w:t>
      </w:r>
    </w:p>
    <w:p w:rsidR="00000000" w:rsidDel="00000000" w:rsidP="00000000" w:rsidRDefault="00000000" w:rsidRPr="00000000" w14:paraId="0000012F">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30">
      <w:pPr>
        <w:spacing w:after="120" w:lineRule="auto"/>
        <w:jc w:val="both"/>
        <w:rPr>
          <w:color w:val="000000"/>
          <w:sz w:val="20"/>
          <w:szCs w:val="20"/>
          <w:highlight w:val="white"/>
        </w:rPr>
      </w:pPr>
      <w:sdt>
        <w:sdtPr>
          <w:tag w:val="goog_rdk_12"/>
        </w:sdtPr>
        <w:sdtContent>
          <w:commentRangeStart w:id="12"/>
        </w:sdtContent>
      </w:sdt>
      <w:r w:rsidDel="00000000" w:rsidR="00000000" w:rsidRPr="00000000">
        <w:rPr>
          <w:color w:val="000000"/>
          <w:sz w:val="20"/>
          <w:szCs w:val="20"/>
          <w:highlight w:val="white"/>
          <w:rtl w:val="0"/>
        </w:rPr>
        <w:t xml:space="preserve">Una mayor retención de empleados.</w:t>
      </w:r>
    </w:p>
    <w:p w:rsidR="00000000" w:rsidDel="00000000" w:rsidP="00000000" w:rsidRDefault="00000000" w:rsidRPr="00000000" w14:paraId="00000131">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Incremento en la tasa de respuesta.</w:t>
      </w:r>
    </w:p>
    <w:p w:rsidR="00000000" w:rsidDel="00000000" w:rsidP="00000000" w:rsidRDefault="00000000" w:rsidRPr="00000000" w14:paraId="00000132">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Aumento en la tasa de conversión.</w:t>
      </w:r>
    </w:p>
    <w:p w:rsidR="00000000" w:rsidDel="00000000" w:rsidP="00000000" w:rsidRDefault="00000000" w:rsidRPr="00000000" w14:paraId="00000133">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Incremento de los ingresos.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highlight w:val="white"/>
          <w:u w:val="none"/>
          <w:vertAlign w:val="baseline"/>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35">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En la siguiente figura 4 se visualiza un ejemplo del análisis RFM aplicado al área de ventas para los asesores comerciales, con el propósito de aplicar un nuevo plan de compensaciones económicas, de acuerdo con el cumplimiento de metas y establecer un plan de capacitaciones personalizadas.</w:t>
      </w:r>
    </w:p>
    <w:p w:rsidR="00000000" w:rsidDel="00000000" w:rsidP="00000000" w:rsidRDefault="00000000" w:rsidRPr="00000000" w14:paraId="00000136">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37">
      <w:pPr>
        <w:spacing w:after="120" w:lineRule="auto"/>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38">
      <w:pPr>
        <w:spacing w:after="120" w:lineRule="auto"/>
        <w:jc w:val="both"/>
        <w:rPr>
          <w:i w:val="1"/>
          <w:sz w:val="20"/>
          <w:szCs w:val="20"/>
        </w:rPr>
      </w:pPr>
      <w:r w:rsidDel="00000000" w:rsidR="00000000" w:rsidRPr="00000000">
        <w:rPr>
          <w:i w:val="1"/>
          <w:sz w:val="20"/>
          <w:szCs w:val="20"/>
          <w:rtl w:val="0"/>
        </w:rPr>
        <w:t xml:space="preserve">Análisis RFM</w:t>
      </w:r>
    </w:p>
    <w:p w:rsidR="00000000" w:rsidDel="00000000" w:rsidP="00000000" w:rsidRDefault="00000000" w:rsidRPr="00000000" w14:paraId="00000139">
      <w:pPr>
        <w:spacing w:after="120" w:lineRule="auto"/>
        <w:jc w:val="both"/>
        <w:rPr>
          <w:sz w:val="20"/>
          <w:szCs w:val="20"/>
        </w:rPr>
      </w:pPr>
      <w:r w:rsidDel="00000000" w:rsidR="00000000" w:rsidRPr="00000000">
        <w:rPr>
          <w:rtl w:val="0"/>
        </w:rPr>
      </w:r>
    </w:p>
    <w:p w:rsidR="00000000" w:rsidDel="00000000" w:rsidP="00000000" w:rsidRDefault="00000000" w:rsidRPr="00000000" w14:paraId="0000013A">
      <w:pPr>
        <w:spacing w:after="120" w:lineRule="auto"/>
        <w:jc w:val="both"/>
        <w:rPr>
          <w:color w:val="404040"/>
          <w:sz w:val="20"/>
          <w:szCs w:val="20"/>
          <w:highlight w:val="white"/>
        </w:rPr>
      </w:pPr>
      <w:r w:rsidDel="00000000" w:rsidR="00000000" w:rsidRPr="00000000">
        <w:rPr>
          <w:color w:val="404040"/>
          <w:sz w:val="20"/>
          <w:szCs w:val="20"/>
          <w:highlight w:val="white"/>
          <w:rtl w:val="0"/>
        </w:rPr>
        <w:t xml:space="preserve">                </w:t>
      </w:r>
      <w:sdt>
        <w:sdtPr>
          <w:tag w:val="goog_rdk_13"/>
        </w:sdtPr>
        <w:sdtContent>
          <w:commentRangeStart w:id="13"/>
        </w:sdtContent>
      </w:sdt>
      <w:r w:rsidDel="00000000" w:rsidR="00000000" w:rsidRPr="00000000">
        <w:rPr>
          <w:color w:val="404040"/>
          <w:sz w:val="20"/>
          <w:szCs w:val="20"/>
          <w:highlight w:val="white"/>
        </w:rPr>
        <w:drawing>
          <wp:inline distB="0" distT="0" distL="0" distR="0">
            <wp:extent cx="3752397" cy="3147172"/>
            <wp:effectExtent b="0" l="0" r="0" t="0"/>
            <wp:docPr id="22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752397" cy="3147172"/>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B">
      <w:pPr>
        <w:spacing w:after="120" w:lineRule="auto"/>
        <w:jc w:val="both"/>
        <w:rPr>
          <w:color w:val="404040"/>
          <w:sz w:val="20"/>
          <w:szCs w:val="20"/>
          <w:highlight w:val="white"/>
        </w:rPr>
      </w:pPr>
      <w:r w:rsidDel="00000000" w:rsidR="00000000" w:rsidRPr="00000000">
        <w:rPr>
          <w:rtl w:val="0"/>
        </w:rPr>
      </w:r>
    </w:p>
    <w:p w:rsidR="00000000" w:rsidDel="00000000" w:rsidP="00000000" w:rsidRDefault="00000000" w:rsidRPr="00000000" w14:paraId="0000013C">
      <w:pPr>
        <w:spacing w:after="120" w:lineRule="auto"/>
        <w:jc w:val="both"/>
        <w:rPr>
          <w:sz w:val="20"/>
          <w:szCs w:val="20"/>
        </w:rPr>
      </w:pPr>
      <w:r w:rsidDel="00000000" w:rsidR="00000000" w:rsidRPr="00000000">
        <w:rPr>
          <w:sz w:val="20"/>
          <w:szCs w:val="20"/>
          <w:rtl w:val="0"/>
        </w:rPr>
        <w:t xml:space="preserve">Nota. Factores a tener en cuenta en el análisis RFM para asesores comerciales. Adaptado de Valencia y Cabañas (2017).</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 comunicativo</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comunicación es un proceso en el que participan un receptor y un emisario que usan un código común para crear un intercambio de información, deriva del latín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communication,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cuyo significado es compartir, poner en común o participar en algo.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comunicación en las organizaciones es una herramienta que permite el cumplimiento de sus objetivos y apalanca el desarrollo del talento humano para asumir los retos y las necesidades del entorno, esto demuestra que el proceso comunicativo es el factor central en las empresas para lograr objetivos por su capacidad de conexión e integración.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así como el proceso de comunicación es el compendio de acciones que se realizan para transmitir de forma eficiente un mensaje entre una o varias personas.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Metodología en un proceso comunicativo</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define como la estrategia a seguir y las tácticas a emplear, para hacer llegar el mensaje de lo que se requiere de las diferentes audiencias involucradas para dar cumplimiento a los objetivos estratégicos de la organización.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pasos para la ejecución del plan de comunicaciones son los siguientes (Gálvez y Vives, 2011):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88900</wp:posOffset>
                </wp:positionV>
                <wp:extent cx="5575300" cy="850900"/>
                <wp:effectExtent b="0" l="0" r="0" t="0"/>
                <wp:wrapNone/>
                <wp:docPr id="212" name=""/>
                <a:graphic>
                  <a:graphicData uri="http://schemas.microsoft.com/office/word/2010/wordprocessingShape">
                    <wps:wsp>
                      <wps:cNvSpPr/>
                      <wps:cNvPr id="22" name="Shape 22"/>
                      <wps:spPr>
                        <a:xfrm>
                          <a:off x="2564700" y="3360900"/>
                          <a:ext cx="5562600"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 CF01_2.1_Pasos para la ejecución del plan de comunicaciones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88900</wp:posOffset>
                </wp:positionV>
                <wp:extent cx="5575300" cy="850900"/>
                <wp:effectExtent b="0" l="0" r="0" t="0"/>
                <wp:wrapNone/>
                <wp:docPr id="212" name="image32.png"/>
                <a:graphic>
                  <a:graphicData uri="http://schemas.openxmlformats.org/drawingml/2006/picture">
                    <pic:pic>
                      <pic:nvPicPr>
                        <pic:cNvPr id="0" name="image32.png"/>
                        <pic:cNvPicPr preferRelativeResize="0"/>
                      </pic:nvPicPr>
                      <pic:blipFill>
                        <a:blip r:embed="rId23"/>
                        <a:srcRect/>
                        <a:stretch>
                          <a:fillRect/>
                        </a:stretch>
                      </pic:blipFill>
                      <pic:spPr>
                        <a:xfrm>
                          <a:off x="0" y="0"/>
                          <a:ext cx="5575300" cy="850900"/>
                        </a:xfrm>
                        <a:prstGeom prst="rect"/>
                        <a:ln/>
                      </pic:spPr>
                    </pic:pic>
                  </a:graphicData>
                </a:graphic>
              </wp:anchor>
            </w:drawing>
          </mc:Fallback>
        </mc:AlternateConten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spacing w:after="120" w:lineRule="auto"/>
        <w:jc w:val="both"/>
        <w:rPr>
          <w:sz w:val="20"/>
          <w:szCs w:val="20"/>
        </w:rPr>
      </w:pPr>
      <w:r w:rsidDel="00000000" w:rsidR="00000000" w:rsidRPr="00000000">
        <w:rPr>
          <w:sz w:val="20"/>
          <w:szCs w:val="20"/>
          <w:rtl w:val="0"/>
        </w:rPr>
        <w:t xml:space="preserve">Por lo anterior, se invita a visualizar siguiente tabla, la cual profundiza sobre los conceptos del análisis general de los medios, ver tabla 4.</w:t>
      </w:r>
    </w:p>
    <w:p w:rsidR="00000000" w:rsidDel="00000000" w:rsidP="00000000" w:rsidRDefault="00000000" w:rsidRPr="00000000" w14:paraId="0000014C">
      <w:pPr>
        <w:spacing w:after="120" w:lineRule="auto"/>
        <w:jc w:val="both"/>
        <w:rPr>
          <w:sz w:val="20"/>
          <w:szCs w:val="20"/>
        </w:rPr>
      </w:pPr>
      <w:r w:rsidDel="00000000" w:rsidR="00000000" w:rsidRPr="00000000">
        <w:rPr>
          <w:rtl w:val="0"/>
        </w:rPr>
      </w:r>
    </w:p>
    <w:p w:rsidR="00000000" w:rsidDel="00000000" w:rsidP="00000000" w:rsidRDefault="00000000" w:rsidRPr="00000000" w14:paraId="0000014D">
      <w:pPr>
        <w:spacing w:after="120" w:lineRule="auto"/>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14E">
      <w:pPr>
        <w:spacing w:after="120" w:lineRule="auto"/>
        <w:rPr>
          <w:i w:val="1"/>
          <w:sz w:val="20"/>
          <w:szCs w:val="20"/>
        </w:rPr>
      </w:pPr>
      <w:r w:rsidDel="00000000" w:rsidR="00000000" w:rsidRPr="00000000">
        <w:rPr>
          <w:i w:val="1"/>
          <w:sz w:val="20"/>
          <w:szCs w:val="20"/>
          <w:rtl w:val="0"/>
        </w:rPr>
        <w:t xml:space="preserve">Análisis general de medios</w:t>
      </w:r>
    </w:p>
    <w:p w:rsidR="00000000" w:rsidDel="00000000" w:rsidP="00000000" w:rsidRDefault="00000000" w:rsidRPr="00000000" w14:paraId="0000014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0">
      <w:pPr>
        <w:spacing w:after="120" w:lineRule="auto"/>
        <w:jc w:val="both"/>
        <w:rPr>
          <w:color w:val="000000"/>
          <w:sz w:val="20"/>
          <w:szCs w:val="20"/>
        </w:rPr>
      </w:pPr>
      <w:sdt>
        <w:sdtPr>
          <w:tag w:val="goog_rdk_14"/>
        </w:sdtPr>
        <w:sdtContent>
          <w:commentRangeStart w:id="14"/>
        </w:sdtContent>
      </w:sdt>
      <w:r w:rsidDel="00000000" w:rsidR="00000000" w:rsidRPr="00000000">
        <w:rPr>
          <w:sz w:val="20"/>
          <w:szCs w:val="20"/>
        </w:rPr>
        <w:drawing>
          <wp:inline distB="0" distT="0" distL="0" distR="0">
            <wp:extent cx="6332220" cy="3166110"/>
            <wp:effectExtent b="0" l="0" r="0" t="0"/>
            <wp:docPr id="2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332220" cy="316611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51">
      <w:pPr>
        <w:spacing w:after="120" w:lineRule="auto"/>
        <w:jc w:val="both"/>
        <w:rPr>
          <w:color w:val="000000"/>
          <w:sz w:val="20"/>
          <w:szCs w:val="20"/>
        </w:rPr>
      </w:pPr>
      <w:r w:rsidDel="00000000" w:rsidR="00000000" w:rsidRPr="00000000">
        <w:rPr>
          <w:color w:val="000000"/>
          <w:sz w:val="20"/>
          <w:szCs w:val="20"/>
          <w:rtl w:val="0"/>
        </w:rPr>
        <w:t xml:space="preserve"> Nota. Análisis general de medios. Adaptado de Ocampo (2011).</w:t>
      </w:r>
    </w:p>
    <w:p w:rsidR="00000000" w:rsidDel="00000000" w:rsidP="00000000" w:rsidRDefault="00000000" w:rsidRPr="00000000" w14:paraId="0000015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3">
      <w:pPr>
        <w:spacing w:after="120" w:lineRule="auto"/>
        <w:jc w:val="both"/>
        <w:rPr>
          <w:b w:val="1"/>
          <w:color w:val="000000"/>
          <w:sz w:val="20"/>
          <w:szCs w:val="20"/>
        </w:rPr>
      </w:pPr>
      <w:r w:rsidDel="00000000" w:rsidR="00000000" w:rsidRPr="00000000">
        <w:rPr>
          <w:b w:val="1"/>
          <w:color w:val="000000"/>
          <w:sz w:val="20"/>
          <w:szCs w:val="20"/>
          <w:rtl w:val="0"/>
        </w:rPr>
        <w:t xml:space="preserve">2.2 Tipos de comunicación y sus características</w:t>
      </w:r>
    </w:p>
    <w:p w:rsidR="00000000" w:rsidDel="00000000" w:rsidP="00000000" w:rsidRDefault="00000000" w:rsidRPr="00000000" w14:paraId="00000154">
      <w:pPr>
        <w:spacing w:after="120" w:lineRule="auto"/>
        <w:jc w:val="both"/>
        <w:rPr>
          <w:color w:val="000000"/>
          <w:sz w:val="20"/>
          <w:szCs w:val="20"/>
        </w:rPr>
      </w:pPr>
      <w:bookmarkStart w:colFirst="0" w:colLast="0" w:name="_heading=h.2et92p0" w:id="4"/>
      <w:bookmarkEnd w:id="4"/>
      <w:r w:rsidDel="00000000" w:rsidR="00000000" w:rsidRPr="00000000">
        <w:rPr>
          <w:color w:val="000000"/>
          <w:sz w:val="20"/>
          <w:szCs w:val="20"/>
          <w:rtl w:val="0"/>
        </w:rPr>
        <w:t xml:space="preserve">La comunicación hace parte del día a día que toda persona vive, es una constante correspondencia entre un acto que se hace y una acción que lo antecede. A partir de este punto, se puede decir que hay muchas formas de comunicar y se emplean varios tipos: </w:t>
      </w:r>
    </w:p>
    <w:p w:rsidR="00000000" w:rsidDel="00000000" w:rsidP="00000000" w:rsidRDefault="00000000" w:rsidRPr="00000000" w14:paraId="00000155">
      <w:pP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127000</wp:posOffset>
                </wp:positionV>
                <wp:extent cx="5108575" cy="850900"/>
                <wp:effectExtent b="0" l="0" r="0" t="0"/>
                <wp:wrapNone/>
                <wp:docPr id="211" name=""/>
                <a:graphic>
                  <a:graphicData uri="http://schemas.microsoft.com/office/word/2010/wordprocessingShape">
                    <wps:wsp>
                      <wps:cNvSpPr/>
                      <wps:cNvPr id="21" name="Shape 21"/>
                      <wps:spPr>
                        <a:xfrm>
                          <a:off x="2798063" y="3360900"/>
                          <a:ext cx="50958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DI_CF01_2.2_Tipos de comunicación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127000</wp:posOffset>
                </wp:positionV>
                <wp:extent cx="5108575" cy="850900"/>
                <wp:effectExtent b="0" l="0" r="0" t="0"/>
                <wp:wrapNone/>
                <wp:docPr id="211" name="image30.png"/>
                <a:graphic>
                  <a:graphicData uri="http://schemas.openxmlformats.org/drawingml/2006/picture">
                    <pic:pic>
                      <pic:nvPicPr>
                        <pic:cNvPr id="0" name="image30.png"/>
                        <pic:cNvPicPr preferRelativeResize="0"/>
                      </pic:nvPicPr>
                      <pic:blipFill>
                        <a:blip r:embed="rId25"/>
                        <a:srcRect/>
                        <a:stretch>
                          <a:fillRect/>
                        </a:stretch>
                      </pic:blipFill>
                      <pic:spPr>
                        <a:xfrm>
                          <a:off x="0" y="0"/>
                          <a:ext cx="5108575" cy="850900"/>
                        </a:xfrm>
                        <a:prstGeom prst="rect"/>
                        <a:ln/>
                      </pic:spPr>
                    </pic:pic>
                  </a:graphicData>
                </a:graphic>
              </wp:anchor>
            </w:drawing>
          </mc:Fallback>
        </mc:AlternateContent>
      </w:r>
    </w:p>
    <w:p w:rsidR="00000000" w:rsidDel="00000000" w:rsidP="00000000" w:rsidRDefault="00000000" w:rsidRPr="00000000" w14:paraId="0000015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D">
      <w:pPr>
        <w:spacing w:after="120" w:lineRule="auto"/>
        <w:jc w:val="both"/>
        <w:rPr>
          <w:i w:val="1"/>
          <w:color w:val="000000"/>
          <w:sz w:val="20"/>
          <w:szCs w:val="20"/>
          <w:highlight w:val="yell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114300</wp:posOffset>
                </wp:positionV>
                <wp:extent cx="5762625" cy="1917710"/>
                <wp:effectExtent b="0" l="0" r="0" t="0"/>
                <wp:wrapNone/>
                <wp:docPr id="208" name=""/>
                <a:graphic>
                  <a:graphicData uri="http://schemas.microsoft.com/office/word/2010/wordprocessingGroup">
                    <wpg:wgp>
                      <wpg:cNvGrpSpPr/>
                      <wpg:grpSpPr>
                        <a:xfrm>
                          <a:off x="2464688" y="2829723"/>
                          <a:ext cx="5762625" cy="1917710"/>
                          <a:chOff x="2464688" y="2829723"/>
                          <a:chExt cx="5762625" cy="1900555"/>
                        </a:xfrm>
                      </wpg:grpSpPr>
                      <wpg:grpSp>
                        <wpg:cNvGrpSpPr/>
                        <wpg:grpSpPr>
                          <a:xfrm>
                            <a:off x="2464688" y="2829723"/>
                            <a:ext cx="5762625" cy="1900555"/>
                            <a:chOff x="0" y="0"/>
                            <a:chExt cx="5762625" cy="1900555"/>
                          </a:xfrm>
                        </wpg:grpSpPr>
                        <wps:wsp>
                          <wps:cNvSpPr/>
                          <wps:cNvPr id="11" name="Shape 11"/>
                          <wps:spPr>
                            <a:xfrm>
                              <a:off x="0" y="0"/>
                              <a:ext cx="5762625"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1">
                              <a:alphaModFix/>
                            </a:blip>
                            <a:srcRect b="0" l="0" r="0" t="0"/>
                            <a:stretch/>
                          </pic:blipFill>
                          <pic:spPr>
                            <a:xfrm>
                              <a:off x="0" y="0"/>
                              <a:ext cx="5762625" cy="1900555"/>
                            </a:xfrm>
                            <a:prstGeom prst="rect">
                              <a:avLst/>
                            </a:prstGeom>
                            <a:noFill/>
                            <a:ln>
                              <a:noFill/>
                            </a:ln>
                          </pic:spPr>
                        </pic:pic>
                        <wps:wsp>
                          <wps:cNvSpPr/>
                          <wps:cNvPr id="17" name="Shape 17"/>
                          <wps:spPr>
                            <a:xfrm>
                              <a:off x="2152650" y="600075"/>
                              <a:ext cx="3191509" cy="85407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25" w:before="225"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Los tipos de comunicación son las diferentes formas que se tienen de transmitir un mensaje, según los ámbitos o situaciones</w:t>
                                </w:r>
                                <w:r w:rsidDel="00000000" w:rsidR="00000000" w:rsidRPr="00000000">
                                  <w:rPr>
                                    <w:rFonts w:ascii="Arial" w:cs="Arial" w:eastAsia="Arial" w:hAnsi="Arial"/>
                                    <w:b w:val="0"/>
                                    <w:i w:val="1"/>
                                    <w:smallCaps w:val="0"/>
                                    <w:strike w:val="0"/>
                                    <w:color w:val="000000"/>
                                    <w:sz w:val="22"/>
                                    <w:vertAlign w:val="baseline"/>
                                  </w:rPr>
                                  <w:t xml:space="preserve">”.</w:t>
                                </w:r>
                              </w:p>
                            </w:txbxContent>
                          </wps:txbx>
                          <wps:bodyPr anchorCtr="0" anchor="t" bIns="45700" lIns="91425" spcFirstLastPara="1" rIns="91425" wrap="square" tIns="45700">
                            <a:noAutofit/>
                          </wps:bodyPr>
                        </wps:wsp>
                        <wps:wsp>
                          <wps:cNvSpPr/>
                          <wps:cNvPr id="18" name="Shape 18"/>
                          <wps:spPr>
                            <a:xfrm>
                              <a:off x="238125" y="676275"/>
                              <a:ext cx="1704900" cy="502800"/>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333333"/>
                                    <w:sz w:val="20"/>
                                    <w:vertAlign w:val="baseline"/>
                                  </w:rPr>
                                  <w:t xml:space="preserve">Costa, J. (2010)</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114300</wp:posOffset>
                </wp:positionV>
                <wp:extent cx="5762625" cy="1917710"/>
                <wp:effectExtent b="0" l="0" r="0" t="0"/>
                <wp:wrapNone/>
                <wp:docPr id="208"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5762625" cy="1917710"/>
                        </a:xfrm>
                        <a:prstGeom prst="rect"/>
                        <a:ln/>
                      </pic:spPr>
                    </pic:pic>
                  </a:graphicData>
                </a:graphic>
              </wp:anchor>
            </w:drawing>
          </mc:Fallback>
        </mc:AlternateContent>
      </w:r>
    </w:p>
    <w:p w:rsidR="00000000" w:rsidDel="00000000" w:rsidP="00000000" w:rsidRDefault="00000000" w:rsidRPr="00000000" w14:paraId="0000015E">
      <w:pPr>
        <w:spacing w:after="120" w:lineRule="auto"/>
        <w:jc w:val="both"/>
        <w:rPr>
          <w:i w:val="1"/>
          <w:color w:val="000000"/>
          <w:sz w:val="20"/>
          <w:szCs w:val="20"/>
          <w:highlight w:val="yellow"/>
        </w:rPr>
      </w:pPr>
      <w:r w:rsidDel="00000000" w:rsidR="00000000" w:rsidRPr="00000000">
        <w:rPr>
          <w:rtl w:val="0"/>
        </w:rPr>
      </w:r>
    </w:p>
    <w:p w:rsidR="00000000" w:rsidDel="00000000" w:rsidP="00000000" w:rsidRDefault="00000000" w:rsidRPr="00000000" w14:paraId="0000015F">
      <w:pPr>
        <w:spacing w:after="120" w:lineRule="auto"/>
        <w:jc w:val="both"/>
        <w:rPr>
          <w:i w:val="1"/>
          <w:color w:val="000000"/>
          <w:sz w:val="20"/>
          <w:szCs w:val="20"/>
          <w:highlight w:val="yellow"/>
        </w:rPr>
      </w:pPr>
      <w:r w:rsidDel="00000000" w:rsidR="00000000" w:rsidRPr="00000000">
        <w:rPr>
          <w:rtl w:val="0"/>
        </w:rPr>
      </w:r>
    </w:p>
    <w:p w:rsidR="00000000" w:rsidDel="00000000" w:rsidP="00000000" w:rsidRDefault="00000000" w:rsidRPr="00000000" w14:paraId="00000160">
      <w:pPr>
        <w:spacing w:after="120" w:lineRule="auto"/>
        <w:jc w:val="both"/>
        <w:rPr>
          <w:i w:val="1"/>
          <w:color w:val="000000"/>
          <w:sz w:val="20"/>
          <w:szCs w:val="20"/>
          <w:highlight w:val="yellow"/>
        </w:rPr>
      </w:pPr>
      <w:r w:rsidDel="00000000" w:rsidR="00000000" w:rsidRPr="00000000">
        <w:rPr>
          <w:rtl w:val="0"/>
        </w:rPr>
      </w:r>
    </w:p>
    <w:p w:rsidR="00000000" w:rsidDel="00000000" w:rsidP="00000000" w:rsidRDefault="00000000" w:rsidRPr="00000000" w14:paraId="00000161">
      <w:pPr>
        <w:spacing w:after="120" w:lineRule="auto"/>
        <w:jc w:val="both"/>
        <w:rPr>
          <w:i w:val="1"/>
          <w:color w:val="000000"/>
          <w:sz w:val="20"/>
          <w:szCs w:val="20"/>
          <w:highlight w:val="yellow"/>
        </w:rPr>
      </w:pPr>
      <w:r w:rsidDel="00000000" w:rsidR="00000000" w:rsidRPr="00000000">
        <w:rPr>
          <w:rtl w:val="0"/>
        </w:rPr>
      </w:r>
    </w:p>
    <w:p w:rsidR="00000000" w:rsidDel="00000000" w:rsidP="00000000" w:rsidRDefault="00000000" w:rsidRPr="00000000" w14:paraId="00000162">
      <w:pPr>
        <w:spacing w:after="120" w:lineRule="auto"/>
        <w:jc w:val="both"/>
        <w:rPr>
          <w:i w:val="1"/>
          <w:color w:val="000000"/>
          <w:sz w:val="20"/>
          <w:szCs w:val="20"/>
          <w:highlight w:val="yellow"/>
        </w:rPr>
      </w:pPr>
      <w:r w:rsidDel="00000000" w:rsidR="00000000" w:rsidRPr="00000000">
        <w:rPr>
          <w:rtl w:val="0"/>
        </w:rPr>
      </w:r>
    </w:p>
    <w:p w:rsidR="00000000" w:rsidDel="00000000" w:rsidP="00000000" w:rsidRDefault="00000000" w:rsidRPr="00000000" w14:paraId="00000163">
      <w:pPr>
        <w:spacing w:after="120" w:lineRule="auto"/>
        <w:jc w:val="both"/>
        <w:rPr>
          <w:sz w:val="20"/>
          <w:szCs w:val="20"/>
        </w:rPr>
      </w:pPr>
      <w:r w:rsidDel="00000000" w:rsidR="00000000" w:rsidRPr="00000000">
        <w:rPr>
          <w:rtl w:val="0"/>
        </w:rPr>
      </w:r>
    </w:p>
    <w:p w:rsidR="00000000" w:rsidDel="00000000" w:rsidP="00000000" w:rsidRDefault="00000000" w:rsidRPr="00000000" w14:paraId="00000164">
      <w:pP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165">
      <w:pP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166">
      <w:pPr>
        <w:spacing w:after="120" w:lineRule="auto"/>
        <w:jc w:val="both"/>
        <w:rPr>
          <w:color w:val="000000"/>
          <w:sz w:val="20"/>
          <w:szCs w:val="20"/>
          <w:highlight w:val="yellow"/>
        </w:rPr>
      </w:pPr>
      <w:r w:rsidDel="00000000" w:rsidR="00000000" w:rsidRPr="00000000">
        <w:rPr>
          <w:color w:val="000000"/>
          <w:sz w:val="20"/>
          <w:szCs w:val="20"/>
          <w:rtl w:val="0"/>
        </w:rPr>
        <w:t xml:space="preserve">Sin embargo, la comunicación verbal y no verbal son dos de las más importantes, pero </w:t>
      </w:r>
      <w:r w:rsidDel="00000000" w:rsidR="00000000" w:rsidRPr="00000000">
        <w:rPr>
          <w:color w:val="3a3a3a"/>
          <w:sz w:val="20"/>
          <w:szCs w:val="20"/>
          <w:highlight w:val="white"/>
          <w:rtl w:val="0"/>
        </w:rPr>
        <w:t xml:space="preserve">no podemos desconocer otros tipos de comunicación que forman parte de nuestro día a día y que es conveniente tenerlos en cuenta como, se menciona a continuación, ver tabla 4.</w:t>
      </w:r>
      <w:r w:rsidDel="00000000" w:rsidR="00000000" w:rsidRPr="00000000">
        <w:rPr>
          <w:rtl w:val="0"/>
        </w:rPr>
      </w:r>
    </w:p>
    <w:p w:rsidR="00000000" w:rsidDel="00000000" w:rsidP="00000000" w:rsidRDefault="00000000" w:rsidRPr="00000000" w14:paraId="0000016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8">
      <w:pPr>
        <w:spacing w:after="120" w:lineRule="auto"/>
        <w:jc w:val="both"/>
        <w:rPr>
          <w:b w:val="1"/>
          <w:color w:val="000000"/>
          <w:sz w:val="20"/>
          <w:szCs w:val="20"/>
        </w:rPr>
      </w:pPr>
      <w:r w:rsidDel="00000000" w:rsidR="00000000" w:rsidRPr="00000000">
        <w:rPr>
          <w:b w:val="1"/>
          <w:color w:val="000000"/>
          <w:sz w:val="20"/>
          <w:szCs w:val="20"/>
          <w:rtl w:val="0"/>
        </w:rPr>
        <w:t xml:space="preserve">Tabla 4</w:t>
      </w:r>
    </w:p>
    <w:p w:rsidR="00000000" w:rsidDel="00000000" w:rsidP="00000000" w:rsidRDefault="00000000" w:rsidRPr="00000000" w14:paraId="00000169">
      <w:pPr>
        <w:spacing w:after="120" w:lineRule="auto"/>
        <w:jc w:val="both"/>
        <w:rPr>
          <w:i w:val="1"/>
          <w:color w:val="000000"/>
          <w:sz w:val="20"/>
          <w:szCs w:val="20"/>
        </w:rPr>
      </w:pPr>
      <w:r w:rsidDel="00000000" w:rsidR="00000000" w:rsidRPr="00000000">
        <w:rPr>
          <w:i w:val="1"/>
          <w:color w:val="000000"/>
          <w:sz w:val="20"/>
          <w:szCs w:val="20"/>
          <w:rtl w:val="0"/>
        </w:rPr>
        <w:t xml:space="preserve">Otros tipos de </w:t>
      </w:r>
      <w:sdt>
        <w:sdtPr>
          <w:tag w:val="goog_rdk_15"/>
        </w:sdtPr>
        <w:sdtContent>
          <w:commentRangeStart w:id="15"/>
        </w:sdtContent>
      </w:sdt>
      <w:r w:rsidDel="00000000" w:rsidR="00000000" w:rsidRPr="00000000">
        <w:rPr>
          <w:i w:val="1"/>
          <w:color w:val="000000"/>
          <w:sz w:val="20"/>
          <w:szCs w:val="20"/>
          <w:rtl w:val="0"/>
        </w:rPr>
        <w:t xml:space="preserve">comunicación</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6A">
      <w:pPr>
        <w:spacing w:after="120" w:lineRule="auto"/>
        <w:jc w:val="both"/>
        <w:rPr>
          <w:sz w:val="20"/>
          <w:szCs w:val="20"/>
        </w:rPr>
      </w:pPr>
      <w:r w:rsidDel="00000000" w:rsidR="00000000" w:rsidRPr="00000000">
        <w:rPr>
          <w:sz w:val="20"/>
          <w:szCs w:val="20"/>
        </w:rPr>
        <w:drawing>
          <wp:inline distB="0" distT="0" distL="0" distR="0">
            <wp:extent cx="3620001" cy="4077346"/>
            <wp:effectExtent b="0" l="0" r="0" t="0"/>
            <wp:docPr descr="Tabla, Escala de tiempo&#10;&#10;Descripción generada automáticamente" id="229" name="image19.png"/>
            <a:graphic>
              <a:graphicData uri="http://schemas.openxmlformats.org/drawingml/2006/picture">
                <pic:pic>
                  <pic:nvPicPr>
                    <pic:cNvPr descr="Tabla, Escala de tiempo&#10;&#10;Descripción generada automáticamente" id="0" name="image19.png"/>
                    <pic:cNvPicPr preferRelativeResize="0"/>
                  </pic:nvPicPr>
                  <pic:blipFill>
                    <a:blip r:embed="rId27"/>
                    <a:srcRect b="0" l="0" r="0" t="0"/>
                    <a:stretch>
                      <a:fillRect/>
                    </a:stretch>
                  </pic:blipFill>
                  <pic:spPr>
                    <a:xfrm>
                      <a:off x="0" y="0"/>
                      <a:ext cx="3620001" cy="407734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120" w:lineRule="auto"/>
        <w:jc w:val="both"/>
        <w:rPr>
          <w:color w:val="000000"/>
          <w:sz w:val="20"/>
          <w:szCs w:val="20"/>
        </w:rPr>
      </w:pPr>
      <w:r w:rsidDel="00000000" w:rsidR="00000000" w:rsidRPr="00000000">
        <w:rPr>
          <w:color w:val="000000"/>
          <w:sz w:val="20"/>
          <w:szCs w:val="20"/>
          <w:rtl w:val="0"/>
        </w:rPr>
        <w:t xml:space="preserve">Nota. Elaboración propia a partir de Irusta (2019).</w:t>
      </w:r>
    </w:p>
    <w:p w:rsidR="00000000" w:rsidDel="00000000" w:rsidP="00000000" w:rsidRDefault="00000000" w:rsidRPr="00000000" w14:paraId="0000016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Estilos de comunicación</w:t>
      </w:r>
    </w:p>
    <w:p w:rsidR="00000000" w:rsidDel="00000000" w:rsidP="00000000" w:rsidRDefault="00000000" w:rsidRPr="00000000" w14:paraId="0000016E">
      <w:pPr>
        <w:spacing w:after="120" w:lineRule="auto"/>
        <w:jc w:val="both"/>
        <w:rPr>
          <w:sz w:val="20"/>
          <w:szCs w:val="20"/>
        </w:rPr>
      </w:pPr>
      <w:r w:rsidDel="00000000" w:rsidR="00000000" w:rsidRPr="00000000">
        <w:rPr>
          <w:sz w:val="20"/>
          <w:szCs w:val="20"/>
          <w:rtl w:val="0"/>
        </w:rPr>
        <w:t xml:space="preserve">La comunicación en las empresas es un proceso complejo que va determinado por su estructura organizacional, por las personas que la integran y por sus necesidades, desde este punto de vista cada organización necesita un tipo de comunicación que tome en cuenta el objetivo del mensaje que se quiere dar. </w:t>
      </w:r>
    </w:p>
    <w:p w:rsidR="00000000" w:rsidDel="00000000" w:rsidP="00000000" w:rsidRDefault="00000000" w:rsidRPr="00000000" w14:paraId="0000016F">
      <w:pPr>
        <w:spacing w:after="120" w:lineRule="auto"/>
        <w:jc w:val="both"/>
        <w:rPr>
          <w:sz w:val="20"/>
          <w:szCs w:val="20"/>
        </w:rPr>
      </w:pPr>
      <w:r w:rsidDel="00000000" w:rsidR="00000000" w:rsidRPr="00000000">
        <w:rPr>
          <w:sz w:val="20"/>
          <w:szCs w:val="20"/>
          <w:rtl w:val="0"/>
        </w:rPr>
        <w:t xml:space="preserve">Los estilos clásicos que predominan al dar un mensaje en las organizaciones son: </w:t>
      </w:r>
    </w:p>
    <w:p w:rsidR="00000000" w:rsidDel="00000000" w:rsidP="00000000" w:rsidRDefault="00000000" w:rsidRPr="00000000" w14:paraId="00000170">
      <w:pPr>
        <w:spacing w:after="120" w:lineRule="auto"/>
        <w:jc w:val="both"/>
        <w:rPr>
          <w:sz w:val="20"/>
          <w:szCs w:val="20"/>
        </w:rPr>
      </w:pPr>
      <w:r w:rsidDel="00000000" w:rsidR="00000000" w:rsidRPr="00000000">
        <w:rPr>
          <w:rtl w:val="0"/>
        </w:rPr>
      </w:r>
    </w:p>
    <w:p w:rsidR="00000000" w:rsidDel="00000000" w:rsidP="00000000" w:rsidRDefault="00000000" w:rsidRPr="00000000" w14:paraId="00000171">
      <w:pPr>
        <w:spacing w:after="120" w:lineRule="auto"/>
        <w:jc w:val="both"/>
        <w:rPr>
          <w:b w:val="1"/>
          <w:sz w:val="20"/>
          <w:szCs w:val="20"/>
        </w:rPr>
      </w:pPr>
      <w:sdt>
        <w:sdtPr>
          <w:tag w:val="goog_rdk_16"/>
        </w:sdtPr>
        <w:sdtContent>
          <w:commentRangeStart w:id="16"/>
        </w:sdtContent>
      </w:sdt>
      <w:r w:rsidDel="00000000" w:rsidR="00000000" w:rsidRPr="00000000">
        <w:rPr>
          <w:b w:val="1"/>
          <w:sz w:val="20"/>
          <w:szCs w:val="20"/>
          <w:rtl w:val="0"/>
        </w:rPr>
        <w:t xml:space="preserve">Comunicación formal</w:t>
      </w:r>
    </w:p>
    <w:p w:rsidR="00000000" w:rsidDel="00000000" w:rsidP="00000000" w:rsidRDefault="00000000" w:rsidRPr="00000000" w14:paraId="00000172">
      <w:pPr>
        <w:spacing w:after="120" w:lineRule="auto"/>
        <w:jc w:val="both"/>
        <w:rPr>
          <w:sz w:val="20"/>
          <w:szCs w:val="20"/>
        </w:rPr>
      </w:pPr>
      <w:r w:rsidDel="00000000" w:rsidR="00000000" w:rsidRPr="00000000">
        <w:rPr>
          <w:sz w:val="20"/>
          <w:szCs w:val="20"/>
          <w:rtl w:val="0"/>
        </w:rPr>
        <w:t xml:space="preserve">Tiene un emisor y un destinatario definidos, se transmite por medio de los canales y los medios ya establecidos para este propósito, entre los recursos utilizados se encuentran:</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76"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Memorandos.</w:t>
      </w:r>
    </w:p>
    <w:p w:rsidR="00000000" w:rsidDel="00000000" w:rsidP="00000000" w:rsidRDefault="00000000" w:rsidRPr="00000000" w14:paraId="0000017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76"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Boletín informativo.</w:t>
      </w:r>
    </w:p>
    <w:p w:rsidR="00000000" w:rsidDel="00000000" w:rsidP="00000000" w:rsidRDefault="00000000" w:rsidRPr="00000000" w14:paraId="000001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76"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Circulares.</w:t>
      </w:r>
    </w:p>
    <w:p w:rsidR="00000000" w:rsidDel="00000000" w:rsidP="00000000" w:rsidRDefault="00000000" w:rsidRPr="00000000" w14:paraId="000001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76"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Correo electrónico.</w:t>
      </w:r>
    </w:p>
    <w:p w:rsidR="00000000" w:rsidDel="00000000" w:rsidP="00000000" w:rsidRDefault="00000000" w:rsidRPr="00000000" w14:paraId="000001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76"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Reuniones.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spacing w:after="120" w:lineRule="auto"/>
        <w:jc w:val="both"/>
        <w:rPr>
          <w:b w:val="1"/>
          <w:sz w:val="20"/>
          <w:szCs w:val="20"/>
        </w:rPr>
      </w:pPr>
      <w:r w:rsidDel="00000000" w:rsidR="00000000" w:rsidRPr="00000000">
        <w:rPr>
          <w:b w:val="1"/>
          <w:sz w:val="20"/>
          <w:szCs w:val="20"/>
          <w:rtl w:val="0"/>
        </w:rPr>
        <w:t xml:space="preserve">Comunicación informal</w:t>
      </w:r>
    </w:p>
    <w:p w:rsidR="00000000" w:rsidDel="00000000" w:rsidP="00000000" w:rsidRDefault="00000000" w:rsidRPr="00000000" w14:paraId="0000017B">
      <w:pPr>
        <w:spacing w:after="120" w:lineRule="auto"/>
        <w:jc w:val="both"/>
        <w:rPr>
          <w:sz w:val="20"/>
          <w:szCs w:val="20"/>
        </w:rPr>
      </w:pPr>
      <w:r w:rsidDel="00000000" w:rsidR="00000000" w:rsidRPr="00000000">
        <w:rPr>
          <w:sz w:val="20"/>
          <w:szCs w:val="20"/>
          <w:rtl w:val="0"/>
        </w:rPr>
        <w:t xml:space="preserve">Se produce entre los empleados de una empresa de manera libre y espontánea, no hay emisor ni destinatario definidos. </w:t>
      </w:r>
    </w:p>
    <w:p w:rsidR="00000000" w:rsidDel="00000000" w:rsidP="00000000" w:rsidRDefault="00000000" w:rsidRPr="00000000" w14:paraId="0000017C">
      <w:pPr>
        <w:tabs>
          <w:tab w:val="left" w:pos="3119"/>
        </w:tabs>
        <w:spacing w:after="120" w:lineRule="auto"/>
        <w:jc w:val="both"/>
        <w:rPr>
          <w:sz w:val="20"/>
          <w:szCs w:val="20"/>
        </w:rPr>
      </w:pPr>
      <w:r w:rsidDel="00000000" w:rsidR="00000000" w:rsidRPr="00000000">
        <w:rPr>
          <w:sz w:val="20"/>
          <w:szCs w:val="20"/>
          <w:rtl w:val="0"/>
        </w:rPr>
        <w:t xml:space="preserve">El medio más conocido en este tipo de comunicación es el rumor DONDE no hay confirmación de la fuente ni de su veracidad.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comunicarse con otras personas, cada uno de ellos tiene diferentes formas de expresar su mensaje. A continuación, se mencionan los estilos de transmisión de los mensajes corporativos.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25400</wp:posOffset>
                </wp:positionV>
                <wp:extent cx="5108575" cy="850900"/>
                <wp:effectExtent b="0" l="0" r="0" t="0"/>
                <wp:wrapNone/>
                <wp:docPr id="199" name=""/>
                <a:graphic>
                  <a:graphicData uri="http://schemas.microsoft.com/office/word/2010/wordprocessingShape">
                    <wps:wsp>
                      <wps:cNvSpPr/>
                      <wps:cNvPr id="2" name="Shape 2"/>
                      <wps:spPr>
                        <a:xfrm>
                          <a:off x="2798063" y="3360900"/>
                          <a:ext cx="50958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DI_CF01_3. Estilos de transmisión de mensajes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25400</wp:posOffset>
                </wp:positionV>
                <wp:extent cx="5108575" cy="850900"/>
                <wp:effectExtent b="0" l="0" r="0" t="0"/>
                <wp:wrapNone/>
                <wp:docPr id="199" name="image9.png"/>
                <a:graphic>
                  <a:graphicData uri="http://schemas.openxmlformats.org/drawingml/2006/picture">
                    <pic:pic>
                      <pic:nvPicPr>
                        <pic:cNvPr id="0" name="image9.png"/>
                        <pic:cNvPicPr preferRelativeResize="0"/>
                      </pic:nvPicPr>
                      <pic:blipFill>
                        <a:blip r:embed="rId28"/>
                        <a:srcRect/>
                        <a:stretch>
                          <a:fillRect/>
                        </a:stretch>
                      </pic:blipFill>
                      <pic:spPr>
                        <a:xfrm>
                          <a:off x="0" y="0"/>
                          <a:ext cx="5108575" cy="850900"/>
                        </a:xfrm>
                        <a:prstGeom prst="rect"/>
                        <a:ln/>
                      </pic:spPr>
                    </pic:pic>
                  </a:graphicData>
                </a:graphic>
              </wp:anchor>
            </w:drawing>
          </mc:Fallback>
        </mc:AlternateConten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spacing w:after="120" w:lineRule="auto"/>
        <w:jc w:val="center"/>
        <w:rPr>
          <w:color w:val="ffffff"/>
          <w:sz w:val="20"/>
          <w:szCs w:val="20"/>
        </w:rPr>
      </w:pPr>
      <w:r w:rsidDel="00000000" w:rsidR="00000000" w:rsidRPr="00000000">
        <w:rPr>
          <w:color w:val="ffffff"/>
          <w:sz w:val="20"/>
          <w:szCs w:val="20"/>
          <w:rtl w:val="0"/>
        </w:rPr>
        <w:t xml:space="preserve">Video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Elementos en un proceso comunicativo</w:t>
      </w:r>
    </w:p>
    <w:p w:rsidR="00000000" w:rsidDel="00000000" w:rsidP="00000000" w:rsidRDefault="00000000" w:rsidRPr="00000000" w14:paraId="00000185">
      <w:pPr>
        <w:spacing w:after="120" w:lineRule="auto"/>
        <w:jc w:val="both"/>
        <w:rPr>
          <w:sz w:val="20"/>
          <w:szCs w:val="20"/>
        </w:rPr>
      </w:pPr>
      <w:r w:rsidDel="00000000" w:rsidR="00000000" w:rsidRPr="00000000">
        <w:rPr>
          <w:sz w:val="20"/>
          <w:szCs w:val="20"/>
          <w:rtl w:val="0"/>
        </w:rPr>
        <w:t xml:space="preserve">Los elementos de un proceso de comunicación son todos aquellos factores que intervienen para el envío y la recepción de un mensaje. Estos son:</w:t>
      </w:r>
    </w:p>
    <w:p w:rsidR="00000000" w:rsidDel="00000000" w:rsidP="00000000" w:rsidRDefault="00000000" w:rsidRPr="00000000" w14:paraId="00000186">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88900</wp:posOffset>
                </wp:positionV>
                <wp:extent cx="5108575" cy="850900"/>
                <wp:effectExtent b="0" l="0" r="0" t="0"/>
                <wp:wrapNone/>
                <wp:docPr id="213" name=""/>
                <a:graphic>
                  <a:graphicData uri="http://schemas.microsoft.com/office/word/2010/wordprocessingShape">
                    <wps:wsp>
                      <wps:cNvSpPr/>
                      <wps:cNvPr id="23" name="Shape 23"/>
                      <wps:spPr>
                        <a:xfrm>
                          <a:off x="2798063" y="3360900"/>
                          <a:ext cx="50958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Modales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DI_CF01_3.1 Elementos en un proceso comunicativo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88900</wp:posOffset>
                </wp:positionV>
                <wp:extent cx="5108575" cy="850900"/>
                <wp:effectExtent b="0" l="0" r="0" t="0"/>
                <wp:wrapNone/>
                <wp:docPr id="213"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5108575" cy="850900"/>
                        </a:xfrm>
                        <a:prstGeom prst="rect"/>
                        <a:ln/>
                      </pic:spPr>
                    </pic:pic>
                  </a:graphicData>
                </a:graphic>
              </wp:anchor>
            </w:drawing>
          </mc:Fallback>
        </mc:AlternateContent>
      </w:r>
    </w:p>
    <w:p w:rsidR="00000000" w:rsidDel="00000000" w:rsidP="00000000" w:rsidRDefault="00000000" w:rsidRPr="00000000" w14:paraId="00000187">
      <w:pPr>
        <w:spacing w:after="120" w:lineRule="auto"/>
        <w:jc w:val="both"/>
        <w:rPr>
          <w:sz w:val="20"/>
          <w:szCs w:val="20"/>
        </w:rPr>
      </w:pPr>
      <w:r w:rsidDel="00000000" w:rsidR="00000000" w:rsidRPr="00000000">
        <w:rPr>
          <w:rtl w:val="0"/>
        </w:rPr>
      </w:r>
    </w:p>
    <w:p w:rsidR="00000000" w:rsidDel="00000000" w:rsidP="00000000" w:rsidRDefault="00000000" w:rsidRPr="00000000" w14:paraId="00000188">
      <w:pPr>
        <w:spacing w:after="120" w:lineRule="auto"/>
        <w:jc w:val="center"/>
        <w:rPr>
          <w:color w:val="ffffff"/>
          <w:sz w:val="20"/>
          <w:szCs w:val="20"/>
        </w:rPr>
      </w:pPr>
      <w:r w:rsidDel="00000000" w:rsidR="00000000" w:rsidRPr="00000000">
        <w:rPr>
          <w:color w:val="ffffff"/>
          <w:sz w:val="20"/>
          <w:szCs w:val="20"/>
          <w:rtl w:val="0"/>
        </w:rPr>
        <w:t xml:space="preserve">Pestañas</w:t>
      </w:r>
    </w:p>
    <w:p w:rsidR="00000000" w:rsidDel="00000000" w:rsidP="00000000" w:rsidRDefault="00000000" w:rsidRPr="00000000" w14:paraId="00000189">
      <w:pPr>
        <w:spacing w:after="120" w:lineRule="auto"/>
        <w:jc w:val="center"/>
        <w:rPr>
          <w:color w:val="ffffff"/>
          <w:sz w:val="20"/>
          <w:szCs w:val="20"/>
        </w:rPr>
      </w:pPr>
      <w:r w:rsidDel="00000000" w:rsidR="00000000" w:rsidRPr="00000000">
        <w:rPr>
          <w:color w:val="ffffff"/>
          <w:sz w:val="20"/>
          <w:szCs w:val="20"/>
          <w:rtl w:val="0"/>
        </w:rPr>
        <w:t xml:space="preserve">Pestañas</w:t>
      </w:r>
    </w:p>
    <w:p w:rsidR="00000000" w:rsidDel="00000000" w:rsidP="00000000" w:rsidRDefault="00000000" w:rsidRPr="00000000" w14:paraId="0000018A">
      <w:pPr>
        <w:spacing w:after="120" w:lineRule="auto"/>
        <w:jc w:val="both"/>
        <w:rPr>
          <w:sz w:val="20"/>
          <w:szCs w:val="20"/>
        </w:rPr>
      </w:pPr>
      <w:r w:rsidDel="00000000" w:rsidR="00000000" w:rsidRPr="00000000">
        <w:rPr>
          <w:sz w:val="20"/>
          <w:szCs w:val="20"/>
          <w:rtl w:val="0"/>
        </w:rPr>
        <w:t xml:space="preserve">El diagrama como resultado del proceso de los elementos de la comunicación, se visibiliza en la siguiente figura 5.</w:t>
      </w:r>
    </w:p>
    <w:p w:rsidR="00000000" w:rsidDel="00000000" w:rsidP="00000000" w:rsidRDefault="00000000" w:rsidRPr="00000000" w14:paraId="0000018B">
      <w:pPr>
        <w:spacing w:after="120" w:lineRule="auto"/>
        <w:jc w:val="both"/>
        <w:rPr>
          <w:sz w:val="20"/>
          <w:szCs w:val="20"/>
        </w:rPr>
      </w:pPr>
      <w:r w:rsidDel="00000000" w:rsidR="00000000" w:rsidRPr="00000000">
        <w:rPr>
          <w:rtl w:val="0"/>
        </w:rPr>
      </w:r>
    </w:p>
    <w:p w:rsidR="00000000" w:rsidDel="00000000" w:rsidP="00000000" w:rsidRDefault="00000000" w:rsidRPr="00000000" w14:paraId="0000018C">
      <w:pPr>
        <w:spacing w:after="120" w:lineRule="auto"/>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8D">
      <w:pPr>
        <w:spacing w:after="120" w:lineRule="auto"/>
        <w:jc w:val="both"/>
        <w:rPr>
          <w:color w:val="000000"/>
          <w:sz w:val="20"/>
          <w:szCs w:val="20"/>
        </w:rPr>
      </w:pPr>
      <w:r w:rsidDel="00000000" w:rsidR="00000000" w:rsidRPr="00000000">
        <w:rPr>
          <w:i w:val="1"/>
          <w:sz w:val="20"/>
          <w:szCs w:val="20"/>
          <w:rtl w:val="0"/>
        </w:rPr>
        <w:t xml:space="preserve">Elementos de la comunicación</w:t>
      </w:r>
      <w:r w:rsidDel="00000000" w:rsidR="00000000" w:rsidRPr="00000000">
        <w:rPr>
          <w:rtl w:val="0"/>
        </w:rPr>
      </w:r>
    </w:p>
    <w:p w:rsidR="00000000" w:rsidDel="00000000" w:rsidP="00000000" w:rsidRDefault="00000000" w:rsidRPr="00000000" w14:paraId="0000018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8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90">
      <w:pPr>
        <w:spacing w:after="120" w:lineRule="auto"/>
        <w:rPr>
          <w:b w:val="1"/>
          <w:sz w:val="20"/>
          <w:szCs w:val="20"/>
        </w:rPr>
      </w:pPr>
      <w:r w:rsidDel="00000000" w:rsidR="00000000" w:rsidRPr="00000000">
        <w:rPr>
          <w:b w:val="1"/>
          <w:sz w:val="20"/>
          <w:szCs w:val="20"/>
          <w:rtl w:val="0"/>
        </w:rPr>
        <w:t xml:space="preserve">         </w:t>
      </w:r>
      <w:sdt>
        <w:sdtPr>
          <w:tag w:val="goog_rdk_17"/>
        </w:sdtPr>
        <w:sdtContent>
          <w:commentRangeStart w:id="17"/>
        </w:sdtContent>
      </w:sdt>
      <w:r w:rsidDel="00000000" w:rsidR="00000000" w:rsidRPr="00000000">
        <w:rPr>
          <w:sz w:val="20"/>
          <w:szCs w:val="20"/>
        </w:rPr>
        <w:drawing>
          <wp:inline distB="0" distT="0" distL="0" distR="0">
            <wp:extent cx="4992492" cy="2998472"/>
            <wp:effectExtent b="0" l="0" r="0" t="0"/>
            <wp:docPr id="228"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992492" cy="2998472"/>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91">
      <w:pPr>
        <w:spacing w:after="120" w:lineRule="auto"/>
        <w:jc w:val="both"/>
        <w:rPr>
          <w:color w:val="000000"/>
          <w:sz w:val="20"/>
          <w:szCs w:val="20"/>
        </w:rPr>
      </w:pPr>
      <w:r w:rsidDel="00000000" w:rsidR="00000000" w:rsidRPr="00000000">
        <w:rPr>
          <w:color w:val="000000"/>
          <w:sz w:val="20"/>
          <w:szCs w:val="20"/>
          <w:rtl w:val="0"/>
        </w:rPr>
        <w:t xml:space="preserve">Nota: Elementos de la comunicación. Adaptado de Santos (2012).</w:t>
      </w:r>
    </w:p>
    <w:p w:rsidR="00000000" w:rsidDel="00000000" w:rsidP="00000000" w:rsidRDefault="00000000" w:rsidRPr="00000000" w14:paraId="00000192">
      <w:pPr>
        <w:spacing w:after="120" w:lineRule="auto"/>
        <w:rPr>
          <w:b w:val="1"/>
          <w:sz w:val="20"/>
          <w:szCs w:val="20"/>
        </w:rPr>
      </w:pPr>
      <w:r w:rsidDel="00000000" w:rsidR="00000000" w:rsidRPr="00000000">
        <w:rPr>
          <w:rtl w:val="0"/>
        </w:rPr>
      </w:r>
    </w:p>
    <w:p w:rsidR="00000000" w:rsidDel="00000000" w:rsidP="00000000" w:rsidRDefault="00000000" w:rsidRPr="00000000" w14:paraId="00000193">
      <w:pPr>
        <w:spacing w:after="120" w:lineRule="auto"/>
        <w:rPr>
          <w:b w:val="1"/>
          <w:sz w:val="20"/>
          <w:szCs w:val="20"/>
        </w:rPr>
      </w:pPr>
      <w:r w:rsidDel="00000000" w:rsidR="00000000" w:rsidRPr="00000000">
        <w:rPr>
          <w:b w:val="1"/>
          <w:sz w:val="20"/>
          <w:szCs w:val="20"/>
          <w:rtl w:val="0"/>
        </w:rPr>
        <w:t xml:space="preserve">3.2 Ejemplos de los tipos de comunicación</w:t>
      </w:r>
    </w:p>
    <w:p w:rsidR="00000000" w:rsidDel="00000000" w:rsidP="00000000" w:rsidRDefault="00000000" w:rsidRPr="00000000" w14:paraId="00000194">
      <w:pPr>
        <w:spacing w:after="120" w:lineRule="auto"/>
        <w:rPr>
          <w:sz w:val="20"/>
          <w:szCs w:val="20"/>
        </w:rPr>
      </w:pPr>
      <w:r w:rsidDel="00000000" w:rsidR="00000000" w:rsidRPr="00000000">
        <w:rPr>
          <w:sz w:val="20"/>
          <w:szCs w:val="20"/>
          <w:rtl w:val="0"/>
        </w:rPr>
        <w:t xml:space="preserve">A continuación, ver figura 6 y tabla 5, se muestran algunos ejemplos como resultados de los diferentes tipos de comunicación.</w:t>
      </w:r>
    </w:p>
    <w:p w:rsidR="00000000" w:rsidDel="00000000" w:rsidP="00000000" w:rsidRDefault="00000000" w:rsidRPr="00000000" w14:paraId="00000195">
      <w:pPr>
        <w:spacing w:after="120" w:lineRule="auto"/>
        <w:rPr>
          <w:b w:val="1"/>
          <w:sz w:val="20"/>
          <w:szCs w:val="20"/>
        </w:rPr>
      </w:pPr>
      <w:r w:rsidDel="00000000" w:rsidR="00000000" w:rsidRPr="00000000">
        <w:rPr>
          <w:rtl w:val="0"/>
        </w:rPr>
      </w:r>
    </w:p>
    <w:p w:rsidR="00000000" w:rsidDel="00000000" w:rsidP="00000000" w:rsidRDefault="00000000" w:rsidRPr="00000000" w14:paraId="00000196">
      <w:pPr>
        <w:spacing w:after="120" w:lineRule="auto"/>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97">
      <w:pPr>
        <w:spacing w:after="120" w:lineRule="auto"/>
        <w:rPr>
          <w:i w:val="1"/>
          <w:sz w:val="20"/>
          <w:szCs w:val="20"/>
        </w:rPr>
      </w:pPr>
      <w:r w:rsidDel="00000000" w:rsidR="00000000" w:rsidRPr="00000000">
        <w:rPr>
          <w:i w:val="1"/>
          <w:sz w:val="20"/>
          <w:szCs w:val="20"/>
          <w:rtl w:val="0"/>
        </w:rPr>
        <w:t xml:space="preserve">Ejemplos tipos de comunicació</w:t>
      </w:r>
      <w:sdt>
        <w:sdtPr>
          <w:tag w:val="goog_rdk_18"/>
        </w:sdtPr>
        <w:sdtContent>
          <w:commentRangeStart w:id="18"/>
        </w:sdtContent>
      </w:sdt>
      <w:r w:rsidDel="00000000" w:rsidR="00000000" w:rsidRPr="00000000">
        <w:rPr>
          <w:i w:val="1"/>
          <w:sz w:val="20"/>
          <w:szCs w:val="20"/>
          <w:rtl w:val="0"/>
        </w:rPr>
        <w:t xml:space="preserve">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98">
      <w:pPr>
        <w:spacing w:after="120" w:lineRule="auto"/>
        <w:rPr>
          <w:i w:val="1"/>
          <w:sz w:val="20"/>
          <w:szCs w:val="20"/>
          <w:highlight w:val="yellow"/>
        </w:rPr>
      </w:pPr>
      <w:r w:rsidDel="00000000" w:rsidR="00000000" w:rsidRPr="00000000">
        <w:rPr>
          <w:sz w:val="20"/>
          <w:szCs w:val="20"/>
        </w:rPr>
        <w:drawing>
          <wp:inline distB="0" distT="0" distL="0" distR="0">
            <wp:extent cx="3691821" cy="1883882"/>
            <wp:effectExtent b="0" l="0" r="0" t="0"/>
            <wp:docPr descr="Interfaz de usuario gráfica, Sitio web&#10;&#10;Descripción generada automáticamente" id="231" name="image18.png"/>
            <a:graphic>
              <a:graphicData uri="http://schemas.openxmlformats.org/drawingml/2006/picture">
                <pic:pic>
                  <pic:nvPicPr>
                    <pic:cNvPr descr="Interfaz de usuario gráfica, Sitio web&#10;&#10;Descripción generada automáticamente" id="0" name="image18.png"/>
                    <pic:cNvPicPr preferRelativeResize="0"/>
                  </pic:nvPicPr>
                  <pic:blipFill>
                    <a:blip r:embed="rId31"/>
                    <a:srcRect b="0" l="0" r="0" t="0"/>
                    <a:stretch>
                      <a:fillRect/>
                    </a:stretch>
                  </pic:blipFill>
                  <pic:spPr>
                    <a:xfrm>
                      <a:off x="0" y="0"/>
                      <a:ext cx="3691821" cy="188388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tabs>
          <w:tab w:val="right" w:pos="9972"/>
        </w:tabs>
        <w:spacing w:after="120" w:lineRule="auto"/>
        <w:rPr>
          <w:sz w:val="20"/>
          <w:szCs w:val="20"/>
        </w:rPr>
      </w:pPr>
      <w:r w:rsidDel="00000000" w:rsidR="00000000" w:rsidRPr="00000000">
        <w:rPr>
          <w:sz w:val="20"/>
          <w:szCs w:val="20"/>
          <w:rtl w:val="0"/>
        </w:rPr>
        <w:t xml:space="preserve"> Nota. Adaptado de Irusta (2019).</w:t>
      </w:r>
    </w:p>
    <w:p w:rsidR="00000000" w:rsidDel="00000000" w:rsidP="00000000" w:rsidRDefault="00000000" w:rsidRPr="00000000" w14:paraId="0000019A">
      <w:pPr>
        <w:spacing w:after="120" w:lineRule="auto"/>
        <w:rPr>
          <w:sz w:val="20"/>
          <w:szCs w:val="20"/>
          <w:highlight w:val="yellow"/>
        </w:rPr>
      </w:pPr>
      <w:r w:rsidDel="00000000" w:rsidR="00000000" w:rsidRPr="00000000">
        <w:rPr>
          <w:rtl w:val="0"/>
        </w:rPr>
      </w:r>
    </w:p>
    <w:p w:rsidR="00000000" w:rsidDel="00000000" w:rsidP="00000000" w:rsidRDefault="00000000" w:rsidRPr="00000000" w14:paraId="0000019B">
      <w:pPr>
        <w:spacing w:after="120" w:lineRule="auto"/>
        <w:rPr>
          <w:b w:val="1"/>
          <w:sz w:val="20"/>
          <w:szCs w:val="20"/>
        </w:rPr>
      </w:pPr>
      <w:r w:rsidDel="00000000" w:rsidR="00000000" w:rsidRPr="00000000">
        <w:rPr>
          <w:b w:val="1"/>
          <w:sz w:val="20"/>
          <w:szCs w:val="20"/>
          <w:rtl w:val="0"/>
        </w:rPr>
        <w:t xml:space="preserve">Tabla 5</w:t>
      </w:r>
    </w:p>
    <w:p w:rsidR="00000000" w:rsidDel="00000000" w:rsidP="00000000" w:rsidRDefault="00000000" w:rsidRPr="00000000" w14:paraId="0000019C">
      <w:pPr>
        <w:spacing w:after="120" w:lineRule="auto"/>
        <w:rPr>
          <w:sz w:val="20"/>
          <w:szCs w:val="20"/>
          <w:highlight w:val="yellow"/>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9D">
      <w:pPr>
        <w:spacing w:after="120" w:lineRule="auto"/>
        <w:rPr>
          <w:sz w:val="20"/>
          <w:szCs w:val="20"/>
        </w:rPr>
      </w:pPr>
      <w:r w:rsidDel="00000000" w:rsidR="00000000" w:rsidRPr="00000000">
        <w:rPr>
          <w:rtl w:val="0"/>
        </w:rPr>
      </w:r>
    </w:p>
    <w:p w:rsidR="00000000" w:rsidDel="00000000" w:rsidP="00000000" w:rsidRDefault="00000000" w:rsidRPr="00000000" w14:paraId="0000019E">
      <w:pPr>
        <w:spacing w:after="120" w:lineRule="auto"/>
        <w:rPr>
          <w:sz w:val="20"/>
          <w:szCs w:val="20"/>
          <w:highlight w:val="yellow"/>
        </w:rPr>
      </w:pPr>
      <w:sdt>
        <w:sdtPr>
          <w:tag w:val="goog_rdk_19"/>
        </w:sdtPr>
        <w:sdtContent>
          <w:commentRangeStart w:id="19"/>
        </w:sdtContent>
      </w:sdt>
      <w:r w:rsidDel="00000000" w:rsidR="00000000" w:rsidRPr="00000000">
        <w:rPr>
          <w:sz w:val="20"/>
          <w:szCs w:val="20"/>
          <w:highlight w:val="yellow"/>
        </w:rPr>
        <w:drawing>
          <wp:inline distB="0" distT="0" distL="0" distR="0">
            <wp:extent cx="3333614" cy="4178980"/>
            <wp:effectExtent b="0" l="0" r="0" t="0"/>
            <wp:docPr id="23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333614" cy="417898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9F">
      <w:pPr>
        <w:tabs>
          <w:tab w:val="right" w:pos="9972"/>
        </w:tabs>
        <w:spacing w:after="120" w:lineRule="auto"/>
        <w:rPr>
          <w:sz w:val="20"/>
          <w:szCs w:val="20"/>
        </w:rPr>
      </w:pPr>
      <w:r w:rsidDel="00000000" w:rsidR="00000000" w:rsidRPr="00000000">
        <w:rPr>
          <w:sz w:val="20"/>
          <w:szCs w:val="20"/>
          <w:rtl w:val="0"/>
        </w:rPr>
        <w:t xml:space="preserve"> Nota. Adaptado de Irusta (2019).</w:t>
      </w:r>
    </w:p>
    <w:p w:rsidR="00000000" w:rsidDel="00000000" w:rsidP="00000000" w:rsidRDefault="00000000" w:rsidRPr="00000000" w14:paraId="000001A0">
      <w:pPr>
        <w:spacing w:after="120" w:lineRule="auto"/>
        <w:rPr>
          <w:sz w:val="20"/>
          <w:szCs w:val="20"/>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no verbal</w:t>
      </w:r>
    </w:p>
    <w:p w:rsidR="00000000" w:rsidDel="00000000" w:rsidP="00000000" w:rsidRDefault="00000000" w:rsidRPr="00000000" w14:paraId="000001A2">
      <w:pPr>
        <w:spacing w:after="120" w:lineRule="auto"/>
        <w:jc w:val="both"/>
        <w:rPr>
          <w:sz w:val="20"/>
          <w:szCs w:val="20"/>
        </w:rPr>
      </w:pPr>
      <w:r w:rsidDel="00000000" w:rsidR="00000000" w:rsidRPr="00000000">
        <w:rPr>
          <w:sz w:val="20"/>
          <w:szCs w:val="20"/>
          <w:rtl w:val="0"/>
        </w:rPr>
        <w:t xml:space="preserve">Es el proceso de comunicación que se emplea para transmitir información sin usar ningún tipo de palabra ya sea oral o escrita, lo que se expresa se hace por medio de posturas, gestos, movimientos corporales, sonidos y comportamientos que facilitan el entendimiento del mensaje, estos códigos no verbales apoyan la comunicación no verbal. </w:t>
      </w:r>
    </w:p>
    <w:p w:rsidR="00000000" w:rsidDel="00000000" w:rsidP="00000000" w:rsidRDefault="00000000" w:rsidRPr="00000000" w14:paraId="000001A3">
      <w:pPr>
        <w:spacing w:after="120" w:lineRule="auto"/>
        <w:jc w:val="both"/>
        <w:rPr>
          <w:sz w:val="20"/>
          <w:szCs w:val="20"/>
        </w:rPr>
      </w:pPr>
      <w:r w:rsidDel="00000000" w:rsidR="00000000" w:rsidRPr="00000000">
        <w:rPr>
          <w:color w:val="000000"/>
          <w:sz w:val="20"/>
          <w:szCs w:val="20"/>
          <w:rtl w:val="0"/>
        </w:rPr>
        <w:t xml:space="preserve">Para afianzar los conocimientos en la comunicación no verbal, se invita visitar y escuchar el podcast </w:t>
      </w:r>
      <w:r w:rsidDel="00000000" w:rsidR="00000000" w:rsidRPr="00000000">
        <w:rPr>
          <w:b w:val="1"/>
          <w:color w:val="000000"/>
          <w:sz w:val="20"/>
          <w:szCs w:val="20"/>
          <w:rtl w:val="0"/>
        </w:rPr>
        <w:t xml:space="preserve">La comunicación no verbal</w:t>
      </w:r>
      <w:r w:rsidDel="00000000" w:rsidR="00000000" w:rsidRPr="00000000">
        <w:rPr>
          <w:color w:val="000000"/>
          <w:sz w:val="20"/>
          <w:szCs w:val="20"/>
          <w:rtl w:val="0"/>
        </w:rPr>
        <w:t xml:space="preserve">, el cual se encuentra en el material complementario.</w:t>
      </w:r>
      <w:r w:rsidDel="00000000" w:rsidR="00000000" w:rsidRPr="00000000">
        <w:rPr>
          <w:rtl w:val="0"/>
        </w:rPr>
      </w:r>
    </w:p>
    <w:p w:rsidR="00000000" w:rsidDel="00000000" w:rsidP="00000000" w:rsidRDefault="00000000" w:rsidRPr="00000000" w14:paraId="000001A4">
      <w:pPr>
        <w:spacing w:after="120" w:lineRule="auto"/>
        <w:jc w:val="both"/>
        <w:rPr>
          <w:sz w:val="20"/>
          <w:szCs w:val="20"/>
        </w:rPr>
      </w:pPr>
      <w:r w:rsidDel="00000000" w:rsidR="00000000" w:rsidRPr="00000000">
        <w:rPr>
          <w:sz w:val="20"/>
          <w:szCs w:val="20"/>
          <w:rtl w:val="0"/>
        </w:rPr>
        <w:t xml:space="preserve">En las organizaciones se utiliza la comunicación no verbal utilizando expresiones mediante gestos, contacto visual, lenguaje corporal, apariencia y tacto, pero sin utilizar palabras. Se invita a ver la siguiente ilustración para afianzar conocimientos</w:t>
      </w:r>
      <w:sdt>
        <w:sdtPr>
          <w:tag w:val="goog_rdk_20"/>
        </w:sdtPr>
        <w:sdtContent>
          <w:commentRangeStart w:id="20"/>
        </w:sdtContent>
      </w:sdt>
      <w:r w:rsidDel="00000000" w:rsidR="00000000" w:rsidRPr="00000000">
        <w:rPr>
          <w:sz w:val="20"/>
          <w:szCs w:val="20"/>
          <w:rtl w:val="0"/>
        </w:rPr>
        <w:t xml:space="preserve">.</w:t>
      </w:r>
    </w:p>
    <w:p w:rsidR="00000000" w:rsidDel="00000000" w:rsidP="00000000" w:rsidRDefault="00000000" w:rsidRPr="00000000" w14:paraId="000001A5">
      <w:pPr>
        <w:spacing w:after="120" w:lineRule="auto"/>
        <w:jc w:val="both"/>
        <w:rPr>
          <w:sz w:val="20"/>
          <w:szCs w:val="20"/>
        </w:rPr>
      </w:pPr>
      <w:r w:rsidDel="00000000" w:rsidR="00000000" w:rsidRPr="00000000">
        <w:rPr>
          <w:rtl w:val="0"/>
        </w:rPr>
      </w:r>
    </w:p>
    <w:p w:rsidR="00000000" w:rsidDel="00000000" w:rsidP="00000000" w:rsidRDefault="00000000" w:rsidRPr="00000000" w14:paraId="000001A6">
      <w:pPr>
        <w:spacing w:after="120" w:lineRule="auto"/>
        <w:jc w:val="both"/>
        <w:rPr>
          <w:sz w:val="20"/>
          <w:szCs w:val="20"/>
        </w:rPr>
      </w:pPr>
      <w:r w:rsidDel="00000000" w:rsidR="00000000" w:rsidRPr="00000000">
        <w:rPr>
          <w:rtl w:val="0"/>
        </w:rPr>
      </w:r>
    </w:p>
    <w:p w:rsidR="00000000" w:rsidDel="00000000" w:rsidP="00000000" w:rsidRDefault="00000000" w:rsidRPr="00000000" w14:paraId="000001A7">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670550" cy="936625"/>
                <wp:effectExtent b="0" l="0" r="0" t="0"/>
                <wp:wrapNone/>
                <wp:docPr id="203" name=""/>
                <a:graphic>
                  <a:graphicData uri="http://schemas.microsoft.com/office/word/2010/wordprocessingShape">
                    <wps:wsp>
                      <wps:cNvSpPr/>
                      <wps:cNvPr id="6" name="Shape 6"/>
                      <wps:spPr>
                        <a:xfrm>
                          <a:off x="2517075" y="3318038"/>
                          <a:ext cx="5657850" cy="9239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t xml:space="preserve">Storyboard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36"/>
                                <w:vertAlign w:val="baseline"/>
                              </w:rPr>
                            </w:r>
                            <w:r w:rsidDel="00000000" w:rsidR="00000000" w:rsidRPr="00000000">
                              <w:rPr>
                                <w:rFonts w:ascii="Calibri" w:cs="Calibri" w:eastAsia="Calibri" w:hAnsi="Calibri"/>
                                <w:b w:val="0"/>
                                <w:i w:val="0"/>
                                <w:smallCaps w:val="0"/>
                                <w:strike w:val="0"/>
                                <w:color w:val="ffffff"/>
                                <w:sz w:val="36"/>
                                <w:vertAlign w:val="baseline"/>
                              </w:rPr>
                              <w:t xml:space="preserve">DI_CF01_4. Comunicación no verbal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670550" cy="936625"/>
                <wp:effectExtent b="0" l="0" r="0" t="0"/>
                <wp:wrapNone/>
                <wp:docPr id="203" name="image13.png"/>
                <a:graphic>
                  <a:graphicData uri="http://schemas.openxmlformats.org/drawingml/2006/picture">
                    <pic:pic>
                      <pic:nvPicPr>
                        <pic:cNvPr id="0" name="image13.png"/>
                        <pic:cNvPicPr preferRelativeResize="0"/>
                      </pic:nvPicPr>
                      <pic:blipFill>
                        <a:blip r:embed="rId33"/>
                        <a:srcRect/>
                        <a:stretch>
                          <a:fillRect/>
                        </a:stretch>
                      </pic:blipFill>
                      <pic:spPr>
                        <a:xfrm>
                          <a:off x="0" y="0"/>
                          <a:ext cx="5670550" cy="936625"/>
                        </a:xfrm>
                        <a:prstGeom prst="rect"/>
                        <a:ln/>
                      </pic:spPr>
                    </pic:pic>
                  </a:graphicData>
                </a:graphic>
              </wp:anchor>
            </w:drawing>
          </mc:Fallback>
        </mc:AlternateContent>
      </w:r>
    </w:p>
    <w:p w:rsidR="00000000" w:rsidDel="00000000" w:rsidP="00000000" w:rsidRDefault="00000000" w:rsidRPr="00000000" w14:paraId="000001A8">
      <w:pPr>
        <w:spacing w:after="120" w:lineRule="auto"/>
        <w:jc w:val="both"/>
        <w:rPr>
          <w:sz w:val="20"/>
          <w:szCs w:val="20"/>
        </w:rPr>
      </w:pPr>
      <w:r w:rsidDel="00000000" w:rsidR="00000000" w:rsidRPr="00000000">
        <w:rPr>
          <w:rtl w:val="0"/>
        </w:rPr>
      </w:r>
    </w:p>
    <w:p w:rsidR="00000000" w:rsidDel="00000000" w:rsidP="00000000" w:rsidRDefault="00000000" w:rsidRPr="00000000" w14:paraId="000001A9">
      <w:pPr>
        <w:spacing w:after="120" w:lineRule="auto"/>
        <w:jc w:val="both"/>
        <w:rPr>
          <w:sz w:val="20"/>
          <w:szCs w:val="20"/>
        </w:rPr>
      </w:pPr>
      <w:r w:rsidDel="00000000" w:rsidR="00000000" w:rsidRPr="00000000">
        <w:rPr>
          <w:rtl w:val="0"/>
        </w:rPr>
      </w:r>
    </w:p>
    <w:p w:rsidR="00000000" w:rsidDel="00000000" w:rsidP="00000000" w:rsidRDefault="00000000" w:rsidRPr="00000000" w14:paraId="000001AA">
      <w:pPr>
        <w:spacing w:after="120" w:lineRule="auto"/>
        <w:jc w:val="both"/>
        <w:rPr>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AB">
      <w:pPr>
        <w:spacing w:after="120" w:lineRule="auto"/>
        <w:jc w:val="both"/>
        <w:rPr>
          <w:sz w:val="20"/>
          <w:szCs w:val="20"/>
        </w:rPr>
      </w:pPr>
      <w:r w:rsidDel="00000000" w:rsidR="00000000" w:rsidRPr="00000000">
        <w:rPr>
          <w:rtl w:val="0"/>
        </w:rPr>
      </w:r>
    </w:p>
    <w:p w:rsidR="00000000" w:rsidDel="00000000" w:rsidP="00000000" w:rsidRDefault="00000000" w:rsidRPr="00000000" w14:paraId="000001AC">
      <w:pPr>
        <w:spacing w:after="120" w:lineRule="auto"/>
        <w:jc w:val="both"/>
        <w:rPr>
          <w:sz w:val="20"/>
          <w:szCs w:val="20"/>
        </w:rPr>
      </w:pPr>
      <w:r w:rsidDel="00000000" w:rsidR="00000000" w:rsidRPr="00000000">
        <w:rPr>
          <w:rtl w:val="0"/>
        </w:rPr>
      </w:r>
    </w:p>
    <w:p w:rsidR="00000000" w:rsidDel="00000000" w:rsidP="00000000" w:rsidRDefault="00000000" w:rsidRPr="00000000" w14:paraId="000001AD">
      <w:pPr>
        <w:spacing w:after="120" w:lineRule="auto"/>
        <w:jc w:val="both"/>
        <w:rPr>
          <w:sz w:val="20"/>
          <w:szCs w:val="20"/>
        </w:rPr>
      </w:pPr>
      <w:r w:rsidDel="00000000" w:rsidR="00000000" w:rsidRPr="00000000">
        <w:rPr>
          <w:rtl w:val="0"/>
        </w:rPr>
      </w:r>
    </w:p>
    <w:p w:rsidR="00000000" w:rsidDel="00000000" w:rsidP="00000000" w:rsidRDefault="00000000" w:rsidRPr="00000000" w14:paraId="000001AE">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756285</wp:posOffset>
            </wp:positionH>
            <wp:positionV relativeFrom="paragraph">
              <wp:posOffset>13334</wp:posOffset>
            </wp:positionV>
            <wp:extent cx="4895850" cy="2709116"/>
            <wp:effectExtent b="0" l="0" r="0" t="0"/>
            <wp:wrapSquare wrapText="bothSides" distB="0" distT="0" distL="114300" distR="114300"/>
            <wp:docPr id="22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895850" cy="2709116"/>
                    </a:xfrm>
                    <a:prstGeom prst="rect"/>
                    <a:ln/>
                  </pic:spPr>
                </pic:pic>
              </a:graphicData>
            </a:graphic>
          </wp:anchor>
        </w:drawing>
      </w:r>
    </w:p>
    <w:p w:rsidR="00000000" w:rsidDel="00000000" w:rsidP="00000000" w:rsidRDefault="00000000" w:rsidRPr="00000000" w14:paraId="000001AF">
      <w:pPr>
        <w:spacing w:after="120" w:lineRule="auto"/>
        <w:jc w:val="both"/>
        <w:rPr>
          <w:sz w:val="20"/>
          <w:szCs w:val="20"/>
        </w:rPr>
      </w:pPr>
      <w:r w:rsidDel="00000000" w:rsidR="00000000" w:rsidRPr="00000000">
        <w:rPr>
          <w:rtl w:val="0"/>
        </w:rPr>
      </w:r>
    </w:p>
    <w:p w:rsidR="00000000" w:rsidDel="00000000" w:rsidP="00000000" w:rsidRDefault="00000000" w:rsidRPr="00000000" w14:paraId="000001B0">
      <w:pPr>
        <w:spacing w:after="120" w:lineRule="auto"/>
        <w:jc w:val="both"/>
        <w:rPr>
          <w:sz w:val="20"/>
          <w:szCs w:val="20"/>
        </w:rPr>
      </w:pPr>
      <w:r w:rsidDel="00000000" w:rsidR="00000000" w:rsidRPr="00000000">
        <w:rPr>
          <w:rtl w:val="0"/>
        </w:rPr>
      </w:r>
    </w:p>
    <w:p w:rsidR="00000000" w:rsidDel="00000000" w:rsidP="00000000" w:rsidRDefault="00000000" w:rsidRPr="00000000" w14:paraId="000001B1">
      <w:pPr>
        <w:spacing w:after="120" w:lineRule="auto"/>
        <w:jc w:val="both"/>
        <w:rPr>
          <w:sz w:val="20"/>
          <w:szCs w:val="20"/>
        </w:rPr>
      </w:pPr>
      <w:r w:rsidDel="00000000" w:rsidR="00000000" w:rsidRPr="00000000">
        <w:rPr>
          <w:rtl w:val="0"/>
        </w:rPr>
      </w:r>
    </w:p>
    <w:p w:rsidR="00000000" w:rsidDel="00000000" w:rsidP="00000000" w:rsidRDefault="00000000" w:rsidRPr="00000000" w14:paraId="000001B2">
      <w:pPr>
        <w:spacing w:after="120" w:lineRule="auto"/>
        <w:jc w:val="both"/>
        <w:rPr>
          <w:sz w:val="20"/>
          <w:szCs w:val="20"/>
        </w:rPr>
      </w:pPr>
      <w:r w:rsidDel="00000000" w:rsidR="00000000" w:rsidRPr="00000000">
        <w:rPr>
          <w:rtl w:val="0"/>
        </w:rPr>
      </w:r>
    </w:p>
    <w:p w:rsidR="00000000" w:rsidDel="00000000" w:rsidP="00000000" w:rsidRDefault="00000000" w:rsidRPr="00000000" w14:paraId="000001B3">
      <w:pPr>
        <w:spacing w:after="120" w:lineRule="auto"/>
        <w:jc w:val="both"/>
        <w:rPr>
          <w:sz w:val="20"/>
          <w:szCs w:val="20"/>
        </w:rPr>
      </w:pPr>
      <w:r w:rsidDel="00000000" w:rsidR="00000000" w:rsidRPr="00000000">
        <w:rPr>
          <w:rtl w:val="0"/>
        </w:rPr>
      </w:r>
    </w:p>
    <w:p w:rsidR="00000000" w:rsidDel="00000000" w:rsidP="00000000" w:rsidRDefault="00000000" w:rsidRPr="00000000" w14:paraId="000001B4">
      <w:pPr>
        <w:spacing w:after="120" w:lineRule="auto"/>
        <w:jc w:val="both"/>
        <w:rPr>
          <w:sz w:val="20"/>
          <w:szCs w:val="20"/>
        </w:rPr>
      </w:pPr>
      <w:r w:rsidDel="00000000" w:rsidR="00000000" w:rsidRPr="00000000">
        <w:rPr>
          <w:rtl w:val="0"/>
        </w:rPr>
      </w:r>
    </w:p>
    <w:p w:rsidR="00000000" w:rsidDel="00000000" w:rsidP="00000000" w:rsidRDefault="00000000" w:rsidRPr="00000000" w14:paraId="000001B5">
      <w:pPr>
        <w:spacing w:after="120" w:lineRule="auto"/>
        <w:jc w:val="both"/>
        <w:rPr>
          <w:sz w:val="20"/>
          <w:szCs w:val="20"/>
        </w:rPr>
      </w:pPr>
      <w:r w:rsidDel="00000000" w:rsidR="00000000" w:rsidRPr="00000000">
        <w:rPr>
          <w:rtl w:val="0"/>
        </w:rPr>
      </w:r>
    </w:p>
    <w:p w:rsidR="00000000" w:rsidDel="00000000" w:rsidP="00000000" w:rsidRDefault="00000000" w:rsidRPr="00000000" w14:paraId="000001B6">
      <w:pPr>
        <w:spacing w:after="120" w:lineRule="auto"/>
        <w:jc w:val="both"/>
        <w:rPr>
          <w:sz w:val="20"/>
          <w:szCs w:val="20"/>
        </w:rPr>
      </w:pPr>
      <w:r w:rsidDel="00000000" w:rsidR="00000000" w:rsidRPr="00000000">
        <w:rPr>
          <w:rtl w:val="0"/>
        </w:rPr>
      </w:r>
    </w:p>
    <w:p w:rsidR="00000000" w:rsidDel="00000000" w:rsidP="00000000" w:rsidRDefault="00000000" w:rsidRPr="00000000" w14:paraId="000001B7">
      <w:pPr>
        <w:spacing w:after="120" w:lineRule="auto"/>
        <w:jc w:val="both"/>
        <w:rPr>
          <w:sz w:val="20"/>
          <w:szCs w:val="20"/>
        </w:rPr>
      </w:pPr>
      <w:r w:rsidDel="00000000" w:rsidR="00000000" w:rsidRPr="00000000">
        <w:rPr>
          <w:rtl w:val="0"/>
        </w:rPr>
      </w:r>
    </w:p>
    <w:p w:rsidR="00000000" w:rsidDel="00000000" w:rsidP="00000000" w:rsidRDefault="00000000" w:rsidRPr="00000000" w14:paraId="000001B8">
      <w:pPr>
        <w:spacing w:after="120" w:lineRule="auto"/>
        <w:jc w:val="both"/>
        <w:rPr>
          <w:sz w:val="20"/>
          <w:szCs w:val="20"/>
        </w:rPr>
      </w:pPr>
      <w:r w:rsidDel="00000000" w:rsidR="00000000" w:rsidRPr="00000000">
        <w:rPr>
          <w:rtl w:val="0"/>
        </w:rPr>
      </w:r>
    </w:p>
    <w:p w:rsidR="00000000" w:rsidDel="00000000" w:rsidP="00000000" w:rsidRDefault="00000000" w:rsidRPr="00000000" w14:paraId="000001B9">
      <w:pPr>
        <w:spacing w:after="120" w:lineRule="auto"/>
        <w:jc w:val="both"/>
        <w:rPr>
          <w:sz w:val="20"/>
          <w:szCs w:val="20"/>
        </w:rPr>
      </w:pPr>
      <w:r w:rsidDel="00000000" w:rsidR="00000000" w:rsidRPr="00000000">
        <w:rPr>
          <w:rtl w:val="0"/>
        </w:rPr>
      </w:r>
    </w:p>
    <w:p w:rsidR="00000000" w:rsidDel="00000000" w:rsidP="00000000" w:rsidRDefault="00000000" w:rsidRPr="00000000" w14:paraId="000001BA">
      <w:pPr>
        <w:spacing w:after="120" w:lineRule="auto"/>
        <w:jc w:val="both"/>
        <w:rPr>
          <w:sz w:val="20"/>
          <w:szCs w:val="20"/>
        </w:rPr>
      </w:pPr>
      <w:r w:rsidDel="00000000" w:rsidR="00000000" w:rsidRPr="00000000">
        <w:rPr>
          <w:rtl w:val="0"/>
        </w:rPr>
      </w:r>
    </w:p>
    <w:p w:rsidR="00000000" w:rsidDel="00000000" w:rsidP="00000000" w:rsidRDefault="00000000" w:rsidRPr="00000000" w14:paraId="000001BB">
      <w:pPr>
        <w:spacing w:after="120" w:lineRule="auto"/>
        <w:jc w:val="both"/>
        <w:rPr>
          <w:sz w:val="20"/>
          <w:szCs w:val="20"/>
        </w:rPr>
      </w:pPr>
      <w:r w:rsidDel="00000000" w:rsidR="00000000" w:rsidRPr="00000000">
        <w:rPr>
          <w:sz w:val="20"/>
          <w:szCs w:val="20"/>
          <w:rtl w:val="0"/>
        </w:rPr>
        <w:t xml:space="preserve">Entre las características de este tipo de comunicación se </w:t>
      </w:r>
      <w:sdt>
        <w:sdtPr>
          <w:tag w:val="goog_rdk_21"/>
        </w:sdtPr>
        <w:sdtContent>
          <w:commentRangeStart w:id="21"/>
        </w:sdtContent>
      </w:sdt>
      <w:r w:rsidDel="00000000" w:rsidR="00000000" w:rsidRPr="00000000">
        <w:rPr>
          <w:sz w:val="20"/>
          <w:szCs w:val="20"/>
          <w:rtl w:val="0"/>
        </w:rPr>
        <w:t xml:space="preserve">encuentran</w:t>
      </w:r>
      <w:commentRangeEnd w:id="21"/>
      <w:r w:rsidDel="00000000" w:rsidR="00000000" w:rsidRPr="00000000">
        <w:commentReference w:id="21"/>
      </w:r>
      <w:r w:rsidDel="00000000" w:rsidR="00000000" w:rsidRPr="00000000">
        <w:rPr>
          <w:sz w:val="20"/>
          <w:szCs w:val="20"/>
          <w:rtl w:val="0"/>
        </w:rPr>
        <w:t xml:space="preserve">:</w:t>
      </w:r>
    </w:p>
    <w:p w:rsidR="00000000" w:rsidDel="00000000" w:rsidP="00000000" w:rsidRDefault="00000000" w:rsidRPr="00000000" w14:paraId="000001BC">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3857625" cy="1647825"/>
                <wp:effectExtent b="0" l="0" r="0" t="0"/>
                <wp:wrapNone/>
                <wp:docPr id="200" name=""/>
                <a:graphic>
                  <a:graphicData uri="http://schemas.microsoft.com/office/word/2010/wordprocessingShape">
                    <wps:wsp>
                      <wps:cNvSpPr/>
                      <wps:cNvPr id="3" name="Shape 3"/>
                      <wps:spPr>
                        <a:xfrm>
                          <a:off x="3436238" y="2975138"/>
                          <a:ext cx="3819525" cy="1609725"/>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36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Predominio de las expresiones:</w:t>
                            </w:r>
                            <w:r w:rsidDel="00000000" w:rsidR="00000000" w:rsidRPr="00000000">
                              <w:rPr>
                                <w:rFonts w:ascii="Arial" w:cs="Arial" w:eastAsia="Arial" w:hAnsi="Arial"/>
                                <w:b w:val="0"/>
                                <w:i w:val="0"/>
                                <w:smallCaps w:val="0"/>
                                <w:strike w:val="0"/>
                                <w:color w:val="000000"/>
                                <w:sz w:val="20"/>
                                <w:vertAlign w:val="baseline"/>
                              </w:rPr>
                              <w:t xml:space="preserve"> ayudan a denotar el estado en que se encuentra una persona.</w:t>
                            </w:r>
                          </w:p>
                          <w:p w:rsidR="00000000" w:rsidDel="00000000" w:rsidP="00000000" w:rsidRDefault="00000000" w:rsidRPr="00000000">
                            <w:pPr>
                              <w:spacing w:after="160" w:before="0" w:line="258.99999618530273"/>
                              <w:ind w:left="36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Información emitida de manera no verbal:</w:t>
                            </w:r>
                            <w:r w:rsidDel="00000000" w:rsidR="00000000" w:rsidRPr="00000000">
                              <w:rPr>
                                <w:rFonts w:ascii="Arial" w:cs="Arial" w:eastAsia="Arial" w:hAnsi="Arial"/>
                                <w:b w:val="0"/>
                                <w:i w:val="0"/>
                                <w:smallCaps w:val="0"/>
                                <w:strike w:val="0"/>
                                <w:color w:val="000000"/>
                                <w:sz w:val="20"/>
                                <w:vertAlign w:val="baseline"/>
                              </w:rPr>
                              <w:t xml:space="preserve"> no se puede controlar ni disimular.</w:t>
                            </w:r>
                          </w:p>
                          <w:p w:rsidR="00000000" w:rsidDel="00000000" w:rsidP="00000000" w:rsidRDefault="00000000" w:rsidRPr="00000000">
                            <w:pPr>
                              <w:spacing w:after="160" w:before="0" w:line="258.99999618530273"/>
                              <w:ind w:left="36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Siempre está presente:</w:t>
                            </w:r>
                            <w:r w:rsidDel="00000000" w:rsidR="00000000" w:rsidRPr="00000000">
                              <w:rPr>
                                <w:rFonts w:ascii="Arial" w:cs="Arial" w:eastAsia="Arial" w:hAnsi="Arial"/>
                                <w:b w:val="0"/>
                                <w:i w:val="0"/>
                                <w:smallCaps w:val="0"/>
                                <w:strike w:val="0"/>
                                <w:color w:val="000000"/>
                                <w:sz w:val="20"/>
                                <w:vertAlign w:val="baseline"/>
                              </w:rPr>
                              <w:t xml:space="preserve"> se comunica incluso con el silencio.</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3857625" cy="1647825"/>
                <wp:effectExtent b="0" l="0" r="0" t="0"/>
                <wp:wrapNone/>
                <wp:docPr id="200"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3857625" cy="16478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3909059</wp:posOffset>
            </wp:positionH>
            <wp:positionV relativeFrom="paragraph">
              <wp:posOffset>44450</wp:posOffset>
            </wp:positionV>
            <wp:extent cx="2115185" cy="1581150"/>
            <wp:effectExtent b="0" l="0" r="0" t="0"/>
            <wp:wrapSquare wrapText="bothSides" distB="0" distT="0" distL="114300" distR="114300"/>
            <wp:docPr id="21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115185" cy="1581150"/>
                    </a:xfrm>
                    <a:prstGeom prst="rect"/>
                    <a:ln/>
                  </pic:spPr>
                </pic:pic>
              </a:graphicData>
            </a:graphic>
          </wp:anchor>
        </w:drawing>
      </w:r>
    </w:p>
    <w:p w:rsidR="00000000" w:rsidDel="00000000" w:rsidP="00000000" w:rsidRDefault="00000000" w:rsidRPr="00000000" w14:paraId="000001BD">
      <w:pPr>
        <w:spacing w:after="120" w:lineRule="auto"/>
        <w:jc w:val="both"/>
        <w:rPr>
          <w:sz w:val="20"/>
          <w:szCs w:val="20"/>
        </w:rPr>
      </w:pPr>
      <w:r w:rsidDel="00000000" w:rsidR="00000000" w:rsidRPr="00000000">
        <w:rPr>
          <w:rtl w:val="0"/>
        </w:rPr>
      </w:r>
    </w:p>
    <w:p w:rsidR="00000000" w:rsidDel="00000000" w:rsidP="00000000" w:rsidRDefault="00000000" w:rsidRPr="00000000" w14:paraId="000001BE">
      <w:pPr>
        <w:spacing w:after="120" w:lineRule="auto"/>
        <w:jc w:val="both"/>
        <w:rPr>
          <w:sz w:val="20"/>
          <w:szCs w:val="20"/>
        </w:rPr>
      </w:pPr>
      <w:r w:rsidDel="00000000" w:rsidR="00000000" w:rsidRPr="00000000">
        <w:rPr>
          <w:rtl w:val="0"/>
        </w:rPr>
      </w:r>
    </w:p>
    <w:p w:rsidR="00000000" w:rsidDel="00000000" w:rsidP="00000000" w:rsidRDefault="00000000" w:rsidRPr="00000000" w14:paraId="000001BF">
      <w:pPr>
        <w:spacing w:after="120" w:lineRule="auto"/>
        <w:jc w:val="both"/>
        <w:rPr>
          <w:sz w:val="20"/>
          <w:szCs w:val="20"/>
        </w:rPr>
      </w:pPr>
      <w:r w:rsidDel="00000000" w:rsidR="00000000" w:rsidRPr="00000000">
        <w:rPr>
          <w:rtl w:val="0"/>
        </w:rPr>
      </w:r>
    </w:p>
    <w:p w:rsidR="00000000" w:rsidDel="00000000" w:rsidP="00000000" w:rsidRDefault="00000000" w:rsidRPr="00000000" w14:paraId="000001C0">
      <w:pPr>
        <w:spacing w:after="120" w:lineRule="auto"/>
        <w:jc w:val="both"/>
        <w:rPr>
          <w:sz w:val="20"/>
          <w:szCs w:val="20"/>
        </w:rPr>
      </w:pPr>
      <w:r w:rsidDel="00000000" w:rsidR="00000000" w:rsidRPr="00000000">
        <w:rPr>
          <w:rtl w:val="0"/>
        </w:rPr>
      </w:r>
    </w:p>
    <w:p w:rsidR="00000000" w:rsidDel="00000000" w:rsidP="00000000" w:rsidRDefault="00000000" w:rsidRPr="00000000" w14:paraId="000001C1">
      <w:pPr>
        <w:spacing w:after="120" w:lineRule="auto"/>
        <w:jc w:val="both"/>
        <w:rPr>
          <w:sz w:val="20"/>
          <w:szCs w:val="20"/>
        </w:rPr>
      </w:pPr>
      <w:r w:rsidDel="00000000" w:rsidR="00000000" w:rsidRPr="00000000">
        <w:rPr>
          <w:rtl w:val="0"/>
        </w:rPr>
      </w:r>
    </w:p>
    <w:p w:rsidR="00000000" w:rsidDel="00000000" w:rsidP="00000000" w:rsidRDefault="00000000" w:rsidRPr="00000000" w14:paraId="000001C2">
      <w:pPr>
        <w:spacing w:after="120" w:lineRule="auto"/>
        <w:jc w:val="both"/>
        <w:rPr>
          <w:sz w:val="20"/>
          <w:szCs w:val="20"/>
        </w:rPr>
      </w:pPr>
      <w:r w:rsidDel="00000000" w:rsidR="00000000" w:rsidRPr="00000000">
        <w:rPr>
          <w:rtl w:val="0"/>
        </w:rPr>
      </w:r>
    </w:p>
    <w:p w:rsidR="00000000" w:rsidDel="00000000" w:rsidP="00000000" w:rsidRDefault="00000000" w:rsidRPr="00000000" w14:paraId="000001C3">
      <w:pPr>
        <w:spacing w:after="120" w:lineRule="auto"/>
        <w:jc w:val="both"/>
        <w:rPr>
          <w:sz w:val="20"/>
          <w:szCs w:val="20"/>
        </w:rPr>
      </w:pPr>
      <w:r w:rsidDel="00000000" w:rsidR="00000000" w:rsidRPr="00000000">
        <w:rPr>
          <w:rtl w:val="0"/>
        </w:rPr>
      </w:r>
    </w:p>
    <w:p w:rsidR="00000000" w:rsidDel="00000000" w:rsidP="00000000" w:rsidRDefault="00000000" w:rsidRPr="00000000" w14:paraId="000001C4">
      <w:pPr>
        <w:spacing w:after="120" w:lineRule="auto"/>
        <w:jc w:val="both"/>
        <w:rPr>
          <w:sz w:val="20"/>
          <w:szCs w:val="20"/>
        </w:rPr>
      </w:pPr>
      <w:r w:rsidDel="00000000" w:rsidR="00000000" w:rsidRPr="00000000">
        <w:rPr>
          <w:sz w:val="20"/>
          <w:szCs w:val="20"/>
          <w:rtl w:val="0"/>
        </w:rPr>
        <w:t xml:space="preserve">A nivel empresarial, es una habilidad muy importante cuando se trata de ocupar cargos que estén relacionados con liderazgo y manejo de equipos de trabajo. </w:t>
      </w:r>
    </w:p>
    <w:p w:rsidR="00000000" w:rsidDel="00000000" w:rsidP="00000000" w:rsidRDefault="00000000" w:rsidRPr="00000000" w14:paraId="000001C5">
      <w:pPr>
        <w:spacing w:after="120" w:lineRule="auto"/>
        <w:jc w:val="both"/>
        <w:rPr>
          <w:sz w:val="20"/>
          <w:szCs w:val="20"/>
        </w:rPr>
      </w:pPr>
      <w:r w:rsidDel="00000000" w:rsidR="00000000" w:rsidRPr="00000000">
        <w:rPr>
          <w:sz w:val="20"/>
          <w:szCs w:val="20"/>
          <w:rtl w:val="0"/>
        </w:rPr>
        <w:t xml:space="preserve">Se puede así concluir que los tipos de comunicación no verbal son aquellas donde se transmite información a otra persona sin utilizar ningún tipo de palabra, y dentro de ella se encuentran: </w:t>
      </w:r>
    </w:p>
    <w:p w:rsidR="00000000" w:rsidDel="00000000" w:rsidP="00000000" w:rsidRDefault="00000000" w:rsidRPr="00000000" w14:paraId="000001C6">
      <w:pPr>
        <w:spacing w:after="120" w:lineRule="auto"/>
        <w:jc w:val="both"/>
        <w:rPr>
          <w:sz w:val="20"/>
          <w:szCs w:val="20"/>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kinésica: lenguaje corporal.</w:t>
      </w:r>
    </w:p>
    <w:p w:rsidR="00000000" w:rsidDel="00000000" w:rsidP="00000000" w:rsidRDefault="00000000" w:rsidRPr="00000000" w14:paraId="000001C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proxémica: uso que se hace del espacio personal.</w:t>
      </w:r>
    </w:p>
    <w:p w:rsidR="00000000" w:rsidDel="00000000" w:rsidP="00000000" w:rsidRDefault="00000000" w:rsidRPr="00000000" w14:paraId="000001C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paralingüística: expresiones de sonido sin usar palabras.</w:t>
      </w:r>
    </w:p>
    <w:p w:rsidR="00000000" w:rsidDel="00000000" w:rsidP="00000000" w:rsidRDefault="00000000" w:rsidRPr="00000000" w14:paraId="000001CA">
      <w:pPr>
        <w:spacing w:after="120" w:lineRule="auto"/>
        <w:jc w:val="both"/>
        <w:rPr>
          <w:sz w:val="20"/>
          <w:szCs w:val="20"/>
        </w:rPr>
      </w:pPr>
      <w:r w:rsidDel="00000000" w:rsidR="00000000" w:rsidRPr="00000000">
        <w:rPr>
          <w:rtl w:val="0"/>
        </w:rPr>
      </w:r>
    </w:p>
    <w:p w:rsidR="00000000" w:rsidDel="00000000" w:rsidP="00000000" w:rsidRDefault="00000000" w:rsidRPr="00000000" w14:paraId="000001CB">
      <w:pPr>
        <w:spacing w:after="120" w:lineRule="auto"/>
        <w:jc w:val="both"/>
        <w:rPr>
          <w:sz w:val="20"/>
          <w:szCs w:val="20"/>
        </w:rPr>
      </w:pPr>
      <w:r w:rsidDel="00000000" w:rsidR="00000000" w:rsidRPr="00000000">
        <w:rPr>
          <w:sz w:val="20"/>
          <w:szCs w:val="20"/>
          <w:rtl w:val="0"/>
        </w:rPr>
        <w:t xml:space="preserve">La siguiente figura 7 presenta la clasificación de este tipo de comunicación.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spacing w:after="120" w:lineRule="auto"/>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1CE">
      <w:pPr>
        <w:spacing w:after="120" w:lineRule="auto"/>
        <w:rPr>
          <w:b w:val="1"/>
          <w:sz w:val="20"/>
          <w:szCs w:val="20"/>
        </w:rPr>
      </w:pPr>
      <w:r w:rsidDel="00000000" w:rsidR="00000000" w:rsidRPr="00000000">
        <w:rPr>
          <w:i w:val="1"/>
          <w:sz w:val="20"/>
          <w:szCs w:val="20"/>
          <w:rtl w:val="0"/>
        </w:rPr>
        <w:t xml:space="preserve">Tipos de comunicación no verbal </w:t>
      </w:r>
      <w:r w:rsidDel="00000000" w:rsidR="00000000" w:rsidRPr="00000000">
        <w:rPr>
          <w:rtl w:val="0"/>
        </w:rPr>
      </w:r>
    </w:p>
    <w:p w:rsidR="00000000" w:rsidDel="00000000" w:rsidP="00000000" w:rsidRDefault="00000000" w:rsidRPr="00000000" w14:paraId="000001CF">
      <w:pPr>
        <w:spacing w:after="120" w:lineRule="auto"/>
        <w:rPr>
          <w:b w:val="1"/>
          <w:sz w:val="20"/>
          <w:szCs w:val="20"/>
        </w:rPr>
      </w:pPr>
      <w:sdt>
        <w:sdtPr>
          <w:tag w:val="goog_rdk_22"/>
        </w:sdtPr>
        <w:sdtContent>
          <w:commentRangeStart w:id="22"/>
        </w:sdtContent>
      </w:sdt>
      <w:r w:rsidDel="00000000" w:rsidR="00000000" w:rsidRPr="00000000">
        <w:rPr>
          <w:sz w:val="20"/>
          <w:szCs w:val="20"/>
        </w:rPr>
        <w:drawing>
          <wp:inline distB="0" distT="0" distL="0" distR="0">
            <wp:extent cx="5128991" cy="2587393"/>
            <wp:effectExtent b="0" l="0" r="0" t="0"/>
            <wp:docPr id="232"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128991" cy="2587393"/>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D0">
      <w:pPr>
        <w:spacing w:after="120" w:lineRule="auto"/>
        <w:rPr>
          <w:b w:val="1"/>
          <w:sz w:val="20"/>
          <w:szCs w:val="20"/>
        </w:rPr>
      </w:pP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 la comunicación no verbal</w:t>
      </w:r>
    </w:p>
    <w:p w:rsidR="00000000" w:rsidDel="00000000" w:rsidP="00000000" w:rsidRDefault="00000000" w:rsidRPr="00000000" w14:paraId="000001D2">
      <w:pPr>
        <w:spacing w:after="120" w:lineRule="auto"/>
        <w:jc w:val="both"/>
        <w:rPr>
          <w:sz w:val="20"/>
          <w:szCs w:val="20"/>
        </w:rPr>
      </w:pPr>
      <w:r w:rsidDel="00000000" w:rsidR="00000000" w:rsidRPr="00000000">
        <w:rPr>
          <w:sz w:val="20"/>
          <w:szCs w:val="20"/>
          <w:rtl w:val="0"/>
        </w:rPr>
        <w:t xml:space="preserve">Los elementos son importantes para mantener una comunicación adecuada en cualquier entorno en que se encuentre una persona. Algunos de ellos son (Pradas, 2018):</w:t>
      </w:r>
    </w:p>
    <w:p w:rsidR="00000000" w:rsidDel="00000000" w:rsidP="00000000" w:rsidRDefault="00000000" w:rsidRPr="00000000" w14:paraId="000001D3">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139700</wp:posOffset>
                </wp:positionV>
                <wp:extent cx="5108575" cy="850900"/>
                <wp:effectExtent b="0" l="0" r="0" t="0"/>
                <wp:wrapNone/>
                <wp:docPr id="209" name=""/>
                <a:graphic>
                  <a:graphicData uri="http://schemas.microsoft.com/office/word/2010/wordprocessingShape">
                    <wps:wsp>
                      <wps:cNvSpPr/>
                      <wps:cNvPr id="19" name="Shape 19"/>
                      <wps:spPr>
                        <a:xfrm>
                          <a:off x="2798063" y="3360900"/>
                          <a:ext cx="50958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DI_CF01_4.1 Elementos de la comunicación no verbal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139700</wp:posOffset>
                </wp:positionV>
                <wp:extent cx="5108575" cy="850900"/>
                <wp:effectExtent b="0" l="0" r="0" t="0"/>
                <wp:wrapNone/>
                <wp:docPr id="209"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5108575" cy="850900"/>
                        </a:xfrm>
                        <a:prstGeom prst="rect"/>
                        <a:ln/>
                      </pic:spPr>
                    </pic:pic>
                  </a:graphicData>
                </a:graphic>
              </wp:anchor>
            </w:drawing>
          </mc:Fallback>
        </mc:AlternateContent>
      </w:r>
    </w:p>
    <w:p w:rsidR="00000000" w:rsidDel="00000000" w:rsidP="00000000" w:rsidRDefault="00000000" w:rsidRPr="00000000" w14:paraId="000001D4">
      <w:pPr>
        <w:spacing w:after="120" w:lineRule="auto"/>
        <w:jc w:val="both"/>
        <w:rPr>
          <w:sz w:val="20"/>
          <w:szCs w:val="20"/>
        </w:rPr>
      </w:pPr>
      <w:r w:rsidDel="00000000" w:rsidR="00000000" w:rsidRPr="00000000">
        <w:rPr>
          <w:rtl w:val="0"/>
        </w:rPr>
      </w:r>
    </w:p>
    <w:p w:rsidR="00000000" w:rsidDel="00000000" w:rsidP="00000000" w:rsidRDefault="00000000" w:rsidRPr="00000000" w14:paraId="000001D5">
      <w:pPr>
        <w:spacing w:after="120" w:lineRule="auto"/>
        <w:jc w:val="both"/>
        <w:rPr>
          <w:sz w:val="20"/>
          <w:szCs w:val="20"/>
        </w:rPr>
      </w:pPr>
      <w:r w:rsidDel="00000000" w:rsidR="00000000" w:rsidRPr="00000000">
        <w:rPr>
          <w:rtl w:val="0"/>
        </w:rPr>
      </w:r>
    </w:p>
    <w:p w:rsidR="00000000" w:rsidDel="00000000" w:rsidP="00000000" w:rsidRDefault="00000000" w:rsidRPr="00000000" w14:paraId="000001D6">
      <w:pPr>
        <w:spacing w:after="120" w:lineRule="auto"/>
        <w:jc w:val="both"/>
        <w:rPr>
          <w:sz w:val="20"/>
          <w:szCs w:val="20"/>
        </w:rPr>
      </w:pPr>
      <w:r w:rsidDel="00000000" w:rsidR="00000000" w:rsidRPr="00000000">
        <w:rPr>
          <w:rtl w:val="0"/>
        </w:rPr>
      </w:r>
    </w:p>
    <w:p w:rsidR="00000000" w:rsidDel="00000000" w:rsidP="00000000" w:rsidRDefault="00000000" w:rsidRPr="00000000" w14:paraId="000001D7">
      <w:pPr>
        <w:spacing w:after="120" w:lineRule="auto"/>
        <w:jc w:val="both"/>
        <w:rPr>
          <w:sz w:val="20"/>
          <w:szCs w:val="20"/>
        </w:rPr>
      </w:pPr>
      <w:r w:rsidDel="00000000" w:rsidR="00000000" w:rsidRPr="00000000">
        <w:rPr>
          <w:rtl w:val="0"/>
        </w:rPr>
      </w:r>
    </w:p>
    <w:p w:rsidR="00000000" w:rsidDel="00000000" w:rsidP="00000000" w:rsidRDefault="00000000" w:rsidRPr="00000000" w14:paraId="000001D8">
      <w:pPr>
        <w:spacing w:after="120" w:lineRule="auto"/>
        <w:jc w:val="both"/>
        <w:rPr>
          <w:sz w:val="20"/>
          <w:szCs w:val="20"/>
        </w:rPr>
      </w:pP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Lenguaje corporal</w:t>
      </w:r>
    </w:p>
    <w:p w:rsidR="00000000" w:rsidDel="00000000" w:rsidP="00000000" w:rsidRDefault="00000000" w:rsidRPr="00000000" w14:paraId="000001DA">
      <w:pPr>
        <w:spacing w:after="120" w:lineRule="auto"/>
        <w:jc w:val="both"/>
        <w:rPr>
          <w:sz w:val="20"/>
          <w:szCs w:val="20"/>
        </w:rPr>
      </w:pPr>
      <w:r w:rsidDel="00000000" w:rsidR="00000000" w:rsidRPr="00000000">
        <w:rPr>
          <w:sz w:val="20"/>
          <w:szCs w:val="20"/>
          <w:rtl w:val="0"/>
        </w:rPr>
        <w:t xml:space="preserve">Es una forma de comunicación no verbal en la que se interactúa por medio de movimientos, gestos, postura corporal y expresiones faciales, delatando cómo se sienten las personas o la intención que tienen, y puede hacer que se cambie la percepción de las personas con las que se está hablando; si hay divergencias entre lo que se dice y el lenguaje corporal puede provocar en el otro confusión o irritación. </w:t>
      </w:r>
    </w:p>
    <w:p w:rsidR="00000000" w:rsidDel="00000000" w:rsidP="00000000" w:rsidRDefault="00000000" w:rsidRPr="00000000" w14:paraId="000001DB">
      <w:pPr>
        <w:spacing w:after="120" w:lineRule="auto"/>
        <w:jc w:val="both"/>
        <w:rPr>
          <w:b w:val="1"/>
          <w:sz w:val="20"/>
          <w:szCs w:val="20"/>
        </w:rPr>
      </w:pPr>
      <w:r w:rsidDel="00000000" w:rsidR="00000000" w:rsidRPr="00000000">
        <w:rPr>
          <w:sz w:val="20"/>
          <w:szCs w:val="20"/>
          <w:rtl w:val="0"/>
        </w:rPr>
        <w:t xml:space="preserve">Así mismo la disciplina que permite conocer a las personas por medio de su lenguaje corporal se llama</w:t>
      </w:r>
      <w:r w:rsidDel="00000000" w:rsidR="00000000" w:rsidRPr="00000000">
        <w:rPr>
          <w:b w:val="1"/>
          <w:sz w:val="20"/>
          <w:szCs w:val="20"/>
          <w:rtl w:val="0"/>
        </w:rPr>
        <w:t xml:space="preserve"> sinergología,</w:t>
      </w:r>
      <w:r w:rsidDel="00000000" w:rsidR="00000000" w:rsidRPr="00000000">
        <w:rPr>
          <w:sz w:val="20"/>
          <w:szCs w:val="20"/>
          <w:rtl w:val="0"/>
        </w:rPr>
        <w:t xml:space="preserve"> donde </w:t>
      </w:r>
      <w:r w:rsidDel="00000000" w:rsidR="00000000" w:rsidRPr="00000000">
        <w:rPr>
          <w:color w:val="202124"/>
          <w:sz w:val="20"/>
          <w:szCs w:val="20"/>
          <w:highlight w:val="white"/>
          <w:rtl w:val="0"/>
        </w:rPr>
        <w:t xml:space="preserve">la disciplina y el método de análisis de interpretar gestos, micro movimientos y actitudes corporales que no son ejecutados de forma consciente, pero que juega un papel importante en la comunicación entre los individuos.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DC">
      <w:pPr>
        <w:spacing w:after="120" w:lineRule="auto"/>
        <w:jc w:val="both"/>
        <w:rPr>
          <w:sz w:val="20"/>
          <w:szCs w:val="20"/>
        </w:rPr>
      </w:pPr>
      <w:r w:rsidDel="00000000" w:rsidR="00000000" w:rsidRPr="00000000">
        <w:rPr>
          <w:sz w:val="20"/>
          <w:szCs w:val="20"/>
          <w:rtl w:val="0"/>
        </w:rPr>
        <w:t xml:space="preserve">Algunos ejemplos de lenguaje corporal son: </w:t>
      </w:r>
    </w:p>
    <w:p w:rsidR="00000000" w:rsidDel="00000000" w:rsidP="00000000" w:rsidRDefault="00000000" w:rsidRPr="00000000" w14:paraId="000001DD">
      <w:pPr>
        <w:spacing w:after="120" w:lineRule="auto"/>
        <w:jc w:val="both"/>
        <w:rPr>
          <w:sz w:val="20"/>
          <w:szCs w:val="20"/>
        </w:rPr>
      </w:pPr>
      <w:r w:rsidDel="00000000" w:rsidR="00000000" w:rsidRPr="00000000">
        <w:rPr>
          <w:rtl w:val="0"/>
        </w:rPr>
      </w:r>
    </w:p>
    <w:p w:rsidR="00000000" w:rsidDel="00000000" w:rsidP="00000000" w:rsidRDefault="00000000" w:rsidRPr="00000000" w14:paraId="000001DE">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-76199</wp:posOffset>
                </wp:positionV>
                <wp:extent cx="5108575" cy="850900"/>
                <wp:effectExtent b="0" l="0" r="0" t="0"/>
                <wp:wrapNone/>
                <wp:docPr id="201" name=""/>
                <a:graphic>
                  <a:graphicData uri="http://schemas.microsoft.com/office/word/2010/wordprocessingShape">
                    <wps:wsp>
                      <wps:cNvSpPr/>
                      <wps:cNvPr id="4" name="Shape 4"/>
                      <wps:spPr>
                        <a:xfrm>
                          <a:off x="2798063" y="3360900"/>
                          <a:ext cx="50958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Slyders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DI_CF01_4.2 Ejemplos de lenguaje corporal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-76199</wp:posOffset>
                </wp:positionV>
                <wp:extent cx="5108575" cy="850900"/>
                <wp:effectExtent b="0" l="0" r="0" t="0"/>
                <wp:wrapNone/>
                <wp:docPr id="201" name="image11.png"/>
                <a:graphic>
                  <a:graphicData uri="http://schemas.openxmlformats.org/drawingml/2006/picture">
                    <pic:pic>
                      <pic:nvPicPr>
                        <pic:cNvPr id="0" name="image11.png"/>
                        <pic:cNvPicPr preferRelativeResize="0"/>
                      </pic:nvPicPr>
                      <pic:blipFill>
                        <a:blip r:embed="rId39"/>
                        <a:srcRect/>
                        <a:stretch>
                          <a:fillRect/>
                        </a:stretch>
                      </pic:blipFill>
                      <pic:spPr>
                        <a:xfrm>
                          <a:off x="0" y="0"/>
                          <a:ext cx="5108575" cy="850900"/>
                        </a:xfrm>
                        <a:prstGeom prst="rect"/>
                        <a:ln/>
                      </pic:spPr>
                    </pic:pic>
                  </a:graphicData>
                </a:graphic>
              </wp:anchor>
            </w:drawing>
          </mc:Fallback>
        </mc:AlternateContent>
      </w:r>
    </w:p>
    <w:p w:rsidR="00000000" w:rsidDel="00000000" w:rsidP="00000000" w:rsidRDefault="00000000" w:rsidRPr="00000000" w14:paraId="000001DF">
      <w:pPr>
        <w:spacing w:after="120" w:lineRule="auto"/>
        <w:jc w:val="both"/>
        <w:rPr>
          <w:sz w:val="20"/>
          <w:szCs w:val="20"/>
        </w:rPr>
      </w:pPr>
      <w:r w:rsidDel="00000000" w:rsidR="00000000" w:rsidRPr="00000000">
        <w:rPr>
          <w:rtl w:val="0"/>
        </w:rPr>
      </w:r>
    </w:p>
    <w:p w:rsidR="00000000" w:rsidDel="00000000" w:rsidP="00000000" w:rsidRDefault="00000000" w:rsidRPr="00000000" w14:paraId="000001E0">
      <w:pPr>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E1">
      <w:pPr>
        <w:spacing w:after="120" w:lineRule="auto"/>
        <w:jc w:val="both"/>
        <w:rPr>
          <w:sz w:val="20"/>
          <w:szCs w:val="20"/>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asertiva y efectiva</w:t>
      </w:r>
    </w:p>
    <w:p w:rsidR="00000000" w:rsidDel="00000000" w:rsidP="00000000" w:rsidRDefault="00000000" w:rsidRPr="00000000" w14:paraId="000001E4">
      <w:pPr>
        <w:spacing w:after="120" w:lineRule="auto"/>
        <w:jc w:val="both"/>
        <w:rPr>
          <w:sz w:val="20"/>
          <w:szCs w:val="20"/>
        </w:rPr>
      </w:pPr>
      <w:r w:rsidDel="00000000" w:rsidR="00000000" w:rsidRPr="00000000">
        <w:rPr>
          <w:sz w:val="20"/>
          <w:szCs w:val="20"/>
          <w:rtl w:val="0"/>
        </w:rPr>
        <w:t xml:space="preserve">El estilo de comunicación asertiva es aquel donde prevalece el respeto hacia los otros y hacia uno mismo, está abierto a la opinión ajena, se acepta que la postura del interlocutor no tiene que coincidir con la que tiene el emisor, se evita el conflicto, pero no deja de expresar lo que piensa abierta, directa y honesta. Por lo tanto, para mejor comprensión se invita a visualizar el siguiente video que representa la comunicación asertiva</w:t>
      </w:r>
      <w:sdt>
        <w:sdtPr>
          <w:tag w:val="goog_rdk_23"/>
        </w:sdtPr>
        <w:sdtContent>
          <w:commentRangeStart w:id="23"/>
        </w:sdtContent>
      </w:sdt>
      <w:r w:rsidDel="00000000" w:rsidR="00000000" w:rsidRPr="00000000">
        <w:rPr>
          <w:sz w:val="20"/>
          <w:szCs w:val="20"/>
          <w:rtl w:val="0"/>
        </w:rPr>
        <w:t xml:space="preserve">.</w:t>
      </w:r>
    </w:p>
    <w:p w:rsidR="00000000" w:rsidDel="00000000" w:rsidP="00000000" w:rsidRDefault="00000000" w:rsidRPr="00000000" w14:paraId="000001E5">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5108575" cy="850900"/>
                <wp:effectExtent b="0" l="0" r="0" t="0"/>
                <wp:wrapNone/>
                <wp:docPr id="206" name=""/>
                <a:graphic>
                  <a:graphicData uri="http://schemas.microsoft.com/office/word/2010/wordprocessingShape">
                    <wps:wsp>
                      <wps:cNvSpPr/>
                      <wps:cNvPr id="9" name="Shape 9"/>
                      <wps:spPr>
                        <a:xfrm>
                          <a:off x="2798063" y="3360900"/>
                          <a:ext cx="50958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DI_CF01_5. Comunicación_Asertiva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5108575" cy="850900"/>
                <wp:effectExtent b="0" l="0" r="0" t="0"/>
                <wp:wrapNone/>
                <wp:docPr id="206" name="image20.png"/>
                <a:graphic>
                  <a:graphicData uri="http://schemas.openxmlformats.org/drawingml/2006/picture">
                    <pic:pic>
                      <pic:nvPicPr>
                        <pic:cNvPr id="0" name="image20.png"/>
                        <pic:cNvPicPr preferRelativeResize="0"/>
                      </pic:nvPicPr>
                      <pic:blipFill>
                        <a:blip r:embed="rId40"/>
                        <a:srcRect/>
                        <a:stretch>
                          <a:fillRect/>
                        </a:stretch>
                      </pic:blipFill>
                      <pic:spPr>
                        <a:xfrm>
                          <a:off x="0" y="0"/>
                          <a:ext cx="5108575" cy="850900"/>
                        </a:xfrm>
                        <a:prstGeom prst="rect"/>
                        <a:ln/>
                      </pic:spPr>
                    </pic:pic>
                  </a:graphicData>
                </a:graphic>
              </wp:anchor>
            </w:drawing>
          </mc:Fallback>
        </mc:AlternateContent>
      </w:r>
    </w:p>
    <w:p w:rsidR="00000000" w:rsidDel="00000000" w:rsidP="00000000" w:rsidRDefault="00000000" w:rsidRPr="00000000" w14:paraId="000001E6">
      <w:pPr>
        <w:spacing w:after="120" w:lineRule="auto"/>
        <w:jc w:val="both"/>
        <w:rPr>
          <w:sz w:val="20"/>
          <w:szCs w:val="20"/>
        </w:rPr>
      </w:pPr>
      <w:r w:rsidDel="00000000" w:rsidR="00000000" w:rsidRPr="00000000">
        <w:rPr>
          <w:rtl w:val="0"/>
        </w:rPr>
      </w:r>
    </w:p>
    <w:p w:rsidR="00000000" w:rsidDel="00000000" w:rsidP="00000000" w:rsidRDefault="00000000" w:rsidRPr="00000000" w14:paraId="000001E7">
      <w:pPr>
        <w:spacing w:after="120" w:lineRule="auto"/>
        <w:jc w:val="both"/>
        <w:rPr>
          <w:sz w:val="20"/>
          <w:szCs w:val="20"/>
        </w:rPr>
      </w:pPr>
      <w:r w:rsidDel="00000000" w:rsidR="00000000" w:rsidRPr="00000000">
        <w:rPr>
          <w:rtl w:val="0"/>
        </w:rPr>
      </w:r>
    </w:p>
    <w:p w:rsidR="00000000" w:rsidDel="00000000" w:rsidP="00000000" w:rsidRDefault="00000000" w:rsidRPr="00000000" w14:paraId="000001E8">
      <w:pPr>
        <w:spacing w:after="120" w:lineRule="auto"/>
        <w:jc w:val="both"/>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E9">
      <w:pPr>
        <w:spacing w:after="120" w:lineRule="auto"/>
        <w:jc w:val="both"/>
        <w:rPr>
          <w:sz w:val="20"/>
          <w:szCs w:val="20"/>
        </w:rPr>
      </w:pPr>
      <w:r w:rsidDel="00000000" w:rsidR="00000000" w:rsidRPr="00000000">
        <w:rPr>
          <w:rtl w:val="0"/>
        </w:rPr>
      </w:r>
    </w:p>
    <w:p w:rsidR="00000000" w:rsidDel="00000000" w:rsidP="00000000" w:rsidRDefault="00000000" w:rsidRPr="00000000" w14:paraId="000001EA">
      <w:pPr>
        <w:spacing w:after="120" w:lineRule="auto"/>
        <w:jc w:val="both"/>
        <w:rPr>
          <w:sz w:val="20"/>
          <w:szCs w:val="20"/>
        </w:rPr>
      </w:pPr>
      <w:r w:rsidDel="00000000" w:rsidR="00000000" w:rsidRPr="00000000">
        <w:rPr>
          <w:sz w:val="20"/>
          <w:szCs w:val="20"/>
          <w:rtl w:val="0"/>
        </w:rPr>
        <w:t xml:space="preserve">Las características de las personas que manejan el estilo de comunicación asertiva, se clasifican en:</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16511</wp:posOffset>
            </wp:positionH>
            <wp:positionV relativeFrom="paragraph">
              <wp:posOffset>66040</wp:posOffset>
            </wp:positionV>
            <wp:extent cx="1869440" cy="1717040"/>
            <wp:effectExtent b="0" l="0" r="0" t="0"/>
            <wp:wrapSquare wrapText="bothSides" distB="0" distT="0" distL="114300" distR="114300"/>
            <wp:docPr id="22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1869440" cy="1717040"/>
                    </a:xfrm>
                    <a:prstGeom prst="rect"/>
                    <a:ln/>
                  </pic:spPr>
                </pic:pic>
              </a:graphicData>
            </a:graphic>
          </wp:anchor>
        </w:drawing>
      </w:r>
    </w:p>
    <w:p w:rsidR="00000000" w:rsidDel="00000000" w:rsidP="00000000" w:rsidRDefault="00000000" w:rsidRPr="00000000" w14:paraId="000001E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Respetar los derechos de los demás y proteger los propios.</w:t>
      </w:r>
    </w:p>
    <w:p w:rsidR="00000000" w:rsidDel="00000000" w:rsidP="00000000" w:rsidRDefault="00000000" w:rsidRPr="00000000" w14:paraId="000001E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Cumplir objetivos sin demeritar a otros.</w:t>
      </w:r>
    </w:p>
    <w:p w:rsidR="00000000" w:rsidDel="00000000" w:rsidP="00000000" w:rsidRDefault="00000000" w:rsidRPr="00000000" w14:paraId="000001E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autoconfianza.</w:t>
      </w:r>
    </w:p>
    <w:p w:rsidR="00000000" w:rsidDel="00000000" w:rsidP="00000000" w:rsidRDefault="00000000" w:rsidRPr="00000000" w14:paraId="000001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extrovertidos.</w:t>
      </w:r>
    </w:p>
    <w:p w:rsidR="00000000" w:rsidDel="00000000" w:rsidP="00000000" w:rsidRDefault="00000000" w:rsidRPr="00000000" w14:paraId="000001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Tomar sus propias decisiones.</w:t>
      </w:r>
    </w:p>
    <w:p w:rsidR="00000000" w:rsidDel="00000000" w:rsidP="00000000" w:rsidRDefault="00000000" w:rsidRPr="00000000" w14:paraId="000001F1">
      <w:pPr>
        <w:spacing w:after="120" w:lineRule="auto"/>
        <w:jc w:val="both"/>
        <w:rPr>
          <w:sz w:val="20"/>
          <w:szCs w:val="20"/>
        </w:rPr>
      </w:pPr>
      <w:r w:rsidDel="00000000" w:rsidR="00000000" w:rsidRPr="00000000">
        <w:rPr>
          <w:rtl w:val="0"/>
        </w:rPr>
      </w:r>
    </w:p>
    <w:p w:rsidR="00000000" w:rsidDel="00000000" w:rsidP="00000000" w:rsidRDefault="00000000" w:rsidRPr="00000000" w14:paraId="000001F2">
      <w:pPr>
        <w:spacing w:after="120" w:lineRule="auto"/>
        <w:jc w:val="both"/>
        <w:rPr>
          <w:sz w:val="20"/>
          <w:szCs w:val="20"/>
        </w:rPr>
      </w:pPr>
      <w:r w:rsidDel="00000000" w:rsidR="00000000" w:rsidRPr="00000000">
        <w:rPr>
          <w:rtl w:val="0"/>
        </w:rPr>
      </w:r>
    </w:p>
    <w:p w:rsidR="00000000" w:rsidDel="00000000" w:rsidP="00000000" w:rsidRDefault="00000000" w:rsidRPr="00000000" w14:paraId="000001F3">
      <w:pPr>
        <w:spacing w:after="120" w:lineRule="auto"/>
        <w:jc w:val="both"/>
        <w:rPr>
          <w:sz w:val="20"/>
          <w:szCs w:val="20"/>
        </w:rPr>
      </w:pPr>
      <w:r w:rsidDel="00000000" w:rsidR="00000000" w:rsidRPr="00000000">
        <w:rPr>
          <w:sz w:val="20"/>
          <w:szCs w:val="20"/>
          <w:rtl w:val="0"/>
        </w:rPr>
        <w:t xml:space="preserve">Algunas formas de demostrar asertividad al momento de comunicarse son:</w:t>
      </w:r>
    </w:p>
    <w:p w:rsidR="00000000" w:rsidDel="00000000" w:rsidP="00000000" w:rsidRDefault="00000000" w:rsidRPr="00000000" w14:paraId="000001F4">
      <w:pPr>
        <w:spacing w:after="120" w:lineRule="auto"/>
        <w:jc w:val="both"/>
        <w:rPr>
          <w:sz w:val="20"/>
          <w:szCs w:val="20"/>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Mantener contacto visual.</w:t>
      </w:r>
    </w:p>
    <w:p w:rsidR="00000000" w:rsidDel="00000000" w:rsidP="00000000" w:rsidRDefault="00000000" w:rsidRPr="00000000" w14:paraId="000001F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Postura corporal congruente con el mensaje que se quiere dar.</w:t>
      </w:r>
    </w:p>
    <w:p w:rsidR="00000000" w:rsidDel="00000000" w:rsidP="00000000" w:rsidRDefault="00000000" w:rsidRPr="00000000" w14:paraId="000001F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Gestos apropiados para enfatizar.</w:t>
      </w:r>
    </w:p>
    <w:p w:rsidR="00000000" w:rsidDel="00000000" w:rsidP="00000000" w:rsidRDefault="00000000" w:rsidRPr="00000000" w14:paraId="000001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Tono de voz nivelado y bien modulado.</w:t>
      </w:r>
    </w:p>
    <w:p w:rsidR="00000000" w:rsidDel="00000000" w:rsidP="00000000" w:rsidRDefault="00000000" w:rsidRPr="00000000" w14:paraId="000001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Sincronizar y buscar la forma de maximizar la receptividad y el impacto en la comunicación.</w:t>
      </w:r>
    </w:p>
    <w:p w:rsidR="00000000" w:rsidDel="00000000" w:rsidP="00000000" w:rsidRDefault="00000000" w:rsidRPr="00000000" w14:paraId="000001F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cómo, cuándo y dónde se decide dar el mensaje tiene más importancia que lo que se dice. </w:t>
      </w:r>
    </w:p>
    <w:p w:rsidR="00000000" w:rsidDel="00000000" w:rsidP="00000000" w:rsidRDefault="00000000" w:rsidRPr="00000000" w14:paraId="000001FB">
      <w:pPr>
        <w:spacing w:after="120" w:lineRule="auto"/>
        <w:jc w:val="both"/>
        <w:rPr>
          <w:sz w:val="20"/>
          <w:szCs w:val="20"/>
        </w:rPr>
      </w:pPr>
      <w:r w:rsidDel="00000000" w:rsidR="00000000" w:rsidRPr="00000000">
        <w:rPr>
          <w:rtl w:val="0"/>
        </w:rPr>
      </w:r>
    </w:p>
    <w:p w:rsidR="00000000" w:rsidDel="00000000" w:rsidP="00000000" w:rsidRDefault="00000000" w:rsidRPr="00000000" w14:paraId="000001FC">
      <w:pPr>
        <w:spacing w:after="120" w:lineRule="auto"/>
        <w:jc w:val="both"/>
        <w:rPr>
          <w:sz w:val="20"/>
          <w:szCs w:val="20"/>
        </w:rPr>
      </w:pPr>
      <w:r w:rsidDel="00000000" w:rsidR="00000000" w:rsidRPr="00000000">
        <w:rPr>
          <w:sz w:val="20"/>
          <w:szCs w:val="20"/>
          <w:rtl w:val="0"/>
        </w:rPr>
        <w:t xml:space="preserve">A nivel laboral adquirir la habilidad para comunicarse de manera asertiva y efectiva, permite desarrollar otras competencias necesarias para el liderazgo y la gestión de equipos de trabajo, debido a que se mejora el desempeño laboral, se solucionan conflictos y aumenta la productividad. </w:t>
      </w:r>
    </w:p>
    <w:p w:rsidR="00000000" w:rsidDel="00000000" w:rsidP="00000000" w:rsidRDefault="00000000" w:rsidRPr="00000000" w14:paraId="000001FD">
      <w:pPr>
        <w:spacing w:after="120" w:lineRule="auto"/>
        <w:jc w:val="both"/>
        <w:rPr>
          <w:sz w:val="20"/>
          <w:szCs w:val="20"/>
        </w:rPr>
      </w:pPr>
      <w:r w:rsidDel="00000000" w:rsidR="00000000" w:rsidRPr="00000000">
        <w:rPr>
          <w:sz w:val="20"/>
          <w:szCs w:val="20"/>
          <w:rtl w:val="0"/>
        </w:rPr>
        <w:t xml:space="preserve">En las organizaciones cada vez es más importante aplicar este estilo de comunicación, algunas técnicas para ser asertivo en el trabajo son: </w:t>
      </w:r>
    </w:p>
    <w:p w:rsidR="00000000" w:rsidDel="00000000" w:rsidP="00000000" w:rsidRDefault="00000000" w:rsidRPr="00000000" w14:paraId="000001FE">
      <w:pPr>
        <w:spacing w:after="120" w:lineRule="auto"/>
        <w:jc w:val="both"/>
        <w:rPr>
          <w:sz w:val="20"/>
          <w:szCs w:val="20"/>
        </w:rPr>
      </w:pPr>
      <w:r w:rsidDel="00000000" w:rsidR="00000000" w:rsidRPr="00000000">
        <w:rPr>
          <w:rtl w:val="0"/>
        </w:rPr>
      </w:r>
    </w:p>
    <w:p w:rsidR="00000000" w:rsidDel="00000000" w:rsidP="00000000" w:rsidRDefault="00000000" w:rsidRPr="00000000" w14:paraId="000001FF">
      <w:pPr>
        <w:spacing w:after="120" w:lineRule="auto"/>
        <w:jc w:val="both"/>
        <w:rPr>
          <w:b w:val="1"/>
          <w:sz w:val="20"/>
          <w:szCs w:val="20"/>
        </w:rPr>
      </w:pPr>
      <w:sdt>
        <w:sdtPr>
          <w:tag w:val="goog_rdk_24"/>
        </w:sdtPr>
        <w:sdtContent>
          <w:commentRangeStart w:id="24"/>
        </w:sdtContent>
      </w:sdt>
      <w:r w:rsidDel="00000000" w:rsidR="00000000" w:rsidRPr="00000000">
        <w:rPr>
          <w:b w:val="1"/>
          <w:sz w:val="20"/>
          <w:szCs w:val="20"/>
          <w:rtl w:val="0"/>
        </w:rPr>
        <w:t xml:space="preserve">Técnica del sándwich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manera de transmitir nuestra posición haciendo que la parte negativa del tema que en medio de elogios. Comienza diciendo algo positivo que sea verdadero, continua con la crítica o comentario negativo y termina con una propuesta positiva. </w:t>
      </w:r>
    </w:p>
    <w:p w:rsidR="00000000" w:rsidDel="00000000" w:rsidP="00000000" w:rsidRDefault="00000000" w:rsidRPr="00000000" w14:paraId="00000201">
      <w:pPr>
        <w:spacing w:after="120" w:lineRule="auto"/>
        <w:jc w:val="both"/>
        <w:rPr>
          <w:sz w:val="20"/>
          <w:szCs w:val="20"/>
        </w:rPr>
      </w:pPr>
      <w:r w:rsidDel="00000000" w:rsidR="00000000" w:rsidRPr="00000000">
        <w:rPr>
          <w:sz w:val="20"/>
          <w:szCs w:val="20"/>
          <w:rtl w:val="0"/>
        </w:rPr>
        <w:t xml:space="preserve">Es una herramienta que permite suavizar el tono negativo y facilita que la otra persona este predispuesta a aceptar y escuchar nuestro mensaje. </w:t>
      </w:r>
    </w:p>
    <w:p w:rsidR="00000000" w:rsidDel="00000000" w:rsidP="00000000" w:rsidRDefault="00000000" w:rsidRPr="00000000" w14:paraId="00000202">
      <w:pPr>
        <w:spacing w:after="120" w:lineRule="auto"/>
        <w:jc w:val="both"/>
        <w:rPr>
          <w:color w:val="000000"/>
          <w:sz w:val="20"/>
          <w:szCs w:val="20"/>
        </w:rPr>
      </w:pPr>
      <w:r w:rsidDel="00000000" w:rsidR="00000000" w:rsidRPr="00000000">
        <w:rPr>
          <w:color w:val="000000"/>
          <w:sz w:val="20"/>
          <w:szCs w:val="20"/>
          <w:rtl w:val="0"/>
        </w:rPr>
        <w:t xml:space="preserve">Es la manera de lograr que los demás se coloquen de nuestra parte sin crear resistencia.</w:t>
      </w:r>
    </w:p>
    <w:p w:rsidR="00000000" w:rsidDel="00000000" w:rsidP="00000000" w:rsidRDefault="00000000" w:rsidRPr="00000000" w14:paraId="00000203">
      <w:pPr>
        <w:spacing w:after="120" w:lineRule="auto"/>
        <w:jc w:val="both"/>
        <w:rPr>
          <w:sz w:val="20"/>
          <w:szCs w:val="20"/>
        </w:rPr>
      </w:pPr>
      <w:sdt>
        <w:sdtPr>
          <w:tag w:val="goog_rdk_25"/>
        </w:sdtPr>
        <w:sdtContent>
          <w:commentRangeStart w:id="25"/>
        </w:sdtContent>
      </w:sdt>
      <w:r w:rsidDel="00000000" w:rsidR="00000000" w:rsidRPr="00000000">
        <w:rPr>
          <w:sz w:val="20"/>
          <w:szCs w:val="20"/>
        </w:rPr>
        <w:drawing>
          <wp:inline distB="0" distT="0" distL="0" distR="0">
            <wp:extent cx="6153150" cy="2305050"/>
            <wp:effectExtent b="0" l="0" r="0" t="0"/>
            <wp:docPr descr="Imagen que contiene dibujo&#10;&#10;Descripción generada automáticamente" id="233" name="image31.png"/>
            <a:graphic>
              <a:graphicData uri="http://schemas.openxmlformats.org/drawingml/2006/picture">
                <pic:pic>
                  <pic:nvPicPr>
                    <pic:cNvPr descr="Imagen que contiene dibujo&#10;&#10;Descripción generada automáticamente" id="0" name="image31.png"/>
                    <pic:cNvPicPr preferRelativeResize="0"/>
                  </pic:nvPicPr>
                  <pic:blipFill>
                    <a:blip r:embed="rId42"/>
                    <a:srcRect b="0" l="0" r="0" t="0"/>
                    <a:stretch>
                      <a:fillRect/>
                    </a:stretch>
                  </pic:blipFill>
                  <pic:spPr>
                    <a:xfrm>
                      <a:off x="0" y="0"/>
                      <a:ext cx="6153150" cy="230505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04">
      <w:pPr>
        <w:spacing w:after="120" w:lineRule="auto"/>
        <w:jc w:val="both"/>
        <w:rPr>
          <w:sz w:val="20"/>
          <w:szCs w:val="20"/>
        </w:rPr>
      </w:pPr>
      <w:r w:rsidDel="00000000" w:rsidR="00000000" w:rsidRPr="00000000">
        <w:rPr>
          <w:rtl w:val="0"/>
        </w:rPr>
      </w:r>
    </w:p>
    <w:p w:rsidR="00000000" w:rsidDel="00000000" w:rsidP="00000000" w:rsidRDefault="00000000" w:rsidRPr="00000000" w14:paraId="00000205">
      <w:pPr>
        <w:spacing w:after="120" w:lineRule="auto"/>
        <w:jc w:val="both"/>
        <w:rPr>
          <w:sz w:val="20"/>
          <w:szCs w:val="20"/>
        </w:rPr>
      </w:pPr>
      <w:r w:rsidDel="00000000" w:rsidR="00000000" w:rsidRPr="00000000">
        <w:rPr>
          <w:sz w:val="20"/>
          <w:szCs w:val="20"/>
          <w:rtl w:val="0"/>
        </w:rPr>
        <w:t xml:space="preserve">Ejemplo: gracias por invitarme al concierto porque me encanta salir con ustedes, pero es un concierto de vallenato y a mí me gusta el rock, prefiero no ir, sin embargo, podemos programar otro día una salida a cenar.</w:t>
      </w:r>
    </w:p>
    <w:p w:rsidR="00000000" w:rsidDel="00000000" w:rsidP="00000000" w:rsidRDefault="00000000" w:rsidRPr="00000000" w14:paraId="00000206">
      <w:pPr>
        <w:spacing w:after="120" w:lineRule="auto"/>
        <w:jc w:val="both"/>
        <w:rPr>
          <w:sz w:val="20"/>
          <w:szCs w:val="20"/>
        </w:rPr>
      </w:pPr>
      <w:r w:rsidDel="00000000" w:rsidR="00000000" w:rsidRPr="00000000">
        <w:rPr>
          <w:rtl w:val="0"/>
        </w:rPr>
      </w:r>
    </w:p>
    <w:p w:rsidR="00000000" w:rsidDel="00000000" w:rsidP="00000000" w:rsidRDefault="00000000" w:rsidRPr="00000000" w14:paraId="00000207">
      <w:pPr>
        <w:spacing w:after="120" w:lineRule="auto"/>
        <w:jc w:val="both"/>
        <w:rPr>
          <w:b w:val="1"/>
          <w:sz w:val="20"/>
          <w:szCs w:val="20"/>
        </w:rPr>
      </w:pPr>
      <w:r w:rsidDel="00000000" w:rsidR="00000000" w:rsidRPr="00000000">
        <w:rPr>
          <w:b w:val="1"/>
          <w:sz w:val="20"/>
          <w:szCs w:val="20"/>
          <w:rtl w:val="0"/>
        </w:rPr>
        <w:t xml:space="preserve">Técnica disco rayado</w:t>
      </w:r>
    </w:p>
    <w:p w:rsidR="00000000" w:rsidDel="00000000" w:rsidP="00000000" w:rsidRDefault="00000000" w:rsidRPr="00000000" w14:paraId="00000208">
      <w:pPr>
        <w:spacing w:after="120" w:lineRule="auto"/>
        <w:jc w:val="both"/>
        <w:rPr>
          <w:sz w:val="20"/>
          <w:szCs w:val="20"/>
        </w:rPr>
      </w:pPr>
      <w:r w:rsidDel="00000000" w:rsidR="00000000" w:rsidRPr="00000000">
        <w:rPr>
          <w:sz w:val="20"/>
          <w:szCs w:val="20"/>
          <w:rtl w:val="0"/>
        </w:rPr>
        <w:t xml:space="preserve">Es una técnica que consiste en mantener una postura frente a otra persona que está insistiendo en que hagamos otra cosa. La contraparte busca manipularnos para hacer algo que no podemos, la forma de evitarlo es fijar un argumento como respuesta que se repetirá una y otra vez. </w:t>
      </w:r>
    </w:p>
    <w:p w:rsidR="00000000" w:rsidDel="00000000" w:rsidP="00000000" w:rsidRDefault="00000000" w:rsidRPr="00000000" w14:paraId="00000209">
      <w:pPr>
        <w:spacing w:after="120" w:lineRule="auto"/>
        <w:jc w:val="both"/>
        <w:rPr>
          <w:sz w:val="20"/>
          <w:szCs w:val="20"/>
        </w:rPr>
      </w:pPr>
      <w:sdt>
        <w:sdtPr>
          <w:tag w:val="goog_rdk_26"/>
        </w:sdtPr>
        <w:sdtContent>
          <w:commentRangeStart w:id="26"/>
        </w:sdtContent>
      </w:sdt>
      <w:r w:rsidDel="00000000" w:rsidR="00000000" w:rsidRPr="00000000">
        <w:rPr>
          <w:sz w:val="20"/>
          <w:szCs w:val="20"/>
        </w:rPr>
        <w:drawing>
          <wp:inline distB="0" distT="0" distL="0" distR="0">
            <wp:extent cx="4309225" cy="1960940"/>
            <wp:effectExtent b="0" l="0" r="0" t="0"/>
            <wp:docPr descr="Interfaz de usuario gráfica, Texto, Aplicación&#10;&#10;Descripción generada automáticamente con confianza media" id="234" name="image21.png"/>
            <a:graphic>
              <a:graphicData uri="http://schemas.openxmlformats.org/drawingml/2006/picture">
                <pic:pic>
                  <pic:nvPicPr>
                    <pic:cNvPr descr="Interfaz de usuario gráfica, Texto, Aplicación&#10;&#10;Descripción generada automáticamente con confianza media" id="0" name="image21.png"/>
                    <pic:cNvPicPr preferRelativeResize="0"/>
                  </pic:nvPicPr>
                  <pic:blipFill>
                    <a:blip r:embed="rId43"/>
                    <a:srcRect b="0" l="0" r="0" t="0"/>
                    <a:stretch>
                      <a:fillRect/>
                    </a:stretch>
                  </pic:blipFill>
                  <pic:spPr>
                    <a:xfrm>
                      <a:off x="0" y="0"/>
                      <a:ext cx="4309225" cy="196094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0A">
      <w:pPr>
        <w:spacing w:after="120" w:lineRule="auto"/>
        <w:jc w:val="both"/>
        <w:rPr>
          <w:sz w:val="20"/>
          <w:szCs w:val="20"/>
        </w:rPr>
      </w:pPr>
      <w:r w:rsidDel="00000000" w:rsidR="00000000" w:rsidRPr="00000000">
        <w:rPr>
          <w:sz w:val="20"/>
          <w:szCs w:val="20"/>
          <w:rtl w:val="0"/>
        </w:rPr>
        <w:t xml:space="preserve">Ejemplo: esta semana no puedo ayudarte, ya me comprometí a realizar otro trabajo, cuando termine con mucho gusto te ayudaré.</w:t>
      </w:r>
    </w:p>
    <w:p w:rsidR="00000000" w:rsidDel="00000000" w:rsidP="00000000" w:rsidRDefault="00000000" w:rsidRPr="00000000" w14:paraId="0000020B">
      <w:pPr>
        <w:spacing w:after="120" w:lineRule="auto"/>
        <w:jc w:val="both"/>
        <w:rPr>
          <w:sz w:val="20"/>
          <w:szCs w:val="20"/>
        </w:rPr>
      </w:pPr>
      <w:r w:rsidDel="00000000" w:rsidR="00000000" w:rsidRPr="00000000">
        <w:rPr>
          <w:rtl w:val="0"/>
        </w:rPr>
      </w:r>
    </w:p>
    <w:p w:rsidR="00000000" w:rsidDel="00000000" w:rsidP="00000000" w:rsidRDefault="00000000" w:rsidRPr="00000000" w14:paraId="0000020C">
      <w:pPr>
        <w:spacing w:after="120" w:lineRule="auto"/>
        <w:jc w:val="both"/>
        <w:rPr>
          <w:b w:val="1"/>
          <w:sz w:val="20"/>
          <w:szCs w:val="20"/>
        </w:rPr>
      </w:pPr>
      <w:r w:rsidDel="00000000" w:rsidR="00000000" w:rsidRPr="00000000">
        <w:rPr>
          <w:b w:val="1"/>
          <w:sz w:val="20"/>
          <w:szCs w:val="20"/>
          <w:rtl w:val="0"/>
        </w:rPr>
        <w:t xml:space="preserve">Técnica hablar</w:t>
      </w:r>
      <w:r w:rsidDel="00000000" w:rsidR="00000000" w:rsidRPr="00000000">
        <w:rPr>
          <w:b w:val="1"/>
          <w:color w:val="ff0000"/>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14606</wp:posOffset>
            </wp:positionH>
            <wp:positionV relativeFrom="paragraph">
              <wp:posOffset>217170</wp:posOffset>
            </wp:positionV>
            <wp:extent cx="2510790" cy="1710055"/>
            <wp:effectExtent b="0" l="0" r="0" t="0"/>
            <wp:wrapSquare wrapText="bothSides" distB="0" distT="0" distL="114300" distR="114300"/>
            <wp:docPr descr="Imagen que contiene persona, mujer, interior, parado&#10;&#10;Descripción generada automáticamente" id="217" name="image4.png"/>
            <a:graphic>
              <a:graphicData uri="http://schemas.openxmlformats.org/drawingml/2006/picture">
                <pic:pic>
                  <pic:nvPicPr>
                    <pic:cNvPr descr="Imagen que contiene persona, mujer, interior, parado&#10;&#10;Descripción generada automáticamente" id="0" name="image4.png"/>
                    <pic:cNvPicPr preferRelativeResize="0"/>
                  </pic:nvPicPr>
                  <pic:blipFill>
                    <a:blip r:embed="rId44"/>
                    <a:srcRect b="0" l="0" r="0" t="0"/>
                    <a:stretch>
                      <a:fillRect/>
                    </a:stretch>
                  </pic:blipFill>
                  <pic:spPr>
                    <a:xfrm>
                      <a:off x="0" y="0"/>
                      <a:ext cx="2510790" cy="1710055"/>
                    </a:xfrm>
                    <a:prstGeom prst="rect"/>
                    <a:ln/>
                  </pic:spPr>
                </pic:pic>
              </a:graphicData>
            </a:graphic>
          </wp:anchor>
        </w:drawing>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forma de expresar nuestra opinión desde el punto de vista personal sin usar el “tú”, que por lo general hace que la otra persona se sienta atacada y dará una respuesta que iniciara una discusión.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queda poco tiempo para entregar el trabajo, ¿Por qué no le damos solución?</w:t>
      </w:r>
    </w:p>
    <w:p w:rsidR="00000000" w:rsidDel="00000000" w:rsidP="00000000" w:rsidRDefault="00000000" w:rsidRPr="00000000" w14:paraId="0000020F">
      <w:pPr>
        <w:spacing w:after="120" w:lineRule="auto"/>
        <w:rPr>
          <w:sz w:val="20"/>
          <w:szCs w:val="20"/>
        </w:rPr>
      </w:pPr>
      <w:r w:rsidDel="00000000" w:rsidR="00000000" w:rsidRPr="00000000">
        <w:rPr>
          <w:rtl w:val="0"/>
        </w:rPr>
      </w:r>
    </w:p>
    <w:p w:rsidR="00000000" w:rsidDel="00000000" w:rsidP="00000000" w:rsidRDefault="00000000" w:rsidRPr="00000000" w14:paraId="00000210">
      <w:pPr>
        <w:spacing w:after="120" w:lineRule="auto"/>
        <w:rPr>
          <w:b w:val="1"/>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11">
      <w:pPr>
        <w:spacing w:after="120" w:lineRule="auto"/>
        <w:rPr>
          <w:b w:val="1"/>
          <w:sz w:val="20"/>
          <w:szCs w:val="20"/>
        </w:rPr>
      </w:pPr>
      <w:r w:rsidDel="00000000" w:rsidR="00000000" w:rsidRPr="00000000">
        <w:rPr>
          <w:rtl w:val="0"/>
        </w:rPr>
      </w:r>
    </w:p>
    <w:p w:rsidR="00000000" w:rsidDel="00000000" w:rsidP="00000000" w:rsidRDefault="00000000" w:rsidRPr="00000000" w14:paraId="00000212">
      <w:pPr>
        <w:spacing w:after="120" w:lineRule="auto"/>
        <w:rPr>
          <w:b w:val="1"/>
          <w:sz w:val="20"/>
          <w:szCs w:val="20"/>
        </w:rPr>
      </w:pPr>
      <w:r w:rsidDel="00000000" w:rsidR="00000000" w:rsidRPr="00000000">
        <w:rPr>
          <w:rtl w:val="0"/>
        </w:rPr>
      </w:r>
    </w:p>
    <w:p w:rsidR="00000000" w:rsidDel="00000000" w:rsidP="00000000" w:rsidRDefault="00000000" w:rsidRPr="00000000" w14:paraId="00000213">
      <w:pPr>
        <w:spacing w:after="120" w:lineRule="auto"/>
        <w:jc w:val="both"/>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214">
      <w:pPr>
        <w:spacing w:after="120" w:lineRule="auto"/>
        <w:jc w:val="both"/>
        <w:rPr>
          <w:sz w:val="20"/>
          <w:szCs w:val="20"/>
        </w:rPr>
      </w:pPr>
      <w:r w:rsidDel="00000000" w:rsidR="00000000" w:rsidRPr="00000000">
        <w:rPr>
          <w:sz w:val="20"/>
          <w:szCs w:val="20"/>
          <w:rtl w:val="0"/>
        </w:rPr>
        <w:t xml:space="preserve">La cultura organizacional reside en la falta de un buen proceso de comunicación y en la falta de mecanismos formales para el intercambio de ideas, restringiendo así su divulgación a todos los actores que intervienen en los procesos organizacionales. </w:t>
      </w:r>
    </w:p>
    <w:p w:rsidR="00000000" w:rsidDel="00000000" w:rsidP="00000000" w:rsidRDefault="00000000" w:rsidRPr="00000000" w14:paraId="00000215">
      <w:pPr>
        <w:spacing w:after="120" w:lineRule="auto"/>
        <w:jc w:val="both"/>
        <w:rPr>
          <w:b w:val="1"/>
          <w:sz w:val="20"/>
          <w:szCs w:val="20"/>
        </w:rPr>
      </w:pPr>
      <w:r w:rsidDel="00000000" w:rsidR="00000000" w:rsidRPr="00000000">
        <w:rPr>
          <w:sz w:val="20"/>
          <w:szCs w:val="20"/>
          <w:rtl w:val="0"/>
        </w:rPr>
        <w:t xml:space="preserve">Estas formas de comunicarse pueden ser asimiladas o creadas desde su concepción de acuerdo con la manera como se maneje la información, lo que es realmente importante en estos procesos es determinar que tipos de conductas son las más favorables, dependiendo de la información que se quiera transmitir, como se hace y la forma que afecta al colaborador o al equipo en general</w:t>
      </w:r>
      <w:r w:rsidDel="00000000" w:rsidR="00000000" w:rsidRPr="00000000">
        <w:rPr>
          <w:b w:val="1"/>
          <w:sz w:val="20"/>
          <w:szCs w:val="20"/>
          <w:rtl w:val="0"/>
        </w:rPr>
        <w:t xml:space="preserve">.</w:t>
      </w:r>
    </w:p>
    <w:p w:rsidR="00000000" w:rsidDel="00000000" w:rsidP="00000000" w:rsidRDefault="00000000" w:rsidRPr="00000000" w14:paraId="00000216">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217">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218">
      <w:pPr>
        <w:numPr>
          <w:ilvl w:val="0"/>
          <w:numId w:val="1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19">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21A">
      <w:pPr>
        <w:spacing w:after="120" w:lineRule="auto"/>
        <w:ind w:left="426" w:firstLine="0"/>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1B">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1D">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1E">
            <w:pPr>
              <w:spacing w:after="120" w:line="276" w:lineRule="auto"/>
              <w:rPr>
                <w:b w:val="0"/>
                <w:color w:val="000000"/>
                <w:sz w:val="20"/>
                <w:szCs w:val="20"/>
              </w:rPr>
            </w:pPr>
            <w:r w:rsidDel="00000000" w:rsidR="00000000" w:rsidRPr="00000000">
              <w:rPr>
                <w:b w:val="0"/>
                <w:color w:val="000000"/>
                <w:sz w:val="20"/>
                <w:szCs w:val="20"/>
                <w:rtl w:val="0"/>
              </w:rPr>
              <w:t xml:space="preserve">Elementos de la cultura organizacional que corresponden a la cultura organizacional</w:t>
            </w:r>
          </w:p>
        </w:tc>
      </w:tr>
      <w:tr>
        <w:trPr>
          <w:cantSplit w:val="0"/>
          <w:trHeight w:val="806" w:hRule="atLeast"/>
          <w:tblHeader w:val="0"/>
        </w:trPr>
        <w:tc>
          <w:tcPr>
            <w:shd w:fill="fac896" w:val="clear"/>
            <w:vAlign w:val="center"/>
          </w:tcPr>
          <w:p w:rsidR="00000000" w:rsidDel="00000000" w:rsidP="00000000" w:rsidRDefault="00000000" w:rsidRPr="00000000" w14:paraId="0000021F">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20">
            <w:pPr>
              <w:spacing w:after="120" w:line="276" w:lineRule="auto"/>
              <w:rPr>
                <w:b w:val="0"/>
                <w:color w:val="000000"/>
                <w:sz w:val="20"/>
                <w:szCs w:val="20"/>
              </w:rPr>
            </w:pPr>
            <w:r w:rsidDel="00000000" w:rsidR="00000000" w:rsidRPr="00000000">
              <w:rPr>
                <w:b w:val="0"/>
                <w:color w:val="000000"/>
                <w:sz w:val="20"/>
                <w:szCs w:val="20"/>
                <w:rtl w:val="0"/>
              </w:rPr>
              <w:t xml:space="preserve">Identificar los elementos clase que correspondan a la cultura organizacional</w:t>
            </w:r>
          </w:p>
        </w:tc>
      </w:tr>
      <w:tr>
        <w:trPr>
          <w:cantSplit w:val="0"/>
          <w:trHeight w:val="806" w:hRule="atLeast"/>
          <w:tblHeader w:val="0"/>
        </w:trPr>
        <w:tc>
          <w:tcPr>
            <w:shd w:fill="fac896" w:val="clear"/>
            <w:vAlign w:val="center"/>
          </w:tcPr>
          <w:p w:rsidR="00000000" w:rsidDel="00000000" w:rsidP="00000000" w:rsidRDefault="00000000" w:rsidRPr="00000000" w14:paraId="00000221">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22">
            <w:pPr>
              <w:spacing w:after="120" w:line="276" w:lineRule="auto"/>
              <w:rPr>
                <w:color w:val="000000"/>
                <w:sz w:val="20"/>
                <w:szCs w:val="20"/>
              </w:rPr>
            </w:pPr>
            <w:r w:rsidDel="00000000" w:rsidR="00000000" w:rsidRPr="00000000">
              <w:rPr>
                <w:sz w:val="20"/>
                <w:szCs w:val="20"/>
              </w:rPr>
              <w:drawing>
                <wp:inline distB="0" distT="0" distL="0" distR="0">
                  <wp:extent cx="952500" cy="704850"/>
                  <wp:effectExtent b="0" l="0" r="0" t="0"/>
                  <wp:docPr id="235"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952500" cy="70485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23">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24">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25">
            <w:pPr>
              <w:spacing w:after="120" w:line="276" w:lineRule="auto"/>
              <w:rPr>
                <w:b w:val="0"/>
                <w:color w:val="000000"/>
                <w:sz w:val="20"/>
                <w:szCs w:val="20"/>
              </w:rPr>
            </w:pPr>
            <w:r w:rsidDel="00000000" w:rsidR="00000000" w:rsidRPr="00000000">
              <w:rPr>
                <w:b w:val="0"/>
                <w:color w:val="000000"/>
                <w:sz w:val="20"/>
                <w:szCs w:val="20"/>
                <w:rtl w:val="0"/>
              </w:rPr>
              <w:t xml:space="preserve">Anexo_Actividad_Didactica.doc</w:t>
            </w:r>
          </w:p>
        </w:tc>
      </w:tr>
    </w:tbl>
    <w:p w:rsidR="00000000" w:rsidDel="00000000" w:rsidP="00000000" w:rsidRDefault="00000000" w:rsidRPr="00000000" w14:paraId="00000226">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27">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228">
      <w:pPr>
        <w:spacing w:after="120" w:lineRule="auto"/>
        <w:rPr>
          <w:b w:val="1"/>
          <w:sz w:val="20"/>
          <w:szCs w:val="20"/>
        </w:rPr>
      </w:pPr>
      <w:r w:rsidDel="00000000" w:rsidR="00000000" w:rsidRPr="00000000">
        <w:rPr>
          <w:rtl w:val="0"/>
        </w:rPr>
      </w:r>
    </w:p>
    <w:p w:rsidR="00000000" w:rsidDel="00000000" w:rsidP="00000000" w:rsidRDefault="00000000" w:rsidRPr="00000000" w14:paraId="00000229">
      <w:pPr>
        <w:numPr>
          <w:ilvl w:val="0"/>
          <w:numId w:val="1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2A">
      <w:pPr>
        <w:spacing w:after="120" w:lineRule="auto"/>
        <w:rPr>
          <w:sz w:val="20"/>
          <w:szCs w:val="20"/>
        </w:rPr>
      </w:pPr>
      <w:r w:rsidDel="00000000" w:rsidR="00000000" w:rsidRPr="00000000">
        <w:rPr>
          <w:rtl w:val="0"/>
        </w:rPr>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2B">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C">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D">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2E">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F">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30">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spacing w:after="120" w:line="276" w:lineRule="auto"/>
              <w:rPr>
                <w:b w:val="0"/>
                <w:sz w:val="20"/>
                <w:szCs w:val="20"/>
              </w:rPr>
            </w:pPr>
            <w:r w:rsidDel="00000000" w:rsidR="00000000" w:rsidRPr="00000000">
              <w:rPr>
                <w:b w:val="0"/>
                <w:sz w:val="20"/>
                <w:szCs w:val="20"/>
                <w:rtl w:val="0"/>
              </w:rPr>
              <w:t xml:space="preserve">Elementos de la cultura organizacional</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30"/>
              </w:tabs>
              <w:spacing w:after="12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Méndez, C. (2019). Elementos para la relación entre cultura organizacional y estrategia.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Universidad &amp; Empresa, 21</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(37), p.136-169.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spacing w:after="120" w:line="276" w:lineRule="auto"/>
              <w:jc w:val="center"/>
              <w:rPr>
                <w:b w:val="0"/>
                <w:sz w:val="20"/>
                <w:szCs w:val="20"/>
              </w:rPr>
            </w:pPr>
            <w:r w:rsidDel="00000000" w:rsidR="00000000" w:rsidRPr="00000000">
              <w:rPr>
                <w:b w:val="0"/>
                <w:sz w:val="20"/>
                <w:szCs w:val="20"/>
                <w:rtl w:val="0"/>
              </w:rPr>
              <w:t xml:space="preserve">Revista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spacing w:after="120" w:line="276" w:lineRule="auto"/>
              <w:rPr>
                <w:b w:val="0"/>
                <w:sz w:val="20"/>
                <w:szCs w:val="20"/>
              </w:rPr>
            </w:pPr>
            <w:hyperlink r:id="rId46">
              <w:r w:rsidDel="00000000" w:rsidR="00000000" w:rsidRPr="00000000">
                <w:rPr>
                  <w:b w:val="0"/>
                  <w:color w:val="0000ff"/>
                  <w:sz w:val="20"/>
                  <w:szCs w:val="20"/>
                  <w:u w:val="single"/>
                  <w:rtl w:val="0"/>
                </w:rPr>
                <w:t xml:space="preserve">Elementos para la relación entre cultura organizacional y estrategia | Revista Universidad y Empresa (urosario.edu.co)</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6">
            <w:pPr>
              <w:spacing w:after="120" w:line="276" w:lineRule="auto"/>
              <w:rPr>
                <w:b w:val="0"/>
                <w:sz w:val="20"/>
                <w:szCs w:val="20"/>
              </w:rPr>
            </w:pPr>
            <w:r w:rsidDel="00000000" w:rsidR="00000000" w:rsidRPr="00000000">
              <w:rPr>
                <w:b w:val="0"/>
                <w:sz w:val="20"/>
                <w:szCs w:val="20"/>
                <w:rtl w:val="0"/>
              </w:rPr>
              <w:t xml:space="preserve">Técnicas de segmentación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7">
            <w:pPr>
              <w:spacing w:after="120" w:line="276" w:lineRule="auto"/>
              <w:rPr>
                <w:b w:val="0"/>
                <w:sz w:val="20"/>
                <w:szCs w:val="20"/>
                <w:highlight w:val="white"/>
              </w:rPr>
            </w:pPr>
            <w:r w:rsidDel="00000000" w:rsidR="00000000" w:rsidRPr="00000000">
              <w:rPr>
                <w:b w:val="0"/>
                <w:sz w:val="20"/>
                <w:szCs w:val="20"/>
                <w:highlight w:val="white"/>
                <w:rtl w:val="0"/>
              </w:rPr>
              <w:t xml:space="preserve">Guzmán, Diaz, Rivera. (2021). </w:t>
            </w:r>
            <w:r w:rsidDel="00000000" w:rsidR="00000000" w:rsidRPr="00000000">
              <w:rPr>
                <w:b w:val="0"/>
                <w:i w:val="1"/>
                <w:sz w:val="20"/>
                <w:szCs w:val="20"/>
                <w:highlight w:val="white"/>
                <w:rtl w:val="0"/>
              </w:rPr>
              <w:t xml:space="preserve">¿Qué es cultura organizacional? ¿Cómo se crea?</w:t>
            </w:r>
            <w:r w:rsidDel="00000000" w:rsidR="00000000" w:rsidRPr="00000000">
              <w:rPr>
                <w:b w:val="0"/>
                <w:sz w:val="20"/>
                <w:szCs w:val="20"/>
                <w:highlight w:val="white"/>
                <w:rtl w:val="0"/>
              </w:rPr>
              <w:t xml:space="preserve"> (Video). YouTube. </w:t>
            </w:r>
            <w:hyperlink r:id="rId47">
              <w:r w:rsidDel="00000000" w:rsidR="00000000" w:rsidRPr="00000000">
                <w:rPr>
                  <w:b w:val="0"/>
                  <w:color w:val="0000ff"/>
                  <w:sz w:val="20"/>
                  <w:szCs w:val="20"/>
                  <w:u w:val="single"/>
                  <w:rtl w:val="0"/>
                </w:rPr>
                <w:t xml:space="preserve">https://www.youtube.com/watch?v=9kGWg2gDtwY</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spacing w:after="120" w:line="276" w:lineRule="auto"/>
              <w:rPr>
                <w:b w:val="0"/>
                <w:sz w:val="20"/>
                <w:szCs w:val="20"/>
                <w:u w:val="single"/>
              </w:rPr>
            </w:pPr>
            <w:hyperlink r:id="rId48">
              <w:r w:rsidDel="00000000" w:rsidR="00000000" w:rsidRPr="00000000">
                <w:rPr>
                  <w:b w:val="0"/>
                  <w:color w:val="0000ff"/>
                  <w:sz w:val="20"/>
                  <w:szCs w:val="20"/>
                  <w:u w:val="single"/>
                  <w:rtl w:val="0"/>
                </w:rPr>
                <w:t xml:space="preserve">https://www.youtube.com/watch?v=9kGWg2gDtwY</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spacing w:after="120" w:line="276" w:lineRule="auto"/>
              <w:rPr>
                <w:b w:val="0"/>
                <w:sz w:val="20"/>
                <w:szCs w:val="20"/>
              </w:rPr>
            </w:pPr>
            <w:r w:rsidDel="00000000" w:rsidR="00000000" w:rsidRPr="00000000">
              <w:rPr>
                <w:b w:val="0"/>
                <w:sz w:val="20"/>
                <w:szCs w:val="20"/>
                <w:rtl w:val="0"/>
              </w:rPr>
              <w:t xml:space="preserve">Tipos de comunicación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tabs>
                <w:tab w:val="left" w:pos="1230"/>
              </w:tabs>
              <w:spacing w:after="120" w:line="276" w:lineRule="auto"/>
              <w:rPr>
                <w:b w:val="0"/>
                <w:sz w:val="20"/>
                <w:szCs w:val="20"/>
                <w:u w:val="single"/>
              </w:rPr>
            </w:pPr>
            <w:r w:rsidDel="00000000" w:rsidR="00000000" w:rsidRPr="00000000">
              <w:rPr>
                <w:b w:val="0"/>
                <w:sz w:val="20"/>
                <w:szCs w:val="20"/>
                <w:rtl w:val="0"/>
              </w:rPr>
              <w:t xml:space="preserve">Irusta, P. (2019, marzo, 12). </w:t>
            </w:r>
            <w:r w:rsidDel="00000000" w:rsidR="00000000" w:rsidRPr="00000000">
              <w:rPr>
                <w:b w:val="0"/>
                <w:i w:val="1"/>
                <w:sz w:val="20"/>
                <w:szCs w:val="20"/>
                <w:rtl w:val="0"/>
              </w:rPr>
              <w:t xml:space="preserve">30 tipos de comunicación y sus principales características</w:t>
            </w:r>
            <w:r w:rsidDel="00000000" w:rsidR="00000000" w:rsidRPr="00000000">
              <w:rPr>
                <w:b w:val="0"/>
                <w:sz w:val="20"/>
                <w:szCs w:val="20"/>
                <w:rtl w:val="0"/>
              </w:rPr>
              <w:t xml:space="preserve">. [Web log post]. </w:t>
            </w:r>
            <w:hyperlink r:id="rId49">
              <w:r w:rsidDel="00000000" w:rsidR="00000000" w:rsidRPr="00000000">
                <w:rPr>
                  <w:color w:val="0000ff"/>
                  <w:sz w:val="20"/>
                  <w:szCs w:val="20"/>
                  <w:u w:val="single"/>
                  <w:rtl w:val="0"/>
                </w:rPr>
                <w:t xml:space="preserve">https://pedroirustamendieta.com/es/tipos-comunicacion-caracteristicas/</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spacing w:after="120" w:line="276" w:lineRule="auto"/>
              <w:jc w:val="center"/>
              <w:rPr>
                <w:b w:val="0"/>
                <w:sz w:val="20"/>
                <w:szCs w:val="20"/>
              </w:rPr>
            </w:pPr>
            <w:r w:rsidDel="00000000" w:rsidR="00000000" w:rsidRPr="00000000">
              <w:rPr>
                <w:b w:val="0"/>
                <w:sz w:val="20"/>
                <w:szCs w:val="20"/>
                <w:rtl w:val="0"/>
              </w:rPr>
              <w:t xml:space="preserve">Blogspot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tabs>
                <w:tab w:val="left" w:pos="1230"/>
              </w:tabs>
              <w:spacing w:after="120" w:line="276" w:lineRule="auto"/>
              <w:rPr>
                <w:b w:val="0"/>
                <w:sz w:val="20"/>
                <w:szCs w:val="20"/>
                <w:u w:val="single"/>
              </w:rPr>
            </w:pPr>
            <w:hyperlink r:id="rId50">
              <w:r w:rsidDel="00000000" w:rsidR="00000000" w:rsidRPr="00000000">
                <w:rPr>
                  <w:b w:val="0"/>
                  <w:color w:val="0000ff"/>
                  <w:sz w:val="20"/>
                  <w:szCs w:val="20"/>
                  <w:u w:val="single"/>
                  <w:rtl w:val="0"/>
                </w:rPr>
                <w:t xml:space="preserve">https://pedroirustamendieta.com/es/tipos-comunicacion-caracteristicas/</w:t>
              </w:r>
            </w:hyperlink>
            <w:r w:rsidDel="00000000" w:rsidR="00000000" w:rsidRPr="00000000">
              <w:rPr>
                <w:rtl w:val="0"/>
              </w:rPr>
            </w:r>
          </w:p>
          <w:p w:rsidR="00000000" w:rsidDel="00000000" w:rsidP="00000000" w:rsidRDefault="00000000" w:rsidRPr="00000000" w14:paraId="0000023E">
            <w:pPr>
              <w:tabs>
                <w:tab w:val="left" w:pos="1230"/>
              </w:tabs>
              <w:spacing w:after="120" w:line="276" w:lineRule="auto"/>
              <w:rPr>
                <w:b w:val="0"/>
                <w:sz w:val="20"/>
                <w:szCs w:val="20"/>
                <w:u w:val="single"/>
              </w:rPr>
            </w:pPr>
            <w:r w:rsidDel="00000000" w:rsidR="00000000" w:rsidRPr="00000000">
              <w:rPr>
                <w:rtl w:val="0"/>
              </w:rPr>
            </w:r>
          </w:p>
        </w:tc>
      </w:tr>
      <w:tr>
        <w:trPr>
          <w:cantSplit w:val="0"/>
          <w:trHeight w:val="12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3F">
            <w:pPr>
              <w:spacing w:after="120" w:line="276" w:lineRule="auto"/>
              <w:rPr>
                <w:b w:val="0"/>
                <w:sz w:val="20"/>
                <w:szCs w:val="20"/>
              </w:rPr>
            </w:pPr>
            <w:r w:rsidDel="00000000" w:rsidR="00000000" w:rsidRPr="00000000">
              <w:rPr>
                <w:b w:val="0"/>
                <w:sz w:val="20"/>
                <w:szCs w:val="20"/>
                <w:rtl w:val="0"/>
              </w:rPr>
              <w:t xml:space="preserve">Comunicación no verbal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0">
            <w:pPr>
              <w:spacing w:after="120" w:line="276" w:lineRule="auto"/>
              <w:rPr>
                <w:b w:val="0"/>
                <w:sz w:val="20"/>
                <w:szCs w:val="20"/>
              </w:rPr>
            </w:pPr>
            <w:r w:rsidDel="00000000" w:rsidR="00000000" w:rsidRPr="00000000">
              <w:rPr>
                <w:b w:val="0"/>
                <w:color w:val="000000"/>
                <w:sz w:val="20"/>
                <w:szCs w:val="20"/>
                <w:rtl w:val="0"/>
              </w:rPr>
              <w:t xml:space="preserve">Irusta, P. (2019, marzo, 12). </w:t>
            </w:r>
            <w:r w:rsidDel="00000000" w:rsidR="00000000" w:rsidRPr="00000000">
              <w:rPr>
                <w:b w:val="0"/>
                <w:i w:val="1"/>
                <w:color w:val="000000"/>
                <w:sz w:val="20"/>
                <w:szCs w:val="20"/>
                <w:rtl w:val="0"/>
              </w:rPr>
              <w:t xml:space="preserve">30 tipos de comunicación y sus principales características.</w:t>
            </w:r>
            <w:r w:rsidDel="00000000" w:rsidR="00000000" w:rsidRPr="00000000">
              <w:rPr>
                <w:b w:val="0"/>
                <w:color w:val="000000"/>
                <w:sz w:val="20"/>
                <w:szCs w:val="20"/>
                <w:rtl w:val="0"/>
              </w:rPr>
              <w:t xml:space="preserve"> [Web log post].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spacing w:after="120" w:line="276" w:lineRule="auto"/>
              <w:jc w:val="center"/>
              <w:rPr>
                <w:b w:val="0"/>
                <w:sz w:val="20"/>
                <w:szCs w:val="20"/>
              </w:rPr>
            </w:pPr>
            <w:r w:rsidDel="00000000" w:rsidR="00000000" w:rsidRPr="00000000">
              <w:rPr>
                <w:b w:val="0"/>
                <w:sz w:val="20"/>
                <w:szCs w:val="20"/>
                <w:rtl w:val="0"/>
              </w:rPr>
              <w:t xml:space="preserve">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spacing w:after="120" w:line="276" w:lineRule="auto"/>
              <w:rPr>
                <w:b w:val="0"/>
                <w:sz w:val="20"/>
                <w:szCs w:val="20"/>
              </w:rPr>
            </w:pPr>
            <w:hyperlink r:id="rId51">
              <w:r w:rsidDel="00000000" w:rsidR="00000000" w:rsidRPr="00000000">
                <w:rPr>
                  <w:b w:val="0"/>
                  <w:color w:val="0000ff"/>
                  <w:sz w:val="20"/>
                  <w:szCs w:val="20"/>
                  <w:u w:val="single"/>
                  <w:rtl w:val="0"/>
                </w:rPr>
                <w:t xml:space="preserve">30 tipos de comunicación y principales características (pedroirustamendieta.com)</w:t>
              </w:r>
            </w:hyperlink>
            <w:r w:rsidDel="00000000" w:rsidR="00000000" w:rsidRPr="00000000">
              <w:rPr>
                <w:rtl w:val="0"/>
              </w:rPr>
            </w:r>
          </w:p>
        </w:tc>
      </w:tr>
      <w:tr>
        <w:trPr>
          <w:cantSplit w:val="0"/>
          <w:trHeight w:val="12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spacing w:after="120" w:line="276" w:lineRule="auto"/>
              <w:rPr>
                <w:color w:val="000000"/>
                <w:sz w:val="20"/>
                <w:szCs w:val="20"/>
              </w:rPr>
            </w:pPr>
            <w:r w:rsidDel="00000000" w:rsidR="00000000" w:rsidRPr="00000000">
              <w:rPr>
                <w:b w:val="0"/>
                <w:color w:val="000000"/>
                <w:sz w:val="20"/>
                <w:szCs w:val="20"/>
                <w:rtl w:val="0"/>
              </w:rPr>
              <w:t xml:space="preserve">Populux. (s.f.). </w:t>
            </w:r>
            <w:r w:rsidDel="00000000" w:rsidR="00000000" w:rsidRPr="00000000">
              <w:rPr>
                <w:b w:val="0"/>
                <w:i w:val="1"/>
                <w:color w:val="000000"/>
                <w:sz w:val="20"/>
                <w:szCs w:val="20"/>
                <w:rtl w:val="0"/>
              </w:rPr>
              <w:t xml:space="preserve">La comunicación no verbal. </w:t>
            </w:r>
            <w:hyperlink r:id="rId52">
              <w:r w:rsidDel="00000000" w:rsidR="00000000" w:rsidRPr="00000000">
                <w:rPr>
                  <w:b w:val="0"/>
                  <w:color w:val="0000ff"/>
                  <w:sz w:val="20"/>
                  <w:szCs w:val="20"/>
                  <w:u w:val="single"/>
                  <w:rtl w:val="0"/>
                </w:rPr>
                <w:t xml:space="preserve">https://podcasts.apple.com/us/podcast/55-comunicaci%C3%B3n-la-comunicaci%C3%B3n-no-verbal/id1528135771?i=1000523251780</w:t>
              </w:r>
            </w:hyperlink>
            <w:r w:rsidDel="00000000" w:rsidR="00000000" w:rsidRPr="00000000">
              <w:rPr>
                <w:b w:val="0"/>
                <w:i w:val="1"/>
                <w:color w:val="000000"/>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spacing w:after="120" w:line="276" w:lineRule="auto"/>
              <w:jc w:val="center"/>
              <w:rPr>
                <w:b w:val="0"/>
                <w:sz w:val="20"/>
                <w:szCs w:val="20"/>
              </w:rPr>
            </w:pPr>
            <w:r w:rsidDel="00000000" w:rsidR="00000000" w:rsidRPr="00000000">
              <w:rPr>
                <w:b w:val="0"/>
                <w:sz w:val="20"/>
                <w:szCs w:val="20"/>
                <w:rtl w:val="0"/>
              </w:rPr>
              <w:t xml:space="preserve">Podcast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spacing w:after="120" w:line="276" w:lineRule="auto"/>
              <w:rPr>
                <w:b w:val="0"/>
                <w:color w:val="0000ff"/>
                <w:u w:val="single"/>
              </w:rPr>
            </w:pPr>
            <w:hyperlink r:id="rId53">
              <w:r w:rsidDel="00000000" w:rsidR="00000000" w:rsidRPr="00000000">
                <w:rPr>
                  <w:b w:val="0"/>
                  <w:color w:val="0000ff"/>
                  <w:sz w:val="20"/>
                  <w:szCs w:val="20"/>
                  <w:u w:val="single"/>
                  <w:rtl w:val="0"/>
                </w:rPr>
                <w:t xml:space="preserve">https://podcasts.apple.com/us/podcast/55-comunicaci%C3%B3n-la-comunicaci%C3%B3n-no-verbal/id1528135771?i=1000523251780</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7">
            <w:pPr>
              <w:spacing w:after="120" w:line="276" w:lineRule="auto"/>
              <w:rPr>
                <w:b w:val="0"/>
                <w:sz w:val="20"/>
                <w:szCs w:val="20"/>
              </w:rPr>
            </w:pPr>
            <w:r w:rsidDel="00000000" w:rsidR="00000000" w:rsidRPr="00000000">
              <w:rPr>
                <w:b w:val="0"/>
                <w:sz w:val="20"/>
                <w:szCs w:val="20"/>
                <w:rtl w:val="0"/>
              </w:rPr>
              <w:t xml:space="preserve">Lenguaje corporal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8">
            <w:pPr>
              <w:spacing w:after="120" w:line="276" w:lineRule="auto"/>
              <w:rPr>
                <w:b w:val="0"/>
                <w:sz w:val="20"/>
                <w:szCs w:val="20"/>
              </w:rPr>
            </w:pPr>
            <w:r w:rsidDel="00000000" w:rsidR="00000000" w:rsidRPr="00000000">
              <w:rPr>
                <w:b w:val="0"/>
                <w:color w:val="000000"/>
                <w:sz w:val="20"/>
                <w:szCs w:val="20"/>
                <w:rtl w:val="0"/>
              </w:rPr>
              <w:t xml:space="preserve">La forma más importante de la comunicación no verbal. (2020). </w:t>
            </w:r>
            <w:r w:rsidDel="00000000" w:rsidR="00000000" w:rsidRPr="00000000">
              <w:rPr>
                <w:b w:val="0"/>
                <w:i w:val="1"/>
                <w:color w:val="000000"/>
                <w:sz w:val="20"/>
                <w:szCs w:val="20"/>
                <w:rtl w:val="0"/>
              </w:rPr>
              <w:t xml:space="preserve">Startup Guide IONOS.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spacing w:after="120" w:line="276" w:lineRule="auto"/>
              <w:jc w:val="center"/>
              <w:rPr>
                <w:b w:val="0"/>
                <w:sz w:val="20"/>
                <w:szCs w:val="20"/>
              </w:rPr>
            </w:pPr>
            <w:r w:rsidDel="00000000" w:rsidR="00000000" w:rsidRPr="00000000">
              <w:rPr>
                <w:b w:val="0"/>
                <w:sz w:val="20"/>
                <w:szCs w:val="20"/>
                <w:rtl w:val="0"/>
              </w:rPr>
              <w:t xml:space="preserve">Página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A">
            <w:pPr>
              <w:spacing w:after="120" w:line="276" w:lineRule="auto"/>
              <w:rPr>
                <w:b w:val="0"/>
                <w:sz w:val="20"/>
                <w:szCs w:val="20"/>
              </w:rPr>
            </w:pPr>
            <w:hyperlink r:id="rId54">
              <w:r w:rsidDel="00000000" w:rsidR="00000000" w:rsidRPr="00000000">
                <w:rPr>
                  <w:b w:val="0"/>
                  <w:color w:val="0000ff"/>
                  <w:sz w:val="20"/>
                  <w:szCs w:val="20"/>
                  <w:u w:val="single"/>
                  <w:rtl w:val="0"/>
                </w:rPr>
                <w:t xml:space="preserve">Lenguaje corporal: interpretar y aplicar las señales correctamente - IONOS</w:t>
              </w:r>
            </w:hyperlink>
            <w:r w:rsidDel="00000000" w:rsidR="00000000" w:rsidRPr="00000000">
              <w:rPr>
                <w:rtl w:val="0"/>
              </w:rPr>
            </w:r>
          </w:p>
        </w:tc>
      </w:tr>
    </w:tbl>
    <w:p w:rsidR="00000000" w:rsidDel="00000000" w:rsidP="00000000" w:rsidRDefault="00000000" w:rsidRPr="00000000" w14:paraId="0000024B">
      <w:pPr>
        <w:spacing w:after="120" w:lineRule="auto"/>
        <w:rPr>
          <w:sz w:val="20"/>
          <w:szCs w:val="20"/>
        </w:rPr>
      </w:pPr>
      <w:r w:rsidDel="00000000" w:rsidR="00000000" w:rsidRPr="00000000">
        <w:rPr>
          <w:rtl w:val="0"/>
        </w:rPr>
      </w:r>
    </w:p>
    <w:p w:rsidR="00000000" w:rsidDel="00000000" w:rsidP="00000000" w:rsidRDefault="00000000" w:rsidRPr="00000000" w14:paraId="0000024C">
      <w:pPr>
        <w:spacing w:after="120" w:lineRule="auto"/>
        <w:rPr>
          <w:sz w:val="20"/>
          <w:szCs w:val="20"/>
        </w:rPr>
      </w:pPr>
      <w:r w:rsidDel="00000000" w:rsidR="00000000" w:rsidRPr="00000000">
        <w:rPr>
          <w:rtl w:val="0"/>
        </w:rPr>
      </w:r>
    </w:p>
    <w:p w:rsidR="00000000" w:rsidDel="00000000" w:rsidP="00000000" w:rsidRDefault="00000000" w:rsidRPr="00000000" w14:paraId="0000024D">
      <w:pPr>
        <w:numPr>
          <w:ilvl w:val="0"/>
          <w:numId w:val="1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F">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50">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spacing w:after="120" w:line="276" w:lineRule="auto"/>
              <w:rPr>
                <w:b w:val="0"/>
                <w:sz w:val="20"/>
                <w:szCs w:val="20"/>
                <w:highlight w:val="yellow"/>
              </w:rPr>
            </w:pPr>
            <w:r w:rsidDel="00000000" w:rsidR="00000000" w:rsidRPr="00000000">
              <w:rPr>
                <w:b w:val="0"/>
                <w:sz w:val="20"/>
                <w:szCs w:val="20"/>
                <w:rtl w:val="0"/>
              </w:rPr>
              <w:t xml:space="preserve">Cultura Organizacional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2">
            <w:pPr>
              <w:spacing w:after="120" w:line="276" w:lineRule="auto"/>
              <w:jc w:val="both"/>
              <w:rPr>
                <w:b w:val="0"/>
                <w:sz w:val="20"/>
                <w:szCs w:val="20"/>
                <w:highlight w:val="yellow"/>
              </w:rPr>
            </w:pPr>
            <w:r w:rsidDel="00000000" w:rsidR="00000000" w:rsidRPr="00000000">
              <w:rPr>
                <w:b w:val="0"/>
                <w:color w:val="000000"/>
                <w:sz w:val="20"/>
                <w:szCs w:val="20"/>
                <w:rtl w:val="0"/>
              </w:rPr>
              <w:t xml:space="preserve">Un conjunto de conductas o comportamientos; una colección de creencias, hábitos, prácticas y tradiciones compartidas por un grupo de personas (sociedad), y sucesivamente aprendidos por los nuevos miembros que ingresan a ella.</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spacing w:after="120" w:line="276" w:lineRule="auto"/>
              <w:rPr>
                <w:b w:val="0"/>
                <w:sz w:val="20"/>
                <w:szCs w:val="20"/>
              </w:rPr>
            </w:pPr>
            <w:r w:rsidDel="00000000" w:rsidR="00000000" w:rsidRPr="00000000">
              <w:rPr>
                <w:b w:val="0"/>
                <w:sz w:val="20"/>
                <w:szCs w:val="20"/>
                <w:rtl w:val="0"/>
              </w:rPr>
              <w:t xml:space="preserve">Emisor </w:t>
            </w:r>
          </w:p>
        </w:tc>
        <w:tc>
          <w:tcPr>
            <w:shd w:fill="auto" w:val="clear"/>
            <w:tcMar>
              <w:top w:w="100.0" w:type="dxa"/>
              <w:left w:w="100.0" w:type="dxa"/>
              <w:bottom w:w="100.0" w:type="dxa"/>
              <w:right w:w="100.0" w:type="dxa"/>
            </w:tcMar>
          </w:tcPr>
          <w:p w:rsidR="00000000" w:rsidDel="00000000" w:rsidP="00000000" w:rsidRDefault="00000000" w:rsidRPr="00000000" w14:paraId="00000254">
            <w:pPr>
              <w:spacing w:after="120" w:line="276" w:lineRule="auto"/>
              <w:rPr>
                <w:b w:val="0"/>
                <w:sz w:val="20"/>
                <w:szCs w:val="20"/>
              </w:rPr>
            </w:pPr>
            <w:r w:rsidDel="00000000" w:rsidR="00000000" w:rsidRPr="00000000">
              <w:rPr>
                <w:b w:val="0"/>
                <w:sz w:val="20"/>
                <w:szCs w:val="20"/>
                <w:rtl w:val="0"/>
              </w:rPr>
              <w:t xml:space="preserve">Es quien transmite el mensaje, la persona que inicia la comunicación.</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spacing w:after="120" w:line="276" w:lineRule="auto"/>
              <w:rPr>
                <w:b w:val="0"/>
                <w:sz w:val="20"/>
                <w:szCs w:val="20"/>
              </w:rPr>
            </w:pPr>
            <w:r w:rsidDel="00000000" w:rsidR="00000000" w:rsidRPr="00000000">
              <w:rPr>
                <w:b w:val="0"/>
                <w:i w:val="1"/>
                <w:sz w:val="20"/>
                <w:szCs w:val="20"/>
                <w:rtl w:val="0"/>
              </w:rPr>
              <w:t xml:space="preserve">Feedback</w:t>
            </w:r>
            <w:r w:rsidDel="00000000" w:rsidR="00000000" w:rsidRPr="00000000">
              <w:rPr>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6">
            <w:pPr>
              <w:spacing w:after="120" w:line="276" w:lineRule="auto"/>
              <w:jc w:val="both"/>
              <w:rPr>
                <w:b w:val="0"/>
                <w:sz w:val="20"/>
                <w:szCs w:val="20"/>
              </w:rPr>
            </w:pPr>
            <w:r w:rsidDel="00000000" w:rsidR="00000000" w:rsidRPr="00000000">
              <w:rPr>
                <w:b w:val="0"/>
                <w:sz w:val="20"/>
                <w:szCs w:val="20"/>
                <w:rtl w:val="0"/>
              </w:rPr>
              <w:t xml:space="preserve">Es el mecanismo de control que tiene el emisor para comprobar si el mensaje fue recibido e interpretado de forma correcta.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spacing w:after="120" w:line="276" w:lineRule="auto"/>
              <w:rPr>
                <w:b w:val="0"/>
                <w:sz w:val="20"/>
                <w:szCs w:val="20"/>
              </w:rPr>
            </w:pPr>
            <w:r w:rsidDel="00000000" w:rsidR="00000000" w:rsidRPr="00000000">
              <w:rPr>
                <w:b w:val="0"/>
                <w:sz w:val="20"/>
                <w:szCs w:val="20"/>
                <w:rtl w:val="0"/>
              </w:rPr>
              <w:t xml:space="preserve">Háptica </w:t>
            </w:r>
          </w:p>
        </w:tc>
        <w:tc>
          <w:tcPr>
            <w:shd w:fill="auto" w:val="clear"/>
            <w:tcMar>
              <w:top w:w="100.0" w:type="dxa"/>
              <w:left w:w="100.0" w:type="dxa"/>
              <w:bottom w:w="100.0" w:type="dxa"/>
              <w:right w:w="100.0" w:type="dxa"/>
            </w:tcMar>
          </w:tcPr>
          <w:p w:rsidR="00000000" w:rsidDel="00000000" w:rsidP="00000000" w:rsidRDefault="00000000" w:rsidRPr="00000000" w14:paraId="00000258">
            <w:pPr>
              <w:spacing w:after="120" w:line="276" w:lineRule="auto"/>
              <w:jc w:val="both"/>
              <w:rPr>
                <w:b w:val="0"/>
                <w:sz w:val="20"/>
                <w:szCs w:val="20"/>
              </w:rPr>
            </w:pPr>
            <w:r w:rsidDel="00000000" w:rsidR="00000000" w:rsidRPr="00000000">
              <w:rPr>
                <w:b w:val="0"/>
                <w:sz w:val="20"/>
                <w:szCs w:val="20"/>
                <w:rtl w:val="0"/>
              </w:rPr>
              <w:t xml:space="preserve">Hace referencia al contacto físico.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spacing w:after="120" w:line="276" w:lineRule="auto"/>
              <w:rPr>
                <w:b w:val="0"/>
                <w:sz w:val="20"/>
                <w:szCs w:val="20"/>
              </w:rPr>
            </w:pPr>
            <w:r w:rsidDel="00000000" w:rsidR="00000000" w:rsidRPr="00000000">
              <w:rPr>
                <w:b w:val="0"/>
                <w:sz w:val="20"/>
                <w:szCs w:val="20"/>
                <w:rtl w:val="0"/>
              </w:rPr>
              <w:t xml:space="preserve">Normas </w:t>
            </w:r>
          </w:p>
        </w:tc>
        <w:tc>
          <w:tcPr>
            <w:shd w:fill="auto" w:val="clear"/>
            <w:tcMar>
              <w:top w:w="100.0" w:type="dxa"/>
              <w:left w:w="100.0" w:type="dxa"/>
              <w:bottom w:w="100.0" w:type="dxa"/>
              <w:right w:w="100.0" w:type="dxa"/>
            </w:tcMar>
          </w:tcPr>
          <w:p w:rsidR="00000000" w:rsidDel="00000000" w:rsidP="00000000" w:rsidRDefault="00000000" w:rsidRPr="00000000" w14:paraId="0000025A">
            <w:pPr>
              <w:spacing w:after="120" w:line="276" w:lineRule="auto"/>
              <w:jc w:val="both"/>
              <w:rPr>
                <w:b w:val="0"/>
                <w:sz w:val="20"/>
                <w:szCs w:val="20"/>
              </w:rPr>
            </w:pPr>
            <w:r w:rsidDel="00000000" w:rsidR="00000000" w:rsidRPr="00000000">
              <w:rPr>
                <w:b w:val="0"/>
                <w:sz w:val="20"/>
                <w:szCs w:val="20"/>
                <w:rtl w:val="0"/>
              </w:rPr>
              <w:t xml:space="preserve">Reglas a seguir por los diferentes equipos de la organización.</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spacing w:after="120" w:line="276" w:lineRule="auto"/>
              <w:rPr>
                <w:b w:val="0"/>
                <w:sz w:val="20"/>
                <w:szCs w:val="20"/>
              </w:rPr>
            </w:pPr>
            <w:r w:rsidDel="00000000" w:rsidR="00000000" w:rsidRPr="00000000">
              <w:rPr>
                <w:b w:val="0"/>
                <w:sz w:val="20"/>
                <w:szCs w:val="20"/>
                <w:rtl w:val="0"/>
              </w:rPr>
              <w:t xml:space="preserve">Proxémica </w:t>
            </w:r>
          </w:p>
        </w:tc>
        <w:tc>
          <w:tcPr>
            <w:shd w:fill="auto" w:val="clear"/>
            <w:tcMar>
              <w:top w:w="100.0" w:type="dxa"/>
              <w:left w:w="100.0" w:type="dxa"/>
              <w:bottom w:w="100.0" w:type="dxa"/>
              <w:right w:w="100.0" w:type="dxa"/>
            </w:tcMar>
          </w:tcPr>
          <w:p w:rsidR="00000000" w:rsidDel="00000000" w:rsidP="00000000" w:rsidRDefault="00000000" w:rsidRPr="00000000" w14:paraId="0000025C">
            <w:pPr>
              <w:spacing w:after="120" w:line="276" w:lineRule="auto"/>
              <w:jc w:val="both"/>
              <w:rPr>
                <w:b w:val="0"/>
                <w:sz w:val="20"/>
                <w:szCs w:val="20"/>
              </w:rPr>
            </w:pPr>
            <w:r w:rsidDel="00000000" w:rsidR="00000000" w:rsidRPr="00000000">
              <w:rPr>
                <w:b w:val="0"/>
                <w:sz w:val="20"/>
                <w:szCs w:val="20"/>
                <w:rtl w:val="0"/>
              </w:rPr>
              <w:t xml:space="preserve">Uso que se hace del espacio personal.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spacing w:after="120" w:line="276" w:lineRule="auto"/>
              <w:rPr>
                <w:b w:val="0"/>
                <w:sz w:val="20"/>
                <w:szCs w:val="20"/>
              </w:rPr>
            </w:pPr>
            <w:r w:rsidDel="00000000" w:rsidR="00000000" w:rsidRPr="00000000">
              <w:rPr>
                <w:b w:val="0"/>
                <w:sz w:val="20"/>
                <w:szCs w:val="20"/>
                <w:rtl w:val="0"/>
              </w:rPr>
              <w:t xml:space="preserve">Paralingüística </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after="120" w:line="276" w:lineRule="auto"/>
              <w:jc w:val="both"/>
              <w:rPr>
                <w:b w:val="0"/>
                <w:sz w:val="20"/>
                <w:szCs w:val="20"/>
              </w:rPr>
            </w:pPr>
            <w:r w:rsidDel="00000000" w:rsidR="00000000" w:rsidRPr="00000000">
              <w:rPr>
                <w:b w:val="0"/>
                <w:sz w:val="20"/>
                <w:szCs w:val="20"/>
                <w:rtl w:val="0"/>
              </w:rPr>
              <w:t xml:space="preserve">Expresiones de sonido sin usar palabras.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spacing w:after="120" w:line="276" w:lineRule="auto"/>
              <w:rPr>
                <w:b w:val="0"/>
                <w:sz w:val="20"/>
                <w:szCs w:val="20"/>
              </w:rPr>
            </w:pPr>
            <w:r w:rsidDel="00000000" w:rsidR="00000000" w:rsidRPr="00000000">
              <w:rPr>
                <w:b w:val="0"/>
                <w:sz w:val="20"/>
                <w:szCs w:val="20"/>
                <w:rtl w:val="0"/>
              </w:rPr>
              <w:t xml:space="preserve">Receptor </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after="120" w:line="276" w:lineRule="auto"/>
              <w:jc w:val="both"/>
              <w:rPr>
                <w:b w:val="0"/>
                <w:sz w:val="20"/>
                <w:szCs w:val="20"/>
              </w:rPr>
            </w:pPr>
            <w:r w:rsidDel="00000000" w:rsidR="00000000" w:rsidRPr="00000000">
              <w:rPr>
                <w:b w:val="0"/>
                <w:sz w:val="20"/>
                <w:szCs w:val="20"/>
                <w:rtl w:val="0"/>
              </w:rPr>
              <w:t xml:space="preserve">Es quien recibe el mensaje, puede participar activamente en el proceso comunicativo o tener un papel incidental.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spacing w:after="120" w:line="276" w:lineRule="auto"/>
              <w:rPr>
                <w:b w:val="0"/>
                <w:sz w:val="20"/>
                <w:szCs w:val="20"/>
              </w:rPr>
            </w:pPr>
            <w:r w:rsidDel="00000000" w:rsidR="00000000" w:rsidRPr="00000000">
              <w:rPr>
                <w:b w:val="0"/>
                <w:sz w:val="20"/>
                <w:szCs w:val="20"/>
                <w:rtl w:val="0"/>
              </w:rPr>
              <w:t xml:space="preserve">Valores </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after="120" w:line="276" w:lineRule="auto"/>
              <w:jc w:val="both"/>
              <w:rPr>
                <w:b w:val="0"/>
                <w:sz w:val="20"/>
                <w:szCs w:val="20"/>
              </w:rPr>
            </w:pPr>
            <w:r w:rsidDel="00000000" w:rsidR="00000000" w:rsidRPr="00000000">
              <w:rPr>
                <w:b w:val="0"/>
                <w:sz w:val="20"/>
                <w:szCs w:val="20"/>
                <w:rtl w:val="0"/>
              </w:rPr>
              <w:t xml:space="preserve">Creencias básicas e importantes, tienen sentido y son estables en el tiempo.</w:t>
            </w:r>
          </w:p>
        </w:tc>
      </w:tr>
    </w:tbl>
    <w:p w:rsidR="00000000" w:rsidDel="00000000" w:rsidP="00000000" w:rsidRDefault="00000000" w:rsidRPr="00000000" w14:paraId="00000263">
      <w:pPr>
        <w:spacing w:after="120" w:lineRule="auto"/>
        <w:rPr>
          <w:sz w:val="20"/>
          <w:szCs w:val="20"/>
        </w:rPr>
      </w:pPr>
      <w:r w:rsidDel="00000000" w:rsidR="00000000" w:rsidRPr="00000000">
        <w:rPr>
          <w:rtl w:val="0"/>
        </w:rPr>
      </w:r>
    </w:p>
    <w:p w:rsidR="00000000" w:rsidDel="00000000" w:rsidP="00000000" w:rsidRDefault="00000000" w:rsidRPr="00000000" w14:paraId="00000264">
      <w:pPr>
        <w:spacing w:after="120" w:lineRule="auto"/>
        <w:rPr>
          <w:sz w:val="20"/>
          <w:szCs w:val="20"/>
        </w:rPr>
      </w:pPr>
      <w:r w:rsidDel="00000000" w:rsidR="00000000" w:rsidRPr="00000000">
        <w:rPr>
          <w:rtl w:val="0"/>
        </w:rPr>
      </w:r>
    </w:p>
    <w:p w:rsidR="00000000" w:rsidDel="00000000" w:rsidP="00000000" w:rsidRDefault="00000000" w:rsidRPr="00000000" w14:paraId="00000265">
      <w:pPr>
        <w:numPr>
          <w:ilvl w:val="0"/>
          <w:numId w:val="1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120" w:lineRule="auto"/>
        <w:jc w:val="both"/>
        <w:rPr>
          <w:color w:val="808080"/>
          <w:sz w:val="20"/>
          <w:szCs w:val="20"/>
        </w:rPr>
      </w:pPr>
      <w:r w:rsidDel="00000000" w:rsidR="00000000" w:rsidRPr="00000000">
        <w:rPr>
          <w:rtl w:val="0"/>
        </w:rPr>
      </w:r>
    </w:p>
    <w:p w:rsidR="00000000" w:rsidDel="00000000" w:rsidP="00000000" w:rsidRDefault="00000000" w:rsidRPr="00000000" w14:paraId="00000267">
      <w:pPr>
        <w:spacing w:after="120" w:lineRule="auto"/>
        <w:jc w:val="both"/>
        <w:rPr>
          <w:sz w:val="20"/>
          <w:szCs w:val="20"/>
        </w:rPr>
      </w:pPr>
      <w:r w:rsidDel="00000000" w:rsidR="00000000" w:rsidRPr="00000000">
        <w:rPr>
          <w:sz w:val="20"/>
          <w:szCs w:val="20"/>
          <w:rtl w:val="0"/>
        </w:rPr>
        <w:t xml:space="preserve">Costa, J. (2010). </w:t>
      </w:r>
      <w:r w:rsidDel="00000000" w:rsidR="00000000" w:rsidRPr="00000000">
        <w:rPr>
          <w:i w:val="1"/>
          <w:sz w:val="20"/>
          <w:szCs w:val="20"/>
          <w:rtl w:val="0"/>
        </w:rPr>
        <w:t xml:space="preserve">El Dircom hoy. Dirección y Gestion de la Comunicación en la nueva economía. (2a. ed.)</w:t>
      </w:r>
      <w:r w:rsidDel="00000000" w:rsidR="00000000" w:rsidRPr="00000000">
        <w:rPr>
          <w:sz w:val="20"/>
          <w:szCs w:val="20"/>
          <w:rtl w:val="0"/>
        </w:rPr>
        <w:t xml:space="preserve">. Costa Punto Com Editor</w:t>
      </w:r>
    </w:p>
    <w:p w:rsidR="00000000" w:rsidDel="00000000" w:rsidP="00000000" w:rsidRDefault="00000000" w:rsidRPr="00000000" w14:paraId="00000268">
      <w:pPr>
        <w:tabs>
          <w:tab w:val="left" w:pos="1230"/>
        </w:tabs>
        <w:spacing w:after="120" w:lineRule="auto"/>
        <w:jc w:val="both"/>
        <w:rPr>
          <w:b w:val="1"/>
          <w:sz w:val="20"/>
          <w:szCs w:val="20"/>
        </w:rPr>
      </w:pPr>
      <w:r w:rsidDel="00000000" w:rsidR="00000000" w:rsidRPr="00000000">
        <w:rPr>
          <w:color w:val="000000"/>
          <w:sz w:val="20"/>
          <w:szCs w:val="20"/>
          <w:rtl w:val="0"/>
        </w:rPr>
        <w:t xml:space="preserve">Irusta, P. (2019, marzo, 12). 30 tipos de comunicación y sus principales características [web log post]. </w:t>
      </w:r>
      <w:r w:rsidDel="00000000" w:rsidR="00000000" w:rsidRPr="00000000">
        <w:rPr>
          <w:i w:val="1"/>
          <w:color w:val="000000"/>
          <w:sz w:val="20"/>
          <w:szCs w:val="20"/>
          <w:rtl w:val="0"/>
        </w:rPr>
        <w:t xml:space="preserve">Blogspot</w:t>
      </w:r>
      <w:r w:rsidDel="00000000" w:rsidR="00000000" w:rsidRPr="00000000">
        <w:rPr>
          <w:color w:val="000000"/>
          <w:sz w:val="20"/>
          <w:szCs w:val="20"/>
          <w:rtl w:val="0"/>
        </w:rPr>
        <w:t xml:space="preserve">. </w:t>
      </w:r>
      <w:hyperlink r:id="rId55">
        <w:r w:rsidDel="00000000" w:rsidR="00000000" w:rsidRPr="00000000">
          <w:rPr>
            <w:color w:val="0000ff"/>
            <w:sz w:val="20"/>
            <w:szCs w:val="20"/>
            <w:u w:val="single"/>
            <w:rtl w:val="0"/>
          </w:rPr>
          <w:t xml:space="preserve">https://pedroirustamendieta.com/es/tipos-comunicacion-caracteristicas/</w:t>
        </w:r>
      </w:hyperlink>
      <w:r w:rsidDel="00000000" w:rsidR="00000000" w:rsidRPr="00000000">
        <w:rPr>
          <w:rtl w:val="0"/>
        </w:rPr>
      </w:r>
    </w:p>
    <w:p w:rsidR="00000000" w:rsidDel="00000000" w:rsidP="00000000" w:rsidRDefault="00000000" w:rsidRPr="00000000" w14:paraId="00000269">
      <w:pPr>
        <w:tabs>
          <w:tab w:val="left" w:pos="1230"/>
        </w:tabs>
        <w:spacing w:after="120" w:lineRule="auto"/>
        <w:jc w:val="both"/>
        <w:rPr>
          <w:b w:val="1"/>
          <w:sz w:val="20"/>
          <w:szCs w:val="20"/>
        </w:rPr>
      </w:pPr>
      <w:r w:rsidDel="00000000" w:rsidR="00000000" w:rsidRPr="00000000">
        <w:rPr>
          <w:color w:val="000000"/>
          <w:sz w:val="20"/>
          <w:szCs w:val="20"/>
          <w:rtl w:val="0"/>
        </w:rPr>
        <w:t xml:space="preserve">Llanos, M. (2018). </w:t>
      </w:r>
      <w:r w:rsidDel="00000000" w:rsidR="00000000" w:rsidRPr="00000000">
        <w:rPr>
          <w:i w:val="1"/>
          <w:color w:val="000000"/>
          <w:sz w:val="20"/>
          <w:szCs w:val="20"/>
          <w:rtl w:val="0"/>
        </w:rPr>
        <w:t xml:space="preserve">Modelo De Cultura Organizacional Para El Desarrollo De La Calidad En Instituciones De Educación Superior</w:t>
      </w:r>
      <w:r w:rsidDel="00000000" w:rsidR="00000000" w:rsidRPr="00000000">
        <w:rPr>
          <w:color w:val="000000"/>
          <w:sz w:val="20"/>
          <w:szCs w:val="20"/>
          <w:rtl w:val="0"/>
        </w:rPr>
        <w:t xml:space="preserve">. Universidad Ecotec</w:t>
      </w:r>
      <w:r w:rsidDel="00000000" w:rsidR="00000000" w:rsidRPr="00000000">
        <w:rPr>
          <w:rtl w:val="0"/>
        </w:rPr>
      </w:r>
    </w:p>
    <w:p w:rsidR="00000000" w:rsidDel="00000000" w:rsidP="00000000" w:rsidRDefault="00000000" w:rsidRPr="00000000" w14:paraId="0000026A">
      <w:pPr>
        <w:tabs>
          <w:tab w:val="left" w:pos="1230"/>
        </w:tabs>
        <w:spacing w:after="120" w:lineRule="auto"/>
        <w:jc w:val="both"/>
        <w:rPr>
          <w:b w:val="1"/>
          <w:sz w:val="20"/>
          <w:szCs w:val="20"/>
        </w:rPr>
      </w:pPr>
      <w:r w:rsidDel="00000000" w:rsidR="00000000" w:rsidRPr="00000000">
        <w:rPr>
          <w:color w:val="000000"/>
          <w:sz w:val="20"/>
          <w:szCs w:val="20"/>
          <w:rtl w:val="0"/>
        </w:rPr>
        <w:t xml:space="preserve">Lenguaje corporal: la forma más importante de la comunicación no verbal (2020). </w:t>
      </w:r>
      <w:r w:rsidDel="00000000" w:rsidR="00000000" w:rsidRPr="00000000">
        <w:rPr>
          <w:i w:val="1"/>
          <w:color w:val="000000"/>
          <w:sz w:val="20"/>
          <w:szCs w:val="20"/>
          <w:rtl w:val="0"/>
        </w:rPr>
        <w:t xml:space="preserve">Startup Guide IONOS</w:t>
      </w:r>
      <w:r w:rsidDel="00000000" w:rsidR="00000000" w:rsidRPr="00000000">
        <w:rPr>
          <w:color w:val="000000"/>
          <w:sz w:val="20"/>
          <w:szCs w:val="20"/>
          <w:rtl w:val="0"/>
        </w:rPr>
        <w:t xml:space="preserve">. </w:t>
      </w:r>
      <w:hyperlink r:id="rId56">
        <w:r w:rsidDel="00000000" w:rsidR="00000000" w:rsidRPr="00000000">
          <w:rPr>
            <w:color w:val="0000ff"/>
            <w:sz w:val="20"/>
            <w:szCs w:val="20"/>
            <w:u w:val="single"/>
            <w:rtl w:val="0"/>
          </w:rPr>
          <w:t xml:space="preserve">https://www.ionos.es/startupguide/productividad/lenguaje-corporal/</w:t>
        </w:r>
      </w:hyperlink>
      <w:r w:rsidDel="00000000" w:rsidR="00000000" w:rsidRPr="00000000">
        <w:rPr>
          <w:rtl w:val="0"/>
        </w:rPr>
      </w:r>
    </w:p>
    <w:p w:rsidR="00000000" w:rsidDel="00000000" w:rsidP="00000000" w:rsidRDefault="00000000" w:rsidRPr="00000000" w14:paraId="0000026B">
      <w:pPr>
        <w:tabs>
          <w:tab w:val="left" w:pos="1230"/>
        </w:tabs>
        <w:spacing w:after="120" w:lineRule="auto"/>
        <w:jc w:val="both"/>
        <w:rPr>
          <w:b w:val="1"/>
          <w:color w:val="0000ff"/>
          <w:sz w:val="20"/>
          <w:szCs w:val="20"/>
          <w:u w:val="single"/>
        </w:rPr>
      </w:pPr>
      <w:r w:rsidDel="00000000" w:rsidR="00000000" w:rsidRPr="00000000">
        <w:rPr>
          <w:sz w:val="20"/>
          <w:szCs w:val="20"/>
          <w:highlight w:val="white"/>
          <w:rtl w:val="0"/>
        </w:rPr>
        <w:t xml:space="preserve">Mendez, C. (2019). Elementos para la relación entre cultura organizacional y estrategia. </w:t>
      </w:r>
      <w:r w:rsidDel="00000000" w:rsidR="00000000" w:rsidRPr="00000000">
        <w:rPr>
          <w:i w:val="1"/>
          <w:sz w:val="20"/>
          <w:szCs w:val="20"/>
          <w:highlight w:val="white"/>
          <w:rtl w:val="0"/>
        </w:rPr>
        <w:t xml:space="preserve">Universidad &amp; Empresa, 21</w:t>
      </w:r>
      <w:r w:rsidDel="00000000" w:rsidR="00000000" w:rsidRPr="00000000">
        <w:rPr>
          <w:sz w:val="20"/>
          <w:szCs w:val="20"/>
          <w:highlight w:val="white"/>
          <w:rtl w:val="0"/>
        </w:rPr>
        <w:t xml:space="preserve">(37), p.136-169. </w:t>
      </w:r>
      <w:hyperlink r:id="rId57">
        <w:r w:rsidDel="00000000" w:rsidR="00000000" w:rsidRPr="00000000">
          <w:rPr>
            <w:color w:val="0000ff"/>
            <w:sz w:val="20"/>
            <w:szCs w:val="20"/>
            <w:highlight w:val="white"/>
            <w:u w:val="single"/>
            <w:rtl w:val="0"/>
          </w:rPr>
          <w:t xml:space="preserve">https://doi.org/10.12804/revistas.urosario.edu.co/empresa/a.7681</w:t>
        </w:r>
      </w:hyperlink>
      <w:r w:rsidDel="00000000" w:rsidR="00000000" w:rsidRPr="00000000">
        <w:rPr>
          <w:rtl w:val="0"/>
        </w:rPr>
      </w:r>
    </w:p>
    <w:p w:rsidR="00000000" w:rsidDel="00000000" w:rsidP="00000000" w:rsidRDefault="00000000" w:rsidRPr="00000000" w14:paraId="0000026C">
      <w:pPr>
        <w:tabs>
          <w:tab w:val="left" w:pos="1230"/>
        </w:tabs>
        <w:spacing w:after="120" w:lineRule="auto"/>
        <w:jc w:val="both"/>
        <w:rPr>
          <w:b w:val="1"/>
          <w:color w:val="000000"/>
          <w:sz w:val="20"/>
          <w:szCs w:val="20"/>
          <w:u w:val="none"/>
        </w:rPr>
      </w:pPr>
      <w:r w:rsidDel="00000000" w:rsidR="00000000" w:rsidRPr="00000000">
        <w:rPr>
          <w:color w:val="0000ff"/>
          <w:sz w:val="20"/>
          <w:szCs w:val="20"/>
          <w:highlight w:val="white"/>
          <w:u w:val="single"/>
          <w:rtl w:val="0"/>
        </w:rPr>
        <w:t xml:space="preserve">Pérez, A. (2016, marzo, 4). ¿Cuáles son los tipos de comunicación más habituales en una empresa? </w:t>
      </w:r>
      <w:r w:rsidDel="00000000" w:rsidR="00000000" w:rsidRPr="00000000">
        <w:rPr>
          <w:color w:val="000000"/>
          <w:sz w:val="20"/>
          <w:szCs w:val="20"/>
          <w:rtl w:val="0"/>
        </w:rPr>
        <w:t xml:space="preserve">[web log post]. </w:t>
      </w:r>
      <w:r w:rsidDel="00000000" w:rsidR="00000000" w:rsidRPr="00000000">
        <w:rPr>
          <w:i w:val="1"/>
          <w:color w:val="000000"/>
          <w:sz w:val="20"/>
          <w:szCs w:val="20"/>
          <w:rtl w:val="0"/>
        </w:rPr>
        <w:t xml:space="preserve">Blogspot</w:t>
      </w:r>
      <w:r w:rsidDel="00000000" w:rsidR="00000000" w:rsidRPr="00000000">
        <w:rPr>
          <w:color w:val="000000"/>
          <w:sz w:val="20"/>
          <w:szCs w:val="20"/>
          <w:rtl w:val="0"/>
        </w:rPr>
        <w:t xml:space="preserve">. </w:t>
      </w:r>
      <w:hyperlink r:id="rId58">
        <w:r w:rsidDel="00000000" w:rsidR="00000000" w:rsidRPr="00000000">
          <w:rPr>
            <w:color w:val="0000ff"/>
            <w:sz w:val="20"/>
            <w:szCs w:val="20"/>
            <w:u w:val="single"/>
            <w:rtl w:val="0"/>
          </w:rPr>
          <w:t xml:space="preserve">https://www.obsbusiness.school/blog/cuales-son-los-estilos-de-comunicacion-mas-habituales-en-una-empresa</w:t>
        </w:r>
      </w:hyperlink>
      <w:r w:rsidDel="00000000" w:rsidR="00000000" w:rsidRPr="00000000">
        <w:rPr>
          <w:rtl w:val="0"/>
        </w:rPr>
      </w:r>
    </w:p>
    <w:p w:rsidR="00000000" w:rsidDel="00000000" w:rsidP="00000000" w:rsidRDefault="00000000" w:rsidRPr="00000000" w14:paraId="0000026D">
      <w:pPr>
        <w:tabs>
          <w:tab w:val="left" w:pos="1230"/>
        </w:tabs>
        <w:spacing w:after="120" w:lineRule="auto"/>
        <w:jc w:val="both"/>
        <w:rPr>
          <w:b w:val="1"/>
          <w:sz w:val="20"/>
          <w:szCs w:val="20"/>
        </w:rPr>
      </w:pPr>
      <w:r w:rsidDel="00000000" w:rsidR="00000000" w:rsidRPr="00000000">
        <w:rPr>
          <w:sz w:val="20"/>
          <w:szCs w:val="20"/>
          <w:rtl w:val="0"/>
        </w:rPr>
        <w:t xml:space="preserve">Pradas, C. (2018, junio, 12). Tipos de comunicación no verbal: definición y ejemplos</w:t>
      </w:r>
      <w:r w:rsidDel="00000000" w:rsidR="00000000" w:rsidRPr="00000000">
        <w:rPr>
          <w:b w:val="1"/>
          <w:sz w:val="20"/>
          <w:szCs w:val="20"/>
          <w:rtl w:val="0"/>
        </w:rPr>
        <w:t xml:space="preserve"> </w:t>
      </w:r>
      <w:r w:rsidDel="00000000" w:rsidR="00000000" w:rsidRPr="00000000">
        <w:rPr>
          <w:color w:val="000000"/>
          <w:sz w:val="20"/>
          <w:szCs w:val="20"/>
          <w:rtl w:val="0"/>
        </w:rPr>
        <w:t xml:space="preserve">[web log post]. </w:t>
      </w:r>
      <w:r w:rsidDel="00000000" w:rsidR="00000000" w:rsidRPr="00000000">
        <w:rPr>
          <w:i w:val="1"/>
          <w:color w:val="000000"/>
          <w:sz w:val="20"/>
          <w:szCs w:val="20"/>
          <w:rtl w:val="0"/>
        </w:rPr>
        <w:t xml:space="preserve">Blogspot</w:t>
      </w:r>
      <w:r w:rsidDel="00000000" w:rsidR="00000000" w:rsidRPr="00000000">
        <w:rPr>
          <w:color w:val="000000"/>
          <w:sz w:val="20"/>
          <w:szCs w:val="20"/>
          <w:rtl w:val="0"/>
        </w:rPr>
        <w:t xml:space="preserve">. </w:t>
      </w:r>
      <w:hyperlink r:id="rId59">
        <w:r w:rsidDel="00000000" w:rsidR="00000000" w:rsidRPr="00000000">
          <w:rPr>
            <w:color w:val="0000ff"/>
            <w:sz w:val="20"/>
            <w:szCs w:val="20"/>
            <w:u w:val="single"/>
            <w:rtl w:val="0"/>
          </w:rPr>
          <w:t xml:space="preserve">https://www.psicologia-online.com/tipos-de-comunicacion-no-verbal-definicion-y-ejemplos-3898.html</w:t>
        </w:r>
      </w:hyperlink>
      <w:r w:rsidDel="00000000" w:rsidR="00000000" w:rsidRPr="00000000">
        <w:rPr>
          <w:rtl w:val="0"/>
        </w:rPr>
      </w:r>
    </w:p>
    <w:p w:rsidR="00000000" w:rsidDel="00000000" w:rsidP="00000000" w:rsidRDefault="00000000" w:rsidRPr="00000000" w14:paraId="0000026E">
      <w:pPr>
        <w:spacing w:after="120" w:lineRule="auto"/>
        <w:jc w:val="both"/>
        <w:rPr>
          <w:color w:val="000000"/>
          <w:sz w:val="20"/>
          <w:szCs w:val="20"/>
        </w:rPr>
      </w:pPr>
      <w:r w:rsidDel="00000000" w:rsidR="00000000" w:rsidRPr="00000000">
        <w:rPr>
          <w:color w:val="000000"/>
          <w:sz w:val="20"/>
          <w:szCs w:val="20"/>
          <w:rtl w:val="0"/>
        </w:rPr>
        <w:t xml:space="preserve">Robbins, S. y Coulter, M. (2010). </w:t>
      </w:r>
      <w:r w:rsidDel="00000000" w:rsidR="00000000" w:rsidRPr="00000000">
        <w:rPr>
          <w:i w:val="1"/>
          <w:color w:val="000000"/>
          <w:sz w:val="20"/>
          <w:szCs w:val="20"/>
          <w:rtl w:val="0"/>
        </w:rPr>
        <w:t xml:space="preserve">Administración (10ma ed.). </w:t>
      </w:r>
      <w:r w:rsidDel="00000000" w:rsidR="00000000" w:rsidRPr="00000000">
        <w:rPr>
          <w:color w:val="000000"/>
          <w:sz w:val="20"/>
          <w:szCs w:val="20"/>
          <w:rtl w:val="0"/>
        </w:rPr>
        <w:t xml:space="preserve">Pearson Educación</w:t>
      </w:r>
    </w:p>
    <w:p w:rsidR="00000000" w:rsidDel="00000000" w:rsidP="00000000" w:rsidRDefault="00000000" w:rsidRPr="00000000" w14:paraId="0000026F">
      <w:pPr>
        <w:spacing w:after="120" w:lineRule="auto"/>
        <w:jc w:val="both"/>
        <w:rPr>
          <w:color w:val="000000"/>
          <w:sz w:val="20"/>
          <w:szCs w:val="20"/>
        </w:rPr>
      </w:pPr>
      <w:r w:rsidDel="00000000" w:rsidR="00000000" w:rsidRPr="00000000">
        <w:rPr>
          <w:color w:val="000000"/>
          <w:sz w:val="20"/>
          <w:szCs w:val="20"/>
          <w:rtl w:val="0"/>
        </w:rPr>
        <w:t xml:space="preserve">Santos, D. (2012). </w:t>
      </w:r>
      <w:r w:rsidDel="00000000" w:rsidR="00000000" w:rsidRPr="00000000">
        <w:rPr>
          <w:i w:val="1"/>
          <w:color w:val="000000"/>
          <w:sz w:val="20"/>
          <w:szCs w:val="20"/>
          <w:rtl w:val="0"/>
        </w:rPr>
        <w:t xml:space="preserve">Fundamentos de la comunicación</w:t>
      </w:r>
      <w:r w:rsidDel="00000000" w:rsidR="00000000" w:rsidRPr="00000000">
        <w:rPr>
          <w:color w:val="000000"/>
          <w:sz w:val="20"/>
          <w:szCs w:val="20"/>
          <w:rtl w:val="0"/>
        </w:rPr>
        <w:t xml:space="preserve">. Red Tercer Milenio</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71">
      <w:pPr>
        <w:spacing w:after="120" w:lineRule="auto"/>
        <w:rPr>
          <w:sz w:val="20"/>
          <w:szCs w:val="20"/>
        </w:rPr>
      </w:pPr>
      <w:r w:rsidDel="00000000" w:rsidR="00000000" w:rsidRPr="00000000">
        <w:rPr>
          <w:rtl w:val="0"/>
        </w:rPr>
      </w:r>
    </w:p>
    <w:p w:rsidR="00000000" w:rsidDel="00000000" w:rsidP="00000000" w:rsidRDefault="00000000" w:rsidRPr="00000000" w14:paraId="00000272">
      <w:pPr>
        <w:numPr>
          <w:ilvl w:val="0"/>
          <w:numId w:val="1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73">
      <w:pPr>
        <w:spacing w:after="120" w:lineRule="auto"/>
        <w:jc w:val="both"/>
        <w:rPr>
          <w:b w:val="1"/>
          <w:sz w:val="20"/>
          <w:szCs w:val="20"/>
        </w:rPr>
      </w:pPr>
      <w:r w:rsidDel="00000000" w:rsidR="00000000" w:rsidRPr="00000000">
        <w:rPr>
          <w:rtl w:val="0"/>
        </w:rPr>
      </w:r>
    </w:p>
    <w:tbl>
      <w:tblPr>
        <w:tblStyle w:val="Table10"/>
        <w:tblW w:w="9967.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274">
            <w:pPr>
              <w:spacing w:after="120" w:line="276" w:lineRule="auto"/>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75">
            <w:pPr>
              <w:spacing w:after="120" w:line="276" w:lineRule="auto"/>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76">
            <w:pPr>
              <w:spacing w:after="120" w:line="276" w:lineRule="auto"/>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77">
            <w:pPr>
              <w:spacing w:after="120" w:line="276" w:lineRule="auto"/>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278">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279">
            <w:pPr>
              <w:spacing w:after="120" w:line="276" w:lineRule="auto"/>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27A">
            <w:pPr>
              <w:spacing w:after="120" w:line="276" w:lineRule="auto"/>
              <w:rPr>
                <w:b w:val="0"/>
                <w:sz w:val="20"/>
                <w:szCs w:val="20"/>
              </w:rPr>
            </w:pPr>
            <w:r w:rsidDel="00000000" w:rsidR="00000000" w:rsidRPr="00000000">
              <w:rPr>
                <w:b w:val="0"/>
                <w:sz w:val="20"/>
                <w:szCs w:val="20"/>
                <w:rtl w:val="0"/>
              </w:rPr>
              <w:t xml:space="preserve">Neira Patricia Gamboa Suarez</w:t>
            </w:r>
          </w:p>
        </w:tc>
        <w:tc>
          <w:tcPr>
            <w:shd w:fill="auto" w:val="clear"/>
            <w:vAlign w:val="center"/>
          </w:tcPr>
          <w:p w:rsidR="00000000" w:rsidDel="00000000" w:rsidP="00000000" w:rsidRDefault="00000000" w:rsidRPr="00000000" w14:paraId="0000027B">
            <w:pPr>
              <w:spacing w:after="120" w:line="276" w:lineRule="auto"/>
              <w:rPr>
                <w:b w:val="0"/>
                <w:sz w:val="20"/>
                <w:szCs w:val="20"/>
              </w:rPr>
            </w:pPr>
            <w:r w:rsidDel="00000000" w:rsidR="00000000" w:rsidRPr="00000000">
              <w:rPr>
                <w:b w:val="0"/>
                <w:sz w:val="20"/>
                <w:szCs w:val="20"/>
                <w:rtl w:val="0"/>
              </w:rPr>
              <w:t xml:space="preserve">Experto Temático</w:t>
            </w:r>
          </w:p>
        </w:tc>
        <w:tc>
          <w:tcPr>
            <w:shd w:fill="auto" w:val="clear"/>
            <w:vAlign w:val="center"/>
          </w:tcPr>
          <w:p w:rsidR="00000000" w:rsidDel="00000000" w:rsidP="00000000" w:rsidRDefault="00000000" w:rsidRPr="00000000" w14:paraId="0000027C">
            <w:pPr>
              <w:spacing w:after="120" w:line="276" w:lineRule="auto"/>
              <w:rPr>
                <w:b w:val="0"/>
                <w:sz w:val="20"/>
                <w:szCs w:val="20"/>
              </w:rPr>
            </w:pPr>
            <w:r w:rsidDel="00000000" w:rsidR="00000000" w:rsidRPr="00000000">
              <w:rPr>
                <w:b w:val="0"/>
                <w:sz w:val="20"/>
                <w:szCs w:val="20"/>
                <w:rtl w:val="0"/>
              </w:rPr>
              <w:t xml:space="preserve">Regional Santander - Centro de servicios empresariales y turísticos.</w:t>
            </w:r>
          </w:p>
        </w:tc>
        <w:tc>
          <w:tcPr>
            <w:shd w:fill="auto" w:val="clear"/>
            <w:vAlign w:val="center"/>
          </w:tcPr>
          <w:p w:rsidR="00000000" w:rsidDel="00000000" w:rsidP="00000000" w:rsidRDefault="00000000" w:rsidRPr="00000000" w14:paraId="0000027D">
            <w:pPr>
              <w:spacing w:after="120"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7F">
            <w:pPr>
              <w:spacing w:after="120" w:line="276" w:lineRule="auto"/>
              <w:rPr>
                <w:sz w:val="20"/>
                <w:szCs w:val="20"/>
              </w:rPr>
            </w:pPr>
            <w:r w:rsidDel="00000000" w:rsidR="00000000" w:rsidRPr="00000000">
              <w:rPr>
                <w:b w:val="0"/>
                <w:sz w:val="20"/>
                <w:szCs w:val="20"/>
                <w:rtl w:val="0"/>
              </w:rPr>
              <w:t xml:space="preserve">Gloria Lida Álzate Suárez</w:t>
            </w:r>
            <w:r w:rsidDel="00000000" w:rsidR="00000000" w:rsidRPr="00000000">
              <w:rPr>
                <w:rtl w:val="0"/>
              </w:rPr>
            </w:r>
          </w:p>
        </w:tc>
        <w:tc>
          <w:tcPr>
            <w:shd w:fill="auto" w:val="clear"/>
            <w:vAlign w:val="center"/>
          </w:tcPr>
          <w:p w:rsidR="00000000" w:rsidDel="00000000" w:rsidP="00000000" w:rsidRDefault="00000000" w:rsidRPr="00000000" w14:paraId="00000280">
            <w:pPr>
              <w:spacing w:after="120" w:line="276" w:lineRule="auto"/>
              <w:rPr>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shd w:fill="auto" w:val="clear"/>
            <w:vAlign w:val="center"/>
          </w:tcPr>
          <w:p w:rsidR="00000000" w:rsidDel="00000000" w:rsidP="00000000" w:rsidRDefault="00000000" w:rsidRPr="00000000" w14:paraId="00000281">
            <w:pPr>
              <w:spacing w:after="120" w:line="276" w:lineRule="auto"/>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282">
            <w:pPr>
              <w:spacing w:after="120"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84">
            <w:pPr>
              <w:spacing w:after="120" w:line="276" w:lineRule="auto"/>
              <w:rPr>
                <w:b w:val="0"/>
                <w:sz w:val="20"/>
                <w:szCs w:val="20"/>
              </w:rPr>
            </w:pPr>
            <w:r w:rsidDel="00000000" w:rsidR="00000000" w:rsidRPr="00000000">
              <w:rPr>
                <w:b w:val="0"/>
                <w:sz w:val="20"/>
                <w:szCs w:val="20"/>
                <w:rtl w:val="0"/>
              </w:rPr>
              <w:t xml:space="preserve">Ana Catalina Córdoba Sus</w:t>
            </w:r>
          </w:p>
        </w:tc>
        <w:tc>
          <w:tcPr>
            <w:shd w:fill="auto" w:val="clear"/>
            <w:vAlign w:val="center"/>
          </w:tcPr>
          <w:p w:rsidR="00000000" w:rsidDel="00000000" w:rsidP="00000000" w:rsidRDefault="00000000" w:rsidRPr="00000000" w14:paraId="00000285">
            <w:pPr>
              <w:spacing w:after="120" w:line="276" w:lineRule="auto"/>
              <w:rPr>
                <w:b w:val="0"/>
                <w:sz w:val="20"/>
                <w:szCs w:val="20"/>
              </w:rPr>
            </w:pPr>
            <w:r w:rsidDel="00000000" w:rsidR="00000000" w:rsidRPr="00000000">
              <w:rPr>
                <w:b w:val="0"/>
                <w:sz w:val="20"/>
                <w:szCs w:val="20"/>
                <w:rtl w:val="0"/>
              </w:rPr>
              <w:t xml:space="preserve">Revisora Metodológica y Pedagógica</w:t>
            </w:r>
          </w:p>
        </w:tc>
        <w:tc>
          <w:tcPr>
            <w:shd w:fill="auto" w:val="clear"/>
            <w:vAlign w:val="center"/>
          </w:tcPr>
          <w:p w:rsidR="00000000" w:rsidDel="00000000" w:rsidP="00000000" w:rsidRDefault="00000000" w:rsidRPr="00000000" w14:paraId="00000286">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287">
            <w:pPr>
              <w:spacing w:after="120" w:line="276" w:lineRule="auto"/>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89">
            <w:pPr>
              <w:spacing w:after="120" w:line="276" w:lineRule="auto"/>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shd w:fill="auto" w:val="clear"/>
            <w:vAlign w:val="center"/>
          </w:tcPr>
          <w:p w:rsidR="00000000" w:rsidDel="00000000" w:rsidP="00000000" w:rsidRDefault="00000000" w:rsidRPr="00000000" w14:paraId="0000028A">
            <w:pPr>
              <w:spacing w:after="120" w:line="276" w:lineRule="auto"/>
              <w:rPr>
                <w:sz w:val="20"/>
                <w:szCs w:val="20"/>
              </w:rPr>
            </w:pPr>
            <w:r w:rsidDel="00000000" w:rsidR="00000000" w:rsidRPr="00000000">
              <w:rPr>
                <w:b w:val="0"/>
                <w:sz w:val="20"/>
                <w:szCs w:val="20"/>
                <w:rtl w:val="0"/>
              </w:rPr>
              <w:t xml:space="preserve">Asesor pedagógico</w:t>
            </w:r>
            <w:r w:rsidDel="00000000" w:rsidR="00000000" w:rsidRPr="00000000">
              <w:rPr>
                <w:rtl w:val="0"/>
              </w:rPr>
            </w:r>
          </w:p>
        </w:tc>
        <w:tc>
          <w:tcPr>
            <w:shd w:fill="auto" w:val="clear"/>
            <w:vAlign w:val="center"/>
          </w:tcPr>
          <w:p w:rsidR="00000000" w:rsidDel="00000000" w:rsidP="00000000" w:rsidRDefault="00000000" w:rsidRPr="00000000" w14:paraId="0000028B">
            <w:pPr>
              <w:spacing w:after="120" w:line="276" w:lineRule="auto"/>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shd w:fill="auto" w:val="clear"/>
            <w:vAlign w:val="center"/>
          </w:tcPr>
          <w:p w:rsidR="00000000" w:rsidDel="00000000" w:rsidP="00000000" w:rsidRDefault="00000000" w:rsidRPr="00000000" w14:paraId="0000028C">
            <w:pPr>
              <w:spacing w:after="120" w:line="276" w:lineRule="auto"/>
              <w:rPr>
                <w:sz w:val="20"/>
                <w:szCs w:val="20"/>
              </w:rPr>
            </w:pPr>
            <w:r w:rsidDel="00000000" w:rsidR="00000000" w:rsidRPr="00000000">
              <w:rPr>
                <w:b w:val="0"/>
                <w:sz w:val="20"/>
                <w:szCs w:val="20"/>
                <w:rtl w:val="0"/>
              </w:rPr>
              <w:t xml:space="preserve">Octubre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28E">
            <w:pPr>
              <w:spacing w:after="120" w:lineRule="auto"/>
              <w:rPr>
                <w:b w:val="0"/>
                <w:sz w:val="20"/>
                <w:szCs w:val="20"/>
              </w:rPr>
            </w:pPr>
            <w:r w:rsidDel="00000000" w:rsidR="00000000" w:rsidRPr="00000000">
              <w:rPr>
                <w:b w:val="0"/>
                <w:sz w:val="20"/>
                <w:szCs w:val="20"/>
                <w:rtl w:val="0"/>
              </w:rPr>
              <w:t xml:space="preserve">Jhon Jairo Rodríguez Pérez</w:t>
            </w:r>
          </w:p>
        </w:tc>
        <w:tc>
          <w:tcPr>
            <w:shd w:fill="auto" w:val="clear"/>
          </w:tcPr>
          <w:p w:rsidR="00000000" w:rsidDel="00000000" w:rsidP="00000000" w:rsidRDefault="00000000" w:rsidRPr="00000000" w14:paraId="0000028F">
            <w:pPr>
              <w:spacing w:after="120" w:lineRule="auto"/>
              <w:rPr>
                <w:b w:val="0"/>
                <w:sz w:val="20"/>
                <w:szCs w:val="20"/>
              </w:rPr>
            </w:pPr>
            <w:r w:rsidDel="00000000" w:rsidR="00000000" w:rsidRPr="00000000">
              <w:rPr>
                <w:b w:val="0"/>
                <w:sz w:val="20"/>
                <w:szCs w:val="20"/>
                <w:rtl w:val="0"/>
              </w:rPr>
              <w:t xml:space="preserve">Diseñador y evaluador instruccional</w:t>
            </w:r>
          </w:p>
        </w:tc>
        <w:tc>
          <w:tcPr>
            <w:shd w:fill="auto" w:val="clear"/>
          </w:tcPr>
          <w:p w:rsidR="00000000" w:rsidDel="00000000" w:rsidP="00000000" w:rsidRDefault="00000000" w:rsidRPr="00000000" w14:paraId="00000290">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 </w:t>
            </w:r>
          </w:p>
        </w:tc>
        <w:tc>
          <w:tcPr>
            <w:shd w:fill="auto" w:val="clear"/>
            <w:vAlign w:val="center"/>
          </w:tcPr>
          <w:p w:rsidR="00000000" w:rsidDel="00000000" w:rsidP="00000000" w:rsidRDefault="00000000" w:rsidRPr="00000000" w14:paraId="00000291">
            <w:pPr>
              <w:spacing w:after="120" w:lineRule="auto"/>
              <w:rPr>
                <w:b w:val="0"/>
                <w:sz w:val="20"/>
                <w:szCs w:val="20"/>
              </w:rPr>
            </w:pPr>
            <w:r w:rsidDel="00000000" w:rsidR="00000000" w:rsidRPr="00000000">
              <w:rPr>
                <w:b w:val="0"/>
                <w:sz w:val="20"/>
                <w:szCs w:val="20"/>
                <w:rtl w:val="0"/>
              </w:rPr>
              <w:t xml:space="preserve">Octubre  2021</w:t>
            </w:r>
          </w:p>
        </w:tc>
      </w:tr>
    </w:tbl>
    <w:p w:rsidR="00000000" w:rsidDel="00000000" w:rsidP="00000000" w:rsidRDefault="00000000" w:rsidRPr="00000000" w14:paraId="00000292">
      <w:pPr>
        <w:spacing w:after="120" w:lineRule="auto"/>
        <w:rPr>
          <w:sz w:val="20"/>
          <w:szCs w:val="20"/>
        </w:rPr>
      </w:pPr>
      <w:r w:rsidDel="00000000" w:rsidR="00000000" w:rsidRPr="00000000">
        <w:rPr>
          <w:rtl w:val="0"/>
        </w:rPr>
      </w:r>
    </w:p>
    <w:p w:rsidR="00000000" w:rsidDel="00000000" w:rsidP="00000000" w:rsidRDefault="00000000" w:rsidRPr="00000000" w14:paraId="00000293">
      <w:pPr>
        <w:spacing w:after="120" w:lineRule="auto"/>
        <w:rPr>
          <w:sz w:val="20"/>
          <w:szCs w:val="20"/>
        </w:rPr>
      </w:pPr>
      <w:r w:rsidDel="00000000" w:rsidR="00000000" w:rsidRPr="00000000">
        <w:rPr>
          <w:rtl w:val="0"/>
        </w:rPr>
      </w:r>
    </w:p>
    <w:p w:rsidR="00000000" w:rsidDel="00000000" w:rsidP="00000000" w:rsidRDefault="00000000" w:rsidRPr="00000000" w14:paraId="00000294">
      <w:pPr>
        <w:numPr>
          <w:ilvl w:val="0"/>
          <w:numId w:val="1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96">
      <w:pPr>
        <w:spacing w:after="120" w:lineRule="auto"/>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8">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9">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A">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9B">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C">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D">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9E">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A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A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A2">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A3">
      <w:pPr>
        <w:spacing w:after="120" w:lineRule="auto"/>
        <w:rPr>
          <w:color w:val="000000"/>
          <w:sz w:val="20"/>
          <w:szCs w:val="20"/>
        </w:rPr>
      </w:pPr>
      <w:r w:rsidDel="00000000" w:rsidR="00000000" w:rsidRPr="00000000">
        <w:rPr>
          <w:rtl w:val="0"/>
        </w:rPr>
      </w:r>
    </w:p>
    <w:p w:rsidR="00000000" w:rsidDel="00000000" w:rsidP="00000000" w:rsidRDefault="00000000" w:rsidRPr="00000000" w14:paraId="000002A4">
      <w:pPr>
        <w:spacing w:after="120" w:lineRule="auto"/>
        <w:rPr>
          <w:sz w:val="20"/>
          <w:szCs w:val="20"/>
        </w:rPr>
      </w:pPr>
      <w:r w:rsidDel="00000000" w:rsidR="00000000" w:rsidRPr="00000000">
        <w:rPr>
          <w:rtl w:val="0"/>
        </w:rPr>
      </w:r>
    </w:p>
    <w:sectPr>
      <w:headerReference r:id="rId60" w:type="default"/>
      <w:footerReference r:id="rId6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19" w:date="2021-09-30T07:47: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de tabla se encuentra en la carpeta Anexos/ Tabla 5 ejemplos de los tipos de comunicacion.docx</w:t>
      </w:r>
    </w:p>
  </w:comment>
  <w:comment w:author="Gloria Alzate" w:id="9" w:date="2021-09-29T10:07: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diseñar la tabla con un color que permita visualizar y resaltar cada uno de los elementos de la cultura organizacional.</w:t>
      </w:r>
    </w:p>
  </w:comment>
  <w:comment w:author="Microsoft Office User" w:id="12" w:date="2021-10-08T12:25: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tabla.</w:t>
      </w:r>
    </w:p>
  </w:comment>
  <w:comment w:author="Microsoft Office User" w:id="2" w:date="2021-10-08T12:05: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Neira Patricia Gamboa Suarez" w:id="18" w:date="2021-09-28T15:59: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Anexos/8.tipos de comunicacion.pptx</w:t>
      </w:r>
    </w:p>
  </w:comment>
  <w:comment w:author="Gloria Alzate" w:id="14" w:date="2021-09-30T17:22: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Anexos/5. Analisis general de medios.pptx</w:t>
      </w:r>
    </w:p>
  </w:comment>
  <w:comment w:author="Gloria Alzate" w:id="1" w:date="2021-09-29T08:17: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adjuntar el video Introductorio realizado por el Experto que se encuentra en la carpeta Anexos/Video_Introduccion_Experto</w:t>
      </w:r>
    </w:p>
  </w:comment>
  <w:comment w:author="ZULEIDY MARIA RUIZ TORRES" w:id="23" w:date="2021-10-21T22:05:05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siguiente video: https://www.youtube.com/watch?v=sMT9eoUp_UY</w:t>
      </w:r>
    </w:p>
  </w:comment>
  <w:comment w:author="Neira Patricia Gamboa Suarez" w:id="15" w:date="2021-09-28T16:57: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Anexos/Tabla 4 otros tipos de comunicación.doc</w:t>
      </w:r>
    </w:p>
  </w:comment>
  <w:comment w:author="Gloria Alzate" w:id="10" w:date="2021-09-30T07:05: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Anexos/3. caracteristicas de la cultura organizacional.pptx</w:t>
      </w:r>
    </w:p>
  </w:comment>
  <w:comment w:author="Microsoft Office User" w:id="26" w:date="2021-10-08T15:29: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https://www.freepik.es/vector-gratis/no-significa-que-no-hay-concepto_9173727.htm#page=1&amp;query=decir%20no&amp;position=11</w:t>
      </w:r>
    </w:p>
  </w:comment>
  <w:comment w:author="Microsoft Office User" w:id="8" w:date="2021-10-08T12:12: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Gloria Alzate" w:id="4" w:date="2021-09-30T06:42: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resaltar esta nota en un cuadro a color.</w:t>
      </w:r>
    </w:p>
  </w:comment>
  <w:comment w:author="Microsoft Office User" w:id="24" w:date="2021-10-08T15:30: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Neira Patricia Gamboa Suarez" w:id="22" w:date="2021-09-28T16:15: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Anexos/9.Tipos de comunicacion no verbal.pptx</w:t>
      </w:r>
    </w:p>
  </w:comment>
  <w:comment w:author="Neira Patricia Gamboa Suarez" w:id="3" w:date="2021-09-27T14:51: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el siguiente link: https://www.freepik.es/vector-gratis/icono-comunicacion-plana_4167276.htm#page=1&amp;query=cultura%20organizacional&amp;position=1</w:t>
      </w:r>
    </w:p>
  </w:comment>
  <w:comment w:author="Gloria Alzate" w:id="7" w:date="2021-09-30T14:24: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requiere un recurso que me resalte la nota a presentar.</w:t>
      </w:r>
    </w:p>
  </w:comment>
  <w:comment w:author="ZULEIDY MARIA RUIZ TORRES" w:id="20" w:date="2021-10-21T22:10:58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Gloria Alzate" w:id="21" w:date="2021-09-29T12:14: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 o proponer otra indicando las expresiones faciales utilizadas en la comunicación:</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https://www.freepik.com/free-vector/collection-business-avatar_1265998.htm#page=1&amp;query=expresiones&amp;position=11</w:t>
      </w:r>
    </w:p>
  </w:comment>
  <w:comment w:author="Microsoft Office User" w:id="16" w:date="2021-10-08T12:44: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Acordeón A tipo A.</w:t>
      </w:r>
    </w:p>
  </w:comment>
  <w:comment w:author="ZULEIDY MARIA RUIZ TORRES" w:id="0" w:date="2021-10-21T21:56:05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w:t>
      </w:r>
    </w:p>
  </w:comment>
  <w:comment w:author="Microsoft Office User" w:id="25" w:date="2021-10-08T15:28: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https://www.freepik.es/vector-gratis/diseno-etiqueta-sandwich-aislado_16859930.htm#page=1&amp;query=sandwich&amp;position=12</w:t>
      </w:r>
    </w:p>
  </w:comment>
  <w:comment w:author="Gloria Alzate" w:id="13" w:date="2021-09-30T07:10: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Anexos/3. Analisis RFM.pptx, se solicita utilizar unas imágenes de referencia.</w:t>
      </w:r>
    </w:p>
  </w:comment>
  <w:comment w:author="Neira Patricia Gamboa Suarez" w:id="17" w:date="2021-09-27T16:01: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 7. Elementos de la comunicacion.pptx</w:t>
      </w:r>
    </w:p>
  </w:comment>
  <w:comment w:author="Microsoft Office User" w:id="11" w:date="2021-10-08T12:24: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loria Alzate" w:id="5" w:date="2021-09-29T09:56: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resaltar este tipo de tabla en color y se presente mejor su visualización.</w:t>
      </w:r>
    </w:p>
  </w:comment>
  <w:comment w:author="Gloria Alzate" w:id="6" w:date="2021-09-30T06:51: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Anexos/1. Influencias de la cultura organizacional.pptx</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C" w15:done="0"/>
  <w15:commentEx w15:paraId="000002AD" w15:done="0"/>
  <w15:commentEx w15:paraId="000002AE" w15:done="0"/>
  <w15:commentEx w15:paraId="000002AF" w15:done="0"/>
  <w15:commentEx w15:paraId="000002B0" w15:done="0"/>
  <w15:commentEx w15:paraId="000002B1" w15:done="0"/>
  <w15:commentEx w15:paraId="000002B2" w15:done="0"/>
  <w15:commentEx w15:paraId="000002B3" w15:done="0"/>
  <w15:commentEx w15:paraId="000002B4" w15:done="0"/>
  <w15:commentEx w15:paraId="000002B5" w15:done="0"/>
  <w15:commentEx w15:paraId="000002B8" w15:done="0"/>
  <w15:commentEx w15:paraId="000002B9" w15:done="0"/>
  <w15:commentEx w15:paraId="000002BA" w15:done="0"/>
  <w15:commentEx w15:paraId="000002BB" w15:done="0"/>
  <w15:commentEx w15:paraId="000002BC" w15:done="0"/>
  <w15:commentEx w15:paraId="000002BD" w15:done="0"/>
  <w15:commentEx w15:paraId="000002BE" w15:done="0"/>
  <w15:commentEx w15:paraId="000002BF" w15:done="0"/>
  <w15:commentEx w15:paraId="000002C1" w15:done="0"/>
  <w15:commentEx w15:paraId="000002C2" w15:done="0"/>
  <w15:commentEx w15:paraId="000002C3" w15:done="0"/>
  <w15:commentEx w15:paraId="000002C5" w15:done="0"/>
  <w15:commentEx w15:paraId="000002C6" w15:done="0"/>
  <w15:commentEx w15:paraId="000002C7" w15:done="0"/>
  <w15:commentEx w15:paraId="000002C8" w15:done="0"/>
  <w15:commentEx w15:paraId="000002C9" w15:done="0"/>
  <w15:commentEx w15:paraId="000002C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22"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0">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o"/>
      <w:lvlJc w:val="left"/>
      <w:pPr>
        <w:ind w:left="1080" w:hanging="360"/>
      </w:pPr>
      <w:rPr>
        <w:rFonts w:ascii="Courier New" w:cs="Courier New" w:eastAsia="Courier New" w:hAnsi="Courier New"/>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8">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PrrafodelistaCar" w:customStyle="1">
    <w:name w:val="Párrafo de lista Car"/>
    <w:link w:val="Prrafodelista"/>
    <w:uiPriority w:val="34"/>
    <w:rsid w:val="00E55BFB"/>
  </w:style>
  <w:style w:type="character" w:styleId="italica" w:customStyle="1">
    <w:name w:val="italica"/>
    <w:basedOn w:val="Fuentedeprrafopredeter"/>
    <w:rsid w:val="00AA1BB3"/>
  </w:style>
  <w:style w:type="character" w:styleId="Mencinsinresolver2" w:customStyle="1">
    <w:name w:val="Mención sin resolver2"/>
    <w:basedOn w:val="Fuentedeprrafopredeter"/>
    <w:uiPriority w:val="99"/>
    <w:semiHidden w:val="1"/>
    <w:unhideWhenUsed w:val="1"/>
    <w:rsid w:val="00452787"/>
    <w:rPr>
      <w:color w:val="605e5c"/>
      <w:shd w:color="auto" w:fill="e1dfdd" w:val="clear"/>
    </w:rPr>
  </w:style>
  <w:style w:type="paragraph" w:styleId="Mapadeldocumento">
    <w:name w:val="Document Map"/>
    <w:basedOn w:val="Normal"/>
    <w:link w:val="MapadeldocumentoCar"/>
    <w:uiPriority w:val="99"/>
    <w:semiHidden w:val="1"/>
    <w:unhideWhenUsed w:val="1"/>
    <w:rsid w:val="00024106"/>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024106"/>
    <w:rPr>
      <w:rFonts w:ascii="Times New Roman" w:cs="Times New Roman" w:hAnsi="Times New Roman"/>
      <w:sz w:val="24"/>
      <w:szCs w:val="24"/>
    </w:rPr>
  </w:style>
  <w:style w:type="character" w:styleId="Mencinsinresolver">
    <w:name w:val="Unresolved Mention"/>
    <w:basedOn w:val="Fuentedeprrafopredeter"/>
    <w:uiPriority w:val="99"/>
    <w:rsid w:val="00E46259"/>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1.png"/><Relationship Id="rId41" Type="http://schemas.openxmlformats.org/officeDocument/2006/relationships/image" Target="media/image2.png"/><Relationship Id="rId44" Type="http://schemas.openxmlformats.org/officeDocument/2006/relationships/image" Target="media/image4.png"/><Relationship Id="rId43" Type="http://schemas.openxmlformats.org/officeDocument/2006/relationships/image" Target="media/image21.png"/><Relationship Id="rId46" Type="http://schemas.openxmlformats.org/officeDocument/2006/relationships/hyperlink" Target="https://revistas.urosario.edu.co/index.php/empresa/article/view/7681" TargetMode="External"/><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48" Type="http://schemas.openxmlformats.org/officeDocument/2006/relationships/hyperlink" Target="https://www.youtube.com/watch?v=9kGWg2gDtwY" TargetMode="External"/><Relationship Id="rId47" Type="http://schemas.openxmlformats.org/officeDocument/2006/relationships/hyperlink" Target="https://www.youtube.com/watch?v=9kGWg2gDtwY" TargetMode="External"/><Relationship Id="rId49" Type="http://schemas.openxmlformats.org/officeDocument/2006/relationships/hyperlink" Target="https://pedroirustamendieta.com/es/tipos-comunicacion-caracteristica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8.png"/><Relationship Id="rId30" Type="http://schemas.openxmlformats.org/officeDocument/2006/relationships/image" Target="media/image29.png"/><Relationship Id="rId33" Type="http://schemas.openxmlformats.org/officeDocument/2006/relationships/image" Target="media/image13.png"/><Relationship Id="rId32" Type="http://schemas.openxmlformats.org/officeDocument/2006/relationships/image" Target="media/image23.png"/><Relationship Id="rId35" Type="http://schemas.openxmlformats.org/officeDocument/2006/relationships/image" Target="media/image10.png"/><Relationship Id="rId34" Type="http://schemas.openxmlformats.org/officeDocument/2006/relationships/image" Target="media/image6.png"/><Relationship Id="rId37" Type="http://schemas.openxmlformats.org/officeDocument/2006/relationships/image" Target="media/image34.png"/><Relationship Id="rId36" Type="http://schemas.openxmlformats.org/officeDocument/2006/relationships/image" Target="media/image7.png"/><Relationship Id="rId39" Type="http://schemas.openxmlformats.org/officeDocument/2006/relationships/image" Target="media/image11.png"/><Relationship Id="rId38" Type="http://schemas.openxmlformats.org/officeDocument/2006/relationships/image" Target="media/image27.png"/><Relationship Id="rId61" Type="http://schemas.openxmlformats.org/officeDocument/2006/relationships/footer" Target="footer1.xml"/><Relationship Id="rId20" Type="http://schemas.openxmlformats.org/officeDocument/2006/relationships/image" Target="media/image28.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22.png"/><Relationship Id="rId23" Type="http://schemas.openxmlformats.org/officeDocument/2006/relationships/image" Target="media/image32.png"/><Relationship Id="rId60" Type="http://schemas.openxmlformats.org/officeDocument/2006/relationships/header" Target="header1.xml"/><Relationship Id="rId26" Type="http://schemas.openxmlformats.org/officeDocument/2006/relationships/image" Target="media/image26.png"/><Relationship Id="rId25" Type="http://schemas.openxmlformats.org/officeDocument/2006/relationships/image" Target="media/image30.png"/><Relationship Id="rId28" Type="http://schemas.openxmlformats.org/officeDocument/2006/relationships/image" Target="media/image9.png"/><Relationship Id="rId27" Type="http://schemas.openxmlformats.org/officeDocument/2006/relationships/image" Target="media/image19.png"/><Relationship Id="rId29" Type="http://schemas.openxmlformats.org/officeDocument/2006/relationships/image" Target="media/image33.png"/><Relationship Id="rId51" Type="http://schemas.openxmlformats.org/officeDocument/2006/relationships/hyperlink" Target="https://pedroirustamendieta.com/es/tipos-comunicacion-caracteristicas/" TargetMode="External"/><Relationship Id="rId50" Type="http://schemas.openxmlformats.org/officeDocument/2006/relationships/hyperlink" Target="https://pedroirustamendieta.com/es/tipos-comunicacion-caracteristicas/" TargetMode="External"/><Relationship Id="rId53" Type="http://schemas.openxmlformats.org/officeDocument/2006/relationships/hyperlink" Target="https://podcasts.apple.com/us/podcast/55-comunicaci%C3%B3n-la-comunicaci%C3%B3n-no-verbal/id1528135771?i=1000523251780" TargetMode="External"/><Relationship Id="rId52" Type="http://schemas.openxmlformats.org/officeDocument/2006/relationships/hyperlink" Target="https://podcasts.apple.com/us/podcast/55-comunicaci%C3%B3n-la-comunicaci%C3%B3n-no-verbal/id1528135771?i=1000523251780" TargetMode="External"/><Relationship Id="rId11" Type="http://schemas.openxmlformats.org/officeDocument/2006/relationships/image" Target="media/image37.png"/><Relationship Id="rId55" Type="http://schemas.openxmlformats.org/officeDocument/2006/relationships/hyperlink" Target="https://pedroirustamendieta.com/es/tipos-comunicacion-caracteristicas/" TargetMode="External"/><Relationship Id="rId10" Type="http://schemas.openxmlformats.org/officeDocument/2006/relationships/image" Target="media/image3.png"/><Relationship Id="rId54" Type="http://schemas.openxmlformats.org/officeDocument/2006/relationships/hyperlink" Target="https://www.ionos.es/startupguide/productividad/lenguaje-corporal/" TargetMode="External"/><Relationship Id="rId13" Type="http://schemas.openxmlformats.org/officeDocument/2006/relationships/image" Target="media/image12.png"/><Relationship Id="rId57" Type="http://schemas.openxmlformats.org/officeDocument/2006/relationships/hyperlink" Target="https://doi.org/10.12804/revistas.urosario.edu.co/empresa/a.7681" TargetMode="External"/><Relationship Id="rId12" Type="http://schemas.openxmlformats.org/officeDocument/2006/relationships/image" Target="media/image35.png"/><Relationship Id="rId56" Type="http://schemas.openxmlformats.org/officeDocument/2006/relationships/hyperlink" Target="https://www.ionos.es/startupguide/productividad/lenguaje-corporal/" TargetMode="External"/><Relationship Id="rId15" Type="http://schemas.openxmlformats.org/officeDocument/2006/relationships/image" Target="media/image8.png"/><Relationship Id="rId59" Type="http://schemas.openxmlformats.org/officeDocument/2006/relationships/hyperlink" Target="https://www.psicologia-online.com/tipos-de-comunicacion-no-verbal-definicion-y-ejemplos-3898.html" TargetMode="External"/><Relationship Id="rId14" Type="http://schemas.openxmlformats.org/officeDocument/2006/relationships/image" Target="media/image24.png"/><Relationship Id="rId58" Type="http://schemas.openxmlformats.org/officeDocument/2006/relationships/hyperlink" Target="https://www.obsbusiness.school/blog/cuales-son-los-estilos-de-comunicacion-mas-habituales-en-una-empresa" TargetMode="External"/><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image" Target="media/image25.png"/><Relationship Id="rId18"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E5kfC5Z1tJqlRMe4S1WbpGKcZw==">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2021-09-28T21:33:00Z</dcterms:created>
  <dc:creator>Adriana Ariza Luque</dc:creator>
</cp:coreProperties>
</file>