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color w:val="000000"/>
                <w:sz w:val="20"/>
                <w:szCs w:val="20"/>
                <w:rtl w:val="0"/>
              </w:rPr>
              <w:t xml:space="preserve">Caracterización y uso del Controlador Lógico Programable</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u w:val="single"/>
              </w:rPr>
            </w:pPr>
            <w:r w:rsidDel="00000000" w:rsidR="00000000" w:rsidRPr="00000000">
              <w:rPr>
                <w:b w:val="0"/>
                <w:color w:val="000000"/>
                <w:sz w:val="20"/>
                <w:szCs w:val="20"/>
                <w:rtl w:val="0"/>
              </w:rPr>
              <w:t xml:space="preserve">280401022. Caracterizar equipos de automatización según requerimientos técnicos.</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color w:val="000000"/>
                <w:sz w:val="20"/>
                <w:szCs w:val="20"/>
              </w:rPr>
            </w:pPr>
            <w:r w:rsidDel="00000000" w:rsidR="00000000" w:rsidRPr="00000000">
              <w:rPr>
                <w:b w:val="0"/>
                <w:color w:val="000000"/>
                <w:sz w:val="20"/>
                <w:szCs w:val="20"/>
                <w:rtl w:val="0"/>
              </w:rPr>
              <w:t xml:space="preserve">280401022-03. Verificar funcionamiento del PLC teniendo en cuenta el Lenguaje de Programación.</w:t>
            </w:r>
          </w:p>
          <w:p w:rsidR="00000000" w:rsidDel="00000000" w:rsidP="00000000" w:rsidRDefault="00000000" w:rsidRPr="00000000" w14:paraId="0000000A">
            <w:pPr>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b w:val="0"/>
                <w:color w:val="000000"/>
                <w:sz w:val="20"/>
                <w:szCs w:val="20"/>
                <w:rtl w:val="0"/>
              </w:rPr>
              <w:t xml:space="preserve">280401022-04.  Elaborar soluciones de automatización con PLC de acuerdo con requerimientos de procesos industriales.</w:t>
            </w: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CF003</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line="276" w:lineRule="auto"/>
              <w:rPr>
                <w:b w:val="0"/>
                <w:sz w:val="20"/>
                <w:szCs w:val="20"/>
              </w:rPr>
            </w:pPr>
            <w:r w:rsidDel="00000000" w:rsidR="00000000" w:rsidRPr="00000000">
              <w:rPr>
                <w:b w:val="0"/>
                <w:sz w:val="20"/>
                <w:szCs w:val="20"/>
                <w:rtl w:val="0"/>
              </w:rPr>
              <w:t xml:space="preserve">Funcionamiento del cerebro de las máquinas</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highlight w:val="yellow"/>
              </w:rPr>
            </w:pPr>
            <w:r w:rsidDel="00000000" w:rsidR="00000000" w:rsidRPr="00000000">
              <w:rPr>
                <w:b w:val="0"/>
                <w:sz w:val="20"/>
                <w:szCs w:val="20"/>
                <w:rtl w:val="0"/>
              </w:rPr>
              <w:t xml:space="preserve">En el funcionamiento de las máquinas, el cerebro (PLC) debe estar configurado de acuerdo con las funciones que debe cumplir la máquina; en este componente, se podrá verificar que el equipo esté trabajando acorde con el programa introducido en el Controlador Lógico Programable.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sistemas digitales, PLC, lenguajes de programación </w:t>
            </w:r>
          </w:p>
        </w:tc>
      </w:tr>
    </w:tbl>
    <w:p w:rsidR="00000000" w:rsidDel="00000000" w:rsidP="00000000" w:rsidRDefault="00000000" w:rsidRPr="00000000" w14:paraId="00000016">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rPr>
                <w:b w:val="0"/>
                <w:color w:val="000000"/>
                <w:sz w:val="20"/>
                <w:szCs w:val="20"/>
              </w:rPr>
            </w:pPr>
            <w:r w:rsidDel="00000000" w:rsidR="00000000" w:rsidRPr="00000000">
              <w:rPr>
                <w:b w:val="0"/>
                <w:color w:val="000000"/>
                <w:sz w:val="20"/>
                <w:szCs w:val="20"/>
                <w:rtl w:val="0"/>
              </w:rPr>
              <w:t xml:space="preserve">Procesamiento, fabricación y ensamble</w:t>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Sistemas lógicos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Lenguajes de programación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Gráfico secuencial de funciones (Grafcet)</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6">
      <w:pPr>
        <w:ind w:left="426" w:firstLine="0"/>
        <w:jc w:val="both"/>
        <w:rPr>
          <w:color w:val="7f7f7f"/>
          <w:sz w:val="18"/>
          <w:szCs w:val="18"/>
        </w:rPr>
      </w:pPr>
      <w:r w:rsidDel="00000000" w:rsidR="00000000" w:rsidRPr="00000000">
        <w:rPr>
          <w:color w:val="7f7f7f"/>
          <w:sz w:val="18"/>
          <w:szCs w:val="18"/>
          <w:rtl w:val="0"/>
        </w:rPr>
        <w:t xml:space="preserve"> </w:t>
      </w:r>
    </w:p>
    <w:p w:rsidR="00000000" w:rsidDel="00000000" w:rsidP="00000000" w:rsidRDefault="00000000" w:rsidRPr="00000000" w14:paraId="00000027">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Estimado aprendiz, bienvenido al componente formativo “</w:t>
      </w:r>
      <w:r w:rsidDel="00000000" w:rsidR="00000000" w:rsidRPr="00000000">
        <w:rPr>
          <w:sz w:val="20"/>
          <w:szCs w:val="20"/>
          <w:rtl w:val="0"/>
        </w:rPr>
        <w:t xml:space="preserve">Funcionamiento del cerebro de las máquinas</w:t>
      </w:r>
      <w:r w:rsidDel="00000000" w:rsidR="00000000" w:rsidRPr="00000000">
        <w:rPr>
          <w:color w:val="000000"/>
          <w:sz w:val="20"/>
          <w:szCs w:val="20"/>
          <w:rtl w:val="0"/>
        </w:rPr>
        <w:t xml:space="preserve">”. Para iniciar, visualice el siguiente video y conozca má</w:t>
      </w:r>
      <w:sdt>
        <w:sdtPr>
          <w:tag w:val="goog_rdk_0"/>
        </w:sdtPr>
        <w:sdtContent>
          <w:commentRangeStart w:id="0"/>
        </w:sdtContent>
      </w:sdt>
      <w:r w:rsidDel="00000000" w:rsidR="00000000" w:rsidRPr="00000000">
        <w:rPr>
          <w:color w:val="000000"/>
          <w:sz w:val="20"/>
          <w:szCs w:val="20"/>
          <w:rtl w:val="0"/>
        </w:rPr>
        <w:t xml:space="preserve">s: </w:t>
      </w:r>
    </w:p>
    <w:p w:rsidR="00000000" w:rsidDel="00000000" w:rsidP="00000000" w:rsidRDefault="00000000" w:rsidRPr="00000000" w14:paraId="0000002A">
      <w:pPr>
        <w:rPr>
          <w:color w:val="000000"/>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012055" cy="685800"/>
                <wp:effectExtent b="0" l="0" r="0" t="0"/>
                <wp:wrapNone/>
                <wp:docPr id="155" name=""/>
                <a:graphic>
                  <a:graphicData uri="http://schemas.microsoft.com/office/word/2010/wordprocessingShape">
                    <wps:wsp>
                      <wps:cNvSpPr/>
                      <wps:cNvPr id="40" name="Shape 40"/>
                      <wps:spPr>
                        <a:xfrm>
                          <a:off x="2849498" y="3446625"/>
                          <a:ext cx="4993005" cy="66675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CF03_Introducción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012055" cy="685800"/>
                <wp:effectExtent b="0" l="0" r="0" t="0"/>
                <wp:wrapNone/>
                <wp:docPr id="15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012055" cy="685800"/>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2">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funcionamiento del cerebro de las máquinas</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Del="00000000" w:rsidR="00000000" w:rsidRPr="00000000">
        <w:rPr>
          <w:b w:val="1"/>
          <w:sz w:val="20"/>
          <w:szCs w:val="20"/>
          <w:rtl w:val="0"/>
        </w:rPr>
        <w:t xml:space="preserve">caracterización y uso del Controlador Lógico Programable</w:t>
      </w:r>
      <w:r w:rsidDel="00000000" w:rsidR="00000000" w:rsidRPr="00000000">
        <w:rPr>
          <w:sz w:val="20"/>
          <w:szCs w:val="20"/>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Sistemas lógicos</w:t>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uso de las tecnologías basadas en la utilización de equipos electrónicos en el sector industrial ha incorporado la aplicación de sistemas digitales compuestos por circuitos combinacionales y/o secuenciales, en reemplazo de los sistemas analógicos, permitiendo mayor procesamiento de datos y de transmisión, apoyado en la lógica matemática (</w:t>
      </w:r>
      <w:r w:rsidDel="00000000" w:rsidR="00000000" w:rsidRPr="00000000">
        <w:rPr>
          <w:sz w:val="20"/>
          <w:szCs w:val="20"/>
          <w:rtl w:val="0"/>
        </w:rPr>
        <w:t xml:space="preserve">álgebra</w:t>
      </w:r>
      <w:r w:rsidDel="00000000" w:rsidR="00000000" w:rsidRPr="00000000">
        <w:rPr>
          <w:color w:val="000000"/>
          <w:sz w:val="20"/>
          <w:szCs w:val="20"/>
          <w:rtl w:val="0"/>
        </w:rPr>
        <w:t xml:space="preserve"> de Boole). A continuación, se presentan los elementos de los sistemas lógicos: </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76200</wp:posOffset>
                </wp:positionV>
                <wp:extent cx="4645025" cy="790575"/>
                <wp:effectExtent b="0" l="0" r="0" t="0"/>
                <wp:wrapNone/>
                <wp:docPr id="154" name=""/>
                <a:graphic>
                  <a:graphicData uri="http://schemas.microsoft.com/office/word/2010/wordprocessingShape">
                    <wps:wsp>
                      <wps:cNvSpPr/>
                      <wps:cNvPr id="39" name="Shape 39"/>
                      <wps:spPr>
                        <a:xfrm>
                          <a:off x="3037775" y="3399000"/>
                          <a:ext cx="4616450" cy="762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Presentación interactiva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CF03_1_Sistemas lógicos.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76200</wp:posOffset>
                </wp:positionV>
                <wp:extent cx="4645025" cy="790575"/>
                <wp:effectExtent b="0" l="0" r="0" t="0"/>
                <wp:wrapNone/>
                <wp:docPr id="15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645025" cy="790575"/>
                        </a:xfrm>
                        <a:prstGeom prst="rect"/>
                        <a:ln/>
                      </pic:spPr>
                    </pic:pic>
                  </a:graphicData>
                </a:graphic>
              </wp:anchor>
            </w:drawing>
          </mc:Fallback>
        </mc:AlternateConten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03E">
      <w:pPr>
        <w:spacing w:after="240" w:before="240" w:lineRule="auto"/>
        <w:rPr>
          <w:b w:val="1"/>
          <w:sz w:val="20"/>
          <w:szCs w:val="20"/>
        </w:rPr>
      </w:pPr>
      <w:r w:rsidDel="00000000" w:rsidR="00000000" w:rsidRPr="00000000">
        <w:rPr>
          <w:b w:val="1"/>
          <w:sz w:val="20"/>
          <w:szCs w:val="20"/>
          <w:rtl w:val="0"/>
        </w:rPr>
        <w:t xml:space="preserve">Para profundizar más sobre los sistemas lógicos:</w:t>
      </w:r>
    </w:p>
    <w:tbl>
      <w:tblPr>
        <w:tblStyle w:val="Table5"/>
        <w:tblW w:w="100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505"/>
        <w:tblGridChange w:id="0">
          <w:tblGrid>
            <w:gridCol w:w="1515"/>
            <w:gridCol w:w="8505"/>
          </w:tblGrid>
        </w:tblGridChange>
      </w:tblGrid>
      <w:tr>
        <w:trPr>
          <w:cantSplit w:val="0"/>
          <w:trHeight w:val="1740" w:hRule="atLeast"/>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tcPr>
          <w:p w:rsidR="00000000" w:rsidDel="00000000" w:rsidP="00000000" w:rsidRDefault="00000000" w:rsidRPr="00000000" w14:paraId="0000003F">
            <w:pPr>
              <w:spacing w:after="240" w:before="240" w:lineRule="auto"/>
              <w:ind w:left="720" w:firstLine="0"/>
              <w:rPr>
                <w:b w:val="1"/>
                <w:sz w:val="20"/>
                <w:szCs w:val="20"/>
              </w:rPr>
            </w:pPr>
            <w:r w:rsidDel="00000000" w:rsidR="00000000" w:rsidRPr="00000000">
              <w:rPr>
                <w:b w:val="1"/>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47628</wp:posOffset>
                  </wp:positionH>
                  <wp:positionV relativeFrom="paragraph">
                    <wp:posOffset>314325</wp:posOffset>
                  </wp:positionV>
                  <wp:extent cx="552450" cy="552450"/>
                  <wp:effectExtent b="0" l="0" r="0" t="0"/>
                  <wp:wrapSquare wrapText="bothSides" distB="114300" distT="114300" distL="114300" distR="114300"/>
                  <wp:docPr id="16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2450" cy="552450"/>
                          </a:xfrm>
                          <a:prstGeom prst="rect"/>
                          <a:ln/>
                        </pic:spPr>
                      </pic:pic>
                    </a:graphicData>
                  </a:graphic>
                </wp:anchor>
              </w:drawing>
            </w:r>
          </w:p>
          <w:p w:rsidR="00000000" w:rsidDel="00000000" w:rsidP="00000000" w:rsidRDefault="00000000" w:rsidRPr="00000000" w14:paraId="00000040">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41">
            <w:pPr>
              <w:spacing w:after="240" w:before="240" w:lineRule="auto"/>
              <w:ind w:left="720" w:firstLine="0"/>
              <w:rPr>
                <w:b w:val="1"/>
                <w:sz w:val="20"/>
                <w:szCs w:val="20"/>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tcPr>
          <w:p w:rsidR="00000000" w:rsidDel="00000000" w:rsidP="00000000" w:rsidRDefault="00000000" w:rsidRPr="00000000" w14:paraId="00000042">
            <w:pPr>
              <w:spacing w:after="240" w:before="240" w:lineRule="auto"/>
              <w:ind w:left="720" w:firstLine="0"/>
              <w:rPr>
                <w:b w:val="1"/>
                <w:sz w:val="20"/>
                <w:szCs w:val="20"/>
              </w:rPr>
            </w:pPr>
            <w:sdt>
              <w:sdtPr>
                <w:tag w:val="goog_rdk_3"/>
              </w:sdtPr>
              <w:sdtContent>
                <w:commentRangeStart w:id="3"/>
              </w:sdtContent>
            </w:sdt>
            <w:r w:rsidDel="00000000" w:rsidR="00000000" w:rsidRPr="00000000">
              <w:rPr>
                <w:b w:val="1"/>
                <w:sz w:val="20"/>
                <w:szCs w:val="20"/>
                <w:rtl w:val="0"/>
              </w:rPr>
              <w:t xml:space="preserve"> </w:t>
            </w:r>
            <w:r w:rsidDel="00000000" w:rsidR="00000000" w:rsidRPr="00000000">
              <w:rPr>
                <w:sz w:val="20"/>
                <w:szCs w:val="20"/>
                <w:rtl w:val="0"/>
              </w:rPr>
              <w:t xml:space="preserve">Ingres</w:t>
            </w:r>
            <w:commentRangeEnd w:id="3"/>
            <w:r w:rsidDel="00000000" w:rsidR="00000000" w:rsidRPr="00000000">
              <w:commentReference w:id="3"/>
            </w:r>
            <w:r w:rsidDel="00000000" w:rsidR="00000000" w:rsidRPr="00000000">
              <w:rPr>
                <w:sz w:val="20"/>
                <w:szCs w:val="20"/>
                <w:rtl w:val="0"/>
              </w:rPr>
              <w:t xml:space="preserve">e al siguiente libro y lea el capítulo 3 para conocer más sobre los sistemas lógicos</w:t>
            </w:r>
            <w:r w:rsidDel="00000000" w:rsidR="00000000" w:rsidRPr="00000000">
              <w:rPr>
                <w:rtl w:val="0"/>
              </w:rPr>
            </w:r>
          </w:p>
          <w:p w:rsidR="00000000" w:rsidDel="00000000" w:rsidP="00000000" w:rsidRDefault="00000000" w:rsidRPr="00000000" w14:paraId="00000043">
            <w:pPr>
              <w:spacing w:after="240" w:before="240" w:lineRule="auto"/>
              <w:ind w:left="720" w:firstLine="0"/>
              <w:rPr>
                <w:b w:val="1"/>
                <w:i w:val="1"/>
                <w:sz w:val="20"/>
                <w:szCs w:val="20"/>
              </w:rPr>
            </w:pPr>
            <w:r w:rsidDel="00000000" w:rsidR="00000000" w:rsidRPr="00000000">
              <w:rPr>
                <w:b w:val="1"/>
                <w:i w:val="1"/>
                <w:sz w:val="20"/>
                <w:szCs w:val="20"/>
                <w:rtl w:val="0"/>
              </w:rPr>
              <w:t xml:space="preserve">PLC: automatización y control industrial.</w:t>
            </w:r>
          </w:p>
          <w:p w:rsidR="00000000" w:rsidDel="00000000" w:rsidP="00000000" w:rsidRDefault="00000000" w:rsidRPr="00000000" w14:paraId="00000044">
            <w:pPr>
              <w:spacing w:after="240" w:before="240" w:lineRule="auto"/>
              <w:ind w:left="720" w:firstLine="0"/>
              <w:rPr>
                <w:b w:val="1"/>
                <w:color w:val="1155cc"/>
                <w:sz w:val="20"/>
                <w:szCs w:val="20"/>
                <w:u w:val="single"/>
              </w:rPr>
            </w:pPr>
            <w:hyperlink r:id="rId12">
              <w:r w:rsidDel="00000000" w:rsidR="00000000" w:rsidRPr="00000000">
                <w:rPr>
                  <w:b w:val="1"/>
                  <w:color w:val="1155cc"/>
                  <w:sz w:val="20"/>
                  <w:szCs w:val="20"/>
                  <w:u w:val="single"/>
                  <w:rtl w:val="0"/>
                </w:rPr>
                <w:t xml:space="preserve">https://elibro-net.bdigital.sena.edu.co/es/ereader/senavirtual/66558</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Lenguajes de programación</w:t>
      </w:r>
    </w:p>
    <w:p w:rsidR="00000000" w:rsidDel="00000000" w:rsidP="00000000" w:rsidRDefault="00000000" w:rsidRPr="00000000" w14:paraId="0000004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lenguajes de programación permiten al usuario escribir las instrucciones o secuencias de </w:t>
      </w:r>
      <w:r w:rsidDel="00000000" w:rsidR="00000000" w:rsidRPr="00000000">
        <w:rPr>
          <w:sz w:val="20"/>
          <w:szCs w:val="20"/>
          <w:rtl w:val="0"/>
        </w:rPr>
        <w:t xml:space="preserve">órdenes</w:t>
      </w:r>
      <w:r w:rsidDel="00000000" w:rsidR="00000000" w:rsidRPr="00000000">
        <w:rPr>
          <w:color w:val="000000"/>
          <w:sz w:val="20"/>
          <w:szCs w:val="20"/>
          <w:rtl w:val="0"/>
        </w:rPr>
        <w:t xml:space="preserve"> en un sistema informático utilizando algoritmos, de manera que se pueda controlar la máquina y ejecute las tareas deseadas por él. Por medio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el usuario interactúa con el equipo, haciendo uso del lenguaje de programación que más le conviene, teniendo en cuenta que existen varios tipos: esquema de contactos, mnemónico o listado de contactos, esquema funcional. En el siguiente recurso, se profundizará en cada lenguaje: </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5969000" cy="790575"/>
                <wp:effectExtent b="0" l="0" r="0" t="0"/>
                <wp:wrapNone/>
                <wp:docPr id="157" name=""/>
                <a:graphic>
                  <a:graphicData uri="http://schemas.microsoft.com/office/word/2010/wordprocessingShape">
                    <wps:wsp>
                      <wps:cNvSpPr/>
                      <wps:cNvPr id="42" name="Shape 42"/>
                      <wps:spPr>
                        <a:xfrm>
                          <a:off x="2375788" y="3399000"/>
                          <a:ext cx="5940425" cy="76200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CF03_2_Lenguajes de programación.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38100</wp:posOffset>
                </wp:positionV>
                <wp:extent cx="5969000" cy="790575"/>
                <wp:effectExtent b="0" l="0" r="0" t="0"/>
                <wp:wrapNone/>
                <wp:docPr id="157"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5969000" cy="790575"/>
                        </a:xfrm>
                        <a:prstGeom prst="rect"/>
                        <a:ln/>
                      </pic:spPr>
                    </pic:pic>
                  </a:graphicData>
                </a:graphic>
              </wp:anchor>
            </w:drawing>
          </mc:Fallback>
        </mc:AlternateConten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rPr>
          <w:b w:val="1"/>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rPr>
          <w:b w:val="1"/>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Gráfico secuencial de funciones (Grafcet).</w:t>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programación es una sucesión ordenada de instrucciones escritas en un lenguaje de programación, cuyo objetivo es controlar un determinado proceso. El Grafcet permite una lógica amigable en la programación y brinda beneficios en el uso de los PLC, debido a la facilidad de su aplicación mediante la utilización de elementos gráficos y reglas de evolución que reflejan la dinámica del comportamiento del sistema. Todo automatismo secuencial o concurrente se puede estructurar en una serie de etapas que representan estados o subestados del sistema en los cuales se realiza una o más acciones, así como transiciones, que son las condiciones que deben darse para pasar de una etapa a otra.</w:t>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Hacen parte de los elementos básicos de un Grafcet, las etapas, las acciones, la transición y la receptividad. </w:t>
      </w:r>
    </w:p>
    <w:p w:rsidR="00000000" w:rsidDel="00000000" w:rsidP="00000000" w:rsidRDefault="00000000" w:rsidRPr="00000000" w14:paraId="0000005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5A">
      <w:pPr>
        <w:pBdr>
          <w:top w:space="0" w:sz="0" w:val="nil"/>
          <w:left w:space="0" w:sz="0" w:val="nil"/>
          <w:bottom w:space="0" w:sz="0" w:val="nil"/>
          <w:right w:space="0" w:sz="0" w:val="nil"/>
          <w:between w:space="0" w:sz="0" w:val="nil"/>
        </w:pBdr>
        <w:rPr>
          <w:i w:val="1"/>
          <w:color w:val="000000"/>
          <w:sz w:val="20"/>
          <w:szCs w:val="20"/>
        </w:rPr>
      </w:pPr>
      <w:bookmarkStart w:colFirst="0" w:colLast="0" w:name="_heading=h.30j0zll" w:id="1"/>
      <w:bookmarkEnd w:id="1"/>
      <w:r w:rsidDel="00000000" w:rsidR="00000000" w:rsidRPr="00000000">
        <w:rPr>
          <w:i w:val="1"/>
          <w:color w:val="000000"/>
          <w:sz w:val="20"/>
          <w:szCs w:val="20"/>
          <w:rtl w:val="0"/>
        </w:rPr>
        <w:t xml:space="preserve">Elementos básicos de un GRAFCET</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hanging="720"/>
        <w:jc w:val="center"/>
        <w:rPr>
          <w:color w:val="000000"/>
          <w:sz w:val="20"/>
          <w:szCs w:val="20"/>
        </w:rPr>
      </w:pPr>
      <w:sdt>
        <w:sdtPr>
          <w:tag w:val="goog_rdk_5"/>
        </w:sdtPr>
        <w:sdtContent>
          <w:commentRangeStart w:id="5"/>
        </w:sdtContent>
      </w:sdt>
      <w:r w:rsidDel="00000000" w:rsidR="00000000" w:rsidRPr="00000000">
        <w:rPr/>
        <w:drawing>
          <wp:inline distB="0" distT="0" distL="0" distR="0">
            <wp:extent cx="1777064" cy="3267304"/>
            <wp:effectExtent b="0" l="0" r="0" t="0"/>
            <wp:docPr descr="Grafcet" id="159" name="image3.gif"/>
            <a:graphic>
              <a:graphicData uri="http://schemas.openxmlformats.org/drawingml/2006/picture">
                <pic:pic>
                  <pic:nvPicPr>
                    <pic:cNvPr descr="Grafcet" id="0" name="image3.gif"/>
                    <pic:cNvPicPr preferRelativeResize="0"/>
                  </pic:nvPicPr>
                  <pic:blipFill>
                    <a:blip r:embed="rId14"/>
                    <a:srcRect b="0" l="0" r="0" t="0"/>
                    <a:stretch>
                      <a:fillRect/>
                    </a:stretch>
                  </pic:blipFill>
                  <pic:spPr>
                    <a:xfrm>
                      <a:off x="0" y="0"/>
                      <a:ext cx="1777064" cy="3267304"/>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hanging="720"/>
        <w:jc w:val="center"/>
        <w:rPr>
          <w:color w:val="000000"/>
          <w:sz w:val="20"/>
          <w:szCs w:val="20"/>
        </w:rPr>
      </w:pPr>
      <w:r w:rsidDel="00000000" w:rsidR="00000000" w:rsidRPr="00000000">
        <w:rPr>
          <w:color w:val="000000"/>
          <w:sz w:val="20"/>
          <w:szCs w:val="20"/>
          <w:rtl w:val="0"/>
        </w:rPr>
        <w:t xml:space="preserve">Nota. Vásquez (s. f.).</w:t>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Etapas</w:t>
      </w:r>
    </w:p>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etapas iniciales se representan con un doble cuadrado y se activan de forma condicional; cuando en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se inserta una nueva, esta adiciona un número consecutivo de 1 a 99. Cada sistema debe tener al menos una de estas etapas; las etapas normales se representan por cuadrados identificados por números y muestran los estados del sistema, pueden ser activas o inactivas.</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Etapas GRAFCET</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color w:val="000000"/>
          <w:sz w:val="20"/>
          <w:szCs w:val="20"/>
        </w:rPr>
      </w:pPr>
      <w:sdt>
        <w:sdtPr>
          <w:tag w:val="goog_rdk_6"/>
        </w:sdtPr>
        <w:sdtContent>
          <w:commentRangeStart w:id="6"/>
        </w:sdtContent>
      </w:sdt>
      <w:r w:rsidDel="00000000" w:rsidR="00000000" w:rsidRPr="00000000">
        <w:rPr/>
        <w:drawing>
          <wp:inline distB="0" distT="0" distL="0" distR="0">
            <wp:extent cx="1571625" cy="2105025"/>
            <wp:effectExtent b="0" l="0" r="0" t="0"/>
            <wp:docPr descr="Diagrama&#10;&#10;Descripción generada automáticamente" id="158" name="image10.gif"/>
            <a:graphic>
              <a:graphicData uri="http://schemas.openxmlformats.org/drawingml/2006/picture">
                <pic:pic>
                  <pic:nvPicPr>
                    <pic:cNvPr descr="Diagrama&#10;&#10;Descripción generada automáticamente" id="0" name="image10.gif"/>
                    <pic:cNvPicPr preferRelativeResize="0"/>
                  </pic:nvPicPr>
                  <pic:blipFill>
                    <a:blip r:embed="rId15"/>
                    <a:srcRect b="0" l="0" r="0" t="0"/>
                    <a:stretch>
                      <a:fillRect/>
                    </a:stretch>
                  </pic:blipFill>
                  <pic:spPr>
                    <a:xfrm>
                      <a:off x="0" y="0"/>
                      <a:ext cx="1571625" cy="210502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color w:val="000000"/>
          <w:sz w:val="20"/>
          <w:szCs w:val="20"/>
          <w:rtl w:val="0"/>
        </w:rPr>
        <w:t xml:space="preserve">Nota. Boix (s. f.).</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Accione</w:t>
      </w:r>
      <w:sdt>
        <w:sdtPr>
          <w:tag w:val="goog_rdk_7"/>
        </w:sdtPr>
        <w:sdtContent>
          <w:commentRangeStart w:id="7"/>
        </w:sdtContent>
      </w:sdt>
      <w:r w:rsidDel="00000000" w:rsidR="00000000" w:rsidRPr="00000000">
        <w:rPr>
          <w:b w:val="1"/>
          <w:color w:val="000000"/>
          <w:sz w:val="20"/>
          <w:szCs w:val="20"/>
          <w:rtl w:val="0"/>
        </w:rPr>
        <w:t xml:space="preserve">s</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b w:val="1"/>
          <w:color w:val="000000"/>
          <w:sz w:val="20"/>
          <w:szCs w:val="20"/>
        </w:rPr>
      </w:pPr>
      <w:sdt>
        <w:sdtPr>
          <w:tag w:val="goog_rdk_8"/>
        </w:sdtPr>
        <w:sdtContent>
          <w:commentRangeStart w:id="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12700</wp:posOffset>
                </wp:positionV>
                <wp:extent cx="5955030" cy="704850"/>
                <wp:effectExtent b="0" l="0" r="0" t="0"/>
                <wp:wrapNone/>
                <wp:docPr id="156" name=""/>
                <a:graphic>
                  <a:graphicData uri="http://schemas.microsoft.com/office/word/2010/wordprocessingShape">
                    <wps:wsp>
                      <wps:cNvSpPr/>
                      <wps:cNvPr id="41" name="Shape 41"/>
                      <wps:spPr>
                        <a:xfrm>
                          <a:off x="2382773" y="3441863"/>
                          <a:ext cx="5926455" cy="676275"/>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CF03_3_Gráfico secuencial de funciones (Grafcet)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12700</wp:posOffset>
                </wp:positionV>
                <wp:extent cx="5955030" cy="704850"/>
                <wp:effectExtent b="0" l="0" r="0" t="0"/>
                <wp:wrapNone/>
                <wp:docPr id="156"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955030" cy="704850"/>
                        </a:xfrm>
                        <a:prstGeom prst="rect"/>
                        <a:ln/>
                      </pic:spPr>
                    </pic:pic>
                  </a:graphicData>
                </a:graphic>
              </wp:anchor>
            </w:drawing>
          </mc:Fallback>
        </mc:AlternateConten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1"/>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Transiciones</w:t>
      </w:r>
    </w:p>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Son las condiciones que el sistema debe superar para pasar de una etapa a otra y se representan por un pequeño segmento horizontal cortando la línea de enlace entre dos etapas. Hay tra</w:t>
      </w:r>
      <w:r w:rsidDel="00000000" w:rsidR="00000000" w:rsidRPr="00000000">
        <w:rPr>
          <w:sz w:val="20"/>
          <w:szCs w:val="20"/>
          <w:rtl w:val="0"/>
        </w:rPr>
        <w:t xml:space="preserve">nsiciones</w:t>
      </w:r>
      <w:r w:rsidDel="00000000" w:rsidR="00000000" w:rsidRPr="00000000">
        <w:rPr>
          <w:color w:val="000000"/>
          <w:sz w:val="20"/>
          <w:szCs w:val="20"/>
          <w:rtl w:val="0"/>
        </w:rPr>
        <w:t xml:space="preserve"> de entrada y de salida. Las receptividades son la condición o condiciones que se deben superar para poder pasar una transición. Por ejemplo: </w:t>
      </w:r>
    </w:p>
    <w:p w:rsidR="00000000" w:rsidDel="00000000" w:rsidP="00000000" w:rsidRDefault="00000000" w:rsidRPr="00000000" w14:paraId="0000007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w:t>
      </w:r>
      <w:r w:rsidDel="00000000" w:rsidR="00000000" w:rsidRPr="00000000">
        <w:rPr>
          <w:b w:val="1"/>
          <w:color w:val="000000"/>
          <w:sz w:val="20"/>
          <w:szCs w:val="20"/>
          <w:rtl w:val="0"/>
        </w:rPr>
        <w:t xml:space="preserve">líneas de enlace son líneas verticales u horizontales que unen con una dirección significativa</w:t>
      </w:r>
      <w:r w:rsidDel="00000000" w:rsidR="00000000" w:rsidRPr="00000000">
        <w:rPr>
          <w:color w:val="000000"/>
          <w:sz w:val="20"/>
          <w:szCs w:val="20"/>
          <w:rtl w:val="0"/>
        </w:rPr>
        <w:t xml:space="preserve">, a no ser que indiquen lo contrario las distintas etapas con las transiciones y las transiciones con las etapas.</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Figura 3</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i w:val="1"/>
          <w:color w:val="000000"/>
          <w:sz w:val="20"/>
          <w:szCs w:val="20"/>
        </w:rPr>
      </w:pP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Transiciones Grafcet</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Verdana" w:cs="Verdana" w:eastAsia="Verdana" w:hAnsi="Verdana"/>
        </w:rPr>
      </w:pPr>
      <w:r w:rsidDel="00000000" w:rsidR="00000000" w:rsidRPr="00000000">
        <w:rPr>
          <w:rFonts w:ascii="Verdana" w:cs="Verdana" w:eastAsia="Verdana" w:hAnsi="Verdana"/>
        </w:rPr>
        <mc:AlternateContent>
          <mc:Choice Requires="wpg">
            <w:drawing>
              <wp:inline distB="0" distT="0" distL="0" distR="0">
                <wp:extent cx="3173730" cy="1501140"/>
                <wp:effectExtent b="0" l="0" r="0" t="0"/>
                <wp:docPr id="150" name=""/>
                <a:graphic>
                  <a:graphicData uri="http://schemas.microsoft.com/office/word/2010/wordprocessingGroup">
                    <wpg:wgp>
                      <wpg:cNvGrpSpPr/>
                      <wpg:grpSpPr>
                        <a:xfrm>
                          <a:off x="3759135" y="3029430"/>
                          <a:ext cx="3173730" cy="1501140"/>
                          <a:chOff x="3759135" y="3029430"/>
                          <a:chExt cx="3173730" cy="1501140"/>
                        </a:xfrm>
                      </wpg:grpSpPr>
                      <wpg:grpSp>
                        <wpg:cNvGrpSpPr/>
                        <wpg:grpSpPr>
                          <a:xfrm>
                            <a:off x="3759135" y="3029430"/>
                            <a:ext cx="3173730" cy="1501140"/>
                            <a:chOff x="3759135" y="3029430"/>
                            <a:chExt cx="3173730" cy="1501140"/>
                          </a:xfrm>
                        </wpg:grpSpPr>
                        <wps:wsp>
                          <wps:cNvSpPr/>
                          <wps:cNvPr id="3" name="Shape 3"/>
                          <wps:spPr>
                            <a:xfrm>
                              <a:off x="3759135" y="3029430"/>
                              <a:ext cx="3173725" cy="150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59135" y="3029430"/>
                              <a:ext cx="3173730" cy="1501140"/>
                              <a:chOff x="0" y="0"/>
                              <a:chExt cx="3173730" cy="1501125"/>
                            </a:xfrm>
                          </wpg:grpSpPr>
                          <wps:wsp>
                            <wps:cNvSpPr/>
                            <wps:cNvPr id="13" name="Shape 13"/>
                            <wps:spPr>
                              <a:xfrm>
                                <a:off x="0" y="0"/>
                                <a:ext cx="3173725" cy="150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173730" cy="1501125"/>
                                <a:chOff x="0" y="0"/>
                                <a:chExt cx="3173730" cy="1501125"/>
                              </a:xfrm>
                            </wpg:grpSpPr>
                            <wps:wsp>
                              <wps:cNvSpPr/>
                              <wps:cNvPr id="15" name="Shape 15"/>
                              <wps:spPr>
                                <a:xfrm>
                                  <a:off x="0" y="0"/>
                                  <a:ext cx="3173725" cy="150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169"/>
                                  <a:ext cx="3173730" cy="288786"/>
                                </a:xfrm>
                                <a:prstGeom prst="roundRect">
                                  <a:avLst>
                                    <a:gd fmla="val 16667"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4097" y="14266"/>
                                  <a:ext cx="3145536" cy="2605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Una condición simple [A y]</w:t>
                                    </w:r>
                                  </w:p>
                                </w:txbxContent>
                              </wps:txbx>
                              <wps:bodyPr anchorCtr="0" anchor="ctr" bIns="38100" lIns="38100" spcFirstLastPara="1" rIns="38100" wrap="square" tIns="38100">
                                <a:noAutofit/>
                              </wps:bodyPr>
                            </wps:wsp>
                            <wps:wsp>
                              <wps:cNvSpPr/>
                              <wps:cNvPr id="18" name="Shape 18"/>
                              <wps:spPr>
                                <a:xfrm>
                                  <a:off x="0" y="303172"/>
                                  <a:ext cx="3173730" cy="288786"/>
                                </a:xfrm>
                                <a:prstGeom prst="roundRect">
                                  <a:avLst>
                                    <a:gd fmla="val 16667" name="adj"/>
                                  </a:avLst>
                                </a:prstGeom>
                                <a:solidFill>
                                  <a:srgbClr val="02A9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4097" y="317269"/>
                                  <a:ext cx="3145536" cy="2605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Una función booleana [( A y + A k)* A a ' * ]</w:t>
                                    </w:r>
                                  </w:p>
                                </w:txbxContent>
                              </wps:txbx>
                              <wps:bodyPr anchorCtr="0" anchor="ctr" bIns="38100" lIns="38100" spcFirstLastPara="1" rIns="38100" wrap="square" tIns="38100">
                                <a:noAutofit/>
                              </wps:bodyPr>
                            </wps:wsp>
                            <wps:wsp>
                              <wps:cNvSpPr/>
                              <wps:cNvPr id="20" name="Shape 20"/>
                              <wps:spPr>
                                <a:xfrm>
                                  <a:off x="0" y="606176"/>
                                  <a:ext cx="3173730" cy="288786"/>
                                </a:xfrm>
                                <a:prstGeom prst="roundRect">
                                  <a:avLst>
                                    <a:gd fmla="val 16667" name="adj"/>
                                  </a:avLst>
                                </a:prstGeom>
                                <a:solidFill>
                                  <a:srgbClr val="05B6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4097" y="620273"/>
                                  <a:ext cx="3145536" cy="2605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señal de un temporizador o contador [ T03 ]</w:t>
                                    </w:r>
                                  </w:p>
                                </w:txbxContent>
                              </wps:txbx>
                              <wps:bodyPr anchorCtr="0" anchor="ctr" bIns="38100" lIns="38100" spcFirstLastPara="1" rIns="38100" wrap="square" tIns="38100">
                                <a:noAutofit/>
                              </wps:bodyPr>
                            </wps:wsp>
                            <wps:wsp>
                              <wps:cNvSpPr/>
                              <wps:cNvPr id="22" name="Shape 22"/>
                              <wps:spPr>
                                <a:xfrm>
                                  <a:off x="0" y="909180"/>
                                  <a:ext cx="3173730" cy="288786"/>
                                </a:xfrm>
                                <a:prstGeom prst="roundRect">
                                  <a:avLst>
                                    <a:gd fmla="val 16667" name="adj"/>
                                  </a:avLst>
                                </a:prstGeom>
                                <a:solidFill>
                                  <a:srgbClr val="07C2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4097" y="923277"/>
                                  <a:ext cx="3145536" cy="2605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activación de otra etapa del Grafcet [ X 2 ]</w:t>
                                    </w:r>
                                  </w:p>
                                </w:txbxContent>
                              </wps:txbx>
                              <wps:bodyPr anchorCtr="0" anchor="ctr" bIns="38100" lIns="38100" spcFirstLastPara="1" rIns="38100" wrap="square" tIns="38100">
                                <a:noAutofit/>
                              </wps:bodyPr>
                            </wps:wsp>
                            <wps:wsp>
                              <wps:cNvSpPr/>
                              <wps:cNvPr id="24" name="Shape 24"/>
                              <wps:spPr>
                                <a:xfrm>
                                  <a:off x="0" y="1212184"/>
                                  <a:ext cx="3173730" cy="288786"/>
                                </a:xfrm>
                                <a:prstGeom prst="roundRect">
                                  <a:avLst>
                                    <a:gd fmla="val 16667" name="adj"/>
                                  </a:avLst>
                                </a:prstGeom>
                                <a:solidFill>
                                  <a:srgbClr val="0ACF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4097" y="1226281"/>
                                  <a:ext cx="3145536" cy="2605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Donde X indica que la receptividad está condicionada al hecho que la etapa 2 este activa.</w:t>
                                    </w:r>
                                  </w:p>
                                </w:txbxContent>
                              </wps:txbx>
                              <wps:bodyPr anchorCtr="0" anchor="ctr" bIns="38100" lIns="38100" spcFirstLastPara="1" rIns="38100" wrap="square" tIns="38100">
                                <a:noAutofit/>
                              </wps:bodyPr>
                            </wps:wsp>
                          </wpg:grpSp>
                        </wpg:grpSp>
                      </wpg:grpSp>
                    </wpg:wgp>
                  </a:graphicData>
                </a:graphic>
              </wp:inline>
            </w:drawing>
          </mc:Choice>
          <mc:Fallback>
            <w:drawing>
              <wp:inline distB="0" distT="0" distL="0" distR="0">
                <wp:extent cx="3173730" cy="1501140"/>
                <wp:effectExtent b="0" l="0" r="0" t="0"/>
                <wp:docPr id="150"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3173730" cy="1501140"/>
                        </a:xfrm>
                        <a:prstGeom prst="rect"/>
                        <a:ln/>
                      </pic:spPr>
                    </pic:pic>
                  </a:graphicData>
                </a:graphic>
              </wp:inline>
            </w:drawing>
          </mc:Fallback>
        </mc:AlternateContent>
      </w:r>
      <w:sdt>
        <w:sdtPr>
          <w:tag w:val="goog_rdk_9"/>
        </w:sdtPr>
        <w:sdtContent>
          <w:commentRangeStart w:id="9"/>
        </w:sdtContent>
      </w:sdt>
      <w:r w:rsidDel="00000000" w:rsidR="00000000" w:rsidRPr="00000000">
        <w:rPr>
          <w:b w:val="1"/>
          <w:color w:val="000000"/>
          <w:sz w:val="20"/>
          <w:szCs w:val="20"/>
        </w:rPr>
        <w:drawing>
          <wp:inline distB="0" distT="0" distL="0" distR="0">
            <wp:extent cx="2202574" cy="1763815"/>
            <wp:effectExtent b="0" l="0" r="0" t="0"/>
            <wp:docPr descr="Diagrama&#10;&#10;Descripción generada automáticamente" id="161" name="image16.png"/>
            <a:graphic>
              <a:graphicData uri="http://schemas.openxmlformats.org/drawingml/2006/picture">
                <pic:pic>
                  <pic:nvPicPr>
                    <pic:cNvPr descr="Diagrama&#10;&#10;Descripción generada automáticamente" id="0" name="image16.png"/>
                    <pic:cNvPicPr preferRelativeResize="0"/>
                  </pic:nvPicPr>
                  <pic:blipFill>
                    <a:blip r:embed="rId18"/>
                    <a:srcRect b="0" l="0" r="0" t="0"/>
                    <a:stretch>
                      <a:fillRect/>
                    </a:stretch>
                  </pic:blipFill>
                  <pic:spPr>
                    <a:xfrm>
                      <a:off x="0" y="0"/>
                      <a:ext cx="2202574" cy="176381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Verdana" w:cs="Verdana" w:eastAsia="Verdana" w:hAnsi="Verdana"/>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Leiva (2016).</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Diseño y estructuras</w:t>
      </w:r>
    </w:p>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diagramas se dibujan teniendo en cuenta la sucesión alternada de las etapas y sus transiciones</w:t>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sz w:val="20"/>
          <w:szCs w:val="20"/>
        </w:rPr>
      </w:pPr>
      <w:sdt>
        <w:sdtPr>
          <w:tag w:val="goog_rdk_10"/>
        </w:sdtPr>
        <w:sdtContent>
          <w:commentRangeStart w:id="10"/>
        </w:sdtContent>
      </w:sdt>
      <w:r w:rsidDel="00000000" w:rsidR="00000000" w:rsidRPr="00000000">
        <w:rPr>
          <w:color w:val="000000"/>
          <w:sz w:val="20"/>
          <w:szCs w:val="20"/>
        </w:rPr>
        <mc:AlternateContent>
          <mc:Choice Requires="wpg">
            <w:drawing>
              <wp:inline distB="0" distT="0" distL="0" distR="0">
                <wp:extent cx="5419725" cy="1135380"/>
                <wp:effectExtent b="0" l="0" r="0" t="0"/>
                <wp:docPr id="149" name=""/>
                <a:graphic>
                  <a:graphicData uri="http://schemas.microsoft.com/office/word/2010/wordprocessingGroup">
                    <wpg:wgp>
                      <wpg:cNvGrpSpPr/>
                      <wpg:grpSpPr>
                        <a:xfrm>
                          <a:off x="2636138" y="3212310"/>
                          <a:ext cx="5419725" cy="1135380"/>
                          <a:chOff x="2636138" y="3212310"/>
                          <a:chExt cx="5419725" cy="1135380"/>
                        </a:xfrm>
                      </wpg:grpSpPr>
                      <wpg:grpSp>
                        <wpg:cNvGrpSpPr/>
                        <wpg:grpSpPr>
                          <a:xfrm>
                            <a:off x="2636138" y="3212310"/>
                            <a:ext cx="5419725" cy="1135380"/>
                            <a:chOff x="2636138" y="3212310"/>
                            <a:chExt cx="5419725" cy="1135380"/>
                          </a:xfrm>
                        </wpg:grpSpPr>
                        <wps:wsp>
                          <wps:cNvSpPr/>
                          <wps:cNvPr id="3" name="Shape 3"/>
                          <wps:spPr>
                            <a:xfrm>
                              <a:off x="2636138" y="3212310"/>
                              <a:ext cx="5419725" cy="113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6138" y="3212310"/>
                              <a:ext cx="5419725" cy="1135380"/>
                              <a:chOff x="0" y="0"/>
                              <a:chExt cx="5419725" cy="1135380"/>
                            </a:xfrm>
                          </wpg:grpSpPr>
                          <wps:wsp>
                            <wps:cNvSpPr/>
                            <wps:cNvPr id="5" name="Shape 5"/>
                            <wps:spPr>
                              <a:xfrm>
                                <a:off x="0" y="0"/>
                                <a:ext cx="5419725" cy="113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19725" cy="1135380"/>
                                <a:chOff x="0" y="0"/>
                                <a:chExt cx="5419725" cy="1135380"/>
                              </a:xfrm>
                            </wpg:grpSpPr>
                            <wps:wsp>
                              <wps:cNvSpPr/>
                              <wps:cNvPr id="7" name="Shape 7"/>
                              <wps:spPr>
                                <a:xfrm>
                                  <a:off x="0" y="0"/>
                                  <a:ext cx="5419725" cy="113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72914" y="0"/>
                                  <a:ext cx="2510325" cy="1135380"/>
                                </a:xfrm>
                                <a:prstGeom prst="rect">
                                  <a:avLst/>
                                </a:prstGeom>
                                <a:solidFill>
                                  <a:schemeClr val="dk2"/>
                                </a:solidFill>
                                <a:ln cap="flat" cmpd="sng" w="25400">
                                  <a:solidFill>
                                    <a:srgbClr val="DBEFF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072914" y="0"/>
                                  <a:ext cx="2510325" cy="1135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No se pueden presentar dos etapas seguidas ni dos transiciones seguidas. </w:t>
                                    </w:r>
                                  </w:p>
                                </w:txbxContent>
                              </wps:txbx>
                              <wps:bodyPr anchorCtr="0" anchor="ctr" bIns="53325" lIns="53325" spcFirstLastPara="1" rIns="53325" wrap="square" tIns="53325">
                                <a:noAutofit/>
                              </wps:bodyPr>
                            </wps:wsp>
                            <wps:wsp>
                              <wps:cNvSpPr/>
                              <wps:cNvPr id="10" name="Shape 10"/>
                              <wps:spPr>
                                <a:xfrm>
                                  <a:off x="836485" y="0"/>
                                  <a:ext cx="1124026" cy="1135380"/>
                                </a:xfrm>
                                <a:prstGeom prst="rect">
                                  <a:avLst/>
                                </a:prstGeom>
                                <a:blipFill rotWithShape="1">
                                  <a:blip r:embed="rId19">
                                    <a:alphaModFix/>
                                  </a:blip>
                                  <a:stretch>
                                    <a:fillRect b="0" l="-39992" r="-3999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419725" cy="1135380"/>
                <wp:effectExtent b="0" l="0" r="0" t="0"/>
                <wp:docPr id="149"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419725" cy="113538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Desarrollo</w:t>
      </w:r>
    </w:p>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 los siguientes ejemplos se evidencia </w:t>
      </w:r>
      <w:r w:rsidDel="00000000" w:rsidR="00000000" w:rsidRPr="00000000">
        <w:rPr>
          <w:sz w:val="20"/>
          <w:szCs w:val="20"/>
          <w:rtl w:val="0"/>
        </w:rPr>
        <w:t xml:space="preserve">cómo</w:t>
      </w:r>
      <w:r w:rsidDel="00000000" w:rsidR="00000000" w:rsidRPr="00000000">
        <w:rPr>
          <w:color w:val="000000"/>
          <w:sz w:val="20"/>
          <w:szCs w:val="20"/>
          <w:rtl w:val="0"/>
        </w:rPr>
        <w:t xml:space="preserve"> hacer un correcto e incorrecto desarrollo del Grafcet:</w:t>
      </w:r>
    </w:p>
    <w:p w:rsidR="00000000" w:rsidDel="00000000" w:rsidP="00000000" w:rsidRDefault="00000000" w:rsidRPr="00000000" w14:paraId="0000008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5829300" cy="695325"/>
                <wp:effectExtent b="0" l="0" r="0" t="0"/>
                <wp:wrapNone/>
                <wp:docPr id="153" name=""/>
                <a:graphic>
                  <a:graphicData uri="http://schemas.microsoft.com/office/word/2010/wordprocessingShape">
                    <wps:wsp>
                      <wps:cNvSpPr/>
                      <wps:cNvPr id="38" name="Shape 38"/>
                      <wps:spPr>
                        <a:xfrm>
                          <a:off x="2445638" y="3446625"/>
                          <a:ext cx="5800725" cy="666750"/>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Galería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r>
                            <w:r w:rsidDel="00000000" w:rsidR="00000000" w:rsidRPr="00000000">
                              <w:rPr>
                                <w:rFonts w:ascii="Arial" w:cs="Arial" w:eastAsia="Arial" w:hAnsi="Arial"/>
                                <w:b w:val="0"/>
                                <w:i w:val="0"/>
                                <w:smallCaps w:val="0"/>
                                <w:strike w:val="0"/>
                                <w:color w:val="ffffff"/>
                                <w:sz w:val="36"/>
                                <w:vertAlign w:val="baseline"/>
                              </w:rPr>
                              <w:t xml:space="preserve">CF03_3_Gráfico secuencial de funciones (Grafcet)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5829300" cy="695325"/>
                <wp:effectExtent b="0" l="0" r="0" t="0"/>
                <wp:wrapNone/>
                <wp:docPr id="153"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5829300" cy="695325"/>
                        </a:xfrm>
                        <a:prstGeom prst="rect"/>
                        <a:ln/>
                      </pic:spPr>
                    </pic:pic>
                  </a:graphicData>
                </a:graphic>
              </wp:anchor>
            </w:drawing>
          </mc:Fallback>
        </mc:AlternateContent>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Evolución</w:t>
      </w:r>
    </w:p>
    <w:p w:rsidR="00000000" w:rsidDel="00000000" w:rsidP="00000000" w:rsidRDefault="00000000" w:rsidRPr="00000000" w14:paraId="0000009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solo puede evolucionar si:</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6096000" cy="1038225"/>
                <wp:effectExtent b="0" l="0" r="0" t="0"/>
                <wp:docPr id="151" name=""/>
                <a:graphic>
                  <a:graphicData uri="http://schemas.microsoft.com/office/word/2010/wordprocessingGroup">
                    <wpg:wgp>
                      <wpg:cNvGrpSpPr/>
                      <wpg:grpSpPr>
                        <a:xfrm>
                          <a:off x="2298000" y="3260888"/>
                          <a:ext cx="6096000" cy="1038225"/>
                          <a:chOff x="2298000" y="3260888"/>
                          <a:chExt cx="6096000" cy="1038225"/>
                        </a:xfrm>
                      </wpg:grpSpPr>
                      <wpg:grpSp>
                        <wpg:cNvGrpSpPr/>
                        <wpg:grpSpPr>
                          <a:xfrm>
                            <a:off x="2298000" y="3260888"/>
                            <a:ext cx="6096000" cy="1038225"/>
                            <a:chOff x="2298000" y="3260888"/>
                            <a:chExt cx="6096000" cy="1038225"/>
                          </a:xfrm>
                        </wpg:grpSpPr>
                        <wps:wsp>
                          <wps:cNvSpPr/>
                          <wps:cNvPr id="3" name="Shape 3"/>
                          <wps:spPr>
                            <a:xfrm>
                              <a:off x="2298000" y="3260888"/>
                              <a:ext cx="6096000" cy="103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98000" y="3260888"/>
                              <a:ext cx="6096000" cy="1038225"/>
                              <a:chOff x="0" y="0"/>
                              <a:chExt cx="6096000" cy="1038225"/>
                            </a:xfrm>
                          </wpg:grpSpPr>
                          <wps:wsp>
                            <wps:cNvSpPr/>
                            <wps:cNvPr id="28" name="Shape 28"/>
                            <wps:spPr>
                              <a:xfrm>
                                <a:off x="0" y="0"/>
                                <a:ext cx="6096000" cy="103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96000" cy="1038225"/>
                                <a:chOff x="0" y="0"/>
                                <a:chExt cx="6096000" cy="1038225"/>
                              </a:xfrm>
                            </wpg:grpSpPr>
                            <wps:wsp>
                              <wps:cNvSpPr/>
                              <wps:cNvPr id="30" name="Shape 30"/>
                              <wps:spPr>
                                <a:xfrm>
                                  <a:off x="0" y="0"/>
                                  <a:ext cx="6096000" cy="103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rot="10800000">
                                  <a:off x="1136410" y="126"/>
                                  <a:ext cx="4053840" cy="461320"/>
                                </a:xfrm>
                                <a:prstGeom prst="homePlate">
                                  <a:avLst>
                                    <a:gd fmla="val 50000" name="adj"/>
                                  </a:avLst>
                                </a:prstGeom>
                                <a:solidFill>
                                  <a:schemeClr val="dk2"/>
                                </a:solidFill>
                                <a:ln cap="flat" cmpd="sng" w="25400">
                                  <a:solidFill>
                                    <a:srgbClr val="DBEFF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51740" y="126"/>
                                  <a:ext cx="3938510" cy="4613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La validación de la transición, las etapas de entrada a la transición deben estar activas.</w:t>
                                    </w:r>
                                  </w:p>
                                </w:txbxContent>
                              </wps:txbx>
                              <wps:bodyPr anchorCtr="0" anchor="ctr" bIns="45700" lIns="203425" spcFirstLastPara="1" rIns="85325" wrap="square" tIns="45700">
                                <a:noAutofit/>
                              </wps:bodyPr>
                            </wps:wsp>
                            <wps:wsp>
                              <wps:cNvSpPr/>
                              <wps:cNvPr id="33" name="Shape 33"/>
                              <wps:spPr>
                                <a:xfrm>
                                  <a:off x="762878" y="2"/>
                                  <a:ext cx="461320" cy="461320"/>
                                </a:xfrm>
                                <a:prstGeom prst="ellipse">
                                  <a:avLst/>
                                </a:prstGeom>
                                <a:blipFill rotWithShape="1">
                                  <a:blip r:embed="rId22">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10800000">
                                  <a:off x="1136410" y="576777"/>
                                  <a:ext cx="4053840" cy="461320"/>
                                </a:xfrm>
                                <a:prstGeom prst="homePlate">
                                  <a:avLst>
                                    <a:gd fmla="val 50000" name="adj"/>
                                  </a:avLst>
                                </a:prstGeom>
                                <a:solidFill>
                                  <a:schemeClr val="dk2"/>
                                </a:solidFill>
                                <a:ln cap="flat" cmpd="sng" w="25400">
                                  <a:solidFill>
                                    <a:srgbClr val="DBEFF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251740" y="576777"/>
                                  <a:ext cx="3938510" cy="4613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Que sea cierta la receptividad asociada, ser ciertas las condiciones de la transición.</w:t>
                                    </w:r>
                                  </w:p>
                                </w:txbxContent>
                              </wps:txbx>
                              <wps:bodyPr anchorCtr="0" anchor="ctr" bIns="45700" lIns="203425" spcFirstLastPara="1" rIns="85325" wrap="square" tIns="45700">
                                <a:noAutofit/>
                              </wps:bodyPr>
                            </wps:wsp>
                            <wps:wsp>
                              <wps:cNvSpPr/>
                              <wps:cNvPr id="36" name="Shape 36"/>
                              <wps:spPr>
                                <a:xfrm>
                                  <a:off x="800983" y="548203"/>
                                  <a:ext cx="461320" cy="461320"/>
                                </a:xfrm>
                                <a:prstGeom prst="ellipse">
                                  <a:avLst/>
                                </a:prstGeom>
                                <a:blipFill rotWithShape="1">
                                  <a:blip r:embed="rId22">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096000" cy="1038225"/>
                <wp:effectExtent b="0" l="0" r="0" t="0"/>
                <wp:docPr id="151"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6096000" cy="1038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primera transición se podrá validar si la etapa 123 </w:t>
      </w:r>
      <w:r w:rsidDel="00000000" w:rsidR="00000000" w:rsidRPr="00000000">
        <w:rPr>
          <w:sz w:val="20"/>
          <w:szCs w:val="20"/>
          <w:rtl w:val="0"/>
        </w:rPr>
        <w:t xml:space="preserve">está</w:t>
      </w:r>
      <w:r w:rsidDel="00000000" w:rsidR="00000000" w:rsidRPr="00000000">
        <w:rPr>
          <w:color w:val="000000"/>
          <w:sz w:val="20"/>
          <w:szCs w:val="20"/>
          <w:rtl w:val="0"/>
        </w:rPr>
        <w:t xml:space="preserve"> activa y, además, se cumple la condición 000. En este momento, deja de estar activa la etapa 123 y toma el relevo la 124. Las etapas 200 y 210 son etapas de entrada a la transición.</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4</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Evolución del sistema</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color w:val="000000"/>
          <w:sz w:val="20"/>
          <w:szCs w:val="20"/>
        </w:rPr>
      </w:pPr>
      <w:sdt>
        <w:sdtPr>
          <w:tag w:val="goog_rdk_12"/>
        </w:sdtPr>
        <w:sdtContent>
          <w:commentRangeStart w:id="12"/>
        </w:sdtContent>
      </w:sdt>
      <w:r w:rsidDel="00000000" w:rsidR="00000000" w:rsidRPr="00000000">
        <w:rPr/>
        <w:drawing>
          <wp:inline distB="0" distT="0" distL="0" distR="0">
            <wp:extent cx="828675" cy="1981200"/>
            <wp:effectExtent b="0" l="0" r="0" t="0"/>
            <wp:docPr descr="Imagen de la pantalla de un video juego&#10;&#10;Descripción generada automáticamente con confianza baja" id="160" name="image14.gif"/>
            <a:graphic>
              <a:graphicData uri="http://schemas.openxmlformats.org/drawingml/2006/picture">
                <pic:pic>
                  <pic:nvPicPr>
                    <pic:cNvPr descr="Imagen de la pantalla de un video juego&#10;&#10;Descripción generada automáticamente con confianza baja" id="0" name="image14.gif"/>
                    <pic:cNvPicPr preferRelativeResize="0"/>
                  </pic:nvPicPr>
                  <pic:blipFill>
                    <a:blip r:embed="rId24"/>
                    <a:srcRect b="0" l="0" r="0" t="0"/>
                    <a:stretch>
                      <a:fillRect/>
                    </a:stretch>
                  </pic:blipFill>
                  <pic:spPr>
                    <a:xfrm>
                      <a:off x="0" y="0"/>
                      <a:ext cx="828675" cy="198120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w:t>
      </w:r>
      <w:r w:rsidDel="00000000" w:rsidR="00000000" w:rsidRPr="00000000">
        <w:rPr>
          <w:sz w:val="20"/>
          <w:szCs w:val="20"/>
          <w:rtl w:val="0"/>
        </w:rPr>
        <w:t xml:space="preserve">Meneses</w:t>
      </w:r>
      <w:r w:rsidDel="00000000" w:rsidR="00000000" w:rsidRPr="00000000">
        <w:rPr>
          <w:color w:val="000000"/>
          <w:sz w:val="20"/>
          <w:szCs w:val="20"/>
          <w:rtl w:val="0"/>
        </w:rPr>
        <w:t xml:space="preserve"> (2018). </w:t>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validar la transición, deben estar activas las dos etapas. Para poder entrar a la etapa 220, la transición tiene que estar validada y se debe cumplir la receptividad asociada (003) a la transición.</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5</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Evolución del sistema</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color w:val="000000"/>
          <w:sz w:val="20"/>
          <w:szCs w:val="20"/>
        </w:rPr>
      </w:pPr>
      <w:sdt>
        <w:sdtPr>
          <w:tag w:val="goog_rdk_13"/>
        </w:sdtPr>
        <w:sdtContent>
          <w:commentRangeStart w:id="13"/>
        </w:sdtContent>
      </w:sdt>
      <w:r w:rsidDel="00000000" w:rsidR="00000000" w:rsidRPr="00000000">
        <w:rPr>
          <w:color w:val="000000"/>
          <w:sz w:val="20"/>
          <w:szCs w:val="20"/>
        </w:rPr>
        <w:drawing>
          <wp:inline distB="0" distT="0" distL="0" distR="0">
            <wp:extent cx="1030991" cy="1004191"/>
            <wp:effectExtent b="0" l="0" r="0" t="0"/>
            <wp:docPr id="16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030991" cy="1004191"/>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 </w:t>
      </w:r>
      <w:r w:rsidDel="00000000" w:rsidR="00000000" w:rsidRPr="00000000">
        <w:rPr>
          <w:sz w:val="20"/>
          <w:szCs w:val="20"/>
          <w:rtl w:val="0"/>
        </w:rPr>
        <w:t xml:space="preserve">Meneses</w:t>
      </w:r>
      <w:r w:rsidDel="00000000" w:rsidR="00000000" w:rsidRPr="00000000">
        <w:rPr>
          <w:color w:val="000000"/>
          <w:sz w:val="20"/>
          <w:szCs w:val="20"/>
          <w:rtl w:val="0"/>
        </w:rPr>
        <w:t xml:space="preserve"> (2018).</w:t>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Estructuras básicas</w:t>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Existen procesos que requieren estructuras más complejas, en las que se representan bucles, tomas de decisiones o tareas </w:t>
      </w:r>
      <w:r w:rsidDel="00000000" w:rsidR="00000000" w:rsidRPr="00000000">
        <w:rPr>
          <w:sz w:val="20"/>
          <w:szCs w:val="20"/>
          <w:rtl w:val="0"/>
        </w:rPr>
        <w:t xml:space="preserve">simultáneas</w:t>
      </w:r>
      <w:r w:rsidDel="00000000" w:rsidR="00000000" w:rsidRPr="00000000">
        <w:rPr>
          <w:color w:val="000000"/>
          <w:sz w:val="20"/>
          <w:szCs w:val="20"/>
          <w:rtl w:val="0"/>
        </w:rPr>
        <w:t xml:space="preserve"> que deben sincronizarse. Para estos casos, el GRAFCET dispone de otras estructuras básicas a partir de las cuales pueden generarse los diagramas de dichos progresos. </w:t>
      </w:r>
      <w:r w:rsidDel="00000000" w:rsidR="00000000" w:rsidRPr="00000000">
        <w:rPr>
          <w:sz w:val="20"/>
          <w:szCs w:val="20"/>
          <w:rtl w:val="0"/>
        </w:rPr>
        <w:t xml:space="preserve">Conózcalas </w:t>
      </w:r>
      <w:r w:rsidDel="00000000" w:rsidR="00000000" w:rsidRPr="00000000">
        <w:rPr>
          <w:color w:val="000000"/>
          <w:sz w:val="20"/>
          <w:szCs w:val="20"/>
          <w:rtl w:val="0"/>
        </w:rPr>
        <w:t xml:space="preserve">a continuación: </w:t>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000000"/>
          <w:sz w:val="20"/>
          <w:szCs w:val="20"/>
        </w:rPr>
      </w:pPr>
      <w:sdt>
        <w:sdtPr>
          <w:tag w:val="goog_rdk_14"/>
        </w:sdtPr>
        <w:sdtContent>
          <w:commentRangeStart w:id="14"/>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6149975" cy="781050"/>
                <wp:effectExtent b="0" l="0" r="0" t="0"/>
                <wp:wrapNone/>
                <wp:docPr id="152" name=""/>
                <a:graphic>
                  <a:graphicData uri="http://schemas.microsoft.com/office/word/2010/wordprocessingShape">
                    <wps:wsp>
                      <wps:cNvSpPr/>
                      <wps:cNvPr id="37" name="Shape 37"/>
                      <wps:spPr>
                        <a:xfrm>
                          <a:off x="2290063" y="3408525"/>
                          <a:ext cx="6111875" cy="742950"/>
                        </a:xfrm>
                        <a:prstGeom prst="rect">
                          <a:avLst/>
                        </a:prstGeom>
                        <a:solidFill>
                          <a:srgbClr val="DA692A"/>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Pestañas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0"/>
                                <w:strike w:val="0"/>
                                <w:color w:val="ffffff"/>
                                <w:sz w:val="32"/>
                                <w:vertAlign w:val="baseline"/>
                              </w:rPr>
                              <w:t xml:space="preserve">CF03_3_Gráfico secuencial de funciones (Grafcet)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76200</wp:posOffset>
                </wp:positionV>
                <wp:extent cx="6149975" cy="781050"/>
                <wp:effectExtent b="0" l="0" r="0" t="0"/>
                <wp:wrapNone/>
                <wp:docPr id="152"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149975" cy="781050"/>
                        </a:xfrm>
                        <a:prstGeom prst="rect"/>
                        <a:ln/>
                      </pic:spPr>
                    </pic:pic>
                  </a:graphicData>
                </a:graphic>
              </wp:anchor>
            </w:drawing>
          </mc:Fallback>
        </mc:AlternateConten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BA">
      <w:pPr>
        <w:spacing w:after="240" w:before="240" w:lineRule="auto"/>
        <w:jc w:val="both"/>
        <w:rPr>
          <w:sz w:val="20"/>
          <w:szCs w:val="20"/>
        </w:rPr>
      </w:pPr>
      <w:r w:rsidDel="00000000" w:rsidR="00000000" w:rsidRPr="00000000">
        <w:rPr>
          <w:sz w:val="20"/>
          <w:szCs w:val="20"/>
          <w:rtl w:val="0"/>
        </w:rPr>
        <w:t xml:space="preserve">Para seguir aprendiendo sobre el Gráfico secuencial de funciones Grafcet</w:t>
      </w:r>
    </w:p>
    <w:tbl>
      <w:tblPr>
        <w:tblStyle w:val="Table6"/>
        <w:tblW w:w="100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8520"/>
        <w:tblGridChange w:id="0">
          <w:tblGrid>
            <w:gridCol w:w="1500"/>
            <w:gridCol w:w="8520"/>
          </w:tblGrid>
        </w:tblGridChange>
      </w:tblGrid>
      <w:tr>
        <w:trPr>
          <w:cantSplit w:val="0"/>
          <w:trHeight w:val="1410" w:hRule="atLeast"/>
          <w:tblHeader w:val="0"/>
        </w:trPr>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tcPr>
          <w:p w:rsidR="00000000" w:rsidDel="00000000" w:rsidP="00000000" w:rsidRDefault="00000000" w:rsidRPr="00000000" w14:paraId="000000BB">
            <w:pPr>
              <w:spacing w:after="240" w:before="240" w:lineRule="auto"/>
              <w:ind w:left="720" w:firstLine="0"/>
              <w:jc w:val="both"/>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47628</wp:posOffset>
                  </wp:positionH>
                  <wp:positionV relativeFrom="paragraph">
                    <wp:posOffset>209550</wp:posOffset>
                  </wp:positionV>
                  <wp:extent cx="552450" cy="552450"/>
                  <wp:effectExtent b="0" l="0" r="0" t="0"/>
                  <wp:wrapSquare wrapText="bothSides" distB="114300" distT="114300" distL="114300" distR="114300"/>
                  <wp:docPr id="16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2450" cy="552450"/>
                          </a:xfrm>
                          <a:prstGeom prst="rect"/>
                          <a:ln/>
                        </pic:spPr>
                      </pic:pic>
                    </a:graphicData>
                  </a:graphic>
                </wp:anchor>
              </w:drawing>
            </w:r>
          </w:p>
        </w:tc>
        <w:tc>
          <w:tcPr>
            <w:tcBorders>
              <w:top w:color="4a86e8" w:space="0" w:sz="8" w:val="single"/>
              <w:left w:color="4a86e8" w:space="0" w:sz="8" w:val="single"/>
              <w:bottom w:color="4a86e8" w:space="0" w:sz="8" w:val="single"/>
              <w:right w:color="4a86e8" w:space="0" w:sz="8" w:val="single"/>
            </w:tcBorders>
            <w:tcMar>
              <w:top w:w="100.0" w:type="dxa"/>
              <w:left w:w="100.0" w:type="dxa"/>
              <w:bottom w:w="100.0" w:type="dxa"/>
              <w:right w:w="100.0" w:type="dxa"/>
            </w:tcMar>
          </w:tcPr>
          <w:p w:rsidR="00000000" w:rsidDel="00000000" w:rsidP="00000000" w:rsidRDefault="00000000" w:rsidRPr="00000000" w14:paraId="000000BC">
            <w:pPr>
              <w:spacing w:after="240" w:before="240" w:lineRule="auto"/>
              <w:ind w:left="720" w:firstLine="0"/>
              <w:jc w:val="both"/>
              <w:rPr>
                <w:sz w:val="20"/>
                <w:szCs w:val="20"/>
              </w:rPr>
            </w:pPr>
            <w:sdt>
              <w:sdtPr>
                <w:tag w:val="goog_rdk_15"/>
              </w:sdtPr>
              <w:sdtContent>
                <w:commentRangeStart w:id="15"/>
              </w:sdtContent>
            </w:sdt>
            <w:r w:rsidDel="00000000" w:rsidR="00000000" w:rsidRPr="00000000">
              <w:rPr>
                <w:sz w:val="20"/>
                <w:szCs w:val="20"/>
                <w:rtl w:val="0"/>
              </w:rPr>
              <w:t xml:space="preserve">Ingrese </w:t>
            </w:r>
            <w:commentRangeEnd w:id="15"/>
            <w:r w:rsidDel="00000000" w:rsidR="00000000" w:rsidRPr="00000000">
              <w:commentReference w:id="15"/>
            </w:r>
            <w:r w:rsidDel="00000000" w:rsidR="00000000" w:rsidRPr="00000000">
              <w:rPr>
                <w:sz w:val="20"/>
                <w:szCs w:val="20"/>
                <w:rtl w:val="0"/>
              </w:rPr>
              <w:t xml:space="preserve">al siguiente libro y lea el capítulo 6 y conozca algunos ejemplos aplicados de Grafcet.</w:t>
            </w:r>
          </w:p>
          <w:p w:rsidR="00000000" w:rsidDel="00000000" w:rsidP="00000000" w:rsidRDefault="00000000" w:rsidRPr="00000000" w14:paraId="000000BD">
            <w:pPr>
              <w:spacing w:after="240" w:before="240" w:lineRule="auto"/>
              <w:ind w:left="720" w:firstLine="0"/>
              <w:jc w:val="both"/>
              <w:rPr>
                <w:sz w:val="20"/>
                <w:szCs w:val="20"/>
              </w:rPr>
            </w:pPr>
            <w:r w:rsidDel="00000000" w:rsidR="00000000" w:rsidRPr="00000000">
              <w:rPr>
                <w:i w:val="1"/>
                <w:sz w:val="20"/>
                <w:szCs w:val="20"/>
                <w:rtl w:val="0"/>
              </w:rPr>
              <w:t xml:space="preserve">La automatización en la industria química</w:t>
            </w:r>
            <w:r w:rsidDel="00000000" w:rsidR="00000000" w:rsidRPr="00000000">
              <w:rPr>
                <w:sz w:val="20"/>
                <w:szCs w:val="20"/>
                <w:rtl w:val="0"/>
              </w:rPr>
              <w:t xml:space="preserve">. </w:t>
            </w:r>
          </w:p>
          <w:p w:rsidR="00000000" w:rsidDel="00000000" w:rsidP="00000000" w:rsidRDefault="00000000" w:rsidRPr="00000000" w14:paraId="000000BE">
            <w:pPr>
              <w:spacing w:after="240" w:before="240" w:lineRule="auto"/>
              <w:ind w:left="720" w:firstLine="0"/>
              <w:jc w:val="both"/>
              <w:rPr>
                <w:b w:val="1"/>
                <w:sz w:val="20"/>
                <w:szCs w:val="20"/>
              </w:rPr>
            </w:pPr>
            <w:hyperlink r:id="rId27">
              <w:r w:rsidDel="00000000" w:rsidR="00000000" w:rsidRPr="00000000">
                <w:rPr>
                  <w:b w:val="1"/>
                  <w:color w:val="1155cc"/>
                  <w:sz w:val="20"/>
                  <w:szCs w:val="20"/>
                  <w:u w:val="single"/>
                  <w:rtl w:val="0"/>
                </w:rPr>
                <w:t xml:space="preserve">https://elibro-net.bdigital.sena.edu.co/es/ereader/senavirtual/61458</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sz w:val="20"/>
          <w:szCs w:val="20"/>
          <w:rtl w:val="0"/>
        </w:rPr>
        <w:t xml:space="preserve">Síntesis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sz w:val="20"/>
          <w:szCs w:val="20"/>
        </w:rPr>
      </w:pPr>
      <w:sdt>
        <w:sdtPr>
          <w:tag w:val="goog_rdk_16"/>
        </w:sdtPr>
        <w:sdtContent>
          <w:commentRangeStart w:id="16"/>
        </w:sdtContent>
      </w:sdt>
      <w:r w:rsidDel="00000000" w:rsidR="00000000" w:rsidRPr="00000000">
        <w:rPr>
          <w:sz w:val="20"/>
          <w:szCs w:val="20"/>
        </w:rPr>
        <w:drawing>
          <wp:inline distB="114300" distT="114300" distL="114300" distR="114300">
            <wp:extent cx="3443635" cy="5237797"/>
            <wp:effectExtent b="0" l="0" r="0" t="0"/>
            <wp:docPr id="166"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443635" cy="5237797"/>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7">
      <w:pPr>
        <w:rPr>
          <w:color w:val="948a54"/>
          <w:sz w:val="20"/>
          <w:szCs w:val="20"/>
        </w:rPr>
      </w:pP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C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A">
      <w:pPr>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CB">
            <w:pPr>
              <w:jc w:val="center"/>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Funcionamiento del PLC (Carpeta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Identificar la funcionalidad de un Controlador Lógico Programable </w:t>
            </w:r>
          </w:p>
        </w:tc>
      </w:tr>
      <w:tr>
        <w:trPr>
          <w:cantSplit w:val="0"/>
          <w:trHeight w:val="806" w:hRule="atLeast"/>
          <w:tblHeader w:val="0"/>
        </w:trPr>
        <w:tc>
          <w:tcPr>
            <w:shd w:fill="fac896" w:val="clea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drawing>
                <wp:inline distB="0" distT="0" distL="0" distR="0">
                  <wp:extent cx="4169410" cy="2410460"/>
                  <wp:effectExtent b="0" l="0" r="0" t="0"/>
                  <wp:docPr id="164"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D4">
      <w:pPr>
        <w:rPr>
          <w:b w:val="1"/>
          <w:sz w:val="20"/>
          <w:szCs w:val="20"/>
          <w:u w:val="single"/>
        </w:rPr>
      </w:pPr>
      <w:r w:rsidDel="00000000" w:rsidR="00000000" w:rsidRPr="00000000">
        <w:rPr>
          <w:rtl w:val="0"/>
        </w:rPr>
      </w:r>
    </w:p>
    <w:p w:rsidR="00000000" w:rsidDel="00000000" w:rsidP="00000000" w:rsidRDefault="00000000" w:rsidRPr="00000000" w14:paraId="000000D5">
      <w:pPr>
        <w:rPr>
          <w:b w:val="1"/>
          <w:sz w:val="20"/>
          <w:szCs w:val="20"/>
          <w:u w:val="single"/>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 </w:t>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B">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C">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D">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Enlace del Recur</w:t>
            </w:r>
            <w:sdt>
              <w:sdtPr>
                <w:tag w:val="goog_rdk_17"/>
              </w:sdtPr>
              <w:sdtContent>
                <w:commentRangeStart w:id="17"/>
              </w:sdtContent>
            </w:sdt>
            <w:r w:rsidDel="00000000" w:rsidR="00000000" w:rsidRPr="00000000">
              <w:rPr>
                <w:sz w:val="20"/>
                <w:szCs w:val="20"/>
                <w:rtl w:val="0"/>
              </w:rPr>
              <w:t xml:space="preserve">so o</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F">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0">
            <w:pPr>
              <w:rPr>
                <w:sz w:val="20"/>
                <w:szCs w:val="20"/>
              </w:rPr>
            </w:pPr>
            <w:r w:rsidDel="00000000" w:rsidR="00000000" w:rsidRPr="00000000">
              <w:rPr>
                <w:color w:val="000000"/>
                <w:sz w:val="20"/>
                <w:szCs w:val="20"/>
                <w:rtl w:val="0"/>
              </w:rPr>
              <w:t xml:space="preserve">1- Sistemas lógicos.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1">
            <w:pPr>
              <w:rPr>
                <w:color w:val="000000"/>
                <w:sz w:val="20"/>
                <w:szCs w:val="20"/>
              </w:rPr>
            </w:pPr>
            <w:r w:rsidDel="00000000" w:rsidR="00000000" w:rsidRPr="00000000">
              <w:rPr>
                <w:color w:val="000000"/>
                <w:sz w:val="20"/>
                <w:szCs w:val="20"/>
                <w:rtl w:val="0"/>
              </w:rPr>
              <w:t xml:space="preserve">Daneri, P. (2009). </w:t>
            </w:r>
            <w:r w:rsidDel="00000000" w:rsidR="00000000" w:rsidRPr="00000000">
              <w:rPr>
                <w:i w:val="1"/>
                <w:color w:val="000000"/>
                <w:sz w:val="20"/>
                <w:szCs w:val="20"/>
                <w:rtl w:val="0"/>
              </w:rPr>
              <w:t xml:space="preserve">PLC: automatización y control industrial.</w:t>
            </w:r>
            <w:r w:rsidDel="00000000" w:rsidR="00000000" w:rsidRPr="00000000">
              <w:rPr>
                <w:color w:val="000000"/>
                <w:sz w:val="20"/>
                <w:szCs w:val="20"/>
                <w:rtl w:val="0"/>
              </w:rPr>
              <w:t xml:space="preserve"> HASA. </w:t>
            </w:r>
          </w:p>
          <w:p w:rsidR="00000000" w:rsidDel="00000000" w:rsidP="00000000" w:rsidRDefault="00000000" w:rsidRPr="00000000" w14:paraId="000000E2">
            <w:pPr>
              <w:rPr>
                <w:sz w:val="20"/>
                <w:szCs w:val="20"/>
              </w:rPr>
            </w:pPr>
            <w:hyperlink r:id="rId30">
              <w:r w:rsidDel="00000000" w:rsidR="00000000" w:rsidRPr="00000000">
                <w:rPr>
                  <w:color w:val="f49100"/>
                  <w:sz w:val="20"/>
                  <w:szCs w:val="20"/>
                  <w:u w:val="single"/>
                  <w:rtl w:val="0"/>
                </w:rPr>
                <w:t xml:space="preserve">https://elibro-net.bdigital.sena.edu.co/es/ereader/senavirtual/66558</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E3">
            <w:pPr>
              <w:rPr>
                <w:sz w:val="20"/>
                <w:szCs w:val="20"/>
              </w:rPr>
            </w:pPr>
            <w:r w:rsidDel="00000000" w:rsidR="00000000" w:rsidRPr="00000000">
              <w:rPr>
                <w:sz w:val="20"/>
                <w:szCs w:val="20"/>
                <w:rtl w:val="0"/>
              </w:rPr>
              <w:t xml:space="preserve">Capí</w:t>
            </w:r>
            <w:sdt>
              <w:sdtPr>
                <w:tag w:val="goog_rdk_18"/>
              </w:sdtPr>
              <w:sdtContent>
                <w:commentRangeStart w:id="18"/>
              </w:sdtContent>
            </w:sdt>
            <w:sdt>
              <w:sdtPr>
                <w:tag w:val="goog_rdk_19"/>
              </w:sdtPr>
              <w:sdtContent>
                <w:commentRangeStart w:id="19"/>
              </w:sdtContent>
            </w:sdt>
            <w:r w:rsidDel="00000000" w:rsidR="00000000" w:rsidRPr="00000000">
              <w:rPr>
                <w:sz w:val="20"/>
                <w:szCs w:val="20"/>
                <w:rtl w:val="0"/>
              </w:rPr>
              <w:t xml:space="preserve">tul</w:t>
            </w:r>
            <w:commentRangeEnd w:id="18"/>
            <w:r w:rsidDel="00000000" w:rsidR="00000000" w:rsidRPr="00000000">
              <w:commentReference w:id="18"/>
            </w:r>
            <w:commentRangeEnd w:id="19"/>
            <w:r w:rsidDel="00000000" w:rsidR="00000000" w:rsidRPr="00000000">
              <w:commentReference w:id="19"/>
            </w:r>
            <w:r w:rsidDel="00000000" w:rsidR="00000000" w:rsidRPr="00000000">
              <w:rPr>
                <w:sz w:val="20"/>
                <w:szCs w:val="20"/>
                <w:rtl w:val="0"/>
              </w:rPr>
              <w:t xml:space="preserve">o </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Leer Capítulo 3 </w:t>
            </w:r>
          </w:p>
        </w:tc>
        <w:tc>
          <w:tcPr>
            <w:tcMar>
              <w:top w:w="100.0" w:type="dxa"/>
              <w:left w:w="100.0" w:type="dxa"/>
              <w:bottom w:w="100.0" w:type="dxa"/>
              <w:right w:w="100.0" w:type="dxa"/>
            </w:tcMar>
          </w:tcPr>
          <w:p w:rsidR="00000000" w:rsidDel="00000000" w:rsidP="00000000" w:rsidRDefault="00000000" w:rsidRPr="00000000" w14:paraId="000000E6">
            <w:pPr>
              <w:rPr>
                <w:sz w:val="20"/>
                <w:szCs w:val="20"/>
              </w:rPr>
            </w:pPr>
            <w:hyperlink r:id="rId31">
              <w:r w:rsidDel="00000000" w:rsidR="00000000" w:rsidRPr="00000000">
                <w:rPr>
                  <w:color w:val="f49100"/>
                  <w:sz w:val="20"/>
                  <w:szCs w:val="20"/>
                  <w:u w:val="single"/>
                  <w:rtl w:val="0"/>
                </w:rPr>
                <w:t xml:space="preserve">https://elibro-net.bdigital.sena.edu.co/es/ereader/senavirtual/66558</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E7">
            <w:pPr>
              <w:rPr>
                <w:sz w:val="20"/>
                <w:szCs w:val="20"/>
              </w:rPr>
            </w:pPr>
            <w:r w:rsidDel="00000000" w:rsidR="00000000" w:rsidRPr="00000000">
              <w:rPr>
                <w:sz w:val="20"/>
                <w:szCs w:val="20"/>
                <w:rtl w:val="0"/>
              </w:rPr>
              <w:t xml:space="preserve">3-Gráfico secuencial de funciones</w:t>
            </w:r>
          </w:p>
        </w:tc>
        <w:tc>
          <w:tcPr>
            <w:tcMar>
              <w:top w:w="100.0" w:type="dxa"/>
              <w:left w:w="100.0" w:type="dxa"/>
              <w:bottom w:w="100.0" w:type="dxa"/>
              <w:right w:w="100.0" w:type="dxa"/>
            </w:tcMar>
          </w:tcPr>
          <w:p w:rsidR="00000000" w:rsidDel="00000000" w:rsidP="00000000" w:rsidRDefault="00000000" w:rsidRPr="00000000" w14:paraId="000000E8">
            <w:pPr>
              <w:rPr>
                <w:sz w:val="20"/>
                <w:szCs w:val="20"/>
              </w:rPr>
            </w:pPr>
            <w:r w:rsidDel="00000000" w:rsidR="00000000" w:rsidRPr="00000000">
              <w:rPr>
                <w:color w:val="000000"/>
                <w:sz w:val="20"/>
                <w:szCs w:val="20"/>
                <w:rtl w:val="0"/>
              </w:rPr>
              <w:t xml:space="preserve">Medina, J., Guadayol, J. (2015). </w:t>
            </w:r>
            <w:r w:rsidDel="00000000" w:rsidR="00000000" w:rsidRPr="00000000">
              <w:rPr>
                <w:i w:val="1"/>
                <w:color w:val="000000"/>
                <w:sz w:val="20"/>
                <w:szCs w:val="20"/>
                <w:rtl w:val="0"/>
              </w:rPr>
              <w:t xml:space="preserve">La automatización en la industria química</w:t>
            </w:r>
            <w:r w:rsidDel="00000000" w:rsidR="00000000" w:rsidRPr="00000000">
              <w:rPr>
                <w:color w:val="000000"/>
                <w:sz w:val="20"/>
                <w:szCs w:val="20"/>
                <w:rtl w:val="0"/>
              </w:rPr>
              <w:t xml:space="preserve">. Edicions UPC. </w:t>
            </w:r>
            <w:hyperlink r:id="rId32">
              <w:r w:rsidDel="00000000" w:rsidR="00000000" w:rsidRPr="00000000">
                <w:rPr>
                  <w:color w:val="f49100"/>
                  <w:sz w:val="20"/>
                  <w:szCs w:val="20"/>
                  <w:u w:val="single"/>
                  <w:rtl w:val="0"/>
                </w:rPr>
                <w:t xml:space="preserve">https://elibro-net.bdigital.sena.edu.co/es/ereader/senavirtual/61458</w:t>
              </w:r>
            </w:hyperlink>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E9">
            <w:pPr>
              <w:rPr>
                <w:sz w:val="20"/>
                <w:szCs w:val="20"/>
              </w:rPr>
            </w:pPr>
            <w:r w:rsidDel="00000000" w:rsidR="00000000" w:rsidRPr="00000000">
              <w:rPr>
                <w:sz w:val="20"/>
                <w:szCs w:val="20"/>
                <w:rtl w:val="0"/>
              </w:rPr>
              <w:t xml:space="preserve">Capítulo </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Leer Capítulo 6</w:t>
            </w:r>
          </w:p>
        </w:tc>
        <w:tc>
          <w:tcPr>
            <w:tcMar>
              <w:top w:w="100.0" w:type="dxa"/>
              <w:left w:w="100.0" w:type="dxa"/>
              <w:bottom w:w="100.0" w:type="dxa"/>
              <w:right w:w="100.0" w:type="dxa"/>
            </w:tcMar>
          </w:tcPr>
          <w:p w:rsidR="00000000" w:rsidDel="00000000" w:rsidP="00000000" w:rsidRDefault="00000000" w:rsidRPr="00000000" w14:paraId="000000EC">
            <w:pPr>
              <w:rPr>
                <w:sz w:val="20"/>
                <w:szCs w:val="20"/>
              </w:rPr>
            </w:pPr>
            <w:hyperlink r:id="rId33">
              <w:r w:rsidDel="00000000" w:rsidR="00000000" w:rsidRPr="00000000">
                <w:rPr>
                  <w:color w:val="f49100"/>
                  <w:sz w:val="20"/>
                  <w:szCs w:val="20"/>
                  <w:u w:val="single"/>
                  <w:rtl w:val="0"/>
                </w:rPr>
                <w:t xml:space="preserve">https://elibro-net.bdigital.sena.edu.co/es/ereader/senavirtual/61458</w:t>
              </w:r>
            </w:hyperlink>
            <w:r w:rsidDel="00000000" w:rsidR="00000000" w:rsidRPr="00000000">
              <w:rPr>
                <w:sz w:val="20"/>
                <w:szCs w:val="20"/>
                <w:rtl w:val="0"/>
              </w:rPr>
              <w:t xml:space="preserve"> </w:t>
            </w:r>
          </w:p>
        </w:tc>
      </w:tr>
      <w:tr>
        <w:trPr>
          <w:cantSplit w:val="0"/>
          <w:trHeight w:val="18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240" w:before="240" w:lineRule="auto"/>
              <w:rPr>
                <w:sz w:val="20"/>
                <w:szCs w:val="20"/>
              </w:rPr>
            </w:pPr>
            <w:r w:rsidDel="00000000" w:rsidR="00000000" w:rsidRPr="00000000">
              <w:rPr>
                <w:sz w:val="20"/>
                <w:szCs w:val="20"/>
                <w:rtl w:val="0"/>
              </w:rPr>
              <w:t xml:space="preserve">1- Sistemas lógicos.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240" w:before="240" w:lineRule="auto"/>
              <w:rPr>
                <w:color w:val="1155cc"/>
                <w:sz w:val="20"/>
                <w:szCs w:val="20"/>
                <w:u w:val="single"/>
              </w:rPr>
            </w:pPr>
            <w:r w:rsidDel="00000000" w:rsidR="00000000" w:rsidRPr="00000000">
              <w:rPr>
                <w:sz w:val="20"/>
                <w:szCs w:val="20"/>
                <w:rtl w:val="0"/>
              </w:rPr>
              <w:t xml:space="preserve">Mentalidad De Ingeniería. (2021). </w:t>
            </w:r>
            <w:r w:rsidDel="00000000" w:rsidR="00000000" w:rsidRPr="00000000">
              <w:rPr>
                <w:i w:val="1"/>
                <w:sz w:val="20"/>
                <w:szCs w:val="20"/>
                <w:rtl w:val="0"/>
              </w:rPr>
              <w:t xml:space="preserve">Conceptos Básicos del Controlador Lógico Programable Explicados</w:t>
            </w:r>
            <w:r w:rsidDel="00000000" w:rsidR="00000000" w:rsidRPr="00000000">
              <w:rPr>
                <w:sz w:val="20"/>
                <w:szCs w:val="20"/>
                <w:rtl w:val="0"/>
              </w:rPr>
              <w:t xml:space="preserve"> [Video]. YouTube</w:t>
            </w:r>
            <w:hyperlink r:id="rId34">
              <w:r w:rsidDel="00000000" w:rsidR="00000000" w:rsidRPr="00000000">
                <w:rPr>
                  <w:sz w:val="20"/>
                  <w:szCs w:val="20"/>
                  <w:rtl w:val="0"/>
                </w:rPr>
                <w:t xml:space="preserve"> </w:t>
              </w:r>
            </w:hyperlink>
            <w:hyperlink r:id="rId35">
              <w:r w:rsidDel="00000000" w:rsidR="00000000" w:rsidRPr="00000000">
                <w:rPr>
                  <w:color w:val="1155cc"/>
                  <w:sz w:val="20"/>
                  <w:szCs w:val="20"/>
                  <w:u w:val="single"/>
                  <w:rtl w:val="0"/>
                </w:rPr>
                <w:t xml:space="preserve">https://www.youtube.com/watch?v=NPsepHRSCls&amp;ab_channel=MentalidadDeIngenier%C3%ADa</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Video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240" w:before="240" w:lineRule="auto"/>
              <w:rPr>
                <w:color w:val="1155cc"/>
                <w:sz w:val="20"/>
                <w:szCs w:val="20"/>
                <w:u w:val="single"/>
              </w:rPr>
            </w:pPr>
            <w:hyperlink r:id="rId36">
              <w:r w:rsidDel="00000000" w:rsidR="00000000" w:rsidRPr="00000000">
                <w:rPr>
                  <w:color w:val="1155cc"/>
                  <w:sz w:val="20"/>
                  <w:szCs w:val="20"/>
                  <w:u w:val="single"/>
                  <w:rtl w:val="0"/>
                </w:rPr>
                <w:t xml:space="preserve">https://www.youtube.com/watch?v=NPsepHRSCls&amp;ab_channel=MentalidadDeIngenier%C3%ADa</w:t>
              </w:r>
            </w:hyperlink>
            <w:r w:rsidDel="00000000" w:rsidR="00000000" w:rsidRPr="00000000">
              <w:rPr>
                <w:rtl w:val="0"/>
              </w:rPr>
            </w:r>
          </w:p>
        </w:tc>
      </w:tr>
    </w:tbl>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FC">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FD">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E">
            <w:pPr>
              <w:rPr>
                <w:b w:val="0"/>
                <w:sz w:val="20"/>
                <w:szCs w:val="20"/>
              </w:rPr>
            </w:pPr>
            <w:r w:rsidDel="00000000" w:rsidR="00000000" w:rsidRPr="00000000">
              <w:rPr>
                <w:b w:val="0"/>
                <w:sz w:val="20"/>
                <w:szCs w:val="20"/>
                <w:rtl w:val="0"/>
              </w:rPr>
              <w:t xml:space="preserve">Circuitos combinacionales</w:t>
            </w:r>
          </w:p>
        </w:tc>
        <w:tc>
          <w:tcPr>
            <w:tcMar>
              <w:top w:w="100.0" w:type="dxa"/>
              <w:left w:w="100.0" w:type="dxa"/>
              <w:bottom w:w="100.0" w:type="dxa"/>
              <w:right w:w="100.0" w:type="dxa"/>
            </w:tcMar>
          </w:tcPr>
          <w:p w:rsidR="00000000" w:rsidDel="00000000" w:rsidP="00000000" w:rsidRDefault="00000000" w:rsidRPr="00000000" w14:paraId="000000FF">
            <w:pPr>
              <w:jc w:val="both"/>
              <w:rPr>
                <w:b w:val="0"/>
                <w:sz w:val="20"/>
                <w:szCs w:val="20"/>
              </w:rPr>
            </w:pPr>
            <w:r w:rsidDel="00000000" w:rsidR="00000000" w:rsidRPr="00000000">
              <w:rPr>
                <w:b w:val="0"/>
                <w:color w:val="202124"/>
                <w:sz w:val="20"/>
                <w:szCs w:val="20"/>
                <w:highlight w:val="white"/>
                <w:rtl w:val="0"/>
              </w:rPr>
              <w:t xml:space="preserve">Las salidas únicamente dependen de la combinación de las entradas y no de la historia anterior del circuito, y no disponen de memoria.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0">
            <w:pPr>
              <w:rPr>
                <w:b w:val="0"/>
                <w:sz w:val="20"/>
                <w:szCs w:val="20"/>
              </w:rPr>
            </w:pPr>
            <w:r w:rsidDel="00000000" w:rsidR="00000000" w:rsidRPr="00000000">
              <w:rPr>
                <w:b w:val="0"/>
                <w:sz w:val="20"/>
                <w:szCs w:val="20"/>
                <w:rtl w:val="0"/>
              </w:rPr>
              <w:t xml:space="preserve">Circuitos secuenciales</w:t>
            </w:r>
          </w:p>
        </w:tc>
        <w:tc>
          <w:tcPr>
            <w:tcMar>
              <w:top w:w="100.0" w:type="dxa"/>
              <w:left w:w="100.0" w:type="dxa"/>
              <w:bottom w:w="100.0" w:type="dxa"/>
              <w:right w:w="100.0" w:type="dxa"/>
            </w:tcMar>
          </w:tcPr>
          <w:p w:rsidR="00000000" w:rsidDel="00000000" w:rsidP="00000000" w:rsidRDefault="00000000" w:rsidRPr="00000000" w14:paraId="00000101">
            <w:pPr>
              <w:rPr>
                <w:b w:val="0"/>
                <w:sz w:val="20"/>
                <w:szCs w:val="20"/>
              </w:rPr>
            </w:pPr>
            <w:r w:rsidDel="00000000" w:rsidR="00000000" w:rsidRPr="00000000">
              <w:rPr>
                <w:b w:val="0"/>
                <w:sz w:val="20"/>
                <w:szCs w:val="20"/>
                <w:rtl w:val="0"/>
              </w:rPr>
              <w:t xml:space="preserve">Las salidas dependen de la historia anterior del circuito, de la combinación de las entradas; disponen de memoria y del orden de la secuencia.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2">
            <w:pPr>
              <w:rPr>
                <w:b w:val="0"/>
                <w:sz w:val="20"/>
                <w:szCs w:val="20"/>
              </w:rPr>
            </w:pPr>
            <w:r w:rsidDel="00000000" w:rsidR="00000000" w:rsidRPr="00000000">
              <w:rPr>
                <w:b w:val="0"/>
                <w:color w:val="000000"/>
                <w:sz w:val="20"/>
                <w:szCs w:val="20"/>
                <w:rtl w:val="0"/>
              </w:rPr>
              <w:t xml:space="preserve">Norma IEC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3">
            <w:pPr>
              <w:jc w:val="both"/>
              <w:rPr>
                <w:b w:val="0"/>
                <w:sz w:val="20"/>
                <w:szCs w:val="20"/>
              </w:rPr>
            </w:pPr>
            <w:r w:rsidDel="00000000" w:rsidR="00000000" w:rsidRPr="00000000">
              <w:rPr>
                <w:b w:val="0"/>
                <w:sz w:val="20"/>
                <w:szCs w:val="20"/>
                <w:rtl w:val="0"/>
              </w:rPr>
              <w:t xml:space="preserve">Son las reglas y definiciones concertadas por la Comisión Electrotécnica Internacional, permiten a los ingenieros y diseñadores hablar el mismo idioma (normalización).</w:t>
            </w:r>
          </w:p>
        </w:tc>
      </w:tr>
    </w:tbl>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Boix, O. (s. f.). </w:t>
      </w:r>
      <w:r w:rsidDel="00000000" w:rsidR="00000000" w:rsidRPr="00000000">
        <w:rPr>
          <w:i w:val="1"/>
          <w:color w:val="000000"/>
          <w:sz w:val="20"/>
          <w:szCs w:val="20"/>
          <w:rtl w:val="0"/>
        </w:rPr>
        <w:t xml:space="preserve">Principios del GRAFCET</w:t>
      </w:r>
      <w:r w:rsidDel="00000000" w:rsidR="00000000" w:rsidRPr="00000000">
        <w:rPr>
          <w:color w:val="000000"/>
          <w:sz w:val="20"/>
          <w:szCs w:val="20"/>
          <w:rtl w:val="0"/>
        </w:rPr>
        <w:t xml:space="preserve">. Curso de GRAFCET y GEMMA. </w:t>
      </w:r>
      <w:hyperlink r:id="rId37">
        <w:r w:rsidDel="00000000" w:rsidR="00000000" w:rsidRPr="00000000">
          <w:rPr>
            <w:color w:val="f49100"/>
            <w:sz w:val="20"/>
            <w:szCs w:val="20"/>
            <w:u w:val="single"/>
            <w:rtl w:val="0"/>
          </w:rPr>
          <w:t xml:space="preserve">https://recursos.citcea.upc.edu/grafcet/intro/princip.html</w:t>
        </w:r>
      </w:hyperlink>
      <w:r w:rsidDel="00000000" w:rsidR="00000000" w:rsidRPr="00000000">
        <w:rPr>
          <w:color w:val="000000"/>
          <w:sz w:val="20"/>
          <w:szCs w:val="20"/>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sz w:val="20"/>
          <w:szCs w:val="20"/>
          <w:rtl w:val="0"/>
        </w:rPr>
        <w:t xml:space="preserve">Castillo, J. (2006). </w:t>
      </w:r>
      <w:r w:rsidDel="00000000" w:rsidR="00000000" w:rsidRPr="00000000">
        <w:rPr>
          <w:i w:val="1"/>
          <w:sz w:val="20"/>
          <w:szCs w:val="20"/>
          <w:rtl w:val="0"/>
        </w:rPr>
        <w:t xml:space="preserve">Iniciación a los autómatas programables</w:t>
      </w:r>
      <w:r w:rsidDel="00000000" w:rsidR="00000000" w:rsidRPr="00000000">
        <w:rPr>
          <w:sz w:val="20"/>
          <w:szCs w:val="20"/>
          <w:rtl w:val="0"/>
        </w:rPr>
        <w:t xml:space="preserve">. Revista de Electricidad, Electrónica y Automática.  </w:t>
      </w:r>
      <w:hyperlink r:id="rId38">
        <w:r w:rsidDel="00000000" w:rsidR="00000000" w:rsidRPr="00000000">
          <w:rPr>
            <w:color w:val="f49100"/>
            <w:sz w:val="20"/>
            <w:szCs w:val="20"/>
            <w:u w:val="single"/>
            <w:rtl w:val="0"/>
          </w:rPr>
          <w:t xml:space="preserve">http://olmo.pntic.mec.es/~jmarti50/automatas/auto3.htm</w:t>
        </w:r>
      </w:hyperlink>
      <w:r w:rsidDel="00000000" w:rsidR="00000000" w:rsidRPr="00000000">
        <w:rPr>
          <w:sz w:val="20"/>
          <w:szCs w:val="20"/>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09" w:hanging="709"/>
        <w:rPr>
          <w:color w:val="80808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09" w:hanging="709"/>
        <w:rPr>
          <w:i w:val="1"/>
          <w:sz w:val="20"/>
          <w:szCs w:val="20"/>
        </w:rPr>
      </w:pPr>
      <w:r w:rsidDel="00000000" w:rsidR="00000000" w:rsidRPr="00000000">
        <w:rPr>
          <w:sz w:val="20"/>
          <w:szCs w:val="20"/>
          <w:rtl w:val="0"/>
        </w:rPr>
        <w:t xml:space="preserve">Control Real Español. (2015).</w:t>
      </w:r>
      <w:r w:rsidDel="00000000" w:rsidR="00000000" w:rsidRPr="00000000">
        <w:rPr>
          <w:i w:val="1"/>
          <w:sz w:val="20"/>
          <w:szCs w:val="20"/>
          <w:rtl w:val="0"/>
        </w:rPr>
        <w:t xml:space="preserve"> SLC conexión.</w:t>
      </w:r>
      <w:r w:rsidDel="00000000" w:rsidR="00000000" w:rsidRPr="00000000">
        <w:rPr>
          <w:sz w:val="20"/>
          <w:szCs w:val="20"/>
          <w:rtl w:val="0"/>
        </w:rPr>
        <w:t xml:space="preserve"> </w:t>
      </w:r>
      <w:hyperlink r:id="rId39">
        <w:r w:rsidDel="00000000" w:rsidR="00000000" w:rsidRPr="00000000">
          <w:rPr>
            <w:i w:val="1"/>
            <w:color w:val="f49100"/>
            <w:sz w:val="20"/>
            <w:szCs w:val="20"/>
            <w:u w:val="single"/>
            <w:rtl w:val="0"/>
          </w:rPr>
          <w:t xml:space="preserve">https://controlreal.com/es/memoria-y-ciclo-de-escan/slc-conexion/</w:t>
        </w:r>
      </w:hyperlink>
      <w:r w:rsidDel="00000000" w:rsidR="00000000" w:rsidRPr="00000000">
        <w:rPr>
          <w:i w:val="1"/>
          <w:sz w:val="20"/>
          <w:szCs w:val="20"/>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09" w:hanging="709"/>
        <w:rPr>
          <w:color w:val="80808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Daneri, P. (2009). </w:t>
      </w:r>
      <w:r w:rsidDel="00000000" w:rsidR="00000000" w:rsidRPr="00000000">
        <w:rPr>
          <w:i w:val="1"/>
          <w:color w:val="000000"/>
          <w:sz w:val="20"/>
          <w:szCs w:val="20"/>
          <w:rtl w:val="0"/>
        </w:rPr>
        <w:t xml:space="preserve">PLC: automatización y control industrial.</w:t>
      </w:r>
      <w:r w:rsidDel="00000000" w:rsidR="00000000" w:rsidRPr="00000000">
        <w:rPr>
          <w:color w:val="000000"/>
          <w:sz w:val="20"/>
          <w:szCs w:val="20"/>
          <w:rtl w:val="0"/>
        </w:rPr>
        <w:t xml:space="preserve"> HASA. </w:t>
      </w:r>
      <w:hyperlink r:id="rId40">
        <w:r w:rsidDel="00000000" w:rsidR="00000000" w:rsidRPr="00000000">
          <w:rPr>
            <w:color w:val="f49100"/>
            <w:sz w:val="20"/>
            <w:szCs w:val="20"/>
            <w:u w:val="single"/>
            <w:rtl w:val="0"/>
          </w:rPr>
          <w:t xml:space="preserve">https://elibro-net.bdigital.sena.edu.co/es/ereader/senavirtual/66558</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Enerxia.net. (s. f.).  </w:t>
      </w:r>
      <w:r w:rsidDel="00000000" w:rsidR="00000000" w:rsidRPr="00000000">
        <w:rPr>
          <w:i w:val="1"/>
          <w:color w:val="000000"/>
          <w:sz w:val="20"/>
          <w:szCs w:val="20"/>
          <w:rtl w:val="0"/>
        </w:rPr>
        <w:t xml:space="preserve">AT-AUT: Lenguajes de autómatas: Diagrama de Bloques de Funciones (FBD).</w:t>
      </w:r>
      <w:r w:rsidDel="00000000" w:rsidR="00000000" w:rsidRPr="00000000">
        <w:rPr>
          <w:color w:val="000000"/>
          <w:sz w:val="20"/>
          <w:szCs w:val="20"/>
          <w:rtl w:val="0"/>
        </w:rPr>
        <w:t xml:space="preserve"> </w:t>
      </w:r>
      <w:hyperlink r:id="rId41">
        <w:r w:rsidDel="00000000" w:rsidR="00000000" w:rsidRPr="00000000">
          <w:rPr>
            <w:color w:val="f49100"/>
            <w:sz w:val="20"/>
            <w:szCs w:val="20"/>
            <w:u w:val="single"/>
            <w:rtl w:val="0"/>
          </w:rPr>
          <w:t xml:space="preserve">https://www.enerxia.net/portal/index.php/i-auto/756-at-aut-lenguajes-de-automatas-diagrama-de-funciones-secuenciales-sfc-2</w:t>
        </w:r>
      </w:hyperlink>
      <w:r w:rsidDel="00000000" w:rsidR="00000000" w:rsidRPr="00000000">
        <w:rPr>
          <w:color w:val="000000"/>
          <w:sz w:val="20"/>
          <w:szCs w:val="20"/>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709" w:hanging="709"/>
        <w:rPr>
          <w:i w:val="1"/>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Escalona, I. (2007). </w:t>
      </w:r>
      <w:r w:rsidDel="00000000" w:rsidR="00000000" w:rsidRPr="00000000">
        <w:rPr>
          <w:i w:val="1"/>
          <w:color w:val="000000"/>
          <w:sz w:val="20"/>
          <w:szCs w:val="20"/>
          <w:rtl w:val="0"/>
        </w:rPr>
        <w:t xml:space="preserve">Transductores y sensores en la automatización industrial</w:t>
      </w:r>
      <w:r w:rsidDel="00000000" w:rsidR="00000000" w:rsidRPr="00000000">
        <w:rPr>
          <w:color w:val="000000"/>
          <w:sz w:val="20"/>
          <w:szCs w:val="20"/>
          <w:rtl w:val="0"/>
        </w:rPr>
        <w:t xml:space="preserve">. El Cid Editor. </w:t>
      </w:r>
      <w:hyperlink r:id="rId42">
        <w:r w:rsidDel="00000000" w:rsidR="00000000" w:rsidRPr="00000000">
          <w:rPr>
            <w:color w:val="f49100"/>
            <w:sz w:val="20"/>
            <w:szCs w:val="20"/>
            <w:u w:val="single"/>
            <w:rtl w:val="0"/>
          </w:rPr>
          <w:t xml:space="preserve">https://elibro-net.bdigital.sena.edu.co/es/lc/senavirtual/titulos/34463</w:t>
        </w:r>
      </w:hyperlink>
      <w:r w:rsidDel="00000000" w:rsidR="00000000" w:rsidRPr="00000000">
        <w:rPr>
          <w:color w:val="000000"/>
          <w:sz w:val="20"/>
          <w:szCs w:val="20"/>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sz w:val="20"/>
          <w:szCs w:val="20"/>
          <w:rtl w:val="0"/>
        </w:rPr>
        <w:t xml:space="preserve">Gea, J. (2006). </w:t>
      </w:r>
      <w:r w:rsidDel="00000000" w:rsidR="00000000" w:rsidRPr="00000000">
        <w:rPr>
          <w:i w:val="1"/>
          <w:sz w:val="20"/>
          <w:szCs w:val="20"/>
          <w:rtl w:val="0"/>
        </w:rPr>
        <w:t xml:space="preserve">Introducción al GRAFCET.</w:t>
      </w:r>
      <w:r w:rsidDel="00000000" w:rsidR="00000000" w:rsidRPr="00000000">
        <w:rPr>
          <w:sz w:val="20"/>
          <w:szCs w:val="20"/>
          <w:rtl w:val="0"/>
        </w:rPr>
        <w:t xml:space="preserve"> Automatas.org.</w:t>
      </w:r>
      <w:r w:rsidDel="00000000" w:rsidR="00000000" w:rsidRPr="00000000">
        <w:rPr>
          <w:i w:val="1"/>
          <w:sz w:val="20"/>
          <w:szCs w:val="20"/>
          <w:rtl w:val="0"/>
        </w:rPr>
        <w:t xml:space="preserve"> </w:t>
      </w:r>
      <w:hyperlink r:id="rId43">
        <w:r w:rsidDel="00000000" w:rsidR="00000000" w:rsidRPr="00000000">
          <w:rPr>
            <w:color w:val="f49100"/>
            <w:sz w:val="20"/>
            <w:szCs w:val="20"/>
            <w:u w:val="single"/>
            <w:rtl w:val="0"/>
          </w:rPr>
          <w:t xml:space="preserve">https://www.automatas.org/redes/grafcet.htm</w:t>
        </w:r>
      </w:hyperlink>
      <w:r w:rsidDel="00000000" w:rsidR="00000000" w:rsidRPr="00000000">
        <w:rPr>
          <w:sz w:val="20"/>
          <w:szCs w:val="20"/>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Izaguirre, E. (2012). </w:t>
      </w:r>
      <w:r w:rsidDel="00000000" w:rsidR="00000000" w:rsidRPr="00000000">
        <w:rPr>
          <w:i w:val="1"/>
          <w:color w:val="000000"/>
          <w:sz w:val="20"/>
          <w:szCs w:val="20"/>
          <w:rtl w:val="0"/>
        </w:rPr>
        <w:t xml:space="preserve">Sistemas de automatización.</w:t>
      </w:r>
      <w:r w:rsidDel="00000000" w:rsidR="00000000" w:rsidRPr="00000000">
        <w:rPr>
          <w:color w:val="000000"/>
          <w:sz w:val="20"/>
          <w:szCs w:val="20"/>
          <w:rtl w:val="0"/>
        </w:rPr>
        <w:t xml:space="preserve"> Editorial Feijóo. </w:t>
      </w:r>
      <w:hyperlink r:id="rId44">
        <w:r w:rsidDel="00000000" w:rsidR="00000000" w:rsidRPr="00000000">
          <w:rPr>
            <w:color w:val="f49100"/>
            <w:sz w:val="20"/>
            <w:szCs w:val="20"/>
            <w:u w:val="single"/>
            <w:rtl w:val="0"/>
          </w:rPr>
          <w:t xml:space="preserve">https://elibro-net.bdigital.sena.edu.co/es/lc/senavirtual/titulos/124330</w:t>
        </w:r>
      </w:hyperlink>
      <w:r w:rsidDel="00000000" w:rsidR="00000000" w:rsidRPr="00000000">
        <w:rPr>
          <w:color w:val="000000"/>
          <w:sz w:val="20"/>
          <w:szCs w:val="20"/>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Jeck. (2015). C</w:t>
      </w:r>
      <w:r w:rsidDel="00000000" w:rsidR="00000000" w:rsidRPr="00000000">
        <w:rPr>
          <w:i w:val="1"/>
          <w:color w:val="000000"/>
          <w:sz w:val="20"/>
          <w:szCs w:val="20"/>
          <w:rtl w:val="0"/>
        </w:rPr>
        <w:t xml:space="preserve">onceptos: Grafcet.</w:t>
      </w:r>
      <w:r w:rsidDel="00000000" w:rsidR="00000000" w:rsidRPr="00000000">
        <w:rPr>
          <w:color w:val="000000"/>
          <w:sz w:val="20"/>
          <w:szCs w:val="20"/>
          <w:rtl w:val="0"/>
        </w:rPr>
        <w:t xml:space="preserve"> Desarrollo de una aplicación gráfica para la edición de diagramas Grafcet y ladder.</w:t>
      </w:r>
      <w:r w:rsidDel="00000000" w:rsidR="00000000" w:rsidRPr="00000000">
        <w:rPr>
          <w:i w:val="1"/>
          <w:color w:val="000000"/>
          <w:sz w:val="20"/>
          <w:szCs w:val="20"/>
          <w:rtl w:val="0"/>
        </w:rPr>
        <w:t xml:space="preserve"> </w:t>
      </w:r>
      <w:hyperlink r:id="rId45">
        <w:r w:rsidDel="00000000" w:rsidR="00000000" w:rsidRPr="00000000">
          <w:rPr>
            <w:color w:val="f49100"/>
            <w:sz w:val="20"/>
            <w:szCs w:val="20"/>
            <w:u w:val="single"/>
            <w:rtl w:val="0"/>
          </w:rPr>
          <w:t xml:space="preserve">https://metalgeargrafcet.wordpress.com/2015/03/16/conceptos-grafcet/</w:t>
        </w:r>
      </w:hyperlink>
      <w:r w:rsidDel="00000000" w:rsidR="00000000" w:rsidRPr="00000000">
        <w:rPr>
          <w:color w:val="000000"/>
          <w:sz w:val="20"/>
          <w:szCs w:val="20"/>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Leiva, J. (2016). </w:t>
      </w:r>
      <w:r w:rsidDel="00000000" w:rsidR="00000000" w:rsidRPr="00000000">
        <w:rPr>
          <w:i w:val="1"/>
          <w:color w:val="000000"/>
          <w:sz w:val="20"/>
          <w:szCs w:val="20"/>
          <w:rtl w:val="0"/>
        </w:rPr>
        <w:t xml:space="preserve">Herramienta para el diseño, simulación y generación de código de sistemas de automatización industrial basados en PLCs</w:t>
      </w:r>
      <w:r w:rsidDel="00000000" w:rsidR="00000000" w:rsidRPr="00000000">
        <w:rPr>
          <w:color w:val="000000"/>
          <w:sz w:val="20"/>
          <w:szCs w:val="20"/>
          <w:rtl w:val="0"/>
        </w:rPr>
        <w:t xml:space="preserve">. Universidad Nacional del Centro de la Provincia de Buenos Aires. </w:t>
      </w:r>
      <w:hyperlink r:id="rId46">
        <w:r w:rsidDel="00000000" w:rsidR="00000000" w:rsidRPr="00000000">
          <w:rPr>
            <w:color w:val="f49100"/>
            <w:sz w:val="20"/>
            <w:szCs w:val="20"/>
            <w:u w:val="single"/>
            <w:rtl w:val="0"/>
          </w:rPr>
          <w:t xml:space="preserve">https://www.ridaa.unicen.edu.ar/xmlui/bitstream/handle/123456789/756/Tesis%20Leiva%20Javier.pdf?sequence=3&amp;isAllowed=y</w:t>
        </w:r>
      </w:hyperlink>
      <w:r w:rsidDel="00000000" w:rsidR="00000000" w:rsidRPr="00000000">
        <w:rPr>
          <w:color w:val="f49100"/>
          <w:sz w:val="20"/>
          <w:szCs w:val="20"/>
          <w:u w:val="single"/>
          <w:rtl w:val="0"/>
        </w:rPr>
        <w:t xml:space="preserve"> </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Medina, J. (2015). </w:t>
      </w:r>
      <w:r w:rsidDel="00000000" w:rsidR="00000000" w:rsidRPr="00000000">
        <w:rPr>
          <w:i w:val="1"/>
          <w:color w:val="000000"/>
          <w:sz w:val="20"/>
          <w:szCs w:val="20"/>
          <w:rtl w:val="0"/>
        </w:rPr>
        <w:t xml:space="preserve">La automatización en la industria química</w:t>
      </w:r>
      <w:r w:rsidDel="00000000" w:rsidR="00000000" w:rsidRPr="00000000">
        <w:rPr>
          <w:color w:val="000000"/>
          <w:sz w:val="20"/>
          <w:szCs w:val="20"/>
          <w:rtl w:val="0"/>
        </w:rPr>
        <w:t xml:space="preserve">. Universitat Politècnica de Catalunya. </w:t>
      </w:r>
      <w:hyperlink r:id="rId47">
        <w:r w:rsidDel="00000000" w:rsidR="00000000" w:rsidRPr="00000000">
          <w:rPr>
            <w:color w:val="f49100"/>
            <w:sz w:val="20"/>
            <w:szCs w:val="20"/>
            <w:u w:val="single"/>
            <w:rtl w:val="0"/>
          </w:rPr>
          <w:t xml:space="preserve">https://elibro-net.bdigital.sena.edu.co/es/lc/senavirtual/titulos/61458</w:t>
        </w:r>
      </w:hyperlink>
      <w:r w:rsidDel="00000000" w:rsidR="00000000" w:rsidRPr="00000000">
        <w:rPr>
          <w:color w:val="000000"/>
          <w:sz w:val="20"/>
          <w:szCs w:val="20"/>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sz w:val="20"/>
          <w:szCs w:val="20"/>
          <w:rtl w:val="0"/>
        </w:rPr>
        <w:t xml:space="preserve">Meneses</w:t>
      </w:r>
      <w:r w:rsidDel="00000000" w:rsidR="00000000" w:rsidRPr="00000000">
        <w:rPr>
          <w:color w:val="000000"/>
          <w:sz w:val="20"/>
          <w:szCs w:val="20"/>
          <w:rtl w:val="0"/>
        </w:rPr>
        <w:t xml:space="preserve">, J. (2018). </w:t>
      </w:r>
      <w:r w:rsidDel="00000000" w:rsidR="00000000" w:rsidRPr="00000000">
        <w:rPr>
          <w:i w:val="1"/>
          <w:color w:val="000000"/>
          <w:sz w:val="20"/>
          <w:szCs w:val="20"/>
          <w:rtl w:val="0"/>
        </w:rPr>
        <w:t xml:space="preserve">Desarrollo y explotación de sistemas automáticos de producción</w:t>
      </w:r>
      <w:r w:rsidDel="00000000" w:rsidR="00000000" w:rsidRPr="00000000">
        <w:rPr>
          <w:color w:val="000000"/>
          <w:sz w:val="20"/>
          <w:szCs w:val="20"/>
          <w:rtl w:val="0"/>
        </w:rPr>
        <w:t xml:space="preserve">. SlidePlayer. </w:t>
      </w:r>
      <w:hyperlink r:id="rId48">
        <w:r w:rsidDel="00000000" w:rsidR="00000000" w:rsidRPr="00000000">
          <w:rPr>
            <w:color w:val="f49100"/>
            <w:sz w:val="20"/>
            <w:szCs w:val="20"/>
            <w:u w:val="single"/>
            <w:rtl w:val="0"/>
          </w:rPr>
          <w:t xml:space="preserve">https://slideplayer.es/slide/11793024/</w:t>
        </w:r>
      </w:hyperlink>
      <w:r w:rsidDel="00000000" w:rsidR="00000000" w:rsidRPr="00000000">
        <w:rPr>
          <w:color w:val="000000"/>
          <w:sz w:val="20"/>
          <w:szCs w:val="20"/>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Salazar, J. (2016). </w:t>
      </w:r>
      <w:r w:rsidDel="00000000" w:rsidR="00000000" w:rsidRPr="00000000">
        <w:rPr>
          <w:i w:val="1"/>
          <w:color w:val="000000"/>
          <w:sz w:val="20"/>
          <w:szCs w:val="20"/>
          <w:rtl w:val="0"/>
        </w:rPr>
        <w:t xml:space="preserve">Grafcet Una forma simple e intuitiva de programación</w:t>
      </w:r>
      <w:r w:rsidDel="00000000" w:rsidR="00000000" w:rsidRPr="00000000">
        <w:rPr>
          <w:color w:val="000000"/>
          <w:sz w:val="20"/>
          <w:szCs w:val="20"/>
          <w:rtl w:val="0"/>
        </w:rPr>
        <w:t xml:space="preserve">. SlidePlayer.</w:t>
      </w:r>
      <w:r w:rsidDel="00000000" w:rsidR="00000000" w:rsidRPr="00000000">
        <w:rPr>
          <w:sz w:val="20"/>
          <w:szCs w:val="20"/>
          <w:rtl w:val="0"/>
        </w:rPr>
        <w:t xml:space="preserve"> </w:t>
      </w:r>
      <w:hyperlink r:id="rId49">
        <w:r w:rsidDel="00000000" w:rsidR="00000000" w:rsidRPr="00000000">
          <w:rPr>
            <w:color w:val="f49100"/>
            <w:sz w:val="20"/>
            <w:szCs w:val="20"/>
            <w:u w:val="single"/>
            <w:rtl w:val="0"/>
          </w:rPr>
          <w:t xml:space="preserve">https://slideplayer.es/slide/11117921/</w:t>
        </w:r>
      </w:hyperlink>
      <w:r w:rsidDel="00000000" w:rsidR="00000000" w:rsidRPr="00000000">
        <w:rPr>
          <w:color w:val="000000"/>
          <w:sz w:val="20"/>
          <w:szCs w:val="20"/>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Saralegui, U. (2013). </w:t>
      </w:r>
      <w:r w:rsidDel="00000000" w:rsidR="00000000" w:rsidRPr="00000000">
        <w:rPr>
          <w:i w:val="1"/>
          <w:color w:val="000000"/>
          <w:sz w:val="20"/>
          <w:szCs w:val="20"/>
          <w:rtl w:val="0"/>
        </w:rPr>
        <w:t xml:space="preserve">Contenido básico.</w:t>
      </w:r>
      <w:r w:rsidDel="00000000" w:rsidR="00000000" w:rsidRPr="00000000">
        <w:rPr>
          <w:color w:val="000000"/>
          <w:sz w:val="20"/>
          <w:szCs w:val="20"/>
          <w:rtl w:val="0"/>
        </w:rPr>
        <w:t xml:space="preserve"> Electrónica Digital Básica. </w:t>
      </w:r>
      <w:hyperlink r:id="rId50">
        <w:r w:rsidDel="00000000" w:rsidR="00000000" w:rsidRPr="00000000">
          <w:rPr>
            <w:color w:val="f49100"/>
            <w:sz w:val="20"/>
            <w:szCs w:val="20"/>
            <w:u w:val="single"/>
            <w:rtl w:val="0"/>
          </w:rPr>
          <w:t xml:space="preserve">https://sites.google.com/a/educacion.navarra.es/electronica-digital-basica/circuitos-integrados</w:t>
        </w:r>
      </w:hyperlink>
      <w:r w:rsidDel="00000000" w:rsidR="00000000" w:rsidRPr="00000000">
        <w:rPr>
          <w:color w:val="000000"/>
          <w:sz w:val="20"/>
          <w:szCs w:val="20"/>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Schneider Electric. (2019). </w:t>
      </w:r>
      <w:r w:rsidDel="00000000" w:rsidR="00000000" w:rsidRPr="00000000">
        <w:rPr>
          <w:i w:val="1"/>
          <w:color w:val="000000"/>
          <w:sz w:val="20"/>
          <w:szCs w:val="20"/>
          <w:rtl w:val="0"/>
        </w:rPr>
        <w:t xml:space="preserve">Lenguaje de diagrama de bloques de funciones (FBD).</w:t>
      </w:r>
      <w:r w:rsidDel="00000000" w:rsidR="00000000" w:rsidRPr="00000000">
        <w:rPr>
          <w:color w:val="000000"/>
          <w:sz w:val="20"/>
          <w:szCs w:val="20"/>
          <w:rtl w:val="0"/>
        </w:rPr>
        <w:t xml:space="preserve"> </w:t>
      </w:r>
      <w:hyperlink r:id="rId51">
        <w:r w:rsidDel="00000000" w:rsidR="00000000" w:rsidRPr="00000000">
          <w:rPr>
            <w:color w:val="f49100"/>
            <w:sz w:val="20"/>
            <w:szCs w:val="20"/>
            <w:u w:val="single"/>
            <w:rtl w:val="0"/>
          </w:rPr>
          <w:t xml:space="preserve">https://product-help.schneider-electric.com/Machine%20Expert/V1.1/es/SoMProg/SoMProg/FBD_LD_IL_Editor/FBD_LD_IL_Editor-4.htm</w:t>
        </w:r>
      </w:hyperlink>
      <w:r w:rsidDel="00000000" w:rsidR="00000000" w:rsidRPr="00000000">
        <w:rPr>
          <w:color w:val="000000"/>
          <w:sz w:val="20"/>
          <w:szCs w:val="20"/>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color w:val="000000"/>
          <w:sz w:val="20"/>
          <w:szCs w:val="20"/>
          <w:rtl w:val="0"/>
        </w:rPr>
        <w:t xml:space="preserve">Siemens. (2014). </w:t>
      </w:r>
      <w:r w:rsidDel="00000000" w:rsidR="00000000" w:rsidRPr="00000000">
        <w:rPr>
          <w:i w:val="1"/>
          <w:color w:val="000000"/>
          <w:sz w:val="20"/>
          <w:szCs w:val="20"/>
          <w:rtl w:val="0"/>
        </w:rPr>
        <w:t xml:space="preserve">Programación estructurada de autómatas Siemens.  </w:t>
      </w:r>
      <w:r w:rsidDel="00000000" w:rsidR="00000000" w:rsidRPr="00000000">
        <w:rPr>
          <w:color w:val="000000"/>
          <w:sz w:val="20"/>
          <w:szCs w:val="20"/>
          <w:rtl w:val="0"/>
        </w:rPr>
        <w:t xml:space="preserve">InfoPLC. </w:t>
      </w:r>
      <w:hyperlink r:id="rId52">
        <w:r w:rsidDel="00000000" w:rsidR="00000000" w:rsidRPr="00000000">
          <w:rPr>
            <w:color w:val="f49100"/>
            <w:sz w:val="20"/>
            <w:szCs w:val="20"/>
            <w:u w:val="single"/>
            <w:rtl w:val="0"/>
          </w:rPr>
          <w:t xml:space="preserve">https://www.infoplc.net/descargas/106-siemens/software-step7-tiaportal/2087-programacion-estructurada-automatas-siemens</w:t>
        </w:r>
      </w:hyperlink>
      <w:r w:rsidDel="00000000" w:rsidR="00000000" w:rsidRPr="00000000">
        <w:rPr>
          <w:color w:val="000000"/>
          <w:sz w:val="20"/>
          <w:szCs w:val="20"/>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09" w:hanging="709"/>
        <w:rPr>
          <w:color w:val="000000"/>
          <w:sz w:val="20"/>
          <w:szCs w:val="20"/>
        </w:rPr>
      </w:pPr>
      <w:bookmarkStart w:colFirst="0" w:colLast="0" w:name="_heading=h.3znysh7" w:id="3"/>
      <w:bookmarkEnd w:id="3"/>
      <w:r w:rsidDel="00000000" w:rsidR="00000000" w:rsidRPr="00000000">
        <w:rPr>
          <w:color w:val="000000"/>
          <w:sz w:val="20"/>
          <w:szCs w:val="20"/>
          <w:rtl w:val="0"/>
        </w:rPr>
        <w:t xml:space="preserve">Sistemas Eléctricos Industriales [SEIN]. (s. f.). </w:t>
      </w:r>
      <w:r w:rsidDel="00000000" w:rsidR="00000000" w:rsidRPr="00000000">
        <w:rPr>
          <w:i w:val="1"/>
          <w:color w:val="000000"/>
          <w:sz w:val="20"/>
          <w:szCs w:val="20"/>
          <w:rtl w:val="0"/>
        </w:rPr>
        <w:t xml:space="preserve">Temporizadores digitales multifuncionales.</w:t>
      </w:r>
      <w:r w:rsidDel="00000000" w:rsidR="00000000" w:rsidRPr="00000000">
        <w:rPr>
          <w:color w:val="000000"/>
          <w:sz w:val="20"/>
          <w:szCs w:val="20"/>
          <w:rtl w:val="0"/>
        </w:rPr>
        <w:t xml:space="preserve"> </w:t>
      </w:r>
      <w:hyperlink r:id="rId53">
        <w:r w:rsidDel="00000000" w:rsidR="00000000" w:rsidRPr="00000000">
          <w:rPr>
            <w:color w:val="f49100"/>
            <w:sz w:val="20"/>
            <w:szCs w:val="20"/>
            <w:u w:val="single"/>
            <w:rtl w:val="0"/>
          </w:rPr>
          <w:t xml:space="preserve">https://sein.com.co/tienda/automatizacion-y-control/temporizadores/temporizadores-digitales-multifuncionales/</w:t>
        </w:r>
      </w:hyperlink>
      <w:r w:rsidDel="00000000" w:rsidR="00000000" w:rsidRPr="00000000">
        <w:rPr>
          <w:color w:val="000000"/>
          <w:sz w:val="20"/>
          <w:szCs w:val="20"/>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09" w:hanging="709"/>
        <w:rPr>
          <w:sz w:val="20"/>
          <w:szCs w:val="20"/>
        </w:rPr>
      </w:pPr>
      <w:r w:rsidDel="00000000" w:rsidR="00000000" w:rsidRPr="00000000">
        <w:rPr>
          <w:sz w:val="20"/>
          <w:szCs w:val="20"/>
          <w:rtl w:val="0"/>
        </w:rPr>
        <w:t xml:space="preserve">Vaello, J. (2019). </w:t>
      </w:r>
      <w:r w:rsidDel="00000000" w:rsidR="00000000" w:rsidRPr="00000000">
        <w:rPr>
          <w:i w:val="1"/>
          <w:sz w:val="20"/>
          <w:szCs w:val="20"/>
          <w:rtl w:val="0"/>
        </w:rPr>
        <w:t xml:space="preserve">Lenguaje de contactos. </w:t>
      </w:r>
      <w:r w:rsidDel="00000000" w:rsidR="00000000" w:rsidRPr="00000000">
        <w:rPr>
          <w:sz w:val="20"/>
          <w:szCs w:val="20"/>
          <w:rtl w:val="0"/>
        </w:rPr>
        <w:t xml:space="preserve">Automatismo industrial. </w:t>
      </w:r>
      <w:hyperlink r:id="rId54">
        <w:r w:rsidDel="00000000" w:rsidR="00000000" w:rsidRPr="00000000">
          <w:rPr>
            <w:color w:val="f49100"/>
            <w:sz w:val="20"/>
            <w:szCs w:val="20"/>
            <w:u w:val="single"/>
            <w:rtl w:val="0"/>
          </w:rPr>
          <w:t xml:space="preserve">https://automatismoindustrial.com/automatas/g-1-introduccion-automatas-programables-plcs/d-9-4-lenguaje-de-contactos/</w:t>
        </w:r>
      </w:hyperlink>
      <w:r w:rsidDel="00000000" w:rsidR="00000000" w:rsidRPr="00000000">
        <w:rPr>
          <w:sz w:val="20"/>
          <w:szCs w:val="20"/>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09" w:hanging="709"/>
        <w:rPr>
          <w:color w:val="000000"/>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color w:val="000000"/>
          <w:sz w:val="20"/>
          <w:szCs w:val="20"/>
          <w:rtl w:val="0"/>
        </w:rPr>
        <w:t xml:space="preserve">Vásquez, V. (s. f.). </w:t>
      </w:r>
      <w:r w:rsidDel="00000000" w:rsidR="00000000" w:rsidRPr="00000000">
        <w:rPr>
          <w:i w:val="1"/>
          <w:color w:val="000000"/>
          <w:sz w:val="20"/>
          <w:szCs w:val="20"/>
          <w:rtl w:val="0"/>
        </w:rPr>
        <w:t xml:space="preserve">Automation Studio. </w:t>
      </w:r>
      <w:hyperlink r:id="rId55">
        <w:r w:rsidDel="00000000" w:rsidR="00000000" w:rsidRPr="00000000">
          <w:rPr>
            <w:i w:val="1"/>
            <w:color w:val="f49100"/>
            <w:sz w:val="20"/>
            <w:szCs w:val="20"/>
            <w:u w:val="single"/>
            <w:rtl w:val="0"/>
          </w:rPr>
          <w:t xml:space="preserve">http://homepage.cem.itesm.mx/vlopez/grafcet.htm</w:t>
        </w:r>
      </w:hyperlink>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E">
      <w:pPr>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2F">
            <w:pPr>
              <w:jc w:val="both"/>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30">
            <w:pPr>
              <w:rPr>
                <w:sz w:val="20"/>
                <w:szCs w:val="20"/>
              </w:rPr>
            </w:pPr>
            <w:r w:rsidDel="00000000" w:rsidR="00000000" w:rsidRPr="00000000">
              <w:rPr>
                <w:sz w:val="20"/>
                <w:szCs w:val="20"/>
                <w:rtl w:val="0"/>
              </w:rPr>
              <w:t xml:space="preserve">Nombre</w:t>
            </w:r>
          </w:p>
        </w:tc>
        <w:tc>
          <w:tcPr>
            <w:shd w:fill="ffffff" w:val="clear"/>
            <w:vAlign w:val="center"/>
          </w:tcPr>
          <w:p w:rsidR="00000000" w:rsidDel="00000000" w:rsidP="00000000" w:rsidRDefault="00000000" w:rsidRPr="00000000" w14:paraId="00000131">
            <w:pPr>
              <w:rPr>
                <w:sz w:val="20"/>
                <w:szCs w:val="20"/>
              </w:rPr>
            </w:pPr>
            <w:r w:rsidDel="00000000" w:rsidR="00000000" w:rsidRPr="00000000">
              <w:rPr>
                <w:sz w:val="20"/>
                <w:szCs w:val="20"/>
                <w:rtl w:val="0"/>
              </w:rPr>
              <w:t xml:space="preserve">Cargo</w:t>
            </w:r>
          </w:p>
        </w:tc>
        <w:tc>
          <w:tcPr>
            <w:shd w:fill="ffffff" w:val="clear"/>
            <w:vAlign w:val="center"/>
          </w:tcPr>
          <w:p w:rsidR="00000000" w:rsidDel="00000000" w:rsidP="00000000" w:rsidRDefault="00000000" w:rsidRPr="00000000" w14:paraId="00000132">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33">
            <w:pPr>
              <w:rPr>
                <w:i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34">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Autor(es)</w:t>
            </w:r>
          </w:p>
        </w:tc>
        <w:tc>
          <w:tcPr>
            <w:shd w:fill="ffffff" w:val="clear"/>
          </w:tcPr>
          <w:p w:rsidR="00000000" w:rsidDel="00000000" w:rsidP="00000000" w:rsidRDefault="00000000" w:rsidRPr="00000000" w14:paraId="00000136">
            <w:pPr>
              <w:jc w:val="both"/>
              <w:rPr>
                <w:b w:val="0"/>
                <w:sz w:val="20"/>
                <w:szCs w:val="20"/>
              </w:rPr>
            </w:pPr>
            <w:r w:rsidDel="00000000" w:rsidR="00000000" w:rsidRPr="00000000">
              <w:rPr>
                <w:b w:val="0"/>
                <w:sz w:val="20"/>
                <w:szCs w:val="20"/>
                <w:rtl w:val="0"/>
              </w:rPr>
              <w:t xml:space="preserve">Hernando José Góngora Valencia</w:t>
            </w:r>
          </w:p>
        </w:tc>
        <w:tc>
          <w:tcPr>
            <w:shd w:fill="ffffff" w:val="clear"/>
          </w:tcPr>
          <w:p w:rsidR="00000000" w:rsidDel="00000000" w:rsidP="00000000" w:rsidRDefault="00000000" w:rsidRPr="00000000" w14:paraId="00000137">
            <w:pPr>
              <w:jc w:val="both"/>
              <w:rPr>
                <w:b w:val="0"/>
                <w:sz w:val="20"/>
                <w:szCs w:val="20"/>
              </w:rPr>
            </w:pPr>
            <w:r w:rsidDel="00000000" w:rsidR="00000000" w:rsidRPr="00000000">
              <w:rPr>
                <w:b w:val="0"/>
                <w:sz w:val="20"/>
                <w:szCs w:val="20"/>
                <w:rtl w:val="0"/>
              </w:rPr>
              <w:t xml:space="preserve">Profesional de diseño curricular</w:t>
            </w:r>
          </w:p>
        </w:tc>
        <w:tc>
          <w:tcPr>
            <w:shd w:fill="ffffff" w:val="clear"/>
          </w:tcPr>
          <w:p w:rsidR="00000000" w:rsidDel="00000000" w:rsidP="00000000" w:rsidRDefault="00000000" w:rsidRPr="00000000" w14:paraId="00000138">
            <w:pPr>
              <w:jc w:val="both"/>
              <w:rPr>
                <w:b w:val="0"/>
                <w:sz w:val="20"/>
                <w:szCs w:val="20"/>
              </w:rPr>
            </w:pPr>
            <w:r w:rsidDel="00000000" w:rsidR="00000000" w:rsidRPr="00000000">
              <w:rPr>
                <w:b w:val="0"/>
                <w:sz w:val="20"/>
                <w:szCs w:val="20"/>
                <w:rtl w:val="0"/>
              </w:rPr>
              <w:t xml:space="preserve">Regional Valle del Cauca - Centro de Diseño Industrial </w:t>
            </w:r>
          </w:p>
        </w:tc>
        <w:tc>
          <w:tcPr>
            <w:shd w:fill="ffffff" w:val="clear"/>
          </w:tcPr>
          <w:p w:rsidR="00000000" w:rsidDel="00000000" w:rsidP="00000000" w:rsidRDefault="00000000" w:rsidRPr="00000000" w14:paraId="00000139">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3B">
            <w:pPr>
              <w:jc w:val="both"/>
              <w:rPr>
                <w:b w:val="0"/>
                <w:sz w:val="20"/>
                <w:szCs w:val="20"/>
              </w:rPr>
            </w:pPr>
            <w:r w:rsidDel="00000000" w:rsidR="00000000" w:rsidRPr="00000000">
              <w:rPr>
                <w:b w:val="0"/>
                <w:sz w:val="20"/>
                <w:szCs w:val="20"/>
                <w:rtl w:val="0"/>
              </w:rPr>
              <w:t xml:space="preserve">Paola Moya Peralta </w:t>
              <w:tab/>
              <w:tab/>
            </w:r>
          </w:p>
        </w:tc>
        <w:tc>
          <w:tcPr>
            <w:shd w:fill="ffffff" w:val="clear"/>
            <w:vAlign w:val="center"/>
          </w:tcPr>
          <w:p w:rsidR="00000000" w:rsidDel="00000000" w:rsidP="00000000" w:rsidRDefault="00000000" w:rsidRPr="00000000" w14:paraId="0000013C">
            <w:pPr>
              <w:jc w:val="both"/>
              <w:rPr>
                <w:b w:val="0"/>
                <w:sz w:val="20"/>
                <w:szCs w:val="20"/>
              </w:rPr>
            </w:pPr>
            <w:r w:rsidDel="00000000" w:rsidR="00000000" w:rsidRPr="00000000">
              <w:rPr>
                <w:b w:val="0"/>
                <w:sz w:val="20"/>
                <w:szCs w:val="20"/>
                <w:rtl w:val="0"/>
              </w:rPr>
              <w:t xml:space="preserve">Diseñadora instruccional</w:t>
            </w:r>
          </w:p>
        </w:tc>
        <w:tc>
          <w:tcPr>
            <w:shd w:fill="ffffff" w:val="clear"/>
            <w:vAlign w:val="center"/>
          </w:tcPr>
          <w:p w:rsidR="00000000" w:rsidDel="00000000" w:rsidP="00000000" w:rsidRDefault="00000000" w:rsidRPr="00000000" w14:paraId="0000013D">
            <w:pPr>
              <w:jc w:val="both"/>
              <w:rPr>
                <w:b w:val="0"/>
                <w:sz w:val="20"/>
                <w:szCs w:val="20"/>
              </w:rPr>
            </w:pPr>
            <w:r w:rsidDel="00000000" w:rsidR="00000000" w:rsidRPr="00000000">
              <w:rPr>
                <w:b w:val="0"/>
                <w:color w:val="000000"/>
                <w:sz w:val="20"/>
                <w:szCs w:val="20"/>
                <w:rtl w:val="0"/>
              </w:rPr>
              <w:t xml:space="preserve">Regional Distrito Capital</w:t>
            </w:r>
            <w:r w:rsidDel="00000000" w:rsidR="00000000" w:rsidRPr="00000000">
              <w:rPr>
                <w:rtl w:val="0"/>
              </w:rPr>
            </w:r>
          </w:p>
          <w:p w:rsidR="00000000" w:rsidDel="00000000" w:rsidP="00000000" w:rsidRDefault="00000000" w:rsidRPr="00000000" w14:paraId="0000013E">
            <w:pPr>
              <w:jc w:val="both"/>
              <w:rPr>
                <w:b w:val="0"/>
                <w:sz w:val="20"/>
                <w:szCs w:val="20"/>
              </w:rPr>
            </w:pPr>
            <w:r w:rsidDel="00000000" w:rsidR="00000000" w:rsidRPr="00000000">
              <w:rPr>
                <w:b w:val="0"/>
                <w:sz w:val="20"/>
                <w:szCs w:val="20"/>
                <w:rtl w:val="0"/>
              </w:rPr>
              <w:t xml:space="preserve">Centro para la Industria de la Comunicación Gráfica</w:t>
            </w:r>
          </w:p>
        </w:tc>
        <w:tc>
          <w:tcPr>
            <w:shd w:fill="ffffff" w:val="clear"/>
            <w:vAlign w:val="center"/>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1">
            <w:pPr>
              <w:jc w:val="both"/>
              <w:rPr>
                <w:b w:val="0"/>
                <w:sz w:val="20"/>
                <w:szCs w:val="20"/>
              </w:rPr>
            </w:pPr>
            <w:r w:rsidDel="00000000" w:rsidR="00000000" w:rsidRPr="00000000">
              <w:rPr>
                <w:b w:val="0"/>
                <w:sz w:val="20"/>
                <w:szCs w:val="20"/>
                <w:rtl w:val="0"/>
              </w:rPr>
              <w:t xml:space="preserve">Silvia MIlena Sequeda Cárdenas</w:t>
            </w:r>
          </w:p>
        </w:tc>
        <w:tc>
          <w:tcPr>
            <w:shd w:fill="ffffff" w:val="clear"/>
            <w:vAlign w:val="center"/>
          </w:tcPr>
          <w:p w:rsidR="00000000" w:rsidDel="00000000" w:rsidP="00000000" w:rsidRDefault="00000000" w:rsidRPr="00000000" w14:paraId="00000142">
            <w:pPr>
              <w:jc w:val="both"/>
              <w:rPr>
                <w:b w:val="0"/>
                <w:sz w:val="20"/>
                <w:szCs w:val="20"/>
              </w:rPr>
            </w:pPr>
            <w:r w:rsidDel="00000000" w:rsidR="00000000" w:rsidRPr="00000000">
              <w:rPr>
                <w:b w:val="0"/>
                <w:sz w:val="20"/>
                <w:szCs w:val="20"/>
                <w:rtl w:val="0"/>
              </w:rPr>
              <w:t xml:space="preserve">Revisor Metodológico y Pedagógico</w:t>
            </w:r>
          </w:p>
        </w:tc>
        <w:tc>
          <w:tcPr>
            <w:shd w:fill="ffffff" w:val="clear"/>
            <w:vAlign w:val="center"/>
          </w:tcPr>
          <w:p w:rsidR="00000000" w:rsidDel="00000000" w:rsidP="00000000" w:rsidRDefault="00000000" w:rsidRPr="00000000" w14:paraId="00000143">
            <w:pPr>
              <w:jc w:val="both"/>
              <w:rPr>
                <w:b w:val="0"/>
                <w:color w:val="000000"/>
                <w:sz w:val="20"/>
                <w:szCs w:val="20"/>
              </w:rPr>
            </w:pPr>
            <w:r w:rsidDel="00000000" w:rsidR="00000000" w:rsidRPr="00000000">
              <w:rPr>
                <w:b w:val="0"/>
                <w:sz w:val="20"/>
                <w:szCs w:val="20"/>
                <w:rtl w:val="0"/>
              </w:rPr>
              <w:t xml:space="preserve">Regional Distrito Capital. Centro de gestión industrial. </w:t>
            </w:r>
            <w:r w:rsidDel="00000000" w:rsidR="00000000" w:rsidRPr="00000000">
              <w:rPr>
                <w:rtl w:val="0"/>
              </w:rPr>
            </w:r>
          </w:p>
        </w:tc>
        <w:tc>
          <w:tcPr>
            <w:shd w:fill="ffffff" w:val="clear"/>
            <w:vAlign w:val="center"/>
          </w:tcPr>
          <w:p w:rsidR="00000000" w:rsidDel="00000000" w:rsidP="00000000" w:rsidRDefault="00000000" w:rsidRPr="00000000" w14:paraId="00000144">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6">
            <w:pPr>
              <w:jc w:val="both"/>
              <w:rPr>
                <w:b w:val="0"/>
                <w:sz w:val="20"/>
                <w:szCs w:val="20"/>
              </w:rPr>
            </w:pPr>
            <w:r w:rsidDel="00000000" w:rsidR="00000000" w:rsidRPr="00000000">
              <w:rPr>
                <w:b w:val="0"/>
                <w:sz w:val="20"/>
                <w:szCs w:val="20"/>
                <w:rtl w:val="0"/>
              </w:rPr>
              <w:t xml:space="preserve">Rafael Neftalí Lizcano Reyes</w:t>
            </w:r>
          </w:p>
        </w:tc>
        <w:tc>
          <w:tcPr>
            <w:shd w:fill="ffffff" w:val="clear"/>
            <w:vAlign w:val="center"/>
          </w:tcPr>
          <w:p w:rsidR="00000000" w:rsidDel="00000000" w:rsidP="00000000" w:rsidRDefault="00000000" w:rsidRPr="00000000" w14:paraId="00000147">
            <w:pPr>
              <w:jc w:val="both"/>
              <w:rPr>
                <w:b w:val="0"/>
                <w:sz w:val="20"/>
                <w:szCs w:val="20"/>
              </w:rPr>
            </w:pPr>
            <w:r w:rsidDel="00000000" w:rsidR="00000000" w:rsidRPr="00000000">
              <w:rPr>
                <w:b w:val="0"/>
                <w:sz w:val="20"/>
                <w:szCs w:val="20"/>
                <w:rtl w:val="0"/>
              </w:rPr>
              <w:t xml:space="preserve">Asesor pedagógico</w:t>
            </w:r>
          </w:p>
        </w:tc>
        <w:tc>
          <w:tcPr>
            <w:shd w:fill="ffffff" w:val="clear"/>
            <w:vAlign w:val="center"/>
          </w:tcPr>
          <w:p w:rsidR="00000000" w:rsidDel="00000000" w:rsidP="00000000" w:rsidRDefault="00000000" w:rsidRPr="00000000" w14:paraId="00000148">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ffffff" w:val="clear"/>
          </w:tcPr>
          <w:p w:rsidR="00000000" w:rsidDel="00000000" w:rsidP="00000000" w:rsidRDefault="00000000" w:rsidRPr="00000000" w14:paraId="00000149">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B">
            <w:pPr>
              <w:jc w:val="both"/>
              <w:rPr>
                <w:b w:val="0"/>
                <w:sz w:val="20"/>
                <w:szCs w:val="20"/>
              </w:rPr>
            </w:pPr>
            <w:r w:rsidDel="00000000" w:rsidR="00000000" w:rsidRPr="00000000">
              <w:rPr>
                <w:b w:val="0"/>
                <w:sz w:val="20"/>
                <w:szCs w:val="20"/>
                <w:rtl w:val="0"/>
              </w:rPr>
              <w:t xml:space="preserve">Darío González</w:t>
            </w:r>
          </w:p>
        </w:tc>
        <w:tc>
          <w:tcPr>
            <w:shd w:fill="ffffff" w:val="clear"/>
            <w:vAlign w:val="center"/>
          </w:tcPr>
          <w:p w:rsidR="00000000" w:rsidDel="00000000" w:rsidP="00000000" w:rsidRDefault="00000000" w:rsidRPr="00000000" w14:paraId="0000014C">
            <w:pPr>
              <w:jc w:val="both"/>
              <w:rPr>
                <w:b w:val="0"/>
                <w:sz w:val="20"/>
                <w:szCs w:val="20"/>
              </w:rPr>
            </w:pPr>
            <w:r w:rsidDel="00000000" w:rsidR="00000000" w:rsidRPr="00000000">
              <w:rPr>
                <w:b w:val="0"/>
                <w:sz w:val="20"/>
                <w:szCs w:val="20"/>
                <w:rtl w:val="0"/>
              </w:rPr>
              <w:t xml:space="preserve">Corrección de estilo</w:t>
            </w:r>
          </w:p>
        </w:tc>
        <w:tc>
          <w:tcPr>
            <w:shd w:fill="ffffff" w:val="clear"/>
            <w:vAlign w:val="center"/>
          </w:tcPr>
          <w:p w:rsidR="00000000" w:rsidDel="00000000" w:rsidP="00000000" w:rsidRDefault="00000000" w:rsidRPr="00000000" w14:paraId="0000014D">
            <w:pPr>
              <w:jc w:val="both"/>
              <w:rPr>
                <w:b w:val="0"/>
                <w:sz w:val="20"/>
                <w:szCs w:val="20"/>
              </w:rPr>
            </w:pPr>
            <w:r w:rsidDel="00000000" w:rsidR="00000000" w:rsidRPr="00000000">
              <w:rPr>
                <w:b w:val="0"/>
                <w:sz w:val="20"/>
                <w:szCs w:val="20"/>
                <w:rtl w:val="0"/>
              </w:rPr>
              <w:t xml:space="preserve">Regional Tolima – Centro Agropecuario La Granja</w:t>
            </w:r>
          </w:p>
        </w:tc>
        <w:tc>
          <w:tcPr>
            <w:shd w:fill="ffffff" w:val="clear"/>
          </w:tcPr>
          <w:p w:rsidR="00000000" w:rsidDel="00000000" w:rsidP="00000000" w:rsidRDefault="00000000" w:rsidRPr="00000000" w14:paraId="0000014E">
            <w:pPr>
              <w:jc w:val="both"/>
              <w:rPr>
                <w:b w:val="0"/>
                <w:sz w:val="20"/>
                <w:szCs w:val="20"/>
              </w:rPr>
            </w:pPr>
            <w:r w:rsidDel="00000000" w:rsidR="00000000" w:rsidRPr="00000000">
              <w:rPr>
                <w:b w:val="0"/>
                <w:sz w:val="20"/>
                <w:szCs w:val="20"/>
                <w:rtl w:val="0"/>
              </w:rPr>
              <w:t xml:space="preserve">Noviembre 2021</w:t>
            </w:r>
          </w:p>
        </w:tc>
      </w:tr>
    </w:tbl>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54">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55">
            <w:pPr>
              <w:jc w:val="both"/>
              <w:rPr>
                <w:sz w:val="20"/>
                <w:szCs w:val="20"/>
              </w:rPr>
            </w:pPr>
            <w:r w:rsidDel="00000000" w:rsidR="00000000" w:rsidRPr="00000000">
              <w:rPr>
                <w:sz w:val="20"/>
                <w:szCs w:val="20"/>
                <w:rtl w:val="0"/>
              </w:rPr>
              <w:t xml:space="preserve">Nombre</w:t>
            </w:r>
          </w:p>
        </w:tc>
        <w:tc>
          <w:tcPr>
            <w:shd w:fill="ffffff" w:val="clear"/>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Cargo</w:t>
            </w:r>
          </w:p>
        </w:tc>
        <w:tc>
          <w:tcPr>
            <w:shd w:fill="ffffff" w:val="clear"/>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Dependencia</w:t>
            </w:r>
          </w:p>
        </w:tc>
        <w:tc>
          <w:tcPr>
            <w:shd w:fill="ffffff" w:val="clear"/>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Fecha</w:t>
            </w:r>
          </w:p>
        </w:tc>
        <w:tc>
          <w:tcPr>
            <w:shd w:fill="ffffff" w:val="clear"/>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Autor(es)</w:t>
            </w:r>
          </w:p>
        </w:tc>
        <w:tc>
          <w:tcPr>
            <w:shd w:fill="ffffff" w:val="clear"/>
          </w:tcPr>
          <w:p w:rsidR="00000000" w:rsidDel="00000000" w:rsidP="00000000" w:rsidRDefault="00000000" w:rsidRPr="00000000" w14:paraId="0000015B">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5C">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5D">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5E">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15F">
            <w:pPr>
              <w:jc w:val="both"/>
              <w:rPr>
                <w:sz w:val="20"/>
                <w:szCs w:val="20"/>
              </w:rPr>
            </w:pPr>
            <w:r w:rsidDel="00000000" w:rsidR="00000000" w:rsidRPr="00000000">
              <w:rPr>
                <w:rtl w:val="0"/>
              </w:rPr>
            </w:r>
          </w:p>
        </w:tc>
      </w:tr>
    </w:tbl>
    <w:p w:rsidR="00000000" w:rsidDel="00000000" w:rsidP="00000000" w:rsidRDefault="00000000" w:rsidRPr="00000000" w14:paraId="00000160">
      <w:pPr>
        <w:rPr>
          <w:color w:val="000000"/>
          <w:sz w:val="20"/>
          <w:szCs w:val="20"/>
        </w:rPr>
      </w:pPr>
      <w:r w:rsidDel="00000000" w:rsidR="00000000" w:rsidRPr="00000000">
        <w:rPr>
          <w:rtl w:val="0"/>
        </w:rPr>
      </w:r>
    </w:p>
    <w:sectPr>
      <w:headerReference r:id="rId56" w:type="default"/>
      <w:footerReference r:id="rId5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12" w:date="2021-11-11T20:16: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Anexo16</w:t>
      </w:r>
    </w:p>
  </w:comment>
  <w:comment w:author="Paola Alexandra Moya Peralta" w:id="16" w:date="2021-11-12T14:25:06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editable en Anexo 26</w:t>
      </w:r>
    </w:p>
  </w:comment>
  <w:comment w:author="MOYA PERALTA PAOLA ALEXANDRA" w:id="10" w:date="2021-11-11T10:08: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importante https://www.freepik.es/vector-premium/cinta-roja-texto-importante-ilustracion-vectorial_6475139.htm#page=1&amp;query=IMPORTANTE&amp;position=6&amp;from_view=search</w:t>
      </w:r>
    </w:p>
  </w:comment>
  <w:comment w:author="ZULEIDY MARIA RUIZ TORRES" w:id="7" w:date="2021-11-29T11:57:11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MOYA PERALTA PAOLA ALEXANDRA" w:id="2" w:date="2021-11-11T21:47: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 DI_CF03_1_Sistemas lógicos</w:t>
      </w:r>
    </w:p>
  </w:comment>
  <w:comment w:author="MOYA PERALTA PAOLA ALEXANDRA" w:id="8" w:date="2021-11-11T21:48: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 DI_CF03_3_Gráfico secuencial de funciones (Grafcet) (1)</w:t>
      </w:r>
    </w:p>
  </w:comment>
  <w:comment w:author="ZULEIDY MARIA RUIZ TORRES" w:id="0" w:date="2021-11-29T11:56:53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infogra´fi a animada con storyboard</w:t>
      </w:r>
    </w:p>
  </w:comment>
  <w:comment w:author="Paola Alexandra Moya Peralta" w:id="15" w:date="2021-11-15T13:59:05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libro biblioteca Sena</w:t>
      </w:r>
    </w:p>
  </w:comment>
  <w:comment w:author="Silvia Milena Sequeda C�rdenas" w:id="17" w:date="2021-11-14T12:45:49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puedes agregar otros recursos web como videos, etc.</w:t>
      </w:r>
    </w:p>
  </w:comment>
  <w:comment w:author="MOYA PERALTA PAOLA ALEXANDRA" w:id="13" w:date="2021-11-11T20:16: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Anexo17</w:t>
      </w:r>
    </w:p>
  </w:comment>
  <w:comment w:author="Silvia Milena Sequeda C�rdenas" w:id="18" w:date="2021-11-14T12:45:27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ser bibliografía Sena sugiero que los coloques dentro del componente en el numeral que hace relación como un llamado  a la acción. De esta forma el aprendiz podrá profundizar al respecto.</w:t>
      </w:r>
    </w:p>
  </w:comment>
  <w:comment w:author="Paola Alexandra Moya Peralta" w:id="19" w:date="2021-11-15T14:10:23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realiza el ajuste</w:t>
      </w:r>
    </w:p>
  </w:comment>
  <w:comment w:author="MOYA PERALTA PAOLA ALEXANDRA" w:id="14" w:date="2021-11-11T21:49: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 DI_CF03_3_Gráfico secuencial de funciones (Grafcet) (3)</w:t>
      </w:r>
    </w:p>
  </w:comment>
  <w:comment w:author="MOYA PERALTA PAOLA ALEXANDRA" w:id="1" w:date="2021-11-11T21:46: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 DI_CF03_Introducción</w:t>
      </w:r>
    </w:p>
  </w:comment>
  <w:comment w:author="MOYA PERALTA PAOLA ALEXANDRA" w:id="11" w:date="2021-11-11T21:48: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 DI_CF03_3_Gráfico secuencial de funciones (Grafcet) (2)</w:t>
      </w:r>
    </w:p>
  </w:comment>
  <w:comment w:author="MOYA PERALTA PAOLA ALEXANDRA" w:id="6" w:date="2021-11-11T08:44: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Anexo10</w:t>
      </w:r>
    </w:p>
  </w:comment>
  <w:comment w:author="Paola Alexandra Moya Peralta" w:id="3" w:date="2021-11-15T13:56:16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lectura en biblioteca</w:t>
      </w:r>
    </w:p>
  </w:comment>
  <w:comment w:author="MOYA PERALTA PAOLA ALEXANDRA" w:id="9" w:date="2021-11-11T20:14: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11</w:t>
      </w:r>
    </w:p>
  </w:comment>
  <w:comment w:author="MOYA PERALTA PAOLA ALEXANDRA" w:id="4" w:date="2021-11-11T21:47: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Formatos DI_CF03_2_Lenguajes de programación</w:t>
      </w:r>
    </w:p>
  </w:comment>
  <w:comment w:author="MOYA PERALTA PAOLA ALEXANDRA" w:id="5" w:date="2021-11-11T08:42: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Imagen_Anexo9</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8" w15:done="0"/>
  <w15:commentEx w15:paraId="00000169" w15:done="0"/>
  <w15:commentEx w15:paraId="0000016A" w15:done="0"/>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paraIdParent="00000172"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6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2" name="image13.png"/>
          <a:graphic>
            <a:graphicData uri="http://schemas.openxmlformats.org/drawingml/2006/picture">
              <pic:pic>
                <pic:nvPicPr>
                  <pic:cNvPr id="0" name="image1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27893"/>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Pr>
    <w:tcPr>
      <w:shd w:color="auto" w:fill="e3f0fd" w:themeFill="accent1" w:themeFillTint="000019" w:val="clear"/>
    </w:tcPr>
    <w:tblStylePr w:type="firstRow">
      <w:tblPr/>
      <w:tcPr>
        <w:tcBorders>
          <w:bottom w:color="ffffff" w:space="0" w:sz="12" w:themeColor="background1" w:val="single"/>
        </w:tcBorders>
        <w:shd w:color="auto" w:fill="007dad"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adbf9" w:themeFill="accent1" w:themeFillTint="00003F" w:val="clear"/>
      </w:tcPr>
    </w:tblStylePr>
    <w:tblStylePr w:type="band1Horz">
      <w:tblPr/>
      <w:tcPr>
        <w:shd w:color="auto" w:fill="c7e2fa"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f49100"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5dfd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BE6036"/>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libro-net.bdigital.sena.edu.co/es/ereader/senavirtual/66558" TargetMode="External"/><Relationship Id="rId42" Type="http://schemas.openxmlformats.org/officeDocument/2006/relationships/hyperlink" Target="https://elibro-net.bdigital.sena.edu.co/es/lc/senavirtual/titulos/34463" TargetMode="External"/><Relationship Id="rId41" Type="http://schemas.openxmlformats.org/officeDocument/2006/relationships/hyperlink" Target="https://www.enerxia.net/portal/index.php/i-auto/756-at-aut-lenguajes-de-automatas-diagrama-de-funciones-secuenciales-sfc-2" TargetMode="External"/><Relationship Id="rId44" Type="http://schemas.openxmlformats.org/officeDocument/2006/relationships/hyperlink" Target="https://elibro-net.bdigital.sena.edu.co/es/lc/senavirtual/titulos/124330" TargetMode="External"/><Relationship Id="rId43" Type="http://schemas.openxmlformats.org/officeDocument/2006/relationships/hyperlink" Target="https://www.automatas.org/redes/grafcet.htm" TargetMode="External"/><Relationship Id="rId46" Type="http://schemas.openxmlformats.org/officeDocument/2006/relationships/hyperlink" Target="https://www.ridaa.unicen.edu.ar/xmlui/bitstream/handle/123456789/756/Tesis%20Leiva%20Javier.pdf?sequence=3&amp;isAllowed=y" TargetMode="External"/><Relationship Id="rId45" Type="http://schemas.openxmlformats.org/officeDocument/2006/relationships/hyperlink" Target="https://metalgeargrafcet.wordpress.com/2015/03/16/conceptos-grafce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48" Type="http://schemas.openxmlformats.org/officeDocument/2006/relationships/hyperlink" Target="https://slideplayer.es/slide/11793024/" TargetMode="External"/><Relationship Id="rId47" Type="http://schemas.openxmlformats.org/officeDocument/2006/relationships/hyperlink" Target="https://elibro-net.bdigital.sena.edu.co/es/lc/senavirtual/titulos/61458" TargetMode="External"/><Relationship Id="rId49" Type="http://schemas.openxmlformats.org/officeDocument/2006/relationships/hyperlink" Target="https://slideplayer.es/slide/1111792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elibro-net.bdigital.sena.edu.co/es/ereader/senavirtual/66558" TargetMode="External"/><Relationship Id="rId30" Type="http://schemas.openxmlformats.org/officeDocument/2006/relationships/hyperlink" Target="https://elibro-net.bdigital.sena.edu.co/es/ereader/senavirtual/66558" TargetMode="External"/><Relationship Id="rId33" Type="http://schemas.openxmlformats.org/officeDocument/2006/relationships/hyperlink" Target="https://elibro-net.bdigital.sena.edu.co/es/ereader/senavirtual/61458" TargetMode="External"/><Relationship Id="rId32" Type="http://schemas.openxmlformats.org/officeDocument/2006/relationships/hyperlink" Target="https://elibro-net.bdigital.sena.edu.co/es/ereader/senavirtual/61458" TargetMode="External"/><Relationship Id="rId35" Type="http://schemas.openxmlformats.org/officeDocument/2006/relationships/hyperlink" Target="https://www.youtube.com/watch?v=NPsepHRSCls&amp;ab_channel=MentalidadDeIngenier%C3%ADa" TargetMode="External"/><Relationship Id="rId34" Type="http://schemas.openxmlformats.org/officeDocument/2006/relationships/hyperlink" Target="https://www.youtube.com/watch?v=NPsepHRSCls&amp;ab_channel=MentalidadDeIngenier%C3%ADa" TargetMode="External"/><Relationship Id="rId37" Type="http://schemas.openxmlformats.org/officeDocument/2006/relationships/hyperlink" Target="https://recursos.citcea.upc.edu/grafcet/intro/princip.html" TargetMode="External"/><Relationship Id="rId36" Type="http://schemas.openxmlformats.org/officeDocument/2006/relationships/hyperlink" Target="https://www.youtube.com/watch?v=NPsepHRSCls&amp;ab_channel=MentalidadDeIngenier%C3%ADa" TargetMode="External"/><Relationship Id="rId39" Type="http://schemas.openxmlformats.org/officeDocument/2006/relationships/hyperlink" Target="https://controlreal.com/es/memoria-y-ciclo-de-escan/slc-conexion/" TargetMode="External"/><Relationship Id="rId38" Type="http://schemas.openxmlformats.org/officeDocument/2006/relationships/hyperlink" Target="http://olmo.pntic.mec.es/~jmarti50/automatas/auto3.htm" TargetMode="External"/><Relationship Id="rId20" Type="http://schemas.openxmlformats.org/officeDocument/2006/relationships/image" Target="media/image4.png"/><Relationship Id="rId22" Type="http://schemas.openxmlformats.org/officeDocument/2006/relationships/image" Target="media/image17.png"/><Relationship Id="rId21" Type="http://schemas.openxmlformats.org/officeDocument/2006/relationships/image" Target="media/image8.png"/><Relationship Id="rId24" Type="http://schemas.openxmlformats.org/officeDocument/2006/relationships/image" Target="media/image14.gif"/><Relationship Id="rId23" Type="http://schemas.openxmlformats.org/officeDocument/2006/relationships/image" Target="media/image6.png"/><Relationship Id="rId26" Type="http://schemas.openxmlformats.org/officeDocument/2006/relationships/image" Target="media/image7.png"/><Relationship Id="rId25" Type="http://schemas.openxmlformats.org/officeDocument/2006/relationships/image" Target="media/image15.png"/><Relationship Id="rId28" Type="http://schemas.openxmlformats.org/officeDocument/2006/relationships/image" Target="media/image1.png"/><Relationship Id="rId27" Type="http://schemas.openxmlformats.org/officeDocument/2006/relationships/hyperlink" Target="https://elibro-net.bdigital.sena.edu.co/es/ereader/senavirtual/61458" TargetMode="External"/><Relationship Id="rId29" Type="http://schemas.openxmlformats.org/officeDocument/2006/relationships/image" Target="media/image19.png"/><Relationship Id="rId51" Type="http://schemas.openxmlformats.org/officeDocument/2006/relationships/hyperlink" Target="https://product-help.schneider-electric.com/Machine%20Expert/V1.1/es/SoMProg/SoMProg/FBD_LD_IL_Editor/FBD_LD_IL_Editor-4.htm" TargetMode="External"/><Relationship Id="rId50" Type="http://schemas.openxmlformats.org/officeDocument/2006/relationships/hyperlink" Target="https://sites.google.com/a/educacion.navarra.es/electronica-digital-basica/circuitos-integrados" TargetMode="External"/><Relationship Id="rId53" Type="http://schemas.openxmlformats.org/officeDocument/2006/relationships/hyperlink" Target="https://sein.com.co/tienda/automatizacion-y-control/temporizadores/temporizadores-digitales-multifuncionales/" TargetMode="External"/><Relationship Id="rId52" Type="http://schemas.openxmlformats.org/officeDocument/2006/relationships/hyperlink" Target="https://www.infoplc.net/descargas/106-siemens/software-step7-tiaportal/2087-programacion-estructurada-automatas-siemens" TargetMode="External"/><Relationship Id="rId11" Type="http://schemas.openxmlformats.org/officeDocument/2006/relationships/image" Target="media/image2.png"/><Relationship Id="rId55" Type="http://schemas.openxmlformats.org/officeDocument/2006/relationships/hyperlink" Target="http://homepage.cem.itesm.mx/vlopez/grafcet.htm" TargetMode="External"/><Relationship Id="rId10" Type="http://schemas.openxmlformats.org/officeDocument/2006/relationships/image" Target="media/image9.png"/><Relationship Id="rId54" Type="http://schemas.openxmlformats.org/officeDocument/2006/relationships/hyperlink" Target="https://automatismoindustrial.com/automatas/g-1-introduccion-automatas-programables-plcs/d-9-4-lenguaje-de-contactos/" TargetMode="External"/><Relationship Id="rId13" Type="http://schemas.openxmlformats.org/officeDocument/2006/relationships/image" Target="media/image20.png"/><Relationship Id="rId57" Type="http://schemas.openxmlformats.org/officeDocument/2006/relationships/footer" Target="footer1.xml"/><Relationship Id="rId12" Type="http://schemas.openxmlformats.org/officeDocument/2006/relationships/hyperlink" Target="https://elibro-net.bdigital.sena.edu.co/es/ereader/senavirtual/66558" TargetMode="External"/><Relationship Id="rId56" Type="http://schemas.openxmlformats.org/officeDocument/2006/relationships/header" Target="header1.xml"/><Relationship Id="rId15" Type="http://schemas.openxmlformats.org/officeDocument/2006/relationships/image" Target="media/image10.gif"/><Relationship Id="rId14" Type="http://schemas.openxmlformats.org/officeDocument/2006/relationships/image" Target="media/image3.gif"/><Relationship Id="rId17" Type="http://schemas.openxmlformats.org/officeDocument/2006/relationships/image" Target="media/image5.png"/><Relationship Id="rId16" Type="http://schemas.openxmlformats.org/officeDocument/2006/relationships/image" Target="media/image12.png"/><Relationship Id="rId19" Type="http://schemas.openxmlformats.org/officeDocument/2006/relationships/image" Target="media/image18.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3QXcxBYc9KcctS617jl+NuRDg==">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2021-11-12T02:45:00Z</dcterms:created>
  <dc:creator>Adriana Ariza Luque</dc:creator>
</cp:coreProperties>
</file>