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73F92" w14:textId="56C7ABB7" w:rsidR="00FA1B42" w:rsidRDefault="00FA1B42" w:rsidP="00FA1B42">
      <w:pPr>
        <w:jc w:val="center"/>
        <w:rPr>
          <w:rFonts w:ascii="Brush Script MT" w:hAnsi="Brush Script MT"/>
          <w:b/>
          <w:bCs/>
          <w:color w:val="FF5050"/>
          <w:sz w:val="144"/>
          <w:szCs w:val="144"/>
        </w:rPr>
      </w:pPr>
      <w:bookmarkStart w:id="0" w:name="_Hlk69846501"/>
      <w:bookmarkEnd w:id="0"/>
      <w:commentRangeStart w:id="1"/>
      <w:commentRangeStart w:id="2"/>
      <w:r>
        <w:rPr>
          <w:noProof/>
        </w:rPr>
        <w:drawing>
          <wp:inline distT="0" distB="0" distL="0" distR="0" wp14:anchorId="45137F9F" wp14:editId="16A317ED">
            <wp:extent cx="5459105" cy="4056535"/>
            <wp:effectExtent l="0" t="0" r="825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158" cy="4062519"/>
                    </a:xfrm>
                    <a:prstGeom prst="rect">
                      <a:avLst/>
                    </a:prstGeom>
                  </pic:spPr>
                </pic:pic>
              </a:graphicData>
            </a:graphic>
          </wp:inline>
        </w:drawing>
      </w:r>
      <w:commentRangeEnd w:id="1"/>
      <w:r>
        <w:rPr>
          <w:rStyle w:val="CommentReference"/>
        </w:rPr>
        <w:commentReference w:id="1"/>
      </w:r>
      <w:commentRangeEnd w:id="2"/>
      <w:r>
        <w:rPr>
          <w:rStyle w:val="CommentReference"/>
        </w:rPr>
        <w:commentReference w:id="2"/>
      </w:r>
    </w:p>
    <w:p w14:paraId="2206B4E4" w14:textId="17E45BAD" w:rsidR="00CD1556" w:rsidRPr="00FA1B42" w:rsidRDefault="00A80578" w:rsidP="00FA1B42">
      <w:pPr>
        <w:jc w:val="center"/>
        <w:rPr>
          <w:rFonts w:ascii="Brush Script MT" w:hAnsi="Brush Script MT"/>
          <w:b/>
          <w:bCs/>
          <w:color w:val="FF5050"/>
          <w:sz w:val="144"/>
          <w:szCs w:val="144"/>
        </w:rPr>
      </w:pPr>
      <w:r w:rsidRPr="00FA1B42">
        <w:rPr>
          <w:rFonts w:ascii="Brush Script MT" w:hAnsi="Brush Script MT"/>
          <w:b/>
          <w:bCs/>
          <w:color w:val="FF5050"/>
          <w:sz w:val="144"/>
          <w:szCs w:val="144"/>
        </w:rPr>
        <w:t>Repartición de medidas de pinza</w:t>
      </w:r>
    </w:p>
    <w:p w14:paraId="06E4AB78" w14:textId="09D99713" w:rsidR="00CD1556" w:rsidRDefault="00CD1556" w:rsidP="00FA1B42">
      <w:pPr>
        <w:jc w:val="center"/>
        <w:rPr>
          <w:rFonts w:ascii="Brush Script MT" w:hAnsi="Brush Script MT"/>
          <w:b/>
          <w:bCs/>
          <w:color w:val="FF5050"/>
          <w:sz w:val="96"/>
          <w:szCs w:val="96"/>
        </w:rPr>
      </w:pPr>
      <w:r w:rsidRPr="00FA1B42">
        <w:rPr>
          <w:rFonts w:ascii="Brush Script MT" w:hAnsi="Brush Script MT"/>
          <w:b/>
          <w:bCs/>
          <w:color w:val="FF5050"/>
          <w:sz w:val="96"/>
          <w:szCs w:val="96"/>
        </w:rPr>
        <w:t>Paso a paso</w:t>
      </w:r>
    </w:p>
    <w:p w14:paraId="3971A295" w14:textId="3BFB77E9" w:rsidR="00A80578" w:rsidRDefault="00A80578" w:rsidP="00B7201F">
      <w:pPr>
        <w:rPr>
          <w:sz w:val="20"/>
          <w:szCs w:val="20"/>
        </w:rPr>
      </w:pPr>
    </w:p>
    <w:p w14:paraId="3933E6AF" w14:textId="17259487" w:rsidR="00271CF9" w:rsidRDefault="00271CF9" w:rsidP="00B7201F">
      <w:pPr>
        <w:rPr>
          <w:sz w:val="20"/>
          <w:szCs w:val="20"/>
        </w:rPr>
      </w:pPr>
    </w:p>
    <w:p w14:paraId="17BFC76D" w14:textId="77777777" w:rsidR="00271CF9" w:rsidRDefault="00271CF9" w:rsidP="00B7201F">
      <w:pPr>
        <w:rPr>
          <w:sz w:val="20"/>
          <w:szCs w:val="20"/>
        </w:rPr>
      </w:pPr>
    </w:p>
    <w:p w14:paraId="196530D9" w14:textId="5590EB06" w:rsidR="001E34AA" w:rsidRPr="006555DB" w:rsidRDefault="00D86B72" w:rsidP="00816E19">
      <w:pPr>
        <w:rPr>
          <w:sz w:val="20"/>
          <w:szCs w:val="20"/>
        </w:rPr>
      </w:pPr>
      <w:r w:rsidRPr="006555DB">
        <w:rPr>
          <w:sz w:val="20"/>
          <w:szCs w:val="20"/>
        </w:rPr>
        <w:t>Para realizar la correcta repartición de medidas de pinza, después de observado el cuerpo y teniendo en cuenta el comportamiento de las pinzas</w:t>
      </w:r>
      <w:r w:rsidR="00816E19">
        <w:rPr>
          <w:sz w:val="20"/>
          <w:szCs w:val="20"/>
        </w:rPr>
        <w:t>,</w:t>
      </w:r>
      <w:r w:rsidRPr="006555DB">
        <w:rPr>
          <w:sz w:val="20"/>
          <w:szCs w:val="20"/>
        </w:rPr>
        <w:t xml:space="preserve"> se hace la repartición correspondiente al análisis. Se llega a la conclusión</w:t>
      </w:r>
      <w:r w:rsidR="00816E19">
        <w:rPr>
          <w:sz w:val="20"/>
          <w:szCs w:val="20"/>
        </w:rPr>
        <w:t>,</w:t>
      </w:r>
      <w:r w:rsidRPr="006555DB">
        <w:rPr>
          <w:sz w:val="20"/>
          <w:szCs w:val="20"/>
        </w:rPr>
        <w:t xml:space="preserve"> para este caso</w:t>
      </w:r>
      <w:r w:rsidR="00816E19">
        <w:rPr>
          <w:sz w:val="20"/>
          <w:szCs w:val="20"/>
        </w:rPr>
        <w:t>,</w:t>
      </w:r>
      <w:r w:rsidRPr="006555DB">
        <w:rPr>
          <w:sz w:val="20"/>
          <w:szCs w:val="20"/>
        </w:rPr>
        <w:t xml:space="preserve"> que se requiere mayor volumen hacia la pinza de cintura delantera, en los costados delantero y posterior</w:t>
      </w:r>
      <w:r w:rsidR="00816E19">
        <w:rPr>
          <w:sz w:val="20"/>
          <w:szCs w:val="20"/>
        </w:rPr>
        <w:t>,</w:t>
      </w:r>
      <w:r w:rsidRPr="006555DB">
        <w:rPr>
          <w:sz w:val="20"/>
          <w:szCs w:val="20"/>
        </w:rPr>
        <w:t xml:space="preserve"> el ajuste será menor y para la pinza de cintura en el posterior la pinza será mediana.</w:t>
      </w:r>
    </w:p>
    <w:p w14:paraId="5A0FA875" w14:textId="77777777" w:rsidR="001E34AA" w:rsidRPr="006555DB" w:rsidRDefault="001E34AA" w:rsidP="00B7201F">
      <w:pPr>
        <w:rPr>
          <w:sz w:val="20"/>
          <w:szCs w:val="20"/>
        </w:rPr>
      </w:pPr>
    </w:p>
    <w:p w14:paraId="25BE701D" w14:textId="77777777" w:rsidR="001E34AA" w:rsidRPr="006555DB" w:rsidRDefault="001E34AA" w:rsidP="00B7201F">
      <w:pPr>
        <w:rPr>
          <w:sz w:val="20"/>
          <w:szCs w:val="20"/>
        </w:rPr>
      </w:pPr>
    </w:p>
    <w:p w14:paraId="15DFD9AF" w14:textId="335265E8" w:rsidR="001E34AA" w:rsidRPr="006555DB" w:rsidRDefault="00D86B72" w:rsidP="00271CF9">
      <w:pPr>
        <w:jc w:val="center"/>
        <w:rPr>
          <w:sz w:val="20"/>
          <w:szCs w:val="20"/>
        </w:rPr>
      </w:pPr>
      <w:commentRangeStart w:id="3"/>
      <w:r w:rsidRPr="006555DB">
        <w:rPr>
          <w:noProof/>
          <w:sz w:val="20"/>
          <w:szCs w:val="20"/>
          <w:lang w:val="en-US"/>
        </w:rPr>
        <w:drawing>
          <wp:inline distT="0" distB="0" distL="0" distR="0" wp14:anchorId="51604EF4" wp14:editId="76C1D4A2">
            <wp:extent cx="823282" cy="3023091"/>
            <wp:effectExtent l="0" t="0" r="0" b="0"/>
            <wp:docPr id="2026380459" name="image44.jpg" descr="Imagen que contiene ropa, vesti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4.jpg" descr="Imagen que contiene ropa, vestido&#10;&#10;Descripción generada automáticamente"/>
                    <pic:cNvPicPr preferRelativeResize="0"/>
                  </pic:nvPicPr>
                  <pic:blipFill>
                    <a:blip r:embed="rId13"/>
                    <a:srcRect l="33466" t="8674" r="25521" b="6621"/>
                    <a:stretch>
                      <a:fillRect/>
                    </a:stretch>
                  </pic:blipFill>
                  <pic:spPr>
                    <a:xfrm>
                      <a:off x="0" y="0"/>
                      <a:ext cx="823282" cy="3023091"/>
                    </a:xfrm>
                    <a:prstGeom prst="rect">
                      <a:avLst/>
                    </a:prstGeom>
                    <a:ln/>
                  </pic:spPr>
                </pic:pic>
              </a:graphicData>
            </a:graphic>
          </wp:inline>
        </w:drawing>
      </w:r>
      <w:commentRangeEnd w:id="3"/>
      <w:r w:rsidR="00271CF9">
        <w:rPr>
          <w:rStyle w:val="CommentReference"/>
        </w:rPr>
        <w:commentReference w:id="3"/>
      </w:r>
      <w:r w:rsidRPr="006555DB">
        <w:rPr>
          <w:noProof/>
          <w:sz w:val="20"/>
          <w:szCs w:val="20"/>
          <w:lang w:val="en-US"/>
        </w:rPr>
        <w:drawing>
          <wp:inline distT="0" distB="0" distL="0" distR="0" wp14:anchorId="05073D92" wp14:editId="01D1C11E">
            <wp:extent cx="1796468" cy="3007959"/>
            <wp:effectExtent l="0" t="0" r="0" b="0"/>
            <wp:docPr id="2026380457" name="image52.jpg" descr="Imagen que contiene ropa, mujer, corte, sostene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2.jpg" descr="Imagen que contiene ropa, mujer, corte, sostener&#10;&#10;Descripción generada automáticamente"/>
                    <pic:cNvPicPr preferRelativeResize="0"/>
                  </pic:nvPicPr>
                  <pic:blipFill>
                    <a:blip r:embed="rId14"/>
                    <a:srcRect l="7052" t="10703" r="7804" b="9112"/>
                    <a:stretch>
                      <a:fillRect/>
                    </a:stretch>
                  </pic:blipFill>
                  <pic:spPr>
                    <a:xfrm>
                      <a:off x="0" y="0"/>
                      <a:ext cx="1796468" cy="3007959"/>
                    </a:xfrm>
                    <a:prstGeom prst="rect">
                      <a:avLst/>
                    </a:prstGeom>
                    <a:ln/>
                  </pic:spPr>
                </pic:pic>
              </a:graphicData>
            </a:graphic>
          </wp:inline>
        </w:drawing>
      </w:r>
    </w:p>
    <w:p w14:paraId="1A762EEF" w14:textId="719135BE" w:rsidR="001E34AA" w:rsidRPr="0061204F" w:rsidRDefault="001E34AA" w:rsidP="0061204F">
      <w:pPr>
        <w:jc w:val="center"/>
        <w:rPr>
          <w:b/>
          <w:bCs/>
          <w:color w:val="FF5050"/>
          <w:sz w:val="36"/>
          <w:szCs w:val="36"/>
        </w:rPr>
      </w:pPr>
    </w:p>
    <w:p w14:paraId="5A1B5074" w14:textId="77777777" w:rsidR="0061204F" w:rsidRDefault="0061204F" w:rsidP="0061204F">
      <w:pPr>
        <w:jc w:val="center"/>
        <w:rPr>
          <w:b/>
          <w:bCs/>
          <w:color w:val="FF5050"/>
          <w:sz w:val="36"/>
          <w:szCs w:val="36"/>
        </w:rPr>
      </w:pPr>
    </w:p>
    <w:p w14:paraId="6AC7B641" w14:textId="6A023214" w:rsidR="0061204F" w:rsidRPr="00816E19" w:rsidRDefault="0061204F" w:rsidP="0061204F">
      <w:pPr>
        <w:jc w:val="center"/>
        <w:rPr>
          <w:b/>
          <w:bCs/>
          <w:color w:val="000000" w:themeColor="text1"/>
          <w:sz w:val="36"/>
          <w:szCs w:val="36"/>
        </w:rPr>
      </w:pPr>
      <w:r w:rsidRPr="00816E19">
        <w:rPr>
          <w:b/>
          <w:bCs/>
          <w:color w:val="000000" w:themeColor="text1"/>
          <w:sz w:val="36"/>
          <w:szCs w:val="36"/>
        </w:rPr>
        <w:t>Ajuste de pinza de cintura delantera</w:t>
      </w:r>
    </w:p>
    <w:p w14:paraId="42F34FF4" w14:textId="77777777" w:rsidR="001E34AA" w:rsidRPr="006555DB" w:rsidRDefault="001E34AA" w:rsidP="00B7201F">
      <w:pPr>
        <w:rPr>
          <w:sz w:val="20"/>
          <w:szCs w:val="20"/>
        </w:rPr>
      </w:pPr>
    </w:p>
    <w:p w14:paraId="0B4F2846" w14:textId="77777777" w:rsidR="001E34AA" w:rsidRPr="006555DB" w:rsidRDefault="001E34AA" w:rsidP="00B7201F">
      <w:pPr>
        <w:rPr>
          <w:sz w:val="20"/>
          <w:szCs w:val="20"/>
        </w:rPr>
      </w:pPr>
    </w:p>
    <w:p w14:paraId="76C8B6BB" w14:textId="339528C3" w:rsidR="001E34AA" w:rsidRDefault="00D86B72" w:rsidP="00B7201F">
      <w:pPr>
        <w:numPr>
          <w:ilvl w:val="0"/>
          <w:numId w:val="46"/>
        </w:numPr>
        <w:pBdr>
          <w:top w:val="nil"/>
          <w:left w:val="nil"/>
          <w:bottom w:val="nil"/>
          <w:right w:val="nil"/>
          <w:between w:val="nil"/>
        </w:pBdr>
        <w:rPr>
          <w:sz w:val="20"/>
          <w:szCs w:val="20"/>
        </w:rPr>
      </w:pPr>
      <w:r w:rsidRPr="006555DB">
        <w:rPr>
          <w:sz w:val="20"/>
          <w:szCs w:val="20"/>
        </w:rPr>
        <w:t>Realizar una línea horizontal para alinear la línea de profundidad de sisa posterior y delantera sobre ella, uniendo los patrones delantero y posterior por punto costado – sisa. Como se están trabajando los patrones delantero y posterior unidos, se dividirán los 24 cm que requiere de ajuste para contorno de cintura en 2, dejando 12 cm para repartir entre las pinzas.</w:t>
      </w:r>
    </w:p>
    <w:p w14:paraId="7C4983AC" w14:textId="2B4D5E96" w:rsidR="00816E19" w:rsidRDefault="00816E19" w:rsidP="00816E19">
      <w:pPr>
        <w:pBdr>
          <w:top w:val="nil"/>
          <w:left w:val="nil"/>
          <w:bottom w:val="nil"/>
          <w:right w:val="nil"/>
          <w:between w:val="nil"/>
        </w:pBdr>
        <w:rPr>
          <w:sz w:val="20"/>
          <w:szCs w:val="20"/>
        </w:rPr>
      </w:pPr>
    </w:p>
    <w:p w14:paraId="52327922" w14:textId="755DE29E" w:rsidR="00816E19" w:rsidRDefault="00816E19" w:rsidP="00816E19">
      <w:pPr>
        <w:pBdr>
          <w:top w:val="nil"/>
          <w:left w:val="nil"/>
          <w:bottom w:val="nil"/>
          <w:right w:val="nil"/>
          <w:between w:val="nil"/>
        </w:pBdr>
        <w:rPr>
          <w:sz w:val="20"/>
          <w:szCs w:val="20"/>
        </w:rPr>
      </w:pPr>
    </w:p>
    <w:p w14:paraId="2DCBBC5D" w14:textId="7C060416" w:rsidR="00816E19" w:rsidRDefault="00816E19" w:rsidP="00816E19">
      <w:pPr>
        <w:pBdr>
          <w:top w:val="nil"/>
          <w:left w:val="nil"/>
          <w:bottom w:val="nil"/>
          <w:right w:val="nil"/>
          <w:between w:val="nil"/>
        </w:pBdr>
        <w:rPr>
          <w:sz w:val="20"/>
          <w:szCs w:val="20"/>
        </w:rPr>
      </w:pPr>
    </w:p>
    <w:p w14:paraId="0DD7CB10" w14:textId="2A95DD16" w:rsidR="00816E19" w:rsidRDefault="00816E19" w:rsidP="00816E19">
      <w:pPr>
        <w:pBdr>
          <w:top w:val="nil"/>
          <w:left w:val="nil"/>
          <w:bottom w:val="nil"/>
          <w:right w:val="nil"/>
          <w:between w:val="nil"/>
        </w:pBdr>
        <w:rPr>
          <w:sz w:val="20"/>
          <w:szCs w:val="20"/>
        </w:rPr>
      </w:pPr>
    </w:p>
    <w:p w14:paraId="524F5847" w14:textId="48FA79FA" w:rsidR="00816E19" w:rsidRDefault="00816E19" w:rsidP="00816E19">
      <w:pPr>
        <w:pBdr>
          <w:top w:val="nil"/>
          <w:left w:val="nil"/>
          <w:bottom w:val="nil"/>
          <w:right w:val="nil"/>
          <w:between w:val="nil"/>
        </w:pBdr>
        <w:rPr>
          <w:sz w:val="20"/>
          <w:szCs w:val="20"/>
        </w:rPr>
      </w:pPr>
    </w:p>
    <w:p w14:paraId="4C265206" w14:textId="752580BA" w:rsidR="00816E19" w:rsidRDefault="00816E19" w:rsidP="00816E19">
      <w:pPr>
        <w:pBdr>
          <w:top w:val="nil"/>
          <w:left w:val="nil"/>
          <w:bottom w:val="nil"/>
          <w:right w:val="nil"/>
          <w:between w:val="nil"/>
        </w:pBdr>
        <w:rPr>
          <w:sz w:val="20"/>
          <w:szCs w:val="20"/>
        </w:rPr>
      </w:pPr>
    </w:p>
    <w:p w14:paraId="3AC84386" w14:textId="2FD35182" w:rsidR="00816E19" w:rsidRDefault="00816E19" w:rsidP="00816E19">
      <w:pPr>
        <w:pBdr>
          <w:top w:val="nil"/>
          <w:left w:val="nil"/>
          <w:bottom w:val="nil"/>
          <w:right w:val="nil"/>
          <w:between w:val="nil"/>
        </w:pBdr>
        <w:rPr>
          <w:sz w:val="20"/>
          <w:szCs w:val="20"/>
        </w:rPr>
      </w:pPr>
    </w:p>
    <w:p w14:paraId="58EABC4B" w14:textId="404681CE" w:rsidR="00816E19" w:rsidRDefault="00816E19" w:rsidP="00816E19">
      <w:pPr>
        <w:pBdr>
          <w:top w:val="nil"/>
          <w:left w:val="nil"/>
          <w:bottom w:val="nil"/>
          <w:right w:val="nil"/>
          <w:between w:val="nil"/>
        </w:pBdr>
        <w:rPr>
          <w:sz w:val="20"/>
          <w:szCs w:val="20"/>
        </w:rPr>
      </w:pPr>
    </w:p>
    <w:p w14:paraId="6BEE9FA3" w14:textId="3C6F2E52" w:rsidR="00816E19" w:rsidRDefault="00816E19" w:rsidP="00816E19">
      <w:pPr>
        <w:pBdr>
          <w:top w:val="nil"/>
          <w:left w:val="nil"/>
          <w:bottom w:val="nil"/>
          <w:right w:val="nil"/>
          <w:between w:val="nil"/>
        </w:pBdr>
        <w:rPr>
          <w:sz w:val="20"/>
          <w:szCs w:val="20"/>
        </w:rPr>
      </w:pPr>
    </w:p>
    <w:p w14:paraId="1050CE3E" w14:textId="0704DAD2" w:rsidR="00816E19" w:rsidRDefault="00816E19" w:rsidP="00816E19">
      <w:pPr>
        <w:pBdr>
          <w:top w:val="nil"/>
          <w:left w:val="nil"/>
          <w:bottom w:val="nil"/>
          <w:right w:val="nil"/>
          <w:between w:val="nil"/>
        </w:pBdr>
        <w:rPr>
          <w:sz w:val="20"/>
          <w:szCs w:val="20"/>
        </w:rPr>
      </w:pPr>
    </w:p>
    <w:p w14:paraId="2705E20E" w14:textId="6BE971A2" w:rsidR="00816E19" w:rsidRPr="00816E19" w:rsidRDefault="00816E19" w:rsidP="00816E19">
      <w:pPr>
        <w:pBdr>
          <w:top w:val="nil"/>
          <w:left w:val="nil"/>
          <w:bottom w:val="nil"/>
          <w:right w:val="nil"/>
          <w:between w:val="nil"/>
        </w:pBdr>
        <w:ind w:left="3600"/>
        <w:rPr>
          <w:b/>
          <w:bCs/>
          <w:sz w:val="20"/>
          <w:szCs w:val="20"/>
        </w:rPr>
      </w:pPr>
      <w:r w:rsidRPr="00816E19">
        <w:rPr>
          <w:b/>
          <w:bCs/>
          <w:sz w:val="20"/>
          <w:szCs w:val="20"/>
        </w:rPr>
        <w:lastRenderedPageBreak/>
        <w:t>Figura</w:t>
      </w:r>
      <w:r w:rsidR="00CF7FF4">
        <w:rPr>
          <w:b/>
          <w:bCs/>
          <w:sz w:val="20"/>
          <w:szCs w:val="20"/>
        </w:rPr>
        <w:t xml:space="preserve"> </w:t>
      </w:r>
      <w:r w:rsidRPr="00816E19">
        <w:rPr>
          <w:b/>
          <w:bCs/>
          <w:sz w:val="20"/>
          <w:szCs w:val="20"/>
        </w:rPr>
        <w:t>1</w:t>
      </w:r>
    </w:p>
    <w:p w14:paraId="2C088005" w14:textId="7B95D38B" w:rsidR="00816E19" w:rsidRPr="00816E19" w:rsidRDefault="00816E19" w:rsidP="00816E19">
      <w:pPr>
        <w:pBdr>
          <w:top w:val="nil"/>
          <w:left w:val="nil"/>
          <w:bottom w:val="nil"/>
          <w:right w:val="nil"/>
          <w:between w:val="nil"/>
        </w:pBdr>
        <w:ind w:left="3600"/>
        <w:rPr>
          <w:i/>
          <w:iCs/>
          <w:sz w:val="20"/>
          <w:szCs w:val="20"/>
        </w:rPr>
      </w:pPr>
      <w:r w:rsidRPr="00816E19">
        <w:rPr>
          <w:i/>
          <w:iCs/>
          <w:sz w:val="20"/>
          <w:szCs w:val="20"/>
        </w:rPr>
        <w:t>Representación del paso 1</w:t>
      </w:r>
    </w:p>
    <w:p w14:paraId="5AF6A213" w14:textId="77777777" w:rsidR="00816E19" w:rsidRPr="006555DB" w:rsidRDefault="00816E19" w:rsidP="00816E19">
      <w:pPr>
        <w:pBdr>
          <w:top w:val="nil"/>
          <w:left w:val="nil"/>
          <w:bottom w:val="nil"/>
          <w:right w:val="nil"/>
          <w:between w:val="nil"/>
        </w:pBdr>
        <w:rPr>
          <w:sz w:val="20"/>
          <w:szCs w:val="20"/>
        </w:rPr>
      </w:pPr>
    </w:p>
    <w:p w14:paraId="0D1711B5" w14:textId="77777777" w:rsidR="001E34AA" w:rsidRPr="006555DB" w:rsidRDefault="00D86B72" w:rsidP="00271CF9">
      <w:pPr>
        <w:jc w:val="center"/>
        <w:rPr>
          <w:sz w:val="20"/>
          <w:szCs w:val="20"/>
        </w:rPr>
      </w:pPr>
      <w:r w:rsidRPr="006555DB">
        <w:rPr>
          <w:noProof/>
          <w:sz w:val="20"/>
          <w:szCs w:val="20"/>
          <w:lang w:val="en-US"/>
        </w:rPr>
        <w:drawing>
          <wp:inline distT="0" distB="0" distL="0" distR="0" wp14:anchorId="66EA3C6A" wp14:editId="431CA845">
            <wp:extent cx="1620287" cy="2259874"/>
            <wp:effectExtent l="0" t="0" r="0" b="0"/>
            <wp:docPr id="202638046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5"/>
                    <a:srcRect/>
                    <a:stretch>
                      <a:fillRect/>
                    </a:stretch>
                  </pic:blipFill>
                  <pic:spPr>
                    <a:xfrm>
                      <a:off x="0" y="0"/>
                      <a:ext cx="1620287" cy="2259874"/>
                    </a:xfrm>
                    <a:prstGeom prst="rect">
                      <a:avLst/>
                    </a:prstGeom>
                    <a:ln/>
                  </pic:spPr>
                </pic:pic>
              </a:graphicData>
            </a:graphic>
          </wp:inline>
        </w:drawing>
      </w:r>
    </w:p>
    <w:p w14:paraId="6023E21F" w14:textId="77777777" w:rsidR="001E34AA" w:rsidRPr="006555DB" w:rsidRDefault="001E34AA" w:rsidP="00B7201F">
      <w:pPr>
        <w:rPr>
          <w:sz w:val="20"/>
          <w:szCs w:val="20"/>
        </w:rPr>
      </w:pPr>
    </w:p>
    <w:p w14:paraId="00CBC61A" w14:textId="77777777" w:rsidR="00816E19" w:rsidRDefault="00D86B72" w:rsidP="00816E19">
      <w:pPr>
        <w:numPr>
          <w:ilvl w:val="0"/>
          <w:numId w:val="46"/>
        </w:numPr>
        <w:pBdr>
          <w:top w:val="nil"/>
          <w:left w:val="nil"/>
          <w:bottom w:val="nil"/>
          <w:right w:val="nil"/>
          <w:between w:val="nil"/>
        </w:pBdr>
        <w:rPr>
          <w:sz w:val="20"/>
          <w:szCs w:val="20"/>
        </w:rPr>
      </w:pPr>
      <w:r w:rsidRPr="006555DB">
        <w:rPr>
          <w:sz w:val="20"/>
          <w:szCs w:val="20"/>
        </w:rPr>
        <w:t>En el análisis se determinó que la pinza de cintura delantera será la que requiera mayor volumen por lo que se manejará 5 cm, para el costado delantero</w:t>
      </w:r>
      <w:r w:rsidR="00816E19">
        <w:rPr>
          <w:sz w:val="20"/>
          <w:szCs w:val="20"/>
        </w:rPr>
        <w:t>, el</w:t>
      </w:r>
      <w:r w:rsidRPr="006555DB">
        <w:rPr>
          <w:sz w:val="20"/>
          <w:szCs w:val="20"/>
        </w:rPr>
        <w:t xml:space="preserve"> posterior necesita un volumen menor por que se manejará una pinza de 2 cm y para pinza de cintura posterior se</w:t>
      </w:r>
      <w:r w:rsidR="00816E19">
        <w:rPr>
          <w:sz w:val="20"/>
          <w:szCs w:val="20"/>
        </w:rPr>
        <w:t xml:space="preserve"> </w:t>
      </w:r>
      <w:r w:rsidRPr="00816E19">
        <w:rPr>
          <w:sz w:val="20"/>
          <w:szCs w:val="20"/>
        </w:rPr>
        <w:t xml:space="preserve">manejarán 3 cm, para un ajuste medio. </w:t>
      </w:r>
    </w:p>
    <w:p w14:paraId="31614401" w14:textId="77777777" w:rsidR="00816E19" w:rsidRDefault="00816E19" w:rsidP="00816E19">
      <w:pPr>
        <w:pBdr>
          <w:top w:val="nil"/>
          <w:left w:val="nil"/>
          <w:bottom w:val="nil"/>
          <w:right w:val="nil"/>
          <w:between w:val="nil"/>
        </w:pBdr>
        <w:ind w:left="720"/>
        <w:rPr>
          <w:sz w:val="20"/>
          <w:szCs w:val="20"/>
        </w:rPr>
      </w:pPr>
    </w:p>
    <w:p w14:paraId="2520A4C8" w14:textId="460C4788" w:rsidR="00CF7FF4" w:rsidRDefault="00D86B72" w:rsidP="00CF7FF4">
      <w:pPr>
        <w:pBdr>
          <w:top w:val="nil"/>
          <w:left w:val="nil"/>
          <w:bottom w:val="nil"/>
          <w:right w:val="nil"/>
          <w:between w:val="nil"/>
        </w:pBdr>
        <w:ind w:left="720"/>
        <w:rPr>
          <w:sz w:val="20"/>
          <w:szCs w:val="20"/>
        </w:rPr>
      </w:pPr>
      <w:r w:rsidRPr="00816E19">
        <w:rPr>
          <w:sz w:val="20"/>
          <w:szCs w:val="20"/>
        </w:rPr>
        <w:t>La sumatoria de los anchos de pinza deberá ser la mitad de la medida de ajuste total de cintura (Pinza cintura delantera 5+ Pinza costado delantero 2+ Pinza costado posterior 2 +Pinza cintura posterior 3= 12)</w:t>
      </w:r>
      <w:r w:rsidR="00CF7FF4">
        <w:rPr>
          <w:sz w:val="20"/>
          <w:szCs w:val="20"/>
        </w:rPr>
        <w:t>.</w:t>
      </w:r>
    </w:p>
    <w:p w14:paraId="60211022" w14:textId="6F74DF7C" w:rsidR="00CF7FF4" w:rsidRDefault="00CF7FF4" w:rsidP="00CF7FF4">
      <w:pPr>
        <w:pBdr>
          <w:top w:val="nil"/>
          <w:left w:val="nil"/>
          <w:bottom w:val="nil"/>
          <w:right w:val="nil"/>
          <w:between w:val="nil"/>
        </w:pBdr>
        <w:ind w:left="720"/>
        <w:rPr>
          <w:sz w:val="20"/>
          <w:szCs w:val="20"/>
        </w:rPr>
      </w:pPr>
    </w:p>
    <w:p w14:paraId="50F9EDAC" w14:textId="621572FE" w:rsidR="00CF7FF4" w:rsidRPr="00816E19" w:rsidRDefault="00CF7FF4" w:rsidP="00CF7FF4">
      <w:pPr>
        <w:pBdr>
          <w:top w:val="nil"/>
          <w:left w:val="nil"/>
          <w:bottom w:val="nil"/>
          <w:right w:val="nil"/>
          <w:between w:val="nil"/>
        </w:pBdr>
        <w:ind w:left="3600"/>
        <w:rPr>
          <w:b/>
          <w:bCs/>
          <w:sz w:val="20"/>
          <w:szCs w:val="20"/>
        </w:rPr>
      </w:pPr>
      <w:r w:rsidRPr="00816E19">
        <w:rPr>
          <w:b/>
          <w:bCs/>
          <w:sz w:val="20"/>
          <w:szCs w:val="20"/>
        </w:rPr>
        <w:t>Figura</w:t>
      </w:r>
      <w:r>
        <w:rPr>
          <w:b/>
          <w:bCs/>
          <w:sz w:val="20"/>
          <w:szCs w:val="20"/>
        </w:rPr>
        <w:t xml:space="preserve"> 2</w:t>
      </w:r>
    </w:p>
    <w:p w14:paraId="1F1FADC9" w14:textId="14A91A7A" w:rsidR="00CF7FF4" w:rsidRPr="00816E19" w:rsidRDefault="00CF7FF4" w:rsidP="00CF7FF4">
      <w:pPr>
        <w:pBdr>
          <w:top w:val="nil"/>
          <w:left w:val="nil"/>
          <w:bottom w:val="nil"/>
          <w:right w:val="nil"/>
          <w:between w:val="nil"/>
        </w:pBdr>
        <w:ind w:left="3600"/>
        <w:rPr>
          <w:i/>
          <w:iCs/>
          <w:sz w:val="20"/>
          <w:szCs w:val="20"/>
        </w:rPr>
      </w:pPr>
      <w:r w:rsidRPr="00816E19">
        <w:rPr>
          <w:i/>
          <w:iCs/>
          <w:sz w:val="20"/>
          <w:szCs w:val="20"/>
        </w:rPr>
        <w:t xml:space="preserve">Representación del paso </w:t>
      </w:r>
      <w:r>
        <w:rPr>
          <w:i/>
          <w:iCs/>
          <w:sz w:val="20"/>
          <w:szCs w:val="20"/>
        </w:rPr>
        <w:t>2 para una pinza de citura delantera</w:t>
      </w:r>
    </w:p>
    <w:p w14:paraId="71AE90E7" w14:textId="77777777" w:rsidR="00CF7FF4" w:rsidRPr="00816E19" w:rsidRDefault="00CF7FF4" w:rsidP="00CF7FF4">
      <w:pPr>
        <w:pBdr>
          <w:top w:val="nil"/>
          <w:left w:val="nil"/>
          <w:bottom w:val="nil"/>
          <w:right w:val="nil"/>
          <w:between w:val="nil"/>
        </w:pBdr>
        <w:rPr>
          <w:sz w:val="20"/>
          <w:szCs w:val="20"/>
        </w:rPr>
      </w:pPr>
    </w:p>
    <w:p w14:paraId="6178A9CA" w14:textId="77777777" w:rsidR="001E34AA" w:rsidRPr="006555DB" w:rsidRDefault="001E34AA" w:rsidP="00B7201F">
      <w:pPr>
        <w:pBdr>
          <w:top w:val="nil"/>
          <w:left w:val="nil"/>
          <w:bottom w:val="nil"/>
          <w:right w:val="nil"/>
          <w:between w:val="nil"/>
        </w:pBdr>
        <w:ind w:left="720"/>
        <w:rPr>
          <w:sz w:val="20"/>
          <w:szCs w:val="20"/>
        </w:rPr>
      </w:pPr>
    </w:p>
    <w:p w14:paraId="6D169C92" w14:textId="77777777" w:rsidR="001E34AA" w:rsidRPr="006555DB" w:rsidRDefault="00D86B72" w:rsidP="00271CF9">
      <w:pPr>
        <w:pBdr>
          <w:top w:val="nil"/>
          <w:left w:val="nil"/>
          <w:bottom w:val="nil"/>
          <w:right w:val="nil"/>
          <w:between w:val="nil"/>
        </w:pBdr>
        <w:ind w:left="720"/>
        <w:jc w:val="center"/>
        <w:rPr>
          <w:sz w:val="20"/>
          <w:szCs w:val="20"/>
        </w:rPr>
      </w:pPr>
      <w:r w:rsidRPr="006555DB">
        <w:rPr>
          <w:noProof/>
          <w:sz w:val="20"/>
          <w:szCs w:val="20"/>
          <w:lang w:val="en-US"/>
        </w:rPr>
        <w:drawing>
          <wp:inline distT="0" distB="0" distL="0" distR="0" wp14:anchorId="3D702FEA" wp14:editId="13EAFD7A">
            <wp:extent cx="2354580" cy="2879833"/>
            <wp:effectExtent l="0" t="0" r="0" b="0"/>
            <wp:docPr id="2026380500"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6"/>
                    <a:srcRect/>
                    <a:stretch>
                      <a:fillRect/>
                    </a:stretch>
                  </pic:blipFill>
                  <pic:spPr>
                    <a:xfrm>
                      <a:off x="0" y="0"/>
                      <a:ext cx="2354580" cy="2879833"/>
                    </a:xfrm>
                    <a:prstGeom prst="rect">
                      <a:avLst/>
                    </a:prstGeom>
                    <a:ln/>
                  </pic:spPr>
                </pic:pic>
              </a:graphicData>
            </a:graphic>
          </wp:inline>
        </w:drawing>
      </w:r>
    </w:p>
    <w:p w14:paraId="1781865A" w14:textId="1C6815E5" w:rsidR="001E34AA" w:rsidRPr="006555DB" w:rsidRDefault="001E34AA" w:rsidP="00B7201F">
      <w:pPr>
        <w:rPr>
          <w:sz w:val="20"/>
          <w:szCs w:val="20"/>
        </w:rPr>
      </w:pPr>
    </w:p>
    <w:p w14:paraId="65CA0A7B" w14:textId="77777777" w:rsidR="001E34AA" w:rsidRPr="006555DB" w:rsidRDefault="001E34AA" w:rsidP="00B7201F">
      <w:pPr>
        <w:pBdr>
          <w:top w:val="nil"/>
          <w:left w:val="nil"/>
          <w:bottom w:val="nil"/>
          <w:right w:val="nil"/>
          <w:between w:val="nil"/>
        </w:pBdr>
        <w:ind w:left="720"/>
        <w:rPr>
          <w:sz w:val="20"/>
          <w:szCs w:val="20"/>
        </w:rPr>
      </w:pPr>
    </w:p>
    <w:p w14:paraId="1301050D" w14:textId="77777777" w:rsidR="001E34AA" w:rsidRPr="006555DB" w:rsidRDefault="00D86B72" w:rsidP="00B7201F">
      <w:pPr>
        <w:numPr>
          <w:ilvl w:val="0"/>
          <w:numId w:val="46"/>
        </w:numPr>
        <w:pBdr>
          <w:top w:val="nil"/>
          <w:left w:val="nil"/>
          <w:bottom w:val="nil"/>
          <w:right w:val="nil"/>
          <w:between w:val="nil"/>
        </w:pBdr>
        <w:rPr>
          <w:sz w:val="20"/>
          <w:szCs w:val="20"/>
        </w:rPr>
      </w:pPr>
      <w:r w:rsidRPr="006555DB">
        <w:rPr>
          <w:sz w:val="20"/>
          <w:szCs w:val="20"/>
        </w:rPr>
        <w:t>Para la pinza de cintura delantera se repartirán los 5 cm de ancho de pinza a cada lado del centro de pinza, 2.5 por lado y se marcará dicha pinza hasta la línea de altura de busto.</w:t>
      </w:r>
    </w:p>
    <w:p w14:paraId="292B7A92" w14:textId="77777777" w:rsidR="001E34AA" w:rsidRPr="006555DB" w:rsidRDefault="00D86B72" w:rsidP="00B7201F">
      <w:pPr>
        <w:numPr>
          <w:ilvl w:val="0"/>
          <w:numId w:val="46"/>
        </w:numPr>
        <w:pBdr>
          <w:top w:val="nil"/>
          <w:left w:val="nil"/>
          <w:bottom w:val="nil"/>
          <w:right w:val="nil"/>
          <w:between w:val="nil"/>
        </w:pBdr>
        <w:rPr>
          <w:sz w:val="20"/>
          <w:szCs w:val="20"/>
        </w:rPr>
      </w:pPr>
      <w:r w:rsidRPr="006555DB">
        <w:rPr>
          <w:sz w:val="20"/>
          <w:szCs w:val="20"/>
        </w:rPr>
        <w:t>Para la pinza de costado delantero y posterior se entrarán a cada lado, según corresponda 2 cm para ajuste y se unirán los puntos hasta el punto costado – sisa.</w:t>
      </w:r>
    </w:p>
    <w:p w14:paraId="040A0B62" w14:textId="3C0CAC00" w:rsidR="001E34AA" w:rsidRDefault="00D86B72" w:rsidP="00B7201F">
      <w:pPr>
        <w:numPr>
          <w:ilvl w:val="0"/>
          <w:numId w:val="46"/>
        </w:numPr>
        <w:pBdr>
          <w:top w:val="nil"/>
          <w:left w:val="nil"/>
          <w:bottom w:val="nil"/>
          <w:right w:val="nil"/>
          <w:between w:val="nil"/>
        </w:pBdr>
        <w:rPr>
          <w:sz w:val="20"/>
          <w:szCs w:val="20"/>
        </w:rPr>
      </w:pPr>
      <w:r w:rsidRPr="006555DB">
        <w:rPr>
          <w:sz w:val="20"/>
          <w:szCs w:val="20"/>
        </w:rPr>
        <w:t>Para la pinza de cintura posterior, se repartirán los 3 cm de ajuste a cada lado del centro de pinza, 1.5 a cada lado y se marca dicha pinza hasta la línea de profundidad de sisa.</w:t>
      </w:r>
    </w:p>
    <w:p w14:paraId="4D2F5816" w14:textId="2C5326E6" w:rsidR="00CF7FF4" w:rsidRDefault="00CF7FF4" w:rsidP="00CF7FF4">
      <w:pPr>
        <w:pBdr>
          <w:top w:val="nil"/>
          <w:left w:val="nil"/>
          <w:bottom w:val="nil"/>
          <w:right w:val="nil"/>
          <w:between w:val="nil"/>
        </w:pBdr>
        <w:ind w:left="720"/>
        <w:rPr>
          <w:sz w:val="20"/>
          <w:szCs w:val="20"/>
        </w:rPr>
      </w:pPr>
    </w:p>
    <w:p w14:paraId="0A5046E3" w14:textId="04529EE1" w:rsidR="00CF7FF4" w:rsidRPr="00816E19" w:rsidRDefault="00CF7FF4" w:rsidP="00CF7FF4">
      <w:pPr>
        <w:pBdr>
          <w:top w:val="nil"/>
          <w:left w:val="nil"/>
          <w:bottom w:val="nil"/>
          <w:right w:val="nil"/>
          <w:between w:val="nil"/>
        </w:pBdr>
        <w:ind w:left="3600"/>
        <w:rPr>
          <w:b/>
          <w:bCs/>
          <w:sz w:val="20"/>
          <w:szCs w:val="20"/>
        </w:rPr>
      </w:pPr>
      <w:r w:rsidRPr="00816E19">
        <w:rPr>
          <w:b/>
          <w:bCs/>
          <w:sz w:val="20"/>
          <w:szCs w:val="20"/>
        </w:rPr>
        <w:t>Figura</w:t>
      </w:r>
      <w:r>
        <w:rPr>
          <w:b/>
          <w:bCs/>
          <w:sz w:val="20"/>
          <w:szCs w:val="20"/>
        </w:rPr>
        <w:t xml:space="preserve"> </w:t>
      </w:r>
      <w:r>
        <w:rPr>
          <w:b/>
          <w:bCs/>
          <w:sz w:val="20"/>
          <w:szCs w:val="20"/>
        </w:rPr>
        <w:t>3</w:t>
      </w:r>
    </w:p>
    <w:p w14:paraId="44BC214C" w14:textId="0A692B9B" w:rsidR="00CF7FF4" w:rsidRPr="00816E19" w:rsidRDefault="00CF7FF4" w:rsidP="00CF7FF4">
      <w:pPr>
        <w:pBdr>
          <w:top w:val="nil"/>
          <w:left w:val="nil"/>
          <w:bottom w:val="nil"/>
          <w:right w:val="nil"/>
          <w:between w:val="nil"/>
        </w:pBdr>
        <w:ind w:left="3600"/>
        <w:rPr>
          <w:i/>
          <w:iCs/>
          <w:sz w:val="20"/>
          <w:szCs w:val="20"/>
        </w:rPr>
      </w:pPr>
      <w:r w:rsidRPr="00816E19">
        <w:rPr>
          <w:i/>
          <w:iCs/>
          <w:sz w:val="20"/>
          <w:szCs w:val="20"/>
        </w:rPr>
        <w:t xml:space="preserve">Representación </w:t>
      </w:r>
      <w:r>
        <w:rPr>
          <w:i/>
          <w:iCs/>
          <w:sz w:val="20"/>
          <w:szCs w:val="20"/>
        </w:rPr>
        <w:t>de los pasos 3 al 5</w:t>
      </w:r>
    </w:p>
    <w:p w14:paraId="0D081668" w14:textId="77777777" w:rsidR="00CF7FF4" w:rsidRPr="006555DB" w:rsidRDefault="00CF7FF4" w:rsidP="00CF7FF4">
      <w:pPr>
        <w:pBdr>
          <w:top w:val="nil"/>
          <w:left w:val="nil"/>
          <w:bottom w:val="nil"/>
          <w:right w:val="nil"/>
          <w:between w:val="nil"/>
        </w:pBdr>
        <w:ind w:left="720"/>
        <w:rPr>
          <w:sz w:val="20"/>
          <w:szCs w:val="20"/>
        </w:rPr>
      </w:pPr>
    </w:p>
    <w:p w14:paraId="10636800" w14:textId="77777777" w:rsidR="001E34AA" w:rsidRPr="006555DB" w:rsidRDefault="001E34AA" w:rsidP="00B7201F">
      <w:pPr>
        <w:pBdr>
          <w:top w:val="nil"/>
          <w:left w:val="nil"/>
          <w:bottom w:val="nil"/>
          <w:right w:val="nil"/>
          <w:between w:val="nil"/>
        </w:pBdr>
        <w:ind w:left="720"/>
        <w:rPr>
          <w:sz w:val="20"/>
          <w:szCs w:val="20"/>
        </w:rPr>
      </w:pPr>
    </w:p>
    <w:p w14:paraId="509980B8" w14:textId="77777777" w:rsidR="001E34AA" w:rsidRPr="006555DB" w:rsidRDefault="00D86B72" w:rsidP="00271CF9">
      <w:pPr>
        <w:pBdr>
          <w:top w:val="nil"/>
          <w:left w:val="nil"/>
          <w:bottom w:val="nil"/>
          <w:right w:val="nil"/>
          <w:between w:val="nil"/>
        </w:pBdr>
        <w:ind w:left="720"/>
        <w:jc w:val="center"/>
        <w:rPr>
          <w:sz w:val="20"/>
          <w:szCs w:val="20"/>
        </w:rPr>
      </w:pPr>
      <w:r w:rsidRPr="006555DB">
        <w:rPr>
          <w:noProof/>
          <w:sz w:val="20"/>
          <w:szCs w:val="20"/>
          <w:lang w:val="en-US"/>
        </w:rPr>
        <w:drawing>
          <wp:inline distT="0" distB="0" distL="0" distR="0" wp14:anchorId="390AE027" wp14:editId="57C99750">
            <wp:extent cx="1981200" cy="2763251"/>
            <wp:effectExtent l="0" t="0" r="0" b="0"/>
            <wp:docPr id="202638049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7"/>
                    <a:srcRect/>
                    <a:stretch>
                      <a:fillRect/>
                    </a:stretch>
                  </pic:blipFill>
                  <pic:spPr>
                    <a:xfrm>
                      <a:off x="0" y="0"/>
                      <a:ext cx="1981200" cy="2763251"/>
                    </a:xfrm>
                    <a:prstGeom prst="rect">
                      <a:avLst/>
                    </a:prstGeom>
                    <a:ln/>
                  </pic:spPr>
                </pic:pic>
              </a:graphicData>
            </a:graphic>
          </wp:inline>
        </w:drawing>
      </w:r>
    </w:p>
    <w:p w14:paraId="2BEBFFF1" w14:textId="6BBEB63F" w:rsidR="001E34AA" w:rsidRPr="006555DB" w:rsidRDefault="001E34AA" w:rsidP="00B7201F">
      <w:pPr>
        <w:rPr>
          <w:sz w:val="20"/>
          <w:szCs w:val="20"/>
        </w:rPr>
      </w:pPr>
    </w:p>
    <w:p w14:paraId="17C68603" w14:textId="77777777" w:rsidR="001E34AA" w:rsidRPr="006555DB" w:rsidRDefault="001E34AA" w:rsidP="00B7201F">
      <w:pPr>
        <w:pBdr>
          <w:top w:val="nil"/>
          <w:left w:val="nil"/>
          <w:bottom w:val="nil"/>
          <w:right w:val="nil"/>
          <w:between w:val="nil"/>
        </w:pBdr>
        <w:ind w:left="720"/>
        <w:rPr>
          <w:sz w:val="20"/>
          <w:szCs w:val="20"/>
        </w:rPr>
      </w:pPr>
    </w:p>
    <w:p w14:paraId="360FE32D" w14:textId="77777777" w:rsidR="001E34AA" w:rsidRPr="006555DB" w:rsidRDefault="00D86B72" w:rsidP="00B7201F">
      <w:pPr>
        <w:numPr>
          <w:ilvl w:val="0"/>
          <w:numId w:val="46"/>
        </w:numPr>
        <w:pBdr>
          <w:top w:val="nil"/>
          <w:left w:val="nil"/>
          <w:bottom w:val="nil"/>
          <w:right w:val="nil"/>
          <w:between w:val="nil"/>
        </w:pBdr>
        <w:rPr>
          <w:sz w:val="20"/>
          <w:szCs w:val="20"/>
        </w:rPr>
      </w:pPr>
      <w:r w:rsidRPr="006555DB">
        <w:rPr>
          <w:sz w:val="20"/>
          <w:szCs w:val="20"/>
        </w:rPr>
        <w:t xml:space="preserve"> Ahora se realizará la cadera, para ello se necesita hacer la resta entre el contorno de cintura y el contorno de cadera, para determinar la medida que se requiere ajustar o aumentar, según sea el caso y teniendo en cuenta las medidas del cuadro de tallas.</w:t>
      </w:r>
    </w:p>
    <w:p w14:paraId="1A8B1722" w14:textId="77777777" w:rsidR="001E34AA" w:rsidRPr="006555DB" w:rsidRDefault="001E34AA" w:rsidP="00B7201F">
      <w:pPr>
        <w:pBdr>
          <w:top w:val="nil"/>
          <w:left w:val="nil"/>
          <w:bottom w:val="nil"/>
          <w:right w:val="nil"/>
          <w:between w:val="nil"/>
        </w:pBdr>
        <w:ind w:left="720"/>
        <w:rPr>
          <w:sz w:val="20"/>
          <w:szCs w:val="20"/>
        </w:rPr>
      </w:pPr>
    </w:p>
    <w:p w14:paraId="65032866" w14:textId="77777777" w:rsidR="001E34AA" w:rsidRPr="006555DB" w:rsidRDefault="00D86B72" w:rsidP="00B7201F">
      <w:pPr>
        <w:pBdr>
          <w:top w:val="nil"/>
          <w:left w:val="nil"/>
          <w:bottom w:val="nil"/>
          <w:right w:val="nil"/>
          <w:between w:val="nil"/>
        </w:pBdr>
        <w:ind w:left="720"/>
        <w:rPr>
          <w:sz w:val="20"/>
          <w:szCs w:val="20"/>
        </w:rPr>
      </w:pPr>
      <w:r w:rsidRPr="006555DB">
        <w:rPr>
          <w:sz w:val="20"/>
          <w:szCs w:val="20"/>
        </w:rPr>
        <w:t>Contorno busto    92-</w:t>
      </w:r>
    </w:p>
    <w:p w14:paraId="4531C1F9" w14:textId="77777777" w:rsidR="001E34AA" w:rsidRPr="006555DB" w:rsidRDefault="001E34AA" w:rsidP="00B7201F">
      <w:pPr>
        <w:pBdr>
          <w:top w:val="nil"/>
          <w:left w:val="nil"/>
          <w:bottom w:val="nil"/>
          <w:right w:val="nil"/>
          <w:between w:val="nil"/>
        </w:pBdr>
        <w:ind w:left="720"/>
        <w:rPr>
          <w:sz w:val="20"/>
          <w:szCs w:val="20"/>
        </w:rPr>
      </w:pPr>
    </w:p>
    <w:p w14:paraId="20EB3D08" w14:textId="77777777" w:rsidR="001E34AA" w:rsidRPr="006555DB" w:rsidRDefault="00D86B72" w:rsidP="00B7201F">
      <w:pPr>
        <w:pBdr>
          <w:top w:val="nil"/>
          <w:left w:val="nil"/>
          <w:bottom w:val="nil"/>
          <w:right w:val="nil"/>
          <w:between w:val="nil"/>
        </w:pBdr>
        <w:ind w:left="720"/>
        <w:rPr>
          <w:sz w:val="20"/>
          <w:szCs w:val="20"/>
        </w:rPr>
      </w:pPr>
      <w:r w:rsidRPr="006555DB">
        <w:rPr>
          <w:sz w:val="20"/>
          <w:szCs w:val="20"/>
        </w:rPr>
        <w:t xml:space="preserve">Contorno cadera  96 </w:t>
      </w:r>
    </w:p>
    <w:p w14:paraId="7B9131FF" w14:textId="77777777" w:rsidR="001E34AA" w:rsidRPr="006555DB" w:rsidRDefault="00D86B72" w:rsidP="00CF7FF4">
      <w:pPr>
        <w:pBdr>
          <w:top w:val="nil"/>
          <w:left w:val="nil"/>
          <w:bottom w:val="nil"/>
          <w:right w:val="nil"/>
          <w:between w:val="nil"/>
        </w:pBdr>
        <w:ind w:left="720"/>
        <w:rPr>
          <w:sz w:val="20"/>
          <w:szCs w:val="20"/>
        </w:rPr>
      </w:pPr>
      <w:r w:rsidRPr="006555DB">
        <w:rPr>
          <w:sz w:val="20"/>
          <w:szCs w:val="20"/>
        </w:rPr>
        <w:t xml:space="preserve">                        _______</w:t>
      </w:r>
    </w:p>
    <w:p w14:paraId="0C37F887" w14:textId="7CF046EF" w:rsidR="001E34AA" w:rsidRPr="00271CF9" w:rsidRDefault="00D86B72" w:rsidP="00B7201F">
      <w:pPr>
        <w:pBdr>
          <w:top w:val="nil"/>
          <w:left w:val="nil"/>
          <w:bottom w:val="nil"/>
          <w:right w:val="nil"/>
          <w:between w:val="nil"/>
        </w:pBdr>
        <w:ind w:left="720"/>
        <w:rPr>
          <w:color w:val="FF5050"/>
          <w:sz w:val="20"/>
          <w:szCs w:val="20"/>
        </w:rPr>
      </w:pPr>
      <w:r w:rsidRPr="00271CF9">
        <w:rPr>
          <w:color w:val="FF5050"/>
          <w:sz w:val="20"/>
          <w:szCs w:val="20"/>
        </w:rPr>
        <w:t xml:space="preserve">                             -4</w:t>
      </w:r>
    </w:p>
    <w:p w14:paraId="28D7CD85" w14:textId="77777777" w:rsidR="00CF7FF4" w:rsidRDefault="00CF7FF4" w:rsidP="00B7201F">
      <w:pPr>
        <w:pBdr>
          <w:top w:val="nil"/>
          <w:left w:val="nil"/>
          <w:bottom w:val="nil"/>
          <w:right w:val="nil"/>
          <w:between w:val="nil"/>
        </w:pBdr>
        <w:ind w:left="720"/>
        <w:rPr>
          <w:color w:val="FF5050"/>
          <w:sz w:val="20"/>
          <w:szCs w:val="20"/>
        </w:rPr>
      </w:pPr>
    </w:p>
    <w:p w14:paraId="5A46144E" w14:textId="523A7CEF" w:rsidR="001E34AA" w:rsidRPr="00271CF9" w:rsidRDefault="00D86B72" w:rsidP="00B7201F">
      <w:pPr>
        <w:pBdr>
          <w:top w:val="nil"/>
          <w:left w:val="nil"/>
          <w:bottom w:val="nil"/>
          <w:right w:val="nil"/>
          <w:between w:val="nil"/>
        </w:pBdr>
        <w:ind w:left="720"/>
        <w:rPr>
          <w:color w:val="FF5050"/>
          <w:sz w:val="20"/>
          <w:szCs w:val="20"/>
        </w:rPr>
      </w:pPr>
      <w:r w:rsidRPr="00271CF9">
        <w:rPr>
          <w:color w:val="FF5050"/>
          <w:sz w:val="20"/>
          <w:szCs w:val="20"/>
        </w:rPr>
        <w:t>En esta oportunidad la medida nos da un resultado en negativo, ya que la medida del contorno de busto es menor que la medida del contorno de cadera, por lo tanto, no se debe ajustar o quitarle a la medida base, sino aumentar.</w:t>
      </w:r>
    </w:p>
    <w:p w14:paraId="4D85D631" w14:textId="77777777" w:rsidR="001E34AA" w:rsidRPr="006555DB" w:rsidRDefault="001E34AA" w:rsidP="00B7201F">
      <w:pPr>
        <w:pBdr>
          <w:top w:val="nil"/>
          <w:left w:val="nil"/>
          <w:bottom w:val="nil"/>
          <w:right w:val="nil"/>
          <w:between w:val="nil"/>
        </w:pBdr>
        <w:ind w:left="720"/>
        <w:rPr>
          <w:sz w:val="20"/>
          <w:szCs w:val="20"/>
        </w:rPr>
      </w:pPr>
    </w:p>
    <w:p w14:paraId="2276F82F" w14:textId="77777777" w:rsidR="001E34AA" w:rsidRPr="006555DB" w:rsidRDefault="00D86B72" w:rsidP="00B7201F">
      <w:pPr>
        <w:pBdr>
          <w:top w:val="nil"/>
          <w:left w:val="nil"/>
          <w:bottom w:val="nil"/>
          <w:right w:val="nil"/>
          <w:between w:val="nil"/>
        </w:pBdr>
        <w:ind w:left="720"/>
        <w:rPr>
          <w:sz w:val="20"/>
          <w:szCs w:val="20"/>
        </w:rPr>
      </w:pPr>
      <w:r w:rsidRPr="006555DB">
        <w:rPr>
          <w:sz w:val="20"/>
          <w:szCs w:val="20"/>
        </w:rPr>
        <w:lastRenderedPageBreak/>
        <w:t>La totalidad del aumento de la base del patrón para la medida del contorno de cadera es de 4 cm. Como se está realizando la mitad del contorno se manejarán 2 cm en total, 1 cm para el delantero y 1cm para el posterior.</w:t>
      </w:r>
    </w:p>
    <w:p w14:paraId="491BE982" w14:textId="77777777" w:rsidR="001E34AA" w:rsidRPr="006555DB" w:rsidRDefault="001E34AA" w:rsidP="00B7201F">
      <w:pPr>
        <w:pBdr>
          <w:top w:val="nil"/>
          <w:left w:val="nil"/>
          <w:bottom w:val="nil"/>
          <w:right w:val="nil"/>
          <w:between w:val="nil"/>
        </w:pBdr>
        <w:ind w:left="720"/>
        <w:rPr>
          <w:sz w:val="20"/>
          <w:szCs w:val="20"/>
        </w:rPr>
      </w:pPr>
    </w:p>
    <w:p w14:paraId="4ED9F02D" w14:textId="0E979D8F" w:rsidR="001E34AA" w:rsidRDefault="00D86B72" w:rsidP="00B7201F">
      <w:pPr>
        <w:numPr>
          <w:ilvl w:val="0"/>
          <w:numId w:val="46"/>
        </w:numPr>
        <w:pBdr>
          <w:top w:val="nil"/>
          <w:left w:val="nil"/>
          <w:bottom w:val="nil"/>
          <w:right w:val="nil"/>
          <w:between w:val="nil"/>
        </w:pBdr>
        <w:rPr>
          <w:sz w:val="20"/>
          <w:szCs w:val="20"/>
        </w:rPr>
      </w:pPr>
      <w:r w:rsidRPr="006555DB">
        <w:rPr>
          <w:sz w:val="20"/>
          <w:szCs w:val="20"/>
        </w:rPr>
        <w:t>Para poder ubicar la cadera se debe prolongar la línea de costado, a partir del punto de cintura – costado hacia abajo poner la medida de altura de cadera y escuadrar esa medida hacia delantero y posterior unos centímetros.</w:t>
      </w:r>
    </w:p>
    <w:p w14:paraId="69841FA2" w14:textId="0CBE7BE5" w:rsidR="00CF7FF4" w:rsidRDefault="00CF7FF4" w:rsidP="00CF7FF4">
      <w:pPr>
        <w:pBdr>
          <w:top w:val="nil"/>
          <w:left w:val="nil"/>
          <w:bottom w:val="nil"/>
          <w:right w:val="nil"/>
          <w:between w:val="nil"/>
        </w:pBdr>
        <w:ind w:left="720"/>
        <w:rPr>
          <w:sz w:val="20"/>
          <w:szCs w:val="20"/>
        </w:rPr>
      </w:pPr>
    </w:p>
    <w:p w14:paraId="5FD11A87" w14:textId="6F63C03A" w:rsidR="00CF7FF4" w:rsidRPr="00816E19" w:rsidRDefault="00CF7FF4" w:rsidP="00CF7FF4">
      <w:pPr>
        <w:pBdr>
          <w:top w:val="nil"/>
          <w:left w:val="nil"/>
          <w:bottom w:val="nil"/>
          <w:right w:val="nil"/>
          <w:between w:val="nil"/>
        </w:pBdr>
        <w:ind w:left="3600"/>
        <w:rPr>
          <w:b/>
          <w:bCs/>
          <w:sz w:val="20"/>
          <w:szCs w:val="20"/>
        </w:rPr>
      </w:pPr>
      <w:r w:rsidRPr="00816E19">
        <w:rPr>
          <w:b/>
          <w:bCs/>
          <w:sz w:val="20"/>
          <w:szCs w:val="20"/>
        </w:rPr>
        <w:t>Figura</w:t>
      </w:r>
      <w:r>
        <w:rPr>
          <w:b/>
          <w:bCs/>
          <w:sz w:val="20"/>
          <w:szCs w:val="20"/>
        </w:rPr>
        <w:t xml:space="preserve"> </w:t>
      </w:r>
      <w:r>
        <w:rPr>
          <w:b/>
          <w:bCs/>
          <w:sz w:val="20"/>
          <w:szCs w:val="20"/>
        </w:rPr>
        <w:t>4</w:t>
      </w:r>
    </w:p>
    <w:p w14:paraId="02A3C534" w14:textId="2D4CB327" w:rsidR="00CF7FF4" w:rsidRPr="006555DB" w:rsidRDefault="00CF7FF4" w:rsidP="00CF7FF4">
      <w:pPr>
        <w:pBdr>
          <w:top w:val="nil"/>
          <w:left w:val="nil"/>
          <w:bottom w:val="nil"/>
          <w:right w:val="nil"/>
          <w:between w:val="nil"/>
        </w:pBdr>
        <w:ind w:left="3600"/>
        <w:rPr>
          <w:sz w:val="20"/>
          <w:szCs w:val="20"/>
        </w:rPr>
      </w:pPr>
      <w:r>
        <w:rPr>
          <w:i/>
          <w:iCs/>
          <w:sz w:val="20"/>
          <w:szCs w:val="20"/>
        </w:rPr>
        <w:t>Ubicación de la cadera</w:t>
      </w:r>
    </w:p>
    <w:p w14:paraId="37F8D7A8" w14:textId="77777777" w:rsidR="001E34AA" w:rsidRPr="006555DB" w:rsidRDefault="00D86B72" w:rsidP="00271CF9">
      <w:pPr>
        <w:jc w:val="center"/>
        <w:rPr>
          <w:sz w:val="20"/>
          <w:szCs w:val="20"/>
        </w:rPr>
      </w:pPr>
      <w:r w:rsidRPr="006555DB">
        <w:rPr>
          <w:noProof/>
          <w:sz w:val="20"/>
          <w:szCs w:val="20"/>
          <w:lang w:val="en-US"/>
        </w:rPr>
        <w:drawing>
          <wp:inline distT="0" distB="0" distL="0" distR="0" wp14:anchorId="257327D4" wp14:editId="4DCBA716">
            <wp:extent cx="1751330" cy="2442643"/>
            <wp:effectExtent l="0" t="0" r="0" b="0"/>
            <wp:docPr id="2026380504"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18"/>
                    <a:srcRect/>
                    <a:stretch>
                      <a:fillRect/>
                    </a:stretch>
                  </pic:blipFill>
                  <pic:spPr>
                    <a:xfrm>
                      <a:off x="0" y="0"/>
                      <a:ext cx="1751330" cy="2442643"/>
                    </a:xfrm>
                    <a:prstGeom prst="rect">
                      <a:avLst/>
                    </a:prstGeom>
                    <a:ln/>
                  </pic:spPr>
                </pic:pic>
              </a:graphicData>
            </a:graphic>
          </wp:inline>
        </w:drawing>
      </w:r>
    </w:p>
    <w:p w14:paraId="2B9740DF" w14:textId="77777777" w:rsidR="001E34AA" w:rsidRPr="006555DB" w:rsidRDefault="001E34AA" w:rsidP="00B7201F">
      <w:pPr>
        <w:rPr>
          <w:sz w:val="20"/>
          <w:szCs w:val="20"/>
        </w:rPr>
      </w:pPr>
    </w:p>
    <w:p w14:paraId="64A07317" w14:textId="728E5796" w:rsidR="001E34AA" w:rsidRDefault="00D86B72" w:rsidP="00B7201F">
      <w:pPr>
        <w:numPr>
          <w:ilvl w:val="0"/>
          <w:numId w:val="46"/>
        </w:numPr>
        <w:pBdr>
          <w:top w:val="nil"/>
          <w:left w:val="nil"/>
          <w:bottom w:val="nil"/>
          <w:right w:val="nil"/>
          <w:between w:val="nil"/>
        </w:pBdr>
        <w:rPr>
          <w:sz w:val="20"/>
          <w:szCs w:val="20"/>
        </w:rPr>
      </w:pPr>
      <w:r w:rsidRPr="006555DB">
        <w:rPr>
          <w:sz w:val="20"/>
          <w:szCs w:val="20"/>
        </w:rPr>
        <w:t>A partir del punto costado – altura de cadera hacia cada lado marcar 1 cm, para aumento de cadera. En este caso el centímetro que está hacia el lado del posterior corresponde al delantero y viceversa.</w:t>
      </w:r>
    </w:p>
    <w:p w14:paraId="59C30E80" w14:textId="2B102BD4" w:rsidR="00CF7FF4" w:rsidRDefault="00CF7FF4" w:rsidP="00CF7FF4">
      <w:pPr>
        <w:pBdr>
          <w:top w:val="nil"/>
          <w:left w:val="nil"/>
          <w:bottom w:val="nil"/>
          <w:right w:val="nil"/>
          <w:between w:val="nil"/>
        </w:pBdr>
        <w:ind w:left="720"/>
        <w:rPr>
          <w:sz w:val="20"/>
          <w:szCs w:val="20"/>
        </w:rPr>
      </w:pPr>
    </w:p>
    <w:p w14:paraId="6B4E0E80" w14:textId="77777777" w:rsidR="00CF7FF4" w:rsidRPr="00816E19" w:rsidRDefault="00CF7FF4" w:rsidP="00CF7FF4">
      <w:pPr>
        <w:pBdr>
          <w:top w:val="nil"/>
          <w:left w:val="nil"/>
          <w:bottom w:val="nil"/>
          <w:right w:val="nil"/>
          <w:between w:val="nil"/>
        </w:pBdr>
        <w:ind w:left="3600"/>
        <w:rPr>
          <w:b/>
          <w:bCs/>
          <w:sz w:val="20"/>
          <w:szCs w:val="20"/>
        </w:rPr>
      </w:pPr>
      <w:r w:rsidRPr="00816E19">
        <w:rPr>
          <w:b/>
          <w:bCs/>
          <w:sz w:val="20"/>
          <w:szCs w:val="20"/>
        </w:rPr>
        <w:t>Figura</w:t>
      </w:r>
      <w:r>
        <w:rPr>
          <w:b/>
          <w:bCs/>
          <w:sz w:val="20"/>
          <w:szCs w:val="20"/>
        </w:rPr>
        <w:t xml:space="preserve"> 4</w:t>
      </w:r>
    </w:p>
    <w:p w14:paraId="7A6C2F84" w14:textId="7B7954BA" w:rsidR="001E34AA" w:rsidRDefault="00CF7FF4" w:rsidP="00CF7FF4">
      <w:pPr>
        <w:pBdr>
          <w:top w:val="nil"/>
          <w:left w:val="nil"/>
          <w:bottom w:val="nil"/>
          <w:right w:val="nil"/>
          <w:between w:val="nil"/>
        </w:pBdr>
        <w:ind w:left="3600"/>
        <w:rPr>
          <w:i/>
          <w:iCs/>
          <w:sz w:val="20"/>
          <w:szCs w:val="20"/>
        </w:rPr>
      </w:pPr>
      <w:r>
        <w:rPr>
          <w:i/>
          <w:iCs/>
          <w:sz w:val="20"/>
          <w:szCs w:val="20"/>
        </w:rPr>
        <w:t>Representación del paso 8 del proceso</w:t>
      </w:r>
    </w:p>
    <w:p w14:paraId="78B46AAA" w14:textId="77777777" w:rsidR="00CF7FF4" w:rsidRPr="006555DB" w:rsidRDefault="00CF7FF4" w:rsidP="00CF7FF4">
      <w:pPr>
        <w:pBdr>
          <w:top w:val="nil"/>
          <w:left w:val="nil"/>
          <w:bottom w:val="nil"/>
          <w:right w:val="nil"/>
          <w:between w:val="nil"/>
        </w:pBdr>
        <w:ind w:left="3600"/>
        <w:rPr>
          <w:sz w:val="20"/>
          <w:szCs w:val="20"/>
        </w:rPr>
      </w:pPr>
    </w:p>
    <w:p w14:paraId="2367C5F4" w14:textId="77777777" w:rsidR="001E34AA" w:rsidRPr="006555DB" w:rsidRDefault="00D86B72" w:rsidP="00271CF9">
      <w:pPr>
        <w:jc w:val="center"/>
        <w:rPr>
          <w:sz w:val="20"/>
          <w:szCs w:val="20"/>
        </w:rPr>
      </w:pPr>
      <w:r w:rsidRPr="006555DB">
        <w:rPr>
          <w:noProof/>
          <w:sz w:val="20"/>
          <w:szCs w:val="20"/>
          <w:lang w:val="en-US"/>
        </w:rPr>
        <w:drawing>
          <wp:inline distT="0" distB="0" distL="0" distR="0" wp14:anchorId="18D5E43E" wp14:editId="60A1CB8E">
            <wp:extent cx="1866900" cy="2603835"/>
            <wp:effectExtent l="0" t="0" r="0" b="0"/>
            <wp:docPr id="2026380502"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9"/>
                    <a:srcRect/>
                    <a:stretch>
                      <a:fillRect/>
                    </a:stretch>
                  </pic:blipFill>
                  <pic:spPr>
                    <a:xfrm>
                      <a:off x="0" y="0"/>
                      <a:ext cx="1866900" cy="2603835"/>
                    </a:xfrm>
                    <a:prstGeom prst="rect">
                      <a:avLst/>
                    </a:prstGeom>
                    <a:ln/>
                  </pic:spPr>
                </pic:pic>
              </a:graphicData>
            </a:graphic>
          </wp:inline>
        </w:drawing>
      </w:r>
    </w:p>
    <w:p w14:paraId="660930AF" w14:textId="77777777" w:rsidR="00271CF9" w:rsidRPr="006555DB" w:rsidRDefault="00271CF9" w:rsidP="00B7201F">
      <w:pPr>
        <w:rPr>
          <w:sz w:val="20"/>
          <w:szCs w:val="20"/>
        </w:rPr>
      </w:pPr>
    </w:p>
    <w:p w14:paraId="07071A01" w14:textId="3A14D72B" w:rsidR="001E34AA" w:rsidRPr="006555DB" w:rsidRDefault="00D86B72" w:rsidP="00B7201F">
      <w:pPr>
        <w:numPr>
          <w:ilvl w:val="0"/>
          <w:numId w:val="46"/>
        </w:numPr>
        <w:pBdr>
          <w:top w:val="nil"/>
          <w:left w:val="nil"/>
          <w:bottom w:val="nil"/>
          <w:right w:val="nil"/>
          <w:between w:val="nil"/>
        </w:pBdr>
        <w:rPr>
          <w:sz w:val="20"/>
          <w:szCs w:val="20"/>
        </w:rPr>
      </w:pPr>
      <w:r w:rsidRPr="006555DB">
        <w:rPr>
          <w:sz w:val="20"/>
          <w:szCs w:val="20"/>
        </w:rPr>
        <w:t xml:space="preserve"> Unir con curva de cadera suave hacia afuera los aumentos con los puntos de cintura – costado, delantero y posterior, según corresponda.</w:t>
      </w:r>
    </w:p>
    <w:p w14:paraId="367D3CEE" w14:textId="28BE7410" w:rsidR="001E34AA" w:rsidRDefault="001E34AA" w:rsidP="00B7201F">
      <w:pPr>
        <w:ind w:left="360"/>
        <w:rPr>
          <w:sz w:val="20"/>
          <w:szCs w:val="20"/>
        </w:rPr>
      </w:pPr>
    </w:p>
    <w:p w14:paraId="554E50D6" w14:textId="038AF679" w:rsidR="00EA1E6F" w:rsidRPr="00816E19" w:rsidRDefault="00EA1E6F" w:rsidP="00EA1E6F">
      <w:pPr>
        <w:pBdr>
          <w:top w:val="nil"/>
          <w:left w:val="nil"/>
          <w:bottom w:val="nil"/>
          <w:right w:val="nil"/>
          <w:between w:val="nil"/>
        </w:pBdr>
        <w:ind w:left="3600"/>
        <w:rPr>
          <w:b/>
          <w:bCs/>
          <w:sz w:val="20"/>
          <w:szCs w:val="20"/>
        </w:rPr>
      </w:pPr>
      <w:r w:rsidRPr="00816E19">
        <w:rPr>
          <w:b/>
          <w:bCs/>
          <w:sz w:val="20"/>
          <w:szCs w:val="20"/>
        </w:rPr>
        <w:t>Figura</w:t>
      </w:r>
      <w:r>
        <w:rPr>
          <w:b/>
          <w:bCs/>
          <w:sz w:val="20"/>
          <w:szCs w:val="20"/>
        </w:rPr>
        <w:t xml:space="preserve"> </w:t>
      </w:r>
      <w:r>
        <w:rPr>
          <w:b/>
          <w:bCs/>
          <w:sz w:val="20"/>
          <w:szCs w:val="20"/>
        </w:rPr>
        <w:t>5</w:t>
      </w:r>
    </w:p>
    <w:p w14:paraId="387FF450" w14:textId="77777777" w:rsidR="00EA1E6F" w:rsidRDefault="00EA1E6F" w:rsidP="00EA1E6F">
      <w:pPr>
        <w:pBdr>
          <w:top w:val="nil"/>
          <w:left w:val="nil"/>
          <w:bottom w:val="nil"/>
          <w:right w:val="nil"/>
          <w:between w:val="nil"/>
        </w:pBdr>
        <w:ind w:left="3600"/>
        <w:rPr>
          <w:i/>
          <w:iCs/>
          <w:sz w:val="20"/>
          <w:szCs w:val="20"/>
        </w:rPr>
      </w:pPr>
      <w:r>
        <w:rPr>
          <w:i/>
          <w:iCs/>
          <w:sz w:val="20"/>
          <w:szCs w:val="20"/>
        </w:rPr>
        <w:t>Representación del paso 8 del proceso</w:t>
      </w:r>
    </w:p>
    <w:p w14:paraId="2D77503F" w14:textId="77777777" w:rsidR="00EA1E6F" w:rsidRPr="006555DB" w:rsidRDefault="00EA1E6F" w:rsidP="00B7201F">
      <w:pPr>
        <w:ind w:left="360"/>
        <w:rPr>
          <w:sz w:val="20"/>
          <w:szCs w:val="20"/>
        </w:rPr>
      </w:pPr>
    </w:p>
    <w:p w14:paraId="7D974282" w14:textId="77777777" w:rsidR="001E34AA" w:rsidRPr="006555DB" w:rsidRDefault="00D86B72" w:rsidP="0061204F">
      <w:pPr>
        <w:ind w:left="360"/>
        <w:jc w:val="center"/>
        <w:rPr>
          <w:sz w:val="20"/>
          <w:szCs w:val="20"/>
        </w:rPr>
      </w:pPr>
      <w:r w:rsidRPr="006555DB">
        <w:rPr>
          <w:noProof/>
          <w:sz w:val="20"/>
          <w:szCs w:val="20"/>
          <w:lang w:val="en-US"/>
        </w:rPr>
        <w:drawing>
          <wp:inline distT="0" distB="0" distL="0" distR="0" wp14:anchorId="3A0AE6CB" wp14:editId="7A3BC01E">
            <wp:extent cx="2171700" cy="3028950"/>
            <wp:effectExtent l="0" t="0" r="5080" b="0"/>
            <wp:docPr id="202638049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0"/>
                    <a:srcRect/>
                    <a:stretch>
                      <a:fillRect/>
                    </a:stretch>
                  </pic:blipFill>
                  <pic:spPr>
                    <a:xfrm>
                      <a:off x="0" y="0"/>
                      <a:ext cx="2171700" cy="3028950"/>
                    </a:xfrm>
                    <a:prstGeom prst="rect">
                      <a:avLst/>
                    </a:prstGeom>
                    <a:ln/>
                  </pic:spPr>
                </pic:pic>
              </a:graphicData>
            </a:graphic>
          </wp:inline>
        </w:drawing>
      </w:r>
    </w:p>
    <w:p w14:paraId="4FC25699" w14:textId="3B931411" w:rsidR="001E34AA" w:rsidRDefault="001E34AA" w:rsidP="00B7201F">
      <w:pPr>
        <w:ind w:left="360"/>
        <w:rPr>
          <w:sz w:val="20"/>
          <w:szCs w:val="20"/>
        </w:rPr>
      </w:pPr>
    </w:p>
    <w:p w14:paraId="14759EEE" w14:textId="77777777" w:rsidR="0061204F" w:rsidRPr="006555DB" w:rsidRDefault="0061204F" w:rsidP="00B7201F">
      <w:pPr>
        <w:ind w:left="360"/>
        <w:rPr>
          <w:sz w:val="20"/>
          <w:szCs w:val="20"/>
        </w:rPr>
      </w:pPr>
    </w:p>
    <w:p w14:paraId="6D810F89" w14:textId="18176F16" w:rsidR="001E34AA" w:rsidRDefault="00D86B72" w:rsidP="00B7201F">
      <w:pPr>
        <w:numPr>
          <w:ilvl w:val="0"/>
          <w:numId w:val="46"/>
        </w:numPr>
        <w:pBdr>
          <w:top w:val="nil"/>
          <w:left w:val="nil"/>
          <w:bottom w:val="nil"/>
          <w:right w:val="nil"/>
          <w:between w:val="nil"/>
        </w:pBdr>
        <w:rPr>
          <w:sz w:val="20"/>
          <w:szCs w:val="20"/>
        </w:rPr>
      </w:pPr>
      <w:r w:rsidRPr="006555DB">
        <w:rPr>
          <w:sz w:val="20"/>
          <w:szCs w:val="20"/>
        </w:rPr>
        <w:t>Para terminar las pinzas de cintura se necesita prolongar la línea de centro de pinza hacia abajo. En pinza delantera se marcarán 10 cm y en pinza posterior se marcarán 12 cm y se procede a cerrar las pinzas.</w:t>
      </w:r>
    </w:p>
    <w:p w14:paraId="560D64E6" w14:textId="5AE4B773" w:rsidR="00185BE3" w:rsidRDefault="00185BE3" w:rsidP="00185BE3">
      <w:pPr>
        <w:pBdr>
          <w:top w:val="nil"/>
          <w:left w:val="nil"/>
          <w:bottom w:val="nil"/>
          <w:right w:val="nil"/>
          <w:between w:val="nil"/>
        </w:pBdr>
        <w:rPr>
          <w:sz w:val="20"/>
          <w:szCs w:val="20"/>
        </w:rPr>
      </w:pPr>
    </w:p>
    <w:p w14:paraId="135EA633" w14:textId="311AA9D3" w:rsidR="00185BE3" w:rsidRDefault="00185BE3" w:rsidP="00185BE3">
      <w:pPr>
        <w:pBdr>
          <w:top w:val="nil"/>
          <w:left w:val="nil"/>
          <w:bottom w:val="nil"/>
          <w:right w:val="nil"/>
          <w:between w:val="nil"/>
        </w:pBdr>
        <w:rPr>
          <w:sz w:val="20"/>
          <w:szCs w:val="20"/>
        </w:rPr>
      </w:pPr>
    </w:p>
    <w:p w14:paraId="66F1DF70" w14:textId="6815B915" w:rsidR="00185BE3" w:rsidRDefault="00185BE3" w:rsidP="00185BE3">
      <w:pPr>
        <w:pBdr>
          <w:top w:val="nil"/>
          <w:left w:val="nil"/>
          <w:bottom w:val="nil"/>
          <w:right w:val="nil"/>
          <w:between w:val="nil"/>
        </w:pBdr>
        <w:rPr>
          <w:sz w:val="20"/>
          <w:szCs w:val="20"/>
        </w:rPr>
      </w:pPr>
    </w:p>
    <w:p w14:paraId="246A3BF6" w14:textId="1A8B2456" w:rsidR="00185BE3" w:rsidRDefault="00185BE3" w:rsidP="00185BE3">
      <w:pPr>
        <w:pBdr>
          <w:top w:val="nil"/>
          <w:left w:val="nil"/>
          <w:bottom w:val="nil"/>
          <w:right w:val="nil"/>
          <w:between w:val="nil"/>
        </w:pBdr>
        <w:rPr>
          <w:sz w:val="20"/>
          <w:szCs w:val="20"/>
        </w:rPr>
      </w:pPr>
    </w:p>
    <w:p w14:paraId="66FDB428" w14:textId="2DF55639" w:rsidR="00185BE3" w:rsidRDefault="00185BE3" w:rsidP="00185BE3">
      <w:pPr>
        <w:pBdr>
          <w:top w:val="nil"/>
          <w:left w:val="nil"/>
          <w:bottom w:val="nil"/>
          <w:right w:val="nil"/>
          <w:between w:val="nil"/>
        </w:pBdr>
        <w:rPr>
          <w:sz w:val="20"/>
          <w:szCs w:val="20"/>
        </w:rPr>
      </w:pPr>
    </w:p>
    <w:p w14:paraId="37F98D91" w14:textId="7BB8CABD" w:rsidR="00185BE3" w:rsidRDefault="00185BE3" w:rsidP="00185BE3">
      <w:pPr>
        <w:pBdr>
          <w:top w:val="nil"/>
          <w:left w:val="nil"/>
          <w:bottom w:val="nil"/>
          <w:right w:val="nil"/>
          <w:between w:val="nil"/>
        </w:pBdr>
        <w:rPr>
          <w:sz w:val="20"/>
          <w:szCs w:val="20"/>
        </w:rPr>
      </w:pPr>
    </w:p>
    <w:p w14:paraId="7B46B768" w14:textId="62F70FA2" w:rsidR="00185BE3" w:rsidRDefault="00185BE3" w:rsidP="00185BE3">
      <w:pPr>
        <w:pBdr>
          <w:top w:val="nil"/>
          <w:left w:val="nil"/>
          <w:bottom w:val="nil"/>
          <w:right w:val="nil"/>
          <w:between w:val="nil"/>
        </w:pBdr>
        <w:rPr>
          <w:sz w:val="20"/>
          <w:szCs w:val="20"/>
        </w:rPr>
      </w:pPr>
    </w:p>
    <w:p w14:paraId="3B1FA79F" w14:textId="486E5C92" w:rsidR="00185BE3" w:rsidRDefault="00185BE3" w:rsidP="00185BE3">
      <w:pPr>
        <w:pBdr>
          <w:top w:val="nil"/>
          <w:left w:val="nil"/>
          <w:bottom w:val="nil"/>
          <w:right w:val="nil"/>
          <w:between w:val="nil"/>
        </w:pBdr>
        <w:rPr>
          <w:sz w:val="20"/>
          <w:szCs w:val="20"/>
        </w:rPr>
      </w:pPr>
    </w:p>
    <w:p w14:paraId="4CE236C3" w14:textId="1D5BBBFF" w:rsidR="00185BE3" w:rsidRDefault="00185BE3" w:rsidP="00185BE3">
      <w:pPr>
        <w:pBdr>
          <w:top w:val="nil"/>
          <w:left w:val="nil"/>
          <w:bottom w:val="nil"/>
          <w:right w:val="nil"/>
          <w:between w:val="nil"/>
        </w:pBdr>
        <w:rPr>
          <w:sz w:val="20"/>
          <w:szCs w:val="20"/>
        </w:rPr>
      </w:pPr>
    </w:p>
    <w:p w14:paraId="6347E15A" w14:textId="579D30FB" w:rsidR="00185BE3" w:rsidRDefault="00185BE3" w:rsidP="00185BE3">
      <w:pPr>
        <w:pBdr>
          <w:top w:val="nil"/>
          <w:left w:val="nil"/>
          <w:bottom w:val="nil"/>
          <w:right w:val="nil"/>
          <w:between w:val="nil"/>
        </w:pBdr>
        <w:rPr>
          <w:sz w:val="20"/>
          <w:szCs w:val="20"/>
        </w:rPr>
      </w:pPr>
    </w:p>
    <w:p w14:paraId="446CED9E" w14:textId="21E49779" w:rsidR="00185BE3" w:rsidRDefault="00185BE3" w:rsidP="00185BE3">
      <w:pPr>
        <w:pBdr>
          <w:top w:val="nil"/>
          <w:left w:val="nil"/>
          <w:bottom w:val="nil"/>
          <w:right w:val="nil"/>
          <w:between w:val="nil"/>
        </w:pBdr>
        <w:rPr>
          <w:sz w:val="20"/>
          <w:szCs w:val="20"/>
        </w:rPr>
      </w:pPr>
    </w:p>
    <w:p w14:paraId="5993C4F6" w14:textId="14F80090" w:rsidR="00185BE3" w:rsidRDefault="00185BE3" w:rsidP="00185BE3">
      <w:pPr>
        <w:pBdr>
          <w:top w:val="nil"/>
          <w:left w:val="nil"/>
          <w:bottom w:val="nil"/>
          <w:right w:val="nil"/>
          <w:between w:val="nil"/>
        </w:pBdr>
        <w:rPr>
          <w:sz w:val="20"/>
          <w:szCs w:val="20"/>
        </w:rPr>
      </w:pPr>
    </w:p>
    <w:p w14:paraId="093A5D12" w14:textId="1F113D54" w:rsidR="00185BE3" w:rsidRDefault="00185BE3" w:rsidP="00185BE3">
      <w:pPr>
        <w:pBdr>
          <w:top w:val="nil"/>
          <w:left w:val="nil"/>
          <w:bottom w:val="nil"/>
          <w:right w:val="nil"/>
          <w:between w:val="nil"/>
        </w:pBdr>
        <w:rPr>
          <w:sz w:val="20"/>
          <w:szCs w:val="20"/>
        </w:rPr>
      </w:pPr>
    </w:p>
    <w:p w14:paraId="736A856C" w14:textId="588D6C21" w:rsidR="00185BE3" w:rsidRDefault="00185BE3" w:rsidP="00185BE3">
      <w:pPr>
        <w:pBdr>
          <w:top w:val="nil"/>
          <w:left w:val="nil"/>
          <w:bottom w:val="nil"/>
          <w:right w:val="nil"/>
          <w:between w:val="nil"/>
        </w:pBdr>
        <w:rPr>
          <w:sz w:val="20"/>
          <w:szCs w:val="20"/>
        </w:rPr>
      </w:pPr>
    </w:p>
    <w:p w14:paraId="447A1D68" w14:textId="1BC6FC72" w:rsidR="00185BE3" w:rsidRDefault="00185BE3" w:rsidP="00185BE3">
      <w:pPr>
        <w:pBdr>
          <w:top w:val="nil"/>
          <w:left w:val="nil"/>
          <w:bottom w:val="nil"/>
          <w:right w:val="nil"/>
          <w:between w:val="nil"/>
        </w:pBdr>
        <w:rPr>
          <w:sz w:val="20"/>
          <w:szCs w:val="20"/>
        </w:rPr>
      </w:pPr>
    </w:p>
    <w:p w14:paraId="3BCF56D7" w14:textId="1C433D24" w:rsidR="00185BE3" w:rsidRDefault="00185BE3" w:rsidP="00185BE3">
      <w:pPr>
        <w:pBdr>
          <w:top w:val="nil"/>
          <w:left w:val="nil"/>
          <w:bottom w:val="nil"/>
          <w:right w:val="nil"/>
          <w:between w:val="nil"/>
        </w:pBdr>
        <w:rPr>
          <w:sz w:val="20"/>
          <w:szCs w:val="20"/>
        </w:rPr>
      </w:pPr>
    </w:p>
    <w:p w14:paraId="5A8D490C" w14:textId="79382952" w:rsidR="00185BE3" w:rsidRDefault="00185BE3" w:rsidP="00185BE3">
      <w:pPr>
        <w:pBdr>
          <w:top w:val="nil"/>
          <w:left w:val="nil"/>
          <w:bottom w:val="nil"/>
          <w:right w:val="nil"/>
          <w:between w:val="nil"/>
        </w:pBdr>
        <w:rPr>
          <w:sz w:val="20"/>
          <w:szCs w:val="20"/>
        </w:rPr>
      </w:pPr>
    </w:p>
    <w:p w14:paraId="7A96386E" w14:textId="62072257" w:rsidR="00185BE3" w:rsidRDefault="00185BE3" w:rsidP="00185BE3">
      <w:pPr>
        <w:pBdr>
          <w:top w:val="nil"/>
          <w:left w:val="nil"/>
          <w:bottom w:val="nil"/>
          <w:right w:val="nil"/>
          <w:between w:val="nil"/>
        </w:pBdr>
        <w:rPr>
          <w:sz w:val="20"/>
          <w:szCs w:val="20"/>
        </w:rPr>
      </w:pPr>
    </w:p>
    <w:p w14:paraId="410559F2" w14:textId="494FDF8A" w:rsidR="00185BE3" w:rsidRPr="00816E19" w:rsidRDefault="00185BE3" w:rsidP="00185BE3">
      <w:pPr>
        <w:pBdr>
          <w:top w:val="nil"/>
          <w:left w:val="nil"/>
          <w:bottom w:val="nil"/>
          <w:right w:val="nil"/>
          <w:between w:val="nil"/>
        </w:pBdr>
        <w:jc w:val="both"/>
        <w:rPr>
          <w:b/>
          <w:bCs/>
          <w:sz w:val="20"/>
          <w:szCs w:val="20"/>
        </w:rPr>
      </w:pPr>
      <w:r>
        <w:rPr>
          <w:b/>
          <w:bCs/>
          <w:sz w:val="20"/>
          <w:szCs w:val="20"/>
        </w:rPr>
        <w:t xml:space="preserve">   </w:t>
      </w:r>
      <w:r w:rsidRPr="00816E19">
        <w:rPr>
          <w:b/>
          <w:bCs/>
          <w:sz w:val="20"/>
          <w:szCs w:val="20"/>
        </w:rPr>
        <w:t>Figura</w:t>
      </w:r>
      <w:r>
        <w:rPr>
          <w:b/>
          <w:bCs/>
          <w:sz w:val="20"/>
          <w:szCs w:val="20"/>
        </w:rPr>
        <w:t xml:space="preserve"> </w:t>
      </w:r>
      <w:r>
        <w:rPr>
          <w:b/>
          <w:bCs/>
          <w:sz w:val="20"/>
          <w:szCs w:val="20"/>
        </w:rPr>
        <w:t>6</w:t>
      </w:r>
    </w:p>
    <w:p w14:paraId="05587887" w14:textId="6DE74209" w:rsidR="00185BE3" w:rsidRDefault="00185BE3" w:rsidP="00185BE3">
      <w:pPr>
        <w:pBdr>
          <w:top w:val="nil"/>
          <w:left w:val="nil"/>
          <w:bottom w:val="nil"/>
          <w:right w:val="nil"/>
          <w:between w:val="nil"/>
        </w:pBdr>
        <w:jc w:val="both"/>
        <w:rPr>
          <w:i/>
          <w:iCs/>
          <w:sz w:val="20"/>
          <w:szCs w:val="20"/>
        </w:rPr>
      </w:pPr>
      <w:r>
        <w:rPr>
          <w:i/>
          <w:iCs/>
          <w:sz w:val="20"/>
          <w:szCs w:val="20"/>
        </w:rPr>
        <w:t xml:space="preserve">  Pinza delantera y pinza posterior</w:t>
      </w:r>
    </w:p>
    <w:p w14:paraId="429DF679" w14:textId="1D67333D" w:rsidR="00185BE3" w:rsidRPr="006555DB" w:rsidRDefault="00185BE3" w:rsidP="00185BE3">
      <w:pPr>
        <w:pBdr>
          <w:top w:val="nil"/>
          <w:left w:val="nil"/>
          <w:bottom w:val="nil"/>
          <w:right w:val="nil"/>
          <w:between w:val="nil"/>
        </w:pBdr>
        <w:rPr>
          <w:sz w:val="20"/>
          <w:szCs w:val="20"/>
        </w:rPr>
      </w:pPr>
      <w:r w:rsidRPr="006555DB">
        <w:rPr>
          <w:noProof/>
          <w:sz w:val="20"/>
          <w:szCs w:val="20"/>
          <w:lang w:val="en-US"/>
        </w:rPr>
        <w:drawing>
          <wp:anchor distT="0" distB="0" distL="114300" distR="114300" simplePos="0" relativeHeight="251666432" behindDoc="0" locked="0" layoutInCell="1" hidden="0" allowOverlap="1" wp14:anchorId="1FC3642A" wp14:editId="0617CB66">
            <wp:simplePos x="0" y="0"/>
            <wp:positionH relativeFrom="margin">
              <wp:posOffset>2506980</wp:posOffset>
            </wp:positionH>
            <wp:positionV relativeFrom="margin">
              <wp:posOffset>563880</wp:posOffset>
            </wp:positionV>
            <wp:extent cx="2171700" cy="3028950"/>
            <wp:effectExtent l="0" t="0" r="0" b="0"/>
            <wp:wrapSquare wrapText="bothSides" distT="0" distB="0" distL="114300" distR="114300"/>
            <wp:docPr id="2026380904" name="image447.png"/>
            <wp:cNvGraphicFramePr/>
            <a:graphic xmlns:a="http://schemas.openxmlformats.org/drawingml/2006/main">
              <a:graphicData uri="http://schemas.openxmlformats.org/drawingml/2006/picture">
                <pic:pic xmlns:pic="http://schemas.openxmlformats.org/drawingml/2006/picture">
                  <pic:nvPicPr>
                    <pic:cNvPr id="0" name="image447.png"/>
                    <pic:cNvPicPr preferRelativeResize="0"/>
                  </pic:nvPicPr>
                  <pic:blipFill>
                    <a:blip r:embed="rId21"/>
                    <a:srcRect/>
                    <a:stretch>
                      <a:fillRect/>
                    </a:stretch>
                  </pic:blipFill>
                  <pic:spPr>
                    <a:xfrm>
                      <a:off x="0" y="0"/>
                      <a:ext cx="2171700" cy="3028950"/>
                    </a:xfrm>
                    <a:prstGeom prst="rect">
                      <a:avLst/>
                    </a:prstGeom>
                    <a:ln/>
                  </pic:spPr>
                </pic:pic>
              </a:graphicData>
            </a:graphic>
          </wp:anchor>
        </w:drawing>
      </w:r>
    </w:p>
    <w:p w14:paraId="0B3DE073" w14:textId="644A9C9E" w:rsidR="001E34AA" w:rsidRPr="006555DB" w:rsidRDefault="00D86B72" w:rsidP="0061204F">
      <w:pPr>
        <w:jc w:val="center"/>
        <w:rPr>
          <w:sz w:val="20"/>
          <w:szCs w:val="20"/>
        </w:rPr>
      </w:pPr>
      <w:r w:rsidRPr="006555DB">
        <w:rPr>
          <w:noProof/>
          <w:sz w:val="20"/>
          <w:szCs w:val="20"/>
          <w:lang w:val="en-US"/>
        </w:rPr>
        <w:drawing>
          <wp:inline distT="0" distB="0" distL="0" distR="0" wp14:anchorId="1308E50E" wp14:editId="49E56688">
            <wp:extent cx="2171700" cy="3028950"/>
            <wp:effectExtent l="0" t="0" r="0" b="0"/>
            <wp:docPr id="2026380496"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2"/>
                    <a:srcRect/>
                    <a:stretch>
                      <a:fillRect/>
                    </a:stretch>
                  </pic:blipFill>
                  <pic:spPr>
                    <a:xfrm>
                      <a:off x="0" y="0"/>
                      <a:ext cx="2171700" cy="3028950"/>
                    </a:xfrm>
                    <a:prstGeom prst="rect">
                      <a:avLst/>
                    </a:prstGeom>
                    <a:ln/>
                  </pic:spPr>
                </pic:pic>
              </a:graphicData>
            </a:graphic>
          </wp:inline>
        </w:drawing>
      </w:r>
    </w:p>
    <w:p w14:paraId="0B33E1F5" w14:textId="77777777" w:rsidR="001E34AA" w:rsidRPr="006555DB" w:rsidRDefault="001E34AA" w:rsidP="00B7201F">
      <w:pPr>
        <w:rPr>
          <w:sz w:val="20"/>
          <w:szCs w:val="20"/>
        </w:rPr>
      </w:pPr>
    </w:p>
    <w:p w14:paraId="60702C93" w14:textId="77777777" w:rsidR="001E34AA" w:rsidRPr="006555DB" w:rsidRDefault="001E34AA" w:rsidP="00B7201F">
      <w:pPr>
        <w:rPr>
          <w:sz w:val="20"/>
          <w:szCs w:val="20"/>
        </w:rPr>
      </w:pPr>
    </w:p>
    <w:p w14:paraId="4A6AE290" w14:textId="5BDD40F7" w:rsidR="001E34AA" w:rsidRDefault="00D86B72" w:rsidP="00B7201F">
      <w:pPr>
        <w:numPr>
          <w:ilvl w:val="0"/>
          <w:numId w:val="46"/>
        </w:numPr>
        <w:pBdr>
          <w:top w:val="nil"/>
          <w:left w:val="nil"/>
          <w:bottom w:val="nil"/>
          <w:right w:val="nil"/>
          <w:between w:val="nil"/>
        </w:pBdr>
        <w:rPr>
          <w:sz w:val="20"/>
          <w:szCs w:val="20"/>
        </w:rPr>
      </w:pPr>
      <w:r w:rsidRPr="006555DB">
        <w:rPr>
          <w:sz w:val="20"/>
          <w:szCs w:val="20"/>
        </w:rPr>
        <w:t>Para terminar el patrón delantero con los ajustes y aumentos se debe prolongar a partir de cintura – centro frente, hacia abajo la medida de altura de cadera y escuadrar ese punto hasta donde se intercepte con la línea de centro de pinza de cintura, unir en curva suave hacia abajo el punto anterior con el costado delantero – cadera delantera. En este caso el patrón queda con un desnivel ya que la pinza de recuperación no se trasladó.</w:t>
      </w:r>
    </w:p>
    <w:p w14:paraId="521228F5" w14:textId="77777777" w:rsidR="00185BE3" w:rsidRPr="006555DB" w:rsidRDefault="00185BE3" w:rsidP="00185BE3">
      <w:pPr>
        <w:pBdr>
          <w:top w:val="nil"/>
          <w:left w:val="nil"/>
          <w:bottom w:val="nil"/>
          <w:right w:val="nil"/>
          <w:between w:val="nil"/>
        </w:pBdr>
        <w:ind w:left="720"/>
        <w:rPr>
          <w:sz w:val="20"/>
          <w:szCs w:val="20"/>
        </w:rPr>
      </w:pPr>
    </w:p>
    <w:p w14:paraId="01827C04" w14:textId="099F6DE4" w:rsidR="001E34AA" w:rsidRPr="006555DB" w:rsidRDefault="00D86B72" w:rsidP="00B7201F">
      <w:pPr>
        <w:numPr>
          <w:ilvl w:val="0"/>
          <w:numId w:val="46"/>
        </w:numPr>
        <w:pBdr>
          <w:top w:val="nil"/>
          <w:left w:val="nil"/>
          <w:bottom w:val="nil"/>
          <w:right w:val="nil"/>
          <w:between w:val="nil"/>
        </w:pBdr>
        <w:rPr>
          <w:sz w:val="20"/>
          <w:szCs w:val="20"/>
        </w:rPr>
      </w:pPr>
      <w:r w:rsidRPr="006555DB">
        <w:rPr>
          <w:sz w:val="20"/>
          <w:szCs w:val="20"/>
        </w:rPr>
        <w:t>En el patrón posterior</w:t>
      </w:r>
      <w:r w:rsidR="00185BE3">
        <w:rPr>
          <w:sz w:val="20"/>
          <w:szCs w:val="20"/>
        </w:rPr>
        <w:t>,</w:t>
      </w:r>
      <w:r w:rsidRPr="006555DB">
        <w:rPr>
          <w:sz w:val="20"/>
          <w:szCs w:val="20"/>
        </w:rPr>
        <w:t xml:space="preserve"> se prolongará a partir del centro posterior – cintura hacia abajo la medida de altura de cadera y se escuadrará este punto hasta costado posterior – cadera posterior.</w:t>
      </w:r>
    </w:p>
    <w:p w14:paraId="05DC66CB" w14:textId="4DCC46F2" w:rsidR="001E34AA" w:rsidRDefault="001E34AA" w:rsidP="00B7201F">
      <w:pPr>
        <w:ind w:left="360"/>
        <w:rPr>
          <w:sz w:val="20"/>
          <w:szCs w:val="20"/>
        </w:rPr>
      </w:pPr>
    </w:p>
    <w:p w14:paraId="30CAA2FB" w14:textId="68DB54B1" w:rsidR="00185BE3" w:rsidRDefault="00185BE3" w:rsidP="00B7201F">
      <w:pPr>
        <w:ind w:left="360"/>
        <w:rPr>
          <w:sz w:val="20"/>
          <w:szCs w:val="20"/>
        </w:rPr>
      </w:pPr>
    </w:p>
    <w:p w14:paraId="414CFE84" w14:textId="41CCDD3A" w:rsidR="00185BE3" w:rsidRDefault="00185BE3" w:rsidP="00B7201F">
      <w:pPr>
        <w:ind w:left="360"/>
        <w:rPr>
          <w:sz w:val="20"/>
          <w:szCs w:val="20"/>
        </w:rPr>
      </w:pPr>
    </w:p>
    <w:p w14:paraId="6B4FDAA7" w14:textId="718417AD" w:rsidR="00185BE3" w:rsidRDefault="00185BE3" w:rsidP="00B7201F">
      <w:pPr>
        <w:ind w:left="360"/>
        <w:rPr>
          <w:sz w:val="20"/>
          <w:szCs w:val="20"/>
        </w:rPr>
      </w:pPr>
    </w:p>
    <w:p w14:paraId="738D2DF9" w14:textId="0A29997A" w:rsidR="00185BE3" w:rsidRDefault="00185BE3" w:rsidP="00B7201F">
      <w:pPr>
        <w:ind w:left="360"/>
        <w:rPr>
          <w:sz w:val="20"/>
          <w:szCs w:val="20"/>
        </w:rPr>
      </w:pPr>
    </w:p>
    <w:p w14:paraId="78F1A613" w14:textId="697D0F0D" w:rsidR="00185BE3" w:rsidRDefault="00185BE3" w:rsidP="00B7201F">
      <w:pPr>
        <w:ind w:left="360"/>
        <w:rPr>
          <w:sz w:val="20"/>
          <w:szCs w:val="20"/>
        </w:rPr>
      </w:pPr>
    </w:p>
    <w:p w14:paraId="7DB75224" w14:textId="7CD728E8" w:rsidR="00185BE3" w:rsidRDefault="00185BE3" w:rsidP="00B7201F">
      <w:pPr>
        <w:ind w:left="360"/>
        <w:rPr>
          <w:sz w:val="20"/>
          <w:szCs w:val="20"/>
        </w:rPr>
      </w:pPr>
    </w:p>
    <w:p w14:paraId="654959F8" w14:textId="4A0D6B84" w:rsidR="00185BE3" w:rsidRDefault="00185BE3" w:rsidP="00B7201F">
      <w:pPr>
        <w:ind w:left="360"/>
        <w:rPr>
          <w:sz w:val="20"/>
          <w:szCs w:val="20"/>
        </w:rPr>
      </w:pPr>
    </w:p>
    <w:p w14:paraId="7FE27A6B" w14:textId="2E7F6869" w:rsidR="00185BE3" w:rsidRDefault="00185BE3" w:rsidP="00B7201F">
      <w:pPr>
        <w:ind w:left="360"/>
        <w:rPr>
          <w:sz w:val="20"/>
          <w:szCs w:val="20"/>
        </w:rPr>
      </w:pPr>
    </w:p>
    <w:p w14:paraId="68D562A0" w14:textId="5D359633" w:rsidR="00185BE3" w:rsidRDefault="00185BE3" w:rsidP="00B7201F">
      <w:pPr>
        <w:ind w:left="360"/>
        <w:rPr>
          <w:sz w:val="20"/>
          <w:szCs w:val="20"/>
        </w:rPr>
      </w:pPr>
    </w:p>
    <w:p w14:paraId="6BD008F4" w14:textId="26F45E18" w:rsidR="00185BE3" w:rsidRDefault="00185BE3" w:rsidP="00B7201F">
      <w:pPr>
        <w:ind w:left="360"/>
        <w:rPr>
          <w:sz w:val="20"/>
          <w:szCs w:val="20"/>
        </w:rPr>
      </w:pPr>
    </w:p>
    <w:p w14:paraId="07CA9677" w14:textId="01FAFB3F" w:rsidR="00185BE3" w:rsidRDefault="00185BE3" w:rsidP="00B7201F">
      <w:pPr>
        <w:ind w:left="360"/>
        <w:rPr>
          <w:sz w:val="20"/>
          <w:szCs w:val="20"/>
        </w:rPr>
      </w:pPr>
    </w:p>
    <w:p w14:paraId="14855337" w14:textId="59D628B7" w:rsidR="00185BE3" w:rsidRDefault="00185BE3" w:rsidP="00B7201F">
      <w:pPr>
        <w:ind w:left="360"/>
        <w:rPr>
          <w:sz w:val="20"/>
          <w:szCs w:val="20"/>
        </w:rPr>
      </w:pPr>
    </w:p>
    <w:p w14:paraId="07E4ED1E" w14:textId="74695C4E" w:rsidR="00185BE3" w:rsidRDefault="00185BE3" w:rsidP="00B7201F">
      <w:pPr>
        <w:ind w:left="360"/>
        <w:rPr>
          <w:sz w:val="20"/>
          <w:szCs w:val="20"/>
        </w:rPr>
      </w:pPr>
    </w:p>
    <w:p w14:paraId="09071653" w14:textId="6FF01689" w:rsidR="00185BE3" w:rsidRDefault="00185BE3" w:rsidP="00B7201F">
      <w:pPr>
        <w:ind w:left="360"/>
        <w:rPr>
          <w:sz w:val="20"/>
          <w:szCs w:val="20"/>
        </w:rPr>
      </w:pPr>
    </w:p>
    <w:p w14:paraId="7D9C999D" w14:textId="1B33399F" w:rsidR="00185BE3" w:rsidRPr="00816E19" w:rsidRDefault="00185BE3" w:rsidP="00185BE3">
      <w:pPr>
        <w:pBdr>
          <w:top w:val="nil"/>
          <w:left w:val="nil"/>
          <w:bottom w:val="nil"/>
          <w:right w:val="nil"/>
          <w:between w:val="nil"/>
        </w:pBdr>
        <w:ind w:left="2160"/>
        <w:jc w:val="both"/>
        <w:rPr>
          <w:b/>
          <w:bCs/>
          <w:sz w:val="20"/>
          <w:szCs w:val="20"/>
        </w:rPr>
      </w:pPr>
      <w:r w:rsidRPr="00816E19">
        <w:rPr>
          <w:b/>
          <w:bCs/>
          <w:sz w:val="20"/>
          <w:szCs w:val="20"/>
        </w:rPr>
        <w:lastRenderedPageBreak/>
        <w:t>Figura</w:t>
      </w:r>
      <w:r>
        <w:rPr>
          <w:b/>
          <w:bCs/>
          <w:sz w:val="20"/>
          <w:szCs w:val="20"/>
        </w:rPr>
        <w:t xml:space="preserve"> </w:t>
      </w:r>
      <w:r>
        <w:rPr>
          <w:b/>
          <w:bCs/>
          <w:sz w:val="20"/>
          <w:szCs w:val="20"/>
        </w:rPr>
        <w:t>7</w:t>
      </w:r>
    </w:p>
    <w:p w14:paraId="7BBE0D79" w14:textId="19526393" w:rsidR="00185BE3" w:rsidRDefault="00185BE3" w:rsidP="00185BE3">
      <w:pPr>
        <w:pBdr>
          <w:top w:val="nil"/>
          <w:left w:val="nil"/>
          <w:bottom w:val="nil"/>
          <w:right w:val="nil"/>
          <w:between w:val="nil"/>
        </w:pBdr>
        <w:ind w:left="2160"/>
        <w:jc w:val="both"/>
        <w:rPr>
          <w:i/>
          <w:iCs/>
          <w:sz w:val="20"/>
          <w:szCs w:val="20"/>
        </w:rPr>
      </w:pPr>
      <w:r>
        <w:rPr>
          <w:i/>
          <w:iCs/>
          <w:sz w:val="20"/>
          <w:szCs w:val="20"/>
        </w:rPr>
        <w:t>Pinza delantera y pinza posterior</w:t>
      </w:r>
    </w:p>
    <w:p w14:paraId="689D824C" w14:textId="100ED5EB" w:rsidR="00185BE3" w:rsidRPr="006555DB" w:rsidRDefault="00185BE3" w:rsidP="00B7201F">
      <w:pPr>
        <w:ind w:left="360"/>
        <w:rPr>
          <w:sz w:val="20"/>
          <w:szCs w:val="20"/>
        </w:rPr>
      </w:pPr>
    </w:p>
    <w:p w14:paraId="73603C35" w14:textId="24314AA6" w:rsidR="001E34AA" w:rsidRPr="006555DB" w:rsidRDefault="00185BE3" w:rsidP="00B7201F">
      <w:pPr>
        <w:ind w:left="360"/>
        <w:rPr>
          <w:sz w:val="20"/>
          <w:szCs w:val="20"/>
        </w:rPr>
      </w:pPr>
      <w:r w:rsidRPr="006555DB">
        <w:rPr>
          <w:noProof/>
          <w:sz w:val="20"/>
          <w:szCs w:val="20"/>
          <w:lang w:val="en-US"/>
        </w:rPr>
        <w:drawing>
          <wp:anchor distT="0" distB="0" distL="114300" distR="114300" simplePos="0" relativeHeight="251667456" behindDoc="0" locked="0" layoutInCell="1" hidden="0" allowOverlap="1" wp14:anchorId="6BFB2DDD" wp14:editId="452D3501">
            <wp:simplePos x="0" y="0"/>
            <wp:positionH relativeFrom="margin">
              <wp:posOffset>1257935</wp:posOffset>
            </wp:positionH>
            <wp:positionV relativeFrom="margin">
              <wp:posOffset>578485</wp:posOffset>
            </wp:positionV>
            <wp:extent cx="1461770" cy="2769870"/>
            <wp:effectExtent l="0" t="0" r="5080" b="0"/>
            <wp:wrapSquare wrapText="bothSides" distT="0" distB="0" distL="114300" distR="114300"/>
            <wp:docPr id="2026380903" name="image441.png"/>
            <wp:cNvGraphicFramePr/>
            <a:graphic xmlns:a="http://schemas.openxmlformats.org/drawingml/2006/main">
              <a:graphicData uri="http://schemas.openxmlformats.org/drawingml/2006/picture">
                <pic:pic xmlns:pic="http://schemas.openxmlformats.org/drawingml/2006/picture">
                  <pic:nvPicPr>
                    <pic:cNvPr id="0" name="image441.png"/>
                    <pic:cNvPicPr preferRelativeResize="0"/>
                  </pic:nvPicPr>
                  <pic:blipFill>
                    <a:blip r:embed="rId23"/>
                    <a:srcRect/>
                    <a:stretch>
                      <a:fillRect/>
                    </a:stretch>
                  </pic:blipFill>
                  <pic:spPr>
                    <a:xfrm>
                      <a:off x="0" y="0"/>
                      <a:ext cx="1461770" cy="2769870"/>
                    </a:xfrm>
                    <a:prstGeom prst="rect">
                      <a:avLst/>
                    </a:prstGeom>
                    <a:ln/>
                  </pic:spPr>
                </pic:pic>
              </a:graphicData>
            </a:graphic>
            <wp14:sizeRelH relativeFrom="margin">
              <wp14:pctWidth>0</wp14:pctWidth>
            </wp14:sizeRelH>
            <wp14:sizeRelV relativeFrom="margin">
              <wp14:pctHeight>0</wp14:pctHeight>
            </wp14:sizeRelV>
          </wp:anchor>
        </w:drawing>
      </w:r>
      <w:r w:rsidR="00D86B72" w:rsidRPr="006555DB">
        <w:rPr>
          <w:noProof/>
          <w:sz w:val="20"/>
          <w:szCs w:val="20"/>
          <w:lang w:val="en-US"/>
        </w:rPr>
        <w:drawing>
          <wp:inline distT="0" distB="0" distL="0" distR="0" wp14:anchorId="7FC05004" wp14:editId="0FCAA3D0">
            <wp:extent cx="2557034" cy="3278777"/>
            <wp:effectExtent l="0" t="0" r="0" b="0"/>
            <wp:docPr id="2026380494"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24"/>
                    <a:srcRect/>
                    <a:stretch>
                      <a:fillRect/>
                    </a:stretch>
                  </pic:blipFill>
                  <pic:spPr>
                    <a:xfrm>
                      <a:off x="0" y="0"/>
                      <a:ext cx="2557034" cy="3278777"/>
                    </a:xfrm>
                    <a:prstGeom prst="rect">
                      <a:avLst/>
                    </a:prstGeom>
                    <a:ln/>
                  </pic:spPr>
                </pic:pic>
              </a:graphicData>
            </a:graphic>
          </wp:inline>
        </w:drawing>
      </w:r>
    </w:p>
    <w:p w14:paraId="70FDEBF0" w14:textId="77777777" w:rsidR="001E34AA" w:rsidRPr="006555DB" w:rsidRDefault="001E34AA" w:rsidP="00B7201F">
      <w:pPr>
        <w:ind w:left="360"/>
        <w:rPr>
          <w:sz w:val="20"/>
          <w:szCs w:val="20"/>
        </w:rPr>
      </w:pPr>
    </w:p>
    <w:p w14:paraId="58514BD3" w14:textId="52FCE3D8" w:rsidR="001E34AA" w:rsidRDefault="00D86B72" w:rsidP="00B7201F">
      <w:pPr>
        <w:numPr>
          <w:ilvl w:val="0"/>
          <w:numId w:val="46"/>
        </w:numPr>
        <w:pBdr>
          <w:top w:val="nil"/>
          <w:left w:val="nil"/>
          <w:bottom w:val="nil"/>
          <w:right w:val="nil"/>
          <w:between w:val="nil"/>
        </w:pBdr>
        <w:rPr>
          <w:sz w:val="20"/>
          <w:szCs w:val="20"/>
        </w:rPr>
      </w:pPr>
      <w:r w:rsidRPr="006555DB">
        <w:rPr>
          <w:sz w:val="20"/>
          <w:szCs w:val="20"/>
        </w:rPr>
        <w:t>Por separado los patrones se verían como se demuestra en la siguiente imagen.</w:t>
      </w:r>
    </w:p>
    <w:p w14:paraId="4ABDAD96" w14:textId="69B91E58" w:rsidR="00185BE3" w:rsidRDefault="00185BE3" w:rsidP="00185BE3">
      <w:pPr>
        <w:pBdr>
          <w:top w:val="nil"/>
          <w:left w:val="nil"/>
          <w:bottom w:val="nil"/>
          <w:right w:val="nil"/>
          <w:between w:val="nil"/>
        </w:pBdr>
        <w:ind w:left="720"/>
        <w:rPr>
          <w:sz w:val="20"/>
          <w:szCs w:val="20"/>
        </w:rPr>
      </w:pPr>
    </w:p>
    <w:p w14:paraId="63192B7A" w14:textId="7E3D7D4C" w:rsidR="00185BE3" w:rsidRPr="00816E19" w:rsidRDefault="00185BE3" w:rsidP="00185BE3">
      <w:pPr>
        <w:pBdr>
          <w:top w:val="nil"/>
          <w:left w:val="nil"/>
          <w:bottom w:val="nil"/>
          <w:right w:val="nil"/>
          <w:between w:val="nil"/>
        </w:pBdr>
        <w:ind w:left="4320"/>
        <w:jc w:val="both"/>
        <w:rPr>
          <w:b/>
          <w:bCs/>
          <w:sz w:val="20"/>
          <w:szCs w:val="20"/>
        </w:rPr>
      </w:pPr>
      <w:r w:rsidRPr="00816E19">
        <w:rPr>
          <w:b/>
          <w:bCs/>
          <w:sz w:val="20"/>
          <w:szCs w:val="20"/>
        </w:rPr>
        <w:t>Figura</w:t>
      </w:r>
      <w:r>
        <w:rPr>
          <w:b/>
          <w:bCs/>
          <w:sz w:val="20"/>
          <w:szCs w:val="20"/>
        </w:rPr>
        <w:t xml:space="preserve"> </w:t>
      </w:r>
      <w:r>
        <w:rPr>
          <w:b/>
          <w:bCs/>
          <w:sz w:val="20"/>
          <w:szCs w:val="20"/>
        </w:rPr>
        <w:t>8</w:t>
      </w:r>
    </w:p>
    <w:p w14:paraId="57A5DDC8" w14:textId="6000B3AE" w:rsidR="00185BE3" w:rsidRDefault="00BD5D2E" w:rsidP="00185BE3">
      <w:pPr>
        <w:pBdr>
          <w:top w:val="nil"/>
          <w:left w:val="nil"/>
          <w:bottom w:val="nil"/>
          <w:right w:val="nil"/>
          <w:between w:val="nil"/>
        </w:pBdr>
        <w:ind w:left="4320"/>
        <w:jc w:val="both"/>
        <w:rPr>
          <w:i/>
          <w:iCs/>
          <w:sz w:val="20"/>
          <w:szCs w:val="20"/>
        </w:rPr>
      </w:pPr>
      <w:r>
        <w:rPr>
          <w:i/>
          <w:iCs/>
          <w:sz w:val="20"/>
          <w:szCs w:val="20"/>
        </w:rPr>
        <w:t>Una patrón separado</w:t>
      </w:r>
    </w:p>
    <w:p w14:paraId="7DCE016A" w14:textId="77777777" w:rsidR="00185BE3" w:rsidRPr="006555DB" w:rsidRDefault="00185BE3" w:rsidP="00185BE3">
      <w:pPr>
        <w:pBdr>
          <w:top w:val="nil"/>
          <w:left w:val="nil"/>
          <w:bottom w:val="nil"/>
          <w:right w:val="nil"/>
          <w:between w:val="nil"/>
        </w:pBdr>
        <w:ind w:left="720"/>
        <w:rPr>
          <w:sz w:val="20"/>
          <w:szCs w:val="20"/>
        </w:rPr>
      </w:pPr>
    </w:p>
    <w:p w14:paraId="41D6BE63" w14:textId="77777777" w:rsidR="001E34AA" w:rsidRPr="006555DB" w:rsidRDefault="001E34AA" w:rsidP="00B7201F">
      <w:pPr>
        <w:ind w:left="360"/>
        <w:rPr>
          <w:sz w:val="20"/>
          <w:szCs w:val="20"/>
        </w:rPr>
      </w:pPr>
    </w:p>
    <w:p w14:paraId="6652A28C" w14:textId="4CC17E54" w:rsidR="001E34AA" w:rsidRPr="006555DB" w:rsidRDefault="00D86B72" w:rsidP="00F85865">
      <w:pPr>
        <w:ind w:left="360"/>
        <w:jc w:val="center"/>
        <w:rPr>
          <w:sz w:val="20"/>
          <w:szCs w:val="20"/>
        </w:rPr>
      </w:pPr>
      <w:r w:rsidRPr="006555DB">
        <w:rPr>
          <w:noProof/>
          <w:sz w:val="20"/>
          <w:szCs w:val="20"/>
          <w:lang w:val="en-US"/>
        </w:rPr>
        <w:drawing>
          <wp:inline distT="0" distB="0" distL="0" distR="0" wp14:anchorId="1C2BC5F5" wp14:editId="56561A46">
            <wp:extent cx="1133475" cy="2743200"/>
            <wp:effectExtent l="0" t="0" r="0" b="0"/>
            <wp:docPr id="2026380488"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5"/>
                    <a:srcRect/>
                    <a:stretch>
                      <a:fillRect/>
                    </a:stretch>
                  </pic:blipFill>
                  <pic:spPr>
                    <a:xfrm>
                      <a:off x="0" y="0"/>
                      <a:ext cx="1133475" cy="2743200"/>
                    </a:xfrm>
                    <a:prstGeom prst="rect">
                      <a:avLst/>
                    </a:prstGeom>
                    <a:ln/>
                  </pic:spPr>
                </pic:pic>
              </a:graphicData>
            </a:graphic>
          </wp:inline>
        </w:drawing>
      </w:r>
    </w:p>
    <w:p w14:paraId="330013B7" w14:textId="5AA53B35" w:rsidR="001E34AA" w:rsidRDefault="001E34AA" w:rsidP="00B7201F">
      <w:pPr>
        <w:ind w:left="360"/>
        <w:rPr>
          <w:sz w:val="20"/>
          <w:szCs w:val="20"/>
        </w:rPr>
      </w:pPr>
    </w:p>
    <w:p w14:paraId="1E0FED70" w14:textId="6414A113" w:rsidR="0061204F" w:rsidRDefault="0061204F" w:rsidP="0061204F">
      <w:pPr>
        <w:rPr>
          <w:sz w:val="20"/>
          <w:szCs w:val="20"/>
        </w:rPr>
      </w:pPr>
    </w:p>
    <w:p w14:paraId="0674495F" w14:textId="328BFB05" w:rsidR="0061204F" w:rsidRPr="00BD5D2E" w:rsidRDefault="0061204F" w:rsidP="0061204F">
      <w:pPr>
        <w:jc w:val="center"/>
        <w:rPr>
          <w:b/>
          <w:bCs/>
          <w:color w:val="000000" w:themeColor="text1"/>
          <w:sz w:val="36"/>
          <w:szCs w:val="36"/>
        </w:rPr>
      </w:pPr>
      <w:r w:rsidRPr="00BD5D2E">
        <w:rPr>
          <w:b/>
          <w:bCs/>
          <w:color w:val="000000" w:themeColor="text1"/>
          <w:sz w:val="36"/>
          <w:szCs w:val="36"/>
        </w:rPr>
        <w:t>Repartición de ajustes y ampliaciones por pinza de cintura delantera, costado delantero, costado y centro posterior</w:t>
      </w:r>
    </w:p>
    <w:p w14:paraId="25013484" w14:textId="77777777" w:rsidR="001E34AA" w:rsidRPr="006555DB" w:rsidRDefault="001E34AA" w:rsidP="00B7201F">
      <w:pPr>
        <w:ind w:left="360"/>
        <w:rPr>
          <w:sz w:val="20"/>
          <w:szCs w:val="20"/>
        </w:rPr>
      </w:pPr>
    </w:p>
    <w:p w14:paraId="3A48680C" w14:textId="5F2A2A75" w:rsidR="001E34AA" w:rsidRDefault="00D86B72" w:rsidP="00B7201F">
      <w:pPr>
        <w:numPr>
          <w:ilvl w:val="0"/>
          <w:numId w:val="45"/>
        </w:numPr>
        <w:pBdr>
          <w:top w:val="nil"/>
          <w:left w:val="nil"/>
          <w:bottom w:val="nil"/>
          <w:right w:val="nil"/>
          <w:between w:val="nil"/>
        </w:pBdr>
        <w:rPr>
          <w:sz w:val="20"/>
          <w:szCs w:val="20"/>
        </w:rPr>
      </w:pPr>
      <w:r w:rsidRPr="006555DB">
        <w:rPr>
          <w:sz w:val="20"/>
          <w:szCs w:val="20"/>
        </w:rPr>
        <w:t>Partiendo del mismo análisis de ajuste por cintura de 24 cm en contorno y ampliación para cadera de 4 cm en contorno, se propone otro ejemplo donde se repartirán los ajustes y ampliaciones por pinza de cintura delantera, costado delantero, costado y centro posterior.</w:t>
      </w:r>
    </w:p>
    <w:p w14:paraId="6FABB9B2" w14:textId="77777777" w:rsidR="00BD5D2E" w:rsidRPr="006555DB" w:rsidRDefault="00BD5D2E" w:rsidP="00BD5D2E">
      <w:pPr>
        <w:pBdr>
          <w:top w:val="nil"/>
          <w:left w:val="nil"/>
          <w:bottom w:val="nil"/>
          <w:right w:val="nil"/>
          <w:between w:val="nil"/>
        </w:pBdr>
        <w:ind w:left="360"/>
        <w:rPr>
          <w:sz w:val="20"/>
          <w:szCs w:val="20"/>
        </w:rPr>
      </w:pPr>
    </w:p>
    <w:p w14:paraId="06CC61C4" w14:textId="55F970E1"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Manejando la misma conclusión sobre los puntos que requieren mayor volumen se reparte de la siguiente manera los centímetros de ajuste y ampliación. Al trabajar la mitad delantera, más la mitad posterior</w:t>
      </w:r>
      <w:r w:rsidR="00BD5D2E">
        <w:rPr>
          <w:sz w:val="20"/>
          <w:szCs w:val="20"/>
        </w:rPr>
        <w:t>,</w:t>
      </w:r>
      <w:r w:rsidRPr="006555DB">
        <w:rPr>
          <w:sz w:val="20"/>
          <w:szCs w:val="20"/>
        </w:rPr>
        <w:t xml:space="preserve"> se trabajarán 12 cm de ajuste en cintura, que se repartirán por pinza de cintura delantera 5 cm, pinza de costado delantero 1.75 cm, pinza de costado posterior 1.75 cm, pinza cintura posterior 3 cm y pinza de centro posterior 0.5 cm. Cabe resaltar</w:t>
      </w:r>
      <w:r w:rsidR="00BD5D2E">
        <w:rPr>
          <w:sz w:val="20"/>
          <w:szCs w:val="20"/>
        </w:rPr>
        <w:t>,</w:t>
      </w:r>
      <w:r w:rsidRPr="006555DB">
        <w:rPr>
          <w:sz w:val="20"/>
          <w:szCs w:val="20"/>
        </w:rPr>
        <w:t xml:space="preserve"> que al centro frente o delantero nunca se le debe tener en cuenta para repartición de pinza de ajuste, ya que ubicar una pinza en ese lugar no es conveniente en cuestiones de funcionalidad, ya que causará incomodidad en el cuerpo.</w:t>
      </w:r>
    </w:p>
    <w:p w14:paraId="69CF41AA" w14:textId="5D6C5AFA" w:rsidR="001E34AA" w:rsidRDefault="001E34AA" w:rsidP="00B7201F">
      <w:pPr>
        <w:ind w:left="360"/>
        <w:rPr>
          <w:sz w:val="20"/>
          <w:szCs w:val="20"/>
        </w:rPr>
      </w:pPr>
    </w:p>
    <w:p w14:paraId="74E88702" w14:textId="60C2D42C" w:rsidR="00BD5D2E" w:rsidRPr="00816E19" w:rsidRDefault="00BD5D2E" w:rsidP="00BD5D2E">
      <w:pPr>
        <w:pBdr>
          <w:top w:val="nil"/>
          <w:left w:val="nil"/>
          <w:bottom w:val="nil"/>
          <w:right w:val="nil"/>
          <w:between w:val="nil"/>
        </w:pBdr>
        <w:ind w:left="2880" w:firstLine="720"/>
        <w:jc w:val="both"/>
        <w:rPr>
          <w:b/>
          <w:bCs/>
          <w:sz w:val="20"/>
          <w:szCs w:val="20"/>
        </w:rPr>
      </w:pPr>
      <w:r w:rsidRPr="00816E19">
        <w:rPr>
          <w:b/>
          <w:bCs/>
          <w:sz w:val="20"/>
          <w:szCs w:val="20"/>
        </w:rPr>
        <w:t>Figura</w:t>
      </w:r>
      <w:r>
        <w:rPr>
          <w:b/>
          <w:bCs/>
          <w:sz w:val="20"/>
          <w:szCs w:val="20"/>
        </w:rPr>
        <w:t xml:space="preserve"> </w:t>
      </w:r>
      <w:r>
        <w:rPr>
          <w:b/>
          <w:bCs/>
          <w:sz w:val="20"/>
          <w:szCs w:val="20"/>
        </w:rPr>
        <w:t>9</w:t>
      </w:r>
    </w:p>
    <w:p w14:paraId="1790583B" w14:textId="45FE782A" w:rsidR="00BD5D2E" w:rsidRDefault="00BD5D2E" w:rsidP="00BD5D2E">
      <w:pPr>
        <w:pBdr>
          <w:top w:val="nil"/>
          <w:left w:val="nil"/>
          <w:bottom w:val="nil"/>
          <w:right w:val="nil"/>
          <w:between w:val="nil"/>
        </w:pBdr>
        <w:ind w:left="2880" w:firstLine="720"/>
        <w:jc w:val="both"/>
        <w:rPr>
          <w:i/>
          <w:iCs/>
          <w:sz w:val="20"/>
          <w:szCs w:val="20"/>
        </w:rPr>
      </w:pPr>
      <w:r>
        <w:rPr>
          <w:i/>
          <w:iCs/>
          <w:sz w:val="20"/>
          <w:szCs w:val="20"/>
        </w:rPr>
        <w:t>Repartición de ajustes y ampliaciones</w:t>
      </w:r>
    </w:p>
    <w:p w14:paraId="20EB1099" w14:textId="77777777" w:rsidR="00BD5D2E" w:rsidRPr="006555DB" w:rsidRDefault="00BD5D2E" w:rsidP="00B7201F">
      <w:pPr>
        <w:ind w:left="360"/>
        <w:rPr>
          <w:sz w:val="20"/>
          <w:szCs w:val="20"/>
        </w:rPr>
      </w:pPr>
    </w:p>
    <w:p w14:paraId="4F171011" w14:textId="77777777" w:rsidR="001E34AA" w:rsidRPr="006555DB" w:rsidRDefault="001E34AA" w:rsidP="00B7201F">
      <w:pPr>
        <w:ind w:left="360"/>
        <w:rPr>
          <w:sz w:val="20"/>
          <w:szCs w:val="20"/>
        </w:rPr>
      </w:pPr>
    </w:p>
    <w:p w14:paraId="42D038F0" w14:textId="77777777" w:rsidR="001E34AA" w:rsidRPr="006555DB" w:rsidRDefault="00D86B72" w:rsidP="0061204F">
      <w:pPr>
        <w:ind w:left="360"/>
        <w:jc w:val="center"/>
        <w:rPr>
          <w:sz w:val="20"/>
          <w:szCs w:val="20"/>
        </w:rPr>
      </w:pPr>
      <w:r w:rsidRPr="006555DB">
        <w:rPr>
          <w:noProof/>
          <w:sz w:val="20"/>
          <w:szCs w:val="20"/>
          <w:lang w:val="en-US"/>
        </w:rPr>
        <w:drawing>
          <wp:inline distT="0" distB="0" distL="0" distR="0" wp14:anchorId="403ADA34" wp14:editId="2CD1D083">
            <wp:extent cx="2012111" cy="2460968"/>
            <wp:effectExtent l="0" t="0" r="0" b="0"/>
            <wp:docPr id="202638044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2012111" cy="2460968"/>
                    </a:xfrm>
                    <a:prstGeom prst="rect">
                      <a:avLst/>
                    </a:prstGeom>
                    <a:ln/>
                  </pic:spPr>
                </pic:pic>
              </a:graphicData>
            </a:graphic>
          </wp:inline>
        </w:drawing>
      </w:r>
    </w:p>
    <w:p w14:paraId="49252415" w14:textId="714818C2" w:rsidR="001E34AA" w:rsidRPr="006555DB" w:rsidRDefault="001E34AA" w:rsidP="00B7201F">
      <w:pPr>
        <w:rPr>
          <w:sz w:val="20"/>
          <w:szCs w:val="20"/>
        </w:rPr>
      </w:pPr>
    </w:p>
    <w:p w14:paraId="30E60BC0" w14:textId="77777777" w:rsidR="001E34AA" w:rsidRPr="006555DB" w:rsidRDefault="001E34AA" w:rsidP="00B7201F">
      <w:pPr>
        <w:ind w:left="360"/>
        <w:rPr>
          <w:sz w:val="20"/>
          <w:szCs w:val="20"/>
        </w:rPr>
      </w:pPr>
    </w:p>
    <w:p w14:paraId="045DA197" w14:textId="77777777"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Se marca pinza de cintura delantera, hasta punto de altura de busto, se marca pinza de costado delantero y posterior, hasta punto sisa – costado, se marca pinza de cintura posterior, hasta línea de profundidad de sisa, se marca pinza de centro posterior en curva de dos tiempos hasta el punto centro posterior – ancho de espalda.</w:t>
      </w:r>
    </w:p>
    <w:p w14:paraId="170CD35B" w14:textId="77777777" w:rsidR="001E34AA" w:rsidRPr="006555DB" w:rsidRDefault="00D86B72" w:rsidP="00B7201F">
      <w:pPr>
        <w:pBdr>
          <w:top w:val="nil"/>
          <w:left w:val="nil"/>
          <w:bottom w:val="nil"/>
          <w:right w:val="nil"/>
          <w:between w:val="nil"/>
        </w:pBdr>
        <w:ind w:left="720"/>
        <w:rPr>
          <w:sz w:val="20"/>
          <w:szCs w:val="20"/>
        </w:rPr>
      </w:pPr>
      <w:r w:rsidRPr="006555DB">
        <w:rPr>
          <w:sz w:val="20"/>
          <w:szCs w:val="20"/>
        </w:rPr>
        <w:t xml:space="preserve"> </w:t>
      </w:r>
    </w:p>
    <w:p w14:paraId="6215180F" w14:textId="77777777"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Se prolongará por costado - cintura, centro frente - cintura y centro posterior – cintura, hacia abajo la medida de altura de cadera.</w:t>
      </w:r>
    </w:p>
    <w:p w14:paraId="2B132FBD" w14:textId="77777777" w:rsidR="001E34AA" w:rsidRPr="006555DB" w:rsidRDefault="001E34AA" w:rsidP="00B7201F">
      <w:pPr>
        <w:pBdr>
          <w:top w:val="nil"/>
          <w:left w:val="nil"/>
          <w:bottom w:val="nil"/>
          <w:right w:val="nil"/>
          <w:between w:val="nil"/>
        </w:pBdr>
        <w:ind w:left="720"/>
        <w:rPr>
          <w:sz w:val="20"/>
          <w:szCs w:val="20"/>
        </w:rPr>
      </w:pPr>
    </w:p>
    <w:p w14:paraId="1A1B1F0F" w14:textId="77777777"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También se prolongará la medida de altura de cadera por las líneas de centro de pinza de cintura a partir de la línea de cintura hacia abajo.</w:t>
      </w:r>
    </w:p>
    <w:p w14:paraId="1D833B2C" w14:textId="77777777" w:rsidR="001E34AA" w:rsidRPr="006555DB" w:rsidRDefault="001E34AA" w:rsidP="00B7201F">
      <w:pPr>
        <w:ind w:left="360"/>
        <w:rPr>
          <w:sz w:val="20"/>
          <w:szCs w:val="20"/>
        </w:rPr>
      </w:pPr>
    </w:p>
    <w:p w14:paraId="4E81CDB7" w14:textId="77777777"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Se escuadra el punto centro frente – cadera, hasta sobrepasar 1 cm el punto de centro de pinza de cintura, hacia cada lado de la línea de centro de pinza de cintura marcar 0.25 cm y unir pinza.</w:t>
      </w:r>
    </w:p>
    <w:p w14:paraId="64BDD14D" w14:textId="77777777" w:rsidR="001E34AA" w:rsidRPr="006555DB" w:rsidRDefault="001E34AA" w:rsidP="00B7201F">
      <w:pPr>
        <w:pBdr>
          <w:top w:val="nil"/>
          <w:left w:val="nil"/>
          <w:bottom w:val="nil"/>
          <w:right w:val="nil"/>
          <w:between w:val="nil"/>
        </w:pBdr>
        <w:ind w:left="720"/>
        <w:rPr>
          <w:sz w:val="20"/>
          <w:szCs w:val="20"/>
        </w:rPr>
      </w:pPr>
    </w:p>
    <w:p w14:paraId="3F409404" w14:textId="77777777"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Se escuadra el punto centro posterior – cadera hasta línea provisional de costado - altura de cadera.</w:t>
      </w:r>
    </w:p>
    <w:p w14:paraId="2B7B38DE" w14:textId="77777777" w:rsidR="001E34AA" w:rsidRPr="006555DB" w:rsidRDefault="001E34AA" w:rsidP="00B7201F">
      <w:pPr>
        <w:pBdr>
          <w:top w:val="nil"/>
          <w:left w:val="nil"/>
          <w:bottom w:val="nil"/>
          <w:right w:val="nil"/>
          <w:between w:val="nil"/>
        </w:pBdr>
        <w:ind w:left="720"/>
        <w:rPr>
          <w:sz w:val="20"/>
          <w:szCs w:val="20"/>
        </w:rPr>
      </w:pPr>
    </w:p>
    <w:p w14:paraId="31416734" w14:textId="43539B11" w:rsidR="001E34AA" w:rsidRDefault="00D86B72" w:rsidP="00B7201F">
      <w:pPr>
        <w:ind w:left="360"/>
        <w:rPr>
          <w:sz w:val="20"/>
          <w:szCs w:val="20"/>
        </w:rPr>
      </w:pPr>
      <w:r w:rsidRPr="006555DB">
        <w:rPr>
          <w:sz w:val="20"/>
          <w:szCs w:val="20"/>
        </w:rPr>
        <w:t>En este caso se quiso llevar la pinza de cintura hasta el largo total de la blusa, con el fin de observar las diferentes formas en las que se puede dar terminación a dicha pinza.</w:t>
      </w:r>
    </w:p>
    <w:p w14:paraId="7970C2E0" w14:textId="75F0F432" w:rsidR="00BD5D2E" w:rsidRDefault="00BD5D2E" w:rsidP="00B7201F">
      <w:pPr>
        <w:ind w:left="360"/>
        <w:rPr>
          <w:sz w:val="20"/>
          <w:szCs w:val="20"/>
        </w:rPr>
      </w:pPr>
    </w:p>
    <w:p w14:paraId="0740BA24" w14:textId="4B6653C8" w:rsidR="00BD5D2E" w:rsidRPr="00816E19" w:rsidRDefault="00BD5D2E" w:rsidP="00BD5D2E">
      <w:pPr>
        <w:pBdr>
          <w:top w:val="nil"/>
          <w:left w:val="nil"/>
          <w:bottom w:val="nil"/>
          <w:right w:val="nil"/>
          <w:between w:val="nil"/>
        </w:pBdr>
        <w:ind w:left="2880" w:firstLine="720"/>
        <w:jc w:val="both"/>
        <w:rPr>
          <w:b/>
          <w:bCs/>
          <w:sz w:val="20"/>
          <w:szCs w:val="20"/>
        </w:rPr>
      </w:pPr>
      <w:r w:rsidRPr="00816E19">
        <w:rPr>
          <w:b/>
          <w:bCs/>
          <w:sz w:val="20"/>
          <w:szCs w:val="20"/>
        </w:rPr>
        <w:t>Figura</w:t>
      </w:r>
      <w:r>
        <w:rPr>
          <w:b/>
          <w:bCs/>
          <w:sz w:val="20"/>
          <w:szCs w:val="20"/>
        </w:rPr>
        <w:t xml:space="preserve"> </w:t>
      </w:r>
      <w:r>
        <w:rPr>
          <w:b/>
          <w:bCs/>
          <w:sz w:val="20"/>
          <w:szCs w:val="20"/>
        </w:rPr>
        <w:t>10</w:t>
      </w:r>
    </w:p>
    <w:p w14:paraId="37D526DD" w14:textId="05615451" w:rsidR="00BD5D2E" w:rsidRPr="006555DB" w:rsidRDefault="00BD5D2E" w:rsidP="00BD5D2E">
      <w:pPr>
        <w:pBdr>
          <w:top w:val="nil"/>
          <w:left w:val="nil"/>
          <w:bottom w:val="nil"/>
          <w:right w:val="nil"/>
          <w:between w:val="nil"/>
        </w:pBdr>
        <w:ind w:left="2880" w:firstLine="720"/>
        <w:jc w:val="both"/>
        <w:rPr>
          <w:sz w:val="20"/>
          <w:szCs w:val="20"/>
        </w:rPr>
      </w:pPr>
      <w:r>
        <w:rPr>
          <w:i/>
          <w:iCs/>
          <w:sz w:val="20"/>
          <w:szCs w:val="20"/>
        </w:rPr>
        <w:t>Variaciones en la terminación de la pieza.</w:t>
      </w:r>
    </w:p>
    <w:p w14:paraId="35210577" w14:textId="77777777" w:rsidR="001E34AA" w:rsidRPr="006555DB" w:rsidRDefault="001E34AA" w:rsidP="00B7201F">
      <w:pPr>
        <w:ind w:left="360"/>
        <w:rPr>
          <w:sz w:val="20"/>
          <w:szCs w:val="20"/>
        </w:rPr>
      </w:pPr>
    </w:p>
    <w:p w14:paraId="4EDB7C53" w14:textId="77777777" w:rsidR="001E34AA" w:rsidRPr="006555DB" w:rsidRDefault="00D86B72" w:rsidP="0061204F">
      <w:pPr>
        <w:ind w:left="360"/>
        <w:jc w:val="center"/>
        <w:rPr>
          <w:sz w:val="20"/>
          <w:szCs w:val="20"/>
        </w:rPr>
      </w:pPr>
      <w:r w:rsidRPr="006555DB">
        <w:rPr>
          <w:noProof/>
          <w:sz w:val="20"/>
          <w:szCs w:val="20"/>
          <w:lang w:val="en-US"/>
        </w:rPr>
        <w:drawing>
          <wp:inline distT="0" distB="0" distL="0" distR="0" wp14:anchorId="08390058" wp14:editId="0DCEDFC7">
            <wp:extent cx="2552700" cy="3028950"/>
            <wp:effectExtent l="0" t="0" r="0" b="0"/>
            <wp:docPr id="20263804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2552700" cy="3028950"/>
                    </a:xfrm>
                    <a:prstGeom prst="rect">
                      <a:avLst/>
                    </a:prstGeom>
                    <a:ln/>
                  </pic:spPr>
                </pic:pic>
              </a:graphicData>
            </a:graphic>
          </wp:inline>
        </w:drawing>
      </w:r>
    </w:p>
    <w:p w14:paraId="2B66B67A" w14:textId="77777777" w:rsidR="001E34AA" w:rsidRPr="006555DB" w:rsidRDefault="001E34AA" w:rsidP="00B7201F">
      <w:pPr>
        <w:ind w:left="360"/>
        <w:rPr>
          <w:sz w:val="20"/>
          <w:szCs w:val="20"/>
        </w:rPr>
      </w:pPr>
    </w:p>
    <w:p w14:paraId="1E7321D1" w14:textId="77777777" w:rsidR="001E34AA" w:rsidRPr="006555DB" w:rsidRDefault="001E34AA" w:rsidP="00B7201F">
      <w:pPr>
        <w:ind w:left="360"/>
        <w:rPr>
          <w:sz w:val="20"/>
          <w:szCs w:val="20"/>
        </w:rPr>
      </w:pPr>
    </w:p>
    <w:p w14:paraId="41E50AF2" w14:textId="77777777"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Unir pinza de centro posterior con altura de cadera con curva de cadera hacia afuera.</w:t>
      </w:r>
    </w:p>
    <w:p w14:paraId="0AE1AC5A" w14:textId="77777777" w:rsidR="001E34AA" w:rsidRPr="006555DB" w:rsidRDefault="001E34AA" w:rsidP="00B7201F">
      <w:pPr>
        <w:ind w:left="360"/>
        <w:rPr>
          <w:sz w:val="20"/>
          <w:szCs w:val="20"/>
        </w:rPr>
      </w:pPr>
    </w:p>
    <w:p w14:paraId="0E9DA249" w14:textId="77777777" w:rsidR="001E34AA" w:rsidRPr="006555DB" w:rsidRDefault="00D86B72" w:rsidP="00B7201F">
      <w:pPr>
        <w:numPr>
          <w:ilvl w:val="0"/>
          <w:numId w:val="45"/>
        </w:numPr>
        <w:pBdr>
          <w:top w:val="nil"/>
          <w:left w:val="nil"/>
          <w:bottom w:val="nil"/>
          <w:right w:val="nil"/>
          <w:between w:val="nil"/>
        </w:pBdr>
        <w:rPr>
          <w:sz w:val="20"/>
          <w:szCs w:val="20"/>
        </w:rPr>
      </w:pPr>
      <w:r w:rsidRPr="006555DB">
        <w:rPr>
          <w:sz w:val="20"/>
          <w:szCs w:val="20"/>
        </w:rPr>
        <w:t>A partir del punto altura de cadera – costado, marcar hacia delantero y hacia posterior 1 cm de ampliación para cadera.</w:t>
      </w:r>
    </w:p>
    <w:p w14:paraId="506776BA" w14:textId="79224366" w:rsidR="001E34AA" w:rsidRDefault="001E34AA" w:rsidP="00B7201F">
      <w:pPr>
        <w:ind w:left="360"/>
        <w:rPr>
          <w:sz w:val="20"/>
          <w:szCs w:val="20"/>
        </w:rPr>
      </w:pPr>
    </w:p>
    <w:p w14:paraId="32809219" w14:textId="097199A2" w:rsidR="00BD5D2E" w:rsidRDefault="00BD5D2E" w:rsidP="00B7201F">
      <w:pPr>
        <w:ind w:left="360"/>
        <w:rPr>
          <w:sz w:val="20"/>
          <w:szCs w:val="20"/>
        </w:rPr>
      </w:pPr>
    </w:p>
    <w:p w14:paraId="661F9971" w14:textId="654E69BA" w:rsidR="00BD5D2E" w:rsidRDefault="00BD5D2E" w:rsidP="00B7201F">
      <w:pPr>
        <w:ind w:left="360"/>
        <w:rPr>
          <w:sz w:val="20"/>
          <w:szCs w:val="20"/>
        </w:rPr>
      </w:pPr>
    </w:p>
    <w:p w14:paraId="0C3AF112" w14:textId="4C3EF39D" w:rsidR="00BD5D2E" w:rsidRDefault="00BD5D2E" w:rsidP="00B7201F">
      <w:pPr>
        <w:ind w:left="360"/>
        <w:rPr>
          <w:sz w:val="20"/>
          <w:szCs w:val="20"/>
        </w:rPr>
      </w:pPr>
    </w:p>
    <w:p w14:paraId="2614B118" w14:textId="02DA9E25" w:rsidR="00BD5D2E" w:rsidRDefault="00BD5D2E" w:rsidP="00B7201F">
      <w:pPr>
        <w:ind w:left="360"/>
        <w:rPr>
          <w:sz w:val="20"/>
          <w:szCs w:val="20"/>
        </w:rPr>
      </w:pPr>
    </w:p>
    <w:p w14:paraId="17F19C4E" w14:textId="2B060BEB" w:rsidR="00BD5D2E" w:rsidRDefault="00BD5D2E" w:rsidP="00B7201F">
      <w:pPr>
        <w:ind w:left="360"/>
        <w:rPr>
          <w:sz w:val="20"/>
          <w:szCs w:val="20"/>
        </w:rPr>
      </w:pPr>
    </w:p>
    <w:p w14:paraId="22040DF7" w14:textId="10987D2C" w:rsidR="00BD5D2E" w:rsidRDefault="00BD5D2E" w:rsidP="00B7201F">
      <w:pPr>
        <w:ind w:left="360"/>
        <w:rPr>
          <w:sz w:val="20"/>
          <w:szCs w:val="20"/>
        </w:rPr>
      </w:pPr>
    </w:p>
    <w:p w14:paraId="4506BC8D" w14:textId="2E7C5693" w:rsidR="00BD5D2E" w:rsidRDefault="00BD5D2E" w:rsidP="00B7201F">
      <w:pPr>
        <w:ind w:left="360"/>
        <w:rPr>
          <w:sz w:val="20"/>
          <w:szCs w:val="20"/>
        </w:rPr>
      </w:pPr>
    </w:p>
    <w:p w14:paraId="5303F8E2" w14:textId="60CA58C7" w:rsidR="00BD5D2E" w:rsidRPr="00816E19" w:rsidRDefault="00BD5D2E" w:rsidP="00BD5D2E">
      <w:pPr>
        <w:pBdr>
          <w:top w:val="nil"/>
          <w:left w:val="nil"/>
          <w:bottom w:val="nil"/>
          <w:right w:val="nil"/>
          <w:between w:val="nil"/>
        </w:pBdr>
        <w:ind w:left="2880" w:firstLine="720"/>
        <w:jc w:val="both"/>
        <w:rPr>
          <w:b/>
          <w:bCs/>
          <w:sz w:val="20"/>
          <w:szCs w:val="20"/>
        </w:rPr>
      </w:pPr>
      <w:r w:rsidRPr="00816E19">
        <w:rPr>
          <w:b/>
          <w:bCs/>
          <w:sz w:val="20"/>
          <w:szCs w:val="20"/>
        </w:rPr>
        <w:lastRenderedPageBreak/>
        <w:t>Figura</w:t>
      </w:r>
      <w:r>
        <w:rPr>
          <w:b/>
          <w:bCs/>
          <w:sz w:val="20"/>
          <w:szCs w:val="20"/>
        </w:rPr>
        <w:t xml:space="preserve"> 1</w:t>
      </w:r>
      <w:r>
        <w:rPr>
          <w:b/>
          <w:bCs/>
          <w:sz w:val="20"/>
          <w:szCs w:val="20"/>
        </w:rPr>
        <w:t>1</w:t>
      </w:r>
    </w:p>
    <w:p w14:paraId="5A6FE824" w14:textId="6F067742" w:rsidR="00BD5D2E" w:rsidRPr="006555DB" w:rsidRDefault="00BD5D2E" w:rsidP="00BD5D2E">
      <w:pPr>
        <w:pBdr>
          <w:top w:val="nil"/>
          <w:left w:val="nil"/>
          <w:bottom w:val="nil"/>
          <w:right w:val="nil"/>
          <w:between w:val="nil"/>
        </w:pBdr>
        <w:ind w:left="2880" w:firstLine="720"/>
        <w:jc w:val="both"/>
        <w:rPr>
          <w:sz w:val="20"/>
          <w:szCs w:val="20"/>
        </w:rPr>
      </w:pPr>
      <w:r>
        <w:rPr>
          <w:i/>
          <w:iCs/>
          <w:sz w:val="20"/>
          <w:szCs w:val="20"/>
        </w:rPr>
        <w:t>Ampliación para cadera</w:t>
      </w:r>
    </w:p>
    <w:p w14:paraId="731207B6" w14:textId="77777777" w:rsidR="00BD5D2E" w:rsidRPr="006555DB" w:rsidRDefault="00BD5D2E" w:rsidP="00B7201F">
      <w:pPr>
        <w:ind w:left="360"/>
        <w:rPr>
          <w:sz w:val="20"/>
          <w:szCs w:val="20"/>
        </w:rPr>
      </w:pPr>
    </w:p>
    <w:p w14:paraId="2C429DDB" w14:textId="77777777" w:rsidR="001E34AA" w:rsidRPr="006555DB" w:rsidRDefault="00D86B72" w:rsidP="0061204F">
      <w:pPr>
        <w:ind w:left="360"/>
        <w:jc w:val="center"/>
        <w:rPr>
          <w:sz w:val="20"/>
          <w:szCs w:val="20"/>
        </w:rPr>
      </w:pPr>
      <w:r w:rsidRPr="006555DB">
        <w:rPr>
          <w:noProof/>
          <w:sz w:val="20"/>
          <w:szCs w:val="20"/>
          <w:lang w:val="en-US"/>
        </w:rPr>
        <w:drawing>
          <wp:inline distT="0" distB="0" distL="0" distR="0" wp14:anchorId="546B846C" wp14:editId="3BC406BD">
            <wp:extent cx="1600200" cy="2222112"/>
            <wp:effectExtent l="0" t="0" r="0" b="0"/>
            <wp:docPr id="202638043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1600200" cy="2222112"/>
                    </a:xfrm>
                    <a:prstGeom prst="rect">
                      <a:avLst/>
                    </a:prstGeom>
                    <a:ln/>
                  </pic:spPr>
                </pic:pic>
              </a:graphicData>
            </a:graphic>
          </wp:inline>
        </w:drawing>
      </w:r>
    </w:p>
    <w:p w14:paraId="4FE485E9" w14:textId="77777777" w:rsidR="001E34AA" w:rsidRPr="006555DB" w:rsidRDefault="001E34AA" w:rsidP="00B7201F">
      <w:pPr>
        <w:ind w:left="360"/>
        <w:rPr>
          <w:sz w:val="20"/>
          <w:szCs w:val="20"/>
        </w:rPr>
      </w:pPr>
    </w:p>
    <w:p w14:paraId="0CF22A18" w14:textId="77777777" w:rsidR="001E34AA" w:rsidRPr="006555DB" w:rsidRDefault="001E34AA" w:rsidP="00B7201F">
      <w:pPr>
        <w:ind w:left="360"/>
        <w:rPr>
          <w:sz w:val="20"/>
          <w:szCs w:val="20"/>
        </w:rPr>
      </w:pPr>
    </w:p>
    <w:p w14:paraId="41458428" w14:textId="71083402" w:rsidR="001E34AA" w:rsidRDefault="00D86B72" w:rsidP="00B7201F">
      <w:pPr>
        <w:numPr>
          <w:ilvl w:val="0"/>
          <w:numId w:val="45"/>
        </w:numPr>
        <w:pBdr>
          <w:top w:val="nil"/>
          <w:left w:val="nil"/>
          <w:bottom w:val="nil"/>
          <w:right w:val="nil"/>
          <w:between w:val="nil"/>
        </w:pBdr>
        <w:rPr>
          <w:sz w:val="20"/>
          <w:szCs w:val="20"/>
        </w:rPr>
      </w:pPr>
      <w:r w:rsidRPr="006555DB">
        <w:rPr>
          <w:sz w:val="20"/>
          <w:szCs w:val="20"/>
        </w:rPr>
        <w:t>Unir con curva de cadera la nueva cintura delantera – costado (donde se entró la pinza), con el cm de ampliación, para la cadera – costado. Unir con curva de cadera la nueva cintura posterior – costado (donde se entró la pinza), con el cm de ampliación, para la cadera – costado.</w:t>
      </w:r>
    </w:p>
    <w:p w14:paraId="62C02FBA" w14:textId="01F3EE48" w:rsidR="00BD5D2E" w:rsidRDefault="00BD5D2E" w:rsidP="00BD5D2E">
      <w:pPr>
        <w:pBdr>
          <w:top w:val="nil"/>
          <w:left w:val="nil"/>
          <w:bottom w:val="nil"/>
          <w:right w:val="nil"/>
          <w:between w:val="nil"/>
        </w:pBdr>
        <w:ind w:left="720"/>
        <w:rPr>
          <w:sz w:val="20"/>
          <w:szCs w:val="20"/>
        </w:rPr>
      </w:pPr>
    </w:p>
    <w:p w14:paraId="1FD386E6" w14:textId="53C1FB1A" w:rsidR="00BD5D2E" w:rsidRPr="00816E19" w:rsidRDefault="00BD5D2E" w:rsidP="00BD5D2E">
      <w:pPr>
        <w:pBdr>
          <w:top w:val="nil"/>
          <w:left w:val="nil"/>
          <w:bottom w:val="nil"/>
          <w:right w:val="nil"/>
          <w:between w:val="nil"/>
        </w:pBdr>
        <w:ind w:left="2880" w:firstLine="720"/>
        <w:jc w:val="both"/>
        <w:rPr>
          <w:b/>
          <w:bCs/>
          <w:sz w:val="20"/>
          <w:szCs w:val="20"/>
        </w:rPr>
      </w:pPr>
      <w:r w:rsidRPr="00816E19">
        <w:rPr>
          <w:b/>
          <w:bCs/>
          <w:sz w:val="20"/>
          <w:szCs w:val="20"/>
        </w:rPr>
        <w:t>Figura</w:t>
      </w:r>
      <w:r>
        <w:rPr>
          <w:b/>
          <w:bCs/>
          <w:sz w:val="20"/>
          <w:szCs w:val="20"/>
        </w:rPr>
        <w:t xml:space="preserve"> 1</w:t>
      </w:r>
      <w:r>
        <w:rPr>
          <w:b/>
          <w:bCs/>
          <w:sz w:val="20"/>
          <w:szCs w:val="20"/>
        </w:rPr>
        <w:t>2</w:t>
      </w:r>
    </w:p>
    <w:p w14:paraId="10EAF44C" w14:textId="729BFE38" w:rsidR="00BD5D2E" w:rsidRPr="006555DB" w:rsidRDefault="00BD5D2E" w:rsidP="00BD5D2E">
      <w:pPr>
        <w:pBdr>
          <w:top w:val="nil"/>
          <w:left w:val="nil"/>
          <w:bottom w:val="nil"/>
          <w:right w:val="nil"/>
          <w:between w:val="nil"/>
        </w:pBdr>
        <w:ind w:left="2880" w:firstLine="720"/>
        <w:jc w:val="both"/>
        <w:rPr>
          <w:sz w:val="20"/>
          <w:szCs w:val="20"/>
        </w:rPr>
      </w:pPr>
      <w:r>
        <w:rPr>
          <w:i/>
          <w:iCs/>
          <w:sz w:val="20"/>
          <w:szCs w:val="20"/>
        </w:rPr>
        <w:t>Representación del paso 10</w:t>
      </w:r>
    </w:p>
    <w:p w14:paraId="0608EF5D" w14:textId="77777777" w:rsidR="00BD5D2E" w:rsidRPr="006555DB" w:rsidRDefault="00BD5D2E" w:rsidP="00BD5D2E">
      <w:pPr>
        <w:pBdr>
          <w:top w:val="nil"/>
          <w:left w:val="nil"/>
          <w:bottom w:val="nil"/>
          <w:right w:val="nil"/>
          <w:between w:val="nil"/>
        </w:pBdr>
        <w:ind w:left="720"/>
        <w:rPr>
          <w:sz w:val="20"/>
          <w:szCs w:val="20"/>
        </w:rPr>
      </w:pPr>
    </w:p>
    <w:p w14:paraId="22EBB72B" w14:textId="77777777" w:rsidR="001E34AA" w:rsidRPr="006555DB" w:rsidRDefault="00D86B72" w:rsidP="0061204F">
      <w:pPr>
        <w:ind w:left="360"/>
        <w:jc w:val="center"/>
        <w:rPr>
          <w:sz w:val="20"/>
          <w:szCs w:val="20"/>
        </w:rPr>
      </w:pPr>
      <w:r w:rsidRPr="006555DB">
        <w:rPr>
          <w:noProof/>
          <w:sz w:val="20"/>
          <w:szCs w:val="20"/>
          <w:lang w:val="en-US"/>
        </w:rPr>
        <w:drawing>
          <wp:inline distT="0" distB="0" distL="0" distR="0" wp14:anchorId="6A4362E4" wp14:editId="3635A3B0">
            <wp:extent cx="1933303" cy="2684674"/>
            <wp:effectExtent l="0" t="0" r="0" b="0"/>
            <wp:docPr id="20263804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1933303" cy="2684674"/>
                    </a:xfrm>
                    <a:prstGeom prst="rect">
                      <a:avLst/>
                    </a:prstGeom>
                    <a:ln/>
                  </pic:spPr>
                </pic:pic>
              </a:graphicData>
            </a:graphic>
          </wp:inline>
        </w:drawing>
      </w:r>
    </w:p>
    <w:p w14:paraId="44E41768" w14:textId="77777777" w:rsidR="001E34AA" w:rsidRPr="006555DB" w:rsidRDefault="001E34AA" w:rsidP="00B7201F">
      <w:pPr>
        <w:ind w:left="360"/>
        <w:rPr>
          <w:sz w:val="20"/>
          <w:szCs w:val="20"/>
        </w:rPr>
      </w:pPr>
    </w:p>
    <w:p w14:paraId="7D62C812" w14:textId="3722C10F" w:rsidR="001E34AA" w:rsidRDefault="00D86B72" w:rsidP="00B7201F">
      <w:pPr>
        <w:numPr>
          <w:ilvl w:val="0"/>
          <w:numId w:val="45"/>
        </w:numPr>
        <w:pBdr>
          <w:top w:val="nil"/>
          <w:left w:val="nil"/>
          <w:bottom w:val="nil"/>
          <w:right w:val="nil"/>
          <w:between w:val="nil"/>
        </w:pBdr>
        <w:rPr>
          <w:sz w:val="20"/>
          <w:szCs w:val="20"/>
        </w:rPr>
      </w:pPr>
      <w:r w:rsidRPr="006555DB">
        <w:rPr>
          <w:sz w:val="20"/>
          <w:szCs w:val="20"/>
        </w:rPr>
        <w:t>Unir con curva de cadera hacia abajo la unión centro de pinza de cintura delantera – cadera, con punto cadera – costado delantero.</w:t>
      </w:r>
    </w:p>
    <w:p w14:paraId="4B5527E7" w14:textId="1CE89F63" w:rsidR="00BD5D2E" w:rsidRDefault="00BD5D2E" w:rsidP="00BD5D2E">
      <w:pPr>
        <w:pBdr>
          <w:top w:val="nil"/>
          <w:left w:val="nil"/>
          <w:bottom w:val="nil"/>
          <w:right w:val="nil"/>
          <w:between w:val="nil"/>
        </w:pBdr>
        <w:rPr>
          <w:sz w:val="20"/>
          <w:szCs w:val="20"/>
        </w:rPr>
      </w:pPr>
    </w:p>
    <w:p w14:paraId="233763F8" w14:textId="1F02F41E" w:rsidR="00BD5D2E" w:rsidRDefault="00BD5D2E" w:rsidP="00BD5D2E">
      <w:pPr>
        <w:pBdr>
          <w:top w:val="nil"/>
          <w:left w:val="nil"/>
          <w:bottom w:val="nil"/>
          <w:right w:val="nil"/>
          <w:between w:val="nil"/>
        </w:pBdr>
        <w:rPr>
          <w:sz w:val="20"/>
          <w:szCs w:val="20"/>
        </w:rPr>
      </w:pPr>
    </w:p>
    <w:p w14:paraId="4F5BE044" w14:textId="12B7617B" w:rsidR="00BD5D2E" w:rsidRDefault="00BD5D2E" w:rsidP="00BD5D2E">
      <w:pPr>
        <w:pBdr>
          <w:top w:val="nil"/>
          <w:left w:val="nil"/>
          <w:bottom w:val="nil"/>
          <w:right w:val="nil"/>
          <w:between w:val="nil"/>
        </w:pBdr>
        <w:rPr>
          <w:sz w:val="20"/>
          <w:szCs w:val="20"/>
        </w:rPr>
      </w:pPr>
    </w:p>
    <w:p w14:paraId="06ECC63E" w14:textId="608C0C02" w:rsidR="00BD5D2E" w:rsidRPr="00816E19" w:rsidRDefault="00BD5D2E" w:rsidP="00BD5D2E">
      <w:pPr>
        <w:pBdr>
          <w:top w:val="nil"/>
          <w:left w:val="nil"/>
          <w:bottom w:val="nil"/>
          <w:right w:val="nil"/>
          <w:between w:val="nil"/>
        </w:pBdr>
        <w:ind w:left="2880" w:firstLine="720"/>
        <w:jc w:val="both"/>
        <w:rPr>
          <w:b/>
          <w:bCs/>
          <w:sz w:val="20"/>
          <w:szCs w:val="20"/>
        </w:rPr>
      </w:pPr>
      <w:r w:rsidRPr="00816E19">
        <w:rPr>
          <w:b/>
          <w:bCs/>
          <w:sz w:val="20"/>
          <w:szCs w:val="20"/>
        </w:rPr>
        <w:lastRenderedPageBreak/>
        <w:t>Figura</w:t>
      </w:r>
      <w:r>
        <w:rPr>
          <w:b/>
          <w:bCs/>
          <w:sz w:val="20"/>
          <w:szCs w:val="20"/>
        </w:rPr>
        <w:t xml:space="preserve"> 1</w:t>
      </w:r>
      <w:r>
        <w:rPr>
          <w:b/>
          <w:bCs/>
          <w:sz w:val="20"/>
          <w:szCs w:val="20"/>
        </w:rPr>
        <w:t>3</w:t>
      </w:r>
    </w:p>
    <w:p w14:paraId="447DFFC8" w14:textId="7A526266" w:rsidR="00BD5D2E" w:rsidRPr="006555DB" w:rsidRDefault="00BD5D2E" w:rsidP="00BD5D2E">
      <w:pPr>
        <w:pBdr>
          <w:top w:val="nil"/>
          <w:left w:val="nil"/>
          <w:bottom w:val="nil"/>
          <w:right w:val="nil"/>
          <w:between w:val="nil"/>
        </w:pBdr>
        <w:ind w:left="2880" w:firstLine="720"/>
        <w:jc w:val="both"/>
        <w:rPr>
          <w:sz w:val="20"/>
          <w:szCs w:val="20"/>
        </w:rPr>
      </w:pPr>
      <w:r>
        <w:rPr>
          <w:i/>
          <w:iCs/>
          <w:sz w:val="20"/>
          <w:szCs w:val="20"/>
        </w:rPr>
        <w:t>Unión con curva de cadera la unión centro de pinza</w:t>
      </w:r>
    </w:p>
    <w:p w14:paraId="202357D2" w14:textId="77777777" w:rsidR="00BD5D2E" w:rsidRPr="006555DB" w:rsidRDefault="00BD5D2E" w:rsidP="00BD5D2E">
      <w:pPr>
        <w:pBdr>
          <w:top w:val="nil"/>
          <w:left w:val="nil"/>
          <w:bottom w:val="nil"/>
          <w:right w:val="nil"/>
          <w:between w:val="nil"/>
        </w:pBdr>
        <w:rPr>
          <w:sz w:val="20"/>
          <w:szCs w:val="20"/>
        </w:rPr>
      </w:pPr>
    </w:p>
    <w:p w14:paraId="51A24BD4" w14:textId="77777777" w:rsidR="001E34AA" w:rsidRPr="006555DB" w:rsidRDefault="00D86B72" w:rsidP="0061204F">
      <w:pPr>
        <w:ind w:left="360"/>
        <w:jc w:val="center"/>
        <w:rPr>
          <w:sz w:val="20"/>
          <w:szCs w:val="20"/>
        </w:rPr>
      </w:pPr>
      <w:r w:rsidRPr="006555DB">
        <w:rPr>
          <w:noProof/>
          <w:sz w:val="20"/>
          <w:szCs w:val="20"/>
          <w:lang w:val="en-US"/>
        </w:rPr>
        <w:drawing>
          <wp:inline distT="0" distB="0" distL="0" distR="0" wp14:anchorId="42D56F21" wp14:editId="111516D0">
            <wp:extent cx="1920240" cy="2666534"/>
            <wp:effectExtent l="0" t="0" r="0" b="0"/>
            <wp:docPr id="20263804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1920240" cy="2666534"/>
                    </a:xfrm>
                    <a:prstGeom prst="rect">
                      <a:avLst/>
                    </a:prstGeom>
                    <a:ln/>
                  </pic:spPr>
                </pic:pic>
              </a:graphicData>
            </a:graphic>
          </wp:inline>
        </w:drawing>
      </w:r>
    </w:p>
    <w:p w14:paraId="7C51C1CF" w14:textId="77777777" w:rsidR="001E34AA" w:rsidRPr="006555DB" w:rsidRDefault="001E34AA" w:rsidP="00B7201F">
      <w:pPr>
        <w:ind w:left="360"/>
        <w:rPr>
          <w:sz w:val="20"/>
          <w:szCs w:val="20"/>
        </w:rPr>
      </w:pPr>
    </w:p>
    <w:p w14:paraId="678518F5" w14:textId="4EEDA4D3" w:rsidR="001E34AA" w:rsidRDefault="00D86B72" w:rsidP="00B7201F">
      <w:pPr>
        <w:numPr>
          <w:ilvl w:val="0"/>
          <w:numId w:val="45"/>
        </w:numPr>
        <w:pBdr>
          <w:top w:val="nil"/>
          <w:left w:val="nil"/>
          <w:bottom w:val="nil"/>
          <w:right w:val="nil"/>
          <w:between w:val="nil"/>
        </w:pBdr>
        <w:rPr>
          <w:sz w:val="20"/>
          <w:szCs w:val="20"/>
        </w:rPr>
      </w:pPr>
      <w:r w:rsidRPr="006555DB">
        <w:rPr>
          <w:sz w:val="20"/>
          <w:szCs w:val="20"/>
        </w:rPr>
        <w:t>Por separado</w:t>
      </w:r>
      <w:r w:rsidR="00BD5D2E">
        <w:rPr>
          <w:sz w:val="20"/>
          <w:szCs w:val="20"/>
        </w:rPr>
        <w:t>,</w:t>
      </w:r>
      <w:r w:rsidRPr="006555DB">
        <w:rPr>
          <w:sz w:val="20"/>
          <w:szCs w:val="20"/>
        </w:rPr>
        <w:t xml:space="preserve"> los patrones se verían como se demuestra en la siguiente </w:t>
      </w:r>
      <w:r w:rsidR="00BD5D2E">
        <w:rPr>
          <w:sz w:val="20"/>
          <w:szCs w:val="20"/>
        </w:rPr>
        <w:t>figura</w:t>
      </w:r>
      <w:r w:rsidRPr="006555DB">
        <w:rPr>
          <w:sz w:val="20"/>
          <w:szCs w:val="20"/>
        </w:rPr>
        <w:t>.</w:t>
      </w:r>
    </w:p>
    <w:p w14:paraId="2D4376C7" w14:textId="55A94FE9" w:rsidR="00BD5D2E" w:rsidRDefault="00BD5D2E" w:rsidP="00BD5D2E">
      <w:pPr>
        <w:pBdr>
          <w:top w:val="nil"/>
          <w:left w:val="nil"/>
          <w:bottom w:val="nil"/>
          <w:right w:val="nil"/>
          <w:between w:val="nil"/>
        </w:pBdr>
        <w:ind w:left="720"/>
        <w:rPr>
          <w:sz w:val="20"/>
          <w:szCs w:val="20"/>
        </w:rPr>
      </w:pPr>
    </w:p>
    <w:p w14:paraId="491DB051" w14:textId="5CE8F69D" w:rsidR="00BD5D2E" w:rsidRPr="00816E19" w:rsidRDefault="00BD5D2E" w:rsidP="00BD5D2E">
      <w:pPr>
        <w:pBdr>
          <w:top w:val="nil"/>
          <w:left w:val="nil"/>
          <w:bottom w:val="nil"/>
          <w:right w:val="nil"/>
          <w:between w:val="nil"/>
        </w:pBdr>
        <w:ind w:left="2880" w:firstLine="720"/>
        <w:jc w:val="both"/>
        <w:rPr>
          <w:b/>
          <w:bCs/>
          <w:sz w:val="20"/>
          <w:szCs w:val="20"/>
        </w:rPr>
      </w:pPr>
      <w:r w:rsidRPr="00816E19">
        <w:rPr>
          <w:b/>
          <w:bCs/>
          <w:sz w:val="20"/>
          <w:szCs w:val="20"/>
        </w:rPr>
        <w:t>Figura</w:t>
      </w:r>
      <w:r>
        <w:rPr>
          <w:b/>
          <w:bCs/>
          <w:sz w:val="20"/>
          <w:szCs w:val="20"/>
        </w:rPr>
        <w:t xml:space="preserve"> 1</w:t>
      </w:r>
      <w:r>
        <w:rPr>
          <w:b/>
          <w:bCs/>
          <w:sz w:val="20"/>
          <w:szCs w:val="20"/>
        </w:rPr>
        <w:t>4</w:t>
      </w:r>
    </w:p>
    <w:p w14:paraId="1301EB78" w14:textId="23F3EDCC" w:rsidR="00BD5D2E" w:rsidRPr="006555DB" w:rsidRDefault="00BD5D2E" w:rsidP="00BD5D2E">
      <w:pPr>
        <w:pBdr>
          <w:top w:val="nil"/>
          <w:left w:val="nil"/>
          <w:bottom w:val="nil"/>
          <w:right w:val="nil"/>
          <w:between w:val="nil"/>
        </w:pBdr>
        <w:ind w:left="2880" w:firstLine="720"/>
        <w:jc w:val="both"/>
        <w:rPr>
          <w:sz w:val="20"/>
          <w:szCs w:val="20"/>
        </w:rPr>
      </w:pPr>
      <w:r>
        <w:rPr>
          <w:i/>
          <w:iCs/>
          <w:sz w:val="20"/>
          <w:szCs w:val="20"/>
        </w:rPr>
        <w:t>Ejemplo de un patrón separado</w:t>
      </w:r>
    </w:p>
    <w:p w14:paraId="5B6B941B" w14:textId="77777777" w:rsidR="00BD5D2E" w:rsidRPr="006555DB" w:rsidRDefault="00BD5D2E" w:rsidP="00BD5D2E">
      <w:pPr>
        <w:pBdr>
          <w:top w:val="nil"/>
          <w:left w:val="nil"/>
          <w:bottom w:val="nil"/>
          <w:right w:val="nil"/>
          <w:between w:val="nil"/>
        </w:pBdr>
        <w:ind w:left="720"/>
        <w:rPr>
          <w:sz w:val="20"/>
          <w:szCs w:val="20"/>
        </w:rPr>
      </w:pPr>
    </w:p>
    <w:p w14:paraId="781B6B75" w14:textId="0A06011F" w:rsidR="001E34AA" w:rsidRDefault="00D86B72" w:rsidP="0061204F">
      <w:pPr>
        <w:ind w:left="360"/>
        <w:jc w:val="center"/>
        <w:rPr>
          <w:sz w:val="20"/>
          <w:szCs w:val="20"/>
        </w:rPr>
      </w:pPr>
      <w:r w:rsidRPr="006555DB">
        <w:rPr>
          <w:noProof/>
          <w:sz w:val="20"/>
          <w:szCs w:val="20"/>
          <w:lang w:val="en-US"/>
        </w:rPr>
        <w:drawing>
          <wp:inline distT="0" distB="0" distL="0" distR="0" wp14:anchorId="7118EA86" wp14:editId="63EA0306">
            <wp:extent cx="1171575" cy="2590800"/>
            <wp:effectExtent l="0" t="0" r="0" b="0"/>
            <wp:docPr id="20263804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1171575" cy="2590800"/>
                    </a:xfrm>
                    <a:prstGeom prst="rect">
                      <a:avLst/>
                    </a:prstGeom>
                    <a:ln/>
                  </pic:spPr>
                </pic:pic>
              </a:graphicData>
            </a:graphic>
          </wp:inline>
        </w:drawing>
      </w:r>
      <w:r w:rsidRPr="006555DB">
        <w:rPr>
          <w:noProof/>
          <w:sz w:val="20"/>
          <w:szCs w:val="20"/>
          <w:lang w:val="en-US"/>
        </w:rPr>
        <w:drawing>
          <wp:inline distT="0" distB="0" distL="0" distR="0" wp14:anchorId="2382F032" wp14:editId="71458108">
            <wp:extent cx="1143000" cy="2733675"/>
            <wp:effectExtent l="0" t="0" r="0" b="0"/>
            <wp:docPr id="202638043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1143000" cy="2733675"/>
                    </a:xfrm>
                    <a:prstGeom prst="rect">
                      <a:avLst/>
                    </a:prstGeom>
                    <a:ln/>
                  </pic:spPr>
                </pic:pic>
              </a:graphicData>
            </a:graphic>
          </wp:inline>
        </w:drawing>
      </w:r>
    </w:p>
    <w:p w14:paraId="2365C540" w14:textId="124CEA91" w:rsidR="0061204F" w:rsidRDefault="0061204F" w:rsidP="0061204F">
      <w:pPr>
        <w:ind w:left="360"/>
        <w:jc w:val="center"/>
        <w:rPr>
          <w:sz w:val="20"/>
          <w:szCs w:val="20"/>
        </w:rPr>
      </w:pPr>
    </w:p>
    <w:p w14:paraId="2BCF66A3" w14:textId="4EA14A43" w:rsidR="0061204F" w:rsidRDefault="0061204F" w:rsidP="0061204F">
      <w:pPr>
        <w:ind w:left="360"/>
        <w:jc w:val="center"/>
        <w:rPr>
          <w:sz w:val="20"/>
          <w:szCs w:val="20"/>
        </w:rPr>
      </w:pPr>
    </w:p>
    <w:p w14:paraId="1CAADE62" w14:textId="08564F56" w:rsidR="0061204F" w:rsidRDefault="0061204F" w:rsidP="0061204F">
      <w:pPr>
        <w:ind w:left="360"/>
        <w:jc w:val="center"/>
        <w:rPr>
          <w:sz w:val="20"/>
          <w:szCs w:val="20"/>
        </w:rPr>
      </w:pPr>
    </w:p>
    <w:p w14:paraId="7686B5BA" w14:textId="730C43D0" w:rsidR="0061204F" w:rsidRDefault="0061204F" w:rsidP="0061204F">
      <w:pPr>
        <w:rPr>
          <w:sz w:val="20"/>
          <w:szCs w:val="20"/>
        </w:rPr>
      </w:pPr>
      <w:bookmarkStart w:id="4" w:name="_Hlk69844151"/>
      <w:r>
        <w:rPr>
          <w:lang w:val="es-MX"/>
        </w:rPr>
        <w:t xml:space="preserve">Nota: </w:t>
      </w:r>
      <w:bookmarkStart w:id="5" w:name="_Hlk69845820"/>
      <w:r>
        <w:rPr>
          <w:sz w:val="20"/>
          <w:szCs w:val="20"/>
        </w:rPr>
        <w:t xml:space="preserve">Imágenes elaboradas en </w:t>
      </w:r>
      <w:r w:rsidRPr="006555DB">
        <w:rPr>
          <w:sz w:val="20"/>
          <w:szCs w:val="20"/>
        </w:rPr>
        <w:t>Adobe Illustrator</w:t>
      </w:r>
      <w:r>
        <w:rPr>
          <w:sz w:val="20"/>
          <w:szCs w:val="20"/>
        </w:rPr>
        <w:t xml:space="preserve"> y Blender</w:t>
      </w:r>
      <w:r w:rsidRPr="006555DB">
        <w:rPr>
          <w:sz w:val="20"/>
          <w:szCs w:val="20"/>
        </w:rPr>
        <w:t>.</w:t>
      </w:r>
    </w:p>
    <w:p w14:paraId="28F68FB1" w14:textId="77777777" w:rsidR="0061204F" w:rsidRDefault="0061204F" w:rsidP="0061204F">
      <w:pPr>
        <w:rPr>
          <w:lang w:val="es-MX"/>
        </w:rPr>
      </w:pPr>
    </w:p>
    <w:p w14:paraId="2F318723" w14:textId="0B556F3B" w:rsidR="0061204F" w:rsidRPr="00BD5D2E" w:rsidRDefault="00BD5D2E" w:rsidP="00BD5D2E">
      <w:pPr>
        <w:jc w:val="center"/>
        <w:rPr>
          <w:b/>
          <w:bCs/>
          <w:lang w:val="es-MX"/>
        </w:rPr>
      </w:pPr>
      <w:r w:rsidRPr="00BD5D2E">
        <w:rPr>
          <w:b/>
          <w:bCs/>
          <w:lang w:val="es-MX"/>
        </w:rPr>
        <w:lastRenderedPageBreak/>
        <w:t>Control del documento</w:t>
      </w:r>
      <w:bookmarkStart w:id="6" w:name="_GoBack"/>
      <w:bookmarkEnd w:id="6"/>
    </w:p>
    <w:p w14:paraId="57358553" w14:textId="77777777" w:rsidR="00E91BFD" w:rsidRDefault="00E91BFD" w:rsidP="0061204F">
      <w:pPr>
        <w:rPr>
          <w:lang w:val="es-MX"/>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61204F" w:rsidRPr="006555DB" w14:paraId="2E3F3DBB" w14:textId="77777777" w:rsidTr="00771954">
        <w:tc>
          <w:tcPr>
            <w:tcW w:w="1272" w:type="dxa"/>
            <w:tcBorders>
              <w:top w:val="nil"/>
              <w:left w:val="nil"/>
            </w:tcBorders>
          </w:tcPr>
          <w:p w14:paraId="1A1A0B21" w14:textId="77777777" w:rsidR="0061204F" w:rsidRPr="006555DB" w:rsidRDefault="0061204F" w:rsidP="00771954">
            <w:pPr>
              <w:rPr>
                <w:sz w:val="20"/>
                <w:szCs w:val="20"/>
              </w:rPr>
            </w:pPr>
          </w:p>
        </w:tc>
        <w:tc>
          <w:tcPr>
            <w:tcW w:w="1991" w:type="dxa"/>
            <w:vAlign w:val="center"/>
          </w:tcPr>
          <w:p w14:paraId="7429BA6A" w14:textId="77777777" w:rsidR="0061204F" w:rsidRPr="00D06AE4" w:rsidRDefault="0061204F" w:rsidP="00771954">
            <w:pPr>
              <w:rPr>
                <w:b/>
                <w:bCs/>
                <w:sz w:val="20"/>
                <w:szCs w:val="20"/>
              </w:rPr>
            </w:pPr>
            <w:r w:rsidRPr="00D06AE4">
              <w:rPr>
                <w:b/>
                <w:bCs/>
                <w:sz w:val="20"/>
                <w:szCs w:val="20"/>
              </w:rPr>
              <w:t>Nombre</w:t>
            </w:r>
          </w:p>
        </w:tc>
        <w:tc>
          <w:tcPr>
            <w:tcW w:w="1559" w:type="dxa"/>
            <w:vAlign w:val="center"/>
          </w:tcPr>
          <w:p w14:paraId="7FE17502" w14:textId="77777777" w:rsidR="0061204F" w:rsidRPr="00D06AE4" w:rsidRDefault="0061204F" w:rsidP="00771954">
            <w:pPr>
              <w:rPr>
                <w:b/>
                <w:bCs/>
                <w:sz w:val="20"/>
                <w:szCs w:val="20"/>
              </w:rPr>
            </w:pPr>
            <w:r w:rsidRPr="00D06AE4">
              <w:rPr>
                <w:b/>
                <w:bCs/>
                <w:sz w:val="20"/>
                <w:szCs w:val="20"/>
              </w:rPr>
              <w:t>Cargo</w:t>
            </w:r>
          </w:p>
        </w:tc>
        <w:tc>
          <w:tcPr>
            <w:tcW w:w="3257" w:type="dxa"/>
            <w:vAlign w:val="center"/>
          </w:tcPr>
          <w:p w14:paraId="0752BB5A" w14:textId="77777777" w:rsidR="0061204F" w:rsidRPr="00D06AE4" w:rsidRDefault="0061204F" w:rsidP="00771954">
            <w:pPr>
              <w:rPr>
                <w:b/>
                <w:bCs/>
                <w:sz w:val="20"/>
                <w:szCs w:val="20"/>
              </w:rPr>
            </w:pPr>
            <w:r w:rsidRPr="00D06AE4">
              <w:rPr>
                <w:b/>
                <w:bCs/>
                <w:sz w:val="20"/>
                <w:szCs w:val="20"/>
              </w:rPr>
              <w:t>Dependencia</w:t>
            </w:r>
          </w:p>
        </w:tc>
        <w:tc>
          <w:tcPr>
            <w:tcW w:w="1888" w:type="dxa"/>
            <w:vAlign w:val="center"/>
          </w:tcPr>
          <w:p w14:paraId="0BEA1549" w14:textId="77777777" w:rsidR="0061204F" w:rsidRPr="00D06AE4" w:rsidRDefault="0061204F" w:rsidP="00771954">
            <w:pPr>
              <w:rPr>
                <w:b/>
                <w:bCs/>
                <w:sz w:val="20"/>
                <w:szCs w:val="20"/>
              </w:rPr>
            </w:pPr>
            <w:r w:rsidRPr="00D06AE4">
              <w:rPr>
                <w:b/>
                <w:bCs/>
                <w:sz w:val="20"/>
                <w:szCs w:val="20"/>
              </w:rPr>
              <w:t>Fecha</w:t>
            </w:r>
          </w:p>
        </w:tc>
      </w:tr>
      <w:tr w:rsidR="0061204F" w:rsidRPr="006555DB" w14:paraId="10FB01C9" w14:textId="77777777" w:rsidTr="00BD5D2E">
        <w:trPr>
          <w:trHeight w:val="340"/>
        </w:trPr>
        <w:tc>
          <w:tcPr>
            <w:tcW w:w="1272" w:type="dxa"/>
            <w:vMerge w:val="restart"/>
            <w:vAlign w:val="center"/>
          </w:tcPr>
          <w:p w14:paraId="4B2FE8DA" w14:textId="77777777" w:rsidR="0061204F" w:rsidRPr="00D06AE4" w:rsidRDefault="0061204F" w:rsidP="00BD5D2E">
            <w:pPr>
              <w:rPr>
                <w:b/>
                <w:bCs/>
                <w:sz w:val="20"/>
                <w:szCs w:val="20"/>
              </w:rPr>
            </w:pPr>
            <w:r w:rsidRPr="00D06AE4">
              <w:rPr>
                <w:b/>
                <w:bCs/>
                <w:sz w:val="20"/>
                <w:szCs w:val="20"/>
              </w:rPr>
              <w:t>Autor (es)</w:t>
            </w:r>
          </w:p>
        </w:tc>
        <w:tc>
          <w:tcPr>
            <w:tcW w:w="1991" w:type="dxa"/>
            <w:vAlign w:val="center"/>
          </w:tcPr>
          <w:p w14:paraId="0804DCB3" w14:textId="77777777" w:rsidR="0061204F" w:rsidRPr="006555DB" w:rsidRDefault="0061204F" w:rsidP="00BD5D2E">
            <w:pPr>
              <w:rPr>
                <w:b/>
                <w:sz w:val="20"/>
                <w:szCs w:val="20"/>
              </w:rPr>
            </w:pPr>
            <w:r w:rsidRPr="006555DB">
              <w:rPr>
                <w:sz w:val="20"/>
                <w:szCs w:val="20"/>
              </w:rPr>
              <w:t>Marisol Osorio</w:t>
            </w:r>
          </w:p>
        </w:tc>
        <w:tc>
          <w:tcPr>
            <w:tcW w:w="1559" w:type="dxa"/>
            <w:vAlign w:val="center"/>
          </w:tcPr>
          <w:p w14:paraId="3D9368EA" w14:textId="77777777" w:rsidR="0061204F" w:rsidRPr="006555DB" w:rsidRDefault="0061204F" w:rsidP="00BD5D2E">
            <w:pPr>
              <w:rPr>
                <w:b/>
                <w:sz w:val="20"/>
                <w:szCs w:val="20"/>
              </w:rPr>
            </w:pPr>
            <w:r w:rsidRPr="006555DB">
              <w:rPr>
                <w:sz w:val="20"/>
                <w:szCs w:val="20"/>
              </w:rPr>
              <w:t>Líder Sennova</w:t>
            </w:r>
          </w:p>
        </w:tc>
        <w:tc>
          <w:tcPr>
            <w:tcW w:w="3257" w:type="dxa"/>
            <w:vAlign w:val="center"/>
          </w:tcPr>
          <w:p w14:paraId="5B2CA116" w14:textId="77777777" w:rsidR="0061204F" w:rsidRPr="006555DB" w:rsidRDefault="0061204F" w:rsidP="00BD5D2E">
            <w:pPr>
              <w:rPr>
                <w:b/>
                <w:sz w:val="20"/>
                <w:szCs w:val="20"/>
              </w:rPr>
            </w:pPr>
            <w:r>
              <w:rPr>
                <w:sz w:val="20"/>
                <w:szCs w:val="20"/>
              </w:rPr>
              <w:t xml:space="preserve">Regional Antioquia - </w:t>
            </w:r>
            <w:r w:rsidRPr="006555DB">
              <w:rPr>
                <w:sz w:val="20"/>
                <w:szCs w:val="20"/>
              </w:rPr>
              <w:t>Centro de Formación en Diseño, Confección y Moda</w:t>
            </w:r>
            <w:r>
              <w:rPr>
                <w:sz w:val="20"/>
                <w:szCs w:val="20"/>
              </w:rPr>
              <w:t>.</w:t>
            </w:r>
          </w:p>
        </w:tc>
        <w:tc>
          <w:tcPr>
            <w:tcW w:w="1888" w:type="dxa"/>
            <w:vAlign w:val="center"/>
          </w:tcPr>
          <w:p w14:paraId="5A2CBF27" w14:textId="77777777" w:rsidR="0061204F" w:rsidRPr="006555DB" w:rsidRDefault="0061204F" w:rsidP="00BD5D2E">
            <w:pPr>
              <w:rPr>
                <w:b/>
                <w:sz w:val="20"/>
                <w:szCs w:val="20"/>
              </w:rPr>
            </w:pPr>
            <w:r w:rsidRPr="006555DB">
              <w:rPr>
                <w:sz w:val="20"/>
                <w:szCs w:val="20"/>
              </w:rPr>
              <w:t>Noviembre de 2020</w:t>
            </w:r>
          </w:p>
          <w:p w14:paraId="01AE262B" w14:textId="77777777" w:rsidR="0061204F" w:rsidRPr="006555DB" w:rsidRDefault="0061204F" w:rsidP="00BD5D2E">
            <w:pPr>
              <w:rPr>
                <w:b/>
                <w:sz w:val="20"/>
                <w:szCs w:val="20"/>
              </w:rPr>
            </w:pPr>
          </w:p>
        </w:tc>
      </w:tr>
      <w:tr w:rsidR="0061204F" w:rsidRPr="006555DB" w14:paraId="209B7A3F" w14:textId="77777777" w:rsidTr="00BD5D2E">
        <w:trPr>
          <w:trHeight w:val="340"/>
        </w:trPr>
        <w:tc>
          <w:tcPr>
            <w:tcW w:w="1272" w:type="dxa"/>
            <w:vMerge/>
            <w:vAlign w:val="center"/>
          </w:tcPr>
          <w:p w14:paraId="08803E69" w14:textId="77777777" w:rsidR="0061204F" w:rsidRPr="006555DB" w:rsidRDefault="0061204F" w:rsidP="00BD5D2E">
            <w:pPr>
              <w:rPr>
                <w:b/>
                <w:sz w:val="20"/>
                <w:szCs w:val="20"/>
              </w:rPr>
            </w:pPr>
          </w:p>
        </w:tc>
        <w:tc>
          <w:tcPr>
            <w:tcW w:w="1991" w:type="dxa"/>
            <w:vAlign w:val="center"/>
          </w:tcPr>
          <w:p w14:paraId="3AE70A14" w14:textId="77777777" w:rsidR="0061204F" w:rsidRPr="006555DB" w:rsidRDefault="0061204F" w:rsidP="00BD5D2E">
            <w:pPr>
              <w:rPr>
                <w:b/>
                <w:sz w:val="20"/>
                <w:szCs w:val="20"/>
              </w:rPr>
            </w:pPr>
            <w:r w:rsidRPr="006555DB">
              <w:rPr>
                <w:sz w:val="20"/>
                <w:szCs w:val="20"/>
              </w:rPr>
              <w:t xml:space="preserve">Salomé Solano Sarria </w:t>
            </w:r>
          </w:p>
        </w:tc>
        <w:tc>
          <w:tcPr>
            <w:tcW w:w="1559" w:type="dxa"/>
            <w:vAlign w:val="center"/>
          </w:tcPr>
          <w:p w14:paraId="4C7A6321" w14:textId="77777777" w:rsidR="0061204F" w:rsidRPr="006555DB" w:rsidRDefault="0061204F" w:rsidP="00BD5D2E">
            <w:pPr>
              <w:rPr>
                <w:b/>
                <w:sz w:val="20"/>
                <w:szCs w:val="20"/>
              </w:rPr>
            </w:pPr>
            <w:r w:rsidRPr="006555DB">
              <w:rPr>
                <w:sz w:val="20"/>
                <w:szCs w:val="20"/>
              </w:rPr>
              <w:t>Instructora</w:t>
            </w:r>
          </w:p>
        </w:tc>
        <w:tc>
          <w:tcPr>
            <w:tcW w:w="3257" w:type="dxa"/>
            <w:vAlign w:val="center"/>
          </w:tcPr>
          <w:p w14:paraId="0E39B5DE" w14:textId="77777777" w:rsidR="0061204F" w:rsidRPr="006555DB" w:rsidRDefault="0061204F" w:rsidP="00BD5D2E">
            <w:pPr>
              <w:rPr>
                <w:b/>
                <w:sz w:val="20"/>
                <w:szCs w:val="20"/>
              </w:rPr>
            </w:pPr>
            <w:r w:rsidRPr="006555DB">
              <w:rPr>
                <w:sz w:val="20"/>
                <w:szCs w:val="20"/>
              </w:rPr>
              <w:t>Centro de Desarrollo Agroempresarial - Cundinamarca</w:t>
            </w:r>
          </w:p>
        </w:tc>
        <w:tc>
          <w:tcPr>
            <w:tcW w:w="1888" w:type="dxa"/>
            <w:vAlign w:val="center"/>
          </w:tcPr>
          <w:p w14:paraId="5702C70F" w14:textId="77777777" w:rsidR="0061204F" w:rsidRPr="006555DB" w:rsidRDefault="0061204F" w:rsidP="00BD5D2E">
            <w:pPr>
              <w:rPr>
                <w:b/>
                <w:sz w:val="20"/>
                <w:szCs w:val="20"/>
              </w:rPr>
            </w:pPr>
            <w:r w:rsidRPr="006555DB">
              <w:rPr>
                <w:sz w:val="20"/>
                <w:szCs w:val="20"/>
              </w:rPr>
              <w:t>Noviembre de 2020</w:t>
            </w:r>
          </w:p>
        </w:tc>
      </w:tr>
      <w:tr w:rsidR="0061204F" w:rsidRPr="006555DB" w14:paraId="0DADE0CE" w14:textId="77777777" w:rsidTr="00BD5D2E">
        <w:trPr>
          <w:trHeight w:val="340"/>
        </w:trPr>
        <w:tc>
          <w:tcPr>
            <w:tcW w:w="1272" w:type="dxa"/>
            <w:vMerge/>
            <w:vAlign w:val="center"/>
          </w:tcPr>
          <w:p w14:paraId="07AD76AA" w14:textId="77777777" w:rsidR="0061204F" w:rsidRPr="006555DB" w:rsidRDefault="0061204F" w:rsidP="00BD5D2E">
            <w:pPr>
              <w:rPr>
                <w:b/>
                <w:sz w:val="20"/>
                <w:szCs w:val="20"/>
              </w:rPr>
            </w:pPr>
          </w:p>
        </w:tc>
        <w:tc>
          <w:tcPr>
            <w:tcW w:w="1991" w:type="dxa"/>
            <w:vAlign w:val="center"/>
          </w:tcPr>
          <w:p w14:paraId="24AE1EF1" w14:textId="77777777" w:rsidR="0061204F" w:rsidRPr="006555DB" w:rsidRDefault="0061204F" w:rsidP="00BD5D2E">
            <w:pPr>
              <w:rPr>
                <w:b/>
                <w:sz w:val="20"/>
                <w:szCs w:val="20"/>
              </w:rPr>
            </w:pPr>
            <w:r w:rsidRPr="006555DB">
              <w:rPr>
                <w:sz w:val="20"/>
                <w:szCs w:val="20"/>
              </w:rPr>
              <w:t>Maritza Rodríguez</w:t>
            </w:r>
          </w:p>
        </w:tc>
        <w:tc>
          <w:tcPr>
            <w:tcW w:w="1559" w:type="dxa"/>
            <w:vAlign w:val="center"/>
          </w:tcPr>
          <w:p w14:paraId="46E5CC75" w14:textId="77777777" w:rsidR="0061204F" w:rsidRPr="006555DB" w:rsidRDefault="0061204F" w:rsidP="00BD5D2E">
            <w:pPr>
              <w:rPr>
                <w:b/>
                <w:sz w:val="20"/>
                <w:szCs w:val="20"/>
              </w:rPr>
            </w:pPr>
            <w:r w:rsidRPr="006555DB">
              <w:rPr>
                <w:sz w:val="20"/>
                <w:szCs w:val="20"/>
              </w:rPr>
              <w:t>Instructora</w:t>
            </w:r>
          </w:p>
        </w:tc>
        <w:tc>
          <w:tcPr>
            <w:tcW w:w="3257" w:type="dxa"/>
            <w:vAlign w:val="center"/>
          </w:tcPr>
          <w:p w14:paraId="78E17439" w14:textId="77777777" w:rsidR="0061204F" w:rsidRPr="006555DB" w:rsidRDefault="0061204F" w:rsidP="00BD5D2E">
            <w:pPr>
              <w:rPr>
                <w:b/>
                <w:sz w:val="20"/>
                <w:szCs w:val="20"/>
              </w:rPr>
            </w:pPr>
            <w:r>
              <w:rPr>
                <w:sz w:val="20"/>
                <w:szCs w:val="20"/>
              </w:rPr>
              <w:t xml:space="preserve">Regional Distrito Capital - </w:t>
            </w:r>
            <w:r w:rsidRPr="006555DB">
              <w:rPr>
                <w:sz w:val="20"/>
                <w:szCs w:val="20"/>
              </w:rPr>
              <w:t>Centro de manufactura en textil y cuero</w:t>
            </w:r>
            <w:r>
              <w:rPr>
                <w:sz w:val="20"/>
                <w:szCs w:val="20"/>
              </w:rPr>
              <w:t>.</w:t>
            </w:r>
          </w:p>
        </w:tc>
        <w:tc>
          <w:tcPr>
            <w:tcW w:w="1888" w:type="dxa"/>
            <w:vAlign w:val="center"/>
          </w:tcPr>
          <w:p w14:paraId="7C34B919" w14:textId="77777777" w:rsidR="0061204F" w:rsidRPr="006555DB" w:rsidRDefault="0061204F" w:rsidP="00BD5D2E">
            <w:pPr>
              <w:rPr>
                <w:b/>
                <w:sz w:val="20"/>
                <w:szCs w:val="20"/>
              </w:rPr>
            </w:pPr>
            <w:r w:rsidRPr="006555DB">
              <w:rPr>
                <w:sz w:val="20"/>
                <w:szCs w:val="20"/>
              </w:rPr>
              <w:t>Noviembre de 2020</w:t>
            </w:r>
          </w:p>
        </w:tc>
      </w:tr>
      <w:tr w:rsidR="0061204F" w:rsidRPr="006555DB" w14:paraId="358B4E1F" w14:textId="77777777" w:rsidTr="00BD5D2E">
        <w:trPr>
          <w:trHeight w:val="340"/>
        </w:trPr>
        <w:tc>
          <w:tcPr>
            <w:tcW w:w="1272" w:type="dxa"/>
            <w:vMerge/>
            <w:vAlign w:val="center"/>
          </w:tcPr>
          <w:p w14:paraId="629607E4" w14:textId="77777777" w:rsidR="0061204F" w:rsidRPr="006555DB" w:rsidRDefault="0061204F" w:rsidP="00BD5D2E">
            <w:pPr>
              <w:rPr>
                <w:b/>
                <w:sz w:val="20"/>
                <w:szCs w:val="20"/>
              </w:rPr>
            </w:pPr>
          </w:p>
        </w:tc>
        <w:tc>
          <w:tcPr>
            <w:tcW w:w="1991" w:type="dxa"/>
            <w:vAlign w:val="center"/>
          </w:tcPr>
          <w:p w14:paraId="30B9937D" w14:textId="77777777" w:rsidR="0061204F" w:rsidRPr="006555DB" w:rsidRDefault="0061204F" w:rsidP="00BD5D2E">
            <w:pPr>
              <w:rPr>
                <w:b/>
                <w:sz w:val="20"/>
                <w:szCs w:val="20"/>
              </w:rPr>
            </w:pPr>
            <w:r w:rsidRPr="006555DB">
              <w:rPr>
                <w:sz w:val="20"/>
                <w:szCs w:val="20"/>
              </w:rPr>
              <w:t>María Luisa Yepes</w:t>
            </w:r>
          </w:p>
        </w:tc>
        <w:tc>
          <w:tcPr>
            <w:tcW w:w="1559" w:type="dxa"/>
            <w:vAlign w:val="center"/>
          </w:tcPr>
          <w:p w14:paraId="5A5BFE32" w14:textId="77777777" w:rsidR="0061204F" w:rsidRPr="006555DB" w:rsidRDefault="0061204F" w:rsidP="00BD5D2E">
            <w:pPr>
              <w:rPr>
                <w:b/>
                <w:sz w:val="20"/>
                <w:szCs w:val="20"/>
              </w:rPr>
            </w:pPr>
            <w:r w:rsidRPr="006555DB">
              <w:rPr>
                <w:sz w:val="20"/>
                <w:szCs w:val="20"/>
              </w:rPr>
              <w:t>Instructora</w:t>
            </w:r>
          </w:p>
        </w:tc>
        <w:tc>
          <w:tcPr>
            <w:tcW w:w="3257" w:type="dxa"/>
            <w:vAlign w:val="center"/>
          </w:tcPr>
          <w:p w14:paraId="1633B190" w14:textId="77777777" w:rsidR="0061204F" w:rsidRPr="006555DB" w:rsidRDefault="0061204F" w:rsidP="00BD5D2E">
            <w:pPr>
              <w:rPr>
                <w:b/>
                <w:sz w:val="20"/>
                <w:szCs w:val="20"/>
              </w:rPr>
            </w:pPr>
            <w:r>
              <w:rPr>
                <w:sz w:val="20"/>
                <w:szCs w:val="20"/>
              </w:rPr>
              <w:t xml:space="preserve">Regional Antioquia - </w:t>
            </w:r>
            <w:r w:rsidRPr="006555DB">
              <w:rPr>
                <w:sz w:val="20"/>
                <w:szCs w:val="20"/>
              </w:rPr>
              <w:t>Centro de Formación en Diseño, Confección y Moda</w:t>
            </w:r>
          </w:p>
        </w:tc>
        <w:tc>
          <w:tcPr>
            <w:tcW w:w="1888" w:type="dxa"/>
            <w:vAlign w:val="center"/>
          </w:tcPr>
          <w:p w14:paraId="582F9C48" w14:textId="77777777" w:rsidR="0061204F" w:rsidRPr="006555DB" w:rsidRDefault="0061204F" w:rsidP="00BD5D2E">
            <w:pPr>
              <w:rPr>
                <w:b/>
                <w:sz w:val="20"/>
                <w:szCs w:val="20"/>
              </w:rPr>
            </w:pPr>
            <w:r w:rsidRPr="006555DB">
              <w:rPr>
                <w:sz w:val="20"/>
                <w:szCs w:val="20"/>
              </w:rPr>
              <w:t>Noviembre de 2020</w:t>
            </w:r>
          </w:p>
        </w:tc>
      </w:tr>
      <w:tr w:rsidR="0061204F" w:rsidRPr="006555DB" w14:paraId="55E14449" w14:textId="77777777" w:rsidTr="00BD5D2E">
        <w:trPr>
          <w:trHeight w:val="340"/>
        </w:trPr>
        <w:tc>
          <w:tcPr>
            <w:tcW w:w="1272" w:type="dxa"/>
            <w:vMerge/>
            <w:vAlign w:val="center"/>
          </w:tcPr>
          <w:p w14:paraId="3C40DE8B" w14:textId="77777777" w:rsidR="0061204F" w:rsidRPr="006555DB" w:rsidRDefault="0061204F" w:rsidP="00BD5D2E">
            <w:pPr>
              <w:rPr>
                <w:b/>
                <w:sz w:val="20"/>
                <w:szCs w:val="20"/>
              </w:rPr>
            </w:pPr>
          </w:p>
        </w:tc>
        <w:tc>
          <w:tcPr>
            <w:tcW w:w="1991" w:type="dxa"/>
            <w:vAlign w:val="center"/>
          </w:tcPr>
          <w:p w14:paraId="1FA647D3" w14:textId="77777777" w:rsidR="0061204F" w:rsidRPr="006555DB" w:rsidRDefault="0061204F" w:rsidP="00BD5D2E">
            <w:pPr>
              <w:rPr>
                <w:b/>
                <w:sz w:val="20"/>
                <w:szCs w:val="20"/>
              </w:rPr>
            </w:pPr>
            <w:r w:rsidRPr="006555DB">
              <w:rPr>
                <w:sz w:val="20"/>
                <w:szCs w:val="20"/>
              </w:rPr>
              <w:t>Fabio Andrés Gaviria</w:t>
            </w:r>
          </w:p>
        </w:tc>
        <w:tc>
          <w:tcPr>
            <w:tcW w:w="1559" w:type="dxa"/>
            <w:vAlign w:val="center"/>
          </w:tcPr>
          <w:p w14:paraId="491E2E83" w14:textId="77777777" w:rsidR="0061204F" w:rsidRPr="006555DB" w:rsidRDefault="0061204F" w:rsidP="00BD5D2E">
            <w:pPr>
              <w:rPr>
                <w:b/>
                <w:sz w:val="20"/>
                <w:szCs w:val="20"/>
              </w:rPr>
            </w:pPr>
            <w:r w:rsidRPr="006555DB">
              <w:rPr>
                <w:sz w:val="20"/>
                <w:szCs w:val="20"/>
              </w:rPr>
              <w:t>Instructor</w:t>
            </w:r>
          </w:p>
        </w:tc>
        <w:tc>
          <w:tcPr>
            <w:tcW w:w="3257" w:type="dxa"/>
            <w:vAlign w:val="center"/>
          </w:tcPr>
          <w:p w14:paraId="25EB2EA9" w14:textId="77777777" w:rsidR="0061204F" w:rsidRPr="006555DB" w:rsidRDefault="0061204F" w:rsidP="00BD5D2E">
            <w:pPr>
              <w:rPr>
                <w:b/>
                <w:sz w:val="20"/>
                <w:szCs w:val="20"/>
              </w:rPr>
            </w:pPr>
            <w:r>
              <w:rPr>
                <w:sz w:val="20"/>
                <w:szCs w:val="20"/>
              </w:rPr>
              <w:t xml:space="preserve">Regional Antioquia - </w:t>
            </w:r>
            <w:r w:rsidRPr="006555DB">
              <w:rPr>
                <w:sz w:val="20"/>
                <w:szCs w:val="20"/>
              </w:rPr>
              <w:t>Centro de Formación en Diseño, Confección y Moda</w:t>
            </w:r>
          </w:p>
        </w:tc>
        <w:tc>
          <w:tcPr>
            <w:tcW w:w="1888" w:type="dxa"/>
            <w:vAlign w:val="center"/>
          </w:tcPr>
          <w:p w14:paraId="4A69BF6B" w14:textId="77777777" w:rsidR="0061204F" w:rsidRPr="006555DB" w:rsidRDefault="0061204F" w:rsidP="00BD5D2E">
            <w:pPr>
              <w:rPr>
                <w:b/>
                <w:sz w:val="20"/>
                <w:szCs w:val="20"/>
              </w:rPr>
            </w:pPr>
            <w:r w:rsidRPr="006555DB">
              <w:rPr>
                <w:sz w:val="20"/>
                <w:szCs w:val="20"/>
              </w:rPr>
              <w:t>Noviembre de 2020</w:t>
            </w:r>
          </w:p>
        </w:tc>
      </w:tr>
      <w:tr w:rsidR="0061204F" w:rsidRPr="006555DB" w14:paraId="22C0DDFA" w14:textId="77777777" w:rsidTr="00BD5D2E">
        <w:trPr>
          <w:trHeight w:val="340"/>
        </w:trPr>
        <w:tc>
          <w:tcPr>
            <w:tcW w:w="1272" w:type="dxa"/>
            <w:vMerge/>
            <w:vAlign w:val="center"/>
          </w:tcPr>
          <w:p w14:paraId="3E058B3F" w14:textId="77777777" w:rsidR="0061204F" w:rsidRPr="006555DB" w:rsidRDefault="0061204F" w:rsidP="00BD5D2E">
            <w:pPr>
              <w:rPr>
                <w:b/>
                <w:sz w:val="20"/>
                <w:szCs w:val="20"/>
              </w:rPr>
            </w:pPr>
          </w:p>
        </w:tc>
        <w:tc>
          <w:tcPr>
            <w:tcW w:w="1991" w:type="dxa"/>
            <w:vAlign w:val="center"/>
          </w:tcPr>
          <w:p w14:paraId="75BBCAD9" w14:textId="77777777" w:rsidR="0061204F" w:rsidRPr="006555DB" w:rsidRDefault="0061204F" w:rsidP="00BD5D2E">
            <w:pPr>
              <w:rPr>
                <w:b/>
                <w:sz w:val="20"/>
                <w:szCs w:val="20"/>
              </w:rPr>
            </w:pPr>
            <w:r w:rsidRPr="006555DB">
              <w:rPr>
                <w:sz w:val="20"/>
                <w:szCs w:val="20"/>
              </w:rPr>
              <w:t>Liliana Victoria Morales Gualdrón</w:t>
            </w:r>
          </w:p>
        </w:tc>
        <w:tc>
          <w:tcPr>
            <w:tcW w:w="1559" w:type="dxa"/>
            <w:vAlign w:val="center"/>
          </w:tcPr>
          <w:p w14:paraId="4061D44D" w14:textId="77777777" w:rsidR="0061204F" w:rsidRPr="006555DB" w:rsidRDefault="0061204F" w:rsidP="00BD5D2E">
            <w:pPr>
              <w:rPr>
                <w:b/>
                <w:sz w:val="20"/>
                <w:szCs w:val="20"/>
              </w:rPr>
            </w:pPr>
            <w:r w:rsidRPr="006555DB">
              <w:rPr>
                <w:sz w:val="20"/>
                <w:szCs w:val="20"/>
              </w:rPr>
              <w:t>Diseñador Instruccional</w:t>
            </w:r>
          </w:p>
        </w:tc>
        <w:tc>
          <w:tcPr>
            <w:tcW w:w="3257" w:type="dxa"/>
            <w:vAlign w:val="center"/>
          </w:tcPr>
          <w:p w14:paraId="041A765A" w14:textId="77777777" w:rsidR="0061204F" w:rsidRPr="006555DB" w:rsidRDefault="0061204F" w:rsidP="00BD5D2E">
            <w:pPr>
              <w:rPr>
                <w:b/>
                <w:sz w:val="20"/>
                <w:szCs w:val="20"/>
              </w:rPr>
            </w:pPr>
            <w:r w:rsidRPr="006555DB">
              <w:rPr>
                <w:sz w:val="20"/>
                <w:szCs w:val="20"/>
                <w:lang w:val="es-ES"/>
              </w:rPr>
              <w:t>Centro para la comunicación de la Industria Gráfica – Regional Distrito Capital</w:t>
            </w:r>
          </w:p>
        </w:tc>
        <w:tc>
          <w:tcPr>
            <w:tcW w:w="1888" w:type="dxa"/>
            <w:vAlign w:val="center"/>
          </w:tcPr>
          <w:p w14:paraId="063B0F26" w14:textId="77777777" w:rsidR="0061204F" w:rsidRPr="006555DB" w:rsidRDefault="0061204F" w:rsidP="00BD5D2E">
            <w:pPr>
              <w:rPr>
                <w:b/>
                <w:sz w:val="20"/>
                <w:szCs w:val="20"/>
              </w:rPr>
            </w:pPr>
            <w:r>
              <w:rPr>
                <w:sz w:val="20"/>
                <w:szCs w:val="20"/>
              </w:rPr>
              <w:t>Dicie</w:t>
            </w:r>
            <w:r w:rsidRPr="006555DB">
              <w:rPr>
                <w:sz w:val="20"/>
                <w:szCs w:val="20"/>
              </w:rPr>
              <w:t>mbre de 2020</w:t>
            </w:r>
          </w:p>
        </w:tc>
      </w:tr>
      <w:tr w:rsidR="0061204F" w:rsidRPr="006555DB" w14:paraId="09AB7F4F" w14:textId="77777777" w:rsidTr="00BD5D2E">
        <w:trPr>
          <w:trHeight w:val="340"/>
        </w:trPr>
        <w:tc>
          <w:tcPr>
            <w:tcW w:w="1272" w:type="dxa"/>
            <w:vMerge/>
            <w:vAlign w:val="center"/>
          </w:tcPr>
          <w:p w14:paraId="5C1089FF" w14:textId="77777777" w:rsidR="0061204F" w:rsidRPr="006555DB" w:rsidRDefault="0061204F" w:rsidP="00BD5D2E">
            <w:pPr>
              <w:rPr>
                <w:b/>
                <w:sz w:val="20"/>
                <w:szCs w:val="20"/>
              </w:rPr>
            </w:pPr>
          </w:p>
        </w:tc>
        <w:tc>
          <w:tcPr>
            <w:tcW w:w="1991" w:type="dxa"/>
            <w:vAlign w:val="center"/>
          </w:tcPr>
          <w:p w14:paraId="018AF51A" w14:textId="77777777" w:rsidR="0061204F" w:rsidRPr="00BD5D2E" w:rsidRDefault="0061204F" w:rsidP="00BD5D2E">
            <w:pPr>
              <w:rPr>
                <w:b/>
                <w:sz w:val="20"/>
                <w:szCs w:val="20"/>
              </w:rPr>
            </w:pPr>
            <w:r w:rsidRPr="00BD5D2E">
              <w:rPr>
                <w:sz w:val="20"/>
                <w:szCs w:val="20"/>
              </w:rPr>
              <w:t>Rafael Neftalí Lizcano Reyes</w:t>
            </w:r>
          </w:p>
        </w:tc>
        <w:tc>
          <w:tcPr>
            <w:tcW w:w="1559" w:type="dxa"/>
            <w:vAlign w:val="center"/>
          </w:tcPr>
          <w:p w14:paraId="4AE9846B" w14:textId="77777777" w:rsidR="0061204F" w:rsidRPr="00BD5D2E" w:rsidRDefault="0061204F" w:rsidP="00BD5D2E">
            <w:pPr>
              <w:rPr>
                <w:b/>
                <w:sz w:val="20"/>
                <w:szCs w:val="20"/>
              </w:rPr>
            </w:pPr>
            <w:r w:rsidRPr="00BD5D2E">
              <w:rPr>
                <w:sz w:val="20"/>
                <w:szCs w:val="20"/>
              </w:rPr>
              <w:t>Asesor pedagógico</w:t>
            </w:r>
          </w:p>
        </w:tc>
        <w:tc>
          <w:tcPr>
            <w:tcW w:w="3257" w:type="dxa"/>
            <w:vAlign w:val="center"/>
          </w:tcPr>
          <w:p w14:paraId="7B89C985" w14:textId="77777777" w:rsidR="0061204F" w:rsidRPr="00BD5D2E" w:rsidRDefault="0061204F" w:rsidP="00BD5D2E">
            <w:pPr>
              <w:rPr>
                <w:b/>
                <w:sz w:val="20"/>
                <w:szCs w:val="20"/>
              </w:rPr>
            </w:pPr>
            <w:r w:rsidRPr="00BD5D2E">
              <w:rPr>
                <w:sz w:val="20"/>
                <w:szCs w:val="20"/>
                <w:lang w:val="es-ES"/>
              </w:rPr>
              <w:t>Regional Santander - Centro Industrial del Diseño y la Manufactura.</w:t>
            </w:r>
          </w:p>
        </w:tc>
        <w:tc>
          <w:tcPr>
            <w:tcW w:w="1888" w:type="dxa"/>
            <w:vAlign w:val="center"/>
          </w:tcPr>
          <w:p w14:paraId="7004F803" w14:textId="77777777" w:rsidR="0061204F" w:rsidRPr="006555DB" w:rsidRDefault="0061204F" w:rsidP="00BD5D2E">
            <w:pPr>
              <w:rPr>
                <w:b/>
                <w:sz w:val="20"/>
                <w:szCs w:val="20"/>
              </w:rPr>
            </w:pPr>
          </w:p>
        </w:tc>
      </w:tr>
      <w:tr w:rsidR="0061204F" w:rsidRPr="006555DB" w14:paraId="7C25BCC3" w14:textId="77777777" w:rsidTr="00BD5D2E">
        <w:trPr>
          <w:trHeight w:val="103"/>
        </w:trPr>
        <w:tc>
          <w:tcPr>
            <w:tcW w:w="1272" w:type="dxa"/>
            <w:vMerge/>
            <w:vAlign w:val="center"/>
          </w:tcPr>
          <w:p w14:paraId="133FA2B0" w14:textId="77777777" w:rsidR="0061204F" w:rsidRPr="006555DB" w:rsidRDefault="0061204F" w:rsidP="00BD5D2E">
            <w:pPr>
              <w:rPr>
                <w:b/>
                <w:sz w:val="20"/>
                <w:szCs w:val="20"/>
              </w:rPr>
            </w:pPr>
          </w:p>
        </w:tc>
        <w:tc>
          <w:tcPr>
            <w:tcW w:w="1991" w:type="dxa"/>
            <w:vAlign w:val="center"/>
          </w:tcPr>
          <w:p w14:paraId="0B50FB21" w14:textId="310411E9" w:rsidR="0061204F" w:rsidRPr="00BD5D2E" w:rsidRDefault="00BD5D2E" w:rsidP="00BD5D2E">
            <w:pPr>
              <w:rPr>
                <w:b/>
                <w:sz w:val="20"/>
                <w:szCs w:val="20"/>
              </w:rPr>
            </w:pPr>
            <w:r w:rsidRPr="00BD5D2E">
              <w:rPr>
                <w:sz w:val="20"/>
                <w:szCs w:val="20"/>
              </w:rPr>
              <w:t>Miroslava González Hernández</w:t>
            </w:r>
          </w:p>
        </w:tc>
        <w:tc>
          <w:tcPr>
            <w:tcW w:w="1559" w:type="dxa"/>
            <w:vAlign w:val="center"/>
          </w:tcPr>
          <w:p w14:paraId="3CBED583" w14:textId="19834B42" w:rsidR="0061204F" w:rsidRPr="00BD5D2E" w:rsidRDefault="00BD5D2E" w:rsidP="00BD5D2E">
            <w:pPr>
              <w:rPr>
                <w:b/>
                <w:sz w:val="20"/>
                <w:szCs w:val="20"/>
              </w:rPr>
            </w:pPr>
            <w:r w:rsidRPr="00BD5D2E">
              <w:rPr>
                <w:sz w:val="20"/>
                <w:szCs w:val="20"/>
              </w:rPr>
              <w:t>Diseñador y evaluador instruccional</w:t>
            </w:r>
          </w:p>
        </w:tc>
        <w:tc>
          <w:tcPr>
            <w:tcW w:w="3257" w:type="dxa"/>
            <w:vAlign w:val="center"/>
          </w:tcPr>
          <w:p w14:paraId="0011E919" w14:textId="31E7D8FC" w:rsidR="0061204F" w:rsidRPr="00BD5D2E" w:rsidRDefault="00BD5D2E" w:rsidP="00BD5D2E">
            <w:pPr>
              <w:rPr>
                <w:sz w:val="20"/>
                <w:szCs w:val="20"/>
              </w:rPr>
            </w:pPr>
            <w:r w:rsidRPr="00BD5D2E">
              <w:rPr>
                <w:sz w:val="20"/>
                <w:szCs w:val="20"/>
                <w:lang w:val="es-ES"/>
              </w:rPr>
              <w:t>Centro de Gestión industrial</w:t>
            </w:r>
          </w:p>
        </w:tc>
        <w:tc>
          <w:tcPr>
            <w:tcW w:w="1888" w:type="dxa"/>
            <w:vAlign w:val="center"/>
          </w:tcPr>
          <w:p w14:paraId="4A2803C7" w14:textId="7072D699" w:rsidR="0061204F" w:rsidRPr="00BD5D2E" w:rsidRDefault="00BD5D2E" w:rsidP="00BD5D2E">
            <w:pPr>
              <w:rPr>
                <w:sz w:val="20"/>
                <w:szCs w:val="20"/>
              </w:rPr>
            </w:pPr>
            <w:r w:rsidRPr="00BD5D2E">
              <w:rPr>
                <w:sz w:val="20"/>
                <w:szCs w:val="20"/>
              </w:rPr>
              <w:t>Mayo 2020</w:t>
            </w:r>
          </w:p>
        </w:tc>
      </w:tr>
    </w:tbl>
    <w:p w14:paraId="4EC779A7" w14:textId="77777777" w:rsidR="0061204F" w:rsidRDefault="0061204F" w:rsidP="0061204F">
      <w:pPr>
        <w:rPr>
          <w:lang w:val="es-MX"/>
        </w:rPr>
      </w:pPr>
    </w:p>
    <w:bookmarkEnd w:id="4"/>
    <w:bookmarkEnd w:id="5"/>
    <w:p w14:paraId="5592DC66" w14:textId="77777777" w:rsidR="0061204F" w:rsidRPr="001563F2" w:rsidRDefault="0061204F" w:rsidP="0061204F">
      <w:pPr>
        <w:rPr>
          <w:lang w:val="es-MX"/>
        </w:rPr>
      </w:pPr>
    </w:p>
    <w:p w14:paraId="722E552E" w14:textId="77777777" w:rsidR="0061204F" w:rsidRPr="006555DB" w:rsidRDefault="0061204F" w:rsidP="0061204F">
      <w:pPr>
        <w:ind w:left="360"/>
        <w:jc w:val="center"/>
        <w:rPr>
          <w:sz w:val="20"/>
          <w:szCs w:val="20"/>
        </w:rPr>
      </w:pPr>
    </w:p>
    <w:sectPr w:rsidR="0061204F" w:rsidRPr="006555DB">
      <w:headerReference w:type="default" r:id="rId33"/>
      <w:footerReference w:type="default" r:id="rId3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iliana Morales" w:date="2021-04-20T21:26:00Z" w:initials="LM">
    <w:p w14:paraId="7AFBBCB5" w14:textId="4A318823" w:rsidR="00FA1B42" w:rsidRDefault="00FA1B42">
      <w:pPr>
        <w:pStyle w:val="CommentText"/>
      </w:pPr>
      <w:r>
        <w:rPr>
          <w:rStyle w:val="CommentReference"/>
        </w:rPr>
        <w:annotationRef/>
      </w:r>
      <w:r>
        <w:t xml:space="preserve">Esa imagen es un referente, se puede reemplazar por otra similar, lo importante será que refleje el concepto de pinza. Esta se tomó de </w:t>
      </w:r>
      <w:hyperlink r:id="rId1" w:history="1">
        <w:r w:rsidRPr="00582D78">
          <w:rPr>
            <w:rStyle w:val="Hyperlink"/>
          </w:rPr>
          <w:t>https://kalasirispb.blogspot.com/2020/06/anatomia-de-las-pinzas.html</w:t>
        </w:r>
      </w:hyperlink>
      <w:r>
        <w:t xml:space="preserve"> </w:t>
      </w:r>
    </w:p>
  </w:comment>
  <w:comment w:id="2" w:author="Liliana Morales" w:date="2021-04-20T21:26:00Z" w:initials="LM">
    <w:p w14:paraId="6BF50938" w14:textId="41E7CB3E" w:rsidR="00FA1B42" w:rsidRDefault="00FA1B42">
      <w:pPr>
        <w:pStyle w:val="CommentText"/>
      </w:pPr>
      <w:r>
        <w:rPr>
          <w:rStyle w:val="CommentReference"/>
        </w:rPr>
        <w:annotationRef/>
      </w:r>
      <w:r>
        <w:t>Diagramar de acuerdo con la linea definida para las cartillas del CF8.</w:t>
      </w:r>
    </w:p>
  </w:comment>
  <w:comment w:id="3" w:author="Liliana Morales" w:date="2021-04-20T21:28:00Z" w:initials="LM">
    <w:p w14:paraId="3259F1D7" w14:textId="5C5181B0" w:rsidR="00271CF9" w:rsidRDefault="00271CF9">
      <w:pPr>
        <w:pStyle w:val="CommentText"/>
      </w:pPr>
      <w:r>
        <w:rPr>
          <w:rStyle w:val="CommentReference"/>
        </w:rPr>
        <w:annotationRef/>
      </w:r>
      <w:r>
        <w:t xml:space="preserve">Imágenes elaboradas con </w:t>
      </w:r>
      <w:r w:rsidRPr="006555DB">
        <w:t>Software Blender.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FBBCB5" w15:done="0"/>
  <w15:commentEx w15:paraId="6BF50938" w15:paraIdParent="7AFBBCB5" w15:done="0"/>
  <w15:commentEx w15:paraId="3259F1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C57B" w16cex:dateUtc="2021-04-21T02:26:00Z"/>
  <w16cex:commentExtensible w16cex:durableId="2429C5A2" w16cex:dateUtc="2021-04-21T02:26:00Z"/>
  <w16cex:commentExtensible w16cex:durableId="2429C5FC" w16cex:dateUtc="2021-04-2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FBBCB5" w16cid:durableId="2429C57B"/>
  <w16cid:commentId w16cid:paraId="6BF50938" w16cid:durableId="2429C5A2"/>
  <w16cid:commentId w16cid:paraId="3259F1D7" w16cid:durableId="2429C5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1F461" w14:textId="77777777" w:rsidR="001D1931" w:rsidRDefault="001D1931">
      <w:pPr>
        <w:spacing w:line="240" w:lineRule="auto"/>
      </w:pPr>
      <w:r>
        <w:separator/>
      </w:r>
    </w:p>
  </w:endnote>
  <w:endnote w:type="continuationSeparator" w:id="0">
    <w:p w14:paraId="776BA072" w14:textId="77777777" w:rsidR="001D1931" w:rsidRDefault="001D1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ush Script MT">
    <w:panose1 w:val="03060802040406070304"/>
    <w:charset w:val="4D"/>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2063" w14:textId="77777777" w:rsidR="007A34E0" w:rsidRDefault="007A34E0">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606B52CD" w14:textId="77777777" w:rsidR="007A34E0" w:rsidRDefault="007A34E0">
    <w:pPr>
      <w:spacing w:line="240" w:lineRule="auto"/>
      <w:ind w:left="-2" w:hanging="2"/>
      <w:jc w:val="right"/>
      <w:rPr>
        <w:rFonts w:ascii="Times New Roman" w:eastAsia="Times New Roman" w:hAnsi="Times New Roman" w:cs="Times New Roman"/>
        <w:sz w:val="24"/>
        <w:szCs w:val="24"/>
      </w:rPr>
    </w:pPr>
  </w:p>
  <w:p w14:paraId="10545E57" w14:textId="77777777" w:rsidR="007A34E0" w:rsidRDefault="007A34E0">
    <w:pPr>
      <w:spacing w:line="240" w:lineRule="auto"/>
      <w:rPr>
        <w:rFonts w:ascii="Times New Roman" w:eastAsia="Times New Roman" w:hAnsi="Times New Roman" w:cs="Times New Roman"/>
        <w:sz w:val="24"/>
        <w:szCs w:val="24"/>
      </w:rPr>
    </w:pPr>
  </w:p>
  <w:p w14:paraId="0FB3D73F" w14:textId="77777777" w:rsidR="007A34E0" w:rsidRDefault="007A34E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15542BD" w14:textId="77777777" w:rsidR="007A34E0" w:rsidRDefault="007A34E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86EC5" w14:textId="77777777" w:rsidR="001D1931" w:rsidRDefault="001D1931">
      <w:pPr>
        <w:spacing w:line="240" w:lineRule="auto"/>
      </w:pPr>
      <w:r>
        <w:separator/>
      </w:r>
    </w:p>
  </w:footnote>
  <w:footnote w:type="continuationSeparator" w:id="0">
    <w:p w14:paraId="143C9418" w14:textId="77777777" w:rsidR="001D1931" w:rsidRDefault="001D19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58B80" w14:textId="77777777" w:rsidR="00FA1B42" w:rsidRDefault="00FA1B42" w:rsidP="00FA1B42">
    <w:pPr>
      <w:pBdr>
        <w:top w:val="nil"/>
        <w:left w:val="nil"/>
        <w:bottom w:val="nil"/>
        <w:right w:val="nil"/>
        <w:between w:val="nil"/>
      </w:pBdr>
      <w:tabs>
        <w:tab w:val="center" w:pos="4419"/>
        <w:tab w:val="right" w:pos="8838"/>
      </w:tabs>
      <w:spacing w:line="240" w:lineRule="auto"/>
      <w:rPr>
        <w:color w:val="000000"/>
      </w:rPr>
    </w:pPr>
    <w:r>
      <w:rPr>
        <w:color w:val="000000"/>
      </w:rPr>
      <w:tab/>
    </w:r>
    <w:bookmarkStart w:id="7" w:name="_Hlk69842361"/>
  </w:p>
  <w:p w14:paraId="1D94BE27" w14:textId="3ABE3860" w:rsidR="00FA1B42" w:rsidRPr="006E6637" w:rsidRDefault="00FA1B42" w:rsidP="00FA1B42">
    <w:pPr>
      <w:pBdr>
        <w:top w:val="nil"/>
        <w:left w:val="nil"/>
        <w:bottom w:val="nil"/>
        <w:right w:val="nil"/>
        <w:between w:val="nil"/>
      </w:pBdr>
      <w:tabs>
        <w:tab w:val="center" w:pos="4419"/>
        <w:tab w:val="right" w:pos="8838"/>
      </w:tabs>
      <w:spacing w:line="240" w:lineRule="auto"/>
      <w:rPr>
        <w:noProof/>
        <w:color w:val="000000"/>
        <w:sz w:val="20"/>
        <w:szCs w:val="20"/>
        <w:lang w:val="en-US"/>
      </w:rPr>
    </w:pPr>
    <w:r w:rsidRPr="006E6637">
      <w:rPr>
        <w:noProof/>
        <w:color w:val="000000"/>
        <w:sz w:val="20"/>
        <w:szCs w:val="20"/>
        <w:lang w:val="en-US"/>
      </w:rPr>
      <w:t>Logo sena</w:t>
    </w:r>
  </w:p>
  <w:p w14:paraId="6E4F9756" w14:textId="27865E53" w:rsidR="00FA1B42" w:rsidRPr="006E6637" w:rsidRDefault="00FA1B42" w:rsidP="00FA1B42">
    <w:pPr>
      <w:pBdr>
        <w:top w:val="nil"/>
        <w:left w:val="nil"/>
        <w:bottom w:val="nil"/>
        <w:right w:val="nil"/>
        <w:between w:val="nil"/>
      </w:pBdr>
      <w:tabs>
        <w:tab w:val="center" w:pos="4419"/>
        <w:tab w:val="right" w:pos="8838"/>
      </w:tabs>
      <w:spacing w:line="240" w:lineRule="auto"/>
      <w:rPr>
        <w:noProof/>
        <w:color w:val="000000"/>
        <w:sz w:val="20"/>
        <w:szCs w:val="20"/>
        <w:lang w:val="en-US"/>
      </w:rPr>
    </w:pPr>
    <w:r w:rsidRPr="006E6637">
      <w:rPr>
        <w:noProof/>
        <w:color w:val="000000"/>
        <w:sz w:val="20"/>
        <w:szCs w:val="20"/>
        <w:lang w:val="en-US"/>
      </w:rPr>
      <w:t xml:space="preserve">Tecnólogo en </w:t>
    </w:r>
    <w:r w:rsidR="00CF7FF4" w:rsidRPr="006E6637">
      <w:rPr>
        <w:noProof/>
        <w:color w:val="000000"/>
        <w:sz w:val="20"/>
        <w:szCs w:val="20"/>
        <w:lang w:val="en-US"/>
      </w:rPr>
      <w:t>desarrollo de colecciones para la industria de la moda</w:t>
    </w:r>
  </w:p>
  <w:p w14:paraId="7E6DAEC8" w14:textId="58B0921A" w:rsidR="00FA1B42" w:rsidRDefault="00FA1B42" w:rsidP="00FA1B42">
    <w:pPr>
      <w:pBdr>
        <w:top w:val="nil"/>
        <w:left w:val="nil"/>
        <w:bottom w:val="nil"/>
        <w:right w:val="nil"/>
        <w:between w:val="nil"/>
      </w:pBdr>
      <w:tabs>
        <w:tab w:val="center" w:pos="4419"/>
        <w:tab w:val="right" w:pos="8838"/>
      </w:tabs>
      <w:spacing w:line="240" w:lineRule="auto"/>
      <w:rPr>
        <w:sz w:val="20"/>
        <w:szCs w:val="20"/>
      </w:rPr>
    </w:pPr>
    <w:r w:rsidRPr="006E6637">
      <w:rPr>
        <w:noProof/>
        <w:color w:val="000000"/>
        <w:sz w:val="20"/>
        <w:szCs w:val="20"/>
        <w:lang w:val="en-US"/>
      </w:rPr>
      <w:t>Componente formativo</w:t>
    </w:r>
    <w:r>
      <w:rPr>
        <w:noProof/>
        <w:color w:val="000000"/>
        <w:sz w:val="20"/>
        <w:szCs w:val="20"/>
        <w:lang w:val="en-US"/>
      </w:rPr>
      <w:t>.</w:t>
    </w:r>
    <w:r w:rsidRPr="006E6637">
      <w:rPr>
        <w:noProof/>
        <w:color w:val="000000"/>
        <w:sz w:val="20"/>
        <w:szCs w:val="20"/>
        <w:lang w:val="en-US"/>
      </w:rPr>
      <w:t xml:space="preserve"> </w:t>
    </w:r>
    <w:r w:rsidRPr="006E6637">
      <w:rPr>
        <w:sz w:val="20"/>
        <w:szCs w:val="20"/>
      </w:rPr>
      <w:t>Patronaje y escalado femenino</w:t>
    </w:r>
  </w:p>
  <w:bookmarkEnd w:id="7"/>
  <w:p w14:paraId="0D6D6299" w14:textId="50D72844" w:rsidR="007A34E0" w:rsidRDefault="007A34E0" w:rsidP="00FA1B42">
    <w:pPr>
      <w:pBdr>
        <w:top w:val="nil"/>
        <w:left w:val="nil"/>
        <w:bottom w:val="nil"/>
        <w:right w:val="nil"/>
        <w:between w:val="nil"/>
      </w:pBdr>
      <w:tabs>
        <w:tab w:val="left" w:pos="6878"/>
      </w:tabs>
      <w:spacing w:line="240" w:lineRule="auto"/>
      <w:rPr>
        <w:color w:val="000000"/>
      </w:rPr>
    </w:pPr>
  </w:p>
  <w:p w14:paraId="386C3DFB" w14:textId="77777777" w:rsidR="007A34E0" w:rsidRDefault="007A34E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D4A"/>
    <w:multiLevelType w:val="multilevel"/>
    <w:tmpl w:val="A3F69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1053BA"/>
    <w:multiLevelType w:val="multilevel"/>
    <w:tmpl w:val="B3428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DE1A6C"/>
    <w:multiLevelType w:val="multilevel"/>
    <w:tmpl w:val="A8123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33726C"/>
    <w:multiLevelType w:val="multilevel"/>
    <w:tmpl w:val="B4106A58"/>
    <w:lvl w:ilvl="0">
      <w:start w:val="1"/>
      <w:numFmt w:val="decimal"/>
      <w:lvlText w:val="%1."/>
      <w:lvlJc w:val="left"/>
      <w:pPr>
        <w:ind w:left="720" w:hanging="360"/>
      </w:pPr>
    </w:lvl>
    <w:lvl w:ilvl="1">
      <w:start w:val="1"/>
      <w:numFmt w:val="decimal"/>
      <w:lvlText w:val="%2."/>
      <w:lvlJc w:val="left"/>
      <w:pPr>
        <w:ind w:left="1440" w:hanging="360"/>
      </w:pPr>
    </w:lvl>
    <w:lvl w:ilvl="2">
      <w:start w:val="1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AB73A66"/>
    <w:multiLevelType w:val="multilevel"/>
    <w:tmpl w:val="0FB86C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C367EF"/>
    <w:multiLevelType w:val="multilevel"/>
    <w:tmpl w:val="34A2A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FB36F4"/>
    <w:multiLevelType w:val="multilevel"/>
    <w:tmpl w:val="CAD0346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 w15:restartNumberingAfterBreak="0">
    <w:nsid w:val="0DF93637"/>
    <w:multiLevelType w:val="multilevel"/>
    <w:tmpl w:val="41165D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1469E6"/>
    <w:multiLevelType w:val="multilevel"/>
    <w:tmpl w:val="F690B4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B22FF9"/>
    <w:multiLevelType w:val="multilevel"/>
    <w:tmpl w:val="2A661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E5B33"/>
    <w:multiLevelType w:val="multilevel"/>
    <w:tmpl w:val="0D12D7A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19FA303F"/>
    <w:multiLevelType w:val="multilevel"/>
    <w:tmpl w:val="5F8C0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B12500"/>
    <w:multiLevelType w:val="multilevel"/>
    <w:tmpl w:val="340ACE78"/>
    <w:lvl w:ilvl="0">
      <w:start w:val="1"/>
      <w:numFmt w:val="decimal"/>
      <w:lvlText w:val="%1."/>
      <w:lvlJc w:val="left"/>
      <w:pPr>
        <w:ind w:left="720" w:hanging="360"/>
      </w:pPr>
    </w:lvl>
    <w:lvl w:ilvl="1">
      <w:start w:val="3"/>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1C534E80"/>
    <w:multiLevelType w:val="multilevel"/>
    <w:tmpl w:val="8FF8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C74398A"/>
    <w:multiLevelType w:val="multilevel"/>
    <w:tmpl w:val="24A2B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D747CC"/>
    <w:multiLevelType w:val="multilevel"/>
    <w:tmpl w:val="4F0C1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3404D6"/>
    <w:multiLevelType w:val="multilevel"/>
    <w:tmpl w:val="4DA05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1E332C"/>
    <w:multiLevelType w:val="multilevel"/>
    <w:tmpl w:val="97D65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5935D0"/>
    <w:multiLevelType w:val="multilevel"/>
    <w:tmpl w:val="671AD5AC"/>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9" w15:restartNumberingAfterBreak="0">
    <w:nsid w:val="2A5253EF"/>
    <w:multiLevelType w:val="multilevel"/>
    <w:tmpl w:val="8B081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1D40F3"/>
    <w:multiLevelType w:val="multilevel"/>
    <w:tmpl w:val="D1740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EE7955"/>
    <w:multiLevelType w:val="multilevel"/>
    <w:tmpl w:val="0DB43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EAC399F"/>
    <w:multiLevelType w:val="multilevel"/>
    <w:tmpl w:val="9FB8C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BF65AE"/>
    <w:multiLevelType w:val="multilevel"/>
    <w:tmpl w:val="13B8D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0E496C"/>
    <w:multiLevelType w:val="multilevel"/>
    <w:tmpl w:val="FD508DCC"/>
    <w:lvl w:ilvl="0">
      <w:start w:val="1"/>
      <w:numFmt w:val="decimal"/>
      <w:lvlText w:val="%1."/>
      <w:lvlJc w:val="left"/>
      <w:pPr>
        <w:ind w:left="720" w:hanging="360"/>
      </w:pPr>
    </w:lvl>
    <w:lvl w:ilvl="1">
      <w:start w:val="2"/>
      <w:numFmt w:val="decimal"/>
      <w:lvlText w:val="%1.%2"/>
      <w:lvlJc w:val="left"/>
      <w:pPr>
        <w:ind w:left="864" w:hanging="503"/>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3010201A"/>
    <w:multiLevelType w:val="multilevel"/>
    <w:tmpl w:val="6A524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304105"/>
    <w:multiLevelType w:val="multilevel"/>
    <w:tmpl w:val="465A3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23C68D5"/>
    <w:multiLevelType w:val="multilevel"/>
    <w:tmpl w:val="FB62A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31F761F"/>
    <w:multiLevelType w:val="multilevel"/>
    <w:tmpl w:val="B9F0E4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7296012"/>
    <w:multiLevelType w:val="multilevel"/>
    <w:tmpl w:val="D538824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D92C39"/>
    <w:multiLevelType w:val="multilevel"/>
    <w:tmpl w:val="A40AC64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D872346"/>
    <w:multiLevelType w:val="multilevel"/>
    <w:tmpl w:val="B53C5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F8E5C59"/>
    <w:multiLevelType w:val="multilevel"/>
    <w:tmpl w:val="F730B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FA60F00"/>
    <w:multiLevelType w:val="multilevel"/>
    <w:tmpl w:val="25964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1092E44"/>
    <w:multiLevelType w:val="multilevel"/>
    <w:tmpl w:val="33128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1245690"/>
    <w:multiLevelType w:val="multilevel"/>
    <w:tmpl w:val="3F1EF1C6"/>
    <w:lvl w:ilvl="0">
      <w:start w:val="1"/>
      <w:numFmt w:val="decimal"/>
      <w:lvlText w:val="%1."/>
      <w:lvlJc w:val="left"/>
      <w:pPr>
        <w:ind w:left="720" w:hanging="360"/>
      </w:pPr>
    </w:lvl>
    <w:lvl w:ilvl="1">
      <w:start w:val="1"/>
      <w:numFmt w:val="decimal"/>
      <w:lvlText w:val="%1.%2"/>
      <w:lvlJc w:val="left"/>
      <w:pPr>
        <w:ind w:left="2700" w:hanging="720"/>
      </w:pPr>
    </w:lvl>
    <w:lvl w:ilvl="2">
      <w:start w:val="1"/>
      <w:numFmt w:val="decimal"/>
      <w:lvlText w:val="%1.%2.%3"/>
      <w:lvlJc w:val="left"/>
      <w:pPr>
        <w:ind w:left="4320" w:hanging="720"/>
      </w:pPr>
    </w:lvl>
    <w:lvl w:ilvl="3">
      <w:start w:val="1"/>
      <w:numFmt w:val="decimal"/>
      <w:lvlText w:val="%1.%2.%3.%4"/>
      <w:lvlJc w:val="left"/>
      <w:pPr>
        <w:ind w:left="6300" w:hanging="1080"/>
      </w:pPr>
    </w:lvl>
    <w:lvl w:ilvl="4">
      <w:start w:val="1"/>
      <w:numFmt w:val="decimal"/>
      <w:lvlText w:val="%1.%2.%3.%4.%5"/>
      <w:lvlJc w:val="left"/>
      <w:pPr>
        <w:ind w:left="8280" w:hanging="1440"/>
      </w:pPr>
    </w:lvl>
    <w:lvl w:ilvl="5">
      <w:start w:val="1"/>
      <w:numFmt w:val="decimal"/>
      <w:lvlText w:val="%1.%2.%3.%4.%5.%6"/>
      <w:lvlJc w:val="left"/>
      <w:pPr>
        <w:ind w:left="9900" w:hanging="1440"/>
      </w:pPr>
    </w:lvl>
    <w:lvl w:ilvl="6">
      <w:start w:val="1"/>
      <w:numFmt w:val="decimal"/>
      <w:lvlText w:val="%1.%2.%3.%4.%5.%6.%7"/>
      <w:lvlJc w:val="left"/>
      <w:pPr>
        <w:ind w:left="11880" w:hanging="1800"/>
      </w:pPr>
    </w:lvl>
    <w:lvl w:ilvl="7">
      <w:start w:val="1"/>
      <w:numFmt w:val="decimal"/>
      <w:lvlText w:val="%1.%2.%3.%4.%5.%6.%7.%8"/>
      <w:lvlJc w:val="left"/>
      <w:pPr>
        <w:ind w:left="13500" w:hanging="1800"/>
      </w:pPr>
    </w:lvl>
    <w:lvl w:ilvl="8">
      <w:start w:val="1"/>
      <w:numFmt w:val="decimal"/>
      <w:lvlText w:val="%1.%2.%3.%4.%5.%6.%7.%8.%9"/>
      <w:lvlJc w:val="left"/>
      <w:pPr>
        <w:ind w:left="15480" w:hanging="2160"/>
      </w:pPr>
    </w:lvl>
  </w:abstractNum>
  <w:abstractNum w:abstractNumId="36" w15:restartNumberingAfterBreak="0">
    <w:nsid w:val="428C275E"/>
    <w:multiLevelType w:val="multilevel"/>
    <w:tmpl w:val="F252B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2D76C3D"/>
    <w:multiLevelType w:val="multilevel"/>
    <w:tmpl w:val="3E744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5411AD4"/>
    <w:multiLevelType w:val="multilevel"/>
    <w:tmpl w:val="FB686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551392"/>
    <w:multiLevelType w:val="multilevel"/>
    <w:tmpl w:val="E98C2A86"/>
    <w:lvl w:ilvl="0">
      <w:start w:val="1"/>
      <w:numFmt w:val="decimal"/>
      <w:lvlText w:val="%1."/>
      <w:lvlJc w:val="left"/>
      <w:pPr>
        <w:ind w:left="720" w:hanging="360"/>
      </w:pPr>
    </w:lvl>
    <w:lvl w:ilvl="1">
      <w:start w:val="3"/>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0" w15:restartNumberingAfterBreak="0">
    <w:nsid w:val="46783139"/>
    <w:multiLevelType w:val="multilevel"/>
    <w:tmpl w:val="4AD2F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B1C41F8"/>
    <w:multiLevelType w:val="multilevel"/>
    <w:tmpl w:val="FAC01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BCA572F"/>
    <w:multiLevelType w:val="multilevel"/>
    <w:tmpl w:val="F0848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8341A17"/>
    <w:multiLevelType w:val="multilevel"/>
    <w:tmpl w:val="1702F630"/>
    <w:lvl w:ilvl="0">
      <w:start w:val="1"/>
      <w:numFmt w:val="decimal"/>
      <w:lvlText w:val="%1."/>
      <w:lvlJc w:val="left"/>
      <w:pPr>
        <w:ind w:left="720" w:hanging="360"/>
      </w:pPr>
    </w:lvl>
    <w:lvl w:ilvl="1">
      <w:start w:val="5"/>
      <w:numFmt w:val="decimal"/>
      <w:lvlText w:val="%1.%2"/>
      <w:lvlJc w:val="left"/>
      <w:pPr>
        <w:ind w:left="900" w:hanging="540"/>
      </w:pPr>
    </w:lvl>
    <w:lvl w:ilvl="2">
      <w:start w:val="5"/>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4" w15:restartNumberingAfterBreak="0">
    <w:nsid w:val="590F6084"/>
    <w:multiLevelType w:val="multilevel"/>
    <w:tmpl w:val="F6D00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C66096A"/>
    <w:multiLevelType w:val="multilevel"/>
    <w:tmpl w:val="BE2067DC"/>
    <w:lvl w:ilvl="0">
      <w:start w:val="1"/>
      <w:numFmt w:val="decimal"/>
      <w:lvlText w:val="%1."/>
      <w:lvlJc w:val="left"/>
      <w:pPr>
        <w:ind w:left="720" w:hanging="360"/>
      </w:pPr>
    </w:lvl>
    <w:lvl w:ilvl="1">
      <w:start w:val="5"/>
      <w:numFmt w:val="decimal"/>
      <w:lvlText w:val="%1.%2"/>
      <w:lvlJc w:val="left"/>
      <w:pPr>
        <w:ind w:left="1032" w:hanging="672"/>
      </w:pPr>
    </w:lvl>
    <w:lvl w:ilvl="2">
      <w:start w:val="10"/>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6" w15:restartNumberingAfterBreak="0">
    <w:nsid w:val="5D7523BB"/>
    <w:multiLevelType w:val="multilevel"/>
    <w:tmpl w:val="05DC11F6"/>
    <w:lvl w:ilvl="0">
      <w:start w:val="11"/>
      <w:numFmt w:val="decimal"/>
      <w:lvlText w:val="%1"/>
      <w:lvlJc w:val="left"/>
      <w:pPr>
        <w:ind w:left="540" w:hanging="540"/>
      </w:pPr>
    </w:lvl>
    <w:lvl w:ilvl="1">
      <w:start w:val="1"/>
      <w:numFmt w:val="decimal"/>
      <w:lvlText w:val="%1.%2"/>
      <w:lvlJc w:val="left"/>
      <w:pPr>
        <w:ind w:left="1944" w:hanging="720"/>
      </w:pPr>
    </w:lvl>
    <w:lvl w:ilvl="2">
      <w:start w:val="1"/>
      <w:numFmt w:val="decimal"/>
      <w:lvlText w:val="%1.%2.%3"/>
      <w:lvlJc w:val="left"/>
      <w:pPr>
        <w:ind w:left="3168" w:hanging="720"/>
      </w:pPr>
    </w:lvl>
    <w:lvl w:ilvl="3">
      <w:start w:val="1"/>
      <w:numFmt w:val="decimal"/>
      <w:lvlText w:val="%1.%2.%3.%4"/>
      <w:lvlJc w:val="left"/>
      <w:pPr>
        <w:ind w:left="4752" w:hanging="1080"/>
      </w:pPr>
    </w:lvl>
    <w:lvl w:ilvl="4">
      <w:start w:val="1"/>
      <w:numFmt w:val="decimal"/>
      <w:lvlText w:val="%1.%2.%3.%4.%5"/>
      <w:lvlJc w:val="left"/>
      <w:pPr>
        <w:ind w:left="6336" w:hanging="1440"/>
      </w:pPr>
    </w:lvl>
    <w:lvl w:ilvl="5">
      <w:start w:val="1"/>
      <w:numFmt w:val="decimal"/>
      <w:lvlText w:val="%1.%2.%3.%4.%5.%6"/>
      <w:lvlJc w:val="left"/>
      <w:pPr>
        <w:ind w:left="7560" w:hanging="1440"/>
      </w:pPr>
    </w:lvl>
    <w:lvl w:ilvl="6">
      <w:start w:val="1"/>
      <w:numFmt w:val="decimal"/>
      <w:lvlText w:val="%1.%2.%3.%4.%5.%6.%7"/>
      <w:lvlJc w:val="left"/>
      <w:pPr>
        <w:ind w:left="9144" w:hanging="1800"/>
      </w:pPr>
    </w:lvl>
    <w:lvl w:ilvl="7">
      <w:start w:val="1"/>
      <w:numFmt w:val="decimal"/>
      <w:lvlText w:val="%1.%2.%3.%4.%5.%6.%7.%8"/>
      <w:lvlJc w:val="left"/>
      <w:pPr>
        <w:ind w:left="10368" w:hanging="1800"/>
      </w:pPr>
    </w:lvl>
    <w:lvl w:ilvl="8">
      <w:start w:val="1"/>
      <w:numFmt w:val="decimal"/>
      <w:lvlText w:val="%1.%2.%3.%4.%5.%6.%7.%8.%9"/>
      <w:lvlJc w:val="left"/>
      <w:pPr>
        <w:ind w:left="11952" w:hanging="2160"/>
      </w:pPr>
    </w:lvl>
  </w:abstractNum>
  <w:abstractNum w:abstractNumId="47" w15:restartNumberingAfterBreak="0">
    <w:nsid w:val="5F353B63"/>
    <w:multiLevelType w:val="multilevel"/>
    <w:tmpl w:val="2ABCE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6F35368"/>
    <w:multiLevelType w:val="multilevel"/>
    <w:tmpl w:val="037CF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9D85CBF"/>
    <w:multiLevelType w:val="multilevel"/>
    <w:tmpl w:val="B590ED68"/>
    <w:lvl w:ilvl="0">
      <w:start w:val="2"/>
      <w:numFmt w:val="decimal"/>
      <w:lvlText w:val="%1"/>
      <w:lvlJc w:val="left"/>
      <w:pPr>
        <w:ind w:left="384" w:hanging="384"/>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0" w15:restartNumberingAfterBreak="0">
    <w:nsid w:val="6B817659"/>
    <w:multiLevelType w:val="multilevel"/>
    <w:tmpl w:val="21426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BAF6816"/>
    <w:multiLevelType w:val="multilevel"/>
    <w:tmpl w:val="A608FA5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BE91646"/>
    <w:multiLevelType w:val="multilevel"/>
    <w:tmpl w:val="7C1EF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CED1C97"/>
    <w:multiLevelType w:val="multilevel"/>
    <w:tmpl w:val="E10C45CC"/>
    <w:lvl w:ilvl="0">
      <w:start w:val="1"/>
      <w:numFmt w:val="decimal"/>
      <w:lvlText w:val="%1."/>
      <w:lvlJc w:val="left"/>
      <w:pPr>
        <w:ind w:left="720" w:hanging="360"/>
      </w:pPr>
    </w:lvl>
    <w:lvl w:ilvl="1">
      <w:start w:val="1"/>
      <w:numFmt w:val="decimal"/>
      <w:lvlText w:val="%1.%2"/>
      <w:lvlJc w:val="left"/>
      <w:pPr>
        <w:ind w:left="732" w:hanging="372"/>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4" w15:restartNumberingAfterBreak="0">
    <w:nsid w:val="70B937B2"/>
    <w:multiLevelType w:val="multilevel"/>
    <w:tmpl w:val="BF0EE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32E6D86"/>
    <w:multiLevelType w:val="hybridMultilevel"/>
    <w:tmpl w:val="E162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460454"/>
    <w:multiLevelType w:val="multilevel"/>
    <w:tmpl w:val="6D68A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8A94B0D"/>
    <w:multiLevelType w:val="multilevel"/>
    <w:tmpl w:val="C7FE1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CB0524D"/>
    <w:multiLevelType w:val="multilevel"/>
    <w:tmpl w:val="41C0C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DA15D8C"/>
    <w:multiLevelType w:val="multilevel"/>
    <w:tmpl w:val="06A66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23"/>
  </w:num>
  <w:num w:numId="3">
    <w:abstractNumId w:val="25"/>
  </w:num>
  <w:num w:numId="4">
    <w:abstractNumId w:val="52"/>
  </w:num>
  <w:num w:numId="5">
    <w:abstractNumId w:val="33"/>
  </w:num>
  <w:num w:numId="6">
    <w:abstractNumId w:val="34"/>
  </w:num>
  <w:num w:numId="7">
    <w:abstractNumId w:val="16"/>
  </w:num>
  <w:num w:numId="8">
    <w:abstractNumId w:val="20"/>
  </w:num>
  <w:num w:numId="9">
    <w:abstractNumId w:val="38"/>
  </w:num>
  <w:num w:numId="10">
    <w:abstractNumId w:val="41"/>
  </w:num>
  <w:num w:numId="11">
    <w:abstractNumId w:val="35"/>
  </w:num>
  <w:num w:numId="12">
    <w:abstractNumId w:val="58"/>
  </w:num>
  <w:num w:numId="13">
    <w:abstractNumId w:val="10"/>
  </w:num>
  <w:num w:numId="14">
    <w:abstractNumId w:val="44"/>
  </w:num>
  <w:num w:numId="15">
    <w:abstractNumId w:val="13"/>
  </w:num>
  <w:num w:numId="16">
    <w:abstractNumId w:val="43"/>
  </w:num>
  <w:num w:numId="17">
    <w:abstractNumId w:val="21"/>
  </w:num>
  <w:num w:numId="18">
    <w:abstractNumId w:val="48"/>
  </w:num>
  <w:num w:numId="19">
    <w:abstractNumId w:val="12"/>
  </w:num>
  <w:num w:numId="20">
    <w:abstractNumId w:val="37"/>
  </w:num>
  <w:num w:numId="21">
    <w:abstractNumId w:val="26"/>
  </w:num>
  <w:num w:numId="22">
    <w:abstractNumId w:val="19"/>
  </w:num>
  <w:num w:numId="23">
    <w:abstractNumId w:val="59"/>
  </w:num>
  <w:num w:numId="24">
    <w:abstractNumId w:val="56"/>
  </w:num>
  <w:num w:numId="25">
    <w:abstractNumId w:val="22"/>
  </w:num>
  <w:num w:numId="26">
    <w:abstractNumId w:val="2"/>
  </w:num>
  <w:num w:numId="27">
    <w:abstractNumId w:val="49"/>
  </w:num>
  <w:num w:numId="28">
    <w:abstractNumId w:val="17"/>
  </w:num>
  <w:num w:numId="29">
    <w:abstractNumId w:val="45"/>
  </w:num>
  <w:num w:numId="30">
    <w:abstractNumId w:val="47"/>
  </w:num>
  <w:num w:numId="31">
    <w:abstractNumId w:val="40"/>
  </w:num>
  <w:num w:numId="32">
    <w:abstractNumId w:val="8"/>
  </w:num>
  <w:num w:numId="33">
    <w:abstractNumId w:val="54"/>
  </w:num>
  <w:num w:numId="34">
    <w:abstractNumId w:val="6"/>
  </w:num>
  <w:num w:numId="35">
    <w:abstractNumId w:val="39"/>
  </w:num>
  <w:num w:numId="36">
    <w:abstractNumId w:val="53"/>
  </w:num>
  <w:num w:numId="37">
    <w:abstractNumId w:val="9"/>
  </w:num>
  <w:num w:numId="38">
    <w:abstractNumId w:val="3"/>
  </w:num>
  <w:num w:numId="39">
    <w:abstractNumId w:val="7"/>
  </w:num>
  <w:num w:numId="40">
    <w:abstractNumId w:val="28"/>
  </w:num>
  <w:num w:numId="41">
    <w:abstractNumId w:val="42"/>
  </w:num>
  <w:num w:numId="42">
    <w:abstractNumId w:val="50"/>
  </w:num>
  <w:num w:numId="43">
    <w:abstractNumId w:val="15"/>
  </w:num>
  <w:num w:numId="44">
    <w:abstractNumId w:val="46"/>
  </w:num>
  <w:num w:numId="45">
    <w:abstractNumId w:val="27"/>
  </w:num>
  <w:num w:numId="46">
    <w:abstractNumId w:val="0"/>
  </w:num>
  <w:num w:numId="47">
    <w:abstractNumId w:val="36"/>
  </w:num>
  <w:num w:numId="48">
    <w:abstractNumId w:val="1"/>
  </w:num>
  <w:num w:numId="49">
    <w:abstractNumId w:val="5"/>
  </w:num>
  <w:num w:numId="50">
    <w:abstractNumId w:val="29"/>
  </w:num>
  <w:num w:numId="51">
    <w:abstractNumId w:val="31"/>
  </w:num>
  <w:num w:numId="52">
    <w:abstractNumId w:val="57"/>
  </w:num>
  <w:num w:numId="53">
    <w:abstractNumId w:val="24"/>
  </w:num>
  <w:num w:numId="54">
    <w:abstractNumId w:val="11"/>
  </w:num>
  <w:num w:numId="55">
    <w:abstractNumId w:val="4"/>
  </w:num>
  <w:num w:numId="56">
    <w:abstractNumId w:val="32"/>
  </w:num>
  <w:num w:numId="57">
    <w:abstractNumId w:val="14"/>
  </w:num>
  <w:num w:numId="58">
    <w:abstractNumId w:val="18"/>
  </w:num>
  <w:num w:numId="59">
    <w:abstractNumId w:val="51"/>
  </w:num>
  <w:num w:numId="60">
    <w:abstractNumId w:val="55"/>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orales">
    <w15:presenceInfo w15:providerId="None" w15:userId="Liliana Mor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AA"/>
    <w:rsid w:val="000F5FD6"/>
    <w:rsid w:val="001044AC"/>
    <w:rsid w:val="00120049"/>
    <w:rsid w:val="00170C7A"/>
    <w:rsid w:val="00185BE3"/>
    <w:rsid w:val="00191BC5"/>
    <w:rsid w:val="001D1931"/>
    <w:rsid w:val="001E34AA"/>
    <w:rsid w:val="00267378"/>
    <w:rsid w:val="00271CF9"/>
    <w:rsid w:val="002C1008"/>
    <w:rsid w:val="002E5324"/>
    <w:rsid w:val="00371DFD"/>
    <w:rsid w:val="003966D5"/>
    <w:rsid w:val="003B029E"/>
    <w:rsid w:val="003D424D"/>
    <w:rsid w:val="003F4A92"/>
    <w:rsid w:val="00460F2E"/>
    <w:rsid w:val="0047218C"/>
    <w:rsid w:val="004C2E0C"/>
    <w:rsid w:val="004E2B78"/>
    <w:rsid w:val="005649CA"/>
    <w:rsid w:val="005E3383"/>
    <w:rsid w:val="0061204F"/>
    <w:rsid w:val="006413C3"/>
    <w:rsid w:val="006555DB"/>
    <w:rsid w:val="00665EAA"/>
    <w:rsid w:val="006F5722"/>
    <w:rsid w:val="007A34E0"/>
    <w:rsid w:val="00816E19"/>
    <w:rsid w:val="0087440C"/>
    <w:rsid w:val="008C23C7"/>
    <w:rsid w:val="00952DF4"/>
    <w:rsid w:val="00A30E63"/>
    <w:rsid w:val="00A80578"/>
    <w:rsid w:val="00A92DA1"/>
    <w:rsid w:val="00B25B28"/>
    <w:rsid w:val="00B60ABF"/>
    <w:rsid w:val="00B71FF8"/>
    <w:rsid w:val="00B7201F"/>
    <w:rsid w:val="00B867F1"/>
    <w:rsid w:val="00B94724"/>
    <w:rsid w:val="00BA23A9"/>
    <w:rsid w:val="00BD5D2E"/>
    <w:rsid w:val="00C330AE"/>
    <w:rsid w:val="00C37B4B"/>
    <w:rsid w:val="00C4373E"/>
    <w:rsid w:val="00C66E07"/>
    <w:rsid w:val="00CA2EDC"/>
    <w:rsid w:val="00CD1556"/>
    <w:rsid w:val="00CD275F"/>
    <w:rsid w:val="00CF7FF4"/>
    <w:rsid w:val="00D052C3"/>
    <w:rsid w:val="00D40D32"/>
    <w:rsid w:val="00D46C95"/>
    <w:rsid w:val="00D52C71"/>
    <w:rsid w:val="00D86997"/>
    <w:rsid w:val="00D86B72"/>
    <w:rsid w:val="00DC3964"/>
    <w:rsid w:val="00E31F5E"/>
    <w:rsid w:val="00E56926"/>
    <w:rsid w:val="00E91BFD"/>
    <w:rsid w:val="00EA1E6F"/>
    <w:rsid w:val="00F413BA"/>
    <w:rsid w:val="00F85865"/>
    <w:rsid w:val="00FA1B42"/>
    <w:rsid w:val="00FE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7E4E"/>
  <w15:docId w15:val="{B5CC883E-7116-4F1E-B5CC-F7E68027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81B29"/>
    <w:pPr>
      <w:keepNext/>
      <w:keepLines/>
      <w:numPr>
        <w:numId w:val="59"/>
      </w:numPr>
      <w:spacing w:before="400" w:after="120"/>
      <w:outlineLvl w:val="0"/>
    </w:pPr>
    <w:rPr>
      <w:sz w:val="40"/>
      <w:szCs w:val="40"/>
    </w:rPr>
  </w:style>
  <w:style w:type="paragraph" w:styleId="Heading2">
    <w:name w:val="heading 2"/>
    <w:basedOn w:val="Normal"/>
    <w:next w:val="Normal"/>
    <w:pPr>
      <w:keepNext/>
      <w:keepLines/>
      <w:numPr>
        <w:ilvl w:val="1"/>
        <w:numId w:val="59"/>
      </w:numPr>
      <w:spacing w:before="360" w:after="120"/>
      <w:outlineLvl w:val="1"/>
    </w:pPr>
    <w:rPr>
      <w:sz w:val="32"/>
      <w:szCs w:val="32"/>
    </w:rPr>
  </w:style>
  <w:style w:type="paragraph" w:styleId="Heading3">
    <w:name w:val="heading 3"/>
    <w:basedOn w:val="Normal"/>
    <w:next w:val="Normal"/>
    <w:pPr>
      <w:keepNext/>
      <w:keepLines/>
      <w:numPr>
        <w:ilvl w:val="2"/>
        <w:numId w:val="59"/>
      </w:numPr>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Strong">
    <w:name w:val="Strong"/>
    <w:basedOn w:val="DefaultParagraphFont"/>
    <w:uiPriority w:val="22"/>
    <w:qFormat/>
    <w:rsid w:val="00DF5B7D"/>
    <w:rPr>
      <w:b/>
      <w:bCs/>
    </w:rPr>
  </w:style>
  <w:style w:type="paragraph" w:styleId="Caption">
    <w:name w:val="caption"/>
    <w:basedOn w:val="Normal"/>
    <w:next w:val="Normal"/>
    <w:uiPriority w:val="35"/>
    <w:unhideWhenUsed/>
    <w:qFormat/>
    <w:rsid w:val="00AE5972"/>
    <w:pPr>
      <w:spacing w:line="240" w:lineRule="auto"/>
    </w:pPr>
    <w:rPr>
      <w:i/>
      <w:iCs/>
      <w:color w:val="1F497D"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11109A"/>
    <w:rPr>
      <w:i/>
      <w:iCs/>
    </w:rPr>
  </w:style>
  <w:style w:type="character" w:customStyle="1" w:styleId="Mencinsinresolver2">
    <w:name w:val="Mención sin resolver2"/>
    <w:basedOn w:val="DefaultParagraphFont"/>
    <w:uiPriority w:val="99"/>
    <w:semiHidden/>
    <w:unhideWhenUsed/>
    <w:rsid w:val="00780499"/>
    <w:rPr>
      <w:color w:val="605E5C"/>
      <w:shd w:val="clear" w:color="auto" w:fill="E1DFDD"/>
    </w:rPr>
  </w:style>
  <w:style w:type="numbering" w:customStyle="1" w:styleId="miestilo">
    <w:name w:val="mi estilo"/>
    <w:uiPriority w:val="99"/>
    <w:rsid w:val="00981B29"/>
  </w:style>
  <w:style w:type="paragraph" w:styleId="TOCHeading">
    <w:name w:val="TOC Heading"/>
    <w:basedOn w:val="Heading1"/>
    <w:next w:val="Normal"/>
    <w:uiPriority w:val="39"/>
    <w:unhideWhenUsed/>
    <w:qFormat/>
    <w:rsid w:val="001B57E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B57E8"/>
    <w:pPr>
      <w:spacing w:after="100"/>
      <w:ind w:left="220"/>
    </w:pPr>
  </w:style>
  <w:style w:type="paragraph" w:styleId="TOC3">
    <w:name w:val="toc 3"/>
    <w:basedOn w:val="Normal"/>
    <w:next w:val="Normal"/>
    <w:autoRedefine/>
    <w:uiPriority w:val="39"/>
    <w:unhideWhenUsed/>
    <w:rsid w:val="001B57E8"/>
    <w:pPr>
      <w:spacing w:after="100"/>
      <w:ind w:left="440"/>
    </w:pPr>
  </w:style>
  <w:style w:type="paragraph" w:styleId="TOC1">
    <w:name w:val="toc 1"/>
    <w:basedOn w:val="Normal"/>
    <w:next w:val="Normal"/>
    <w:autoRedefine/>
    <w:uiPriority w:val="39"/>
    <w:unhideWhenUsed/>
    <w:rsid w:val="001B57E8"/>
    <w:pPr>
      <w:spacing w:after="100"/>
    </w:p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top w:w="15" w:type="dxa"/>
        <w:left w:w="15" w:type="dxa"/>
        <w:bottom w:w="15" w:type="dxa"/>
        <w:right w:w="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CommentSubject">
    <w:name w:val="annotation subject"/>
    <w:basedOn w:val="CommentText"/>
    <w:next w:val="CommentText"/>
    <w:link w:val="CommentSubjectChar"/>
    <w:uiPriority w:val="99"/>
    <w:semiHidden/>
    <w:unhideWhenUsed/>
    <w:rsid w:val="00952DF4"/>
    <w:rPr>
      <w:b/>
      <w:bCs/>
    </w:rPr>
  </w:style>
  <w:style w:type="character" w:customStyle="1" w:styleId="CommentSubjectChar">
    <w:name w:val="Comment Subject Char"/>
    <w:basedOn w:val="CommentTextChar"/>
    <w:link w:val="CommentSubject"/>
    <w:uiPriority w:val="99"/>
    <w:semiHidden/>
    <w:rsid w:val="00952DF4"/>
    <w:rPr>
      <w:b/>
      <w:bCs/>
      <w:sz w:val="20"/>
      <w:szCs w:val="20"/>
    </w:rPr>
  </w:style>
  <w:style w:type="character" w:styleId="UnresolvedMention">
    <w:name w:val="Unresolved Mention"/>
    <w:basedOn w:val="DefaultParagraphFont"/>
    <w:uiPriority w:val="99"/>
    <w:semiHidden/>
    <w:unhideWhenUsed/>
    <w:rsid w:val="00FA1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lasirispb.blogspot.com/2020/06/anatomia-de-las-pinza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5fwm9u+bTl7J6dz2iw8/s0PA==">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1341</Words>
  <Characters>7649</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15</cp:revision>
  <dcterms:created xsi:type="dcterms:W3CDTF">2021-04-20T14:11:00Z</dcterms:created>
  <dcterms:modified xsi:type="dcterms:W3CDTF">2021-05-11T20:34:00Z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0x010100C5B8C98BF80D614894D7E64971A4D342</vt:lpwstr>
  </property>
</Properties>
</file>