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E8E14" w14:textId="7848DC9A" w:rsidR="003353F5" w:rsidRPr="003353F5" w:rsidRDefault="003353F5" w:rsidP="003353F5">
      <w:pPr>
        <w:jc w:val="center"/>
        <w:rPr>
          <w:rFonts w:ascii="Brush Script MT" w:hAnsi="Brush Script MT"/>
          <w:color w:val="FF5050"/>
          <w:sz w:val="20"/>
          <w:szCs w:val="20"/>
        </w:rPr>
      </w:pPr>
    </w:p>
    <w:p w14:paraId="5DF23FA4" w14:textId="4F418DC9" w:rsidR="003353F5" w:rsidRDefault="003353F5" w:rsidP="003353F5">
      <w:pPr>
        <w:jc w:val="center"/>
        <w:rPr>
          <w:rFonts w:ascii="Brush Script MT" w:hAnsi="Brush Script MT"/>
          <w:color w:val="FF5050"/>
          <w:sz w:val="144"/>
          <w:szCs w:val="144"/>
        </w:rPr>
      </w:pPr>
      <w:commentRangeStart w:id="0"/>
      <w:commentRangeStart w:id="1"/>
      <w:commentRangeEnd w:id="0"/>
      <w:r>
        <w:rPr>
          <w:rStyle w:val="CommentReference"/>
        </w:rPr>
        <w:commentReference w:id="0"/>
      </w:r>
      <w:commentRangeEnd w:id="1"/>
      <w:r>
        <w:rPr>
          <w:rStyle w:val="CommentReference"/>
        </w:rPr>
        <w:commentReference w:id="1"/>
      </w:r>
      <w:r w:rsidRPr="003353F5">
        <w:rPr>
          <w:noProof/>
          <w:sz w:val="20"/>
          <w:szCs w:val="20"/>
        </w:rPr>
        <w:drawing>
          <wp:inline distT="0" distB="0" distL="0" distR="0" wp14:anchorId="20E9292B" wp14:editId="2BDD2599">
            <wp:extent cx="4867275" cy="3867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3867150"/>
                    </a:xfrm>
                    <a:prstGeom prst="rect">
                      <a:avLst/>
                    </a:prstGeom>
                  </pic:spPr>
                </pic:pic>
              </a:graphicData>
            </a:graphic>
          </wp:inline>
        </w:drawing>
      </w:r>
    </w:p>
    <w:p w14:paraId="2206B4E4" w14:textId="1D6C4726" w:rsidR="00CD1556" w:rsidRPr="003353F5" w:rsidRDefault="001239F2" w:rsidP="003353F5">
      <w:pPr>
        <w:jc w:val="center"/>
        <w:rPr>
          <w:rFonts w:ascii="Brush Script MT" w:hAnsi="Brush Script MT"/>
          <w:color w:val="FF5050"/>
          <w:sz w:val="144"/>
          <w:szCs w:val="144"/>
        </w:rPr>
      </w:pPr>
      <w:r w:rsidRPr="003353F5">
        <w:rPr>
          <w:rFonts w:ascii="Brush Script MT" w:hAnsi="Brush Script MT"/>
          <w:color w:val="FF5050"/>
          <w:sz w:val="144"/>
          <w:szCs w:val="144"/>
        </w:rPr>
        <w:t>Variación de corpiño a blusa</w:t>
      </w:r>
    </w:p>
    <w:p w14:paraId="06E4AB78" w14:textId="53FD7F7F" w:rsidR="00CD1556" w:rsidRDefault="00CD1556" w:rsidP="003353F5">
      <w:pPr>
        <w:jc w:val="center"/>
        <w:rPr>
          <w:rFonts w:ascii="Brush Script MT" w:hAnsi="Brush Script MT"/>
          <w:color w:val="FF5050"/>
          <w:sz w:val="96"/>
          <w:szCs w:val="96"/>
        </w:rPr>
      </w:pPr>
      <w:r w:rsidRPr="003353F5">
        <w:rPr>
          <w:rFonts w:ascii="Brush Script MT" w:hAnsi="Brush Script MT"/>
          <w:color w:val="FF5050"/>
          <w:sz w:val="96"/>
          <w:szCs w:val="96"/>
        </w:rPr>
        <w:t>Paso a paso</w:t>
      </w:r>
    </w:p>
    <w:p w14:paraId="18A429C9" w14:textId="77777777" w:rsidR="001E34AA" w:rsidRPr="006555DB" w:rsidRDefault="001E34AA" w:rsidP="003B2509">
      <w:pPr>
        <w:rPr>
          <w:b/>
          <w:sz w:val="20"/>
          <w:szCs w:val="20"/>
        </w:rPr>
      </w:pPr>
    </w:p>
    <w:p w14:paraId="6CE3D444" w14:textId="4D52E7CA" w:rsidR="001E34AA" w:rsidRPr="003B2509" w:rsidRDefault="00D86B72" w:rsidP="00B7201F">
      <w:pPr>
        <w:numPr>
          <w:ilvl w:val="0"/>
          <w:numId w:val="31"/>
        </w:numPr>
        <w:pBdr>
          <w:top w:val="nil"/>
          <w:left w:val="nil"/>
          <w:bottom w:val="nil"/>
          <w:right w:val="nil"/>
          <w:between w:val="nil"/>
        </w:pBdr>
        <w:rPr>
          <w:b/>
          <w:sz w:val="20"/>
          <w:szCs w:val="20"/>
        </w:rPr>
      </w:pPr>
      <w:r w:rsidRPr="006555DB">
        <w:rPr>
          <w:sz w:val="20"/>
          <w:szCs w:val="20"/>
        </w:rPr>
        <w:lastRenderedPageBreak/>
        <w:t>Realizar una línea horizontal con la medida de ½ de contorno de busto + 2 cm. Buscar la mitad de la línea horizontal y marcar una línea perpendicular que atraviese la línea horizontal. La línea vertical será la línea de costado de la prenda.</w:t>
      </w:r>
    </w:p>
    <w:p w14:paraId="009317DD" w14:textId="260726D8" w:rsidR="003B2509" w:rsidRDefault="003B2509" w:rsidP="003B2509">
      <w:pPr>
        <w:pBdr>
          <w:top w:val="nil"/>
          <w:left w:val="nil"/>
          <w:bottom w:val="nil"/>
          <w:right w:val="nil"/>
          <w:between w:val="nil"/>
        </w:pBdr>
        <w:ind w:left="720"/>
        <w:rPr>
          <w:sz w:val="20"/>
          <w:szCs w:val="20"/>
        </w:rPr>
      </w:pPr>
    </w:p>
    <w:p w14:paraId="7B69F0BA" w14:textId="263CE8D6" w:rsidR="003B2509" w:rsidRPr="003B2509" w:rsidRDefault="003B2509" w:rsidP="003B2509">
      <w:pPr>
        <w:pBdr>
          <w:top w:val="nil"/>
          <w:left w:val="nil"/>
          <w:bottom w:val="nil"/>
          <w:right w:val="nil"/>
          <w:between w:val="nil"/>
        </w:pBdr>
        <w:ind w:left="3600"/>
        <w:rPr>
          <w:b/>
          <w:bCs/>
          <w:sz w:val="20"/>
          <w:szCs w:val="20"/>
        </w:rPr>
      </w:pPr>
      <w:r w:rsidRPr="003B2509">
        <w:rPr>
          <w:b/>
          <w:bCs/>
          <w:sz w:val="20"/>
          <w:szCs w:val="20"/>
        </w:rPr>
        <w:t>Figura 1</w:t>
      </w:r>
    </w:p>
    <w:p w14:paraId="09BD2A38" w14:textId="64B06538" w:rsidR="003B2509" w:rsidRPr="003B2509" w:rsidRDefault="003B2509" w:rsidP="003B2509">
      <w:pPr>
        <w:pBdr>
          <w:top w:val="nil"/>
          <w:left w:val="nil"/>
          <w:bottom w:val="nil"/>
          <w:right w:val="nil"/>
          <w:between w:val="nil"/>
        </w:pBdr>
        <w:ind w:left="3600"/>
        <w:rPr>
          <w:b/>
          <w:i/>
          <w:iCs/>
          <w:sz w:val="20"/>
          <w:szCs w:val="20"/>
        </w:rPr>
      </w:pPr>
      <w:r w:rsidRPr="003B2509">
        <w:rPr>
          <w:i/>
          <w:iCs/>
          <w:sz w:val="20"/>
          <w:szCs w:val="20"/>
        </w:rPr>
        <w:t>Primer paso para el diseño del patrón</w:t>
      </w:r>
    </w:p>
    <w:p w14:paraId="7B532325" w14:textId="77777777" w:rsidR="001E34AA" w:rsidRPr="006555DB" w:rsidRDefault="001E34AA" w:rsidP="00B7201F">
      <w:pPr>
        <w:ind w:left="360"/>
        <w:rPr>
          <w:b/>
          <w:sz w:val="20"/>
          <w:szCs w:val="20"/>
        </w:rPr>
      </w:pPr>
    </w:p>
    <w:p w14:paraId="3F7838C1" w14:textId="77777777" w:rsidR="001E34AA" w:rsidRPr="006555DB" w:rsidRDefault="00D86B72" w:rsidP="003353F5">
      <w:pPr>
        <w:ind w:left="360"/>
        <w:jc w:val="center"/>
        <w:rPr>
          <w:sz w:val="20"/>
          <w:szCs w:val="20"/>
        </w:rPr>
      </w:pPr>
      <w:r w:rsidRPr="006555DB">
        <w:rPr>
          <w:noProof/>
          <w:sz w:val="20"/>
          <w:szCs w:val="20"/>
          <w:lang w:val="en-US"/>
        </w:rPr>
        <w:drawing>
          <wp:inline distT="0" distB="0" distL="0" distR="0" wp14:anchorId="12740C11" wp14:editId="08FF9AE8">
            <wp:extent cx="1881052" cy="2158339"/>
            <wp:effectExtent l="0" t="0" r="0" b="0"/>
            <wp:docPr id="20263804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881052" cy="2158339"/>
                    </a:xfrm>
                    <a:prstGeom prst="rect">
                      <a:avLst/>
                    </a:prstGeom>
                    <a:ln/>
                  </pic:spPr>
                </pic:pic>
              </a:graphicData>
            </a:graphic>
          </wp:inline>
        </w:drawing>
      </w:r>
    </w:p>
    <w:p w14:paraId="0A43F7BB" w14:textId="77777777" w:rsidR="001E34AA" w:rsidRPr="006555DB" w:rsidRDefault="001E34AA" w:rsidP="00B7201F">
      <w:pPr>
        <w:ind w:left="360"/>
        <w:rPr>
          <w:sz w:val="20"/>
          <w:szCs w:val="20"/>
        </w:rPr>
      </w:pPr>
    </w:p>
    <w:p w14:paraId="6C837FF3" w14:textId="77777777" w:rsidR="001E34AA" w:rsidRPr="006555DB" w:rsidRDefault="001E34AA" w:rsidP="00B7201F">
      <w:pPr>
        <w:ind w:left="360"/>
        <w:rPr>
          <w:sz w:val="20"/>
          <w:szCs w:val="20"/>
        </w:rPr>
      </w:pPr>
    </w:p>
    <w:p w14:paraId="0BD074E6" w14:textId="19AC10E8"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 xml:space="preserve">Marcar a partir del vértice por la línea horizontal hacia la izquierda y la derecha 1 cm, que corresponde a la ampliación o desahogo por contorno para la blusa. </w:t>
      </w:r>
    </w:p>
    <w:p w14:paraId="7911497A" w14:textId="273CCC2D" w:rsidR="001947B1" w:rsidRDefault="001947B1" w:rsidP="001947B1">
      <w:pPr>
        <w:pBdr>
          <w:top w:val="nil"/>
          <w:left w:val="nil"/>
          <w:bottom w:val="nil"/>
          <w:right w:val="nil"/>
          <w:between w:val="nil"/>
        </w:pBdr>
        <w:ind w:left="720"/>
        <w:rPr>
          <w:sz w:val="20"/>
          <w:szCs w:val="20"/>
        </w:rPr>
      </w:pPr>
    </w:p>
    <w:p w14:paraId="3C5746ED" w14:textId="7E18C542"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2</w:t>
      </w:r>
    </w:p>
    <w:p w14:paraId="7B48B574" w14:textId="7E6178D4" w:rsidR="001947B1" w:rsidRPr="003B2509" w:rsidRDefault="001947B1" w:rsidP="001947B1">
      <w:pPr>
        <w:pBdr>
          <w:top w:val="nil"/>
          <w:left w:val="nil"/>
          <w:bottom w:val="nil"/>
          <w:right w:val="nil"/>
          <w:between w:val="nil"/>
        </w:pBdr>
        <w:ind w:left="3600"/>
        <w:rPr>
          <w:b/>
          <w:i/>
          <w:iCs/>
          <w:sz w:val="20"/>
          <w:szCs w:val="20"/>
        </w:rPr>
      </w:pPr>
      <w:r>
        <w:rPr>
          <w:i/>
          <w:iCs/>
          <w:sz w:val="20"/>
          <w:szCs w:val="20"/>
        </w:rPr>
        <w:t>Marcación de desahogo</w:t>
      </w:r>
    </w:p>
    <w:p w14:paraId="6271A1C1" w14:textId="77777777" w:rsidR="001947B1" w:rsidRPr="006555DB" w:rsidRDefault="001947B1" w:rsidP="001947B1">
      <w:pPr>
        <w:pBdr>
          <w:top w:val="nil"/>
          <w:left w:val="nil"/>
          <w:bottom w:val="nil"/>
          <w:right w:val="nil"/>
          <w:between w:val="nil"/>
        </w:pBdr>
        <w:ind w:left="720"/>
        <w:rPr>
          <w:sz w:val="20"/>
          <w:szCs w:val="20"/>
        </w:rPr>
      </w:pPr>
    </w:p>
    <w:p w14:paraId="572147D6" w14:textId="77777777" w:rsidR="001E34AA" w:rsidRPr="006555DB" w:rsidRDefault="00D86B72" w:rsidP="003353F5">
      <w:pPr>
        <w:ind w:left="360"/>
        <w:jc w:val="center"/>
        <w:rPr>
          <w:sz w:val="20"/>
          <w:szCs w:val="20"/>
        </w:rPr>
      </w:pPr>
      <w:r w:rsidRPr="006555DB">
        <w:rPr>
          <w:noProof/>
          <w:sz w:val="20"/>
          <w:szCs w:val="20"/>
          <w:lang w:val="en-US"/>
        </w:rPr>
        <w:drawing>
          <wp:inline distT="0" distB="0" distL="0" distR="0" wp14:anchorId="50E668A2" wp14:editId="3248EB17">
            <wp:extent cx="2197236" cy="2521131"/>
            <wp:effectExtent l="0" t="0" r="0" b="0"/>
            <wp:docPr id="20263804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197236" cy="2521131"/>
                    </a:xfrm>
                    <a:prstGeom prst="rect">
                      <a:avLst/>
                    </a:prstGeom>
                    <a:ln/>
                  </pic:spPr>
                </pic:pic>
              </a:graphicData>
            </a:graphic>
          </wp:inline>
        </w:drawing>
      </w:r>
    </w:p>
    <w:p w14:paraId="1AE4CCA7" w14:textId="77777777" w:rsidR="001E34AA" w:rsidRPr="006555DB" w:rsidRDefault="001E34AA" w:rsidP="00B7201F">
      <w:pPr>
        <w:ind w:left="360"/>
        <w:rPr>
          <w:sz w:val="20"/>
          <w:szCs w:val="20"/>
        </w:rPr>
      </w:pPr>
    </w:p>
    <w:p w14:paraId="568BF34A"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Calcar aplomando los patrones de corpiño sobre la línea horizontal, que corresponde a la línea de profundidad de sisa. Ubicar el punto de desahogo izquierdo con el punto sisa – costado delantero y ubicar el punto de desahogo derecho con el punto sisa – costado posterior.</w:t>
      </w:r>
    </w:p>
    <w:p w14:paraId="520148CE" w14:textId="4F125540" w:rsidR="001E34AA" w:rsidRDefault="00D86B72" w:rsidP="00B7201F">
      <w:pPr>
        <w:pBdr>
          <w:top w:val="nil"/>
          <w:left w:val="nil"/>
          <w:bottom w:val="nil"/>
          <w:right w:val="nil"/>
          <w:between w:val="nil"/>
        </w:pBdr>
        <w:ind w:left="720"/>
        <w:rPr>
          <w:sz w:val="20"/>
          <w:szCs w:val="20"/>
        </w:rPr>
      </w:pPr>
      <w:r w:rsidRPr="006555DB">
        <w:rPr>
          <w:sz w:val="20"/>
          <w:szCs w:val="20"/>
        </w:rPr>
        <w:t>Marcar los patrones en cintura, únicamente hasta la medida de mitad de separación de busto.</w:t>
      </w:r>
    </w:p>
    <w:p w14:paraId="5053EBD4" w14:textId="7C99E1BF"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lastRenderedPageBreak/>
        <w:t xml:space="preserve">Figura </w:t>
      </w:r>
      <w:r>
        <w:rPr>
          <w:b/>
          <w:bCs/>
          <w:sz w:val="20"/>
          <w:szCs w:val="20"/>
        </w:rPr>
        <w:t>3</w:t>
      </w:r>
    </w:p>
    <w:p w14:paraId="3E8B0413" w14:textId="2CCC4A39" w:rsidR="001947B1" w:rsidRPr="003B2509" w:rsidRDefault="001947B1" w:rsidP="001947B1">
      <w:pPr>
        <w:pBdr>
          <w:top w:val="nil"/>
          <w:left w:val="nil"/>
          <w:bottom w:val="nil"/>
          <w:right w:val="nil"/>
          <w:between w:val="nil"/>
        </w:pBdr>
        <w:ind w:left="3600"/>
        <w:rPr>
          <w:b/>
          <w:i/>
          <w:iCs/>
          <w:sz w:val="20"/>
          <w:szCs w:val="20"/>
        </w:rPr>
      </w:pPr>
      <w:r>
        <w:rPr>
          <w:i/>
          <w:iCs/>
          <w:sz w:val="20"/>
          <w:szCs w:val="20"/>
        </w:rPr>
        <w:t>Representación visual del paso 3</w:t>
      </w:r>
    </w:p>
    <w:p w14:paraId="0D5D535E" w14:textId="77777777" w:rsidR="001947B1" w:rsidRPr="006555DB" w:rsidRDefault="001947B1" w:rsidP="00B7201F">
      <w:pPr>
        <w:pBdr>
          <w:top w:val="nil"/>
          <w:left w:val="nil"/>
          <w:bottom w:val="nil"/>
          <w:right w:val="nil"/>
          <w:between w:val="nil"/>
        </w:pBdr>
        <w:ind w:left="720"/>
        <w:rPr>
          <w:sz w:val="20"/>
          <w:szCs w:val="20"/>
        </w:rPr>
      </w:pPr>
    </w:p>
    <w:p w14:paraId="1652E865" w14:textId="77777777" w:rsidR="001E34AA" w:rsidRPr="006555DB" w:rsidRDefault="001E34AA" w:rsidP="00B7201F">
      <w:pPr>
        <w:pBdr>
          <w:top w:val="nil"/>
          <w:left w:val="nil"/>
          <w:bottom w:val="nil"/>
          <w:right w:val="nil"/>
          <w:between w:val="nil"/>
        </w:pBdr>
        <w:ind w:left="720"/>
        <w:rPr>
          <w:sz w:val="20"/>
          <w:szCs w:val="20"/>
        </w:rPr>
      </w:pPr>
    </w:p>
    <w:p w14:paraId="05AA3134" w14:textId="77777777" w:rsidR="001E34AA" w:rsidRPr="006555DB" w:rsidRDefault="00D86B72" w:rsidP="003353F5">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326F9BD6" wp14:editId="7EBA2958">
            <wp:extent cx="1981200" cy="2541618"/>
            <wp:effectExtent l="0" t="0" r="0" b="0"/>
            <wp:docPr id="20263804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1981200" cy="2541618"/>
                    </a:xfrm>
                    <a:prstGeom prst="rect">
                      <a:avLst/>
                    </a:prstGeom>
                    <a:ln/>
                  </pic:spPr>
                </pic:pic>
              </a:graphicData>
            </a:graphic>
          </wp:inline>
        </w:drawing>
      </w:r>
    </w:p>
    <w:p w14:paraId="239E0BDE" w14:textId="77777777" w:rsidR="001E34AA" w:rsidRPr="006555DB" w:rsidRDefault="001E34AA" w:rsidP="00B7201F">
      <w:pPr>
        <w:pBdr>
          <w:top w:val="nil"/>
          <w:left w:val="nil"/>
          <w:bottom w:val="nil"/>
          <w:right w:val="nil"/>
          <w:between w:val="nil"/>
        </w:pBdr>
        <w:ind w:left="720"/>
        <w:rPr>
          <w:sz w:val="20"/>
          <w:szCs w:val="20"/>
        </w:rPr>
      </w:pPr>
    </w:p>
    <w:p w14:paraId="0139FE06" w14:textId="39BE41C7"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 xml:space="preserve">Marcar por la línea de costado la cintura, escuadrando hacia </w:t>
      </w:r>
      <w:r w:rsidR="001947B1">
        <w:rPr>
          <w:sz w:val="20"/>
          <w:szCs w:val="20"/>
        </w:rPr>
        <w:t xml:space="preserve">el </w:t>
      </w:r>
      <w:r w:rsidRPr="006555DB">
        <w:rPr>
          <w:sz w:val="20"/>
          <w:szCs w:val="20"/>
        </w:rPr>
        <w:t xml:space="preserve">delantero y posterior aproximadamente 4 cm, </w:t>
      </w:r>
      <w:r w:rsidR="001947B1">
        <w:rPr>
          <w:sz w:val="20"/>
          <w:szCs w:val="20"/>
        </w:rPr>
        <w:t>a</w:t>
      </w:r>
      <w:r w:rsidRPr="006555DB">
        <w:rPr>
          <w:sz w:val="20"/>
          <w:szCs w:val="20"/>
        </w:rPr>
        <w:t xml:space="preserve"> cada lado.</w:t>
      </w:r>
    </w:p>
    <w:p w14:paraId="24B19702" w14:textId="4BFAF8F3" w:rsidR="001947B1" w:rsidRDefault="001947B1" w:rsidP="001947B1">
      <w:pPr>
        <w:pBdr>
          <w:top w:val="nil"/>
          <w:left w:val="nil"/>
          <w:bottom w:val="nil"/>
          <w:right w:val="nil"/>
          <w:between w:val="nil"/>
        </w:pBdr>
        <w:ind w:left="720"/>
        <w:rPr>
          <w:sz w:val="20"/>
          <w:szCs w:val="20"/>
        </w:rPr>
      </w:pPr>
    </w:p>
    <w:p w14:paraId="449E434C" w14:textId="0F94F0D5"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4</w:t>
      </w:r>
    </w:p>
    <w:p w14:paraId="762D5838" w14:textId="28695272" w:rsidR="001947B1" w:rsidRPr="001947B1" w:rsidRDefault="001947B1" w:rsidP="001947B1">
      <w:pPr>
        <w:pBdr>
          <w:top w:val="nil"/>
          <w:left w:val="nil"/>
          <w:bottom w:val="nil"/>
          <w:right w:val="nil"/>
          <w:between w:val="nil"/>
        </w:pBdr>
        <w:ind w:left="3600"/>
        <w:rPr>
          <w:b/>
          <w:i/>
          <w:iCs/>
          <w:sz w:val="20"/>
          <w:szCs w:val="20"/>
        </w:rPr>
      </w:pPr>
      <w:r>
        <w:rPr>
          <w:i/>
          <w:iCs/>
          <w:sz w:val="20"/>
          <w:szCs w:val="20"/>
        </w:rPr>
        <w:t>Marcación de la cintura</w:t>
      </w:r>
    </w:p>
    <w:p w14:paraId="28D2CC67" w14:textId="77777777" w:rsidR="001E34AA" w:rsidRPr="006555DB" w:rsidRDefault="001E34AA" w:rsidP="00B7201F">
      <w:pPr>
        <w:ind w:left="360"/>
        <w:rPr>
          <w:sz w:val="20"/>
          <w:szCs w:val="20"/>
        </w:rPr>
      </w:pPr>
    </w:p>
    <w:p w14:paraId="39F842F1" w14:textId="77777777" w:rsidR="001E34AA" w:rsidRPr="006555DB" w:rsidRDefault="00D86B72" w:rsidP="003353F5">
      <w:pPr>
        <w:ind w:left="360"/>
        <w:jc w:val="center"/>
        <w:rPr>
          <w:sz w:val="20"/>
          <w:szCs w:val="20"/>
        </w:rPr>
      </w:pPr>
      <w:r w:rsidRPr="006555DB">
        <w:rPr>
          <w:noProof/>
          <w:sz w:val="20"/>
          <w:szCs w:val="20"/>
          <w:lang w:val="en-US"/>
        </w:rPr>
        <w:drawing>
          <wp:inline distT="0" distB="0" distL="0" distR="0" wp14:anchorId="46D1158C" wp14:editId="5E346A02">
            <wp:extent cx="2390775" cy="3067050"/>
            <wp:effectExtent l="0" t="0" r="0" b="0"/>
            <wp:docPr id="2026380862" name="image426.png"/>
            <wp:cNvGraphicFramePr/>
            <a:graphic xmlns:a="http://schemas.openxmlformats.org/drawingml/2006/main">
              <a:graphicData uri="http://schemas.openxmlformats.org/drawingml/2006/picture">
                <pic:pic xmlns:pic="http://schemas.openxmlformats.org/drawingml/2006/picture">
                  <pic:nvPicPr>
                    <pic:cNvPr id="0" name="image426.png"/>
                    <pic:cNvPicPr preferRelativeResize="0"/>
                  </pic:nvPicPr>
                  <pic:blipFill>
                    <a:blip r:embed="rId17"/>
                    <a:srcRect/>
                    <a:stretch>
                      <a:fillRect/>
                    </a:stretch>
                  </pic:blipFill>
                  <pic:spPr>
                    <a:xfrm>
                      <a:off x="0" y="0"/>
                      <a:ext cx="2390775" cy="3067050"/>
                    </a:xfrm>
                    <a:prstGeom prst="rect">
                      <a:avLst/>
                    </a:prstGeom>
                    <a:ln/>
                  </pic:spPr>
                </pic:pic>
              </a:graphicData>
            </a:graphic>
          </wp:inline>
        </w:drawing>
      </w:r>
    </w:p>
    <w:p w14:paraId="042CED63" w14:textId="1360065B" w:rsidR="001E34AA" w:rsidRPr="006555DB" w:rsidRDefault="001E34AA" w:rsidP="00B7201F">
      <w:pPr>
        <w:rPr>
          <w:sz w:val="20"/>
          <w:szCs w:val="20"/>
        </w:rPr>
      </w:pPr>
    </w:p>
    <w:p w14:paraId="4A9B91E2" w14:textId="77777777" w:rsidR="001E34AA" w:rsidRPr="006555DB" w:rsidRDefault="001E34AA" w:rsidP="00B7201F">
      <w:pPr>
        <w:ind w:left="360"/>
        <w:rPr>
          <w:sz w:val="20"/>
          <w:szCs w:val="20"/>
        </w:rPr>
      </w:pPr>
    </w:p>
    <w:p w14:paraId="4D38574E"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lastRenderedPageBreak/>
        <w:t>Escuadro los puntos mitad de separación de busto – cintura delantera y posterior, hasta linea de costado.</w:t>
      </w:r>
    </w:p>
    <w:p w14:paraId="057A1AC4" w14:textId="58B582DC"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Medir desface o desnivel entre los dos patrones.</w:t>
      </w:r>
    </w:p>
    <w:p w14:paraId="466A2875" w14:textId="719EF7FA" w:rsidR="001947B1" w:rsidRDefault="001947B1" w:rsidP="001947B1">
      <w:pPr>
        <w:pBdr>
          <w:top w:val="nil"/>
          <w:left w:val="nil"/>
          <w:bottom w:val="nil"/>
          <w:right w:val="nil"/>
          <w:between w:val="nil"/>
        </w:pBdr>
        <w:ind w:left="720"/>
        <w:rPr>
          <w:sz w:val="20"/>
          <w:szCs w:val="20"/>
        </w:rPr>
      </w:pPr>
    </w:p>
    <w:p w14:paraId="5454CC11" w14:textId="485D8356"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5</w:t>
      </w:r>
    </w:p>
    <w:p w14:paraId="7A9C2C1A" w14:textId="660E1CD9" w:rsidR="001947B1" w:rsidRPr="001947B1" w:rsidRDefault="001947B1" w:rsidP="001947B1">
      <w:pPr>
        <w:pBdr>
          <w:top w:val="nil"/>
          <w:left w:val="nil"/>
          <w:bottom w:val="nil"/>
          <w:right w:val="nil"/>
          <w:between w:val="nil"/>
        </w:pBdr>
        <w:ind w:left="3600"/>
        <w:rPr>
          <w:b/>
          <w:i/>
          <w:iCs/>
          <w:sz w:val="20"/>
          <w:szCs w:val="20"/>
        </w:rPr>
      </w:pPr>
      <w:r>
        <w:rPr>
          <w:i/>
          <w:iCs/>
          <w:sz w:val="20"/>
          <w:szCs w:val="20"/>
        </w:rPr>
        <w:t>Medición de desface</w:t>
      </w:r>
    </w:p>
    <w:p w14:paraId="386172FF" w14:textId="77777777" w:rsidR="001E34AA" w:rsidRPr="006555DB" w:rsidRDefault="00D86B72" w:rsidP="003353F5">
      <w:pPr>
        <w:ind w:left="360"/>
        <w:jc w:val="center"/>
        <w:rPr>
          <w:sz w:val="20"/>
          <w:szCs w:val="20"/>
        </w:rPr>
      </w:pPr>
      <w:r w:rsidRPr="006555DB">
        <w:rPr>
          <w:noProof/>
          <w:sz w:val="20"/>
          <w:szCs w:val="20"/>
          <w:lang w:val="en-US"/>
        </w:rPr>
        <w:drawing>
          <wp:inline distT="0" distB="0" distL="0" distR="0" wp14:anchorId="1BD3B9E0" wp14:editId="248E967A">
            <wp:extent cx="1882140" cy="2414538"/>
            <wp:effectExtent l="0" t="0" r="0" b="0"/>
            <wp:docPr id="2026380869" name="image433.png"/>
            <wp:cNvGraphicFramePr/>
            <a:graphic xmlns:a="http://schemas.openxmlformats.org/drawingml/2006/main">
              <a:graphicData uri="http://schemas.openxmlformats.org/drawingml/2006/picture">
                <pic:pic xmlns:pic="http://schemas.openxmlformats.org/drawingml/2006/picture">
                  <pic:nvPicPr>
                    <pic:cNvPr id="0" name="image433.png"/>
                    <pic:cNvPicPr preferRelativeResize="0"/>
                  </pic:nvPicPr>
                  <pic:blipFill>
                    <a:blip r:embed="rId18"/>
                    <a:srcRect/>
                    <a:stretch>
                      <a:fillRect/>
                    </a:stretch>
                  </pic:blipFill>
                  <pic:spPr>
                    <a:xfrm>
                      <a:off x="0" y="0"/>
                      <a:ext cx="1882140" cy="2414538"/>
                    </a:xfrm>
                    <a:prstGeom prst="rect">
                      <a:avLst/>
                    </a:prstGeom>
                    <a:ln/>
                  </pic:spPr>
                </pic:pic>
              </a:graphicData>
            </a:graphic>
          </wp:inline>
        </w:drawing>
      </w:r>
    </w:p>
    <w:p w14:paraId="5442914B" w14:textId="77777777" w:rsidR="001E34AA" w:rsidRPr="006555DB" w:rsidRDefault="001E34AA" w:rsidP="001947B1">
      <w:pPr>
        <w:rPr>
          <w:sz w:val="20"/>
          <w:szCs w:val="20"/>
        </w:rPr>
      </w:pPr>
    </w:p>
    <w:p w14:paraId="18CCD326" w14:textId="195EB0F8"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Llevar medida de desface a pinza de busto. A partir del punto costado – altura de busto delantero, marcar hacia abajo la medida de desface, para pinza de recuperación o diferencia de talles y unir ese punto altura de busto – ½ separación de busto.</w:t>
      </w:r>
    </w:p>
    <w:p w14:paraId="60B7D6A2" w14:textId="07B1FC11" w:rsidR="001947B1" w:rsidRDefault="001947B1" w:rsidP="001947B1">
      <w:pPr>
        <w:pBdr>
          <w:top w:val="nil"/>
          <w:left w:val="nil"/>
          <w:bottom w:val="nil"/>
          <w:right w:val="nil"/>
          <w:between w:val="nil"/>
        </w:pBdr>
        <w:ind w:left="720"/>
        <w:rPr>
          <w:sz w:val="20"/>
          <w:szCs w:val="20"/>
        </w:rPr>
      </w:pPr>
    </w:p>
    <w:p w14:paraId="28C637FD" w14:textId="00C0DAC9"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6</w:t>
      </w:r>
    </w:p>
    <w:p w14:paraId="521FCB47" w14:textId="03C75AB6" w:rsidR="001947B1" w:rsidRPr="001947B1" w:rsidRDefault="001947B1" w:rsidP="001947B1">
      <w:pPr>
        <w:pBdr>
          <w:top w:val="nil"/>
          <w:left w:val="nil"/>
          <w:bottom w:val="nil"/>
          <w:right w:val="nil"/>
          <w:between w:val="nil"/>
        </w:pBdr>
        <w:ind w:left="3600"/>
        <w:rPr>
          <w:b/>
          <w:i/>
          <w:iCs/>
          <w:sz w:val="20"/>
          <w:szCs w:val="20"/>
        </w:rPr>
      </w:pPr>
      <w:r>
        <w:rPr>
          <w:i/>
          <w:iCs/>
          <w:sz w:val="20"/>
          <w:szCs w:val="20"/>
        </w:rPr>
        <w:t>Medida de desface a pinza de busto</w:t>
      </w:r>
    </w:p>
    <w:p w14:paraId="04CD17AC" w14:textId="77777777" w:rsidR="001E34AA" w:rsidRPr="006555DB" w:rsidRDefault="001E34AA" w:rsidP="00B7201F">
      <w:pPr>
        <w:ind w:left="360"/>
        <w:rPr>
          <w:sz w:val="20"/>
          <w:szCs w:val="20"/>
        </w:rPr>
      </w:pPr>
    </w:p>
    <w:p w14:paraId="4B11E42C" w14:textId="712F6E9A" w:rsidR="001E34AA" w:rsidRPr="006555DB" w:rsidRDefault="00D86B72" w:rsidP="003353F5">
      <w:pPr>
        <w:jc w:val="center"/>
        <w:rPr>
          <w:sz w:val="20"/>
          <w:szCs w:val="20"/>
        </w:rPr>
      </w:pPr>
      <w:r w:rsidRPr="006555DB">
        <w:rPr>
          <w:noProof/>
          <w:sz w:val="20"/>
          <w:szCs w:val="20"/>
          <w:lang w:val="en-US"/>
        </w:rPr>
        <w:drawing>
          <wp:inline distT="0" distB="0" distL="0" distR="0" wp14:anchorId="0D2F8078" wp14:editId="72602D45">
            <wp:extent cx="2438400" cy="3067050"/>
            <wp:effectExtent l="0" t="0" r="0" b="0"/>
            <wp:docPr id="2026380866" name="image430.png"/>
            <wp:cNvGraphicFramePr/>
            <a:graphic xmlns:a="http://schemas.openxmlformats.org/drawingml/2006/main">
              <a:graphicData uri="http://schemas.openxmlformats.org/drawingml/2006/picture">
                <pic:pic xmlns:pic="http://schemas.openxmlformats.org/drawingml/2006/picture">
                  <pic:nvPicPr>
                    <pic:cNvPr id="0" name="image430.png"/>
                    <pic:cNvPicPr preferRelativeResize="0"/>
                  </pic:nvPicPr>
                  <pic:blipFill>
                    <a:blip r:embed="rId19"/>
                    <a:srcRect/>
                    <a:stretch>
                      <a:fillRect/>
                    </a:stretch>
                  </pic:blipFill>
                  <pic:spPr>
                    <a:xfrm>
                      <a:off x="0" y="0"/>
                      <a:ext cx="2438400" cy="3067050"/>
                    </a:xfrm>
                    <a:prstGeom prst="rect">
                      <a:avLst/>
                    </a:prstGeom>
                    <a:ln/>
                  </pic:spPr>
                </pic:pic>
              </a:graphicData>
            </a:graphic>
          </wp:inline>
        </w:drawing>
      </w:r>
    </w:p>
    <w:p w14:paraId="146E57D4" w14:textId="77777777" w:rsidR="001E34AA" w:rsidRPr="006555DB" w:rsidRDefault="001E34AA" w:rsidP="00B7201F">
      <w:pPr>
        <w:rPr>
          <w:sz w:val="20"/>
          <w:szCs w:val="20"/>
        </w:rPr>
      </w:pPr>
    </w:p>
    <w:p w14:paraId="682C2D90" w14:textId="5CC22911" w:rsidR="001E34AA" w:rsidRDefault="00D86B72" w:rsidP="00B7201F">
      <w:pPr>
        <w:numPr>
          <w:ilvl w:val="0"/>
          <w:numId w:val="31"/>
        </w:numPr>
        <w:pBdr>
          <w:top w:val="nil"/>
          <w:left w:val="nil"/>
          <w:bottom w:val="nil"/>
          <w:right w:val="nil"/>
          <w:between w:val="nil"/>
        </w:pBdr>
        <w:rPr>
          <w:sz w:val="20"/>
          <w:szCs w:val="20"/>
        </w:rPr>
      </w:pPr>
      <w:r w:rsidRPr="006555DB">
        <w:rPr>
          <w:sz w:val="20"/>
          <w:szCs w:val="20"/>
        </w:rPr>
        <w:lastRenderedPageBreak/>
        <w:t>A partir del punto costado – cintura posterior, hacia abajo marcar la medida de altura de cadera posterior.</w:t>
      </w:r>
    </w:p>
    <w:p w14:paraId="1FAE573B" w14:textId="7E55350B" w:rsidR="001947B1" w:rsidRDefault="001947B1" w:rsidP="001947B1">
      <w:pPr>
        <w:pBdr>
          <w:top w:val="nil"/>
          <w:left w:val="nil"/>
          <w:bottom w:val="nil"/>
          <w:right w:val="nil"/>
          <w:between w:val="nil"/>
        </w:pBdr>
        <w:ind w:left="720"/>
        <w:rPr>
          <w:sz w:val="20"/>
          <w:szCs w:val="20"/>
        </w:rPr>
      </w:pPr>
    </w:p>
    <w:p w14:paraId="3D12E3BB" w14:textId="6815F4D0"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7</w:t>
      </w:r>
    </w:p>
    <w:p w14:paraId="18B74A1D" w14:textId="12DCB959" w:rsidR="001947B1" w:rsidRPr="001947B1" w:rsidRDefault="001947B1" w:rsidP="001947B1">
      <w:pPr>
        <w:pBdr>
          <w:top w:val="nil"/>
          <w:left w:val="nil"/>
          <w:bottom w:val="nil"/>
          <w:right w:val="nil"/>
          <w:between w:val="nil"/>
        </w:pBdr>
        <w:ind w:left="3600"/>
        <w:rPr>
          <w:b/>
          <w:i/>
          <w:iCs/>
          <w:sz w:val="20"/>
          <w:szCs w:val="20"/>
        </w:rPr>
      </w:pPr>
      <w:r>
        <w:rPr>
          <w:i/>
          <w:iCs/>
          <w:sz w:val="20"/>
          <w:szCs w:val="20"/>
        </w:rPr>
        <w:t>Altura de cadera posterior</w:t>
      </w:r>
    </w:p>
    <w:p w14:paraId="25E0D332" w14:textId="77777777" w:rsidR="001947B1" w:rsidRPr="006555DB" w:rsidRDefault="001947B1" w:rsidP="001947B1">
      <w:pPr>
        <w:pBdr>
          <w:top w:val="nil"/>
          <w:left w:val="nil"/>
          <w:bottom w:val="nil"/>
          <w:right w:val="nil"/>
          <w:between w:val="nil"/>
        </w:pBdr>
        <w:ind w:left="720"/>
        <w:rPr>
          <w:sz w:val="20"/>
          <w:szCs w:val="20"/>
        </w:rPr>
      </w:pPr>
    </w:p>
    <w:p w14:paraId="138DD2C2" w14:textId="5E7D9EB3" w:rsidR="001E34AA" w:rsidRPr="006555DB" w:rsidRDefault="00D86B72" w:rsidP="001947B1">
      <w:pPr>
        <w:ind w:left="360"/>
        <w:jc w:val="center"/>
        <w:rPr>
          <w:sz w:val="20"/>
          <w:szCs w:val="20"/>
        </w:rPr>
      </w:pPr>
      <w:r w:rsidRPr="006555DB">
        <w:rPr>
          <w:noProof/>
          <w:sz w:val="20"/>
          <w:szCs w:val="20"/>
          <w:lang w:val="en-US"/>
        </w:rPr>
        <w:drawing>
          <wp:inline distT="0" distB="0" distL="0" distR="0" wp14:anchorId="6EB59A50" wp14:editId="47EDDEC8">
            <wp:extent cx="1995777" cy="2560320"/>
            <wp:effectExtent l="0" t="0" r="0" b="0"/>
            <wp:docPr id="2026380853" name="image414.png"/>
            <wp:cNvGraphicFramePr/>
            <a:graphic xmlns:a="http://schemas.openxmlformats.org/drawingml/2006/main">
              <a:graphicData uri="http://schemas.openxmlformats.org/drawingml/2006/picture">
                <pic:pic xmlns:pic="http://schemas.openxmlformats.org/drawingml/2006/picture">
                  <pic:nvPicPr>
                    <pic:cNvPr id="0" name="image414.png"/>
                    <pic:cNvPicPr preferRelativeResize="0"/>
                  </pic:nvPicPr>
                  <pic:blipFill>
                    <a:blip r:embed="rId20"/>
                    <a:srcRect/>
                    <a:stretch>
                      <a:fillRect/>
                    </a:stretch>
                  </pic:blipFill>
                  <pic:spPr>
                    <a:xfrm>
                      <a:off x="0" y="0"/>
                      <a:ext cx="1995777" cy="2560320"/>
                    </a:xfrm>
                    <a:prstGeom prst="rect">
                      <a:avLst/>
                    </a:prstGeom>
                    <a:ln/>
                  </pic:spPr>
                </pic:pic>
              </a:graphicData>
            </a:graphic>
          </wp:inline>
        </w:drawing>
      </w:r>
    </w:p>
    <w:p w14:paraId="42DB13A0" w14:textId="77777777" w:rsidR="001E34AA" w:rsidRPr="006555DB" w:rsidRDefault="001E34AA" w:rsidP="00B7201F">
      <w:pPr>
        <w:ind w:left="360"/>
        <w:rPr>
          <w:sz w:val="20"/>
          <w:szCs w:val="20"/>
        </w:rPr>
      </w:pPr>
    </w:p>
    <w:p w14:paraId="698CC5FA" w14:textId="5B13B400"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A partir del punto costado – cintura delantera, hacia abajo marcar la medida de altura de cadera delantera.</w:t>
      </w:r>
    </w:p>
    <w:p w14:paraId="1DED4496" w14:textId="326CE724" w:rsidR="001947B1" w:rsidRDefault="001947B1" w:rsidP="001947B1">
      <w:pPr>
        <w:pBdr>
          <w:top w:val="nil"/>
          <w:left w:val="nil"/>
          <w:bottom w:val="nil"/>
          <w:right w:val="nil"/>
          <w:between w:val="nil"/>
        </w:pBdr>
        <w:ind w:left="720"/>
        <w:rPr>
          <w:sz w:val="20"/>
          <w:szCs w:val="20"/>
        </w:rPr>
      </w:pPr>
    </w:p>
    <w:p w14:paraId="79289B0C" w14:textId="09202AA6" w:rsidR="001947B1" w:rsidRPr="003B2509" w:rsidRDefault="001947B1" w:rsidP="001947B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8</w:t>
      </w:r>
    </w:p>
    <w:p w14:paraId="16EC0FD8" w14:textId="2F38C1FA" w:rsidR="001947B1" w:rsidRPr="001947B1" w:rsidRDefault="001947B1" w:rsidP="001947B1">
      <w:pPr>
        <w:pBdr>
          <w:top w:val="nil"/>
          <w:left w:val="nil"/>
          <w:bottom w:val="nil"/>
          <w:right w:val="nil"/>
          <w:between w:val="nil"/>
        </w:pBdr>
        <w:ind w:left="3600"/>
        <w:rPr>
          <w:b/>
          <w:i/>
          <w:iCs/>
          <w:sz w:val="20"/>
          <w:szCs w:val="20"/>
        </w:rPr>
      </w:pPr>
      <w:r>
        <w:rPr>
          <w:i/>
          <w:iCs/>
          <w:sz w:val="20"/>
          <w:szCs w:val="20"/>
        </w:rPr>
        <w:t xml:space="preserve">Altura de cadera </w:t>
      </w:r>
      <w:r>
        <w:rPr>
          <w:i/>
          <w:iCs/>
          <w:sz w:val="20"/>
          <w:szCs w:val="20"/>
        </w:rPr>
        <w:t>delantera</w:t>
      </w:r>
    </w:p>
    <w:p w14:paraId="5893F464" w14:textId="77777777" w:rsidR="001E34AA" w:rsidRPr="006555DB" w:rsidRDefault="001E34AA" w:rsidP="00B7201F">
      <w:pPr>
        <w:ind w:left="360"/>
        <w:rPr>
          <w:sz w:val="20"/>
          <w:szCs w:val="20"/>
        </w:rPr>
      </w:pPr>
    </w:p>
    <w:p w14:paraId="3F1381BC" w14:textId="77777777" w:rsidR="001E34AA" w:rsidRPr="006555DB" w:rsidRDefault="00D86B72" w:rsidP="003353F5">
      <w:pPr>
        <w:ind w:left="360"/>
        <w:jc w:val="center"/>
        <w:rPr>
          <w:sz w:val="20"/>
          <w:szCs w:val="20"/>
        </w:rPr>
      </w:pPr>
      <w:r w:rsidRPr="006555DB">
        <w:rPr>
          <w:noProof/>
          <w:sz w:val="20"/>
          <w:szCs w:val="20"/>
          <w:lang w:val="en-US"/>
        </w:rPr>
        <w:drawing>
          <wp:inline distT="0" distB="0" distL="0" distR="0" wp14:anchorId="0B8871E8" wp14:editId="0C867D31">
            <wp:extent cx="2390775" cy="3067050"/>
            <wp:effectExtent l="0" t="0" r="0" b="0"/>
            <wp:docPr id="2026380850" name="image417.png"/>
            <wp:cNvGraphicFramePr/>
            <a:graphic xmlns:a="http://schemas.openxmlformats.org/drawingml/2006/main">
              <a:graphicData uri="http://schemas.openxmlformats.org/drawingml/2006/picture">
                <pic:pic xmlns:pic="http://schemas.openxmlformats.org/drawingml/2006/picture">
                  <pic:nvPicPr>
                    <pic:cNvPr id="0" name="image417.png"/>
                    <pic:cNvPicPr preferRelativeResize="0"/>
                  </pic:nvPicPr>
                  <pic:blipFill>
                    <a:blip r:embed="rId21"/>
                    <a:srcRect/>
                    <a:stretch>
                      <a:fillRect/>
                    </a:stretch>
                  </pic:blipFill>
                  <pic:spPr>
                    <a:xfrm>
                      <a:off x="0" y="0"/>
                      <a:ext cx="2390775" cy="3067050"/>
                    </a:xfrm>
                    <a:prstGeom prst="rect">
                      <a:avLst/>
                    </a:prstGeom>
                    <a:ln/>
                  </pic:spPr>
                </pic:pic>
              </a:graphicData>
            </a:graphic>
          </wp:inline>
        </w:drawing>
      </w:r>
    </w:p>
    <w:p w14:paraId="4B8CDAEB" w14:textId="77777777" w:rsidR="001E34AA" w:rsidRPr="006555DB" w:rsidRDefault="001E34AA" w:rsidP="00B7201F">
      <w:pPr>
        <w:rPr>
          <w:sz w:val="20"/>
          <w:szCs w:val="20"/>
        </w:rPr>
      </w:pPr>
    </w:p>
    <w:p w14:paraId="75B75112" w14:textId="486FC1C4" w:rsidR="001E34AA" w:rsidRDefault="00D86B72" w:rsidP="00B7201F">
      <w:pPr>
        <w:numPr>
          <w:ilvl w:val="0"/>
          <w:numId w:val="31"/>
        </w:numPr>
        <w:pBdr>
          <w:top w:val="nil"/>
          <w:left w:val="nil"/>
          <w:bottom w:val="nil"/>
          <w:right w:val="nil"/>
          <w:between w:val="nil"/>
        </w:pBdr>
        <w:rPr>
          <w:sz w:val="20"/>
          <w:szCs w:val="20"/>
        </w:rPr>
      </w:pPr>
      <w:r w:rsidRPr="006555DB">
        <w:rPr>
          <w:sz w:val="20"/>
          <w:szCs w:val="20"/>
        </w:rPr>
        <w:lastRenderedPageBreak/>
        <w:t>Prolongar línea de centro frente hacia abajo y escuadrar punto cintura – costado delantero hasta encontrarse con el centro frente. Prolongar la línea de centro de pinza de cintura delantera hacia abajo, hasta línea de cadera.</w:t>
      </w:r>
    </w:p>
    <w:p w14:paraId="02696302" w14:textId="77777777" w:rsidR="00CE7C3B" w:rsidRPr="006555DB" w:rsidRDefault="00CE7C3B" w:rsidP="00CE7C3B">
      <w:pPr>
        <w:pBdr>
          <w:top w:val="nil"/>
          <w:left w:val="nil"/>
          <w:bottom w:val="nil"/>
          <w:right w:val="nil"/>
          <w:between w:val="nil"/>
        </w:pBdr>
        <w:ind w:left="720"/>
        <w:rPr>
          <w:sz w:val="20"/>
          <w:szCs w:val="20"/>
        </w:rPr>
      </w:pPr>
    </w:p>
    <w:p w14:paraId="14AE085E" w14:textId="6DD9C998"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 xml:space="preserve">Prolongar línea de centro posterior hacia abajo y escuadrar punto cintura – costado posterior hasta encontrarse con el centro </w:t>
      </w:r>
      <w:r w:rsidR="00CE7C3B">
        <w:rPr>
          <w:sz w:val="20"/>
          <w:szCs w:val="20"/>
        </w:rPr>
        <w:t>p</w:t>
      </w:r>
      <w:r w:rsidRPr="006555DB">
        <w:rPr>
          <w:sz w:val="20"/>
          <w:szCs w:val="20"/>
        </w:rPr>
        <w:t>osterior. Prolongar la línea de centro de pinza de cintura posterior hacia abajo, hasta línea de cadera.</w:t>
      </w:r>
    </w:p>
    <w:p w14:paraId="5A1CC995" w14:textId="1D6E3299" w:rsidR="00CE7C3B" w:rsidRDefault="00CE7C3B" w:rsidP="00CE7C3B">
      <w:pPr>
        <w:pBdr>
          <w:top w:val="nil"/>
          <w:left w:val="nil"/>
          <w:bottom w:val="nil"/>
          <w:right w:val="nil"/>
          <w:between w:val="nil"/>
        </w:pBdr>
        <w:ind w:left="720"/>
        <w:rPr>
          <w:sz w:val="20"/>
          <w:szCs w:val="20"/>
        </w:rPr>
      </w:pPr>
    </w:p>
    <w:p w14:paraId="04A39825" w14:textId="3C5FF611" w:rsidR="00CE7C3B" w:rsidRPr="003B2509" w:rsidRDefault="00CE7C3B" w:rsidP="00CE7C3B">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9</w:t>
      </w:r>
    </w:p>
    <w:p w14:paraId="1310696F" w14:textId="5DE410FB" w:rsidR="00CE7C3B" w:rsidRPr="001947B1" w:rsidRDefault="00CE7C3B" w:rsidP="00CE7C3B">
      <w:pPr>
        <w:pBdr>
          <w:top w:val="nil"/>
          <w:left w:val="nil"/>
          <w:bottom w:val="nil"/>
          <w:right w:val="nil"/>
          <w:between w:val="nil"/>
        </w:pBdr>
        <w:ind w:left="3600"/>
        <w:rPr>
          <w:b/>
          <w:i/>
          <w:iCs/>
          <w:sz w:val="20"/>
          <w:szCs w:val="20"/>
        </w:rPr>
      </w:pPr>
      <w:r>
        <w:rPr>
          <w:i/>
          <w:iCs/>
          <w:sz w:val="20"/>
          <w:szCs w:val="20"/>
        </w:rPr>
        <w:t>Representación visual de los pasos 10 y 11</w:t>
      </w:r>
    </w:p>
    <w:p w14:paraId="2797C66A" w14:textId="77777777" w:rsidR="00CE7C3B" w:rsidRPr="006555DB" w:rsidRDefault="00CE7C3B" w:rsidP="00CE7C3B">
      <w:pPr>
        <w:pBdr>
          <w:top w:val="nil"/>
          <w:left w:val="nil"/>
          <w:bottom w:val="nil"/>
          <w:right w:val="nil"/>
          <w:between w:val="nil"/>
        </w:pBdr>
        <w:ind w:left="720"/>
        <w:rPr>
          <w:sz w:val="20"/>
          <w:szCs w:val="20"/>
        </w:rPr>
      </w:pPr>
    </w:p>
    <w:p w14:paraId="7383B61E" w14:textId="77777777" w:rsidR="001E34AA" w:rsidRPr="006555DB" w:rsidRDefault="00D86B72" w:rsidP="003353F5">
      <w:pPr>
        <w:ind w:left="360"/>
        <w:jc w:val="center"/>
        <w:rPr>
          <w:sz w:val="20"/>
          <w:szCs w:val="20"/>
        </w:rPr>
      </w:pPr>
      <w:r w:rsidRPr="006555DB">
        <w:rPr>
          <w:noProof/>
          <w:sz w:val="20"/>
          <w:szCs w:val="20"/>
          <w:lang w:val="en-US"/>
        </w:rPr>
        <w:drawing>
          <wp:inline distT="0" distB="0" distL="0" distR="0" wp14:anchorId="1E7D8536" wp14:editId="506C3C3D">
            <wp:extent cx="2156460" cy="2766455"/>
            <wp:effectExtent l="0" t="0" r="0" b="0"/>
            <wp:docPr id="2026380859" name="image428.png"/>
            <wp:cNvGraphicFramePr/>
            <a:graphic xmlns:a="http://schemas.openxmlformats.org/drawingml/2006/main">
              <a:graphicData uri="http://schemas.openxmlformats.org/drawingml/2006/picture">
                <pic:pic xmlns:pic="http://schemas.openxmlformats.org/drawingml/2006/picture">
                  <pic:nvPicPr>
                    <pic:cNvPr id="0" name="image428.png"/>
                    <pic:cNvPicPr preferRelativeResize="0"/>
                  </pic:nvPicPr>
                  <pic:blipFill>
                    <a:blip r:embed="rId22"/>
                    <a:srcRect/>
                    <a:stretch>
                      <a:fillRect/>
                    </a:stretch>
                  </pic:blipFill>
                  <pic:spPr>
                    <a:xfrm>
                      <a:off x="0" y="0"/>
                      <a:ext cx="2156460" cy="2766455"/>
                    </a:xfrm>
                    <a:prstGeom prst="rect">
                      <a:avLst/>
                    </a:prstGeom>
                    <a:ln/>
                  </pic:spPr>
                </pic:pic>
              </a:graphicData>
            </a:graphic>
          </wp:inline>
        </w:drawing>
      </w:r>
    </w:p>
    <w:p w14:paraId="413EF517" w14:textId="77777777" w:rsidR="001E34AA" w:rsidRPr="006555DB" w:rsidRDefault="001E34AA" w:rsidP="00B7201F">
      <w:pPr>
        <w:ind w:left="360"/>
        <w:rPr>
          <w:sz w:val="20"/>
          <w:szCs w:val="20"/>
        </w:rPr>
      </w:pPr>
    </w:p>
    <w:p w14:paraId="274D3FA2"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Por punto altura de busto – mitad de separación de busto correr hacia la derecha 4 cm, volver a marcar pinza sobre busto.</w:t>
      </w:r>
    </w:p>
    <w:p w14:paraId="598F003E" w14:textId="6C7CEF0F"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Por punto altura de busto – mitad de separación de busto bajar 2 cm para vértice de pinza de cintura. El vértice de las pinzas se está corriendo del punto altura de busto – mitad de separación de busto, para que al confeccionarse estas dos pinzas no quede puntudo este lugar</w:t>
      </w:r>
      <w:r w:rsidR="00A75BE4">
        <w:rPr>
          <w:sz w:val="20"/>
          <w:szCs w:val="20"/>
        </w:rPr>
        <w:t>. E</w:t>
      </w:r>
      <w:r w:rsidRPr="006555DB">
        <w:rPr>
          <w:sz w:val="20"/>
          <w:szCs w:val="20"/>
        </w:rPr>
        <w:t>ste punto es la ubicación del pezón y por estética se corren los vértices de pinza.</w:t>
      </w:r>
    </w:p>
    <w:p w14:paraId="5E0934EC"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A partir de la mitad de separación de busto – cintura, marcar hacia la izquierda 1 cm y hacia la izquierda 2 cm. Desde el punto mitad de pinza de cintura – línea de cadera marcar hacia los dos lados 0.25 cm. Unir todos los puntos y formar pinza de cintura delantera.</w:t>
      </w:r>
    </w:p>
    <w:p w14:paraId="224018E1"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Por cintura, entallar o ajustar 1.5 cm y unir ese punto a sisa – costado delantero.</w:t>
      </w:r>
    </w:p>
    <w:p w14:paraId="10072CBC"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Por punto costado delantero – cadera mover hacia la derecha 1 cm para ampliación de cadera. Unir dicho punto a punto de ajuste de cintura.</w:t>
      </w:r>
    </w:p>
    <w:p w14:paraId="7E4BD639"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Por punto mitad de pinza posterior en cintura, marcar hacia cada lado 1 cm, por mitad de pinza de cintura – línea de cadera, marcar a cada lado 0.25 cm, unir todos los puntos de pinza para formarla, llevarla hasta el vértice de profundidad de sisa – mitad de pinza de cintura.</w:t>
      </w:r>
    </w:p>
    <w:p w14:paraId="3E66562C"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Por cintura posterior ajustar 1.5 cm y unir ese punto a costado posterior – sisa.</w:t>
      </w:r>
    </w:p>
    <w:p w14:paraId="7704AD6C" w14:textId="47CE541E"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En punto cadera posterior – costado, mover hacia la izquierda 1 cm de ampliación para cadera. Unir este punto a punto de ajuste en cintura posterior.</w:t>
      </w:r>
    </w:p>
    <w:p w14:paraId="517DE594" w14:textId="65DD4112" w:rsidR="00CE7C3B" w:rsidRDefault="00CE7C3B" w:rsidP="00CE7C3B">
      <w:pPr>
        <w:pBdr>
          <w:top w:val="nil"/>
          <w:left w:val="nil"/>
          <w:bottom w:val="nil"/>
          <w:right w:val="nil"/>
          <w:between w:val="nil"/>
        </w:pBdr>
        <w:rPr>
          <w:sz w:val="20"/>
          <w:szCs w:val="20"/>
        </w:rPr>
      </w:pPr>
    </w:p>
    <w:p w14:paraId="130A2B39" w14:textId="6C865A01" w:rsidR="00CE7C3B" w:rsidRPr="003B2509" w:rsidRDefault="00CE7C3B" w:rsidP="00CE7C3B">
      <w:pPr>
        <w:pBdr>
          <w:top w:val="nil"/>
          <w:left w:val="nil"/>
          <w:bottom w:val="nil"/>
          <w:right w:val="nil"/>
          <w:between w:val="nil"/>
        </w:pBdr>
        <w:ind w:left="3600"/>
        <w:rPr>
          <w:b/>
          <w:bCs/>
          <w:sz w:val="20"/>
          <w:szCs w:val="20"/>
        </w:rPr>
      </w:pPr>
      <w:r w:rsidRPr="003B2509">
        <w:rPr>
          <w:b/>
          <w:bCs/>
          <w:sz w:val="20"/>
          <w:szCs w:val="20"/>
        </w:rPr>
        <w:lastRenderedPageBreak/>
        <w:t xml:space="preserve">Figura </w:t>
      </w:r>
      <w:r w:rsidR="00A75BE4">
        <w:rPr>
          <w:b/>
          <w:bCs/>
          <w:sz w:val="20"/>
          <w:szCs w:val="20"/>
        </w:rPr>
        <w:t>10</w:t>
      </w:r>
    </w:p>
    <w:p w14:paraId="0828D5B2" w14:textId="2660E5D8" w:rsidR="00CE7C3B" w:rsidRPr="001947B1" w:rsidRDefault="00CE7C3B" w:rsidP="00CE7C3B">
      <w:pPr>
        <w:pBdr>
          <w:top w:val="nil"/>
          <w:left w:val="nil"/>
          <w:bottom w:val="nil"/>
          <w:right w:val="nil"/>
          <w:between w:val="nil"/>
        </w:pBdr>
        <w:ind w:left="3600"/>
        <w:rPr>
          <w:b/>
          <w:i/>
          <w:iCs/>
          <w:sz w:val="20"/>
          <w:szCs w:val="20"/>
        </w:rPr>
      </w:pPr>
      <w:r>
        <w:rPr>
          <w:i/>
          <w:iCs/>
          <w:sz w:val="20"/>
          <w:szCs w:val="20"/>
        </w:rPr>
        <w:t xml:space="preserve">Representación visual de los pasos </w:t>
      </w:r>
      <w:r w:rsidR="00A75BE4">
        <w:rPr>
          <w:i/>
          <w:iCs/>
          <w:sz w:val="20"/>
          <w:szCs w:val="20"/>
        </w:rPr>
        <w:t>12 al 19</w:t>
      </w:r>
    </w:p>
    <w:p w14:paraId="7416355D" w14:textId="77777777" w:rsidR="00CE7C3B" w:rsidRPr="006555DB" w:rsidRDefault="00CE7C3B" w:rsidP="00CE7C3B">
      <w:pPr>
        <w:pBdr>
          <w:top w:val="nil"/>
          <w:left w:val="nil"/>
          <w:bottom w:val="nil"/>
          <w:right w:val="nil"/>
          <w:between w:val="nil"/>
        </w:pBdr>
        <w:rPr>
          <w:sz w:val="20"/>
          <w:szCs w:val="20"/>
        </w:rPr>
      </w:pPr>
    </w:p>
    <w:p w14:paraId="097E0777" w14:textId="17BF0350" w:rsidR="001E34AA" w:rsidRPr="006555DB" w:rsidRDefault="00D86B72" w:rsidP="00EE29FA">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634FBEE8" wp14:editId="055BC6D1">
            <wp:extent cx="1882140" cy="2563936"/>
            <wp:effectExtent l="0" t="0" r="0" b="0"/>
            <wp:docPr id="2026380856" name="image435.png"/>
            <wp:cNvGraphicFramePr/>
            <a:graphic xmlns:a="http://schemas.openxmlformats.org/drawingml/2006/main">
              <a:graphicData uri="http://schemas.openxmlformats.org/drawingml/2006/picture">
                <pic:pic xmlns:pic="http://schemas.openxmlformats.org/drawingml/2006/picture">
                  <pic:nvPicPr>
                    <pic:cNvPr id="0" name="image435.png"/>
                    <pic:cNvPicPr preferRelativeResize="0"/>
                  </pic:nvPicPr>
                  <pic:blipFill>
                    <a:blip r:embed="rId23"/>
                    <a:srcRect/>
                    <a:stretch>
                      <a:fillRect/>
                    </a:stretch>
                  </pic:blipFill>
                  <pic:spPr>
                    <a:xfrm>
                      <a:off x="0" y="0"/>
                      <a:ext cx="1882140" cy="2563936"/>
                    </a:xfrm>
                    <a:prstGeom prst="rect">
                      <a:avLst/>
                    </a:prstGeom>
                    <a:ln/>
                  </pic:spPr>
                </pic:pic>
              </a:graphicData>
            </a:graphic>
          </wp:inline>
        </w:drawing>
      </w:r>
    </w:p>
    <w:p w14:paraId="38063BFA" w14:textId="77777777" w:rsidR="001E34AA" w:rsidRPr="006555DB" w:rsidRDefault="001E34AA" w:rsidP="00B7201F">
      <w:pPr>
        <w:pBdr>
          <w:top w:val="nil"/>
          <w:left w:val="nil"/>
          <w:bottom w:val="nil"/>
          <w:right w:val="nil"/>
          <w:between w:val="nil"/>
        </w:pBdr>
        <w:ind w:left="720"/>
        <w:rPr>
          <w:sz w:val="20"/>
          <w:szCs w:val="20"/>
        </w:rPr>
      </w:pPr>
    </w:p>
    <w:p w14:paraId="6237A6EE" w14:textId="77777777" w:rsidR="001E34AA" w:rsidRPr="006555DB" w:rsidRDefault="001E34AA" w:rsidP="00B7201F">
      <w:pPr>
        <w:pBdr>
          <w:top w:val="nil"/>
          <w:left w:val="nil"/>
          <w:bottom w:val="nil"/>
          <w:right w:val="nil"/>
          <w:between w:val="nil"/>
        </w:pBdr>
        <w:ind w:left="720"/>
        <w:rPr>
          <w:sz w:val="20"/>
          <w:szCs w:val="20"/>
        </w:rPr>
      </w:pPr>
    </w:p>
    <w:p w14:paraId="0C0BF2BF" w14:textId="571AEAFB"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Esta será la base para la interpretación de la blusa con almilla.</w:t>
      </w:r>
    </w:p>
    <w:p w14:paraId="3EB572F4" w14:textId="5207D753" w:rsidR="00A75BE4" w:rsidRDefault="00A75BE4" w:rsidP="00A75BE4">
      <w:pPr>
        <w:pBdr>
          <w:top w:val="nil"/>
          <w:left w:val="nil"/>
          <w:bottom w:val="nil"/>
          <w:right w:val="nil"/>
          <w:between w:val="nil"/>
        </w:pBdr>
        <w:ind w:left="720"/>
        <w:rPr>
          <w:sz w:val="20"/>
          <w:szCs w:val="20"/>
        </w:rPr>
      </w:pPr>
    </w:p>
    <w:p w14:paraId="5311E84B" w14:textId="746DED64" w:rsidR="00A75BE4" w:rsidRPr="003B2509" w:rsidRDefault="00A75BE4" w:rsidP="00A75BE4">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1</w:t>
      </w:r>
      <w:r>
        <w:rPr>
          <w:b/>
          <w:bCs/>
          <w:sz w:val="20"/>
          <w:szCs w:val="20"/>
        </w:rPr>
        <w:t>1</w:t>
      </w:r>
    </w:p>
    <w:p w14:paraId="710961B4" w14:textId="292B48CD" w:rsidR="00A75BE4" w:rsidRPr="001947B1" w:rsidRDefault="00A75BE4" w:rsidP="00A75BE4">
      <w:pPr>
        <w:pBdr>
          <w:top w:val="nil"/>
          <w:left w:val="nil"/>
          <w:bottom w:val="nil"/>
          <w:right w:val="nil"/>
          <w:between w:val="nil"/>
        </w:pBdr>
        <w:ind w:left="3600"/>
        <w:rPr>
          <w:b/>
          <w:i/>
          <w:iCs/>
          <w:sz w:val="20"/>
          <w:szCs w:val="20"/>
        </w:rPr>
      </w:pPr>
      <w:r>
        <w:rPr>
          <w:i/>
          <w:iCs/>
          <w:sz w:val="20"/>
          <w:szCs w:val="20"/>
        </w:rPr>
        <w:t>Base para la blusa con almilla</w:t>
      </w:r>
    </w:p>
    <w:p w14:paraId="416C4DA6" w14:textId="77777777" w:rsidR="001E34AA" w:rsidRPr="006555DB" w:rsidRDefault="001E34AA" w:rsidP="00A75BE4">
      <w:pPr>
        <w:rPr>
          <w:sz w:val="20"/>
          <w:szCs w:val="20"/>
        </w:rPr>
      </w:pPr>
    </w:p>
    <w:p w14:paraId="72EB9EFC"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2CE6EF0F" wp14:editId="326DCF98">
            <wp:extent cx="1661160" cy="2152728"/>
            <wp:effectExtent l="0" t="0" r="0" b="0"/>
            <wp:docPr id="2026380846" name="image410.png"/>
            <wp:cNvGraphicFramePr/>
            <a:graphic xmlns:a="http://schemas.openxmlformats.org/drawingml/2006/main">
              <a:graphicData uri="http://schemas.openxmlformats.org/drawingml/2006/picture">
                <pic:pic xmlns:pic="http://schemas.openxmlformats.org/drawingml/2006/picture">
                  <pic:nvPicPr>
                    <pic:cNvPr id="0" name="image410.png"/>
                    <pic:cNvPicPr preferRelativeResize="0"/>
                  </pic:nvPicPr>
                  <pic:blipFill>
                    <a:blip r:embed="rId24"/>
                    <a:srcRect/>
                    <a:stretch>
                      <a:fillRect/>
                    </a:stretch>
                  </pic:blipFill>
                  <pic:spPr>
                    <a:xfrm>
                      <a:off x="0" y="0"/>
                      <a:ext cx="1661160" cy="2152728"/>
                    </a:xfrm>
                    <a:prstGeom prst="rect">
                      <a:avLst/>
                    </a:prstGeom>
                    <a:ln/>
                  </pic:spPr>
                </pic:pic>
              </a:graphicData>
            </a:graphic>
          </wp:inline>
        </w:drawing>
      </w:r>
    </w:p>
    <w:p w14:paraId="15C4416A" w14:textId="77777777" w:rsidR="001E34AA" w:rsidRPr="006555DB" w:rsidRDefault="001E34AA" w:rsidP="00B7201F">
      <w:pPr>
        <w:ind w:left="360"/>
        <w:rPr>
          <w:sz w:val="20"/>
          <w:szCs w:val="20"/>
        </w:rPr>
      </w:pPr>
    </w:p>
    <w:p w14:paraId="250E3CA7" w14:textId="77777777" w:rsidR="001E34AA" w:rsidRPr="006555DB" w:rsidRDefault="001E34AA" w:rsidP="00B7201F">
      <w:pPr>
        <w:ind w:left="360"/>
        <w:rPr>
          <w:sz w:val="20"/>
          <w:szCs w:val="20"/>
        </w:rPr>
      </w:pPr>
    </w:p>
    <w:p w14:paraId="2E398E89"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Desde punto unión centro frente – profundidad de escote, bajar 1 cm para desahogo en cuello. Esta ampliación es necesaria para no impedir el movimiento del cuello.</w:t>
      </w:r>
    </w:p>
    <w:p w14:paraId="711DFCA0" w14:textId="665E3BBB"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A partir del punto de desahogo del cuello sacar la mitad del tamaño de la abotonadura, 1.5 que corresponde al cruce de la abotonadura o pechera. Marcar a partir de centro frente hacia adentro del patrón y con una línea cortada la otra mitad de la pechera, 1.5 cm.</w:t>
      </w:r>
    </w:p>
    <w:p w14:paraId="48265F68" w14:textId="0326F6E5" w:rsidR="00A75BE4" w:rsidRDefault="00A75BE4" w:rsidP="00A75BE4">
      <w:pPr>
        <w:pBdr>
          <w:top w:val="nil"/>
          <w:left w:val="nil"/>
          <w:bottom w:val="nil"/>
          <w:right w:val="nil"/>
          <w:between w:val="nil"/>
        </w:pBdr>
        <w:rPr>
          <w:sz w:val="20"/>
          <w:szCs w:val="20"/>
        </w:rPr>
      </w:pPr>
    </w:p>
    <w:p w14:paraId="08DA6811" w14:textId="3DD7027C" w:rsidR="00A75BE4" w:rsidRDefault="00A75BE4" w:rsidP="00A75BE4">
      <w:pPr>
        <w:pBdr>
          <w:top w:val="nil"/>
          <w:left w:val="nil"/>
          <w:bottom w:val="nil"/>
          <w:right w:val="nil"/>
          <w:between w:val="nil"/>
        </w:pBdr>
        <w:rPr>
          <w:sz w:val="20"/>
          <w:szCs w:val="20"/>
        </w:rPr>
      </w:pPr>
    </w:p>
    <w:p w14:paraId="7C872341" w14:textId="67606BD2" w:rsidR="00A75BE4" w:rsidRDefault="00A75BE4" w:rsidP="00A75BE4">
      <w:pPr>
        <w:pBdr>
          <w:top w:val="nil"/>
          <w:left w:val="nil"/>
          <w:bottom w:val="nil"/>
          <w:right w:val="nil"/>
          <w:between w:val="nil"/>
        </w:pBdr>
        <w:rPr>
          <w:sz w:val="20"/>
          <w:szCs w:val="20"/>
        </w:rPr>
      </w:pPr>
    </w:p>
    <w:p w14:paraId="42BECEF6" w14:textId="51BDE4DF" w:rsidR="00A75BE4" w:rsidRPr="003B2509" w:rsidRDefault="00A75BE4" w:rsidP="00A75BE4">
      <w:pPr>
        <w:pBdr>
          <w:top w:val="nil"/>
          <w:left w:val="nil"/>
          <w:bottom w:val="nil"/>
          <w:right w:val="nil"/>
          <w:between w:val="nil"/>
        </w:pBdr>
        <w:ind w:left="3600"/>
        <w:rPr>
          <w:b/>
          <w:bCs/>
          <w:sz w:val="20"/>
          <w:szCs w:val="20"/>
        </w:rPr>
      </w:pPr>
      <w:r w:rsidRPr="003B2509">
        <w:rPr>
          <w:b/>
          <w:bCs/>
          <w:sz w:val="20"/>
          <w:szCs w:val="20"/>
        </w:rPr>
        <w:lastRenderedPageBreak/>
        <w:t xml:space="preserve">Figura </w:t>
      </w:r>
      <w:r>
        <w:rPr>
          <w:b/>
          <w:bCs/>
          <w:sz w:val="20"/>
          <w:szCs w:val="20"/>
        </w:rPr>
        <w:t>1</w:t>
      </w:r>
      <w:r>
        <w:rPr>
          <w:b/>
          <w:bCs/>
          <w:sz w:val="20"/>
          <w:szCs w:val="20"/>
        </w:rPr>
        <w:t>2</w:t>
      </w:r>
    </w:p>
    <w:p w14:paraId="2D169D64" w14:textId="211CA189" w:rsidR="00A75BE4" w:rsidRPr="001947B1" w:rsidRDefault="00A75BE4" w:rsidP="00A75BE4">
      <w:pPr>
        <w:pBdr>
          <w:top w:val="nil"/>
          <w:left w:val="nil"/>
          <w:bottom w:val="nil"/>
          <w:right w:val="nil"/>
          <w:between w:val="nil"/>
        </w:pBdr>
        <w:ind w:left="3600"/>
        <w:rPr>
          <w:b/>
          <w:i/>
          <w:iCs/>
          <w:sz w:val="20"/>
          <w:szCs w:val="20"/>
        </w:rPr>
      </w:pPr>
      <w:r>
        <w:rPr>
          <w:i/>
          <w:iCs/>
          <w:sz w:val="20"/>
          <w:szCs w:val="20"/>
        </w:rPr>
        <w:t>Abotonadura o pechera</w:t>
      </w:r>
    </w:p>
    <w:p w14:paraId="79155730" w14:textId="77777777" w:rsidR="00A75BE4" w:rsidRPr="006555DB" w:rsidRDefault="00A75BE4" w:rsidP="00A75BE4">
      <w:pPr>
        <w:pBdr>
          <w:top w:val="nil"/>
          <w:left w:val="nil"/>
          <w:bottom w:val="nil"/>
          <w:right w:val="nil"/>
          <w:between w:val="nil"/>
        </w:pBdr>
        <w:rPr>
          <w:sz w:val="20"/>
          <w:szCs w:val="20"/>
        </w:rPr>
      </w:pPr>
    </w:p>
    <w:p w14:paraId="267184AE"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39C1B616" wp14:editId="577348DA">
            <wp:extent cx="1874520" cy="2144721"/>
            <wp:effectExtent l="0" t="0" r="0" b="0"/>
            <wp:docPr id="2026380844" name="image415.png"/>
            <wp:cNvGraphicFramePr/>
            <a:graphic xmlns:a="http://schemas.openxmlformats.org/drawingml/2006/main">
              <a:graphicData uri="http://schemas.openxmlformats.org/drawingml/2006/picture">
                <pic:pic xmlns:pic="http://schemas.openxmlformats.org/drawingml/2006/picture">
                  <pic:nvPicPr>
                    <pic:cNvPr id="0" name="image415.png"/>
                    <pic:cNvPicPr preferRelativeResize="0"/>
                  </pic:nvPicPr>
                  <pic:blipFill>
                    <a:blip r:embed="rId25"/>
                    <a:srcRect/>
                    <a:stretch>
                      <a:fillRect/>
                    </a:stretch>
                  </pic:blipFill>
                  <pic:spPr>
                    <a:xfrm>
                      <a:off x="0" y="0"/>
                      <a:ext cx="1874520" cy="2144721"/>
                    </a:xfrm>
                    <a:prstGeom prst="rect">
                      <a:avLst/>
                    </a:prstGeom>
                    <a:ln/>
                  </pic:spPr>
                </pic:pic>
              </a:graphicData>
            </a:graphic>
          </wp:inline>
        </w:drawing>
      </w:r>
    </w:p>
    <w:p w14:paraId="6BFBD91B" w14:textId="15EEDD32" w:rsidR="001E34AA" w:rsidRPr="006555DB" w:rsidRDefault="001E34AA" w:rsidP="00B7201F">
      <w:pPr>
        <w:rPr>
          <w:sz w:val="20"/>
          <w:szCs w:val="20"/>
        </w:rPr>
      </w:pPr>
    </w:p>
    <w:p w14:paraId="37C4CF1B" w14:textId="77777777" w:rsidR="001E34AA" w:rsidRPr="006555DB" w:rsidRDefault="001E34AA" w:rsidP="00B7201F">
      <w:pPr>
        <w:ind w:left="360"/>
        <w:rPr>
          <w:sz w:val="20"/>
          <w:szCs w:val="20"/>
        </w:rPr>
      </w:pPr>
    </w:p>
    <w:p w14:paraId="144A00AC" w14:textId="77777777" w:rsidR="001E34AA" w:rsidRPr="006555DB" w:rsidRDefault="001E34AA" w:rsidP="00B7201F">
      <w:pPr>
        <w:ind w:left="360"/>
        <w:rPr>
          <w:sz w:val="20"/>
          <w:szCs w:val="20"/>
        </w:rPr>
      </w:pPr>
    </w:p>
    <w:p w14:paraId="7608935C" w14:textId="79CC3A6D"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 xml:space="preserve">Marcar por centro frente, que también corresponde a la mitad de la abotonadura o pechera la ubicación de los botones y ojales. El primero botón a partir del inicio del escote (ya con desahogo) debe ir a los 3 cm y máximo a los 5 cm. </w:t>
      </w:r>
    </w:p>
    <w:p w14:paraId="2AEA59DD" w14:textId="7B864D45" w:rsidR="00A75BE4" w:rsidRDefault="00A75BE4" w:rsidP="00A75BE4">
      <w:pPr>
        <w:pBdr>
          <w:top w:val="nil"/>
          <w:left w:val="nil"/>
          <w:bottom w:val="nil"/>
          <w:right w:val="nil"/>
          <w:between w:val="nil"/>
        </w:pBdr>
        <w:ind w:left="720"/>
        <w:rPr>
          <w:sz w:val="20"/>
          <w:szCs w:val="20"/>
        </w:rPr>
      </w:pPr>
    </w:p>
    <w:p w14:paraId="00A48EC9" w14:textId="71AB823A" w:rsidR="00A75BE4" w:rsidRPr="003B2509" w:rsidRDefault="00A75BE4" w:rsidP="00A75BE4">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1</w:t>
      </w:r>
      <w:r>
        <w:rPr>
          <w:b/>
          <w:bCs/>
          <w:sz w:val="20"/>
          <w:szCs w:val="20"/>
        </w:rPr>
        <w:t>3</w:t>
      </w:r>
    </w:p>
    <w:p w14:paraId="44065DA1" w14:textId="27402A8A" w:rsidR="00A75BE4" w:rsidRPr="001947B1" w:rsidRDefault="00A75BE4" w:rsidP="00A75BE4">
      <w:pPr>
        <w:pBdr>
          <w:top w:val="nil"/>
          <w:left w:val="nil"/>
          <w:bottom w:val="nil"/>
          <w:right w:val="nil"/>
          <w:between w:val="nil"/>
        </w:pBdr>
        <w:ind w:left="3600"/>
        <w:rPr>
          <w:b/>
          <w:i/>
          <w:iCs/>
          <w:sz w:val="20"/>
          <w:szCs w:val="20"/>
        </w:rPr>
      </w:pPr>
      <w:r>
        <w:rPr>
          <w:i/>
          <w:iCs/>
          <w:sz w:val="20"/>
          <w:szCs w:val="20"/>
        </w:rPr>
        <w:t>Ubicación de botones y ojales</w:t>
      </w:r>
    </w:p>
    <w:p w14:paraId="6A4F5609" w14:textId="77777777" w:rsidR="00A75BE4" w:rsidRPr="006555DB" w:rsidRDefault="00A75BE4" w:rsidP="00A75BE4">
      <w:pPr>
        <w:pBdr>
          <w:top w:val="nil"/>
          <w:left w:val="nil"/>
          <w:bottom w:val="nil"/>
          <w:right w:val="nil"/>
          <w:between w:val="nil"/>
        </w:pBdr>
        <w:ind w:left="720"/>
        <w:rPr>
          <w:sz w:val="20"/>
          <w:szCs w:val="20"/>
        </w:rPr>
      </w:pPr>
    </w:p>
    <w:p w14:paraId="420A1833"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7CBEAB62" wp14:editId="39C1C6CA">
            <wp:extent cx="2011680" cy="2301652"/>
            <wp:effectExtent l="0" t="0" r="0" b="0"/>
            <wp:docPr id="2026380849" name="image422.png"/>
            <wp:cNvGraphicFramePr/>
            <a:graphic xmlns:a="http://schemas.openxmlformats.org/drawingml/2006/main">
              <a:graphicData uri="http://schemas.openxmlformats.org/drawingml/2006/picture">
                <pic:pic xmlns:pic="http://schemas.openxmlformats.org/drawingml/2006/picture">
                  <pic:nvPicPr>
                    <pic:cNvPr id="0" name="image422.png"/>
                    <pic:cNvPicPr preferRelativeResize="0"/>
                  </pic:nvPicPr>
                  <pic:blipFill>
                    <a:blip r:embed="rId26"/>
                    <a:srcRect/>
                    <a:stretch>
                      <a:fillRect/>
                    </a:stretch>
                  </pic:blipFill>
                  <pic:spPr>
                    <a:xfrm>
                      <a:off x="0" y="0"/>
                      <a:ext cx="2011680" cy="2301652"/>
                    </a:xfrm>
                    <a:prstGeom prst="rect">
                      <a:avLst/>
                    </a:prstGeom>
                    <a:ln/>
                  </pic:spPr>
                </pic:pic>
              </a:graphicData>
            </a:graphic>
          </wp:inline>
        </w:drawing>
      </w:r>
    </w:p>
    <w:p w14:paraId="2F72E204" w14:textId="77777777" w:rsidR="001E34AA" w:rsidRPr="006555DB" w:rsidRDefault="001E34AA" w:rsidP="00B7201F">
      <w:pPr>
        <w:ind w:left="360"/>
        <w:rPr>
          <w:sz w:val="20"/>
          <w:szCs w:val="20"/>
        </w:rPr>
      </w:pPr>
    </w:p>
    <w:p w14:paraId="65557683"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Para marcar la parte de la almilla delantera, a partir del punto unión cuello – hombro, bajando por escote marcar 2 cm, por punto unión hombro – sisa, por sisa bajar 3.5 cm, unir ese punto a los 2 cm que se bajaron por escote.</w:t>
      </w:r>
    </w:p>
    <w:p w14:paraId="1AB06F3C" w14:textId="7E424A22"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Para marcar la parte de la almilla posterior, a partir de cuello – centro posterior, bajar por centro posterior 6.5 cm, escuadrar este punto hasta la sisa posterior. Para que la almilla sea funcional, debe estar ubicada sobre la línea de mitad de ancho de espalda o arriba de esta, por debajo de la línea de mitad de ancho de espalda no tendría ninguna funcionalidad y solo agregaría cierta estética al diseño.</w:t>
      </w:r>
    </w:p>
    <w:p w14:paraId="5023081D" w14:textId="6AFB33D9" w:rsidR="00A75BE4" w:rsidRDefault="00A75BE4" w:rsidP="00A75BE4">
      <w:pPr>
        <w:pBdr>
          <w:top w:val="nil"/>
          <w:left w:val="nil"/>
          <w:bottom w:val="nil"/>
          <w:right w:val="nil"/>
          <w:between w:val="nil"/>
        </w:pBdr>
        <w:ind w:left="720"/>
        <w:rPr>
          <w:sz w:val="20"/>
          <w:szCs w:val="20"/>
        </w:rPr>
      </w:pPr>
    </w:p>
    <w:p w14:paraId="3A99C53A" w14:textId="4ADB5C7A" w:rsidR="00A75BE4" w:rsidRPr="003B2509" w:rsidRDefault="00A75BE4" w:rsidP="00A75BE4">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1</w:t>
      </w:r>
      <w:r>
        <w:rPr>
          <w:b/>
          <w:bCs/>
          <w:sz w:val="20"/>
          <w:szCs w:val="20"/>
        </w:rPr>
        <w:t>4</w:t>
      </w:r>
    </w:p>
    <w:p w14:paraId="38300428" w14:textId="60E8A54D" w:rsidR="00A75BE4" w:rsidRPr="001947B1" w:rsidRDefault="00822F83" w:rsidP="00A75BE4">
      <w:pPr>
        <w:pBdr>
          <w:top w:val="nil"/>
          <w:left w:val="nil"/>
          <w:bottom w:val="nil"/>
          <w:right w:val="nil"/>
          <w:between w:val="nil"/>
        </w:pBdr>
        <w:ind w:left="3600"/>
        <w:rPr>
          <w:b/>
          <w:i/>
          <w:iCs/>
          <w:sz w:val="20"/>
          <w:szCs w:val="20"/>
        </w:rPr>
      </w:pPr>
      <w:r>
        <w:rPr>
          <w:i/>
          <w:iCs/>
          <w:sz w:val="20"/>
          <w:szCs w:val="20"/>
        </w:rPr>
        <w:t>Representación visual de los pasos 24 y 25</w:t>
      </w:r>
    </w:p>
    <w:p w14:paraId="4200FA94" w14:textId="77777777" w:rsidR="00A75BE4" w:rsidRPr="006555DB" w:rsidRDefault="00A75BE4" w:rsidP="00A75BE4">
      <w:pPr>
        <w:pBdr>
          <w:top w:val="nil"/>
          <w:left w:val="nil"/>
          <w:bottom w:val="nil"/>
          <w:right w:val="nil"/>
          <w:between w:val="nil"/>
        </w:pBdr>
        <w:ind w:left="720"/>
        <w:rPr>
          <w:sz w:val="20"/>
          <w:szCs w:val="20"/>
        </w:rPr>
      </w:pPr>
    </w:p>
    <w:p w14:paraId="7DA81CFF" w14:textId="77777777" w:rsidR="001E34AA" w:rsidRPr="006555DB" w:rsidRDefault="001E34AA" w:rsidP="00B7201F">
      <w:pPr>
        <w:pBdr>
          <w:top w:val="nil"/>
          <w:left w:val="nil"/>
          <w:bottom w:val="nil"/>
          <w:right w:val="nil"/>
          <w:between w:val="nil"/>
        </w:pBdr>
        <w:ind w:left="720"/>
        <w:rPr>
          <w:sz w:val="20"/>
          <w:szCs w:val="20"/>
        </w:rPr>
      </w:pPr>
    </w:p>
    <w:p w14:paraId="356D586D"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59F3F458" wp14:editId="7EF1C050">
            <wp:extent cx="2181225" cy="2419350"/>
            <wp:effectExtent l="0" t="0" r="0" b="0"/>
            <wp:docPr id="2026380773" name="image336.png"/>
            <wp:cNvGraphicFramePr/>
            <a:graphic xmlns:a="http://schemas.openxmlformats.org/drawingml/2006/main">
              <a:graphicData uri="http://schemas.openxmlformats.org/drawingml/2006/picture">
                <pic:pic xmlns:pic="http://schemas.openxmlformats.org/drawingml/2006/picture">
                  <pic:nvPicPr>
                    <pic:cNvPr id="0" name="image336.png"/>
                    <pic:cNvPicPr preferRelativeResize="0"/>
                  </pic:nvPicPr>
                  <pic:blipFill>
                    <a:blip r:embed="rId27"/>
                    <a:srcRect/>
                    <a:stretch>
                      <a:fillRect/>
                    </a:stretch>
                  </pic:blipFill>
                  <pic:spPr>
                    <a:xfrm>
                      <a:off x="0" y="0"/>
                      <a:ext cx="2181225" cy="2419350"/>
                    </a:xfrm>
                    <a:prstGeom prst="rect">
                      <a:avLst/>
                    </a:prstGeom>
                    <a:ln/>
                  </pic:spPr>
                </pic:pic>
              </a:graphicData>
            </a:graphic>
          </wp:inline>
        </w:drawing>
      </w:r>
    </w:p>
    <w:p w14:paraId="1BDD63E2" w14:textId="77777777" w:rsidR="001E34AA" w:rsidRPr="006555DB" w:rsidRDefault="001E34AA" w:rsidP="00B7201F">
      <w:pPr>
        <w:ind w:left="360"/>
        <w:rPr>
          <w:sz w:val="20"/>
          <w:szCs w:val="20"/>
        </w:rPr>
      </w:pPr>
    </w:p>
    <w:p w14:paraId="174D959E" w14:textId="77777777" w:rsidR="001E34AA" w:rsidRPr="006555DB" w:rsidRDefault="001E34AA" w:rsidP="00B7201F">
      <w:pPr>
        <w:ind w:left="360"/>
        <w:rPr>
          <w:sz w:val="20"/>
          <w:szCs w:val="20"/>
        </w:rPr>
      </w:pPr>
    </w:p>
    <w:p w14:paraId="167190F0" w14:textId="67387243"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Desde el punto de vértice de pinza de cintura delantera hacia la izquierda marcar 2 cm, hacer una linea vertical, paralela al centro frente.</w:t>
      </w:r>
    </w:p>
    <w:p w14:paraId="7B84675A" w14:textId="217DE0EE" w:rsidR="00822F83" w:rsidRDefault="00822F83" w:rsidP="00822F83">
      <w:pPr>
        <w:pBdr>
          <w:top w:val="nil"/>
          <w:left w:val="nil"/>
          <w:bottom w:val="nil"/>
          <w:right w:val="nil"/>
          <w:between w:val="nil"/>
        </w:pBdr>
        <w:ind w:left="720"/>
        <w:rPr>
          <w:sz w:val="20"/>
          <w:szCs w:val="20"/>
        </w:rPr>
      </w:pPr>
    </w:p>
    <w:p w14:paraId="08EFB660" w14:textId="7634C14D" w:rsidR="00822F83" w:rsidRPr="003B2509" w:rsidRDefault="00822F83" w:rsidP="00822F83">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1</w:t>
      </w:r>
      <w:r>
        <w:rPr>
          <w:b/>
          <w:bCs/>
          <w:sz w:val="20"/>
          <w:szCs w:val="20"/>
        </w:rPr>
        <w:t>5</w:t>
      </w:r>
    </w:p>
    <w:p w14:paraId="6F34242A" w14:textId="7D6D26F9" w:rsidR="00822F83" w:rsidRPr="001947B1" w:rsidRDefault="00822F83" w:rsidP="00822F83">
      <w:pPr>
        <w:pBdr>
          <w:top w:val="nil"/>
          <w:left w:val="nil"/>
          <w:bottom w:val="nil"/>
          <w:right w:val="nil"/>
          <w:between w:val="nil"/>
        </w:pBdr>
        <w:ind w:left="3600"/>
        <w:rPr>
          <w:b/>
          <w:i/>
          <w:iCs/>
          <w:sz w:val="20"/>
          <w:szCs w:val="20"/>
        </w:rPr>
      </w:pPr>
      <w:r>
        <w:rPr>
          <w:i/>
          <w:iCs/>
          <w:sz w:val="20"/>
          <w:szCs w:val="20"/>
        </w:rPr>
        <w:t>R</w:t>
      </w:r>
      <w:r>
        <w:rPr>
          <w:i/>
          <w:iCs/>
          <w:sz w:val="20"/>
          <w:szCs w:val="20"/>
        </w:rPr>
        <w:t>e</w:t>
      </w:r>
      <w:r>
        <w:rPr>
          <w:i/>
          <w:iCs/>
          <w:sz w:val="20"/>
          <w:szCs w:val="20"/>
        </w:rPr>
        <w:t xml:space="preserve">presentación </w:t>
      </w:r>
      <w:r>
        <w:rPr>
          <w:i/>
          <w:iCs/>
          <w:sz w:val="20"/>
          <w:szCs w:val="20"/>
        </w:rPr>
        <w:t>del</w:t>
      </w:r>
      <w:r>
        <w:rPr>
          <w:i/>
          <w:iCs/>
          <w:sz w:val="20"/>
          <w:szCs w:val="20"/>
        </w:rPr>
        <w:t xml:space="preserve"> </w:t>
      </w:r>
      <w:r>
        <w:rPr>
          <w:i/>
          <w:iCs/>
          <w:sz w:val="20"/>
          <w:szCs w:val="20"/>
        </w:rPr>
        <w:t>paso 26</w:t>
      </w:r>
    </w:p>
    <w:p w14:paraId="752AE067" w14:textId="77777777" w:rsidR="00822F83" w:rsidRPr="006555DB" w:rsidRDefault="00822F83" w:rsidP="00822F83">
      <w:pPr>
        <w:pBdr>
          <w:top w:val="nil"/>
          <w:left w:val="nil"/>
          <w:bottom w:val="nil"/>
          <w:right w:val="nil"/>
          <w:between w:val="nil"/>
        </w:pBdr>
        <w:ind w:left="720"/>
        <w:rPr>
          <w:sz w:val="20"/>
          <w:szCs w:val="20"/>
        </w:rPr>
      </w:pPr>
    </w:p>
    <w:p w14:paraId="1DD2060E"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1B6BAFEE" wp14:editId="0D490279">
            <wp:extent cx="1933575" cy="2419350"/>
            <wp:effectExtent l="0" t="0" r="0" b="0"/>
            <wp:docPr id="2026380770" name="image362.png"/>
            <wp:cNvGraphicFramePr/>
            <a:graphic xmlns:a="http://schemas.openxmlformats.org/drawingml/2006/main">
              <a:graphicData uri="http://schemas.openxmlformats.org/drawingml/2006/picture">
                <pic:pic xmlns:pic="http://schemas.openxmlformats.org/drawingml/2006/picture">
                  <pic:nvPicPr>
                    <pic:cNvPr id="0" name="image362.png"/>
                    <pic:cNvPicPr preferRelativeResize="0"/>
                  </pic:nvPicPr>
                  <pic:blipFill>
                    <a:blip r:embed="rId28"/>
                    <a:srcRect/>
                    <a:stretch>
                      <a:fillRect/>
                    </a:stretch>
                  </pic:blipFill>
                  <pic:spPr>
                    <a:xfrm>
                      <a:off x="0" y="0"/>
                      <a:ext cx="1933575" cy="2419350"/>
                    </a:xfrm>
                    <a:prstGeom prst="rect">
                      <a:avLst/>
                    </a:prstGeom>
                    <a:ln/>
                  </pic:spPr>
                </pic:pic>
              </a:graphicData>
            </a:graphic>
          </wp:inline>
        </w:drawing>
      </w:r>
    </w:p>
    <w:p w14:paraId="1666BDBC" w14:textId="77777777" w:rsidR="001E34AA" w:rsidRPr="006555DB" w:rsidRDefault="001E34AA" w:rsidP="00B7201F">
      <w:pPr>
        <w:ind w:left="360"/>
        <w:rPr>
          <w:sz w:val="20"/>
          <w:szCs w:val="20"/>
        </w:rPr>
      </w:pPr>
    </w:p>
    <w:p w14:paraId="7E898FBD" w14:textId="77777777" w:rsidR="001E34AA" w:rsidRPr="006555DB" w:rsidRDefault="001E34AA" w:rsidP="00B7201F">
      <w:pPr>
        <w:ind w:left="360"/>
        <w:rPr>
          <w:sz w:val="20"/>
          <w:szCs w:val="20"/>
        </w:rPr>
      </w:pPr>
    </w:p>
    <w:p w14:paraId="7E5C3992" w14:textId="7D3E4F5A"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A partir de la línea vertical realizada anteriormente realizar otra línea paralela a esta a 9 cm.</w:t>
      </w:r>
    </w:p>
    <w:p w14:paraId="5A772628" w14:textId="27FFAD1E" w:rsidR="00822F83" w:rsidRDefault="00822F83" w:rsidP="00822F83">
      <w:pPr>
        <w:pBdr>
          <w:top w:val="nil"/>
          <w:left w:val="nil"/>
          <w:bottom w:val="nil"/>
          <w:right w:val="nil"/>
          <w:between w:val="nil"/>
        </w:pBdr>
        <w:ind w:left="720"/>
        <w:rPr>
          <w:sz w:val="20"/>
          <w:szCs w:val="20"/>
        </w:rPr>
      </w:pPr>
    </w:p>
    <w:p w14:paraId="16A1108C" w14:textId="3C048AA0" w:rsidR="00822F83" w:rsidRDefault="00822F83" w:rsidP="00822F83">
      <w:pPr>
        <w:pBdr>
          <w:top w:val="nil"/>
          <w:left w:val="nil"/>
          <w:bottom w:val="nil"/>
          <w:right w:val="nil"/>
          <w:between w:val="nil"/>
        </w:pBdr>
        <w:ind w:left="720"/>
        <w:rPr>
          <w:sz w:val="20"/>
          <w:szCs w:val="20"/>
        </w:rPr>
      </w:pPr>
    </w:p>
    <w:p w14:paraId="1546E5B5" w14:textId="5BE71277" w:rsidR="00822F83" w:rsidRDefault="00822F83" w:rsidP="00822F83">
      <w:pPr>
        <w:pBdr>
          <w:top w:val="nil"/>
          <w:left w:val="nil"/>
          <w:bottom w:val="nil"/>
          <w:right w:val="nil"/>
          <w:between w:val="nil"/>
        </w:pBdr>
        <w:ind w:left="720"/>
        <w:rPr>
          <w:sz w:val="20"/>
          <w:szCs w:val="20"/>
        </w:rPr>
      </w:pPr>
    </w:p>
    <w:p w14:paraId="339E056D" w14:textId="3055DBDA" w:rsidR="00822F83" w:rsidRPr="003B2509" w:rsidRDefault="00822F83" w:rsidP="00822F83">
      <w:pPr>
        <w:pBdr>
          <w:top w:val="nil"/>
          <w:left w:val="nil"/>
          <w:bottom w:val="nil"/>
          <w:right w:val="nil"/>
          <w:between w:val="nil"/>
        </w:pBdr>
        <w:ind w:left="3600"/>
        <w:rPr>
          <w:b/>
          <w:bCs/>
          <w:sz w:val="20"/>
          <w:szCs w:val="20"/>
        </w:rPr>
      </w:pPr>
      <w:r w:rsidRPr="003B2509">
        <w:rPr>
          <w:b/>
          <w:bCs/>
          <w:sz w:val="20"/>
          <w:szCs w:val="20"/>
        </w:rPr>
        <w:lastRenderedPageBreak/>
        <w:t xml:space="preserve">Figura </w:t>
      </w:r>
      <w:r>
        <w:rPr>
          <w:b/>
          <w:bCs/>
          <w:sz w:val="20"/>
          <w:szCs w:val="20"/>
        </w:rPr>
        <w:t>1</w:t>
      </w:r>
      <w:r>
        <w:rPr>
          <w:b/>
          <w:bCs/>
          <w:sz w:val="20"/>
          <w:szCs w:val="20"/>
        </w:rPr>
        <w:t>6</w:t>
      </w:r>
    </w:p>
    <w:p w14:paraId="5042EF47" w14:textId="745412A2" w:rsidR="00822F83" w:rsidRPr="001947B1" w:rsidRDefault="00822F83" w:rsidP="00822F83">
      <w:pPr>
        <w:pBdr>
          <w:top w:val="nil"/>
          <w:left w:val="nil"/>
          <w:bottom w:val="nil"/>
          <w:right w:val="nil"/>
          <w:between w:val="nil"/>
        </w:pBdr>
        <w:ind w:left="3600"/>
        <w:rPr>
          <w:b/>
          <w:i/>
          <w:iCs/>
          <w:sz w:val="20"/>
          <w:szCs w:val="20"/>
        </w:rPr>
      </w:pPr>
      <w:r>
        <w:rPr>
          <w:i/>
          <w:iCs/>
          <w:sz w:val="20"/>
          <w:szCs w:val="20"/>
        </w:rPr>
        <w:t>Representación del paso 2</w:t>
      </w:r>
      <w:r>
        <w:rPr>
          <w:i/>
          <w:iCs/>
          <w:sz w:val="20"/>
          <w:szCs w:val="20"/>
        </w:rPr>
        <w:t>7</w:t>
      </w:r>
    </w:p>
    <w:p w14:paraId="4ABC4488" w14:textId="77777777" w:rsidR="00822F83" w:rsidRPr="006555DB" w:rsidRDefault="00822F83" w:rsidP="00822F83">
      <w:pPr>
        <w:pBdr>
          <w:top w:val="nil"/>
          <w:left w:val="nil"/>
          <w:bottom w:val="nil"/>
          <w:right w:val="nil"/>
          <w:between w:val="nil"/>
        </w:pBdr>
        <w:ind w:left="720"/>
        <w:rPr>
          <w:sz w:val="20"/>
          <w:szCs w:val="20"/>
        </w:rPr>
      </w:pPr>
    </w:p>
    <w:p w14:paraId="3319963E"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44F09A99" wp14:editId="5D67B3BA">
            <wp:extent cx="1933575" cy="2419350"/>
            <wp:effectExtent l="0" t="0" r="0" b="0"/>
            <wp:docPr id="2026380779" name="image341.png"/>
            <wp:cNvGraphicFramePr/>
            <a:graphic xmlns:a="http://schemas.openxmlformats.org/drawingml/2006/main">
              <a:graphicData uri="http://schemas.openxmlformats.org/drawingml/2006/picture">
                <pic:pic xmlns:pic="http://schemas.openxmlformats.org/drawingml/2006/picture">
                  <pic:nvPicPr>
                    <pic:cNvPr id="0" name="image341.png"/>
                    <pic:cNvPicPr preferRelativeResize="0"/>
                  </pic:nvPicPr>
                  <pic:blipFill>
                    <a:blip r:embed="rId29"/>
                    <a:srcRect/>
                    <a:stretch>
                      <a:fillRect/>
                    </a:stretch>
                  </pic:blipFill>
                  <pic:spPr>
                    <a:xfrm>
                      <a:off x="0" y="0"/>
                      <a:ext cx="1933575" cy="2419350"/>
                    </a:xfrm>
                    <a:prstGeom prst="rect">
                      <a:avLst/>
                    </a:prstGeom>
                    <a:ln/>
                  </pic:spPr>
                </pic:pic>
              </a:graphicData>
            </a:graphic>
          </wp:inline>
        </w:drawing>
      </w:r>
    </w:p>
    <w:p w14:paraId="271C296D" w14:textId="77777777" w:rsidR="001E34AA" w:rsidRPr="006555DB" w:rsidRDefault="001E34AA" w:rsidP="00B7201F">
      <w:pPr>
        <w:ind w:left="360"/>
        <w:rPr>
          <w:sz w:val="20"/>
          <w:szCs w:val="20"/>
        </w:rPr>
      </w:pPr>
    </w:p>
    <w:p w14:paraId="7E6E04D9" w14:textId="1F8EF713"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Desde la intersección de la línea vertical con la línea de profundidad de sisa, marcar hacia arriba 1 cm. A partir de la intersección entre la línea vertical derecha con la línea de profundidad de sisa subir 2 cm. Unir este punto con el centímetro subido en la línea vertical izquierda.</w:t>
      </w:r>
    </w:p>
    <w:p w14:paraId="4AA9650D" w14:textId="5F9672B2" w:rsidR="00822F83" w:rsidRDefault="00822F83" w:rsidP="00822F83">
      <w:pPr>
        <w:pBdr>
          <w:top w:val="nil"/>
          <w:left w:val="nil"/>
          <w:bottom w:val="nil"/>
          <w:right w:val="nil"/>
          <w:between w:val="nil"/>
        </w:pBdr>
        <w:ind w:left="720"/>
        <w:rPr>
          <w:sz w:val="20"/>
          <w:szCs w:val="20"/>
        </w:rPr>
      </w:pPr>
    </w:p>
    <w:p w14:paraId="063E78CB" w14:textId="45D80DE2" w:rsidR="00822F83" w:rsidRPr="003B2509" w:rsidRDefault="00822F83" w:rsidP="00822F83">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1</w:t>
      </w:r>
      <w:r>
        <w:rPr>
          <w:b/>
          <w:bCs/>
          <w:sz w:val="20"/>
          <w:szCs w:val="20"/>
        </w:rPr>
        <w:t>7</w:t>
      </w:r>
    </w:p>
    <w:p w14:paraId="25ACC203" w14:textId="7629D83C" w:rsidR="00822F83" w:rsidRPr="001947B1" w:rsidRDefault="00822F83" w:rsidP="00822F83">
      <w:pPr>
        <w:pBdr>
          <w:top w:val="nil"/>
          <w:left w:val="nil"/>
          <w:bottom w:val="nil"/>
          <w:right w:val="nil"/>
          <w:between w:val="nil"/>
        </w:pBdr>
        <w:ind w:left="3600"/>
        <w:rPr>
          <w:b/>
          <w:i/>
          <w:iCs/>
          <w:sz w:val="20"/>
          <w:szCs w:val="20"/>
        </w:rPr>
      </w:pPr>
      <w:r>
        <w:rPr>
          <w:i/>
          <w:iCs/>
          <w:sz w:val="20"/>
          <w:szCs w:val="20"/>
        </w:rPr>
        <w:t>Representación del paso 2</w:t>
      </w:r>
      <w:r>
        <w:rPr>
          <w:i/>
          <w:iCs/>
          <w:sz w:val="20"/>
          <w:szCs w:val="20"/>
        </w:rPr>
        <w:t>8</w:t>
      </w:r>
    </w:p>
    <w:p w14:paraId="29BB01BD" w14:textId="77777777" w:rsidR="00822F83" w:rsidRPr="006555DB" w:rsidRDefault="00822F83" w:rsidP="00822F83">
      <w:pPr>
        <w:pBdr>
          <w:top w:val="nil"/>
          <w:left w:val="nil"/>
          <w:bottom w:val="nil"/>
          <w:right w:val="nil"/>
          <w:between w:val="nil"/>
        </w:pBdr>
        <w:ind w:left="720"/>
        <w:rPr>
          <w:sz w:val="20"/>
          <w:szCs w:val="20"/>
        </w:rPr>
      </w:pPr>
    </w:p>
    <w:p w14:paraId="5DBCF942" w14:textId="77777777" w:rsidR="001E34AA" w:rsidRPr="006555DB" w:rsidRDefault="00D86B72" w:rsidP="00EE29FA">
      <w:pPr>
        <w:jc w:val="center"/>
        <w:rPr>
          <w:sz w:val="20"/>
          <w:szCs w:val="20"/>
        </w:rPr>
      </w:pPr>
      <w:r w:rsidRPr="006555DB">
        <w:rPr>
          <w:noProof/>
          <w:sz w:val="20"/>
          <w:szCs w:val="20"/>
          <w:lang w:val="en-US"/>
        </w:rPr>
        <w:drawing>
          <wp:inline distT="0" distB="0" distL="0" distR="0" wp14:anchorId="6E66BFBC" wp14:editId="76D66EFA">
            <wp:extent cx="1933575" cy="2419350"/>
            <wp:effectExtent l="0" t="0" r="0" b="0"/>
            <wp:docPr id="2026380776" name="image348.png"/>
            <wp:cNvGraphicFramePr/>
            <a:graphic xmlns:a="http://schemas.openxmlformats.org/drawingml/2006/main">
              <a:graphicData uri="http://schemas.openxmlformats.org/drawingml/2006/picture">
                <pic:pic xmlns:pic="http://schemas.openxmlformats.org/drawingml/2006/picture">
                  <pic:nvPicPr>
                    <pic:cNvPr id="0" name="image348.png"/>
                    <pic:cNvPicPr preferRelativeResize="0"/>
                  </pic:nvPicPr>
                  <pic:blipFill>
                    <a:blip r:embed="rId30"/>
                    <a:srcRect/>
                    <a:stretch>
                      <a:fillRect/>
                    </a:stretch>
                  </pic:blipFill>
                  <pic:spPr>
                    <a:xfrm>
                      <a:off x="0" y="0"/>
                      <a:ext cx="1933575" cy="2419350"/>
                    </a:xfrm>
                    <a:prstGeom prst="rect">
                      <a:avLst/>
                    </a:prstGeom>
                    <a:ln/>
                  </pic:spPr>
                </pic:pic>
              </a:graphicData>
            </a:graphic>
          </wp:inline>
        </w:drawing>
      </w:r>
    </w:p>
    <w:p w14:paraId="35B33FB4" w14:textId="779F7BE4" w:rsidR="001E34AA" w:rsidRPr="006555DB" w:rsidRDefault="001E34AA" w:rsidP="00B7201F">
      <w:pPr>
        <w:rPr>
          <w:sz w:val="20"/>
          <w:szCs w:val="20"/>
        </w:rPr>
      </w:pPr>
    </w:p>
    <w:p w14:paraId="389FB75B" w14:textId="77777777" w:rsidR="001E34AA" w:rsidRPr="006555DB" w:rsidRDefault="001E34AA" w:rsidP="00B7201F">
      <w:pPr>
        <w:rPr>
          <w:sz w:val="20"/>
          <w:szCs w:val="20"/>
        </w:rPr>
      </w:pPr>
    </w:p>
    <w:p w14:paraId="6249E52A" w14:textId="77777777" w:rsidR="001E34AA" w:rsidRPr="006555DB" w:rsidRDefault="001E34AA" w:rsidP="00B7201F">
      <w:pPr>
        <w:rPr>
          <w:sz w:val="20"/>
          <w:szCs w:val="20"/>
        </w:rPr>
      </w:pPr>
    </w:p>
    <w:p w14:paraId="47E9648F" w14:textId="3A9AC840"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Marcar 10 cm para largo de bolsillo a partir del centímetro que se subió en la vertical izquierda. Escuadrar hasta la linea vertical derecha y unir los puntos.</w:t>
      </w:r>
    </w:p>
    <w:p w14:paraId="5F0106F4" w14:textId="4574B853" w:rsidR="00822F83" w:rsidRDefault="00822F83" w:rsidP="00822F83">
      <w:pPr>
        <w:pBdr>
          <w:top w:val="nil"/>
          <w:left w:val="nil"/>
          <w:bottom w:val="nil"/>
          <w:right w:val="nil"/>
          <w:between w:val="nil"/>
        </w:pBdr>
        <w:ind w:left="720"/>
        <w:rPr>
          <w:sz w:val="20"/>
          <w:szCs w:val="20"/>
        </w:rPr>
      </w:pPr>
    </w:p>
    <w:p w14:paraId="29D02165" w14:textId="309DDFFB" w:rsidR="00822F83" w:rsidRDefault="00822F83" w:rsidP="00822F83">
      <w:pPr>
        <w:pBdr>
          <w:top w:val="nil"/>
          <w:left w:val="nil"/>
          <w:bottom w:val="nil"/>
          <w:right w:val="nil"/>
          <w:between w:val="nil"/>
        </w:pBdr>
        <w:ind w:left="720"/>
        <w:rPr>
          <w:sz w:val="20"/>
          <w:szCs w:val="20"/>
        </w:rPr>
      </w:pPr>
    </w:p>
    <w:p w14:paraId="33A6742E" w14:textId="13C3D3F1" w:rsidR="00822F83" w:rsidRDefault="00822F83" w:rsidP="00822F83">
      <w:pPr>
        <w:pBdr>
          <w:top w:val="nil"/>
          <w:left w:val="nil"/>
          <w:bottom w:val="nil"/>
          <w:right w:val="nil"/>
          <w:between w:val="nil"/>
        </w:pBdr>
        <w:ind w:left="720"/>
        <w:rPr>
          <w:sz w:val="20"/>
          <w:szCs w:val="20"/>
        </w:rPr>
      </w:pPr>
    </w:p>
    <w:p w14:paraId="4173DDE7" w14:textId="270546C9" w:rsidR="00822F83" w:rsidRPr="003B2509" w:rsidRDefault="00822F83" w:rsidP="00822F83">
      <w:pPr>
        <w:pBdr>
          <w:top w:val="nil"/>
          <w:left w:val="nil"/>
          <w:bottom w:val="nil"/>
          <w:right w:val="nil"/>
          <w:between w:val="nil"/>
        </w:pBdr>
        <w:ind w:left="3600"/>
        <w:rPr>
          <w:b/>
          <w:bCs/>
          <w:sz w:val="20"/>
          <w:szCs w:val="20"/>
        </w:rPr>
      </w:pPr>
      <w:r w:rsidRPr="003B2509">
        <w:rPr>
          <w:b/>
          <w:bCs/>
          <w:sz w:val="20"/>
          <w:szCs w:val="20"/>
        </w:rPr>
        <w:lastRenderedPageBreak/>
        <w:t xml:space="preserve">Figura </w:t>
      </w:r>
      <w:r>
        <w:rPr>
          <w:b/>
          <w:bCs/>
          <w:sz w:val="20"/>
          <w:szCs w:val="20"/>
        </w:rPr>
        <w:t>1</w:t>
      </w:r>
      <w:r>
        <w:rPr>
          <w:b/>
          <w:bCs/>
          <w:sz w:val="20"/>
          <w:szCs w:val="20"/>
        </w:rPr>
        <w:t>8</w:t>
      </w:r>
    </w:p>
    <w:p w14:paraId="1514B8D1" w14:textId="0B0F6F6F" w:rsidR="00822F83" w:rsidRPr="001947B1" w:rsidRDefault="00822F83" w:rsidP="00822F83">
      <w:pPr>
        <w:pBdr>
          <w:top w:val="nil"/>
          <w:left w:val="nil"/>
          <w:bottom w:val="nil"/>
          <w:right w:val="nil"/>
          <w:between w:val="nil"/>
        </w:pBdr>
        <w:ind w:left="3600"/>
        <w:rPr>
          <w:b/>
          <w:i/>
          <w:iCs/>
          <w:sz w:val="20"/>
          <w:szCs w:val="20"/>
        </w:rPr>
      </w:pPr>
      <w:r>
        <w:rPr>
          <w:i/>
          <w:iCs/>
          <w:sz w:val="20"/>
          <w:szCs w:val="20"/>
        </w:rPr>
        <w:t>Marcación del largo de bolsillo</w:t>
      </w:r>
    </w:p>
    <w:p w14:paraId="5AA6861D" w14:textId="77777777" w:rsidR="00822F83" w:rsidRPr="006555DB" w:rsidRDefault="00822F83" w:rsidP="00822F83">
      <w:pPr>
        <w:pBdr>
          <w:top w:val="nil"/>
          <w:left w:val="nil"/>
          <w:bottom w:val="nil"/>
          <w:right w:val="nil"/>
          <w:between w:val="nil"/>
        </w:pBdr>
        <w:ind w:left="720"/>
        <w:rPr>
          <w:sz w:val="20"/>
          <w:szCs w:val="20"/>
        </w:rPr>
      </w:pPr>
    </w:p>
    <w:p w14:paraId="5FC395CB" w14:textId="77777777" w:rsidR="001E34AA" w:rsidRPr="006555DB" w:rsidRDefault="00D86B72" w:rsidP="00EE29FA">
      <w:pPr>
        <w:ind w:left="360"/>
        <w:jc w:val="center"/>
        <w:rPr>
          <w:sz w:val="20"/>
          <w:szCs w:val="20"/>
        </w:rPr>
      </w:pPr>
      <w:r w:rsidRPr="006555DB">
        <w:rPr>
          <w:noProof/>
          <w:sz w:val="20"/>
          <w:szCs w:val="20"/>
          <w:lang w:val="en-US"/>
        </w:rPr>
        <w:drawing>
          <wp:inline distT="0" distB="0" distL="0" distR="0" wp14:anchorId="1B6C6B60" wp14:editId="296013C6">
            <wp:extent cx="1933575" cy="2419350"/>
            <wp:effectExtent l="0" t="0" r="0" b="0"/>
            <wp:docPr id="2026380761" name="image329.png"/>
            <wp:cNvGraphicFramePr/>
            <a:graphic xmlns:a="http://schemas.openxmlformats.org/drawingml/2006/main">
              <a:graphicData uri="http://schemas.openxmlformats.org/drawingml/2006/picture">
                <pic:pic xmlns:pic="http://schemas.openxmlformats.org/drawingml/2006/picture">
                  <pic:nvPicPr>
                    <pic:cNvPr id="0" name="image329.png"/>
                    <pic:cNvPicPr preferRelativeResize="0"/>
                  </pic:nvPicPr>
                  <pic:blipFill>
                    <a:blip r:embed="rId31"/>
                    <a:srcRect/>
                    <a:stretch>
                      <a:fillRect/>
                    </a:stretch>
                  </pic:blipFill>
                  <pic:spPr>
                    <a:xfrm>
                      <a:off x="0" y="0"/>
                      <a:ext cx="1933575" cy="2419350"/>
                    </a:xfrm>
                    <a:prstGeom prst="rect">
                      <a:avLst/>
                    </a:prstGeom>
                    <a:ln/>
                  </pic:spPr>
                </pic:pic>
              </a:graphicData>
            </a:graphic>
          </wp:inline>
        </w:drawing>
      </w:r>
    </w:p>
    <w:p w14:paraId="6D567066" w14:textId="3C60DE01" w:rsidR="001E34AA" w:rsidRPr="006555DB" w:rsidRDefault="001E34AA" w:rsidP="00B7201F">
      <w:pPr>
        <w:rPr>
          <w:sz w:val="20"/>
          <w:szCs w:val="20"/>
        </w:rPr>
      </w:pPr>
    </w:p>
    <w:p w14:paraId="2822E939" w14:textId="77777777" w:rsidR="001E34AA" w:rsidRPr="006555DB" w:rsidRDefault="001E34AA" w:rsidP="00B7201F">
      <w:pPr>
        <w:ind w:left="360"/>
        <w:rPr>
          <w:sz w:val="20"/>
          <w:szCs w:val="20"/>
        </w:rPr>
      </w:pPr>
    </w:p>
    <w:p w14:paraId="3EB456F7" w14:textId="77777777" w:rsidR="001E34AA" w:rsidRPr="006555DB" w:rsidRDefault="00D86B72" w:rsidP="00B7201F">
      <w:pPr>
        <w:numPr>
          <w:ilvl w:val="0"/>
          <w:numId w:val="31"/>
        </w:numPr>
        <w:pBdr>
          <w:top w:val="nil"/>
          <w:left w:val="nil"/>
          <w:bottom w:val="nil"/>
          <w:right w:val="nil"/>
          <w:between w:val="nil"/>
        </w:pBdr>
        <w:rPr>
          <w:sz w:val="20"/>
          <w:szCs w:val="20"/>
        </w:rPr>
      </w:pPr>
      <w:r w:rsidRPr="006555DB">
        <w:rPr>
          <w:sz w:val="20"/>
          <w:szCs w:val="20"/>
        </w:rPr>
        <w:t>Suavizar con curva las esquinas inferiores derecha e izquierda del bolsillo.</w:t>
      </w:r>
    </w:p>
    <w:p w14:paraId="27790864" w14:textId="5919C870" w:rsidR="001E34AA" w:rsidRDefault="001E34AA" w:rsidP="00B7201F">
      <w:pPr>
        <w:ind w:left="360"/>
        <w:rPr>
          <w:sz w:val="20"/>
          <w:szCs w:val="20"/>
        </w:rPr>
      </w:pPr>
    </w:p>
    <w:p w14:paraId="12FED5E3" w14:textId="40A9FEC3" w:rsidR="00822F83" w:rsidRPr="003B2509" w:rsidRDefault="00822F83" w:rsidP="00822F83">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1</w:t>
      </w:r>
      <w:r>
        <w:rPr>
          <w:b/>
          <w:bCs/>
          <w:sz w:val="20"/>
          <w:szCs w:val="20"/>
        </w:rPr>
        <w:t>9</w:t>
      </w:r>
    </w:p>
    <w:p w14:paraId="556026E0" w14:textId="7A6F4135" w:rsidR="00822F83" w:rsidRPr="001947B1" w:rsidRDefault="00822F83" w:rsidP="00822F83">
      <w:pPr>
        <w:pBdr>
          <w:top w:val="nil"/>
          <w:left w:val="nil"/>
          <w:bottom w:val="nil"/>
          <w:right w:val="nil"/>
          <w:between w:val="nil"/>
        </w:pBdr>
        <w:ind w:left="3600"/>
        <w:rPr>
          <w:b/>
          <w:i/>
          <w:iCs/>
          <w:sz w:val="20"/>
          <w:szCs w:val="20"/>
        </w:rPr>
      </w:pPr>
      <w:r>
        <w:rPr>
          <w:i/>
          <w:iCs/>
          <w:sz w:val="20"/>
          <w:szCs w:val="20"/>
        </w:rPr>
        <w:t>Esquinas inferiores del bolsillo</w:t>
      </w:r>
    </w:p>
    <w:p w14:paraId="4D2B58EA" w14:textId="77777777" w:rsidR="00822F83" w:rsidRPr="006555DB" w:rsidRDefault="00822F83" w:rsidP="00B7201F">
      <w:pPr>
        <w:ind w:left="360"/>
        <w:rPr>
          <w:sz w:val="20"/>
          <w:szCs w:val="20"/>
        </w:rPr>
      </w:pPr>
    </w:p>
    <w:p w14:paraId="6943A2D1" w14:textId="77777777" w:rsidR="001E34AA" w:rsidRPr="006555DB" w:rsidRDefault="00D86B72" w:rsidP="00265B8F">
      <w:pPr>
        <w:ind w:left="360"/>
        <w:jc w:val="center"/>
        <w:rPr>
          <w:sz w:val="20"/>
          <w:szCs w:val="20"/>
        </w:rPr>
      </w:pPr>
      <w:r w:rsidRPr="006555DB">
        <w:rPr>
          <w:noProof/>
          <w:sz w:val="20"/>
          <w:szCs w:val="20"/>
          <w:lang w:val="en-US"/>
        </w:rPr>
        <w:drawing>
          <wp:inline distT="0" distB="0" distL="0" distR="0" wp14:anchorId="65E35ADC" wp14:editId="5E219225">
            <wp:extent cx="1933575" cy="2419350"/>
            <wp:effectExtent l="0" t="0" r="0" b="0"/>
            <wp:docPr id="2026380758" name="image337.png"/>
            <wp:cNvGraphicFramePr/>
            <a:graphic xmlns:a="http://schemas.openxmlformats.org/drawingml/2006/main">
              <a:graphicData uri="http://schemas.openxmlformats.org/drawingml/2006/picture">
                <pic:pic xmlns:pic="http://schemas.openxmlformats.org/drawingml/2006/picture">
                  <pic:nvPicPr>
                    <pic:cNvPr id="0" name="image337.png"/>
                    <pic:cNvPicPr preferRelativeResize="0"/>
                  </pic:nvPicPr>
                  <pic:blipFill>
                    <a:blip r:embed="rId32"/>
                    <a:srcRect/>
                    <a:stretch>
                      <a:fillRect/>
                    </a:stretch>
                  </pic:blipFill>
                  <pic:spPr>
                    <a:xfrm>
                      <a:off x="0" y="0"/>
                      <a:ext cx="1933575" cy="2419350"/>
                    </a:xfrm>
                    <a:prstGeom prst="rect">
                      <a:avLst/>
                    </a:prstGeom>
                    <a:ln/>
                  </pic:spPr>
                </pic:pic>
              </a:graphicData>
            </a:graphic>
          </wp:inline>
        </w:drawing>
      </w:r>
    </w:p>
    <w:p w14:paraId="7E1AA18A" w14:textId="77777777" w:rsidR="001E34AA" w:rsidRPr="006555DB" w:rsidRDefault="001E34AA" w:rsidP="00B7201F">
      <w:pPr>
        <w:ind w:left="360"/>
        <w:rPr>
          <w:sz w:val="20"/>
          <w:szCs w:val="20"/>
        </w:rPr>
      </w:pPr>
    </w:p>
    <w:p w14:paraId="5EB4306E" w14:textId="77777777" w:rsidR="001E34AA" w:rsidRPr="006555DB" w:rsidRDefault="001E34AA" w:rsidP="00B7201F">
      <w:pPr>
        <w:ind w:left="360"/>
        <w:rPr>
          <w:sz w:val="20"/>
          <w:szCs w:val="20"/>
        </w:rPr>
      </w:pPr>
    </w:p>
    <w:p w14:paraId="41B2CB32" w14:textId="4F6F68D2"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 xml:space="preserve">Iniciando en los puntos unión costado delantero – cadera y unión costado posterior – cadera, subir por curva de cadera 5 cm. </w:t>
      </w:r>
    </w:p>
    <w:p w14:paraId="00150E72" w14:textId="42D7C9D6" w:rsidR="00822F83" w:rsidRDefault="00822F83" w:rsidP="00822F83">
      <w:pPr>
        <w:pBdr>
          <w:top w:val="nil"/>
          <w:left w:val="nil"/>
          <w:bottom w:val="nil"/>
          <w:right w:val="nil"/>
          <w:between w:val="nil"/>
        </w:pBdr>
        <w:rPr>
          <w:sz w:val="20"/>
          <w:szCs w:val="20"/>
        </w:rPr>
      </w:pPr>
    </w:p>
    <w:p w14:paraId="6B66E6D7" w14:textId="65B2B440" w:rsidR="00822F83" w:rsidRDefault="00822F83" w:rsidP="00822F83">
      <w:pPr>
        <w:pBdr>
          <w:top w:val="nil"/>
          <w:left w:val="nil"/>
          <w:bottom w:val="nil"/>
          <w:right w:val="nil"/>
          <w:between w:val="nil"/>
        </w:pBdr>
        <w:rPr>
          <w:sz w:val="20"/>
          <w:szCs w:val="20"/>
        </w:rPr>
      </w:pPr>
    </w:p>
    <w:p w14:paraId="13B9D5B1" w14:textId="5B47A3FE" w:rsidR="00822F83" w:rsidRDefault="00822F83" w:rsidP="00822F83">
      <w:pPr>
        <w:pBdr>
          <w:top w:val="nil"/>
          <w:left w:val="nil"/>
          <w:bottom w:val="nil"/>
          <w:right w:val="nil"/>
          <w:between w:val="nil"/>
        </w:pBdr>
        <w:rPr>
          <w:sz w:val="20"/>
          <w:szCs w:val="20"/>
        </w:rPr>
      </w:pPr>
    </w:p>
    <w:p w14:paraId="666B260E" w14:textId="379FDEAC" w:rsidR="00822F83" w:rsidRDefault="00822F83" w:rsidP="00822F83">
      <w:pPr>
        <w:pBdr>
          <w:top w:val="nil"/>
          <w:left w:val="nil"/>
          <w:bottom w:val="nil"/>
          <w:right w:val="nil"/>
          <w:between w:val="nil"/>
        </w:pBdr>
        <w:rPr>
          <w:sz w:val="20"/>
          <w:szCs w:val="20"/>
        </w:rPr>
      </w:pPr>
    </w:p>
    <w:p w14:paraId="0B2E426E" w14:textId="08B7368E" w:rsidR="00822F83" w:rsidRDefault="00822F83" w:rsidP="00822F83">
      <w:pPr>
        <w:pBdr>
          <w:top w:val="nil"/>
          <w:left w:val="nil"/>
          <w:bottom w:val="nil"/>
          <w:right w:val="nil"/>
          <w:between w:val="nil"/>
        </w:pBdr>
        <w:rPr>
          <w:sz w:val="20"/>
          <w:szCs w:val="20"/>
        </w:rPr>
      </w:pPr>
    </w:p>
    <w:p w14:paraId="63EE28AD" w14:textId="41C06F37" w:rsidR="00822F83" w:rsidRPr="003B2509" w:rsidRDefault="00822F83" w:rsidP="00822F83">
      <w:pPr>
        <w:pBdr>
          <w:top w:val="nil"/>
          <w:left w:val="nil"/>
          <w:bottom w:val="nil"/>
          <w:right w:val="nil"/>
          <w:between w:val="nil"/>
        </w:pBdr>
        <w:ind w:left="3600"/>
        <w:rPr>
          <w:b/>
          <w:bCs/>
          <w:sz w:val="20"/>
          <w:szCs w:val="20"/>
        </w:rPr>
      </w:pPr>
      <w:r w:rsidRPr="003B2509">
        <w:rPr>
          <w:b/>
          <w:bCs/>
          <w:sz w:val="20"/>
          <w:szCs w:val="20"/>
        </w:rPr>
        <w:lastRenderedPageBreak/>
        <w:t xml:space="preserve">Figura </w:t>
      </w:r>
      <w:r>
        <w:rPr>
          <w:b/>
          <w:bCs/>
          <w:sz w:val="20"/>
          <w:szCs w:val="20"/>
        </w:rPr>
        <w:t>20</w:t>
      </w:r>
    </w:p>
    <w:p w14:paraId="429B5E46" w14:textId="6DBDEE4B" w:rsidR="00822F83" w:rsidRPr="001947B1" w:rsidRDefault="00D55291" w:rsidP="00822F83">
      <w:pPr>
        <w:pBdr>
          <w:top w:val="nil"/>
          <w:left w:val="nil"/>
          <w:bottom w:val="nil"/>
          <w:right w:val="nil"/>
          <w:between w:val="nil"/>
        </w:pBdr>
        <w:ind w:left="3600"/>
        <w:rPr>
          <w:b/>
          <w:i/>
          <w:iCs/>
          <w:sz w:val="20"/>
          <w:szCs w:val="20"/>
        </w:rPr>
      </w:pPr>
      <w:r>
        <w:rPr>
          <w:i/>
          <w:iCs/>
          <w:sz w:val="20"/>
          <w:szCs w:val="20"/>
        </w:rPr>
        <w:t>Uniones de costado</w:t>
      </w:r>
    </w:p>
    <w:p w14:paraId="77B488B9" w14:textId="77777777" w:rsidR="00822F83" w:rsidRPr="006555DB" w:rsidRDefault="00822F83" w:rsidP="00822F83">
      <w:pPr>
        <w:pBdr>
          <w:top w:val="nil"/>
          <w:left w:val="nil"/>
          <w:bottom w:val="nil"/>
          <w:right w:val="nil"/>
          <w:between w:val="nil"/>
        </w:pBdr>
        <w:rPr>
          <w:sz w:val="20"/>
          <w:szCs w:val="20"/>
        </w:rPr>
      </w:pPr>
    </w:p>
    <w:p w14:paraId="032A11D6" w14:textId="77777777" w:rsidR="001E34AA" w:rsidRPr="006555DB" w:rsidRDefault="001E34AA" w:rsidP="00B7201F">
      <w:pPr>
        <w:ind w:left="360"/>
        <w:rPr>
          <w:sz w:val="20"/>
          <w:szCs w:val="20"/>
        </w:rPr>
      </w:pPr>
    </w:p>
    <w:p w14:paraId="7FFAFBF4" w14:textId="77777777" w:rsidR="001E34AA" w:rsidRPr="006555DB" w:rsidRDefault="00D86B72" w:rsidP="00265B8F">
      <w:pPr>
        <w:ind w:left="360"/>
        <w:jc w:val="center"/>
        <w:rPr>
          <w:sz w:val="20"/>
          <w:szCs w:val="20"/>
        </w:rPr>
      </w:pPr>
      <w:r w:rsidRPr="006555DB">
        <w:rPr>
          <w:noProof/>
          <w:sz w:val="20"/>
          <w:szCs w:val="20"/>
          <w:lang w:val="en-US"/>
        </w:rPr>
        <w:drawing>
          <wp:inline distT="0" distB="0" distL="0" distR="0" wp14:anchorId="48F088AE" wp14:editId="4EB862FC">
            <wp:extent cx="1933575" cy="2419350"/>
            <wp:effectExtent l="0" t="0" r="0" b="0"/>
            <wp:docPr id="2026380767" name="image331.png"/>
            <wp:cNvGraphicFramePr/>
            <a:graphic xmlns:a="http://schemas.openxmlformats.org/drawingml/2006/main">
              <a:graphicData uri="http://schemas.openxmlformats.org/drawingml/2006/picture">
                <pic:pic xmlns:pic="http://schemas.openxmlformats.org/drawingml/2006/picture">
                  <pic:nvPicPr>
                    <pic:cNvPr id="0" name="image331.png"/>
                    <pic:cNvPicPr preferRelativeResize="0"/>
                  </pic:nvPicPr>
                  <pic:blipFill>
                    <a:blip r:embed="rId33"/>
                    <a:srcRect/>
                    <a:stretch>
                      <a:fillRect/>
                    </a:stretch>
                  </pic:blipFill>
                  <pic:spPr>
                    <a:xfrm>
                      <a:off x="0" y="0"/>
                      <a:ext cx="1933575" cy="2419350"/>
                    </a:xfrm>
                    <a:prstGeom prst="rect">
                      <a:avLst/>
                    </a:prstGeom>
                    <a:ln/>
                  </pic:spPr>
                </pic:pic>
              </a:graphicData>
            </a:graphic>
          </wp:inline>
        </w:drawing>
      </w:r>
    </w:p>
    <w:p w14:paraId="6639EFB4" w14:textId="77777777" w:rsidR="001E34AA" w:rsidRPr="006555DB" w:rsidRDefault="001E34AA" w:rsidP="00B7201F">
      <w:pPr>
        <w:ind w:left="360"/>
        <w:rPr>
          <w:sz w:val="20"/>
          <w:szCs w:val="20"/>
        </w:rPr>
      </w:pPr>
    </w:p>
    <w:p w14:paraId="57ADC938" w14:textId="77777777" w:rsidR="001E34AA" w:rsidRPr="006555DB" w:rsidRDefault="001E34AA" w:rsidP="00B7201F">
      <w:pPr>
        <w:ind w:left="360"/>
        <w:rPr>
          <w:sz w:val="20"/>
          <w:szCs w:val="20"/>
        </w:rPr>
      </w:pPr>
    </w:p>
    <w:p w14:paraId="410D5AB6" w14:textId="6971DA5D"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Unir los puntos marcados anteriormente con pinza de cintura – línea de cadera, delantera y posterior, según corresponda, con curva en dos tiempos.</w:t>
      </w:r>
    </w:p>
    <w:p w14:paraId="4FD308D0" w14:textId="6E05E408" w:rsidR="00D55291" w:rsidRDefault="00D55291" w:rsidP="00D55291">
      <w:pPr>
        <w:pBdr>
          <w:top w:val="nil"/>
          <w:left w:val="nil"/>
          <w:bottom w:val="nil"/>
          <w:right w:val="nil"/>
          <w:between w:val="nil"/>
        </w:pBdr>
        <w:ind w:left="720"/>
        <w:rPr>
          <w:sz w:val="20"/>
          <w:szCs w:val="20"/>
        </w:rPr>
      </w:pPr>
    </w:p>
    <w:p w14:paraId="6338497C" w14:textId="16994713" w:rsidR="00D55291" w:rsidRPr="003B2509" w:rsidRDefault="00D55291" w:rsidP="00D55291">
      <w:pPr>
        <w:pBdr>
          <w:top w:val="nil"/>
          <w:left w:val="nil"/>
          <w:bottom w:val="nil"/>
          <w:right w:val="nil"/>
          <w:between w:val="nil"/>
        </w:pBdr>
        <w:ind w:left="3600"/>
        <w:rPr>
          <w:b/>
          <w:bCs/>
          <w:sz w:val="20"/>
          <w:szCs w:val="20"/>
        </w:rPr>
      </w:pPr>
      <w:r w:rsidRPr="003B2509">
        <w:rPr>
          <w:b/>
          <w:bCs/>
          <w:sz w:val="20"/>
          <w:szCs w:val="20"/>
        </w:rPr>
        <w:t xml:space="preserve">Figura </w:t>
      </w:r>
      <w:r>
        <w:rPr>
          <w:b/>
          <w:bCs/>
          <w:sz w:val="20"/>
          <w:szCs w:val="20"/>
        </w:rPr>
        <w:t>2</w:t>
      </w:r>
      <w:r>
        <w:rPr>
          <w:b/>
          <w:bCs/>
          <w:sz w:val="20"/>
          <w:szCs w:val="20"/>
        </w:rPr>
        <w:t>1</w:t>
      </w:r>
    </w:p>
    <w:p w14:paraId="730A0A41" w14:textId="3A0CF4D2" w:rsidR="00D55291" w:rsidRPr="00D55291" w:rsidRDefault="00D55291" w:rsidP="00D55291">
      <w:pPr>
        <w:pBdr>
          <w:top w:val="nil"/>
          <w:left w:val="nil"/>
          <w:bottom w:val="nil"/>
          <w:right w:val="nil"/>
          <w:between w:val="nil"/>
        </w:pBdr>
        <w:ind w:left="3600"/>
        <w:rPr>
          <w:b/>
          <w:i/>
          <w:iCs/>
          <w:sz w:val="20"/>
          <w:szCs w:val="20"/>
        </w:rPr>
      </w:pPr>
      <w:r>
        <w:rPr>
          <w:i/>
          <w:iCs/>
          <w:sz w:val="20"/>
          <w:szCs w:val="20"/>
        </w:rPr>
        <w:t>Unión de puntos</w:t>
      </w:r>
    </w:p>
    <w:p w14:paraId="385DCB23" w14:textId="77777777" w:rsidR="001E34AA" w:rsidRPr="006555DB" w:rsidRDefault="001E34AA" w:rsidP="00B7201F">
      <w:pPr>
        <w:pBdr>
          <w:top w:val="nil"/>
          <w:left w:val="nil"/>
          <w:bottom w:val="nil"/>
          <w:right w:val="nil"/>
          <w:between w:val="nil"/>
        </w:pBdr>
        <w:ind w:left="720"/>
        <w:rPr>
          <w:sz w:val="20"/>
          <w:szCs w:val="20"/>
        </w:rPr>
      </w:pPr>
    </w:p>
    <w:p w14:paraId="0146E173" w14:textId="77777777" w:rsidR="001E34AA" w:rsidRPr="006555DB" w:rsidRDefault="00D86B72" w:rsidP="00265B8F">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12BA4D58" wp14:editId="1035DCBF">
            <wp:extent cx="1893990" cy="2369820"/>
            <wp:effectExtent l="0" t="0" r="0" b="0"/>
            <wp:docPr id="2026380764" name="image323.png"/>
            <wp:cNvGraphicFramePr/>
            <a:graphic xmlns:a="http://schemas.openxmlformats.org/drawingml/2006/main">
              <a:graphicData uri="http://schemas.openxmlformats.org/drawingml/2006/picture">
                <pic:pic xmlns:pic="http://schemas.openxmlformats.org/drawingml/2006/picture">
                  <pic:nvPicPr>
                    <pic:cNvPr id="0" name="image323.png"/>
                    <pic:cNvPicPr preferRelativeResize="0"/>
                  </pic:nvPicPr>
                  <pic:blipFill>
                    <a:blip r:embed="rId34"/>
                    <a:srcRect/>
                    <a:stretch>
                      <a:fillRect/>
                    </a:stretch>
                  </pic:blipFill>
                  <pic:spPr>
                    <a:xfrm>
                      <a:off x="0" y="0"/>
                      <a:ext cx="1893990" cy="2369820"/>
                    </a:xfrm>
                    <a:prstGeom prst="rect">
                      <a:avLst/>
                    </a:prstGeom>
                    <a:ln/>
                  </pic:spPr>
                </pic:pic>
              </a:graphicData>
            </a:graphic>
          </wp:inline>
        </w:drawing>
      </w:r>
    </w:p>
    <w:p w14:paraId="18D83AF0" w14:textId="77777777" w:rsidR="001E34AA" w:rsidRPr="006555DB" w:rsidRDefault="001E34AA" w:rsidP="00B7201F">
      <w:pPr>
        <w:pBdr>
          <w:top w:val="nil"/>
          <w:left w:val="nil"/>
          <w:bottom w:val="nil"/>
          <w:right w:val="nil"/>
          <w:between w:val="nil"/>
        </w:pBdr>
        <w:ind w:left="720"/>
        <w:rPr>
          <w:sz w:val="20"/>
          <w:szCs w:val="20"/>
        </w:rPr>
      </w:pPr>
    </w:p>
    <w:p w14:paraId="3A59C7A4" w14:textId="77777777" w:rsidR="001E34AA" w:rsidRPr="006555DB" w:rsidRDefault="001E34AA" w:rsidP="00B7201F">
      <w:pPr>
        <w:pBdr>
          <w:top w:val="nil"/>
          <w:left w:val="nil"/>
          <w:bottom w:val="nil"/>
          <w:right w:val="nil"/>
          <w:between w:val="nil"/>
        </w:pBdr>
        <w:ind w:left="720"/>
        <w:rPr>
          <w:sz w:val="20"/>
          <w:szCs w:val="20"/>
        </w:rPr>
      </w:pPr>
    </w:p>
    <w:p w14:paraId="214CB47C" w14:textId="6A2420F0" w:rsidR="001E34AA" w:rsidRDefault="00D86B72" w:rsidP="00B7201F">
      <w:pPr>
        <w:numPr>
          <w:ilvl w:val="0"/>
          <w:numId w:val="31"/>
        </w:numPr>
        <w:pBdr>
          <w:top w:val="nil"/>
          <w:left w:val="nil"/>
          <w:bottom w:val="nil"/>
          <w:right w:val="nil"/>
          <w:between w:val="nil"/>
        </w:pBdr>
        <w:rPr>
          <w:sz w:val="20"/>
          <w:szCs w:val="20"/>
        </w:rPr>
      </w:pPr>
      <w:r w:rsidRPr="006555DB">
        <w:rPr>
          <w:sz w:val="20"/>
          <w:szCs w:val="20"/>
        </w:rPr>
        <w:t>A continuación, se muestra despiece de la blusa. La almilla delantera y posterior se unen por hombro en un mismo patrón.</w:t>
      </w:r>
    </w:p>
    <w:p w14:paraId="0710796C" w14:textId="1E0EDCBC" w:rsidR="00D55291" w:rsidRDefault="00D55291" w:rsidP="00D55291">
      <w:pPr>
        <w:pBdr>
          <w:top w:val="nil"/>
          <w:left w:val="nil"/>
          <w:bottom w:val="nil"/>
          <w:right w:val="nil"/>
          <w:between w:val="nil"/>
        </w:pBdr>
        <w:rPr>
          <w:sz w:val="20"/>
          <w:szCs w:val="20"/>
        </w:rPr>
      </w:pPr>
    </w:p>
    <w:p w14:paraId="3B36CA20" w14:textId="3FF4FF72" w:rsidR="00D55291" w:rsidRDefault="00D55291" w:rsidP="00D55291">
      <w:pPr>
        <w:pBdr>
          <w:top w:val="nil"/>
          <w:left w:val="nil"/>
          <w:bottom w:val="nil"/>
          <w:right w:val="nil"/>
          <w:between w:val="nil"/>
        </w:pBdr>
        <w:rPr>
          <w:sz w:val="20"/>
          <w:szCs w:val="20"/>
        </w:rPr>
      </w:pPr>
    </w:p>
    <w:p w14:paraId="34F89FBE" w14:textId="41150202" w:rsidR="00D55291" w:rsidRDefault="00D55291" w:rsidP="00D55291">
      <w:pPr>
        <w:pBdr>
          <w:top w:val="nil"/>
          <w:left w:val="nil"/>
          <w:bottom w:val="nil"/>
          <w:right w:val="nil"/>
          <w:between w:val="nil"/>
        </w:pBdr>
        <w:rPr>
          <w:sz w:val="20"/>
          <w:szCs w:val="20"/>
        </w:rPr>
      </w:pPr>
    </w:p>
    <w:p w14:paraId="7A86435D" w14:textId="214D1C45" w:rsidR="00D55291" w:rsidRPr="003B2509" w:rsidRDefault="00D55291" w:rsidP="00D55291">
      <w:pPr>
        <w:pBdr>
          <w:top w:val="nil"/>
          <w:left w:val="nil"/>
          <w:bottom w:val="nil"/>
          <w:right w:val="nil"/>
          <w:between w:val="nil"/>
        </w:pBdr>
        <w:ind w:left="2160" w:firstLine="720"/>
        <w:rPr>
          <w:b/>
          <w:bCs/>
          <w:sz w:val="20"/>
          <w:szCs w:val="20"/>
        </w:rPr>
      </w:pPr>
      <w:r w:rsidRPr="003B2509">
        <w:rPr>
          <w:b/>
          <w:bCs/>
          <w:sz w:val="20"/>
          <w:szCs w:val="20"/>
        </w:rPr>
        <w:lastRenderedPageBreak/>
        <w:t xml:space="preserve">Figura </w:t>
      </w:r>
      <w:r>
        <w:rPr>
          <w:b/>
          <w:bCs/>
          <w:sz w:val="20"/>
          <w:szCs w:val="20"/>
        </w:rPr>
        <w:t>2</w:t>
      </w:r>
      <w:r>
        <w:rPr>
          <w:b/>
          <w:bCs/>
          <w:sz w:val="20"/>
          <w:szCs w:val="20"/>
        </w:rPr>
        <w:t>2</w:t>
      </w:r>
    </w:p>
    <w:p w14:paraId="0BD34B30" w14:textId="48B5BB95" w:rsidR="00D55291" w:rsidRPr="00D55291" w:rsidRDefault="00D55291" w:rsidP="00D55291">
      <w:pPr>
        <w:pBdr>
          <w:top w:val="nil"/>
          <w:left w:val="nil"/>
          <w:bottom w:val="nil"/>
          <w:right w:val="nil"/>
          <w:between w:val="nil"/>
        </w:pBdr>
        <w:ind w:left="2160" w:firstLine="720"/>
        <w:rPr>
          <w:b/>
          <w:i/>
          <w:iCs/>
          <w:sz w:val="20"/>
          <w:szCs w:val="20"/>
        </w:rPr>
      </w:pPr>
      <w:r>
        <w:rPr>
          <w:i/>
          <w:iCs/>
          <w:sz w:val="20"/>
          <w:szCs w:val="20"/>
        </w:rPr>
        <w:t>Despiece de una blusa</w:t>
      </w:r>
    </w:p>
    <w:p w14:paraId="5DFAD33A" w14:textId="77777777" w:rsidR="00D55291" w:rsidRPr="006555DB" w:rsidRDefault="00D55291" w:rsidP="00D55291">
      <w:pPr>
        <w:pBdr>
          <w:top w:val="nil"/>
          <w:left w:val="nil"/>
          <w:bottom w:val="nil"/>
          <w:right w:val="nil"/>
          <w:between w:val="nil"/>
        </w:pBdr>
        <w:rPr>
          <w:sz w:val="20"/>
          <w:szCs w:val="20"/>
        </w:rPr>
      </w:pPr>
    </w:p>
    <w:p w14:paraId="16B4C95F" w14:textId="6BE51F9B" w:rsidR="001E34AA" w:rsidRPr="006555DB" w:rsidRDefault="00D86B72" w:rsidP="00265B8F">
      <w:pPr>
        <w:ind w:left="360"/>
        <w:jc w:val="center"/>
        <w:rPr>
          <w:sz w:val="20"/>
          <w:szCs w:val="20"/>
        </w:rPr>
      </w:pPr>
      <w:r w:rsidRPr="006555DB">
        <w:rPr>
          <w:noProof/>
          <w:sz w:val="20"/>
          <w:szCs w:val="20"/>
          <w:lang w:val="en-US"/>
        </w:rPr>
        <w:drawing>
          <wp:inline distT="0" distB="0" distL="0" distR="0" wp14:anchorId="7D625291" wp14:editId="400673F2">
            <wp:extent cx="981075" cy="1981200"/>
            <wp:effectExtent l="0" t="0" r="0" b="0"/>
            <wp:docPr id="2026380756" name="image316.png"/>
            <wp:cNvGraphicFramePr/>
            <a:graphic xmlns:a="http://schemas.openxmlformats.org/drawingml/2006/main">
              <a:graphicData uri="http://schemas.openxmlformats.org/drawingml/2006/picture">
                <pic:pic xmlns:pic="http://schemas.openxmlformats.org/drawingml/2006/picture">
                  <pic:nvPicPr>
                    <pic:cNvPr id="0" name="image316.png"/>
                    <pic:cNvPicPr preferRelativeResize="0"/>
                  </pic:nvPicPr>
                  <pic:blipFill>
                    <a:blip r:embed="rId35"/>
                    <a:srcRect/>
                    <a:stretch>
                      <a:fillRect/>
                    </a:stretch>
                  </pic:blipFill>
                  <pic:spPr>
                    <a:xfrm>
                      <a:off x="0" y="0"/>
                      <a:ext cx="981075" cy="1981200"/>
                    </a:xfrm>
                    <a:prstGeom prst="rect">
                      <a:avLst/>
                    </a:prstGeom>
                    <a:ln/>
                  </pic:spPr>
                </pic:pic>
              </a:graphicData>
            </a:graphic>
          </wp:inline>
        </w:drawing>
      </w:r>
      <w:r w:rsidRPr="006555DB">
        <w:rPr>
          <w:noProof/>
          <w:sz w:val="20"/>
          <w:szCs w:val="20"/>
          <w:lang w:val="en-US"/>
        </w:rPr>
        <w:drawing>
          <wp:inline distT="0" distB="0" distL="0" distR="0" wp14:anchorId="529ADAB6" wp14:editId="19C5631E">
            <wp:extent cx="990600" cy="2257425"/>
            <wp:effectExtent l="0" t="0" r="0" b="0"/>
            <wp:docPr id="2026380755" name="image327.png"/>
            <wp:cNvGraphicFramePr/>
            <a:graphic xmlns:a="http://schemas.openxmlformats.org/drawingml/2006/main">
              <a:graphicData uri="http://schemas.openxmlformats.org/drawingml/2006/picture">
                <pic:pic xmlns:pic="http://schemas.openxmlformats.org/drawingml/2006/picture">
                  <pic:nvPicPr>
                    <pic:cNvPr id="0" name="image327.png"/>
                    <pic:cNvPicPr preferRelativeResize="0"/>
                  </pic:nvPicPr>
                  <pic:blipFill>
                    <a:blip r:embed="rId36"/>
                    <a:srcRect/>
                    <a:stretch>
                      <a:fillRect/>
                    </a:stretch>
                  </pic:blipFill>
                  <pic:spPr>
                    <a:xfrm>
                      <a:off x="0" y="0"/>
                      <a:ext cx="990600" cy="2257425"/>
                    </a:xfrm>
                    <a:prstGeom prst="rect">
                      <a:avLst/>
                    </a:prstGeom>
                    <a:ln/>
                  </pic:spPr>
                </pic:pic>
              </a:graphicData>
            </a:graphic>
          </wp:inline>
        </w:drawing>
      </w:r>
      <w:r w:rsidRPr="006555DB">
        <w:rPr>
          <w:noProof/>
          <w:sz w:val="20"/>
          <w:szCs w:val="20"/>
          <w:lang w:val="en-US"/>
        </w:rPr>
        <w:drawing>
          <wp:inline distT="0" distB="0" distL="0" distR="0" wp14:anchorId="4478380F" wp14:editId="530B8033">
            <wp:extent cx="809625" cy="438150"/>
            <wp:effectExtent l="0" t="0" r="0" b="0"/>
            <wp:docPr id="2026380818" name="image412.png"/>
            <wp:cNvGraphicFramePr/>
            <a:graphic xmlns:a="http://schemas.openxmlformats.org/drawingml/2006/main">
              <a:graphicData uri="http://schemas.openxmlformats.org/drawingml/2006/picture">
                <pic:pic xmlns:pic="http://schemas.openxmlformats.org/drawingml/2006/picture">
                  <pic:nvPicPr>
                    <pic:cNvPr id="0" name="image412.png"/>
                    <pic:cNvPicPr preferRelativeResize="0"/>
                  </pic:nvPicPr>
                  <pic:blipFill>
                    <a:blip r:embed="rId37"/>
                    <a:srcRect/>
                    <a:stretch>
                      <a:fillRect/>
                    </a:stretch>
                  </pic:blipFill>
                  <pic:spPr>
                    <a:xfrm>
                      <a:off x="0" y="0"/>
                      <a:ext cx="809625" cy="438150"/>
                    </a:xfrm>
                    <a:prstGeom prst="rect">
                      <a:avLst/>
                    </a:prstGeom>
                    <a:ln/>
                  </pic:spPr>
                </pic:pic>
              </a:graphicData>
            </a:graphic>
          </wp:inline>
        </w:drawing>
      </w:r>
      <w:r w:rsidRPr="006555DB">
        <w:rPr>
          <w:noProof/>
          <w:sz w:val="20"/>
          <w:szCs w:val="20"/>
          <w:lang w:val="en-US"/>
        </w:rPr>
        <w:drawing>
          <wp:inline distT="0" distB="0" distL="0" distR="0" wp14:anchorId="7B41FBD1" wp14:editId="2D667238">
            <wp:extent cx="352425" cy="457200"/>
            <wp:effectExtent l="0" t="0" r="0" b="0"/>
            <wp:docPr id="2026380806" name="image376.png"/>
            <wp:cNvGraphicFramePr/>
            <a:graphic xmlns:a="http://schemas.openxmlformats.org/drawingml/2006/main">
              <a:graphicData uri="http://schemas.openxmlformats.org/drawingml/2006/picture">
                <pic:pic xmlns:pic="http://schemas.openxmlformats.org/drawingml/2006/picture">
                  <pic:nvPicPr>
                    <pic:cNvPr id="0" name="image376.png"/>
                    <pic:cNvPicPr preferRelativeResize="0"/>
                  </pic:nvPicPr>
                  <pic:blipFill>
                    <a:blip r:embed="rId38"/>
                    <a:srcRect/>
                    <a:stretch>
                      <a:fillRect/>
                    </a:stretch>
                  </pic:blipFill>
                  <pic:spPr>
                    <a:xfrm>
                      <a:off x="0" y="0"/>
                      <a:ext cx="352425" cy="457200"/>
                    </a:xfrm>
                    <a:prstGeom prst="rect">
                      <a:avLst/>
                    </a:prstGeom>
                    <a:ln/>
                  </pic:spPr>
                </pic:pic>
              </a:graphicData>
            </a:graphic>
          </wp:inline>
        </w:drawing>
      </w:r>
    </w:p>
    <w:p w14:paraId="309E1090" w14:textId="76F2614F" w:rsidR="001E34AA" w:rsidRDefault="001E34AA" w:rsidP="00B7201F">
      <w:pPr>
        <w:pBdr>
          <w:top w:val="nil"/>
          <w:left w:val="nil"/>
          <w:bottom w:val="nil"/>
          <w:right w:val="nil"/>
          <w:between w:val="nil"/>
        </w:pBdr>
        <w:ind w:left="720"/>
        <w:rPr>
          <w:b/>
          <w:sz w:val="20"/>
          <w:szCs w:val="20"/>
          <w:highlight w:val="yellow"/>
        </w:rPr>
      </w:pPr>
    </w:p>
    <w:p w14:paraId="4B8BF81A" w14:textId="53B9E692" w:rsidR="00265B8F" w:rsidRDefault="00265B8F" w:rsidP="00B7201F">
      <w:pPr>
        <w:pBdr>
          <w:top w:val="nil"/>
          <w:left w:val="nil"/>
          <w:bottom w:val="nil"/>
          <w:right w:val="nil"/>
          <w:between w:val="nil"/>
        </w:pBdr>
        <w:ind w:left="720"/>
        <w:rPr>
          <w:b/>
          <w:sz w:val="20"/>
          <w:szCs w:val="20"/>
          <w:highlight w:val="yellow"/>
        </w:rPr>
      </w:pPr>
    </w:p>
    <w:p w14:paraId="4448528D" w14:textId="30CB502D" w:rsidR="00265B8F" w:rsidRDefault="00265B8F" w:rsidP="00265B8F">
      <w:pPr>
        <w:rPr>
          <w:sz w:val="20"/>
          <w:szCs w:val="20"/>
        </w:rPr>
      </w:pPr>
      <w:bookmarkStart w:id="2" w:name="_Hlk69844151"/>
      <w:r>
        <w:rPr>
          <w:lang w:val="es-MX"/>
        </w:rPr>
        <w:t xml:space="preserve">Nota: </w:t>
      </w:r>
      <w:r>
        <w:rPr>
          <w:sz w:val="20"/>
          <w:szCs w:val="20"/>
        </w:rPr>
        <w:t xml:space="preserve">Imágenes elaboradas en </w:t>
      </w:r>
      <w:r w:rsidRPr="006555DB">
        <w:rPr>
          <w:sz w:val="20"/>
          <w:szCs w:val="20"/>
        </w:rPr>
        <w:t>Adobe Illustrator</w:t>
      </w:r>
      <w:r>
        <w:rPr>
          <w:sz w:val="20"/>
          <w:szCs w:val="20"/>
        </w:rPr>
        <w:t>.</w:t>
      </w:r>
    </w:p>
    <w:p w14:paraId="2593BEEB" w14:textId="77777777" w:rsidR="00265B8F" w:rsidRDefault="00265B8F" w:rsidP="00265B8F">
      <w:pPr>
        <w:rPr>
          <w:lang w:val="es-MX"/>
        </w:rPr>
      </w:pPr>
      <w:bookmarkStart w:id="3" w:name="_GoBack"/>
      <w:bookmarkEnd w:id="3"/>
    </w:p>
    <w:p w14:paraId="73B92B66" w14:textId="5280A268" w:rsidR="00265B8F" w:rsidRDefault="00D55291" w:rsidP="00D55291">
      <w:pPr>
        <w:jc w:val="center"/>
        <w:rPr>
          <w:b/>
          <w:bCs/>
          <w:lang w:val="es-MX"/>
        </w:rPr>
      </w:pPr>
      <w:r w:rsidRPr="00D55291">
        <w:rPr>
          <w:b/>
          <w:bCs/>
          <w:lang w:val="es-MX"/>
        </w:rPr>
        <w:t>Control del documento</w:t>
      </w:r>
    </w:p>
    <w:p w14:paraId="2BE356A9" w14:textId="77777777" w:rsidR="00D55291" w:rsidRPr="00D55291" w:rsidRDefault="00D55291" w:rsidP="00D55291">
      <w:pPr>
        <w:jc w:val="center"/>
        <w:rPr>
          <w:b/>
          <w:bCs/>
          <w:lang w:val="es-MX"/>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265B8F" w:rsidRPr="006555DB" w14:paraId="1AA55E15" w14:textId="77777777" w:rsidTr="00771954">
        <w:tc>
          <w:tcPr>
            <w:tcW w:w="1272" w:type="dxa"/>
            <w:tcBorders>
              <w:top w:val="nil"/>
              <w:left w:val="nil"/>
            </w:tcBorders>
          </w:tcPr>
          <w:p w14:paraId="21C2E44A" w14:textId="77777777" w:rsidR="00265B8F" w:rsidRPr="006555DB" w:rsidRDefault="00265B8F" w:rsidP="00771954">
            <w:pPr>
              <w:rPr>
                <w:sz w:val="20"/>
                <w:szCs w:val="20"/>
              </w:rPr>
            </w:pPr>
          </w:p>
        </w:tc>
        <w:tc>
          <w:tcPr>
            <w:tcW w:w="1991" w:type="dxa"/>
            <w:vAlign w:val="center"/>
          </w:tcPr>
          <w:p w14:paraId="4CBCA4A7" w14:textId="77777777" w:rsidR="00265B8F" w:rsidRPr="006555DB" w:rsidRDefault="00265B8F" w:rsidP="00771954">
            <w:pPr>
              <w:rPr>
                <w:sz w:val="20"/>
                <w:szCs w:val="20"/>
              </w:rPr>
            </w:pPr>
            <w:r w:rsidRPr="006555DB">
              <w:rPr>
                <w:sz w:val="20"/>
                <w:szCs w:val="20"/>
              </w:rPr>
              <w:t>Nombre</w:t>
            </w:r>
          </w:p>
        </w:tc>
        <w:tc>
          <w:tcPr>
            <w:tcW w:w="1559" w:type="dxa"/>
            <w:vAlign w:val="center"/>
          </w:tcPr>
          <w:p w14:paraId="7C05763A" w14:textId="77777777" w:rsidR="00265B8F" w:rsidRPr="006555DB" w:rsidRDefault="00265B8F" w:rsidP="00771954">
            <w:pPr>
              <w:rPr>
                <w:sz w:val="20"/>
                <w:szCs w:val="20"/>
              </w:rPr>
            </w:pPr>
            <w:r w:rsidRPr="006555DB">
              <w:rPr>
                <w:sz w:val="20"/>
                <w:szCs w:val="20"/>
              </w:rPr>
              <w:t>Cargo</w:t>
            </w:r>
          </w:p>
        </w:tc>
        <w:tc>
          <w:tcPr>
            <w:tcW w:w="3257" w:type="dxa"/>
            <w:vAlign w:val="center"/>
          </w:tcPr>
          <w:p w14:paraId="1C728482" w14:textId="24D0ABA6" w:rsidR="00265B8F" w:rsidRPr="00B95BB9" w:rsidRDefault="00265B8F" w:rsidP="00771954">
            <w:pPr>
              <w:rPr>
                <w:sz w:val="20"/>
                <w:szCs w:val="20"/>
              </w:rPr>
            </w:pPr>
            <w:r w:rsidRPr="006555DB">
              <w:rPr>
                <w:sz w:val="20"/>
                <w:szCs w:val="20"/>
              </w:rPr>
              <w:t>Dependencia</w:t>
            </w:r>
          </w:p>
        </w:tc>
        <w:tc>
          <w:tcPr>
            <w:tcW w:w="1888" w:type="dxa"/>
            <w:vAlign w:val="center"/>
          </w:tcPr>
          <w:p w14:paraId="705226BF" w14:textId="77777777" w:rsidR="00265B8F" w:rsidRPr="006555DB" w:rsidRDefault="00265B8F" w:rsidP="00771954">
            <w:pPr>
              <w:rPr>
                <w:sz w:val="20"/>
                <w:szCs w:val="20"/>
              </w:rPr>
            </w:pPr>
            <w:r w:rsidRPr="006555DB">
              <w:rPr>
                <w:sz w:val="20"/>
                <w:szCs w:val="20"/>
              </w:rPr>
              <w:t>Fecha</w:t>
            </w:r>
          </w:p>
        </w:tc>
      </w:tr>
      <w:tr w:rsidR="00265B8F" w:rsidRPr="006555DB" w14:paraId="627340E9" w14:textId="77777777" w:rsidTr="00D55291">
        <w:trPr>
          <w:trHeight w:val="340"/>
        </w:trPr>
        <w:tc>
          <w:tcPr>
            <w:tcW w:w="1272" w:type="dxa"/>
            <w:vMerge w:val="restart"/>
            <w:vAlign w:val="center"/>
          </w:tcPr>
          <w:p w14:paraId="5517064C" w14:textId="77777777" w:rsidR="00265B8F" w:rsidRPr="006555DB" w:rsidRDefault="00265B8F" w:rsidP="00D55291">
            <w:pPr>
              <w:rPr>
                <w:b/>
                <w:sz w:val="20"/>
                <w:szCs w:val="20"/>
              </w:rPr>
            </w:pPr>
            <w:r w:rsidRPr="006555DB">
              <w:rPr>
                <w:sz w:val="20"/>
                <w:szCs w:val="20"/>
              </w:rPr>
              <w:t>Autor (es)</w:t>
            </w:r>
          </w:p>
        </w:tc>
        <w:tc>
          <w:tcPr>
            <w:tcW w:w="1991" w:type="dxa"/>
            <w:vAlign w:val="center"/>
          </w:tcPr>
          <w:p w14:paraId="6F597410" w14:textId="77777777" w:rsidR="00265B8F" w:rsidRPr="006555DB" w:rsidRDefault="00265B8F" w:rsidP="00D55291">
            <w:pPr>
              <w:rPr>
                <w:b/>
                <w:sz w:val="20"/>
                <w:szCs w:val="20"/>
              </w:rPr>
            </w:pPr>
            <w:r w:rsidRPr="006555DB">
              <w:rPr>
                <w:sz w:val="20"/>
                <w:szCs w:val="20"/>
              </w:rPr>
              <w:t>Marisol Osorio</w:t>
            </w:r>
          </w:p>
        </w:tc>
        <w:tc>
          <w:tcPr>
            <w:tcW w:w="1559" w:type="dxa"/>
            <w:vAlign w:val="center"/>
          </w:tcPr>
          <w:p w14:paraId="55C67D93" w14:textId="77777777" w:rsidR="00265B8F" w:rsidRPr="006555DB" w:rsidRDefault="00265B8F" w:rsidP="00D55291">
            <w:pPr>
              <w:rPr>
                <w:b/>
                <w:sz w:val="20"/>
                <w:szCs w:val="20"/>
              </w:rPr>
            </w:pPr>
            <w:r w:rsidRPr="006555DB">
              <w:rPr>
                <w:sz w:val="20"/>
                <w:szCs w:val="20"/>
              </w:rPr>
              <w:t>Líder Sennova</w:t>
            </w:r>
          </w:p>
        </w:tc>
        <w:tc>
          <w:tcPr>
            <w:tcW w:w="3257" w:type="dxa"/>
            <w:vAlign w:val="center"/>
          </w:tcPr>
          <w:p w14:paraId="3ACC62AB" w14:textId="77777777" w:rsidR="00265B8F" w:rsidRPr="006555DB" w:rsidRDefault="00265B8F" w:rsidP="00D55291">
            <w:pPr>
              <w:rPr>
                <w:b/>
                <w:sz w:val="20"/>
                <w:szCs w:val="20"/>
              </w:rPr>
            </w:pPr>
            <w:r>
              <w:rPr>
                <w:sz w:val="20"/>
                <w:szCs w:val="20"/>
              </w:rPr>
              <w:t xml:space="preserve">Regional Antioquia - </w:t>
            </w:r>
            <w:r w:rsidRPr="006555DB">
              <w:rPr>
                <w:sz w:val="20"/>
                <w:szCs w:val="20"/>
              </w:rPr>
              <w:t>Centro de Formación en Diseño, Confección y Moda</w:t>
            </w:r>
            <w:r>
              <w:rPr>
                <w:sz w:val="20"/>
                <w:szCs w:val="20"/>
              </w:rPr>
              <w:t>.</w:t>
            </w:r>
          </w:p>
        </w:tc>
        <w:tc>
          <w:tcPr>
            <w:tcW w:w="1888" w:type="dxa"/>
            <w:vAlign w:val="center"/>
          </w:tcPr>
          <w:p w14:paraId="4DF21409" w14:textId="77777777" w:rsidR="00265B8F" w:rsidRPr="006555DB" w:rsidRDefault="00265B8F" w:rsidP="00D55291">
            <w:pPr>
              <w:rPr>
                <w:b/>
                <w:sz w:val="20"/>
                <w:szCs w:val="20"/>
              </w:rPr>
            </w:pPr>
            <w:r w:rsidRPr="006555DB">
              <w:rPr>
                <w:sz w:val="20"/>
                <w:szCs w:val="20"/>
              </w:rPr>
              <w:t>Noviembre de 2020</w:t>
            </w:r>
          </w:p>
          <w:p w14:paraId="5AF775E9" w14:textId="77777777" w:rsidR="00265B8F" w:rsidRPr="006555DB" w:rsidRDefault="00265B8F" w:rsidP="00D55291">
            <w:pPr>
              <w:rPr>
                <w:b/>
                <w:sz w:val="20"/>
                <w:szCs w:val="20"/>
              </w:rPr>
            </w:pPr>
          </w:p>
        </w:tc>
      </w:tr>
      <w:tr w:rsidR="00265B8F" w:rsidRPr="006555DB" w14:paraId="0703C7F0" w14:textId="77777777" w:rsidTr="00D55291">
        <w:trPr>
          <w:trHeight w:val="340"/>
        </w:trPr>
        <w:tc>
          <w:tcPr>
            <w:tcW w:w="1272" w:type="dxa"/>
            <w:vMerge/>
            <w:vAlign w:val="center"/>
          </w:tcPr>
          <w:p w14:paraId="7A8E1F9B" w14:textId="77777777" w:rsidR="00265B8F" w:rsidRPr="006555DB" w:rsidRDefault="00265B8F" w:rsidP="00D55291">
            <w:pPr>
              <w:rPr>
                <w:b/>
                <w:sz w:val="20"/>
                <w:szCs w:val="20"/>
              </w:rPr>
            </w:pPr>
          </w:p>
        </w:tc>
        <w:tc>
          <w:tcPr>
            <w:tcW w:w="1991" w:type="dxa"/>
            <w:vAlign w:val="center"/>
          </w:tcPr>
          <w:p w14:paraId="395F6BE7" w14:textId="77777777" w:rsidR="00265B8F" w:rsidRPr="006555DB" w:rsidRDefault="00265B8F" w:rsidP="00D55291">
            <w:pPr>
              <w:rPr>
                <w:b/>
                <w:sz w:val="20"/>
                <w:szCs w:val="20"/>
              </w:rPr>
            </w:pPr>
            <w:r w:rsidRPr="006555DB">
              <w:rPr>
                <w:sz w:val="20"/>
                <w:szCs w:val="20"/>
              </w:rPr>
              <w:t xml:space="preserve">Salomé Solano Sarria </w:t>
            </w:r>
          </w:p>
        </w:tc>
        <w:tc>
          <w:tcPr>
            <w:tcW w:w="1559" w:type="dxa"/>
            <w:vAlign w:val="center"/>
          </w:tcPr>
          <w:p w14:paraId="1CBB5AA8" w14:textId="77777777" w:rsidR="00265B8F" w:rsidRPr="006555DB" w:rsidRDefault="00265B8F" w:rsidP="00D55291">
            <w:pPr>
              <w:rPr>
                <w:b/>
                <w:sz w:val="20"/>
                <w:szCs w:val="20"/>
              </w:rPr>
            </w:pPr>
            <w:r w:rsidRPr="006555DB">
              <w:rPr>
                <w:sz w:val="20"/>
                <w:szCs w:val="20"/>
              </w:rPr>
              <w:t>Instructora</w:t>
            </w:r>
          </w:p>
        </w:tc>
        <w:tc>
          <w:tcPr>
            <w:tcW w:w="3257" w:type="dxa"/>
            <w:vAlign w:val="center"/>
          </w:tcPr>
          <w:p w14:paraId="5A919B6C" w14:textId="77777777" w:rsidR="00265B8F" w:rsidRPr="006555DB" w:rsidRDefault="00265B8F" w:rsidP="00D55291">
            <w:pPr>
              <w:rPr>
                <w:b/>
                <w:sz w:val="20"/>
                <w:szCs w:val="20"/>
              </w:rPr>
            </w:pPr>
            <w:r w:rsidRPr="006555DB">
              <w:rPr>
                <w:sz w:val="20"/>
                <w:szCs w:val="20"/>
              </w:rPr>
              <w:t>Centro de Desarrollo Agroempresarial - Cundinamarca</w:t>
            </w:r>
          </w:p>
        </w:tc>
        <w:tc>
          <w:tcPr>
            <w:tcW w:w="1888" w:type="dxa"/>
            <w:vAlign w:val="center"/>
          </w:tcPr>
          <w:p w14:paraId="1F046783" w14:textId="77777777" w:rsidR="00265B8F" w:rsidRPr="006555DB" w:rsidRDefault="00265B8F" w:rsidP="00D55291">
            <w:pPr>
              <w:rPr>
                <w:b/>
                <w:sz w:val="20"/>
                <w:szCs w:val="20"/>
              </w:rPr>
            </w:pPr>
            <w:r w:rsidRPr="006555DB">
              <w:rPr>
                <w:sz w:val="20"/>
                <w:szCs w:val="20"/>
              </w:rPr>
              <w:t>Noviembre de 2020</w:t>
            </w:r>
          </w:p>
        </w:tc>
      </w:tr>
      <w:tr w:rsidR="00265B8F" w:rsidRPr="006555DB" w14:paraId="25DCD404" w14:textId="77777777" w:rsidTr="00D55291">
        <w:trPr>
          <w:trHeight w:val="340"/>
        </w:trPr>
        <w:tc>
          <w:tcPr>
            <w:tcW w:w="1272" w:type="dxa"/>
            <w:vMerge/>
            <w:vAlign w:val="center"/>
          </w:tcPr>
          <w:p w14:paraId="3719F045" w14:textId="77777777" w:rsidR="00265B8F" w:rsidRPr="006555DB" w:rsidRDefault="00265B8F" w:rsidP="00D55291">
            <w:pPr>
              <w:rPr>
                <w:b/>
                <w:sz w:val="20"/>
                <w:szCs w:val="20"/>
              </w:rPr>
            </w:pPr>
          </w:p>
        </w:tc>
        <w:tc>
          <w:tcPr>
            <w:tcW w:w="1991" w:type="dxa"/>
            <w:vAlign w:val="center"/>
          </w:tcPr>
          <w:p w14:paraId="792355BD" w14:textId="77777777" w:rsidR="00265B8F" w:rsidRPr="006555DB" w:rsidRDefault="00265B8F" w:rsidP="00D55291">
            <w:pPr>
              <w:rPr>
                <w:b/>
                <w:sz w:val="20"/>
                <w:szCs w:val="20"/>
              </w:rPr>
            </w:pPr>
            <w:r w:rsidRPr="006555DB">
              <w:rPr>
                <w:sz w:val="20"/>
                <w:szCs w:val="20"/>
              </w:rPr>
              <w:t>Maritza Rodríguez</w:t>
            </w:r>
          </w:p>
        </w:tc>
        <w:tc>
          <w:tcPr>
            <w:tcW w:w="1559" w:type="dxa"/>
            <w:vAlign w:val="center"/>
          </w:tcPr>
          <w:p w14:paraId="5B9D2939" w14:textId="77777777" w:rsidR="00265B8F" w:rsidRPr="006555DB" w:rsidRDefault="00265B8F" w:rsidP="00D55291">
            <w:pPr>
              <w:rPr>
                <w:b/>
                <w:sz w:val="20"/>
                <w:szCs w:val="20"/>
              </w:rPr>
            </w:pPr>
            <w:r w:rsidRPr="006555DB">
              <w:rPr>
                <w:sz w:val="20"/>
                <w:szCs w:val="20"/>
              </w:rPr>
              <w:t>Instructora</w:t>
            </w:r>
          </w:p>
        </w:tc>
        <w:tc>
          <w:tcPr>
            <w:tcW w:w="3257" w:type="dxa"/>
            <w:vAlign w:val="center"/>
          </w:tcPr>
          <w:p w14:paraId="37434966" w14:textId="77777777" w:rsidR="00265B8F" w:rsidRPr="006555DB" w:rsidRDefault="00265B8F" w:rsidP="00D55291">
            <w:pPr>
              <w:rPr>
                <w:b/>
                <w:sz w:val="20"/>
                <w:szCs w:val="20"/>
              </w:rPr>
            </w:pPr>
            <w:r>
              <w:rPr>
                <w:sz w:val="20"/>
                <w:szCs w:val="20"/>
              </w:rPr>
              <w:t xml:space="preserve">Regional Distrito Capital - </w:t>
            </w:r>
            <w:r w:rsidRPr="006555DB">
              <w:rPr>
                <w:sz w:val="20"/>
                <w:szCs w:val="20"/>
              </w:rPr>
              <w:t>Centro de manufactura en textil y cuero</w:t>
            </w:r>
            <w:r>
              <w:rPr>
                <w:sz w:val="20"/>
                <w:szCs w:val="20"/>
              </w:rPr>
              <w:t>.</w:t>
            </w:r>
          </w:p>
        </w:tc>
        <w:tc>
          <w:tcPr>
            <w:tcW w:w="1888" w:type="dxa"/>
            <w:vAlign w:val="center"/>
          </w:tcPr>
          <w:p w14:paraId="2B6391CB" w14:textId="77777777" w:rsidR="00265B8F" w:rsidRPr="006555DB" w:rsidRDefault="00265B8F" w:rsidP="00D55291">
            <w:pPr>
              <w:rPr>
                <w:b/>
                <w:sz w:val="20"/>
                <w:szCs w:val="20"/>
              </w:rPr>
            </w:pPr>
            <w:r w:rsidRPr="006555DB">
              <w:rPr>
                <w:sz w:val="20"/>
                <w:szCs w:val="20"/>
              </w:rPr>
              <w:t>Noviembre de 2020</w:t>
            </w:r>
          </w:p>
        </w:tc>
      </w:tr>
      <w:tr w:rsidR="00265B8F" w:rsidRPr="006555DB" w14:paraId="4A5C59E0" w14:textId="77777777" w:rsidTr="00D55291">
        <w:trPr>
          <w:trHeight w:val="340"/>
        </w:trPr>
        <w:tc>
          <w:tcPr>
            <w:tcW w:w="1272" w:type="dxa"/>
            <w:vMerge/>
            <w:vAlign w:val="center"/>
          </w:tcPr>
          <w:p w14:paraId="23BE6AEE" w14:textId="77777777" w:rsidR="00265B8F" w:rsidRPr="006555DB" w:rsidRDefault="00265B8F" w:rsidP="00D55291">
            <w:pPr>
              <w:rPr>
                <w:b/>
                <w:sz w:val="20"/>
                <w:szCs w:val="20"/>
              </w:rPr>
            </w:pPr>
          </w:p>
        </w:tc>
        <w:tc>
          <w:tcPr>
            <w:tcW w:w="1991" w:type="dxa"/>
            <w:vAlign w:val="center"/>
          </w:tcPr>
          <w:p w14:paraId="5B18FF41" w14:textId="77777777" w:rsidR="00265B8F" w:rsidRPr="006555DB" w:rsidRDefault="00265B8F" w:rsidP="00D55291">
            <w:pPr>
              <w:rPr>
                <w:b/>
                <w:sz w:val="20"/>
                <w:szCs w:val="20"/>
              </w:rPr>
            </w:pPr>
            <w:r w:rsidRPr="006555DB">
              <w:rPr>
                <w:sz w:val="20"/>
                <w:szCs w:val="20"/>
              </w:rPr>
              <w:t>María Luisa Yepes</w:t>
            </w:r>
          </w:p>
        </w:tc>
        <w:tc>
          <w:tcPr>
            <w:tcW w:w="1559" w:type="dxa"/>
            <w:vAlign w:val="center"/>
          </w:tcPr>
          <w:p w14:paraId="690555CD" w14:textId="77777777" w:rsidR="00265B8F" w:rsidRPr="006555DB" w:rsidRDefault="00265B8F" w:rsidP="00D55291">
            <w:pPr>
              <w:rPr>
                <w:b/>
                <w:sz w:val="20"/>
                <w:szCs w:val="20"/>
              </w:rPr>
            </w:pPr>
            <w:r w:rsidRPr="006555DB">
              <w:rPr>
                <w:sz w:val="20"/>
                <w:szCs w:val="20"/>
              </w:rPr>
              <w:t>Instructora</w:t>
            </w:r>
          </w:p>
        </w:tc>
        <w:tc>
          <w:tcPr>
            <w:tcW w:w="3257" w:type="dxa"/>
            <w:vAlign w:val="center"/>
          </w:tcPr>
          <w:p w14:paraId="0CB9769D" w14:textId="77777777" w:rsidR="00265B8F" w:rsidRPr="006555DB" w:rsidRDefault="00265B8F" w:rsidP="00D55291">
            <w:pPr>
              <w:rPr>
                <w:b/>
                <w:sz w:val="20"/>
                <w:szCs w:val="20"/>
              </w:rPr>
            </w:pPr>
            <w:r>
              <w:rPr>
                <w:sz w:val="20"/>
                <w:szCs w:val="20"/>
              </w:rPr>
              <w:t xml:space="preserve">Regional Antioquia - </w:t>
            </w:r>
            <w:r w:rsidRPr="006555DB">
              <w:rPr>
                <w:sz w:val="20"/>
                <w:szCs w:val="20"/>
              </w:rPr>
              <w:t>Centro de Formación en Diseño, Confección y Moda</w:t>
            </w:r>
          </w:p>
        </w:tc>
        <w:tc>
          <w:tcPr>
            <w:tcW w:w="1888" w:type="dxa"/>
            <w:vAlign w:val="center"/>
          </w:tcPr>
          <w:p w14:paraId="4208100B" w14:textId="77777777" w:rsidR="00265B8F" w:rsidRPr="006555DB" w:rsidRDefault="00265B8F" w:rsidP="00D55291">
            <w:pPr>
              <w:rPr>
                <w:b/>
                <w:sz w:val="20"/>
                <w:szCs w:val="20"/>
              </w:rPr>
            </w:pPr>
            <w:r w:rsidRPr="006555DB">
              <w:rPr>
                <w:sz w:val="20"/>
                <w:szCs w:val="20"/>
              </w:rPr>
              <w:t>Noviembre de 2020</w:t>
            </w:r>
          </w:p>
        </w:tc>
      </w:tr>
      <w:tr w:rsidR="00265B8F" w:rsidRPr="006555DB" w14:paraId="5EC228B6" w14:textId="77777777" w:rsidTr="00D55291">
        <w:trPr>
          <w:trHeight w:val="340"/>
        </w:trPr>
        <w:tc>
          <w:tcPr>
            <w:tcW w:w="1272" w:type="dxa"/>
            <w:vMerge/>
            <w:vAlign w:val="center"/>
          </w:tcPr>
          <w:p w14:paraId="53F0C515" w14:textId="77777777" w:rsidR="00265B8F" w:rsidRPr="006555DB" w:rsidRDefault="00265B8F" w:rsidP="00D55291">
            <w:pPr>
              <w:rPr>
                <w:b/>
                <w:sz w:val="20"/>
                <w:szCs w:val="20"/>
              </w:rPr>
            </w:pPr>
          </w:p>
        </w:tc>
        <w:tc>
          <w:tcPr>
            <w:tcW w:w="1991" w:type="dxa"/>
            <w:vAlign w:val="center"/>
          </w:tcPr>
          <w:p w14:paraId="56C5A73F" w14:textId="77777777" w:rsidR="00265B8F" w:rsidRPr="006555DB" w:rsidRDefault="00265B8F" w:rsidP="00D55291">
            <w:pPr>
              <w:rPr>
                <w:b/>
                <w:sz w:val="20"/>
                <w:szCs w:val="20"/>
              </w:rPr>
            </w:pPr>
            <w:r w:rsidRPr="006555DB">
              <w:rPr>
                <w:sz w:val="20"/>
                <w:szCs w:val="20"/>
              </w:rPr>
              <w:t>Fabio Andrés Gaviria</w:t>
            </w:r>
          </w:p>
        </w:tc>
        <w:tc>
          <w:tcPr>
            <w:tcW w:w="1559" w:type="dxa"/>
            <w:vAlign w:val="center"/>
          </w:tcPr>
          <w:p w14:paraId="77ADF5F3" w14:textId="77777777" w:rsidR="00265B8F" w:rsidRPr="006555DB" w:rsidRDefault="00265B8F" w:rsidP="00D55291">
            <w:pPr>
              <w:rPr>
                <w:b/>
                <w:sz w:val="20"/>
                <w:szCs w:val="20"/>
              </w:rPr>
            </w:pPr>
            <w:r w:rsidRPr="006555DB">
              <w:rPr>
                <w:sz w:val="20"/>
                <w:szCs w:val="20"/>
              </w:rPr>
              <w:t>Instructor</w:t>
            </w:r>
          </w:p>
        </w:tc>
        <w:tc>
          <w:tcPr>
            <w:tcW w:w="3257" w:type="dxa"/>
            <w:vAlign w:val="center"/>
          </w:tcPr>
          <w:p w14:paraId="67C151DA" w14:textId="77777777" w:rsidR="00265B8F" w:rsidRPr="006555DB" w:rsidRDefault="00265B8F" w:rsidP="00D55291">
            <w:pPr>
              <w:rPr>
                <w:b/>
                <w:sz w:val="20"/>
                <w:szCs w:val="20"/>
              </w:rPr>
            </w:pPr>
            <w:r>
              <w:rPr>
                <w:sz w:val="20"/>
                <w:szCs w:val="20"/>
              </w:rPr>
              <w:t xml:space="preserve">Regional Antioquia - </w:t>
            </w:r>
            <w:r w:rsidRPr="006555DB">
              <w:rPr>
                <w:sz w:val="20"/>
                <w:szCs w:val="20"/>
              </w:rPr>
              <w:t>Centro de Formación en Diseño, Confección y Moda</w:t>
            </w:r>
          </w:p>
        </w:tc>
        <w:tc>
          <w:tcPr>
            <w:tcW w:w="1888" w:type="dxa"/>
            <w:vAlign w:val="center"/>
          </w:tcPr>
          <w:p w14:paraId="7E6E0BA8" w14:textId="77777777" w:rsidR="00265B8F" w:rsidRPr="006555DB" w:rsidRDefault="00265B8F" w:rsidP="00D55291">
            <w:pPr>
              <w:rPr>
                <w:b/>
                <w:sz w:val="20"/>
                <w:szCs w:val="20"/>
              </w:rPr>
            </w:pPr>
            <w:r w:rsidRPr="006555DB">
              <w:rPr>
                <w:sz w:val="20"/>
                <w:szCs w:val="20"/>
              </w:rPr>
              <w:t>Noviembre de 2020</w:t>
            </w:r>
          </w:p>
        </w:tc>
      </w:tr>
      <w:tr w:rsidR="00265B8F" w:rsidRPr="006555DB" w14:paraId="6316D2D8" w14:textId="77777777" w:rsidTr="00D55291">
        <w:trPr>
          <w:trHeight w:val="340"/>
        </w:trPr>
        <w:tc>
          <w:tcPr>
            <w:tcW w:w="1272" w:type="dxa"/>
            <w:vMerge/>
            <w:vAlign w:val="center"/>
          </w:tcPr>
          <w:p w14:paraId="59A0B18C" w14:textId="77777777" w:rsidR="00265B8F" w:rsidRPr="006555DB" w:rsidRDefault="00265B8F" w:rsidP="00D55291">
            <w:pPr>
              <w:rPr>
                <w:b/>
                <w:sz w:val="20"/>
                <w:szCs w:val="20"/>
              </w:rPr>
            </w:pPr>
          </w:p>
        </w:tc>
        <w:tc>
          <w:tcPr>
            <w:tcW w:w="1991" w:type="dxa"/>
            <w:vAlign w:val="center"/>
          </w:tcPr>
          <w:p w14:paraId="04C82320" w14:textId="77777777" w:rsidR="00265B8F" w:rsidRPr="006555DB" w:rsidRDefault="00265B8F" w:rsidP="00D55291">
            <w:pPr>
              <w:rPr>
                <w:b/>
                <w:sz w:val="20"/>
                <w:szCs w:val="20"/>
              </w:rPr>
            </w:pPr>
            <w:r w:rsidRPr="006555DB">
              <w:rPr>
                <w:sz w:val="20"/>
                <w:szCs w:val="20"/>
              </w:rPr>
              <w:t>Liliana Victoria Morales Gualdrón</w:t>
            </w:r>
          </w:p>
        </w:tc>
        <w:tc>
          <w:tcPr>
            <w:tcW w:w="1559" w:type="dxa"/>
            <w:vAlign w:val="center"/>
          </w:tcPr>
          <w:p w14:paraId="0CF83F3F" w14:textId="77777777" w:rsidR="00265B8F" w:rsidRPr="006555DB" w:rsidRDefault="00265B8F" w:rsidP="00D55291">
            <w:pPr>
              <w:rPr>
                <w:b/>
                <w:sz w:val="20"/>
                <w:szCs w:val="20"/>
              </w:rPr>
            </w:pPr>
            <w:r w:rsidRPr="006555DB">
              <w:rPr>
                <w:sz w:val="20"/>
                <w:szCs w:val="20"/>
              </w:rPr>
              <w:t>Diseñador Instruccional</w:t>
            </w:r>
          </w:p>
        </w:tc>
        <w:tc>
          <w:tcPr>
            <w:tcW w:w="3257" w:type="dxa"/>
            <w:vAlign w:val="center"/>
          </w:tcPr>
          <w:p w14:paraId="2A9F0557" w14:textId="77777777" w:rsidR="00265B8F" w:rsidRPr="006555DB" w:rsidRDefault="00265B8F" w:rsidP="00D55291">
            <w:pPr>
              <w:rPr>
                <w:b/>
                <w:sz w:val="20"/>
                <w:szCs w:val="20"/>
              </w:rPr>
            </w:pPr>
            <w:r w:rsidRPr="006555DB">
              <w:rPr>
                <w:sz w:val="20"/>
                <w:szCs w:val="20"/>
                <w:lang w:val="es-ES"/>
              </w:rPr>
              <w:t>Centro para la comunicación de la Industria Gráfica – Regional Distrito Capital</w:t>
            </w:r>
          </w:p>
        </w:tc>
        <w:tc>
          <w:tcPr>
            <w:tcW w:w="1888" w:type="dxa"/>
            <w:vAlign w:val="center"/>
          </w:tcPr>
          <w:p w14:paraId="319CAFF3" w14:textId="77777777" w:rsidR="00265B8F" w:rsidRPr="006555DB" w:rsidRDefault="00265B8F" w:rsidP="00D55291">
            <w:pPr>
              <w:rPr>
                <w:b/>
                <w:sz w:val="20"/>
                <w:szCs w:val="20"/>
              </w:rPr>
            </w:pPr>
            <w:r>
              <w:rPr>
                <w:sz w:val="20"/>
                <w:szCs w:val="20"/>
              </w:rPr>
              <w:t>Dicie</w:t>
            </w:r>
            <w:r w:rsidRPr="006555DB">
              <w:rPr>
                <w:sz w:val="20"/>
                <w:szCs w:val="20"/>
              </w:rPr>
              <w:t>mbre de 2020</w:t>
            </w:r>
          </w:p>
        </w:tc>
      </w:tr>
      <w:tr w:rsidR="00265B8F" w:rsidRPr="006555DB" w14:paraId="2ACDA173" w14:textId="77777777" w:rsidTr="00D55291">
        <w:trPr>
          <w:trHeight w:val="340"/>
        </w:trPr>
        <w:tc>
          <w:tcPr>
            <w:tcW w:w="1272" w:type="dxa"/>
            <w:vMerge/>
            <w:vAlign w:val="center"/>
          </w:tcPr>
          <w:p w14:paraId="7DA392F0" w14:textId="77777777" w:rsidR="00265B8F" w:rsidRPr="006555DB" w:rsidRDefault="00265B8F" w:rsidP="00D55291">
            <w:pPr>
              <w:rPr>
                <w:b/>
                <w:sz w:val="20"/>
                <w:szCs w:val="20"/>
              </w:rPr>
            </w:pPr>
          </w:p>
        </w:tc>
        <w:tc>
          <w:tcPr>
            <w:tcW w:w="1991" w:type="dxa"/>
            <w:vAlign w:val="center"/>
          </w:tcPr>
          <w:p w14:paraId="074905AA" w14:textId="77777777" w:rsidR="00265B8F" w:rsidRPr="00D55291" w:rsidRDefault="00265B8F" w:rsidP="00D55291">
            <w:pPr>
              <w:rPr>
                <w:b/>
                <w:sz w:val="20"/>
                <w:szCs w:val="20"/>
              </w:rPr>
            </w:pPr>
            <w:r w:rsidRPr="00D55291">
              <w:rPr>
                <w:sz w:val="20"/>
                <w:szCs w:val="20"/>
              </w:rPr>
              <w:t>Rafael Neftalí Lizcano Reyes</w:t>
            </w:r>
          </w:p>
        </w:tc>
        <w:tc>
          <w:tcPr>
            <w:tcW w:w="1559" w:type="dxa"/>
            <w:vAlign w:val="center"/>
          </w:tcPr>
          <w:p w14:paraId="176B03A2" w14:textId="77777777" w:rsidR="00265B8F" w:rsidRPr="00D55291" w:rsidRDefault="00265B8F" w:rsidP="00D55291">
            <w:pPr>
              <w:rPr>
                <w:b/>
                <w:sz w:val="20"/>
                <w:szCs w:val="20"/>
              </w:rPr>
            </w:pPr>
            <w:r w:rsidRPr="00D55291">
              <w:rPr>
                <w:sz w:val="20"/>
                <w:szCs w:val="20"/>
              </w:rPr>
              <w:t>Asesor pedagógico</w:t>
            </w:r>
          </w:p>
        </w:tc>
        <w:tc>
          <w:tcPr>
            <w:tcW w:w="3257" w:type="dxa"/>
            <w:vAlign w:val="center"/>
          </w:tcPr>
          <w:p w14:paraId="7F770C27" w14:textId="77777777" w:rsidR="00265B8F" w:rsidRPr="00D55291" w:rsidRDefault="00265B8F" w:rsidP="00D55291">
            <w:pPr>
              <w:rPr>
                <w:b/>
                <w:sz w:val="20"/>
                <w:szCs w:val="20"/>
              </w:rPr>
            </w:pPr>
            <w:r w:rsidRPr="00D55291">
              <w:rPr>
                <w:sz w:val="20"/>
                <w:szCs w:val="20"/>
                <w:lang w:val="es-ES"/>
              </w:rPr>
              <w:t>Regional Santander - Centro Industrial del Diseño y la Manufactura.</w:t>
            </w:r>
          </w:p>
        </w:tc>
        <w:tc>
          <w:tcPr>
            <w:tcW w:w="1888" w:type="dxa"/>
            <w:vAlign w:val="center"/>
          </w:tcPr>
          <w:p w14:paraId="151A3E1D" w14:textId="77777777" w:rsidR="00265B8F" w:rsidRPr="006555DB" w:rsidRDefault="00265B8F" w:rsidP="00D55291">
            <w:pPr>
              <w:rPr>
                <w:b/>
                <w:sz w:val="20"/>
                <w:szCs w:val="20"/>
              </w:rPr>
            </w:pPr>
          </w:p>
        </w:tc>
      </w:tr>
      <w:tr w:rsidR="00265B8F" w:rsidRPr="006555DB" w14:paraId="07572E24" w14:textId="77777777" w:rsidTr="00D55291">
        <w:trPr>
          <w:trHeight w:val="103"/>
        </w:trPr>
        <w:tc>
          <w:tcPr>
            <w:tcW w:w="1272" w:type="dxa"/>
            <w:vMerge/>
            <w:vAlign w:val="center"/>
          </w:tcPr>
          <w:p w14:paraId="2DB7741F" w14:textId="77777777" w:rsidR="00265B8F" w:rsidRPr="006555DB" w:rsidRDefault="00265B8F" w:rsidP="00D55291">
            <w:pPr>
              <w:rPr>
                <w:b/>
                <w:sz w:val="20"/>
                <w:szCs w:val="20"/>
              </w:rPr>
            </w:pPr>
          </w:p>
        </w:tc>
        <w:tc>
          <w:tcPr>
            <w:tcW w:w="1991" w:type="dxa"/>
            <w:vAlign w:val="center"/>
          </w:tcPr>
          <w:p w14:paraId="71EE9DB4" w14:textId="2972934D" w:rsidR="00265B8F" w:rsidRPr="00D55291" w:rsidRDefault="00D55291" w:rsidP="00D55291">
            <w:pPr>
              <w:rPr>
                <w:b/>
                <w:sz w:val="20"/>
                <w:szCs w:val="20"/>
              </w:rPr>
            </w:pPr>
            <w:r w:rsidRPr="00D55291">
              <w:rPr>
                <w:sz w:val="20"/>
                <w:szCs w:val="20"/>
              </w:rPr>
              <w:t>Miroslava González Hernández</w:t>
            </w:r>
          </w:p>
        </w:tc>
        <w:tc>
          <w:tcPr>
            <w:tcW w:w="1559" w:type="dxa"/>
            <w:vAlign w:val="center"/>
          </w:tcPr>
          <w:p w14:paraId="6A24F76D" w14:textId="0C66B03C" w:rsidR="00265B8F" w:rsidRPr="00D55291" w:rsidRDefault="00D55291" w:rsidP="00D55291">
            <w:pPr>
              <w:rPr>
                <w:b/>
                <w:sz w:val="20"/>
                <w:szCs w:val="20"/>
              </w:rPr>
            </w:pPr>
            <w:r w:rsidRPr="00D55291">
              <w:rPr>
                <w:sz w:val="20"/>
                <w:szCs w:val="20"/>
              </w:rPr>
              <w:t>Diseñador y evaluador instruccional</w:t>
            </w:r>
          </w:p>
        </w:tc>
        <w:tc>
          <w:tcPr>
            <w:tcW w:w="3257" w:type="dxa"/>
            <w:vAlign w:val="center"/>
          </w:tcPr>
          <w:p w14:paraId="27350650" w14:textId="1E20F0A7" w:rsidR="00265B8F" w:rsidRPr="00D55291" w:rsidRDefault="00D55291" w:rsidP="00D55291">
            <w:pPr>
              <w:rPr>
                <w:b/>
                <w:sz w:val="20"/>
                <w:szCs w:val="20"/>
              </w:rPr>
            </w:pPr>
            <w:r w:rsidRPr="00D55291">
              <w:rPr>
                <w:sz w:val="20"/>
                <w:szCs w:val="20"/>
                <w:lang w:val="es-ES"/>
              </w:rPr>
              <w:t>Centro de Gestión industrial</w:t>
            </w:r>
          </w:p>
        </w:tc>
        <w:tc>
          <w:tcPr>
            <w:tcW w:w="1888" w:type="dxa"/>
            <w:vAlign w:val="center"/>
          </w:tcPr>
          <w:p w14:paraId="383FEC40" w14:textId="76ADAECB" w:rsidR="00265B8F" w:rsidRPr="00D55291" w:rsidRDefault="00D55291" w:rsidP="00D55291">
            <w:pPr>
              <w:rPr>
                <w:bCs/>
                <w:sz w:val="20"/>
                <w:szCs w:val="20"/>
              </w:rPr>
            </w:pPr>
            <w:r w:rsidRPr="00D55291">
              <w:rPr>
                <w:bCs/>
                <w:sz w:val="20"/>
                <w:szCs w:val="20"/>
              </w:rPr>
              <w:t>Mayo 2021</w:t>
            </w:r>
          </w:p>
        </w:tc>
      </w:tr>
    </w:tbl>
    <w:p w14:paraId="3691DB38" w14:textId="77777777" w:rsidR="00265B8F" w:rsidRDefault="00265B8F" w:rsidP="00265B8F">
      <w:pPr>
        <w:rPr>
          <w:lang w:val="es-MX"/>
        </w:rPr>
      </w:pPr>
    </w:p>
    <w:bookmarkEnd w:id="2"/>
    <w:p w14:paraId="1493B968" w14:textId="77777777" w:rsidR="00265B8F" w:rsidRPr="001563F2" w:rsidRDefault="00265B8F" w:rsidP="00265B8F">
      <w:pPr>
        <w:rPr>
          <w:lang w:val="es-MX"/>
        </w:rPr>
      </w:pPr>
    </w:p>
    <w:p w14:paraId="1DCF42D0" w14:textId="77777777" w:rsidR="00265B8F" w:rsidRPr="006555DB" w:rsidRDefault="00265B8F" w:rsidP="00B7201F">
      <w:pPr>
        <w:pBdr>
          <w:top w:val="nil"/>
          <w:left w:val="nil"/>
          <w:bottom w:val="nil"/>
          <w:right w:val="nil"/>
          <w:between w:val="nil"/>
        </w:pBdr>
        <w:ind w:left="720"/>
        <w:rPr>
          <w:b/>
          <w:sz w:val="20"/>
          <w:szCs w:val="20"/>
          <w:highlight w:val="yellow"/>
        </w:rPr>
      </w:pPr>
    </w:p>
    <w:sectPr w:rsidR="00265B8F" w:rsidRPr="006555DB">
      <w:headerReference w:type="default" r:id="rId39"/>
      <w:footerReference w:type="default" r:id="rId4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iliana Morales" w:date="2021-04-20T20:51:00Z" w:initials="LM">
    <w:p w14:paraId="5A167271" w14:textId="04F58F05" w:rsidR="003353F5" w:rsidRDefault="003353F5">
      <w:pPr>
        <w:pStyle w:val="CommentText"/>
      </w:pPr>
      <w:r>
        <w:rPr>
          <w:rStyle w:val="CommentReference"/>
        </w:rPr>
        <w:annotationRef/>
      </w:r>
      <w:r>
        <w:t xml:space="preserve">La imagen es un referente, se podrá utilizar otra similar que refleje el concepto. Esta se tomó de: </w:t>
      </w:r>
      <w:hyperlink r:id="rId1" w:history="1">
        <w:r w:rsidRPr="00582D78">
          <w:rPr>
            <w:rStyle w:val="Hyperlink"/>
          </w:rPr>
          <w:t>https://co.pinterest.com/pin/656118239442525656/</w:t>
        </w:r>
      </w:hyperlink>
      <w:r>
        <w:t xml:space="preserve"> </w:t>
      </w:r>
    </w:p>
  </w:comment>
  <w:comment w:id="1" w:author="Liliana Morales" w:date="2021-04-20T20:53:00Z" w:initials="LM">
    <w:p w14:paraId="6172D66A" w14:textId="7F13B739" w:rsidR="003353F5" w:rsidRDefault="003353F5">
      <w:pPr>
        <w:pStyle w:val="CommentText"/>
      </w:pPr>
      <w:r>
        <w:rPr>
          <w:rStyle w:val="CommentReference"/>
        </w:rPr>
        <w:annotationRef/>
      </w:r>
      <w:r>
        <w:t>Diagramar según línea definida para el CF del programa en las primeras cartillas.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167271" w15:done="0"/>
  <w15:commentEx w15:paraId="6172D66A" w15:paraIdParent="5A167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BD69" w16cex:dateUtc="2021-04-21T01:51:00Z"/>
  <w16cex:commentExtensible w16cex:durableId="2429BDC0" w16cex:dateUtc="2021-04-21T0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167271" w16cid:durableId="2429BD69"/>
  <w16cid:commentId w16cid:paraId="6172D66A" w16cid:durableId="2429BD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8198A" w14:textId="77777777" w:rsidR="006B3C8B" w:rsidRDefault="006B3C8B">
      <w:pPr>
        <w:spacing w:line="240" w:lineRule="auto"/>
      </w:pPr>
      <w:r>
        <w:separator/>
      </w:r>
    </w:p>
  </w:endnote>
  <w:endnote w:type="continuationSeparator" w:id="0">
    <w:p w14:paraId="5C4DC4B4" w14:textId="77777777" w:rsidR="006B3C8B" w:rsidRDefault="006B3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rush Script MT">
    <w:panose1 w:val="03060802040406070304"/>
    <w:charset w:val="4D"/>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42063"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606B52CD" w14:textId="77777777" w:rsidR="007A34E0" w:rsidRDefault="007A34E0">
    <w:pPr>
      <w:spacing w:line="240" w:lineRule="auto"/>
      <w:ind w:left="-2" w:hanging="2"/>
      <w:jc w:val="right"/>
      <w:rPr>
        <w:rFonts w:ascii="Times New Roman" w:eastAsia="Times New Roman" w:hAnsi="Times New Roman" w:cs="Times New Roman"/>
        <w:sz w:val="24"/>
        <w:szCs w:val="24"/>
      </w:rPr>
    </w:pPr>
  </w:p>
  <w:p w14:paraId="10545E57" w14:textId="77777777" w:rsidR="007A34E0" w:rsidRDefault="007A34E0">
    <w:pPr>
      <w:spacing w:line="240" w:lineRule="auto"/>
      <w:rPr>
        <w:rFonts w:ascii="Times New Roman" w:eastAsia="Times New Roman" w:hAnsi="Times New Roman" w:cs="Times New Roman"/>
        <w:sz w:val="24"/>
        <w:szCs w:val="24"/>
      </w:rPr>
    </w:pPr>
  </w:p>
  <w:p w14:paraId="0FB3D73F"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15542BD"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74D111" w14:textId="77777777" w:rsidR="006B3C8B" w:rsidRDefault="006B3C8B">
      <w:pPr>
        <w:spacing w:line="240" w:lineRule="auto"/>
      </w:pPr>
      <w:r>
        <w:separator/>
      </w:r>
    </w:p>
  </w:footnote>
  <w:footnote w:type="continuationSeparator" w:id="0">
    <w:p w14:paraId="3749AA09" w14:textId="77777777" w:rsidR="006B3C8B" w:rsidRDefault="006B3C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F98FB" w14:textId="77777777" w:rsidR="003353F5" w:rsidRPr="006E6637" w:rsidRDefault="003353F5" w:rsidP="003353F5">
    <w:pPr>
      <w:pBdr>
        <w:top w:val="nil"/>
        <w:left w:val="nil"/>
        <w:bottom w:val="nil"/>
        <w:right w:val="nil"/>
        <w:between w:val="nil"/>
      </w:pBdr>
      <w:tabs>
        <w:tab w:val="center" w:pos="4419"/>
        <w:tab w:val="right" w:pos="8838"/>
      </w:tabs>
      <w:spacing w:line="240" w:lineRule="auto"/>
      <w:rPr>
        <w:noProof/>
        <w:color w:val="000000"/>
        <w:sz w:val="20"/>
        <w:szCs w:val="20"/>
        <w:lang w:val="en-US"/>
      </w:rPr>
    </w:pPr>
    <w:bookmarkStart w:id="4" w:name="_Hlk69842361"/>
    <w:r w:rsidRPr="006E6637">
      <w:rPr>
        <w:noProof/>
        <w:color w:val="000000"/>
        <w:sz w:val="20"/>
        <w:szCs w:val="20"/>
        <w:lang w:val="en-US"/>
      </w:rPr>
      <w:t>Logo sena</w:t>
    </w:r>
  </w:p>
  <w:p w14:paraId="621CC0DB" w14:textId="0750F4DC" w:rsidR="003353F5" w:rsidRPr="006E6637" w:rsidRDefault="003353F5" w:rsidP="003353F5">
    <w:pPr>
      <w:pBdr>
        <w:top w:val="nil"/>
        <w:left w:val="nil"/>
        <w:bottom w:val="nil"/>
        <w:right w:val="nil"/>
        <w:between w:val="nil"/>
      </w:pBdr>
      <w:tabs>
        <w:tab w:val="center" w:pos="4419"/>
        <w:tab w:val="right" w:pos="8838"/>
      </w:tabs>
      <w:spacing w:line="240" w:lineRule="auto"/>
      <w:rPr>
        <w:noProof/>
        <w:color w:val="000000"/>
        <w:sz w:val="20"/>
        <w:szCs w:val="20"/>
        <w:lang w:val="en-US"/>
      </w:rPr>
    </w:pPr>
    <w:r w:rsidRPr="006E6637">
      <w:rPr>
        <w:noProof/>
        <w:color w:val="000000"/>
        <w:sz w:val="20"/>
        <w:szCs w:val="20"/>
        <w:lang w:val="en-US"/>
      </w:rPr>
      <w:t xml:space="preserve">Tecnólogo en </w:t>
    </w:r>
    <w:r w:rsidR="00CE7C3B" w:rsidRPr="006E6637">
      <w:rPr>
        <w:noProof/>
        <w:color w:val="000000"/>
        <w:sz w:val="20"/>
        <w:szCs w:val="20"/>
        <w:lang w:val="en-US"/>
      </w:rPr>
      <w:t>desarrollo de colecciones para la industria de la moda</w:t>
    </w:r>
  </w:p>
  <w:p w14:paraId="041F6C13" w14:textId="03A0A2BE" w:rsidR="003353F5" w:rsidRDefault="003353F5" w:rsidP="003353F5">
    <w:pPr>
      <w:pBdr>
        <w:top w:val="nil"/>
        <w:left w:val="nil"/>
        <w:bottom w:val="nil"/>
        <w:right w:val="nil"/>
        <w:between w:val="nil"/>
      </w:pBdr>
      <w:tabs>
        <w:tab w:val="center" w:pos="4419"/>
        <w:tab w:val="right" w:pos="8838"/>
      </w:tabs>
      <w:spacing w:line="240" w:lineRule="auto"/>
      <w:rPr>
        <w:sz w:val="20"/>
        <w:szCs w:val="20"/>
      </w:rPr>
    </w:pPr>
    <w:r w:rsidRPr="006E6637">
      <w:rPr>
        <w:noProof/>
        <w:color w:val="000000"/>
        <w:sz w:val="20"/>
        <w:szCs w:val="20"/>
        <w:lang w:val="en-US"/>
      </w:rPr>
      <w:t>Componente formativo</w:t>
    </w:r>
    <w:r>
      <w:rPr>
        <w:noProof/>
        <w:color w:val="000000"/>
        <w:sz w:val="20"/>
        <w:szCs w:val="20"/>
        <w:lang w:val="en-US"/>
      </w:rPr>
      <w:t>.</w:t>
    </w:r>
    <w:r w:rsidRPr="006E6637">
      <w:rPr>
        <w:noProof/>
        <w:color w:val="000000"/>
        <w:sz w:val="20"/>
        <w:szCs w:val="20"/>
        <w:lang w:val="en-US"/>
      </w:rPr>
      <w:t xml:space="preserve"> </w:t>
    </w:r>
    <w:r w:rsidRPr="006E6637">
      <w:rPr>
        <w:sz w:val="20"/>
        <w:szCs w:val="20"/>
      </w:rPr>
      <w:t>Patronaje y escalado femenino</w:t>
    </w:r>
  </w:p>
  <w:bookmarkEnd w:id="4"/>
  <w:p w14:paraId="0D6D6299" w14:textId="3E0360B3" w:rsidR="007A34E0" w:rsidRDefault="007A34E0">
    <w:pPr>
      <w:pBdr>
        <w:top w:val="nil"/>
        <w:left w:val="nil"/>
        <w:bottom w:val="nil"/>
        <w:right w:val="nil"/>
        <w:between w:val="nil"/>
      </w:pBdr>
      <w:tabs>
        <w:tab w:val="center" w:pos="4419"/>
        <w:tab w:val="right" w:pos="8838"/>
      </w:tabs>
      <w:spacing w:line="240" w:lineRule="auto"/>
      <w:rPr>
        <w:color w:val="000000"/>
      </w:rPr>
    </w:pPr>
  </w:p>
  <w:p w14:paraId="386C3DFB" w14:textId="77777777" w:rsidR="007A34E0" w:rsidRDefault="007A34E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1D4A"/>
    <w:multiLevelType w:val="multilevel"/>
    <w:tmpl w:val="A3F69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1053BA"/>
    <w:multiLevelType w:val="multilevel"/>
    <w:tmpl w:val="B3428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DE1A6C"/>
    <w:multiLevelType w:val="multilevel"/>
    <w:tmpl w:val="A8123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33726C"/>
    <w:multiLevelType w:val="multilevel"/>
    <w:tmpl w:val="B4106A58"/>
    <w:lvl w:ilvl="0">
      <w:start w:val="1"/>
      <w:numFmt w:val="decimal"/>
      <w:lvlText w:val="%1."/>
      <w:lvlJc w:val="left"/>
      <w:pPr>
        <w:ind w:left="720" w:hanging="360"/>
      </w:pPr>
    </w:lvl>
    <w:lvl w:ilvl="1">
      <w:start w:val="1"/>
      <w:numFmt w:val="decimal"/>
      <w:lvlText w:val="%2."/>
      <w:lvlJc w:val="left"/>
      <w:pPr>
        <w:ind w:left="1440" w:hanging="360"/>
      </w:pPr>
    </w:lvl>
    <w:lvl w:ilvl="2">
      <w:start w:val="1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AB73A66"/>
    <w:multiLevelType w:val="multilevel"/>
    <w:tmpl w:val="0FB86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C367EF"/>
    <w:multiLevelType w:val="multilevel"/>
    <w:tmpl w:val="34A2A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FB36F4"/>
    <w:multiLevelType w:val="multilevel"/>
    <w:tmpl w:val="CAD0346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7" w15:restartNumberingAfterBreak="0">
    <w:nsid w:val="0DF93637"/>
    <w:multiLevelType w:val="multilevel"/>
    <w:tmpl w:val="41165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1469E6"/>
    <w:multiLevelType w:val="multilevel"/>
    <w:tmpl w:val="F690B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B22FF9"/>
    <w:multiLevelType w:val="multilevel"/>
    <w:tmpl w:val="2A661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6E5B33"/>
    <w:multiLevelType w:val="multilevel"/>
    <w:tmpl w:val="0D12D7A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19FA303F"/>
    <w:multiLevelType w:val="multilevel"/>
    <w:tmpl w:val="5F8C0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B12500"/>
    <w:multiLevelType w:val="multilevel"/>
    <w:tmpl w:val="340ACE78"/>
    <w:lvl w:ilvl="0">
      <w:start w:val="1"/>
      <w:numFmt w:val="decimal"/>
      <w:lvlText w:val="%1."/>
      <w:lvlJc w:val="left"/>
      <w:pPr>
        <w:ind w:left="720" w:hanging="360"/>
      </w:pPr>
    </w:lvl>
    <w:lvl w:ilvl="1">
      <w:start w:val="3"/>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1C534E80"/>
    <w:multiLevelType w:val="multilevel"/>
    <w:tmpl w:val="8FF87F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74398A"/>
    <w:multiLevelType w:val="multilevel"/>
    <w:tmpl w:val="24A2B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ED747CC"/>
    <w:multiLevelType w:val="multilevel"/>
    <w:tmpl w:val="4F0C1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3404D6"/>
    <w:multiLevelType w:val="multilevel"/>
    <w:tmpl w:val="4DA05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1E332C"/>
    <w:multiLevelType w:val="multilevel"/>
    <w:tmpl w:val="97D65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75935D0"/>
    <w:multiLevelType w:val="multilevel"/>
    <w:tmpl w:val="671AD5AC"/>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9" w15:restartNumberingAfterBreak="0">
    <w:nsid w:val="2A5253EF"/>
    <w:multiLevelType w:val="multilevel"/>
    <w:tmpl w:val="8B081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1D40F3"/>
    <w:multiLevelType w:val="multilevel"/>
    <w:tmpl w:val="D1740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EE7955"/>
    <w:multiLevelType w:val="multilevel"/>
    <w:tmpl w:val="0DB43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EAC399F"/>
    <w:multiLevelType w:val="multilevel"/>
    <w:tmpl w:val="9FB8C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FBF65AE"/>
    <w:multiLevelType w:val="multilevel"/>
    <w:tmpl w:val="13B8D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00E496C"/>
    <w:multiLevelType w:val="multilevel"/>
    <w:tmpl w:val="FD508DCC"/>
    <w:lvl w:ilvl="0">
      <w:start w:val="1"/>
      <w:numFmt w:val="decimal"/>
      <w:lvlText w:val="%1."/>
      <w:lvlJc w:val="left"/>
      <w:pPr>
        <w:ind w:left="720" w:hanging="360"/>
      </w:pPr>
    </w:lvl>
    <w:lvl w:ilvl="1">
      <w:start w:val="2"/>
      <w:numFmt w:val="decimal"/>
      <w:lvlText w:val="%1.%2"/>
      <w:lvlJc w:val="left"/>
      <w:pPr>
        <w:ind w:left="864" w:hanging="503"/>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3010201A"/>
    <w:multiLevelType w:val="multilevel"/>
    <w:tmpl w:val="6A524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1304105"/>
    <w:multiLevelType w:val="multilevel"/>
    <w:tmpl w:val="465A3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23C68D5"/>
    <w:multiLevelType w:val="multilevel"/>
    <w:tmpl w:val="FB62A8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1F761F"/>
    <w:multiLevelType w:val="multilevel"/>
    <w:tmpl w:val="B9F0E4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7296012"/>
    <w:multiLevelType w:val="multilevel"/>
    <w:tmpl w:val="D538824E"/>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7D92C39"/>
    <w:multiLevelType w:val="multilevel"/>
    <w:tmpl w:val="A40AC64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D872346"/>
    <w:multiLevelType w:val="multilevel"/>
    <w:tmpl w:val="B53C5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F8E5C59"/>
    <w:multiLevelType w:val="multilevel"/>
    <w:tmpl w:val="F730B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FA60F00"/>
    <w:multiLevelType w:val="multilevel"/>
    <w:tmpl w:val="25964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1092E44"/>
    <w:multiLevelType w:val="multilevel"/>
    <w:tmpl w:val="33128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1245690"/>
    <w:multiLevelType w:val="multilevel"/>
    <w:tmpl w:val="3F1EF1C6"/>
    <w:lvl w:ilvl="0">
      <w:start w:val="1"/>
      <w:numFmt w:val="decimal"/>
      <w:lvlText w:val="%1."/>
      <w:lvlJc w:val="left"/>
      <w:pPr>
        <w:ind w:left="720" w:hanging="360"/>
      </w:pPr>
    </w:lvl>
    <w:lvl w:ilvl="1">
      <w:start w:val="1"/>
      <w:numFmt w:val="decimal"/>
      <w:lvlText w:val="%1.%2"/>
      <w:lvlJc w:val="left"/>
      <w:pPr>
        <w:ind w:left="2700" w:hanging="720"/>
      </w:pPr>
    </w:lvl>
    <w:lvl w:ilvl="2">
      <w:start w:val="1"/>
      <w:numFmt w:val="decimal"/>
      <w:lvlText w:val="%1.%2.%3"/>
      <w:lvlJc w:val="left"/>
      <w:pPr>
        <w:ind w:left="4320" w:hanging="720"/>
      </w:pPr>
    </w:lvl>
    <w:lvl w:ilvl="3">
      <w:start w:val="1"/>
      <w:numFmt w:val="decimal"/>
      <w:lvlText w:val="%1.%2.%3.%4"/>
      <w:lvlJc w:val="left"/>
      <w:pPr>
        <w:ind w:left="6300" w:hanging="1080"/>
      </w:pPr>
    </w:lvl>
    <w:lvl w:ilvl="4">
      <w:start w:val="1"/>
      <w:numFmt w:val="decimal"/>
      <w:lvlText w:val="%1.%2.%3.%4.%5"/>
      <w:lvlJc w:val="left"/>
      <w:pPr>
        <w:ind w:left="8280" w:hanging="1440"/>
      </w:pPr>
    </w:lvl>
    <w:lvl w:ilvl="5">
      <w:start w:val="1"/>
      <w:numFmt w:val="decimal"/>
      <w:lvlText w:val="%1.%2.%3.%4.%5.%6"/>
      <w:lvlJc w:val="left"/>
      <w:pPr>
        <w:ind w:left="9900" w:hanging="1440"/>
      </w:pPr>
    </w:lvl>
    <w:lvl w:ilvl="6">
      <w:start w:val="1"/>
      <w:numFmt w:val="decimal"/>
      <w:lvlText w:val="%1.%2.%3.%4.%5.%6.%7"/>
      <w:lvlJc w:val="left"/>
      <w:pPr>
        <w:ind w:left="11880" w:hanging="1800"/>
      </w:pPr>
    </w:lvl>
    <w:lvl w:ilvl="7">
      <w:start w:val="1"/>
      <w:numFmt w:val="decimal"/>
      <w:lvlText w:val="%1.%2.%3.%4.%5.%6.%7.%8"/>
      <w:lvlJc w:val="left"/>
      <w:pPr>
        <w:ind w:left="13500" w:hanging="1800"/>
      </w:pPr>
    </w:lvl>
    <w:lvl w:ilvl="8">
      <w:start w:val="1"/>
      <w:numFmt w:val="decimal"/>
      <w:lvlText w:val="%1.%2.%3.%4.%5.%6.%7.%8.%9"/>
      <w:lvlJc w:val="left"/>
      <w:pPr>
        <w:ind w:left="15480" w:hanging="2160"/>
      </w:pPr>
    </w:lvl>
  </w:abstractNum>
  <w:abstractNum w:abstractNumId="36" w15:restartNumberingAfterBreak="0">
    <w:nsid w:val="428C275E"/>
    <w:multiLevelType w:val="multilevel"/>
    <w:tmpl w:val="F252B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2D76C3D"/>
    <w:multiLevelType w:val="multilevel"/>
    <w:tmpl w:val="3E7444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411AD4"/>
    <w:multiLevelType w:val="multilevel"/>
    <w:tmpl w:val="FB6863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5551392"/>
    <w:multiLevelType w:val="multilevel"/>
    <w:tmpl w:val="E98C2A86"/>
    <w:lvl w:ilvl="0">
      <w:start w:val="1"/>
      <w:numFmt w:val="decimal"/>
      <w:lvlText w:val="%1."/>
      <w:lvlJc w:val="left"/>
      <w:pPr>
        <w:ind w:left="720" w:hanging="360"/>
      </w:pPr>
    </w:lvl>
    <w:lvl w:ilvl="1">
      <w:start w:val="3"/>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0" w15:restartNumberingAfterBreak="0">
    <w:nsid w:val="46783139"/>
    <w:multiLevelType w:val="multilevel"/>
    <w:tmpl w:val="4AD2F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B1C41F8"/>
    <w:multiLevelType w:val="multilevel"/>
    <w:tmpl w:val="FAC01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BCA572F"/>
    <w:multiLevelType w:val="multilevel"/>
    <w:tmpl w:val="F0848C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8341A17"/>
    <w:multiLevelType w:val="multilevel"/>
    <w:tmpl w:val="1702F630"/>
    <w:lvl w:ilvl="0">
      <w:start w:val="1"/>
      <w:numFmt w:val="decimal"/>
      <w:lvlText w:val="%1."/>
      <w:lvlJc w:val="left"/>
      <w:pPr>
        <w:ind w:left="720" w:hanging="360"/>
      </w:pPr>
    </w:lvl>
    <w:lvl w:ilvl="1">
      <w:start w:val="5"/>
      <w:numFmt w:val="decimal"/>
      <w:lvlText w:val="%1.%2"/>
      <w:lvlJc w:val="left"/>
      <w:pPr>
        <w:ind w:left="900" w:hanging="540"/>
      </w:pPr>
    </w:lvl>
    <w:lvl w:ilvl="2">
      <w:start w:val="5"/>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4" w15:restartNumberingAfterBreak="0">
    <w:nsid w:val="590F6084"/>
    <w:multiLevelType w:val="multilevel"/>
    <w:tmpl w:val="F6D00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C66096A"/>
    <w:multiLevelType w:val="multilevel"/>
    <w:tmpl w:val="BE2067DC"/>
    <w:lvl w:ilvl="0">
      <w:start w:val="1"/>
      <w:numFmt w:val="decimal"/>
      <w:lvlText w:val="%1."/>
      <w:lvlJc w:val="left"/>
      <w:pPr>
        <w:ind w:left="720" w:hanging="360"/>
      </w:pPr>
    </w:lvl>
    <w:lvl w:ilvl="1">
      <w:start w:val="5"/>
      <w:numFmt w:val="decimal"/>
      <w:lvlText w:val="%1.%2"/>
      <w:lvlJc w:val="left"/>
      <w:pPr>
        <w:ind w:left="1032" w:hanging="672"/>
      </w:pPr>
    </w:lvl>
    <w:lvl w:ilvl="2">
      <w:start w:val="10"/>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6" w15:restartNumberingAfterBreak="0">
    <w:nsid w:val="5D7523BB"/>
    <w:multiLevelType w:val="multilevel"/>
    <w:tmpl w:val="05DC11F6"/>
    <w:lvl w:ilvl="0">
      <w:start w:val="11"/>
      <w:numFmt w:val="decimal"/>
      <w:lvlText w:val="%1"/>
      <w:lvlJc w:val="left"/>
      <w:pPr>
        <w:ind w:left="540" w:hanging="540"/>
      </w:pPr>
    </w:lvl>
    <w:lvl w:ilvl="1">
      <w:start w:val="1"/>
      <w:numFmt w:val="decimal"/>
      <w:lvlText w:val="%1.%2"/>
      <w:lvlJc w:val="left"/>
      <w:pPr>
        <w:ind w:left="1944" w:hanging="720"/>
      </w:pPr>
    </w:lvl>
    <w:lvl w:ilvl="2">
      <w:start w:val="1"/>
      <w:numFmt w:val="decimal"/>
      <w:lvlText w:val="%1.%2.%3"/>
      <w:lvlJc w:val="left"/>
      <w:pPr>
        <w:ind w:left="3168" w:hanging="720"/>
      </w:pPr>
    </w:lvl>
    <w:lvl w:ilvl="3">
      <w:start w:val="1"/>
      <w:numFmt w:val="decimal"/>
      <w:lvlText w:val="%1.%2.%3.%4"/>
      <w:lvlJc w:val="left"/>
      <w:pPr>
        <w:ind w:left="4752" w:hanging="1080"/>
      </w:pPr>
    </w:lvl>
    <w:lvl w:ilvl="4">
      <w:start w:val="1"/>
      <w:numFmt w:val="decimal"/>
      <w:lvlText w:val="%1.%2.%3.%4.%5"/>
      <w:lvlJc w:val="left"/>
      <w:pPr>
        <w:ind w:left="6336" w:hanging="1440"/>
      </w:pPr>
    </w:lvl>
    <w:lvl w:ilvl="5">
      <w:start w:val="1"/>
      <w:numFmt w:val="decimal"/>
      <w:lvlText w:val="%1.%2.%3.%4.%5.%6"/>
      <w:lvlJc w:val="left"/>
      <w:pPr>
        <w:ind w:left="7560" w:hanging="1440"/>
      </w:pPr>
    </w:lvl>
    <w:lvl w:ilvl="6">
      <w:start w:val="1"/>
      <w:numFmt w:val="decimal"/>
      <w:lvlText w:val="%1.%2.%3.%4.%5.%6.%7"/>
      <w:lvlJc w:val="left"/>
      <w:pPr>
        <w:ind w:left="9144" w:hanging="1800"/>
      </w:pPr>
    </w:lvl>
    <w:lvl w:ilvl="7">
      <w:start w:val="1"/>
      <w:numFmt w:val="decimal"/>
      <w:lvlText w:val="%1.%2.%3.%4.%5.%6.%7.%8"/>
      <w:lvlJc w:val="left"/>
      <w:pPr>
        <w:ind w:left="10368" w:hanging="1800"/>
      </w:pPr>
    </w:lvl>
    <w:lvl w:ilvl="8">
      <w:start w:val="1"/>
      <w:numFmt w:val="decimal"/>
      <w:lvlText w:val="%1.%2.%3.%4.%5.%6.%7.%8.%9"/>
      <w:lvlJc w:val="left"/>
      <w:pPr>
        <w:ind w:left="11952" w:hanging="2160"/>
      </w:pPr>
    </w:lvl>
  </w:abstractNum>
  <w:abstractNum w:abstractNumId="47" w15:restartNumberingAfterBreak="0">
    <w:nsid w:val="5F353B63"/>
    <w:multiLevelType w:val="multilevel"/>
    <w:tmpl w:val="2ABCE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6F35368"/>
    <w:multiLevelType w:val="multilevel"/>
    <w:tmpl w:val="037CF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9D85CBF"/>
    <w:multiLevelType w:val="multilevel"/>
    <w:tmpl w:val="B590ED68"/>
    <w:lvl w:ilvl="0">
      <w:start w:val="2"/>
      <w:numFmt w:val="decimal"/>
      <w:lvlText w:val="%1"/>
      <w:lvlJc w:val="left"/>
      <w:pPr>
        <w:ind w:left="384" w:hanging="384"/>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6B817659"/>
    <w:multiLevelType w:val="multilevel"/>
    <w:tmpl w:val="21426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AF6816"/>
    <w:multiLevelType w:val="multilevel"/>
    <w:tmpl w:val="A608FA52"/>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E91646"/>
    <w:multiLevelType w:val="multilevel"/>
    <w:tmpl w:val="7C1EF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CED1C97"/>
    <w:multiLevelType w:val="multilevel"/>
    <w:tmpl w:val="E10C45CC"/>
    <w:lvl w:ilvl="0">
      <w:start w:val="1"/>
      <w:numFmt w:val="decimal"/>
      <w:lvlText w:val="%1."/>
      <w:lvlJc w:val="left"/>
      <w:pPr>
        <w:ind w:left="720" w:hanging="360"/>
      </w:pPr>
    </w:lvl>
    <w:lvl w:ilvl="1">
      <w:start w:val="1"/>
      <w:numFmt w:val="decimal"/>
      <w:lvlText w:val="%1.%2"/>
      <w:lvlJc w:val="left"/>
      <w:pPr>
        <w:ind w:left="732" w:hanging="37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70B937B2"/>
    <w:multiLevelType w:val="multilevel"/>
    <w:tmpl w:val="BF0EE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32E6D86"/>
    <w:multiLevelType w:val="hybridMultilevel"/>
    <w:tmpl w:val="E1621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460454"/>
    <w:multiLevelType w:val="multilevel"/>
    <w:tmpl w:val="6D68A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8A94B0D"/>
    <w:multiLevelType w:val="multilevel"/>
    <w:tmpl w:val="C7FE1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B0524D"/>
    <w:multiLevelType w:val="multilevel"/>
    <w:tmpl w:val="41C0C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A15D8C"/>
    <w:multiLevelType w:val="multilevel"/>
    <w:tmpl w:val="06A66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3"/>
  </w:num>
  <w:num w:numId="3">
    <w:abstractNumId w:val="25"/>
  </w:num>
  <w:num w:numId="4">
    <w:abstractNumId w:val="52"/>
  </w:num>
  <w:num w:numId="5">
    <w:abstractNumId w:val="33"/>
  </w:num>
  <w:num w:numId="6">
    <w:abstractNumId w:val="34"/>
  </w:num>
  <w:num w:numId="7">
    <w:abstractNumId w:val="16"/>
  </w:num>
  <w:num w:numId="8">
    <w:abstractNumId w:val="20"/>
  </w:num>
  <w:num w:numId="9">
    <w:abstractNumId w:val="38"/>
  </w:num>
  <w:num w:numId="10">
    <w:abstractNumId w:val="41"/>
  </w:num>
  <w:num w:numId="11">
    <w:abstractNumId w:val="35"/>
  </w:num>
  <w:num w:numId="12">
    <w:abstractNumId w:val="58"/>
  </w:num>
  <w:num w:numId="13">
    <w:abstractNumId w:val="10"/>
  </w:num>
  <w:num w:numId="14">
    <w:abstractNumId w:val="44"/>
  </w:num>
  <w:num w:numId="15">
    <w:abstractNumId w:val="13"/>
  </w:num>
  <w:num w:numId="16">
    <w:abstractNumId w:val="43"/>
  </w:num>
  <w:num w:numId="17">
    <w:abstractNumId w:val="21"/>
  </w:num>
  <w:num w:numId="18">
    <w:abstractNumId w:val="48"/>
  </w:num>
  <w:num w:numId="19">
    <w:abstractNumId w:val="12"/>
  </w:num>
  <w:num w:numId="20">
    <w:abstractNumId w:val="37"/>
  </w:num>
  <w:num w:numId="21">
    <w:abstractNumId w:val="26"/>
  </w:num>
  <w:num w:numId="22">
    <w:abstractNumId w:val="19"/>
  </w:num>
  <w:num w:numId="23">
    <w:abstractNumId w:val="59"/>
  </w:num>
  <w:num w:numId="24">
    <w:abstractNumId w:val="56"/>
  </w:num>
  <w:num w:numId="25">
    <w:abstractNumId w:val="22"/>
  </w:num>
  <w:num w:numId="26">
    <w:abstractNumId w:val="2"/>
  </w:num>
  <w:num w:numId="27">
    <w:abstractNumId w:val="49"/>
  </w:num>
  <w:num w:numId="28">
    <w:abstractNumId w:val="17"/>
  </w:num>
  <w:num w:numId="29">
    <w:abstractNumId w:val="45"/>
  </w:num>
  <w:num w:numId="30">
    <w:abstractNumId w:val="47"/>
  </w:num>
  <w:num w:numId="31">
    <w:abstractNumId w:val="40"/>
  </w:num>
  <w:num w:numId="32">
    <w:abstractNumId w:val="8"/>
  </w:num>
  <w:num w:numId="33">
    <w:abstractNumId w:val="54"/>
  </w:num>
  <w:num w:numId="34">
    <w:abstractNumId w:val="6"/>
  </w:num>
  <w:num w:numId="35">
    <w:abstractNumId w:val="39"/>
  </w:num>
  <w:num w:numId="36">
    <w:abstractNumId w:val="53"/>
  </w:num>
  <w:num w:numId="37">
    <w:abstractNumId w:val="9"/>
  </w:num>
  <w:num w:numId="38">
    <w:abstractNumId w:val="3"/>
  </w:num>
  <w:num w:numId="39">
    <w:abstractNumId w:val="7"/>
  </w:num>
  <w:num w:numId="40">
    <w:abstractNumId w:val="28"/>
  </w:num>
  <w:num w:numId="41">
    <w:abstractNumId w:val="42"/>
  </w:num>
  <w:num w:numId="42">
    <w:abstractNumId w:val="50"/>
  </w:num>
  <w:num w:numId="43">
    <w:abstractNumId w:val="15"/>
  </w:num>
  <w:num w:numId="44">
    <w:abstractNumId w:val="46"/>
  </w:num>
  <w:num w:numId="45">
    <w:abstractNumId w:val="27"/>
  </w:num>
  <w:num w:numId="46">
    <w:abstractNumId w:val="0"/>
  </w:num>
  <w:num w:numId="47">
    <w:abstractNumId w:val="36"/>
  </w:num>
  <w:num w:numId="48">
    <w:abstractNumId w:val="1"/>
  </w:num>
  <w:num w:numId="49">
    <w:abstractNumId w:val="5"/>
  </w:num>
  <w:num w:numId="50">
    <w:abstractNumId w:val="29"/>
  </w:num>
  <w:num w:numId="51">
    <w:abstractNumId w:val="31"/>
  </w:num>
  <w:num w:numId="52">
    <w:abstractNumId w:val="57"/>
  </w:num>
  <w:num w:numId="53">
    <w:abstractNumId w:val="24"/>
  </w:num>
  <w:num w:numId="54">
    <w:abstractNumId w:val="11"/>
  </w:num>
  <w:num w:numId="55">
    <w:abstractNumId w:val="4"/>
  </w:num>
  <w:num w:numId="56">
    <w:abstractNumId w:val="32"/>
  </w:num>
  <w:num w:numId="57">
    <w:abstractNumId w:val="14"/>
  </w:num>
  <w:num w:numId="58">
    <w:abstractNumId w:val="18"/>
  </w:num>
  <w:num w:numId="59">
    <w:abstractNumId w:val="51"/>
  </w:num>
  <w:num w:numId="60">
    <w:abstractNumId w:val="55"/>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liana Morales">
    <w15:presenceInfo w15:providerId="None" w15:userId="Liliana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4AA"/>
    <w:rsid w:val="000F5FD6"/>
    <w:rsid w:val="001044AC"/>
    <w:rsid w:val="00120049"/>
    <w:rsid w:val="001239F2"/>
    <w:rsid w:val="00170C7A"/>
    <w:rsid w:val="00191BC5"/>
    <w:rsid w:val="001947B1"/>
    <w:rsid w:val="001E34AA"/>
    <w:rsid w:val="00265B8F"/>
    <w:rsid w:val="00267378"/>
    <w:rsid w:val="002C1008"/>
    <w:rsid w:val="002E5324"/>
    <w:rsid w:val="0031628C"/>
    <w:rsid w:val="003353F5"/>
    <w:rsid w:val="00371DFD"/>
    <w:rsid w:val="003966D5"/>
    <w:rsid w:val="003B029E"/>
    <w:rsid w:val="003B2509"/>
    <w:rsid w:val="003D424D"/>
    <w:rsid w:val="003F4A92"/>
    <w:rsid w:val="00460F2E"/>
    <w:rsid w:val="004C2E0C"/>
    <w:rsid w:val="004E2B78"/>
    <w:rsid w:val="005E3383"/>
    <w:rsid w:val="006555DB"/>
    <w:rsid w:val="00665EAA"/>
    <w:rsid w:val="006B3C8B"/>
    <w:rsid w:val="006F5722"/>
    <w:rsid w:val="00776A5A"/>
    <w:rsid w:val="007A34E0"/>
    <w:rsid w:val="007A6ED1"/>
    <w:rsid w:val="007B164A"/>
    <w:rsid w:val="00822F83"/>
    <w:rsid w:val="0087440C"/>
    <w:rsid w:val="008C23C7"/>
    <w:rsid w:val="00952DF4"/>
    <w:rsid w:val="00A30E63"/>
    <w:rsid w:val="00A75BE4"/>
    <w:rsid w:val="00A80578"/>
    <w:rsid w:val="00A822E6"/>
    <w:rsid w:val="00A92DA1"/>
    <w:rsid w:val="00AD1430"/>
    <w:rsid w:val="00B10F01"/>
    <w:rsid w:val="00B25B28"/>
    <w:rsid w:val="00B60ABF"/>
    <w:rsid w:val="00B71FF8"/>
    <w:rsid w:val="00B7201F"/>
    <w:rsid w:val="00B867F1"/>
    <w:rsid w:val="00B94724"/>
    <w:rsid w:val="00B95BB9"/>
    <w:rsid w:val="00BA23A9"/>
    <w:rsid w:val="00C330AE"/>
    <w:rsid w:val="00C66E07"/>
    <w:rsid w:val="00CA2EDC"/>
    <w:rsid w:val="00CD1556"/>
    <w:rsid w:val="00CD275F"/>
    <w:rsid w:val="00CE7C3B"/>
    <w:rsid w:val="00D052C3"/>
    <w:rsid w:val="00D40D32"/>
    <w:rsid w:val="00D46C95"/>
    <w:rsid w:val="00D52C71"/>
    <w:rsid w:val="00D55291"/>
    <w:rsid w:val="00D86997"/>
    <w:rsid w:val="00D86B72"/>
    <w:rsid w:val="00DC3964"/>
    <w:rsid w:val="00E56926"/>
    <w:rsid w:val="00EE29FA"/>
    <w:rsid w:val="00F413BA"/>
    <w:rsid w:val="00FE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47E4E"/>
  <w15:docId w15:val="{B5CC883E-7116-4F1E-B5CC-F7E68027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981B29"/>
    <w:pPr>
      <w:keepNext/>
      <w:keepLines/>
      <w:numPr>
        <w:numId w:val="59"/>
      </w:numPr>
      <w:spacing w:before="400" w:after="120"/>
      <w:outlineLvl w:val="0"/>
    </w:pPr>
    <w:rPr>
      <w:sz w:val="40"/>
      <w:szCs w:val="40"/>
    </w:rPr>
  </w:style>
  <w:style w:type="paragraph" w:styleId="Heading2">
    <w:name w:val="heading 2"/>
    <w:basedOn w:val="Normal"/>
    <w:next w:val="Normal"/>
    <w:pPr>
      <w:keepNext/>
      <w:keepLines/>
      <w:numPr>
        <w:ilvl w:val="1"/>
        <w:numId w:val="59"/>
      </w:numPr>
      <w:spacing w:before="360" w:after="120"/>
      <w:outlineLvl w:val="1"/>
    </w:pPr>
    <w:rPr>
      <w:sz w:val="32"/>
      <w:szCs w:val="32"/>
    </w:rPr>
  </w:style>
  <w:style w:type="paragraph" w:styleId="Heading3">
    <w:name w:val="heading 3"/>
    <w:basedOn w:val="Normal"/>
    <w:next w:val="Normal"/>
    <w:pPr>
      <w:keepNext/>
      <w:keepLines/>
      <w:numPr>
        <w:ilvl w:val="2"/>
        <w:numId w:val="59"/>
      </w:numPr>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Strong">
    <w:name w:val="Strong"/>
    <w:basedOn w:val="DefaultParagraphFont"/>
    <w:uiPriority w:val="22"/>
    <w:qFormat/>
    <w:rsid w:val="00DF5B7D"/>
    <w:rPr>
      <w:b/>
      <w:bCs/>
    </w:rPr>
  </w:style>
  <w:style w:type="paragraph" w:styleId="Caption">
    <w:name w:val="caption"/>
    <w:basedOn w:val="Normal"/>
    <w:next w:val="Normal"/>
    <w:uiPriority w:val="35"/>
    <w:unhideWhenUsed/>
    <w:qFormat/>
    <w:rsid w:val="00AE5972"/>
    <w:pPr>
      <w:spacing w:line="240" w:lineRule="auto"/>
    </w:pPr>
    <w:rPr>
      <w:i/>
      <w:iCs/>
      <w:color w:val="1F497D"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sid w:val="0011109A"/>
    <w:rPr>
      <w:i/>
      <w:iCs/>
    </w:rPr>
  </w:style>
  <w:style w:type="character" w:customStyle="1" w:styleId="Mencinsinresolver2">
    <w:name w:val="Mención sin resolver2"/>
    <w:basedOn w:val="DefaultParagraphFont"/>
    <w:uiPriority w:val="99"/>
    <w:semiHidden/>
    <w:unhideWhenUsed/>
    <w:rsid w:val="00780499"/>
    <w:rPr>
      <w:color w:val="605E5C"/>
      <w:shd w:val="clear" w:color="auto" w:fill="E1DFDD"/>
    </w:rPr>
  </w:style>
  <w:style w:type="numbering" w:customStyle="1" w:styleId="miestilo">
    <w:name w:val="mi estilo"/>
    <w:uiPriority w:val="99"/>
    <w:rsid w:val="00981B29"/>
  </w:style>
  <w:style w:type="paragraph" w:styleId="TOCHeading">
    <w:name w:val="TOC Heading"/>
    <w:basedOn w:val="Heading1"/>
    <w:next w:val="Normal"/>
    <w:uiPriority w:val="39"/>
    <w:unhideWhenUsed/>
    <w:qFormat/>
    <w:rsid w:val="001B57E8"/>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1B57E8"/>
    <w:pPr>
      <w:spacing w:after="100"/>
      <w:ind w:left="220"/>
    </w:pPr>
  </w:style>
  <w:style w:type="paragraph" w:styleId="TOC3">
    <w:name w:val="toc 3"/>
    <w:basedOn w:val="Normal"/>
    <w:next w:val="Normal"/>
    <w:autoRedefine/>
    <w:uiPriority w:val="39"/>
    <w:unhideWhenUsed/>
    <w:rsid w:val="001B57E8"/>
    <w:pPr>
      <w:spacing w:after="100"/>
      <w:ind w:left="440"/>
    </w:pPr>
  </w:style>
  <w:style w:type="paragraph" w:styleId="TOC1">
    <w:name w:val="toc 1"/>
    <w:basedOn w:val="Normal"/>
    <w:next w:val="Normal"/>
    <w:autoRedefine/>
    <w:uiPriority w:val="39"/>
    <w:unhideWhenUsed/>
    <w:rsid w:val="001B57E8"/>
    <w:pPr>
      <w:spacing w:after="100"/>
    </w:p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left w:w="70" w:type="dxa"/>
        <w:right w:w="70"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ommentSubject">
    <w:name w:val="annotation subject"/>
    <w:basedOn w:val="CommentText"/>
    <w:next w:val="CommentText"/>
    <w:link w:val="CommentSubjectChar"/>
    <w:uiPriority w:val="99"/>
    <w:semiHidden/>
    <w:unhideWhenUsed/>
    <w:rsid w:val="00952DF4"/>
    <w:rPr>
      <w:b/>
      <w:bCs/>
    </w:rPr>
  </w:style>
  <w:style w:type="character" w:customStyle="1" w:styleId="CommentSubjectChar">
    <w:name w:val="Comment Subject Char"/>
    <w:basedOn w:val="CommentTextChar"/>
    <w:link w:val="CommentSubject"/>
    <w:uiPriority w:val="99"/>
    <w:semiHidden/>
    <w:rsid w:val="00952DF4"/>
    <w:rPr>
      <w:b/>
      <w:bCs/>
      <w:sz w:val="20"/>
      <w:szCs w:val="20"/>
    </w:rPr>
  </w:style>
  <w:style w:type="character" w:styleId="UnresolvedMention">
    <w:name w:val="Unresolved Mention"/>
    <w:basedOn w:val="DefaultParagraphFont"/>
    <w:uiPriority w:val="99"/>
    <w:semiHidden/>
    <w:unhideWhenUsed/>
    <w:rsid w:val="00335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o.pinterest.com/pin/65611823944252565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45fwm9u+bTl7J6dz2iw8/s0PA==">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9B0053-B601-D14E-AFB7-E52E18054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Pages>
  <Words>1209</Words>
  <Characters>6892</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11</cp:revision>
  <dcterms:created xsi:type="dcterms:W3CDTF">2021-04-20T14:14:00Z</dcterms:created>
  <dcterms:modified xsi:type="dcterms:W3CDTF">2021-05-11T21:15:00Z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0x010100C5B8C98BF80D614894D7E64971A4D342</vt:lpwstr>
  </property>
</Properties>
</file>