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Elaboración del desarrollo curricular para programas de</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formación del SENA</w:t>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NÚMERO DEL COMPONENTE FORMATIVO</w:t>
            </w:r>
          </w:p>
        </w:tc>
        <w:tc>
          <w:tcPr>
            <w:shd w:fill="auto" w:val="clear"/>
            <w:vAlign w:val="center"/>
          </w:tcPr>
          <w:p w:rsidR="00000000" w:rsidDel="00000000" w:rsidP="00000000" w:rsidRDefault="00000000" w:rsidRPr="00000000" w14:paraId="00000008">
            <w:pPr>
              <w:rPr>
                <w:color w:val="e36c09"/>
                <w:sz w:val="20"/>
                <w:szCs w:val="20"/>
              </w:rPr>
            </w:pPr>
            <w:r w:rsidDel="00000000" w:rsidR="00000000" w:rsidRPr="00000000">
              <w:rPr>
                <w:sz w:val="20"/>
                <w:szCs w:val="20"/>
                <w:rtl w:val="0"/>
              </w:rPr>
              <w:t xml:space="preserve">02</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NOMBRE DEL COMPONENTE FORMATIVO</w:t>
            </w:r>
          </w:p>
        </w:tc>
        <w:tc>
          <w:tcPr>
            <w:shd w:fill="auto" w:val="clear"/>
            <w:vAlign w:val="center"/>
          </w:tcPr>
          <w:p w:rsidR="00000000" w:rsidDel="00000000" w:rsidP="00000000" w:rsidRDefault="00000000" w:rsidRPr="00000000" w14:paraId="0000000A">
            <w:pPr>
              <w:rPr>
                <w:color w:val="e36c09"/>
                <w:sz w:val="20"/>
                <w:szCs w:val="20"/>
              </w:rPr>
            </w:pPr>
            <w:r w:rsidDel="00000000" w:rsidR="00000000" w:rsidRPr="00000000">
              <w:rPr>
                <w:sz w:val="20"/>
                <w:szCs w:val="20"/>
                <w:rtl w:val="0"/>
              </w:rPr>
              <w:t xml:space="preserve">Proyecto formativo.</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0B">
            <w:pPr>
              <w:rPr>
                <w:sz w:val="20"/>
                <w:szCs w:val="20"/>
              </w:rPr>
            </w:pPr>
            <w:r w:rsidDel="00000000" w:rsidR="00000000" w:rsidRPr="00000000">
              <w:rPr>
                <w:sz w:val="20"/>
                <w:szCs w:val="20"/>
                <w:rtl w:val="0"/>
              </w:rPr>
              <w:t xml:space="preserve">BREVE DESCRIPCIÓN</w:t>
            </w:r>
          </w:p>
        </w:tc>
        <w:tc>
          <w:tcPr>
            <w:shd w:fill="auto" w:val="clear"/>
            <w:vAlign w:val="center"/>
          </w:tcPr>
          <w:p w:rsidR="00000000" w:rsidDel="00000000" w:rsidP="00000000" w:rsidRDefault="00000000" w:rsidRPr="00000000" w14:paraId="0000000C">
            <w:pPr>
              <w:jc w:val="both"/>
              <w:rPr>
                <w:b w:val="1"/>
                <w:sz w:val="20"/>
                <w:szCs w:val="20"/>
              </w:rPr>
            </w:pPr>
            <w:r w:rsidDel="00000000" w:rsidR="00000000" w:rsidRPr="00000000">
              <w:rPr>
                <w:sz w:val="20"/>
                <w:szCs w:val="20"/>
                <w:rtl w:val="0"/>
              </w:rPr>
              <w:t xml:space="preserve">A través del desarrollo de este componente, abordará elementos para orientar a los equipos de desarrollo curricular, la formulación de un proyecto formativo para programas de formación titulada desde el punto de vista conceptual y procedimental, de manera que ellos sean pretextos pedagógicos y didácticos para llevar a cabo los procesos de formación en competencias de manera integral. </w:t>
            </w:r>
            <w:r w:rsidDel="00000000" w:rsidR="00000000" w:rsidRPr="00000000">
              <w:rPr>
                <w:rtl w:val="0"/>
              </w:rPr>
            </w:r>
          </w:p>
        </w:tc>
      </w:tr>
      <w:tr>
        <w:trPr>
          <w:cantSplit w:val="0"/>
          <w:trHeight w:val="489" w:hRule="atLeast"/>
          <w:tblHeader w:val="0"/>
        </w:trPr>
        <w:tc>
          <w:tcPr>
            <w:shd w:fill="auto" w:val="clea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PALABRAS CLAVE</w:t>
            </w:r>
          </w:p>
        </w:tc>
        <w:tc>
          <w:tcPr>
            <w:shd w:fill="auto" w:val="clea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formación profesional integral, formación por proyectos, proyecto formativo</w:t>
            </w:r>
          </w:p>
        </w:tc>
      </w:tr>
    </w:tbl>
    <w:p w:rsidR="00000000" w:rsidDel="00000000" w:rsidP="00000000" w:rsidRDefault="00000000" w:rsidRPr="00000000" w14:paraId="0000000F">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COMPETENCIA</w:t>
            </w:r>
          </w:p>
        </w:tc>
        <w:tc>
          <w:tcPr>
            <w:shd w:fill="auto" w:val="clear"/>
            <w:vAlign w:val="center"/>
          </w:tcPr>
          <w:p w:rsidR="00000000" w:rsidDel="00000000" w:rsidP="00000000" w:rsidRDefault="00000000" w:rsidRPr="00000000" w14:paraId="00000011">
            <w:pPr>
              <w:rPr>
                <w:sz w:val="20"/>
                <w:szCs w:val="20"/>
              </w:rPr>
            </w:pPr>
            <w:r w:rsidDel="00000000" w:rsidR="00000000" w:rsidRPr="00000000">
              <w:rPr>
                <w:color w:val="000000"/>
                <w:sz w:val="20"/>
                <w:szCs w:val="20"/>
                <w:rtl w:val="0"/>
              </w:rPr>
              <w:t xml:space="preserve">240201049. </w:t>
            </w:r>
            <w:r w:rsidDel="00000000" w:rsidR="00000000" w:rsidRPr="00000000">
              <w:rPr>
                <w:sz w:val="20"/>
                <w:szCs w:val="20"/>
                <w:rtl w:val="0"/>
              </w:rPr>
              <w:t xml:space="preserve">Estructurar proyectos para la formación según perfil de salida del estudiante</w:t>
            </w:r>
          </w:p>
        </w:tc>
        <w:tc>
          <w:tcPr>
            <w:shd w:fill="auto" w:val="clea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ind w:left="66" w:firstLine="0"/>
              <w:rPr>
                <w:b w:val="1"/>
                <w:color w:val="000000"/>
                <w:sz w:val="20"/>
                <w:szCs w:val="20"/>
              </w:rPr>
            </w:pPr>
            <w:r w:rsidDel="00000000" w:rsidR="00000000" w:rsidRPr="00000000">
              <w:rPr>
                <w:color w:val="000000"/>
                <w:sz w:val="20"/>
                <w:szCs w:val="20"/>
                <w:rtl w:val="0"/>
              </w:rPr>
              <w:t xml:space="preserve">240201049-1.Formular proyectos de formación según metodología y guía de desarrollo curricular del SENA.</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6">
            <w:pPr>
              <w:rPr>
                <w:sz w:val="20"/>
                <w:szCs w:val="20"/>
              </w:rPr>
            </w:pPr>
            <w:r w:rsidDel="00000000" w:rsidR="00000000" w:rsidRPr="00000000">
              <w:rPr>
                <w:sz w:val="20"/>
                <w:szCs w:val="20"/>
                <w:rtl w:val="0"/>
              </w:rPr>
              <w:t xml:space="preserve">2 - CIENCIAS SOCIALES – EDUCACIÓN </w:t>
            </w:r>
          </w:p>
        </w:tc>
      </w:tr>
      <w:tr>
        <w:trPr>
          <w:cantSplit w:val="0"/>
          <w:trHeight w:val="340" w:hRule="atLeast"/>
          <w:tblHeader w:val="0"/>
        </w:trPr>
        <w:tc>
          <w:tcPr>
            <w:shd w:fill="auto" w:val="clea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Español </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1. Guía de desarrollo curricular</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2.  Desarrollo curricular</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2.1. Procedimiento</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2.2. Alcance</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2.3. Equipo de desarrollo curricular</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2.3.1. Conformación</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2.3.2. Actividades</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3. Proyecto de formación</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3.1. Naturaleza</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3.2. Características</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3.3. Componentes</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15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2B">
      <w:pPr>
        <w:jc w:val="both"/>
        <w:rPr>
          <w:b w:val="1"/>
          <w:sz w:val="20"/>
          <w:szCs w:val="20"/>
        </w:rPr>
      </w:pPr>
      <w:r w:rsidDel="00000000" w:rsidR="00000000" w:rsidRPr="00000000">
        <w:rPr>
          <w:rtl w:val="0"/>
        </w:rPr>
      </w:r>
    </w:p>
    <w:p w:rsidR="00000000" w:rsidDel="00000000" w:rsidP="00000000" w:rsidRDefault="00000000" w:rsidRPr="00000000" w14:paraId="0000002C">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D">
      <w:pPr>
        <w:jc w:val="both"/>
        <w:rPr>
          <w:sz w:val="20"/>
          <w:szCs w:val="20"/>
        </w:rPr>
      </w:pPr>
      <w:r w:rsidDel="00000000" w:rsidR="00000000" w:rsidRPr="00000000">
        <w:rPr>
          <w:color w:val="000000"/>
          <w:sz w:val="20"/>
          <w:szCs w:val="20"/>
          <w:rtl w:val="0"/>
        </w:rPr>
        <w:t xml:space="preserve">Apreciado participante, le damos la bienvenida a este momento de aprendizaje orientado al abordaje de proyectos formativos según la metodología SENA. Antes de empezar le sugerimos revisar la siguiente infografía para identificar el contexto de aprendizaje.</w:t>
      </w:r>
      <w:r w:rsidDel="00000000" w:rsidR="00000000" w:rsidRPr="00000000">
        <w:rPr>
          <w:rtl w:val="0"/>
        </w:rPr>
      </w:r>
    </w:p>
    <w:p w:rsidR="00000000" w:rsidDel="00000000" w:rsidP="00000000" w:rsidRDefault="00000000" w:rsidRPr="00000000" w14:paraId="0000002E">
      <w:pPr>
        <w:jc w:val="both"/>
        <w:rPr>
          <w:i w:val="1"/>
          <w:sz w:val="20"/>
          <w:szCs w:val="20"/>
        </w:rPr>
      </w:pPr>
      <w:r w:rsidDel="00000000" w:rsidR="00000000" w:rsidRPr="00000000">
        <w:rPr>
          <w:rtl w:val="0"/>
        </w:rPr>
      </w:r>
    </w:p>
    <w:p w:rsidR="00000000" w:rsidDel="00000000" w:rsidP="00000000" w:rsidRDefault="00000000" w:rsidRPr="00000000" w14:paraId="0000002F">
      <w:pPr>
        <w:jc w:val="both"/>
        <w:rPr>
          <w:i w:val="1"/>
          <w:sz w:val="20"/>
          <w:szCs w:val="20"/>
        </w:rPr>
      </w:pPr>
      <w:sdt>
        <w:sdtPr>
          <w:tag w:val="goog_rdk_0"/>
        </w:sdtPr>
        <w:sdtContent>
          <w:commentRangeStart w:id="0"/>
        </w:sdtContent>
      </w:sdt>
      <w:r w:rsidDel="00000000" w:rsidR="00000000" w:rsidRPr="00000000">
        <w:rPr>
          <w:i w:val="1"/>
          <w:sz w:val="20"/>
          <w:szCs w:val="20"/>
        </w:rPr>
        <w:drawing>
          <wp:inline distB="0" distT="0" distL="0" distR="0">
            <wp:extent cx="6057989" cy="972276"/>
            <wp:effectExtent b="0" l="0" r="0" t="0"/>
            <wp:docPr id="84287"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6057989" cy="972276"/>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jc w:val="center"/>
        <w:rPr>
          <w:i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sz w:val="20"/>
          <w:szCs w:val="20"/>
          <w:rtl w:val="0"/>
        </w:rPr>
        <w:t xml:space="preserve">A lo largo de este documento se le presentarán conceptos fundamentales sobre los proyectos formativos, de manera que pueden ser útiles para la formulación de estos.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150" w:lineRule="auto"/>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1. Guía de desarrollo curricular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sz w:val="20"/>
          <w:szCs w:val="20"/>
          <w:rtl w:val="0"/>
        </w:rPr>
        <w:t xml:space="preserve">La guía de desarrollo curricular orienta la formulación del proyecto formativo (en programas de formación titulada), el cual es concebido como “un instrumento de gestión que prevé y organiza acciones de planeación técnico pedagógicas y de administración” (SENA, 1985, p. 21). Se debe tener en cuenta que el SENA asume la Formación por Proyectos “desde una visión amplia y metodológicamente integradora, que tiene en los Proyectos la base de las actividades formativas que se plantean a los aprendices en una Estructura Curricular y que incorpora otras Técnicas Didácticas Activas que los complementan” (Carrera, 2007, p. 76).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sz w:val="20"/>
          <w:szCs w:val="20"/>
          <w:rtl w:val="0"/>
        </w:rPr>
        <w:t xml:space="preserve">Además, la guía de desarrollo curricular enmarca conceptualmente la elaboración de la planeación pedagógica del programa de formación y guías de aprendizaje que detallan las actividades que se plantean para el desarrollo de competencias y logro de resultados de aprendizaje. En resumen: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150" w:lineRule="auto"/>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jc w:val="both"/>
        <w:rPr>
          <w:i w:val="1"/>
          <w:sz w:val="20"/>
          <w:szCs w:val="20"/>
        </w:rPr>
      </w:pPr>
      <w:r w:rsidDel="00000000" w:rsidR="00000000" w:rsidRPr="00000000">
        <w:rPr>
          <w:i w:val="1"/>
          <w:sz w:val="20"/>
          <w:szCs w:val="20"/>
          <w:rtl w:val="0"/>
        </w:rPr>
        <w:t xml:space="preserve">Guía de desarrollo curricular</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18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-12699</wp:posOffset>
                </wp:positionV>
                <wp:extent cx="3287386" cy="544186"/>
                <wp:effectExtent b="0" l="0" r="0" t="0"/>
                <wp:wrapNone/>
                <wp:docPr id="84251" name=""/>
                <a:graphic>
                  <a:graphicData uri="http://schemas.microsoft.com/office/word/2010/wordprocessingShape">
                    <wps:wsp>
                      <wps:cNvSpPr/>
                      <wps:cNvPr id="60" name="Shape 60"/>
                      <wps:spPr>
                        <a:xfrm>
                          <a:off x="3753107" y="3558707"/>
                          <a:ext cx="3185786" cy="442586"/>
                        </a:xfrm>
                        <a:prstGeom prst="roundRect">
                          <a:avLst>
                            <a:gd fmla="val 16667" name="adj"/>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 guía de desarrollo curricular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-12699</wp:posOffset>
                </wp:positionV>
                <wp:extent cx="3287386" cy="544186"/>
                <wp:effectExtent b="0" l="0" r="0" t="0"/>
                <wp:wrapNone/>
                <wp:docPr id="84251"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3287386" cy="544186"/>
                        </a:xfrm>
                        <a:prstGeom prst="rect"/>
                        <a:ln/>
                      </pic:spPr>
                    </pic:pic>
                  </a:graphicData>
                </a:graphic>
              </wp:anchor>
            </w:drawing>
          </mc:Fallback>
        </mc:AlternateConten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180" w:firstLine="0"/>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18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88900</wp:posOffset>
                </wp:positionV>
                <wp:extent cx="101600" cy="395979"/>
                <wp:effectExtent b="0" l="0" r="0" t="0"/>
                <wp:wrapNone/>
                <wp:docPr id="84248" name=""/>
                <a:graphic>
                  <a:graphicData uri="http://schemas.microsoft.com/office/word/2010/wordprocessingShape">
                    <wps:wsp>
                      <wps:cNvCnPr/>
                      <wps:spPr>
                        <a:xfrm>
                          <a:off x="5346000" y="3620111"/>
                          <a:ext cx="0" cy="31977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88900</wp:posOffset>
                </wp:positionV>
                <wp:extent cx="101600" cy="395979"/>
                <wp:effectExtent b="0" l="0" r="0" t="0"/>
                <wp:wrapNone/>
                <wp:docPr id="84248"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101600" cy="3959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50800</wp:posOffset>
                </wp:positionV>
                <wp:extent cx="489037" cy="297224"/>
                <wp:effectExtent b="0" l="0" r="0" t="0"/>
                <wp:wrapNone/>
                <wp:docPr id="84258" name=""/>
                <a:graphic>
                  <a:graphicData uri="http://schemas.microsoft.com/office/word/2010/wordprocessingShape">
                    <wps:wsp>
                      <wps:cNvSpPr/>
                      <wps:cNvPr id="67" name="Shape 67"/>
                      <wps:spPr>
                        <a:xfrm>
                          <a:off x="5120532" y="3650438"/>
                          <a:ext cx="450937" cy="25912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50800</wp:posOffset>
                </wp:positionV>
                <wp:extent cx="489037" cy="297224"/>
                <wp:effectExtent b="0" l="0" r="0" t="0"/>
                <wp:wrapNone/>
                <wp:docPr id="84258" name="image42.png"/>
                <a:graphic>
                  <a:graphicData uri="http://schemas.openxmlformats.org/drawingml/2006/picture">
                    <pic:pic>
                      <pic:nvPicPr>
                        <pic:cNvPr id="0" name="image42.png"/>
                        <pic:cNvPicPr preferRelativeResize="0"/>
                      </pic:nvPicPr>
                      <pic:blipFill>
                        <a:blip r:embed="rId12"/>
                        <a:srcRect/>
                        <a:stretch>
                          <a:fillRect/>
                        </a:stretch>
                      </pic:blipFill>
                      <pic:spPr>
                        <a:xfrm>
                          <a:off x="0" y="0"/>
                          <a:ext cx="489037" cy="297224"/>
                        </a:xfrm>
                        <a:prstGeom prst="rect"/>
                        <a:ln/>
                      </pic:spPr>
                    </pic:pic>
                  </a:graphicData>
                </a:graphic>
              </wp:anchor>
            </w:drawing>
          </mc:Fallback>
        </mc:AlternateConten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180" w:firstLine="0"/>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18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38100</wp:posOffset>
                </wp:positionV>
                <wp:extent cx="2178746" cy="588462"/>
                <wp:effectExtent b="0" l="0" r="0" t="0"/>
                <wp:wrapNone/>
                <wp:docPr id="84255" name=""/>
                <a:graphic>
                  <a:graphicData uri="http://schemas.microsoft.com/office/word/2010/wordprocessingShape">
                    <wps:wsp>
                      <wps:cNvSpPr/>
                      <wps:cNvPr id="64" name="Shape 64"/>
                      <wps:spPr>
                        <a:xfrm>
                          <a:off x="4332827" y="3561969"/>
                          <a:ext cx="2026346" cy="436062"/>
                        </a:xfrm>
                        <a:prstGeom prst="roundRect">
                          <a:avLst>
                            <a:gd fmla="val 16667" name="adj"/>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el documento que compila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38100</wp:posOffset>
                </wp:positionV>
                <wp:extent cx="2178746" cy="588462"/>
                <wp:effectExtent b="0" l="0" r="0" t="0"/>
                <wp:wrapNone/>
                <wp:docPr id="84255"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2178746" cy="588462"/>
                        </a:xfrm>
                        <a:prstGeom prst="rect"/>
                        <a:ln/>
                      </pic:spPr>
                    </pic:pic>
                  </a:graphicData>
                </a:graphic>
              </wp:anchor>
            </w:drawing>
          </mc:Fallback>
        </mc:AlternateConten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76200</wp:posOffset>
                </wp:positionV>
                <wp:extent cx="101600" cy="673274"/>
                <wp:effectExtent b="0" l="0" r="0" t="0"/>
                <wp:wrapNone/>
                <wp:docPr id="84245" name=""/>
                <a:graphic>
                  <a:graphicData uri="http://schemas.microsoft.com/office/word/2010/wordprocessingShape">
                    <wps:wsp>
                      <wps:cNvCnPr/>
                      <wps:spPr>
                        <a:xfrm>
                          <a:off x="5346000" y="3481463"/>
                          <a:ext cx="0" cy="597074"/>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76200</wp:posOffset>
                </wp:positionV>
                <wp:extent cx="101600" cy="673274"/>
                <wp:effectExtent b="0" l="0" r="0" t="0"/>
                <wp:wrapNone/>
                <wp:docPr id="84245"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101600" cy="673274"/>
                        </a:xfrm>
                        <a:prstGeom prst="rect"/>
                        <a:ln/>
                      </pic:spPr>
                    </pic:pic>
                  </a:graphicData>
                </a:graphic>
              </wp:anchor>
            </w:drawing>
          </mc:Fallback>
        </mc:AlternateContent>
      </w:r>
    </w:p>
    <w:p w:rsidR="00000000" w:rsidDel="00000000" w:rsidP="00000000" w:rsidRDefault="00000000" w:rsidRPr="00000000" w14:paraId="0000004F">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63500</wp:posOffset>
                </wp:positionV>
                <wp:extent cx="2004686" cy="297224"/>
                <wp:effectExtent b="0" l="0" r="0" t="0"/>
                <wp:wrapNone/>
                <wp:docPr id="84244" name=""/>
                <a:graphic>
                  <a:graphicData uri="http://schemas.microsoft.com/office/word/2010/wordprocessingShape">
                    <wps:wsp>
                      <wps:cNvSpPr/>
                      <wps:cNvPr id="53" name="Shape 53"/>
                      <wps:spPr>
                        <a:xfrm>
                          <a:off x="4362707" y="3650438"/>
                          <a:ext cx="1966586" cy="25912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lineamientos definidos por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63500</wp:posOffset>
                </wp:positionV>
                <wp:extent cx="2004686" cy="297224"/>
                <wp:effectExtent b="0" l="0" r="0" t="0"/>
                <wp:wrapNone/>
                <wp:docPr id="84244"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2004686" cy="2972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114300</wp:posOffset>
                </wp:positionV>
                <wp:extent cx="1768866" cy="1118035"/>
                <wp:effectExtent b="0" l="0" r="0" t="0"/>
                <wp:wrapNone/>
                <wp:docPr id="84247" name=""/>
                <a:graphic>
                  <a:graphicData uri="http://schemas.microsoft.com/office/word/2010/wordprocessingShape">
                    <wps:wsp>
                      <wps:cNvSpPr/>
                      <wps:cNvPr id="56" name="Shape 56"/>
                      <wps:spPr>
                        <a:xfrm>
                          <a:off x="4512367" y="3271783"/>
                          <a:ext cx="1667266" cy="1016435"/>
                        </a:xfrm>
                        <a:prstGeom prst="roundRect">
                          <a:avLst>
                            <a:gd fmla="val 16667" name="adj"/>
                          </a:avLst>
                        </a:prstGeom>
                        <a:solidFill>
                          <a:schemeClr val="lt1"/>
                        </a:solidFill>
                        <a:ln cap="flat" cmpd="sng" w="25400">
                          <a:solidFill>
                            <a:schemeClr val="accent5"/>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cómo se llevan a cabo las actividades necesarias para materializar el proceso formativo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114300</wp:posOffset>
                </wp:positionV>
                <wp:extent cx="1768866" cy="1118035"/>
                <wp:effectExtent b="0" l="0" r="0" t="0"/>
                <wp:wrapNone/>
                <wp:docPr id="84247"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1768866" cy="1118035"/>
                        </a:xfrm>
                        <a:prstGeom prst="rect"/>
                        <a:ln/>
                      </pic:spPr>
                    </pic:pic>
                  </a:graphicData>
                </a:graphic>
              </wp:anchor>
            </w:drawing>
          </mc:Fallback>
        </mc:AlternateConten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-38099</wp:posOffset>
                </wp:positionV>
                <wp:extent cx="2203798" cy="676145"/>
                <wp:effectExtent b="0" l="0" r="0" t="0"/>
                <wp:wrapNone/>
                <wp:docPr id="84246" name=""/>
                <a:graphic>
                  <a:graphicData uri="http://schemas.microsoft.com/office/word/2010/wordprocessingShape">
                    <wps:wsp>
                      <wps:cNvSpPr/>
                      <wps:cNvPr id="55" name="Shape 55"/>
                      <wps:spPr>
                        <a:xfrm>
                          <a:off x="4320301" y="3518128"/>
                          <a:ext cx="2051398" cy="523745"/>
                        </a:xfrm>
                        <a:prstGeom prst="roundRect">
                          <a:avLst>
                            <a:gd fmla="val 16667" name="adj"/>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el grupo de Gestión Curricular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-38099</wp:posOffset>
                </wp:positionV>
                <wp:extent cx="2203798" cy="676145"/>
                <wp:effectExtent b="0" l="0" r="0" t="0"/>
                <wp:wrapNone/>
                <wp:docPr id="84246"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2203798" cy="676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wp:posOffset>
                </wp:positionV>
                <wp:extent cx="1240512" cy="297224"/>
                <wp:effectExtent b="0" l="0" r="0" t="0"/>
                <wp:wrapNone/>
                <wp:docPr id="84242" name=""/>
                <a:graphic>
                  <a:graphicData uri="http://schemas.microsoft.com/office/word/2010/wordprocessingShape">
                    <wps:wsp>
                      <wps:cNvSpPr/>
                      <wps:cNvPr id="51" name="Shape 51"/>
                      <wps:spPr>
                        <a:xfrm>
                          <a:off x="4744794" y="3650438"/>
                          <a:ext cx="1202412" cy="25912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 cual define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wp:posOffset>
                </wp:positionV>
                <wp:extent cx="1240512" cy="297224"/>
                <wp:effectExtent b="0" l="0" r="0" t="0"/>
                <wp:wrapNone/>
                <wp:docPr id="84242"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1240512" cy="297224"/>
                        </a:xfrm>
                        <a:prstGeom prst="rect"/>
                        <a:ln/>
                      </pic:spPr>
                    </pic:pic>
                  </a:graphicData>
                </a:graphic>
              </wp:anchor>
            </w:drawing>
          </mc:Fallback>
        </mc:AlternateContent>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25400</wp:posOffset>
                </wp:positionV>
                <wp:extent cx="835677" cy="1307752"/>
                <wp:effectExtent b="0" l="0" r="0" t="0"/>
                <wp:wrapNone/>
                <wp:docPr id="84263" name=""/>
                <a:graphic>
                  <a:graphicData uri="http://schemas.microsoft.com/office/word/2010/wordprocessingShape">
                    <wps:wsp>
                      <wps:cNvCnPr/>
                      <wps:spPr>
                        <a:xfrm>
                          <a:off x="4978962" y="3176924"/>
                          <a:ext cx="734077" cy="1206152"/>
                        </a:xfrm>
                        <a:prstGeom prst="bentConnector3">
                          <a:avLst>
                            <a:gd fmla="val -13637"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25400</wp:posOffset>
                </wp:positionV>
                <wp:extent cx="835677" cy="1307752"/>
                <wp:effectExtent b="0" l="0" r="0" t="0"/>
                <wp:wrapNone/>
                <wp:docPr id="84263" name="image55.png"/>
                <a:graphic>
                  <a:graphicData uri="http://schemas.openxmlformats.org/drawingml/2006/picture">
                    <pic:pic>
                      <pic:nvPicPr>
                        <pic:cNvPr id="0" name="image55.png"/>
                        <pic:cNvPicPr preferRelativeResize="0"/>
                      </pic:nvPicPr>
                      <pic:blipFill>
                        <a:blip r:embed="rId19"/>
                        <a:srcRect/>
                        <a:stretch>
                          <a:fillRect/>
                        </a:stretch>
                      </pic:blipFill>
                      <pic:spPr>
                        <a:xfrm>
                          <a:off x="0" y="0"/>
                          <a:ext cx="835677" cy="13077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76200</wp:posOffset>
                </wp:positionV>
                <wp:extent cx="1031048" cy="101599"/>
                <wp:effectExtent b="0" l="0" r="0" t="0"/>
                <wp:wrapNone/>
                <wp:docPr id="84241" name=""/>
                <a:graphic>
                  <a:graphicData uri="http://schemas.microsoft.com/office/word/2010/wordprocessingShape">
                    <wps:wsp>
                      <wps:cNvCnPr/>
                      <wps:spPr>
                        <a:xfrm rot="10800000">
                          <a:off x="4868576" y="3780000"/>
                          <a:ext cx="954848" cy="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76200</wp:posOffset>
                </wp:positionV>
                <wp:extent cx="1031048" cy="101599"/>
                <wp:effectExtent b="0" l="0" r="0" t="0"/>
                <wp:wrapNone/>
                <wp:docPr id="84241"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1031048" cy="101599"/>
                        </a:xfrm>
                        <a:prstGeom prst="rect"/>
                        <a:ln/>
                      </pic:spPr>
                    </pic:pic>
                  </a:graphicData>
                </a:graphic>
              </wp:anchor>
            </w:drawing>
          </mc:Fallback>
        </mc:AlternateContent>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1365859" cy="265395"/>
                <wp:effectExtent b="0" l="0" r="0" t="0"/>
                <wp:wrapNone/>
                <wp:docPr id="84249" name=""/>
                <a:graphic>
                  <a:graphicData uri="http://schemas.microsoft.com/office/word/2010/wordprocessingShape">
                    <wps:wsp>
                      <wps:cNvSpPr/>
                      <wps:cNvPr id="58" name="Shape 58"/>
                      <wps:spPr>
                        <a:xfrm>
                          <a:off x="4682121" y="3666353"/>
                          <a:ext cx="1327759" cy="22729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Planeación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1365859" cy="265395"/>
                <wp:effectExtent b="0" l="0" r="0" t="0"/>
                <wp:wrapNone/>
                <wp:docPr id="84249" name="image33.png"/>
                <a:graphic>
                  <a:graphicData uri="http://schemas.openxmlformats.org/drawingml/2006/picture">
                    <pic:pic>
                      <pic:nvPicPr>
                        <pic:cNvPr id="0" name="image33.png"/>
                        <pic:cNvPicPr preferRelativeResize="0"/>
                      </pic:nvPicPr>
                      <pic:blipFill>
                        <a:blip r:embed="rId21"/>
                        <a:srcRect/>
                        <a:stretch>
                          <a:fillRect/>
                        </a:stretch>
                      </pic:blipFill>
                      <pic:spPr>
                        <a:xfrm>
                          <a:off x="0" y="0"/>
                          <a:ext cx="1365859" cy="265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1354203" cy="1197367"/>
                <wp:effectExtent b="0" l="0" r="0" t="0"/>
                <wp:wrapNone/>
                <wp:docPr id="84252" name=""/>
                <a:graphic>
                  <a:graphicData uri="http://schemas.microsoft.com/office/word/2010/wordprocessingShape">
                    <wps:wsp>
                      <wps:cNvSpPr/>
                      <wps:cNvPr id="61" name="Shape 61"/>
                      <wps:spPr>
                        <a:xfrm>
                          <a:off x="4719699" y="3232117"/>
                          <a:ext cx="1252603" cy="1095767"/>
                        </a:xfrm>
                        <a:prstGeom prst="rightArrow">
                          <a:avLst>
                            <a:gd fmla="val 50000" name="adj1"/>
                            <a:gd fmla="val 50000" name="adj2"/>
                          </a:avLst>
                        </a:prstGeom>
                        <a:solidFill>
                          <a:schemeClr val="lt1"/>
                        </a:solidFill>
                        <a:ln cap="flat" cmpd="sng" w="25400">
                          <a:solidFill>
                            <a:schemeClr val="accent5"/>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 través de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1354203" cy="1197367"/>
                <wp:effectExtent b="0" l="0" r="0" t="0"/>
                <wp:wrapNone/>
                <wp:docPr id="84252"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1354203" cy="11973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38100</wp:posOffset>
                </wp:positionV>
                <wp:extent cx="1365859" cy="265395"/>
                <wp:effectExtent b="0" l="0" r="0" t="0"/>
                <wp:wrapNone/>
                <wp:docPr id="84254" name=""/>
                <a:graphic>
                  <a:graphicData uri="http://schemas.microsoft.com/office/word/2010/wordprocessingShape">
                    <wps:wsp>
                      <wps:cNvSpPr/>
                      <wps:cNvPr id="63" name="Shape 63"/>
                      <wps:spPr>
                        <a:xfrm>
                          <a:off x="4682121" y="3666353"/>
                          <a:ext cx="1327759" cy="22729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La elaboración de proyectos formativos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38100</wp:posOffset>
                </wp:positionV>
                <wp:extent cx="1365859" cy="265395"/>
                <wp:effectExtent b="0" l="0" r="0" t="0"/>
                <wp:wrapNone/>
                <wp:docPr id="84254" name="image38.png"/>
                <a:graphic>
                  <a:graphicData uri="http://schemas.openxmlformats.org/drawingml/2006/picture">
                    <pic:pic>
                      <pic:nvPicPr>
                        <pic:cNvPr id="0" name="image38.png"/>
                        <pic:cNvPicPr preferRelativeResize="0"/>
                      </pic:nvPicPr>
                      <pic:blipFill>
                        <a:blip r:embed="rId23"/>
                        <a:srcRect/>
                        <a:stretch>
                          <a:fillRect/>
                        </a:stretch>
                      </pic:blipFill>
                      <pic:spPr>
                        <a:xfrm>
                          <a:off x="0" y="0"/>
                          <a:ext cx="1365859" cy="265395"/>
                        </a:xfrm>
                        <a:prstGeom prst="rect"/>
                        <a:ln/>
                      </pic:spPr>
                    </pic:pic>
                  </a:graphicData>
                </a:graphic>
              </wp:anchor>
            </w:drawing>
          </mc:Fallback>
        </mc:AlternateConten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-12699</wp:posOffset>
                </wp:positionV>
                <wp:extent cx="636044" cy="510496"/>
                <wp:effectExtent b="0" l="0" r="0" t="0"/>
                <wp:wrapNone/>
                <wp:docPr id="84257" name=""/>
                <a:graphic>
                  <a:graphicData uri="http://schemas.microsoft.com/office/word/2010/wordprocessingShape">
                    <wps:wsp>
                      <wps:cNvCnPr/>
                      <wps:spPr>
                        <a:xfrm flipH="1" rot="10800000">
                          <a:off x="5078778" y="3575552"/>
                          <a:ext cx="534444" cy="408896"/>
                        </a:xfrm>
                        <a:prstGeom prst="straightConnector1">
                          <a:avLst/>
                        </a:prstGeom>
                        <a:noFill/>
                        <a:ln cap="flat" cmpd="sng" w="25400">
                          <a:solidFill>
                            <a:schemeClr val="accent5"/>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-12699</wp:posOffset>
                </wp:positionV>
                <wp:extent cx="636044" cy="510496"/>
                <wp:effectExtent b="0" l="0" r="0" t="0"/>
                <wp:wrapNone/>
                <wp:docPr id="84257" name="image41.png"/>
                <a:graphic>
                  <a:graphicData uri="http://schemas.openxmlformats.org/drawingml/2006/picture">
                    <pic:pic>
                      <pic:nvPicPr>
                        <pic:cNvPr id="0" name="image41.png"/>
                        <pic:cNvPicPr preferRelativeResize="0"/>
                      </pic:nvPicPr>
                      <pic:blipFill>
                        <a:blip r:embed="rId24"/>
                        <a:srcRect/>
                        <a:stretch>
                          <a:fillRect/>
                        </a:stretch>
                      </pic:blipFill>
                      <pic:spPr>
                        <a:xfrm>
                          <a:off x="0" y="0"/>
                          <a:ext cx="636044" cy="510496"/>
                        </a:xfrm>
                        <a:prstGeom prst="rect"/>
                        <a:ln/>
                      </pic:spPr>
                    </pic:pic>
                  </a:graphicData>
                </a:graphic>
              </wp:anchor>
            </w:drawing>
          </mc:Fallback>
        </mc:AlternateContent>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63500</wp:posOffset>
                </wp:positionV>
                <wp:extent cx="1365859" cy="265395"/>
                <wp:effectExtent b="0" l="0" r="0" t="0"/>
                <wp:wrapNone/>
                <wp:docPr id="84220" name=""/>
                <a:graphic>
                  <a:graphicData uri="http://schemas.microsoft.com/office/word/2010/wordprocessingShape">
                    <wps:wsp>
                      <wps:cNvSpPr/>
                      <wps:cNvPr id="29" name="Shape 29"/>
                      <wps:spPr>
                        <a:xfrm>
                          <a:off x="4682121" y="3666353"/>
                          <a:ext cx="1327759" cy="22729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Diseño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63500</wp:posOffset>
                </wp:positionV>
                <wp:extent cx="1365859" cy="265395"/>
                <wp:effectExtent b="0" l="0" r="0" t="0"/>
                <wp:wrapNone/>
                <wp:docPr id="84220"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365859" cy="265395"/>
                        </a:xfrm>
                        <a:prstGeom prst="rect"/>
                        <a:ln/>
                      </pic:spPr>
                    </pic:pic>
                  </a:graphicData>
                </a:graphic>
              </wp:anchor>
            </w:drawing>
          </mc:Fallback>
        </mc:AlternateContent>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88900</wp:posOffset>
                </wp:positionV>
                <wp:extent cx="815062" cy="181819"/>
                <wp:effectExtent b="0" l="0" r="0" t="0"/>
                <wp:wrapNone/>
                <wp:docPr id="84222" name=""/>
                <a:graphic>
                  <a:graphicData uri="http://schemas.microsoft.com/office/word/2010/wordprocessingShape">
                    <wps:wsp>
                      <wps:cNvCnPr/>
                      <wps:spPr>
                        <a:xfrm>
                          <a:off x="4989269" y="3739891"/>
                          <a:ext cx="713462" cy="80219"/>
                        </a:xfrm>
                        <a:prstGeom prst="straightConnector1">
                          <a:avLst/>
                        </a:prstGeom>
                        <a:noFill/>
                        <a:ln cap="flat" cmpd="sng" w="25400">
                          <a:solidFill>
                            <a:schemeClr val="accent5"/>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88900</wp:posOffset>
                </wp:positionV>
                <wp:extent cx="815062" cy="181819"/>
                <wp:effectExtent b="0" l="0" r="0" t="0"/>
                <wp:wrapNone/>
                <wp:docPr id="84222"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815062" cy="1818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63500</wp:posOffset>
                </wp:positionV>
                <wp:extent cx="1365859" cy="265395"/>
                <wp:effectExtent b="0" l="0" r="0" t="0"/>
                <wp:wrapNone/>
                <wp:docPr id="84223" name=""/>
                <a:graphic>
                  <a:graphicData uri="http://schemas.microsoft.com/office/word/2010/wordprocessingShape">
                    <wps:wsp>
                      <wps:cNvSpPr/>
                      <wps:cNvPr id="32" name="Shape 32"/>
                      <wps:spPr>
                        <a:xfrm>
                          <a:off x="4682121" y="3666353"/>
                          <a:ext cx="1327759" cy="22729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y la planeación pedagógica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63500</wp:posOffset>
                </wp:positionV>
                <wp:extent cx="1365859" cy="265395"/>
                <wp:effectExtent b="0" l="0" r="0" t="0"/>
                <wp:wrapNone/>
                <wp:docPr id="84223"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1365859" cy="265395"/>
                        </a:xfrm>
                        <a:prstGeom prst="rect"/>
                        <a:ln/>
                      </pic:spPr>
                    </pic:pic>
                  </a:graphicData>
                </a:graphic>
              </wp:anchor>
            </w:drawing>
          </mc:Fallback>
        </mc:AlternateConten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1738769" cy="507565"/>
                <wp:effectExtent b="0" l="0" r="0" t="0"/>
                <wp:wrapNone/>
                <wp:docPr id="84224" name=""/>
                <a:graphic>
                  <a:graphicData uri="http://schemas.microsoft.com/office/word/2010/wordprocessingShape">
                    <wps:wsp>
                      <wps:cNvSpPr/>
                      <wps:cNvPr id="33" name="Shape 33"/>
                      <wps:spPr>
                        <a:xfrm>
                          <a:off x="4495666" y="3545268"/>
                          <a:ext cx="1700669" cy="46946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Ejecución de la ruta de aprendizaje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1738769" cy="507565"/>
                <wp:effectExtent b="0" l="0" r="0" t="0"/>
                <wp:wrapNone/>
                <wp:docPr id="84224"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1738769" cy="507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0</wp:posOffset>
                </wp:positionV>
                <wp:extent cx="101600" cy="546265"/>
                <wp:effectExtent b="0" l="0" r="0" t="0"/>
                <wp:wrapNone/>
                <wp:docPr id="84219" name=""/>
                <a:graphic>
                  <a:graphicData uri="http://schemas.microsoft.com/office/word/2010/wordprocessingShape">
                    <wps:wsp>
                      <wps:cNvCnPr/>
                      <wps:spPr>
                        <a:xfrm>
                          <a:off x="5346000" y="3544968"/>
                          <a:ext cx="0" cy="47006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0</wp:posOffset>
                </wp:positionV>
                <wp:extent cx="101600" cy="546265"/>
                <wp:effectExtent b="0" l="0" r="0" t="0"/>
                <wp:wrapNone/>
                <wp:docPr id="84219"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101600" cy="546265"/>
                        </a:xfrm>
                        <a:prstGeom prst="rect"/>
                        <a:ln/>
                      </pic:spPr>
                    </pic:pic>
                  </a:graphicData>
                </a:graphic>
              </wp:anchor>
            </w:drawing>
          </mc:Fallback>
        </mc:AlternateConten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0</wp:posOffset>
                </wp:positionV>
                <wp:extent cx="1240512" cy="297224"/>
                <wp:effectExtent b="0" l="0" r="0" t="0"/>
                <wp:wrapNone/>
                <wp:docPr id="84235" name=""/>
                <a:graphic>
                  <a:graphicData uri="http://schemas.microsoft.com/office/word/2010/wordprocessingShape">
                    <wps:wsp>
                      <wps:cNvSpPr/>
                      <wps:cNvPr id="44" name="Shape 44"/>
                      <wps:spPr>
                        <a:xfrm>
                          <a:off x="4744794" y="3650438"/>
                          <a:ext cx="1202412" cy="25912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que plantea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0</wp:posOffset>
                </wp:positionV>
                <wp:extent cx="1240512" cy="297224"/>
                <wp:effectExtent b="0" l="0" r="0" t="0"/>
                <wp:wrapNone/>
                <wp:docPr id="84235"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1240512" cy="297224"/>
                        </a:xfrm>
                        <a:prstGeom prst="rect"/>
                        <a:ln/>
                      </pic:spPr>
                    </pic:pic>
                  </a:graphicData>
                </a:graphic>
              </wp:anchor>
            </w:drawing>
          </mc:Fallback>
        </mc:AlternateContent>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1365859" cy="265395"/>
                <wp:effectExtent b="0" l="0" r="0" t="0"/>
                <wp:wrapNone/>
                <wp:docPr id="84237" name=""/>
                <a:graphic>
                  <a:graphicData uri="http://schemas.microsoft.com/office/word/2010/wordprocessingShape">
                    <wps:wsp>
                      <wps:cNvSpPr/>
                      <wps:cNvPr id="46" name="Shape 46"/>
                      <wps:spPr>
                        <a:xfrm>
                          <a:off x="4682121" y="3666353"/>
                          <a:ext cx="1327759" cy="22729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Actividades de aprendizaje</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0</wp:posOffset>
                </wp:positionV>
                <wp:extent cx="1365859" cy="265395"/>
                <wp:effectExtent b="0" l="0" r="0" t="0"/>
                <wp:wrapNone/>
                <wp:docPr id="84237"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1365859" cy="265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0</wp:posOffset>
                </wp:positionV>
                <wp:extent cx="1365859" cy="265395"/>
                <wp:effectExtent b="0" l="0" r="0" t="0"/>
                <wp:wrapNone/>
                <wp:docPr id="84227" name=""/>
                <a:graphic>
                  <a:graphicData uri="http://schemas.microsoft.com/office/word/2010/wordprocessingShape">
                    <wps:wsp>
                      <wps:cNvSpPr/>
                      <wps:cNvPr id="36" name="Shape 36"/>
                      <wps:spPr>
                        <a:xfrm>
                          <a:off x="4682121" y="3666353"/>
                          <a:ext cx="1327759" cy="22729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Técnicas didácticas activas</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0</wp:posOffset>
                </wp:positionV>
                <wp:extent cx="1365859" cy="265395"/>
                <wp:effectExtent b="0" l="0" r="0" t="0"/>
                <wp:wrapNone/>
                <wp:docPr id="84227"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1365859" cy="265395"/>
                        </a:xfrm>
                        <a:prstGeom prst="rect"/>
                        <a:ln/>
                      </pic:spPr>
                    </pic:pic>
                  </a:graphicData>
                </a:graphic>
              </wp:anchor>
            </w:drawing>
          </mc:Fallback>
        </mc:AlternateContent>
      </w:r>
    </w:p>
    <w:p w:rsidR="00000000" w:rsidDel="00000000" w:rsidP="00000000" w:rsidRDefault="00000000" w:rsidRPr="00000000" w14:paraId="00000062">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76200</wp:posOffset>
                </wp:positionV>
                <wp:extent cx="101600" cy="429356"/>
                <wp:effectExtent b="0" l="0" r="0" t="0"/>
                <wp:wrapNone/>
                <wp:docPr id="84229" name=""/>
                <a:graphic>
                  <a:graphicData uri="http://schemas.microsoft.com/office/word/2010/wordprocessingShape">
                    <wps:wsp>
                      <wps:cNvCnPr/>
                      <wps:spPr>
                        <a:xfrm>
                          <a:off x="5346000" y="3603422"/>
                          <a:ext cx="0" cy="353156"/>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76200</wp:posOffset>
                </wp:positionV>
                <wp:extent cx="101600" cy="429356"/>
                <wp:effectExtent b="0" l="0" r="0" t="0"/>
                <wp:wrapNone/>
                <wp:docPr id="84229"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101600" cy="429356"/>
                        </a:xfrm>
                        <a:prstGeom prst="rect"/>
                        <a:ln/>
                      </pic:spPr>
                    </pic:pic>
                  </a:graphicData>
                </a:graphic>
              </wp:anchor>
            </w:drawing>
          </mc:Fallback>
        </mc:AlternateContent>
      </w:r>
    </w:p>
    <w:p w:rsidR="00000000" w:rsidDel="00000000" w:rsidP="00000000" w:rsidRDefault="00000000" w:rsidRPr="00000000" w14:paraId="00000063">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12700</wp:posOffset>
                </wp:positionV>
                <wp:extent cx="1365859" cy="265395"/>
                <wp:effectExtent b="0" l="0" r="0" t="0"/>
                <wp:wrapNone/>
                <wp:docPr id="84231" name=""/>
                <a:graphic>
                  <a:graphicData uri="http://schemas.microsoft.com/office/word/2010/wordprocessingShape">
                    <wps:wsp>
                      <wps:cNvSpPr/>
                      <wps:cNvPr id="40" name="Shape 40"/>
                      <wps:spPr>
                        <a:xfrm>
                          <a:off x="4682121" y="3666353"/>
                          <a:ext cx="1327759" cy="227295"/>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Evidencias de aprendizaje</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12700</wp:posOffset>
                </wp:positionV>
                <wp:extent cx="1365859" cy="265395"/>
                <wp:effectExtent b="0" l="0" r="0" t="0"/>
                <wp:wrapNone/>
                <wp:docPr id="84231"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1365859" cy="265395"/>
                        </a:xfrm>
                        <a:prstGeom prst="rect"/>
                        <a:ln/>
                      </pic:spPr>
                    </pic:pic>
                  </a:graphicData>
                </a:graphic>
              </wp:anchor>
            </w:drawing>
          </mc:Fallback>
        </mc:AlternateContent>
      </w:r>
    </w:p>
    <w:p w:rsidR="00000000" w:rsidDel="00000000" w:rsidP="00000000" w:rsidRDefault="00000000" w:rsidRPr="00000000" w14:paraId="00000066">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right="333"/>
        <w:jc w:val="both"/>
        <w:rPr>
          <w:color w:val="000000"/>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commentRangeEnd w:id="1"/>
      <w:r w:rsidDel="00000000" w:rsidR="00000000" w:rsidRPr="00000000">
        <w:commentReference w:id="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2978785</wp:posOffset>
            </wp:positionH>
            <wp:positionV relativeFrom="paragraph">
              <wp:posOffset>105410</wp:posOffset>
            </wp:positionV>
            <wp:extent cx="2263775" cy="1507490"/>
            <wp:effectExtent b="0" l="0" r="0" t="0"/>
            <wp:wrapSquare wrapText="bothSides" distB="0" distT="0" distL="114300" distR="114300"/>
            <wp:docPr descr="Oradora dando presentación en el salón del taller universitario.  Audiencia o sala de conferencias Foto Gratis" id="84294" name="image50.jpg"/>
            <a:graphic>
              <a:graphicData uri="http://schemas.openxmlformats.org/drawingml/2006/picture">
                <pic:pic>
                  <pic:nvPicPr>
                    <pic:cNvPr descr="Oradora dando presentación en el salón del taller universitario.  Audiencia o sala de conferencias Foto Gratis" id="0" name="image50.jpg"/>
                    <pic:cNvPicPr preferRelativeResize="0"/>
                  </pic:nvPicPr>
                  <pic:blipFill>
                    <a:blip r:embed="rId35"/>
                    <a:srcRect b="0" l="0" r="0" t="0"/>
                    <a:stretch>
                      <a:fillRect/>
                    </a:stretch>
                  </pic:blipFill>
                  <pic:spPr>
                    <a:xfrm>
                      <a:off x="0" y="0"/>
                      <a:ext cx="2263775" cy="1507490"/>
                    </a:xfrm>
                    <a:prstGeom prst="rect"/>
                    <a:ln/>
                  </pic:spPr>
                </pic:pic>
              </a:graphicData>
            </a:graphic>
          </wp:anchor>
        </w:drawing>
      </w:r>
    </w:p>
    <w:p w:rsidR="00000000" w:rsidDel="00000000" w:rsidP="00000000" w:rsidRDefault="00000000" w:rsidRPr="00000000" w14:paraId="00000069">
      <w:pPr>
        <w:pBdr>
          <w:top w:space="0" w:sz="0" w:val="nil"/>
          <w:left w:space="0" w:sz="0" w:val="nil"/>
          <w:bottom w:space="0" w:sz="0" w:val="nil"/>
          <w:right w:space="0" w:sz="0" w:val="nil"/>
          <w:between w:space="0" w:sz="0" w:val="nil"/>
        </w:pBdr>
        <w:ind w:right="5577"/>
        <w:jc w:val="both"/>
        <w:rPr>
          <w:color w:val="000000"/>
          <w:sz w:val="20"/>
          <w:szCs w:val="20"/>
        </w:rPr>
      </w:pPr>
      <w:r w:rsidDel="00000000" w:rsidR="00000000" w:rsidRPr="00000000">
        <w:rPr>
          <w:color w:val="000000"/>
          <w:sz w:val="20"/>
          <w:szCs w:val="20"/>
          <w:rtl w:val="0"/>
        </w:rPr>
        <w:t xml:space="preserve">Los equipos de desarrollo curricular están conformados por instructores de competencias técnicas y transversales y asesores pedagógicos, los cuales se convocan por la estrategia de la Red de conocimiento sectorial. </w:t>
      </w:r>
    </w:p>
    <w:p w:rsidR="00000000" w:rsidDel="00000000" w:rsidP="00000000" w:rsidRDefault="00000000" w:rsidRPr="00000000" w14:paraId="0000006A">
      <w:pPr>
        <w:ind w:right="5577"/>
        <w:jc w:val="both"/>
        <w:rPr>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-50799</wp:posOffset>
                </wp:positionV>
                <wp:extent cx="5715261" cy="640715"/>
                <wp:effectExtent b="0" l="0" r="0" t="0"/>
                <wp:wrapNone/>
                <wp:docPr id="84232" name=""/>
                <a:graphic>
                  <a:graphicData uri="http://schemas.microsoft.com/office/word/2010/wordprocessingShape">
                    <wps:wsp>
                      <wps:cNvSpPr/>
                      <wps:cNvPr id="41" name="Shape 41"/>
                      <wps:spPr>
                        <a:xfrm>
                          <a:off x="2564570" y="3535843"/>
                          <a:ext cx="5562861" cy="488315"/>
                        </a:xfrm>
                        <a:prstGeom prst="roundRect">
                          <a:avLst>
                            <a:gd fmla="val 16667" name="adj"/>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44.000000953674316"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Se le invita a realizar la consulta a detalle de la Guía de desarrollo curricular GFPI-G012 V3 (SENA, 2020).</w:t>
                            </w:r>
                          </w:p>
                          <w:p w:rsidR="00000000" w:rsidDel="00000000" w:rsidP="00000000" w:rsidRDefault="00000000" w:rsidRPr="00000000">
                            <w:pPr>
                              <w:spacing w:after="0" w:before="0" w:line="275.00000953674316"/>
                              <w:ind w:left="0" w:right="-44.000000953674316"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-50799</wp:posOffset>
                </wp:positionV>
                <wp:extent cx="5715261" cy="640715"/>
                <wp:effectExtent b="0" l="0" r="0" t="0"/>
                <wp:wrapNone/>
                <wp:docPr id="84232" name="image16.png"/>
                <a:graphic>
                  <a:graphicData uri="http://schemas.openxmlformats.org/drawingml/2006/picture">
                    <pic:pic>
                      <pic:nvPicPr>
                        <pic:cNvPr id="0" name="image16.png"/>
                        <pic:cNvPicPr preferRelativeResize="0"/>
                      </pic:nvPicPr>
                      <pic:blipFill>
                        <a:blip r:embed="rId36"/>
                        <a:srcRect/>
                        <a:stretch>
                          <a:fillRect/>
                        </a:stretch>
                      </pic:blipFill>
                      <pic:spPr>
                        <a:xfrm>
                          <a:off x="0" y="0"/>
                          <a:ext cx="5715261" cy="640715"/>
                        </a:xfrm>
                        <a:prstGeom prst="rect"/>
                        <a:ln/>
                      </pic:spPr>
                    </pic:pic>
                  </a:graphicData>
                </a:graphic>
              </wp:anchor>
            </w:drawing>
          </mc:Fallback>
        </mc:AlternateContent>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2.  Desarrollo curricular</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El desarrollo curricular es el procedimiento que permite en el SENA la elaboración de los diferentes instrumentos que hacen posible la materialización del diseño curricular para la formación integral en competencias, de manera que se cumpla la misión de la entidad, la cual precisa una formación profesional para la inserción de los egresados en el mundo del trabajo; es decir, se ejecuta la ruta de aprendizaje del aprendiz. </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Los instrumentos de desarrollo curricular que se implementan en las diversas modalidades de formación (presencial, bimodal o virtual) corresponden a:</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proyecto formativo </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planeación pedagógica</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las guías de aprendizaje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los instrumentos de evaluación</w:t>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El desarrollo curricular está normalizado por:</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Ley 119 de 1994 de reestructuración del SENA.</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Decreto 249 de 2004, que orienta a la entidad para definir los lineamientos para llevar a cabo los procedimientos involucrados en la formación profesional integral. </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Decreto 1426 de 1998, que define la clasificación y remuneración de empleos públicos. </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unidad técnico-pedagógica de 1985.</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estatuto de la formación profesional integral de 1997, entre otros.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228600</wp:posOffset>
                </wp:positionV>
                <wp:extent cx="6155055" cy="821690"/>
                <wp:effectExtent b="0" l="0" r="0" t="0"/>
                <wp:wrapSquare wrapText="bothSides" distB="0" distT="0" distL="114300" distR="114300"/>
                <wp:docPr id="84275" name=""/>
                <a:graphic>
                  <a:graphicData uri="http://schemas.microsoft.com/office/word/2010/wordprocessingShape">
                    <wps:wsp>
                      <wps:cNvSpPr/>
                      <wps:cNvPr id="84" name="Shape 84"/>
                      <wps:spPr>
                        <a:xfrm>
                          <a:off x="2344673" y="3445355"/>
                          <a:ext cx="6002655" cy="669290"/>
                        </a:xfrm>
                        <a:prstGeom prst="roundRect">
                          <a:avLst>
                            <a:gd fmla="val 16667" name="adj"/>
                          </a:avLst>
                        </a:prstGeom>
                        <a:solidFill>
                          <a:schemeClr val="accent5"/>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Cuando se lleven a cabo jornadas de desarrollo curricular para diseños de modalidad virtual, se recomienda remitirse al documento GFPI-AN-006, publicado en la plataforma CompromISO. ¡Revíselo!</w:t>
                            </w:r>
                          </w:p>
                          <w:p w:rsidR="00000000" w:rsidDel="00000000" w:rsidP="00000000" w:rsidRDefault="00000000" w:rsidRPr="00000000">
                            <w:pPr>
                              <w:spacing w:after="0" w:before="0" w:line="275.00000953674316"/>
                              <w:ind w:left="0" w:right="-44.000000953674316"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228600</wp:posOffset>
                </wp:positionV>
                <wp:extent cx="6155055" cy="821690"/>
                <wp:effectExtent b="0" l="0" r="0" t="0"/>
                <wp:wrapSquare wrapText="bothSides" distB="0" distT="0" distL="114300" distR="114300"/>
                <wp:docPr id="84275" name="image67.png"/>
                <a:graphic>
                  <a:graphicData uri="http://schemas.openxmlformats.org/drawingml/2006/picture">
                    <pic:pic>
                      <pic:nvPicPr>
                        <pic:cNvPr id="0" name="image67.png"/>
                        <pic:cNvPicPr preferRelativeResize="0"/>
                      </pic:nvPicPr>
                      <pic:blipFill>
                        <a:blip r:embed="rId37"/>
                        <a:srcRect/>
                        <a:stretch>
                          <a:fillRect/>
                        </a:stretch>
                      </pic:blipFill>
                      <pic:spPr>
                        <a:xfrm>
                          <a:off x="0" y="0"/>
                          <a:ext cx="6155055" cy="821690"/>
                        </a:xfrm>
                        <a:prstGeom prst="rect"/>
                        <a:ln/>
                      </pic:spPr>
                    </pic:pic>
                  </a:graphicData>
                </a:graphic>
              </wp:anchor>
            </w:drawing>
          </mc:Fallback>
        </mc:AlternateConten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Tenga en cuenta que, para realizar el procedimiento de </w:t>
      </w:r>
      <w:r w:rsidDel="00000000" w:rsidR="00000000" w:rsidRPr="00000000">
        <w:rPr>
          <w:b w:val="1"/>
          <w:sz w:val="20"/>
          <w:szCs w:val="20"/>
          <w:rtl w:val="0"/>
        </w:rPr>
        <w:t xml:space="preserve">desarrollo curricular</w:t>
      </w:r>
      <w:r w:rsidDel="00000000" w:rsidR="00000000" w:rsidRPr="00000000">
        <w:rPr>
          <w:sz w:val="20"/>
          <w:szCs w:val="20"/>
          <w:rtl w:val="0"/>
        </w:rPr>
        <w:t xml:space="preserve"> de un programa de formación titulado, este debe estar en </w:t>
      </w:r>
      <w:r w:rsidDel="00000000" w:rsidR="00000000" w:rsidRPr="00000000">
        <w:rPr>
          <w:b w:val="1"/>
          <w:sz w:val="20"/>
          <w:szCs w:val="20"/>
          <w:rtl w:val="0"/>
        </w:rPr>
        <w:t xml:space="preserve">ejecución en la plataforma Sofia Plus</w:t>
      </w:r>
      <w:r w:rsidDel="00000000" w:rsidR="00000000" w:rsidRPr="00000000">
        <w:rPr>
          <w:sz w:val="20"/>
          <w:szCs w:val="20"/>
          <w:rtl w:val="0"/>
        </w:rPr>
        <w:t xml:space="preserve">, de manera que se pueda crear el </w:t>
      </w:r>
      <w:r w:rsidDel="00000000" w:rsidR="00000000" w:rsidRPr="00000000">
        <w:rPr>
          <w:b w:val="1"/>
          <w:sz w:val="20"/>
          <w:szCs w:val="20"/>
          <w:rtl w:val="0"/>
        </w:rPr>
        <w:t xml:space="preserve">proyecto formativo</w:t>
      </w:r>
      <w:r w:rsidDel="00000000" w:rsidR="00000000" w:rsidRPr="00000000">
        <w:rPr>
          <w:sz w:val="20"/>
          <w:szCs w:val="20"/>
          <w:rtl w:val="0"/>
        </w:rPr>
        <w:t xml:space="preserve">. Para programas de formación complementaria, deben estar en estado aprobados en la plataforma. </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86">
      <w:pPr>
        <w:jc w:val="both"/>
        <w:rPr>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3317240</wp:posOffset>
            </wp:positionH>
            <wp:positionV relativeFrom="paragraph">
              <wp:posOffset>86995</wp:posOffset>
            </wp:positionV>
            <wp:extent cx="2526030" cy="1143635"/>
            <wp:effectExtent b="0" l="0" r="0" t="0"/>
            <wp:wrapSquare wrapText="bothSides" distB="0" distT="0" distL="114300" distR="114300"/>
            <wp:docPr descr="Students learning foreign language with vocabulary. Free Vector" id="84293" name="image49.jpg"/>
            <a:graphic>
              <a:graphicData uri="http://schemas.openxmlformats.org/drawingml/2006/picture">
                <pic:pic>
                  <pic:nvPicPr>
                    <pic:cNvPr descr="Students learning foreign language with vocabulary. Free Vector" id="0" name="image49.jpg"/>
                    <pic:cNvPicPr preferRelativeResize="0"/>
                  </pic:nvPicPr>
                  <pic:blipFill>
                    <a:blip r:embed="rId38"/>
                    <a:srcRect b="0" l="0" r="0" t="0"/>
                    <a:stretch>
                      <a:fillRect/>
                    </a:stretch>
                  </pic:blipFill>
                  <pic:spPr>
                    <a:xfrm>
                      <a:off x="0" y="0"/>
                      <a:ext cx="2526030" cy="1143635"/>
                    </a:xfrm>
                    <a:prstGeom prst="rect"/>
                    <a:ln/>
                  </pic:spPr>
                </pic:pic>
              </a:graphicData>
            </a:graphic>
          </wp:anchor>
        </w:drawing>
      </w:r>
    </w:p>
    <w:p w:rsidR="00000000" w:rsidDel="00000000" w:rsidP="00000000" w:rsidRDefault="00000000" w:rsidRPr="00000000" w14:paraId="00000087">
      <w:pPr>
        <w:ind w:right="5436"/>
        <w:jc w:val="both"/>
        <w:rPr>
          <w:sz w:val="20"/>
          <w:szCs w:val="20"/>
        </w:rPr>
      </w:pPr>
      <w:r w:rsidDel="00000000" w:rsidR="00000000" w:rsidRPr="00000000">
        <w:rPr>
          <w:rtl w:val="0"/>
        </w:rPr>
      </w:r>
    </w:p>
    <w:p w:rsidR="00000000" w:rsidDel="00000000" w:rsidP="00000000" w:rsidRDefault="00000000" w:rsidRPr="00000000" w14:paraId="00000088">
      <w:pPr>
        <w:ind w:right="5436"/>
        <w:jc w:val="both"/>
        <w:rPr>
          <w:sz w:val="20"/>
          <w:szCs w:val="20"/>
        </w:rPr>
      </w:pPr>
      <w:r w:rsidDel="00000000" w:rsidR="00000000" w:rsidRPr="00000000">
        <w:rPr>
          <w:rtl w:val="0"/>
        </w:rPr>
      </w:r>
    </w:p>
    <w:p w:rsidR="00000000" w:rsidDel="00000000" w:rsidP="00000000" w:rsidRDefault="00000000" w:rsidRPr="00000000" w14:paraId="00000089">
      <w:pPr>
        <w:ind w:right="5436"/>
        <w:jc w:val="both"/>
        <w:rPr>
          <w:sz w:val="20"/>
          <w:szCs w:val="20"/>
        </w:rPr>
      </w:pPr>
      <w:r w:rsidDel="00000000" w:rsidR="00000000" w:rsidRPr="00000000">
        <w:rPr>
          <w:sz w:val="20"/>
          <w:szCs w:val="20"/>
          <w:rtl w:val="0"/>
        </w:rPr>
        <w:t xml:space="preserve">El elemento básico de entrada para emprender el procedimiento es el </w:t>
      </w:r>
      <w:r w:rsidDel="00000000" w:rsidR="00000000" w:rsidRPr="00000000">
        <w:rPr>
          <w:b w:val="1"/>
          <w:sz w:val="20"/>
          <w:szCs w:val="20"/>
          <w:rtl w:val="0"/>
        </w:rPr>
        <w:t xml:space="preserve">diseño curricular</w:t>
      </w:r>
      <w:r w:rsidDel="00000000" w:rsidR="00000000" w:rsidRPr="00000000">
        <w:rPr>
          <w:sz w:val="20"/>
          <w:szCs w:val="20"/>
          <w:rtl w:val="0"/>
        </w:rPr>
        <w:t xml:space="preserve"> del programa de formación; adicionalmente, los recursos que aporta el sistema de bibliotecas del SENA. </w:t>
      </w:r>
    </w:p>
    <w:p w:rsidR="00000000" w:rsidDel="00000000" w:rsidP="00000000" w:rsidRDefault="00000000" w:rsidRPr="00000000" w14:paraId="0000008A">
      <w:pPr>
        <w:ind w:right="5436"/>
        <w:jc w:val="both"/>
        <w:rPr>
          <w:sz w:val="20"/>
          <w:szCs w:val="20"/>
        </w:rPr>
      </w:pPr>
      <w:r w:rsidDel="00000000" w:rsidR="00000000" w:rsidRPr="00000000">
        <w:rPr>
          <w:rtl w:val="0"/>
        </w:rPr>
      </w:r>
    </w:p>
    <w:p w:rsidR="00000000" w:rsidDel="00000000" w:rsidP="00000000" w:rsidRDefault="00000000" w:rsidRPr="00000000" w14:paraId="0000008B">
      <w:pPr>
        <w:ind w:right="5436"/>
        <w:jc w:val="both"/>
        <w:rPr>
          <w:sz w:val="20"/>
          <w:szCs w:val="20"/>
        </w:rPr>
      </w:pPr>
      <w:r w:rsidDel="00000000" w:rsidR="00000000" w:rsidRPr="00000000">
        <w:rPr>
          <w:rtl w:val="0"/>
        </w:rPr>
      </w:r>
    </w:p>
    <w:p w:rsidR="00000000" w:rsidDel="00000000" w:rsidP="00000000" w:rsidRDefault="00000000" w:rsidRPr="00000000" w14:paraId="0000008C">
      <w:pPr>
        <w:ind w:right="5436"/>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2.1. Procedimiento</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“El procedimiento de desarrollo curricular es un documento complementario alojado en la plataforma </w:t>
      </w:r>
      <w:r w:rsidDel="00000000" w:rsidR="00000000" w:rsidRPr="00000000">
        <w:rPr>
          <w:b w:val="1"/>
          <w:sz w:val="20"/>
          <w:szCs w:val="20"/>
          <w:rtl w:val="0"/>
        </w:rPr>
        <w:t xml:space="preserve">CompromISO</w:t>
      </w:r>
      <w:r w:rsidDel="00000000" w:rsidR="00000000" w:rsidRPr="00000000">
        <w:rPr>
          <w:sz w:val="20"/>
          <w:szCs w:val="20"/>
          <w:rtl w:val="0"/>
        </w:rPr>
        <w:t xml:space="preserve">, permite operacionalizar la ruta para la elaboración de los instrumentos que lo componen; además, la asignación de los recursos humanos y físicos en el marco de las normas vigentes”. Procedimiento de desarrollo curricular GFPI-P-013 V3 (SENA, 2020).</w:t>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2.2. Alcance</w:t>
      </w:r>
    </w:p>
    <w:p w:rsidR="00000000" w:rsidDel="00000000" w:rsidP="00000000" w:rsidRDefault="00000000" w:rsidRPr="00000000" w14:paraId="00000091">
      <w:pPr>
        <w:jc w:val="both"/>
        <w:rPr>
          <w:color w:val="000000"/>
          <w:sz w:val="20"/>
          <w:szCs w:val="20"/>
        </w:rPr>
      </w:pPr>
      <w:r w:rsidDel="00000000" w:rsidR="00000000" w:rsidRPr="00000000">
        <w:rPr>
          <w:color w:val="000000"/>
          <w:sz w:val="20"/>
          <w:szCs w:val="20"/>
          <w:rtl w:val="0"/>
        </w:rPr>
        <w:t xml:space="preserve">El procedimiento abarca la ruta desde la generación de la necesidad hasta la disposición de los instrumentos y recursos sobre la plataforma educativa. A continuación, se presenta un diagrama simplificado y se invita a leerlo en el documento del procedimiento. </w:t>
      </w:r>
    </w:p>
    <w:p w:rsidR="00000000" w:rsidDel="00000000" w:rsidP="00000000" w:rsidRDefault="00000000" w:rsidRPr="00000000" w14:paraId="00000092">
      <w:pPr>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93">
      <w:pPr>
        <w:jc w:val="both"/>
        <w:rPr>
          <w:i w:val="1"/>
          <w:color w:val="000000"/>
          <w:sz w:val="20"/>
          <w:szCs w:val="20"/>
        </w:rPr>
      </w:pPr>
      <w:r w:rsidDel="00000000" w:rsidR="00000000" w:rsidRPr="00000000">
        <w:rPr>
          <w:i w:val="1"/>
          <w:color w:val="000000"/>
          <w:sz w:val="20"/>
          <w:szCs w:val="20"/>
          <w:rtl w:val="0"/>
        </w:rPr>
        <w:t xml:space="preserve">Procedimiento desarrollo curricular </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color w:val="000000"/>
          <w:sz w:val="20"/>
          <w:szCs w:val="20"/>
        </w:rPr>
      </w:pPr>
      <w:r w:rsidDel="00000000" w:rsidR="00000000" w:rsidRPr="00000000">
        <w:rPr>
          <w:rtl w:val="0"/>
        </w:rPr>
      </w:r>
    </w:p>
    <w:p w:rsidR="00000000" w:rsidDel="00000000" w:rsidP="00000000" w:rsidRDefault="00000000" w:rsidRPr="00000000" w14:paraId="0000009A">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1181100" cy="771525"/>
                <wp:effectExtent b="0" l="0" r="0" t="0"/>
                <wp:wrapNone/>
                <wp:docPr id="84276" name=""/>
                <a:graphic>
                  <a:graphicData uri="http://schemas.microsoft.com/office/word/2010/wordprocessingShape">
                    <wps:wsp>
                      <wps:cNvSpPr/>
                      <wps:cNvPr id="85" name="Shape 85"/>
                      <wps:spPr>
                        <a:xfrm>
                          <a:off x="4774500" y="3413288"/>
                          <a:ext cx="1143000" cy="733425"/>
                        </a:xfrm>
                        <a:prstGeom prst="ellipse">
                          <a:avLst/>
                        </a:prstGeom>
                        <a:solidFill>
                          <a:srgbClr val="E36C0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Si es formación titulada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1181100" cy="771525"/>
                <wp:effectExtent b="0" l="0" r="0" t="0"/>
                <wp:wrapNone/>
                <wp:docPr id="84276" name="image68.png"/>
                <a:graphic>
                  <a:graphicData uri="http://schemas.openxmlformats.org/drawingml/2006/picture">
                    <pic:pic>
                      <pic:nvPicPr>
                        <pic:cNvPr id="0" name="image68.png"/>
                        <pic:cNvPicPr preferRelativeResize="0"/>
                      </pic:nvPicPr>
                      <pic:blipFill>
                        <a:blip r:embed="rId39"/>
                        <a:srcRect/>
                        <a:stretch>
                          <a:fillRect/>
                        </a:stretch>
                      </pic:blipFill>
                      <pic:spPr>
                        <a:xfrm>
                          <a:off x="0" y="0"/>
                          <a:ext cx="1181100" cy="771525"/>
                        </a:xfrm>
                        <a:prstGeom prst="rect"/>
                        <a:ln/>
                      </pic:spPr>
                    </pic:pic>
                  </a:graphicData>
                </a:graphic>
              </wp:anchor>
            </w:drawing>
          </mc:Fallback>
        </mc:AlternateContent>
      </w:r>
    </w:p>
    <w:p w:rsidR="00000000" w:rsidDel="00000000" w:rsidP="00000000" w:rsidRDefault="00000000" w:rsidRPr="00000000" w14:paraId="0000009B">
      <w:pPr>
        <w:jc w:val="both"/>
        <w:rPr>
          <w:color w:val="000000"/>
          <w:sz w:val="20"/>
          <w:szCs w:val="20"/>
        </w:rPr>
      </w:pPr>
      <w:r w:rsidDel="00000000" w:rsidR="00000000" w:rsidRPr="00000000">
        <w:rPr>
          <w:rtl w:val="0"/>
        </w:rPr>
      </w:r>
    </w:p>
    <w:p w:rsidR="00000000" w:rsidDel="00000000" w:rsidP="00000000" w:rsidRDefault="00000000" w:rsidRPr="00000000" w14:paraId="0000009C">
      <w:pPr>
        <w:jc w:val="both"/>
        <w:rPr>
          <w:color w:val="000000"/>
          <w:sz w:val="20"/>
          <w:szCs w:val="20"/>
        </w:rPr>
      </w:pPr>
      <w:r w:rsidDel="00000000" w:rsidR="00000000" w:rsidRPr="00000000">
        <w:rPr>
          <w:rtl w:val="0"/>
        </w:rPr>
      </w:r>
    </w:p>
    <w:p w:rsidR="00000000" w:rsidDel="00000000" w:rsidP="00000000" w:rsidRDefault="00000000" w:rsidRPr="00000000" w14:paraId="0000009D">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127000</wp:posOffset>
                </wp:positionV>
                <wp:extent cx="1143000" cy="466725"/>
                <wp:effectExtent b="0" l="0" r="0" t="0"/>
                <wp:wrapNone/>
                <wp:docPr id="84277" name=""/>
                <a:graphic>
                  <a:graphicData uri="http://schemas.microsoft.com/office/word/2010/wordprocessingShape">
                    <wps:wsp>
                      <wps:cNvSpPr/>
                      <wps:cNvPr id="86" name="Shape 86"/>
                      <wps:spPr>
                        <a:xfrm>
                          <a:off x="4793550" y="3565688"/>
                          <a:ext cx="1104900" cy="428625"/>
                        </a:xfrm>
                        <a:prstGeom prst="ellipse">
                          <a:avLst/>
                        </a:prstGeom>
                        <a:solidFill>
                          <a:srgbClr val="E36C0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Inicio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127000</wp:posOffset>
                </wp:positionV>
                <wp:extent cx="1143000" cy="466725"/>
                <wp:effectExtent b="0" l="0" r="0" t="0"/>
                <wp:wrapNone/>
                <wp:docPr id="84277" name="image69.png"/>
                <a:graphic>
                  <a:graphicData uri="http://schemas.openxmlformats.org/drawingml/2006/picture">
                    <pic:pic>
                      <pic:nvPicPr>
                        <pic:cNvPr id="0" name="image69.png"/>
                        <pic:cNvPicPr preferRelativeResize="0"/>
                      </pic:nvPicPr>
                      <pic:blipFill>
                        <a:blip r:embed="rId40"/>
                        <a:srcRect/>
                        <a:stretch>
                          <a:fillRect/>
                        </a:stretch>
                      </pic:blipFill>
                      <pic:spPr>
                        <a:xfrm>
                          <a:off x="0" y="0"/>
                          <a:ext cx="114300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165100</wp:posOffset>
                </wp:positionV>
                <wp:extent cx="1104900" cy="485775"/>
                <wp:effectExtent b="0" l="0" r="0" t="0"/>
                <wp:wrapNone/>
                <wp:docPr id="84278" name=""/>
                <a:graphic>
                  <a:graphicData uri="http://schemas.microsoft.com/office/word/2010/wordprocessingShape">
                    <wps:wsp>
                      <wps:cNvSpPr/>
                      <wps:cNvPr id="87" name="Shape 87"/>
                      <wps:spPr>
                        <a:xfrm>
                          <a:off x="4812600" y="3556163"/>
                          <a:ext cx="1066800" cy="447675"/>
                        </a:xfrm>
                        <a:prstGeom prst="rect">
                          <a:avLst/>
                        </a:prstGeom>
                        <a:solidFill>
                          <a:srgbClr val="E36C0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Conformación del equipo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165100</wp:posOffset>
                </wp:positionV>
                <wp:extent cx="1104900" cy="485775"/>
                <wp:effectExtent b="0" l="0" r="0" t="0"/>
                <wp:wrapNone/>
                <wp:docPr id="84278" name="image70.png"/>
                <a:graphic>
                  <a:graphicData uri="http://schemas.openxmlformats.org/drawingml/2006/picture">
                    <pic:pic>
                      <pic:nvPicPr>
                        <pic:cNvPr id="0" name="image70.png"/>
                        <pic:cNvPicPr preferRelativeResize="0"/>
                      </pic:nvPicPr>
                      <pic:blipFill>
                        <a:blip r:embed="rId41"/>
                        <a:srcRect/>
                        <a:stretch>
                          <a:fillRect/>
                        </a:stretch>
                      </pic:blipFill>
                      <pic:spPr>
                        <a:xfrm>
                          <a:off x="0" y="0"/>
                          <a:ext cx="11049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139700</wp:posOffset>
                </wp:positionV>
                <wp:extent cx="1076325" cy="676275"/>
                <wp:effectExtent b="0" l="0" r="0" t="0"/>
                <wp:wrapNone/>
                <wp:docPr id="84283" name=""/>
                <a:graphic>
                  <a:graphicData uri="http://schemas.microsoft.com/office/word/2010/wordprocessingShape">
                    <wps:wsp>
                      <wps:cNvSpPr/>
                      <wps:cNvPr id="92" name="Shape 92"/>
                      <wps:spPr>
                        <a:xfrm>
                          <a:off x="4826888" y="3460913"/>
                          <a:ext cx="1038225" cy="638175"/>
                        </a:xfrm>
                        <a:prstGeom prst="rect">
                          <a:avLst/>
                        </a:prstGeom>
                        <a:solidFill>
                          <a:srgbClr val="E36C0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Formular proyecto formativo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139700</wp:posOffset>
                </wp:positionV>
                <wp:extent cx="1076325" cy="676275"/>
                <wp:effectExtent b="0" l="0" r="0" t="0"/>
                <wp:wrapNone/>
                <wp:docPr id="84283" name="image75.png"/>
                <a:graphic>
                  <a:graphicData uri="http://schemas.openxmlformats.org/drawingml/2006/picture">
                    <pic:pic>
                      <pic:nvPicPr>
                        <pic:cNvPr id="0" name="image75.png"/>
                        <pic:cNvPicPr preferRelativeResize="0"/>
                      </pic:nvPicPr>
                      <pic:blipFill>
                        <a:blip r:embed="rId42"/>
                        <a:srcRect/>
                        <a:stretch>
                          <a:fillRect/>
                        </a:stretch>
                      </pic:blipFill>
                      <pic:spPr>
                        <a:xfrm>
                          <a:off x="0" y="0"/>
                          <a:ext cx="1076325" cy="676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165100</wp:posOffset>
                </wp:positionV>
                <wp:extent cx="1171575" cy="676275"/>
                <wp:effectExtent b="0" l="0" r="0" t="0"/>
                <wp:wrapNone/>
                <wp:docPr id="84284" name=""/>
                <a:graphic>
                  <a:graphicData uri="http://schemas.microsoft.com/office/word/2010/wordprocessingShape">
                    <wps:wsp>
                      <wps:cNvSpPr/>
                      <wps:cNvPr id="93" name="Shape 93"/>
                      <wps:spPr>
                        <a:xfrm>
                          <a:off x="4779263" y="3460913"/>
                          <a:ext cx="1133475" cy="638175"/>
                        </a:xfrm>
                        <a:prstGeom prst="rect">
                          <a:avLst/>
                        </a:prstGeom>
                        <a:solidFill>
                          <a:srgbClr val="E36C0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Elaborar la planeación pedagógica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165100</wp:posOffset>
                </wp:positionV>
                <wp:extent cx="1171575" cy="676275"/>
                <wp:effectExtent b="0" l="0" r="0" t="0"/>
                <wp:wrapNone/>
                <wp:docPr id="84284" name="image76.png"/>
                <a:graphic>
                  <a:graphicData uri="http://schemas.openxmlformats.org/drawingml/2006/picture">
                    <pic:pic>
                      <pic:nvPicPr>
                        <pic:cNvPr id="0" name="image76.png"/>
                        <pic:cNvPicPr preferRelativeResize="0"/>
                      </pic:nvPicPr>
                      <pic:blipFill>
                        <a:blip r:embed="rId43"/>
                        <a:srcRect/>
                        <a:stretch>
                          <a:fillRect/>
                        </a:stretch>
                      </pic:blipFill>
                      <pic:spPr>
                        <a:xfrm>
                          <a:off x="0" y="0"/>
                          <a:ext cx="1171575" cy="676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5461000</wp:posOffset>
                </wp:positionH>
                <wp:positionV relativeFrom="paragraph">
                  <wp:posOffset>165100</wp:posOffset>
                </wp:positionV>
                <wp:extent cx="1143000" cy="695325"/>
                <wp:effectExtent b="0" l="0" r="0" t="0"/>
                <wp:wrapNone/>
                <wp:docPr id="84285" name=""/>
                <a:graphic>
                  <a:graphicData uri="http://schemas.microsoft.com/office/word/2010/wordprocessingShape">
                    <wps:wsp>
                      <wps:cNvSpPr/>
                      <wps:cNvPr id="94" name="Shape 94"/>
                      <wps:spPr>
                        <a:xfrm>
                          <a:off x="4793550" y="3451388"/>
                          <a:ext cx="1104900" cy="657225"/>
                        </a:xfrm>
                        <a:prstGeom prst="rect">
                          <a:avLst/>
                        </a:prstGeom>
                        <a:solidFill>
                          <a:srgbClr val="E36C0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Elaborar recursos didácticos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5461000</wp:posOffset>
                </wp:positionH>
                <wp:positionV relativeFrom="paragraph">
                  <wp:posOffset>165100</wp:posOffset>
                </wp:positionV>
                <wp:extent cx="1143000" cy="695325"/>
                <wp:effectExtent b="0" l="0" r="0" t="0"/>
                <wp:wrapNone/>
                <wp:docPr id="84285" name="image77.png"/>
                <a:graphic>
                  <a:graphicData uri="http://schemas.openxmlformats.org/drawingml/2006/picture">
                    <pic:pic>
                      <pic:nvPicPr>
                        <pic:cNvPr id="0" name="image77.png"/>
                        <pic:cNvPicPr preferRelativeResize="0"/>
                      </pic:nvPicPr>
                      <pic:blipFill>
                        <a:blip r:embed="rId44"/>
                        <a:srcRect/>
                        <a:stretch>
                          <a:fillRect/>
                        </a:stretch>
                      </pic:blipFill>
                      <pic:spPr>
                        <a:xfrm>
                          <a:off x="0" y="0"/>
                          <a:ext cx="1143000" cy="695325"/>
                        </a:xfrm>
                        <a:prstGeom prst="rect"/>
                        <a:ln/>
                      </pic:spPr>
                    </pic:pic>
                  </a:graphicData>
                </a:graphic>
              </wp:anchor>
            </w:drawing>
          </mc:Fallback>
        </mc:AlternateContent>
      </w:r>
    </w:p>
    <w:p w:rsidR="00000000" w:rsidDel="00000000" w:rsidP="00000000" w:rsidRDefault="00000000" w:rsidRPr="00000000" w14:paraId="0000009E">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127000</wp:posOffset>
                </wp:positionV>
                <wp:extent cx="323850" cy="101600"/>
                <wp:effectExtent b="0" l="0" r="0" t="0"/>
                <wp:wrapNone/>
                <wp:docPr id="84279" name=""/>
                <a:graphic>
                  <a:graphicData uri="http://schemas.microsoft.com/office/word/2010/wordprocessingShape">
                    <wps:wsp>
                      <wps:cNvCnPr/>
                      <wps:spPr>
                        <a:xfrm>
                          <a:off x="5222175" y="3780000"/>
                          <a:ext cx="247650"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127000</wp:posOffset>
                </wp:positionV>
                <wp:extent cx="323850" cy="101600"/>
                <wp:effectExtent b="0" l="0" r="0" t="0"/>
                <wp:wrapNone/>
                <wp:docPr id="84279" name="image71.png"/>
                <a:graphic>
                  <a:graphicData uri="http://schemas.openxmlformats.org/drawingml/2006/picture">
                    <pic:pic>
                      <pic:nvPicPr>
                        <pic:cNvPr id="0" name="image71.png"/>
                        <pic:cNvPicPr preferRelativeResize="0"/>
                      </pic:nvPicPr>
                      <pic:blipFill>
                        <a:blip r:embed="rId45"/>
                        <a:srcRect/>
                        <a:stretch>
                          <a:fillRect/>
                        </a:stretch>
                      </pic:blipFill>
                      <pic:spPr>
                        <a:xfrm>
                          <a:off x="0" y="0"/>
                          <a:ext cx="32385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361950" cy="101600"/>
                <wp:effectExtent b="0" l="0" r="0" t="0"/>
                <wp:wrapNone/>
                <wp:docPr id="84280" name=""/>
                <a:graphic>
                  <a:graphicData uri="http://schemas.microsoft.com/office/word/2010/wordprocessingShape">
                    <wps:wsp>
                      <wps:cNvCnPr/>
                      <wps:spPr>
                        <a:xfrm>
                          <a:off x="5203125" y="3780000"/>
                          <a:ext cx="285750"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361950" cy="101600"/>
                <wp:effectExtent b="0" l="0" r="0" t="0"/>
                <wp:wrapNone/>
                <wp:docPr id="84280" name="image72.png"/>
                <a:graphic>
                  <a:graphicData uri="http://schemas.openxmlformats.org/drawingml/2006/picture">
                    <pic:pic>
                      <pic:nvPicPr>
                        <pic:cNvPr id="0" name="image72.png"/>
                        <pic:cNvPicPr preferRelativeResize="0"/>
                      </pic:nvPicPr>
                      <pic:blipFill>
                        <a:blip r:embed="rId46"/>
                        <a:srcRect/>
                        <a:stretch>
                          <a:fillRect/>
                        </a:stretch>
                      </pic:blipFill>
                      <pic:spPr>
                        <a:xfrm>
                          <a:off x="0" y="0"/>
                          <a:ext cx="361950" cy="101600"/>
                        </a:xfrm>
                        <a:prstGeom prst="rect"/>
                        <a:ln/>
                      </pic:spPr>
                    </pic:pic>
                  </a:graphicData>
                </a:graphic>
              </wp:anchor>
            </w:drawing>
          </mc:Fallback>
        </mc:AlternateContent>
      </w:r>
    </w:p>
    <w:p w:rsidR="00000000" w:rsidDel="00000000" w:rsidP="00000000" w:rsidRDefault="00000000" w:rsidRPr="00000000" w14:paraId="0000009F">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-12699</wp:posOffset>
                </wp:positionV>
                <wp:extent cx="409575" cy="101600"/>
                <wp:effectExtent b="0" l="0" r="0" t="0"/>
                <wp:wrapNone/>
                <wp:docPr id="84281" name=""/>
                <a:graphic>
                  <a:graphicData uri="http://schemas.microsoft.com/office/word/2010/wordprocessingShape">
                    <wps:wsp>
                      <wps:cNvCnPr/>
                      <wps:spPr>
                        <a:xfrm>
                          <a:off x="5179313" y="3780000"/>
                          <a:ext cx="333375"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-12699</wp:posOffset>
                </wp:positionV>
                <wp:extent cx="409575" cy="101600"/>
                <wp:effectExtent b="0" l="0" r="0" t="0"/>
                <wp:wrapNone/>
                <wp:docPr id="84281" name="image73.png"/>
                <a:graphic>
                  <a:graphicData uri="http://schemas.openxmlformats.org/drawingml/2006/picture">
                    <pic:pic>
                      <pic:nvPicPr>
                        <pic:cNvPr id="0" name="image73.png"/>
                        <pic:cNvPicPr preferRelativeResize="0"/>
                      </pic:nvPicPr>
                      <pic:blipFill>
                        <a:blip r:embed="rId47"/>
                        <a:srcRect/>
                        <a:stretch>
                          <a:fillRect/>
                        </a:stretch>
                      </pic:blipFill>
                      <pic:spPr>
                        <a:xfrm>
                          <a:off x="0" y="0"/>
                          <a:ext cx="4095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63500</wp:posOffset>
                </wp:positionV>
                <wp:extent cx="333375" cy="101600"/>
                <wp:effectExtent b="0" l="0" r="0" t="0"/>
                <wp:wrapNone/>
                <wp:docPr id="84282" name=""/>
                <a:graphic>
                  <a:graphicData uri="http://schemas.microsoft.com/office/word/2010/wordprocessingShape">
                    <wps:wsp>
                      <wps:cNvCnPr/>
                      <wps:spPr>
                        <a:xfrm flipH="1" rot="10800000">
                          <a:off x="5217413" y="3775238"/>
                          <a:ext cx="257175" cy="9525"/>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63500</wp:posOffset>
                </wp:positionV>
                <wp:extent cx="333375" cy="101600"/>
                <wp:effectExtent b="0" l="0" r="0" t="0"/>
                <wp:wrapNone/>
                <wp:docPr id="84282" name="image74.png"/>
                <a:graphic>
                  <a:graphicData uri="http://schemas.openxmlformats.org/drawingml/2006/picture">
                    <pic:pic>
                      <pic:nvPicPr>
                        <pic:cNvPr id="0" name="image74.png"/>
                        <pic:cNvPicPr preferRelativeResize="0"/>
                      </pic:nvPicPr>
                      <pic:blipFill>
                        <a:blip r:embed="rId48"/>
                        <a:srcRect/>
                        <a:stretch>
                          <a:fillRect/>
                        </a:stretch>
                      </pic:blipFill>
                      <pic:spPr>
                        <a:xfrm>
                          <a:off x="0" y="0"/>
                          <a:ext cx="333375" cy="101600"/>
                        </a:xfrm>
                        <a:prstGeom prst="rect"/>
                        <a:ln/>
                      </pic:spPr>
                    </pic:pic>
                  </a:graphicData>
                </a:graphic>
              </wp:anchor>
            </w:drawing>
          </mc:Fallback>
        </mc:AlternateContent>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2.3. Equipo de desarrollo curricular </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A4">
      <w:pPr>
        <w:ind w:right="5010"/>
        <w:jc w:val="both"/>
        <w:rPr>
          <w:sz w:val="20"/>
          <w:szCs w:val="20"/>
        </w:rPr>
      </w:pPr>
      <w:commentRangeEnd w:id="4"/>
      <w:r w:rsidDel="00000000" w:rsidR="00000000" w:rsidRPr="00000000">
        <w:commentReference w:id="4"/>
      </w:r>
      <w:r w:rsidDel="00000000" w:rsidR="00000000" w:rsidRPr="00000000">
        <w:rPr>
          <w:sz w:val="20"/>
          <w:szCs w:val="20"/>
          <w:rtl w:val="0"/>
        </w:rPr>
        <w:t xml:space="preserve">Para elaborar el desarrollo curricular de un programa de formación, se requiere conformar un equipo interdisciplinario, de manera que se puedan diseñar acciones de aprendizaje que permitan materializar las competencias tanto específicas como transversales y claves. Los gestores de red de conocimiento son quienes solicitan a los coordinadores académicos los tiempos de los instructores. El </w:t>
      </w:r>
      <w:r w:rsidDel="00000000" w:rsidR="00000000" w:rsidRPr="00000000">
        <w:rPr>
          <w:b w:val="1"/>
          <w:sz w:val="20"/>
          <w:szCs w:val="20"/>
          <w:rtl w:val="0"/>
        </w:rPr>
        <w:t xml:space="preserve">equipo de desarrollo curricular</w:t>
      </w:r>
      <w:r w:rsidDel="00000000" w:rsidR="00000000" w:rsidRPr="00000000">
        <w:rPr>
          <w:sz w:val="20"/>
          <w:szCs w:val="20"/>
          <w:rtl w:val="0"/>
        </w:rPr>
        <w:t xml:space="preserve"> se conformará y convocará mediante acciones coordinadas con la </w:t>
      </w:r>
      <w:r w:rsidDel="00000000" w:rsidR="00000000" w:rsidRPr="00000000">
        <w:rPr>
          <w:b w:val="1"/>
          <w:sz w:val="20"/>
          <w:szCs w:val="20"/>
          <w:rtl w:val="0"/>
        </w:rPr>
        <w:t xml:space="preserve">Dirección de Formación Profesional,</w:t>
      </w:r>
      <w:r w:rsidDel="00000000" w:rsidR="00000000" w:rsidRPr="00000000">
        <w:rPr>
          <w:sz w:val="20"/>
          <w:szCs w:val="20"/>
          <w:rtl w:val="0"/>
        </w:rPr>
        <w:t xml:space="preserve"> a través de la estrategia </w:t>
      </w:r>
      <w:r w:rsidDel="00000000" w:rsidR="00000000" w:rsidRPr="00000000">
        <w:rPr>
          <w:b w:val="1"/>
          <w:sz w:val="20"/>
          <w:szCs w:val="20"/>
          <w:rtl w:val="0"/>
        </w:rPr>
        <w:t xml:space="preserve">Redes de Conocimiento Sectorial.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3154045</wp:posOffset>
            </wp:positionH>
            <wp:positionV relativeFrom="paragraph">
              <wp:posOffset>81280</wp:posOffset>
            </wp:positionV>
            <wp:extent cx="3432810" cy="2288540"/>
            <wp:effectExtent b="0" l="0" r="0" t="0"/>
            <wp:wrapSquare wrapText="bothSides" distB="0" distT="0" distL="114300" distR="114300"/>
            <wp:docPr descr="People in business meeting high angle Free Photo" id="84291" name="image45.jpg"/>
            <a:graphic>
              <a:graphicData uri="http://schemas.openxmlformats.org/drawingml/2006/picture">
                <pic:pic>
                  <pic:nvPicPr>
                    <pic:cNvPr descr="People in business meeting high angle Free Photo" id="0" name="image45.jpg"/>
                    <pic:cNvPicPr preferRelativeResize="0"/>
                  </pic:nvPicPr>
                  <pic:blipFill>
                    <a:blip r:embed="rId49"/>
                    <a:srcRect b="0" l="0" r="0" t="0"/>
                    <a:stretch>
                      <a:fillRect/>
                    </a:stretch>
                  </pic:blipFill>
                  <pic:spPr>
                    <a:xfrm>
                      <a:off x="0" y="0"/>
                      <a:ext cx="3432810" cy="2288540"/>
                    </a:xfrm>
                    <a:prstGeom prst="rect"/>
                    <a:ln/>
                  </pic:spPr>
                </pic:pic>
              </a:graphicData>
            </a:graphic>
          </wp:anchor>
        </w:drawing>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Los instructores convocados para conformar un equipo de desarrollo curricular deberán cumplir con lo establecido en el perfil del instructor del programa de formación (cada una de las competencias del diseño curricular del programa de formación establece el perfil del instructor), y serán convocados a través de la estrategia de redes de conocimiento para conformar los equipos de Desarrollo Curricular. Uno de los instructores convocados a la jornada de Desarrollo Curricular asumirá el rol de asesor pedagógico, el cual deberá tener experiencia en la elaboración de proyectos formativos.</w:t>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b w:val="1"/>
          <w:i w:val="1"/>
          <w:sz w:val="20"/>
          <w:szCs w:val="20"/>
        </w:rPr>
      </w:pPr>
      <w:r w:rsidDel="00000000" w:rsidR="00000000" w:rsidRPr="00000000">
        <w:rPr>
          <w:b w:val="1"/>
          <w:i w:val="1"/>
          <w:sz w:val="20"/>
          <w:szCs w:val="20"/>
          <w:rtl w:val="0"/>
        </w:rPr>
        <w:t xml:space="preserve">2.3.1. Conformación de los equipos de desarrollo curricular. </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De acuerdo con la guía de desarrollo curricular, los equipos se conforman de la siguiente manera:</w:t>
      </w:r>
    </w:p>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Conformación de los equipos de desarrollo curricular según nivel del </w:t>
      </w:r>
      <w:sdt>
        <w:sdtPr>
          <w:tag w:val="goog_rdk_5"/>
        </w:sdtPr>
        <w:sdtContent>
          <w:commentRangeStart w:id="5"/>
        </w:sdtContent>
      </w:sdt>
      <w:r w:rsidDel="00000000" w:rsidR="00000000" w:rsidRPr="00000000">
        <w:rPr>
          <w:i w:val="1"/>
          <w:sz w:val="20"/>
          <w:szCs w:val="20"/>
          <w:rtl w:val="0"/>
        </w:rPr>
        <w:t xml:space="preserve">programa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E">
      <w:pPr>
        <w:jc w:val="both"/>
        <w:rPr>
          <w:i w:val="1"/>
          <w:sz w:val="20"/>
          <w:szCs w:val="20"/>
        </w:rPr>
      </w:pPr>
      <w:r w:rsidDel="00000000" w:rsidR="00000000" w:rsidRPr="00000000">
        <w:rPr>
          <w:i w:val="1"/>
          <w:sz w:val="20"/>
          <w:szCs w:val="20"/>
        </w:rPr>
        <mc:AlternateContent>
          <mc:Choice Requires="wpg">
            <w:drawing>
              <wp:inline distB="0" distT="0" distL="0" distR="0">
                <wp:extent cx="5222122" cy="3200400"/>
                <wp:effectExtent b="0" l="0" r="0" t="0"/>
                <wp:docPr id="84218" name=""/>
                <a:graphic>
                  <a:graphicData uri="http://schemas.microsoft.com/office/word/2010/wordprocessingGroup">
                    <wpg:wgp>
                      <wpg:cNvGrpSpPr/>
                      <wpg:grpSpPr>
                        <a:xfrm>
                          <a:off x="2734939" y="2179800"/>
                          <a:ext cx="5222122" cy="3200400"/>
                          <a:chOff x="2734939" y="2179800"/>
                          <a:chExt cx="5222122" cy="3200400"/>
                        </a:xfrm>
                      </wpg:grpSpPr>
                      <wpg:grpSp>
                        <wpg:cNvGrpSpPr/>
                        <wpg:grpSpPr>
                          <a:xfrm>
                            <a:off x="2734939" y="2179800"/>
                            <a:ext cx="5222122" cy="3200400"/>
                            <a:chOff x="2734939" y="2179800"/>
                            <a:chExt cx="5222122" cy="3200400"/>
                          </a:xfrm>
                        </wpg:grpSpPr>
                        <wps:wsp>
                          <wps:cNvSpPr/>
                          <wps:cNvPr id="3" name="Shape 3"/>
                          <wps:spPr>
                            <a:xfrm>
                              <a:off x="2734939" y="2179800"/>
                              <a:ext cx="52221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34939" y="2179800"/>
                              <a:ext cx="5222122" cy="3200400"/>
                              <a:chOff x="0" y="0"/>
                              <a:chExt cx="5222121" cy="3200400"/>
                            </a:xfrm>
                          </wpg:grpSpPr>
                          <wps:wsp>
                            <wps:cNvSpPr/>
                            <wps:cNvPr id="5" name="Shape 5"/>
                            <wps:spPr>
                              <a:xfrm>
                                <a:off x="0" y="0"/>
                                <a:ext cx="52221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222121" cy="3200400"/>
                                <a:chOff x="0" y="0"/>
                                <a:chExt cx="5222121" cy="3200400"/>
                              </a:xfrm>
                            </wpg:grpSpPr>
                            <wps:wsp>
                              <wps:cNvSpPr/>
                              <wps:cNvPr id="7" name="Shape 7"/>
                              <wps:spPr>
                                <a:xfrm>
                                  <a:off x="0" y="0"/>
                                  <a:ext cx="52221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110756" y="112198"/>
                                  <a:ext cx="738373" cy="516861"/>
                                </a:xfrm>
                                <a:prstGeom prst="chevron">
                                  <a:avLst>
                                    <a:gd fmla="val 50000" name="adj"/>
                                  </a:avLst>
                                </a:prstGeom>
                                <a:solidFill>
                                  <a:srgbClr val="BF504D"/>
                                </a:solidFill>
                                <a:ln cap="flat" cmpd="sng" w="9525">
                                  <a:solidFill>
                                    <a:srgbClr val="BF504D"/>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 y="259873"/>
                                  <a:ext cx="516861" cy="221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Tecnológo</w:t>
                                    </w:r>
                                  </w:p>
                                </w:txbxContent>
                              </wps:txbx>
                              <wps:bodyPr anchorCtr="0" anchor="ctr" bIns="3175" lIns="3175" spcFirstLastPara="1" rIns="3175" wrap="square" tIns="3175">
                                <a:noAutofit/>
                              </wps:bodyPr>
                            </wps:wsp>
                            <wps:wsp>
                              <wps:cNvSpPr/>
                              <wps:cNvPr id="10" name="Shape 10"/>
                              <wps:spPr>
                                <a:xfrm rot="5400000">
                                  <a:off x="2629520" y="-2111216"/>
                                  <a:ext cx="479942" cy="4705260"/>
                                </a:xfrm>
                                <a:prstGeom prst="round2SameRect">
                                  <a:avLst>
                                    <a:gd fmla="val 16667" name="adj1"/>
                                    <a:gd fmla="val 0" name="adj2"/>
                                  </a:avLst>
                                </a:prstGeom>
                                <a:solidFill>
                                  <a:schemeClr val="lt1">
                                    <a:alpha val="89019"/>
                                  </a:schemeClr>
                                </a:solidFill>
                                <a:ln cap="flat" cmpd="sng" w="9525">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6862" y="24871"/>
                                  <a:ext cx="4681831" cy="433084"/>
                                </a:xfrm>
                                <a:prstGeom prst="rect">
                                  <a:avLst/>
                                </a:prstGeom>
                                <a:noFill/>
                                <a:ln>
                                  <a:noFill/>
                                </a:ln>
                              </wps:spPr>
                              <wps:txbx>
                                <w:txbxContent>
                                  <w:p w:rsidR="00000000" w:rsidDel="00000000" w:rsidP="00000000" w:rsidRDefault="00000000" w:rsidRPr="00000000">
                                    <w:pPr>
                                      <w:spacing w:after="0" w:before="0"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1 instructor líder.</w:t>
                                    </w:r>
                                  </w:p>
                                  <w:p w:rsidR="00000000" w:rsidDel="00000000" w:rsidP="00000000" w:rsidRDefault="00000000" w:rsidRPr="00000000">
                                    <w:pPr>
                                      <w:spacing w:after="0" w:before="41.99999809265137"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4 instructores técnicos.</w:t>
                                    </w:r>
                                  </w:p>
                                </w:txbxContent>
                              </wps:txbx>
                              <wps:bodyPr anchorCtr="0" anchor="ctr" bIns="8875" lIns="99550" spcFirstLastPara="1" rIns="8875" wrap="square" tIns="8875">
                                <a:noAutofit/>
                              </wps:bodyPr>
                            </wps:wsp>
                            <wps:wsp>
                              <wps:cNvSpPr/>
                              <wps:cNvPr id="12" name="Shape 12"/>
                              <wps:spPr>
                                <a:xfrm rot="5400000">
                                  <a:off x="-110756" y="726984"/>
                                  <a:ext cx="738373" cy="516861"/>
                                </a:xfrm>
                                <a:prstGeom prst="chevron">
                                  <a:avLst>
                                    <a:gd fmla="val 50000" name="adj"/>
                                  </a:avLst>
                                </a:prstGeom>
                                <a:solidFill>
                                  <a:schemeClr val="accent3"/>
                                </a:solidFill>
                                <a:ln cap="flat" cmpd="sng" w="9525">
                                  <a:solidFill>
                                    <a:schemeClr val="accent3"/>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 y="874659"/>
                                  <a:ext cx="516861" cy="221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Especialización tecnológica</w:t>
                                    </w:r>
                                  </w:p>
                                </w:txbxContent>
                              </wps:txbx>
                              <wps:bodyPr anchorCtr="0" anchor="ctr" bIns="3175" lIns="3175" spcFirstLastPara="1" rIns="3175" wrap="square" tIns="3175">
                                <a:noAutofit/>
                              </wps:bodyPr>
                            </wps:wsp>
                            <wps:wsp>
                              <wps:cNvSpPr/>
                              <wps:cNvPr id="14" name="Shape 14"/>
                              <wps:spPr>
                                <a:xfrm rot="5400000">
                                  <a:off x="2629520" y="-1496430"/>
                                  <a:ext cx="479942" cy="4705260"/>
                                </a:xfrm>
                                <a:prstGeom prst="round2SameRect">
                                  <a:avLst>
                                    <a:gd fmla="val 16667" name="adj1"/>
                                    <a:gd fmla="val 0" name="adj2"/>
                                  </a:avLst>
                                </a:prstGeom>
                                <a:solidFill>
                                  <a:schemeClr val="lt1">
                                    <a:alpha val="89019"/>
                                  </a:schemeClr>
                                </a:soli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16862" y="639657"/>
                                  <a:ext cx="4681831" cy="433084"/>
                                </a:xfrm>
                                <a:prstGeom prst="rect">
                                  <a:avLst/>
                                </a:prstGeom>
                                <a:noFill/>
                                <a:ln>
                                  <a:noFill/>
                                </a:ln>
                              </wps:spPr>
                              <wps:txbx>
                                <w:txbxContent>
                                  <w:p w:rsidR="00000000" w:rsidDel="00000000" w:rsidP="00000000" w:rsidRDefault="00000000" w:rsidRPr="00000000">
                                    <w:pPr>
                                      <w:spacing w:after="0" w:before="0"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1 instructor líder.</w:t>
                                    </w:r>
                                  </w:p>
                                  <w:p w:rsidR="00000000" w:rsidDel="00000000" w:rsidP="00000000" w:rsidRDefault="00000000" w:rsidRPr="00000000">
                                    <w:pPr>
                                      <w:spacing w:after="0" w:before="41.99999809265137"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3 instructores técnicos.</w:t>
                                    </w:r>
                                  </w:p>
                                </w:txbxContent>
                              </wps:txbx>
                              <wps:bodyPr anchorCtr="0" anchor="ctr" bIns="8875" lIns="99550" spcFirstLastPara="1" rIns="8875" wrap="square" tIns="8875">
                                <a:noAutofit/>
                              </wps:bodyPr>
                            </wps:wsp>
                            <wps:wsp>
                              <wps:cNvSpPr/>
                              <wps:cNvPr id="16" name="Shape 16"/>
                              <wps:spPr>
                                <a:xfrm rot="5400000">
                                  <a:off x="-110756" y="1341769"/>
                                  <a:ext cx="738373" cy="516861"/>
                                </a:xfrm>
                                <a:prstGeom prst="chevron">
                                  <a:avLst>
                                    <a:gd fmla="val 50000" name="adj"/>
                                  </a:avLst>
                                </a:prstGeom>
                                <a:solidFill>
                                  <a:schemeClr val="accent4"/>
                                </a:solidFill>
                                <a:ln cap="flat" cmpd="sng" w="9525">
                                  <a:solidFill>
                                    <a:schemeClr val="accent4"/>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 y="1489444"/>
                                  <a:ext cx="516861" cy="221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Técnico</w:t>
                                    </w:r>
                                  </w:p>
                                </w:txbxContent>
                              </wps:txbx>
                              <wps:bodyPr anchorCtr="0" anchor="ctr" bIns="3175" lIns="3175" spcFirstLastPara="1" rIns="3175" wrap="square" tIns="3175">
                                <a:noAutofit/>
                              </wps:bodyPr>
                            </wps:wsp>
                            <wps:wsp>
                              <wps:cNvSpPr/>
                              <wps:cNvPr id="18" name="Shape 18"/>
                              <wps:spPr>
                                <a:xfrm rot="5400000">
                                  <a:off x="2629520" y="-881645"/>
                                  <a:ext cx="479942" cy="4705260"/>
                                </a:xfrm>
                                <a:prstGeom prst="round2SameRect">
                                  <a:avLst>
                                    <a:gd fmla="val 16667" name="adj1"/>
                                    <a:gd fmla="val 0" name="adj2"/>
                                  </a:avLst>
                                </a:prstGeom>
                                <a:solidFill>
                                  <a:schemeClr val="lt1">
                                    <a:alpha val="89019"/>
                                  </a:schemeClr>
                                </a:solidFill>
                                <a:ln cap="flat" cmpd="sng" w="9525">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16862" y="1254442"/>
                                  <a:ext cx="4681831" cy="433084"/>
                                </a:xfrm>
                                <a:prstGeom prst="rect">
                                  <a:avLst/>
                                </a:prstGeom>
                                <a:noFill/>
                                <a:ln>
                                  <a:noFill/>
                                </a:ln>
                              </wps:spPr>
                              <wps:txbx>
                                <w:txbxContent>
                                  <w:p w:rsidR="00000000" w:rsidDel="00000000" w:rsidP="00000000" w:rsidRDefault="00000000" w:rsidRPr="00000000">
                                    <w:pPr>
                                      <w:spacing w:after="0" w:before="0"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1 instructor líder.</w:t>
                                    </w:r>
                                  </w:p>
                                  <w:p w:rsidR="00000000" w:rsidDel="00000000" w:rsidP="00000000" w:rsidRDefault="00000000" w:rsidRPr="00000000">
                                    <w:pPr>
                                      <w:spacing w:after="0" w:before="41.99999809265137"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3 instructores técnicos.</w:t>
                                    </w:r>
                                  </w:p>
                                </w:txbxContent>
                              </wps:txbx>
                              <wps:bodyPr anchorCtr="0" anchor="ctr" bIns="8875" lIns="99550" spcFirstLastPara="1" rIns="8875" wrap="square" tIns="8875">
                                <a:noAutofit/>
                              </wps:bodyPr>
                            </wps:wsp>
                            <wps:wsp>
                              <wps:cNvSpPr/>
                              <wps:cNvPr id="20" name="Shape 20"/>
                              <wps:spPr>
                                <a:xfrm rot="5400000">
                                  <a:off x="-110756" y="1956554"/>
                                  <a:ext cx="738373" cy="516861"/>
                                </a:xfrm>
                                <a:prstGeom prst="chevron">
                                  <a:avLst>
                                    <a:gd fmla="val 50000" name="adj"/>
                                  </a:avLst>
                                </a:prstGeom>
                                <a:solidFill>
                                  <a:srgbClr val="49ACC5"/>
                                </a:solidFill>
                                <a:ln cap="flat" cmpd="sng" w="9525">
                                  <a:solidFill>
                                    <a:srgbClr val="49ACC5"/>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 y="2104229"/>
                                  <a:ext cx="516861" cy="221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Profundización técnica operario auxiliar</w:t>
                                    </w:r>
                                  </w:p>
                                </w:txbxContent>
                              </wps:txbx>
                              <wps:bodyPr anchorCtr="0" anchor="ctr" bIns="3175" lIns="3175" spcFirstLastPara="1" rIns="3175" wrap="square" tIns="3175">
                                <a:noAutofit/>
                              </wps:bodyPr>
                            </wps:wsp>
                            <wps:wsp>
                              <wps:cNvSpPr/>
                              <wps:cNvPr id="22" name="Shape 22"/>
                              <wps:spPr>
                                <a:xfrm rot="5400000">
                                  <a:off x="2629520" y="-266860"/>
                                  <a:ext cx="479942" cy="4705260"/>
                                </a:xfrm>
                                <a:prstGeom prst="round2SameRect">
                                  <a:avLst>
                                    <a:gd fmla="val 16667" name="adj1"/>
                                    <a:gd fmla="val 0" name="adj2"/>
                                  </a:avLst>
                                </a:prstGeom>
                                <a:solidFill>
                                  <a:schemeClr val="lt1">
                                    <a:alpha val="89019"/>
                                  </a:schemeClr>
                                </a:solid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16862" y="1869227"/>
                                  <a:ext cx="4681831" cy="433084"/>
                                </a:xfrm>
                                <a:prstGeom prst="rect">
                                  <a:avLst/>
                                </a:prstGeom>
                                <a:noFill/>
                                <a:ln>
                                  <a:noFill/>
                                </a:ln>
                              </wps:spPr>
                              <wps:txbx>
                                <w:txbxContent>
                                  <w:p w:rsidR="00000000" w:rsidDel="00000000" w:rsidP="00000000" w:rsidRDefault="00000000" w:rsidRPr="00000000">
                                    <w:pPr>
                                      <w:spacing w:after="0" w:before="0"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1 instructor líder.</w:t>
                                    </w:r>
                                  </w:p>
                                  <w:p w:rsidR="00000000" w:rsidDel="00000000" w:rsidP="00000000" w:rsidRDefault="00000000" w:rsidRPr="00000000">
                                    <w:pPr>
                                      <w:spacing w:after="0" w:before="41.99999809265137"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2 instructores técnicos.</w:t>
                                    </w:r>
                                  </w:p>
                                </w:txbxContent>
                              </wps:txbx>
                              <wps:bodyPr anchorCtr="0" anchor="ctr" bIns="8875" lIns="99550" spcFirstLastPara="1" rIns="8875" wrap="square" tIns="8875">
                                <a:noAutofit/>
                              </wps:bodyPr>
                            </wps:wsp>
                            <wps:wsp>
                              <wps:cNvSpPr/>
                              <wps:cNvPr id="24" name="Shape 24"/>
                              <wps:spPr>
                                <a:xfrm rot="5400000">
                                  <a:off x="-110756" y="2571339"/>
                                  <a:ext cx="738373" cy="516861"/>
                                </a:xfrm>
                                <a:prstGeom prst="chevron">
                                  <a:avLst>
                                    <a:gd fmla="val 50000" name="adj"/>
                                  </a:avLst>
                                </a:prstGeom>
                                <a:solidFill>
                                  <a:srgbClr val="F79543"/>
                                </a:solidFill>
                                <a:ln cap="flat" cmpd="sng" w="9525">
                                  <a:solidFill>
                                    <a:srgbClr val="F79543"/>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 y="2719014"/>
                                  <a:ext cx="516861" cy="2215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Complementaria</w:t>
                                    </w:r>
                                  </w:p>
                                </w:txbxContent>
                              </wps:txbx>
                              <wps:bodyPr anchorCtr="0" anchor="ctr" bIns="3175" lIns="3175" spcFirstLastPara="1" rIns="3175" wrap="square" tIns="3175">
                                <a:noAutofit/>
                              </wps:bodyPr>
                            </wps:wsp>
                            <wps:wsp>
                              <wps:cNvSpPr/>
                              <wps:cNvPr id="26" name="Shape 26"/>
                              <wps:spPr>
                                <a:xfrm rot="5400000">
                                  <a:off x="2629520" y="347924"/>
                                  <a:ext cx="479942" cy="4705260"/>
                                </a:xfrm>
                                <a:prstGeom prst="round2SameRect">
                                  <a:avLst>
                                    <a:gd fmla="val 16667" name="adj1"/>
                                    <a:gd fmla="val 0" name="adj2"/>
                                  </a:avLst>
                                </a:prstGeom>
                                <a:solidFill>
                                  <a:schemeClr val="lt1">
                                    <a:alpha val="89019"/>
                                  </a:schemeClr>
                                </a:solidFill>
                                <a:ln cap="flat" cmpd="sng" w="9525">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16862" y="2484012"/>
                                  <a:ext cx="4681831" cy="433084"/>
                                </a:xfrm>
                                <a:prstGeom prst="rect">
                                  <a:avLst/>
                                </a:prstGeom>
                                <a:noFill/>
                                <a:ln>
                                  <a:noFill/>
                                </a:ln>
                              </wps:spPr>
                              <wps:txbx>
                                <w:txbxContent>
                                  <w:p w:rsidR="00000000" w:rsidDel="00000000" w:rsidP="00000000" w:rsidRDefault="00000000" w:rsidRPr="00000000">
                                    <w:pPr>
                                      <w:spacing w:after="0" w:before="0"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1 instructor líder.</w:t>
                                    </w:r>
                                  </w:p>
                                  <w:p w:rsidR="00000000" w:rsidDel="00000000" w:rsidP="00000000" w:rsidRDefault="00000000" w:rsidRPr="00000000">
                                    <w:pPr>
                                      <w:spacing w:after="0" w:before="41.99999809265137" w:line="215.00000953674316"/>
                                      <w:ind w:left="180" w:right="0" w:firstLine="50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1 instructor técnico.</w:t>
                                    </w:r>
                                  </w:p>
                                </w:txbxContent>
                              </wps:txbx>
                              <wps:bodyPr anchorCtr="0" anchor="ctr" bIns="8875" lIns="99550" spcFirstLastPara="1" rIns="8875" wrap="square" tIns="8875">
                                <a:noAutofit/>
                              </wps:bodyPr>
                            </wps:wsp>
                          </wpg:grpSp>
                        </wpg:grpSp>
                      </wpg:grpSp>
                    </wpg:wgp>
                  </a:graphicData>
                </a:graphic>
              </wp:inline>
            </w:drawing>
          </mc:Choice>
          <mc:Fallback>
            <w:drawing>
              <wp:inline distB="0" distT="0" distL="0" distR="0">
                <wp:extent cx="5222122" cy="3200400"/>
                <wp:effectExtent b="0" l="0" r="0" t="0"/>
                <wp:docPr id="84218" name="image2.png"/>
                <a:graphic>
                  <a:graphicData uri="http://schemas.openxmlformats.org/drawingml/2006/picture">
                    <pic:pic>
                      <pic:nvPicPr>
                        <pic:cNvPr id="0" name="image2.png"/>
                        <pic:cNvPicPr preferRelativeResize="0"/>
                      </pic:nvPicPr>
                      <pic:blipFill>
                        <a:blip r:embed="rId50"/>
                        <a:srcRect/>
                        <a:stretch>
                          <a:fillRect/>
                        </a:stretch>
                      </pic:blipFill>
                      <pic:spPr>
                        <a:xfrm>
                          <a:off x="0" y="0"/>
                          <a:ext cx="5222122"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center"/>
        <w:rPr>
          <w:sz w:val="20"/>
          <w:szCs w:val="20"/>
        </w:rPr>
      </w:pPr>
      <w:r w:rsidDel="00000000" w:rsidR="00000000" w:rsidRPr="00000000">
        <w:rPr>
          <w:rtl w:val="0"/>
        </w:rPr>
      </w:r>
    </w:p>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Nota. Guía de desarrollo curricular SENA, 2020</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sz w:val="20"/>
          <w:szCs w:val="20"/>
          <w:rtl w:val="0"/>
        </w:rPr>
        <w:t xml:space="preserve">La información sobre los equipos de Desarrollo Curricular para los programas en modalidad virtual o a distancia se puede ampliar según lo establecido en el documento publicado en </w:t>
      </w:r>
      <w:r w:rsidDel="00000000" w:rsidR="00000000" w:rsidRPr="00000000">
        <w:rPr>
          <w:b w:val="1"/>
          <w:sz w:val="20"/>
          <w:szCs w:val="20"/>
          <w:rtl w:val="0"/>
        </w:rPr>
        <w:t xml:space="preserve">CompromISO GFPI-AN-006 Anexo conformación equipos técnico – pedagógicos y líneas de producción </w:t>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(link </w:t>
      </w:r>
      <w:hyperlink r:id="rId51">
        <w:r w:rsidDel="00000000" w:rsidR="00000000" w:rsidRPr="00000000">
          <w:rPr>
            <w:b w:val="1"/>
            <w:color w:val="1155cc"/>
            <w:sz w:val="20"/>
            <w:szCs w:val="20"/>
            <w:u w:val="single"/>
            <w:rtl w:val="0"/>
          </w:rPr>
          <w:t xml:space="preserve">http://compromiso.sena.edu.co/documentos/vista/descarga.php?id=1719</w:t>
        </w:r>
      </w:hyperlink>
      <w:r w:rsidDel="00000000" w:rsidR="00000000" w:rsidRPr="00000000">
        <w:rPr>
          <w:b w:val="1"/>
          <w:sz w:val="20"/>
          <w:szCs w:val="20"/>
          <w:rtl w:val="0"/>
        </w:rPr>
        <w:t xml:space="preserve">) Debe acceder con su usuario y contraseña.</w:t>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i w:val="1"/>
          <w:sz w:val="20"/>
          <w:szCs w:val="20"/>
        </w:rPr>
      </w:pPr>
      <w:r w:rsidDel="00000000" w:rsidR="00000000" w:rsidRPr="00000000">
        <w:rPr>
          <w:b w:val="1"/>
          <w:i w:val="1"/>
          <w:sz w:val="20"/>
          <w:szCs w:val="20"/>
          <w:rtl w:val="0"/>
        </w:rPr>
        <w:t xml:space="preserve">2.3.2 Actividades.</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Los equipos de desarrollo curricular elaboran el plan de trabajo que les permitirá dar cuenta del proyecto formativo, en el caso de la formación titulada, la planeación pedagógica, las guías de aprendizaje y los instrumentos de evaluación, además de los recursos didácticos que apoyarán la ejecución de la formación profesional integral. Cuando los programas sean virtuales, el equipo contará con el acompañamiento de un diseñador instruccional para la virtualización de los contenidos. </w:t>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3. Proyecto de formación</w:t>
      </w:r>
    </w:p>
    <w:p w:rsidR="00000000" w:rsidDel="00000000" w:rsidP="00000000" w:rsidRDefault="00000000" w:rsidRPr="00000000" w14:paraId="000000BF">
      <w:pPr>
        <w:rPr>
          <w:sz w:val="20"/>
          <w:szCs w:val="20"/>
        </w:rPr>
      </w:pPr>
      <w:r w:rsidDel="00000000" w:rsidR="00000000" w:rsidRPr="00000000">
        <w:rPr>
          <w:sz w:val="20"/>
          <w:szCs w:val="20"/>
          <w:rtl w:val="0"/>
        </w:rPr>
        <w:t xml:space="preserve">El proyecto formativo es el </w:t>
      </w:r>
      <w:r w:rsidDel="00000000" w:rsidR="00000000" w:rsidRPr="00000000">
        <w:rPr>
          <w:b w:val="1"/>
          <w:sz w:val="20"/>
          <w:szCs w:val="20"/>
          <w:rtl w:val="0"/>
        </w:rPr>
        <w:t xml:space="preserve">pretexto pedagógico y didáctico</w:t>
      </w:r>
      <w:r w:rsidDel="00000000" w:rsidR="00000000" w:rsidRPr="00000000">
        <w:rPr>
          <w:sz w:val="20"/>
          <w:szCs w:val="20"/>
          <w:rtl w:val="0"/>
        </w:rPr>
        <w:t xml:space="preserve"> que permite traer </w:t>
      </w:r>
      <w:r w:rsidDel="00000000" w:rsidR="00000000" w:rsidRPr="00000000">
        <w:rPr>
          <w:b w:val="1"/>
          <w:sz w:val="20"/>
          <w:szCs w:val="20"/>
          <w:rtl w:val="0"/>
        </w:rPr>
        <w:t xml:space="preserve">situaciones del mundo del trabajo </w:t>
      </w:r>
      <w:r w:rsidDel="00000000" w:rsidR="00000000" w:rsidRPr="00000000">
        <w:rPr>
          <w:sz w:val="20"/>
          <w:szCs w:val="20"/>
          <w:rtl w:val="0"/>
        </w:rPr>
        <w:t xml:space="preserve">susceptibles de ser resueltas en los </w:t>
      </w:r>
      <w:r w:rsidDel="00000000" w:rsidR="00000000" w:rsidRPr="00000000">
        <w:rPr>
          <w:b w:val="1"/>
          <w:sz w:val="20"/>
          <w:szCs w:val="20"/>
          <w:rtl w:val="0"/>
        </w:rPr>
        <w:t xml:space="preserve">ambientes de aprendizaje virtual y presencial</w:t>
      </w:r>
      <w:r w:rsidDel="00000000" w:rsidR="00000000" w:rsidRPr="00000000">
        <w:rPr>
          <w:sz w:val="20"/>
          <w:szCs w:val="20"/>
          <w:rtl w:val="0"/>
        </w:rPr>
        <w:t xml:space="preserve"> para el desarrollo de </w:t>
      </w:r>
      <w:r w:rsidDel="00000000" w:rsidR="00000000" w:rsidRPr="00000000">
        <w:rPr>
          <w:b w:val="1"/>
          <w:sz w:val="20"/>
          <w:szCs w:val="20"/>
          <w:rtl w:val="0"/>
        </w:rPr>
        <w:t xml:space="preserve">competencias</w:t>
      </w:r>
      <w:r w:rsidDel="00000000" w:rsidR="00000000" w:rsidRPr="00000000">
        <w:rPr>
          <w:sz w:val="20"/>
          <w:szCs w:val="20"/>
          <w:rtl w:val="0"/>
        </w:rPr>
        <w:t xml:space="preserve"> específicas, transversales y básicas. Revise el siguiente material que precisa aspectos relevantes sobre el proyecto formativo y su concepción desde el aprendizaje basado en proyectos.</w:t>
      </w:r>
    </w:p>
    <w:p w:rsidR="00000000" w:rsidDel="00000000" w:rsidP="00000000" w:rsidRDefault="00000000" w:rsidRPr="00000000" w14:paraId="000000C0">
      <w:pPr>
        <w:rPr>
          <w:sz w:val="20"/>
          <w:szCs w:val="20"/>
        </w:rPr>
      </w:pPr>
      <w:r w:rsidDel="00000000" w:rsidR="00000000" w:rsidRPr="00000000">
        <w:rPr>
          <w:sz w:val="20"/>
          <w:szCs w:val="20"/>
          <w:rtl w:val="0"/>
        </w:rPr>
        <w:t xml:space="preserve"> </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C1">
      <w:pPr>
        <w:jc w:val="center"/>
        <w:rPr>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b w:val="1"/>
          <w:sz w:val="20"/>
          <w:szCs w:val="20"/>
        </w:rPr>
        <w:drawing>
          <wp:inline distB="0" distT="0" distL="0" distR="0">
            <wp:extent cx="5999357" cy="902686"/>
            <wp:effectExtent b="0" l="0" r="0" t="0"/>
            <wp:docPr id="84288" name="image44.png"/>
            <a:graphic>
              <a:graphicData uri="http://schemas.openxmlformats.org/drawingml/2006/picture">
                <pic:pic>
                  <pic:nvPicPr>
                    <pic:cNvPr id="0" name="image44.png"/>
                    <pic:cNvPicPr preferRelativeResize="0"/>
                  </pic:nvPicPr>
                  <pic:blipFill>
                    <a:blip r:embed="rId52"/>
                    <a:srcRect b="0" l="0" r="0" t="0"/>
                    <a:stretch>
                      <a:fillRect/>
                    </a:stretch>
                  </pic:blipFill>
                  <pic:spPr>
                    <a:xfrm>
                      <a:off x="0" y="0"/>
                      <a:ext cx="5999357" cy="90268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3.1. Naturaleza</w:t>
      </w:r>
    </w:p>
    <w:p w:rsidR="00000000" w:rsidDel="00000000" w:rsidP="00000000" w:rsidRDefault="00000000" w:rsidRPr="00000000" w14:paraId="000000C5">
      <w:pPr>
        <w:rPr>
          <w:sz w:val="20"/>
          <w:szCs w:val="20"/>
        </w:rPr>
      </w:pPr>
      <w:r w:rsidDel="00000000" w:rsidR="00000000" w:rsidRPr="00000000">
        <w:rPr>
          <w:sz w:val="20"/>
          <w:szCs w:val="20"/>
          <w:rtl w:val="0"/>
        </w:rPr>
        <w:t xml:space="preserve">La formulación de proyectos formativos es responsabilidad de los equipos de desarrollo curricular a partir del conocimiento del sector productivo, el contexto, experiencia profesional y como instructores.</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Los proyectos formativos enfrentan a los aprendices con problemas que potencialmente encontrarán en el ámbito laboral; a través de darles solución, se adquirirán las competencias que les permitirán insertarse de manera pertinente al trabajo productivo.  En el contexto de la formación profesional integral, el desarrollo de los proyectos formativos, a través de la estrategia “aprender haciendo”, permite el alcance de los resultados de aprendizaje. </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3.2. Características</w:t>
      </w:r>
    </w:p>
    <w:p w:rsidR="00000000" w:rsidDel="00000000" w:rsidP="00000000" w:rsidRDefault="00000000" w:rsidRPr="00000000" w14:paraId="000000CA">
      <w:pPr>
        <w:rPr>
          <w:b w:val="1"/>
          <w:sz w:val="20"/>
          <w:szCs w:val="20"/>
        </w:rPr>
      </w:pPr>
      <w:r w:rsidDel="00000000" w:rsidR="00000000" w:rsidRPr="00000000">
        <w:rPr>
          <w:sz w:val="20"/>
          <w:szCs w:val="20"/>
          <w:rtl w:val="0"/>
        </w:rPr>
        <w:t xml:space="preserve">Los proyectos formativos en el SENA son una estratégica pedagógica, didáctica y metodológica, además son un instrumento de administración educativa, pues, a través de ellos, se organizan las acciones de la planeación pedagógica. Revise el siguiente mapa, el cual presenta sus características.</w:t>
      </w: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CC">
      <w:pPr>
        <w:rPr>
          <w:i w:val="1"/>
          <w:sz w:val="20"/>
          <w:szCs w:val="20"/>
        </w:rPr>
      </w:pPr>
      <w:r w:rsidDel="00000000" w:rsidR="00000000" w:rsidRPr="00000000">
        <w:rPr>
          <w:i w:val="1"/>
          <w:sz w:val="20"/>
          <w:szCs w:val="20"/>
          <w:rtl w:val="0"/>
        </w:rPr>
        <w:t xml:space="preserve">Proyecto formativo</w:t>
      </w:r>
    </w:p>
    <w:p w:rsidR="00000000" w:rsidDel="00000000" w:rsidP="00000000" w:rsidRDefault="00000000" w:rsidRPr="00000000" w14:paraId="000000CD">
      <w:pPr>
        <w:rPr>
          <w:b w:val="1"/>
          <w:sz w:val="20"/>
          <w:szCs w:val="20"/>
        </w:rPr>
      </w:pPr>
      <w:sdt>
        <w:sdtPr>
          <w:tag w:val="goog_rdk_7"/>
        </w:sdtPr>
        <w:sdtContent>
          <w:commentRangeStart w:id="7"/>
        </w:sdtContent>
      </w:sdt>
      <w:r w:rsidDel="00000000" w:rsidR="00000000" w:rsidRPr="00000000">
        <w:rPr>
          <w:b w:val="1"/>
          <w:sz w:val="20"/>
          <w:szCs w:val="20"/>
        </w:rPr>
        <w:drawing>
          <wp:inline distB="0" distT="0" distL="0" distR="0">
            <wp:extent cx="6332220" cy="3529965"/>
            <wp:effectExtent b="0" l="0" r="0" t="0"/>
            <wp:docPr descr="Texto&#10;&#10;Descripción generada automáticamente" id="84290" name="image47.png"/>
            <a:graphic>
              <a:graphicData uri="http://schemas.openxmlformats.org/drawingml/2006/picture">
                <pic:pic>
                  <pic:nvPicPr>
                    <pic:cNvPr descr="Texto&#10;&#10;Descripción generada automáticamente" id="0" name="image47.png"/>
                    <pic:cNvPicPr preferRelativeResize="0"/>
                  </pic:nvPicPr>
                  <pic:blipFill>
                    <a:blip r:embed="rId53"/>
                    <a:srcRect b="0" l="0" r="0" t="0"/>
                    <a:stretch>
                      <a:fillRect/>
                    </a:stretch>
                  </pic:blipFill>
                  <pic:spPr>
                    <a:xfrm>
                      <a:off x="0" y="0"/>
                      <a:ext cx="6332220" cy="3529965"/>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3.3. Componentes</w:t>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De acuerdo con el procedimiento de desarrollo curricular, los equipos conformados para tal fin, a partir del diseño, plantean una situación problema en contexto que pueda ser resuelta a través de un proyecto a lo largo de la ejecución de la formación profesional integral, en colaboración entre aprendices, con la orientación del equipo de instructores.</w: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El Servicio Nacional de Aprendizaje decidió adoptar los proyectos formativos por fases que permitan articular las actividades a su interior, de manera coherente y armónica, y promover con su ejecución la adquisición de competencias. Las fases son las siguientes: búsqueda y análisis de la información, planificación, ejecución de las acciones y evaluación, tal como se muestra en la siguiente tabla</w:t>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E2">
      <w:pPr>
        <w:jc w:val="both"/>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Fases de un proyecto formativo</w:t>
      </w:r>
    </w:p>
    <w:p w:rsidR="00000000" w:rsidDel="00000000" w:rsidP="00000000" w:rsidRDefault="00000000" w:rsidRPr="00000000" w14:paraId="000000E4">
      <w:pPr>
        <w:jc w:val="both"/>
        <w:rPr>
          <w:i w:val="1"/>
          <w:sz w:val="20"/>
          <w:szCs w:val="20"/>
        </w:rPr>
      </w:pPr>
      <w:r w:rsidDel="00000000" w:rsidR="00000000" w:rsidRPr="00000000">
        <w:rPr>
          <w:rtl w:val="0"/>
        </w:rPr>
      </w:r>
    </w:p>
    <w:tbl>
      <w:tblPr>
        <w:tblStyle w:val="Table5"/>
        <w:tblW w:w="9972.0" w:type="dxa"/>
        <w:jc w:val="left"/>
        <w:tblInd w:w="0.0" w:type="dxa"/>
        <w:tblLayout w:type="fixed"/>
        <w:tblLook w:val="0400"/>
      </w:tblPr>
      <w:tblGrid>
        <w:gridCol w:w="1888"/>
        <w:gridCol w:w="4333"/>
        <w:gridCol w:w="3751"/>
        <w:tblGridChange w:id="0">
          <w:tblGrid>
            <w:gridCol w:w="1888"/>
            <w:gridCol w:w="4333"/>
            <w:gridCol w:w="3751"/>
          </w:tblGrid>
        </w:tblGridChange>
      </w:tblGrid>
      <w:tr>
        <w:trPr>
          <w:cantSplit w:val="0"/>
          <w:trHeight w:val="315" w:hRule="atLeast"/>
          <w:tblHeader w:val="0"/>
        </w:trPr>
        <w:tc>
          <w:tcPr>
            <w:tcBorders>
              <w:top w:color="000000" w:space="0" w:sz="0" w:val="nil"/>
              <w:left w:color="000000" w:space="0" w:sz="0" w:val="nil"/>
              <w:bottom w:color="ffffff" w:space="0" w:sz="12" w:val="single"/>
              <w:right w:color="ffffff" w:space="0" w:sz="4" w:val="single"/>
            </w:tcBorders>
            <w:shd w:fill="ed7d31" w:val="clear"/>
            <w:vAlign w:val="bottom"/>
          </w:tcPr>
          <w:p w:rsidR="00000000" w:rsidDel="00000000" w:rsidP="00000000" w:rsidRDefault="00000000" w:rsidRPr="00000000" w14:paraId="000000E5">
            <w:pPr>
              <w:jc w:val="center"/>
              <w:rPr>
                <w:b w:val="1"/>
                <w:color w:val="ffffff"/>
                <w:sz w:val="20"/>
                <w:szCs w:val="20"/>
              </w:rPr>
            </w:pPr>
            <w:r w:rsidDel="00000000" w:rsidR="00000000" w:rsidRPr="00000000">
              <w:rPr>
                <w:b w:val="1"/>
                <w:color w:val="ffffff"/>
                <w:sz w:val="20"/>
                <w:szCs w:val="20"/>
                <w:rtl w:val="0"/>
              </w:rPr>
              <w:t xml:space="preserve">Fase</w:t>
            </w:r>
          </w:p>
        </w:tc>
        <w:tc>
          <w:tcPr>
            <w:tcBorders>
              <w:top w:color="000000" w:space="0" w:sz="0" w:val="nil"/>
              <w:left w:color="ffffff" w:space="0" w:sz="4" w:val="single"/>
              <w:bottom w:color="ffffff" w:space="0" w:sz="12" w:val="single"/>
              <w:right w:color="ffffff" w:space="0" w:sz="4" w:val="single"/>
            </w:tcBorders>
            <w:shd w:fill="ed7d31" w:val="clear"/>
            <w:vAlign w:val="bottom"/>
          </w:tcPr>
          <w:p w:rsidR="00000000" w:rsidDel="00000000" w:rsidP="00000000" w:rsidRDefault="00000000" w:rsidRPr="00000000" w14:paraId="000000E6">
            <w:pPr>
              <w:jc w:val="center"/>
              <w:rPr>
                <w:b w:val="1"/>
                <w:color w:val="ffffff"/>
                <w:sz w:val="20"/>
                <w:szCs w:val="20"/>
              </w:rPr>
            </w:pPr>
            <w:r w:rsidDel="00000000" w:rsidR="00000000" w:rsidRPr="00000000">
              <w:rPr>
                <w:b w:val="1"/>
                <w:color w:val="ffffff"/>
                <w:sz w:val="20"/>
                <w:szCs w:val="20"/>
                <w:rtl w:val="0"/>
              </w:rPr>
              <w:t xml:space="preserve">¿En qué consiste?</w:t>
            </w:r>
          </w:p>
        </w:tc>
        <w:tc>
          <w:tcPr>
            <w:tcBorders>
              <w:top w:color="000000" w:space="0" w:sz="0" w:val="nil"/>
              <w:left w:color="ffffff" w:space="0" w:sz="4" w:val="single"/>
              <w:bottom w:color="ffffff" w:space="0" w:sz="12" w:val="single"/>
              <w:right w:color="000000" w:space="0" w:sz="0" w:val="nil"/>
            </w:tcBorders>
            <w:shd w:fill="ed7d31" w:val="clear"/>
            <w:vAlign w:val="bottom"/>
          </w:tcPr>
          <w:p w:rsidR="00000000" w:rsidDel="00000000" w:rsidP="00000000" w:rsidRDefault="00000000" w:rsidRPr="00000000" w14:paraId="000000E7">
            <w:pPr>
              <w:jc w:val="center"/>
              <w:rPr>
                <w:b w:val="1"/>
                <w:color w:val="ffffff"/>
                <w:sz w:val="20"/>
                <w:szCs w:val="20"/>
              </w:rPr>
            </w:pPr>
            <w:r w:rsidDel="00000000" w:rsidR="00000000" w:rsidRPr="00000000">
              <w:rPr>
                <w:b w:val="1"/>
                <w:color w:val="ffffff"/>
                <w:sz w:val="20"/>
                <w:szCs w:val="20"/>
                <w:rtl w:val="0"/>
              </w:rPr>
              <w:t xml:space="preserve">¿Por qué?</w:t>
            </w:r>
          </w:p>
        </w:tc>
      </w:tr>
      <w:tr>
        <w:trPr>
          <w:cantSplit w:val="0"/>
          <w:trHeight w:val="2190" w:hRule="atLeast"/>
          <w:tblHeader w:val="0"/>
        </w:trPr>
        <w:tc>
          <w:tcPr>
            <w:tcBorders>
              <w:top w:color="ffffff" w:space="0" w:sz="4" w:val="single"/>
              <w:left w:color="000000" w:space="0" w:sz="0" w:val="nil"/>
              <w:bottom w:color="ffffff" w:space="0" w:sz="4" w:val="single"/>
              <w:right w:color="ffffff" w:space="0" w:sz="4" w:val="single"/>
            </w:tcBorders>
            <w:shd w:fill="f8cbad" w:val="clear"/>
            <w:vAlign w:val="center"/>
          </w:tcPr>
          <w:p w:rsidR="00000000" w:rsidDel="00000000" w:rsidP="00000000" w:rsidRDefault="00000000" w:rsidRPr="00000000" w14:paraId="000000E8">
            <w:pPr>
              <w:rPr>
                <w:color w:val="000000"/>
                <w:sz w:val="20"/>
                <w:szCs w:val="20"/>
              </w:rPr>
            </w:pPr>
            <w:r w:rsidDel="00000000" w:rsidR="00000000" w:rsidRPr="00000000">
              <w:rPr>
                <w:color w:val="000000"/>
                <w:sz w:val="20"/>
                <w:szCs w:val="20"/>
                <w:rtl w:val="0"/>
              </w:rPr>
              <w:t xml:space="preserve">Búsqueda y</w:t>
              <w:br w:type="textWrapping"/>
              <w:t xml:space="preserve"> análisis de la información</w:t>
            </w:r>
          </w:p>
        </w:tc>
        <w:tc>
          <w:tcPr>
            <w:tcBorders>
              <w:top w:color="ffffff" w:space="0" w:sz="4" w:val="single"/>
              <w:left w:color="ffffff" w:space="0" w:sz="4" w:val="single"/>
              <w:bottom w:color="ffffff" w:space="0" w:sz="4" w:val="single"/>
              <w:right w:color="ffffff" w:space="0" w:sz="4" w:val="single"/>
            </w:tcBorders>
            <w:shd w:fill="f8cbad" w:val="clear"/>
            <w:vAlign w:val="center"/>
          </w:tcPr>
          <w:p w:rsidR="00000000" w:rsidDel="00000000" w:rsidP="00000000" w:rsidRDefault="00000000" w:rsidRPr="00000000" w14:paraId="000000E9">
            <w:pPr>
              <w:rPr>
                <w:color w:val="000000"/>
                <w:sz w:val="20"/>
                <w:szCs w:val="20"/>
              </w:rPr>
            </w:pPr>
            <w:r w:rsidDel="00000000" w:rsidR="00000000" w:rsidRPr="00000000">
              <w:rPr>
                <w:color w:val="000000"/>
                <w:sz w:val="20"/>
                <w:szCs w:val="20"/>
                <w:rtl w:val="0"/>
              </w:rPr>
              <w:t xml:space="preserve">Es el primer encuentro con el problema. </w:t>
              <w:br w:type="textWrapping"/>
              <w:t xml:space="preserve">Los aprendices deben reformularlo o </w:t>
            </w:r>
            <w:r w:rsidDel="00000000" w:rsidR="00000000" w:rsidRPr="00000000">
              <w:rPr>
                <w:sz w:val="20"/>
                <w:szCs w:val="20"/>
                <w:rtl w:val="0"/>
              </w:rPr>
              <w:t xml:space="preserve">redefinirse</w:t>
            </w:r>
            <w:r w:rsidDel="00000000" w:rsidR="00000000" w:rsidRPr="00000000">
              <w:rPr>
                <w:color w:val="000000"/>
                <w:sz w:val="20"/>
                <w:szCs w:val="20"/>
                <w:rtl w:val="0"/>
              </w:rPr>
              <w:t xml:space="preserve">. C</w:t>
            </w:r>
            <w:r w:rsidDel="00000000" w:rsidR="00000000" w:rsidRPr="00000000">
              <w:rPr>
                <w:sz w:val="20"/>
                <w:szCs w:val="20"/>
                <w:rtl w:val="0"/>
              </w:rPr>
              <w:t xml:space="preserve">o</w:t>
            </w:r>
            <w:r w:rsidDel="00000000" w:rsidR="00000000" w:rsidRPr="00000000">
              <w:rPr>
                <w:color w:val="000000"/>
                <w:sz w:val="20"/>
                <w:szCs w:val="20"/>
                <w:rtl w:val="0"/>
              </w:rPr>
              <w:t xml:space="preserve">mo procedimiento de madurez de la implementación del AAP, se llegará al momento en que los aprendices formulen sus propios problemas. Se debe recopilar la información básica y necesaria para la ejecución de las actividades del proyecto.</w:t>
            </w:r>
          </w:p>
        </w:tc>
        <w:tc>
          <w:tcPr>
            <w:tcBorders>
              <w:top w:color="ffffff" w:space="0" w:sz="4" w:val="single"/>
              <w:left w:color="ffffff" w:space="0" w:sz="4" w:val="single"/>
              <w:bottom w:color="ffffff" w:space="0" w:sz="4" w:val="single"/>
              <w:right w:color="000000" w:space="0" w:sz="0" w:val="nil"/>
            </w:tcBorders>
            <w:shd w:fill="f8cbad" w:val="clear"/>
            <w:vAlign w:val="center"/>
          </w:tcPr>
          <w:p w:rsidR="00000000" w:rsidDel="00000000" w:rsidP="00000000" w:rsidRDefault="00000000" w:rsidRPr="00000000" w14:paraId="000000EA">
            <w:pPr>
              <w:rPr>
                <w:color w:val="000000"/>
                <w:sz w:val="20"/>
                <w:szCs w:val="20"/>
              </w:rPr>
            </w:pPr>
            <w:r w:rsidDel="00000000" w:rsidR="00000000" w:rsidRPr="00000000">
              <w:rPr>
                <w:color w:val="000000"/>
                <w:sz w:val="20"/>
                <w:szCs w:val="20"/>
                <w:rtl w:val="0"/>
              </w:rPr>
              <w:t xml:space="preserve">Estimula la participación de los estudiantes en la reformulación y solución de un problema, hace que estos se involucren con él.</w:t>
              <w:br w:type="textWrapping"/>
              <w:t xml:space="preserve">Fomenta la capacidad de buscar y trazar la información.</w:t>
            </w:r>
          </w:p>
        </w:tc>
      </w:tr>
      <w:tr>
        <w:trPr>
          <w:cantSplit w:val="0"/>
          <w:trHeight w:val="1200" w:hRule="atLeast"/>
          <w:tblHeader w:val="0"/>
        </w:trPr>
        <w:tc>
          <w:tcPr>
            <w:tcBorders>
              <w:top w:color="ffffff" w:space="0" w:sz="4" w:val="single"/>
              <w:left w:color="000000" w:space="0" w:sz="0" w:val="nil"/>
              <w:bottom w:color="ffffff" w:space="0" w:sz="4" w:val="single"/>
              <w:right w:color="ffffff" w:space="0" w:sz="4" w:val="single"/>
            </w:tcBorders>
            <w:shd w:fill="fce4d6" w:val="clear"/>
            <w:vAlign w:val="center"/>
          </w:tcPr>
          <w:p w:rsidR="00000000" w:rsidDel="00000000" w:rsidP="00000000" w:rsidRDefault="00000000" w:rsidRPr="00000000" w14:paraId="000000EB">
            <w:pPr>
              <w:rPr>
                <w:color w:val="000000"/>
                <w:sz w:val="20"/>
                <w:szCs w:val="20"/>
              </w:rPr>
            </w:pPr>
            <w:r w:rsidDel="00000000" w:rsidR="00000000" w:rsidRPr="00000000">
              <w:rPr>
                <w:color w:val="000000"/>
                <w:sz w:val="20"/>
                <w:szCs w:val="20"/>
                <w:rtl w:val="0"/>
              </w:rPr>
              <w:t xml:space="preserve">Planeación o Planificación del Proyecto</w:t>
            </w:r>
          </w:p>
        </w:tc>
        <w:tc>
          <w:tcPr>
            <w:tcBorders>
              <w:top w:color="ffffff" w:space="0" w:sz="4" w:val="single"/>
              <w:left w:color="ffffff" w:space="0" w:sz="4" w:val="single"/>
              <w:bottom w:color="ffffff" w:space="0" w:sz="4" w:val="single"/>
              <w:right w:color="ffffff" w:space="0" w:sz="4" w:val="single"/>
            </w:tcBorders>
            <w:shd w:fill="fce4d6" w:val="clear"/>
            <w:vAlign w:val="center"/>
          </w:tcPr>
          <w:p w:rsidR="00000000" w:rsidDel="00000000" w:rsidP="00000000" w:rsidRDefault="00000000" w:rsidRPr="00000000" w14:paraId="000000EC">
            <w:pPr>
              <w:rPr>
                <w:color w:val="000000"/>
                <w:sz w:val="20"/>
                <w:szCs w:val="20"/>
              </w:rPr>
            </w:pPr>
            <w:r w:rsidDel="00000000" w:rsidR="00000000" w:rsidRPr="00000000">
              <w:rPr>
                <w:color w:val="000000"/>
                <w:sz w:val="20"/>
                <w:szCs w:val="20"/>
                <w:rtl w:val="0"/>
              </w:rPr>
              <w:t xml:space="preserve">Organización de tareas, tiempos, responsabilidades, recursos, etc. Las responsabilidades </w:t>
            </w:r>
            <w:r w:rsidDel="00000000" w:rsidR="00000000" w:rsidRPr="00000000">
              <w:rPr>
                <w:sz w:val="20"/>
                <w:szCs w:val="20"/>
                <w:rtl w:val="0"/>
              </w:rPr>
              <w:t xml:space="preserve">recaen </w:t>
            </w:r>
            <w:r w:rsidDel="00000000" w:rsidR="00000000" w:rsidRPr="00000000">
              <w:rPr>
                <w:color w:val="000000"/>
                <w:sz w:val="20"/>
                <w:szCs w:val="20"/>
                <w:rtl w:val="0"/>
              </w:rPr>
              <w:t xml:space="preserve">en los miembros del equipo, quienes incluso proponen estrategias a seguir.</w:t>
            </w:r>
          </w:p>
        </w:tc>
        <w:tc>
          <w:tcPr>
            <w:tcBorders>
              <w:top w:color="ffffff" w:space="0" w:sz="4" w:val="single"/>
              <w:left w:color="ffffff" w:space="0" w:sz="4" w:val="single"/>
              <w:bottom w:color="ffffff" w:space="0" w:sz="4" w:val="single"/>
              <w:right w:color="000000" w:space="0" w:sz="0" w:val="nil"/>
            </w:tcBorders>
            <w:shd w:fill="fce4d6" w:val="clear"/>
            <w:vAlign w:val="center"/>
          </w:tcPr>
          <w:p w:rsidR="00000000" w:rsidDel="00000000" w:rsidP="00000000" w:rsidRDefault="00000000" w:rsidRPr="00000000" w14:paraId="000000ED">
            <w:pPr>
              <w:rPr>
                <w:color w:val="000000"/>
                <w:sz w:val="20"/>
                <w:szCs w:val="20"/>
              </w:rPr>
            </w:pPr>
            <w:r w:rsidDel="00000000" w:rsidR="00000000" w:rsidRPr="00000000">
              <w:rPr>
                <w:color w:val="000000"/>
                <w:sz w:val="20"/>
                <w:szCs w:val="20"/>
                <w:rtl w:val="0"/>
              </w:rPr>
              <w:t xml:space="preserve">Fomenta la capacidad de planear de un modo autorresponsable el proceso metodológico y de división del trabajo. Se fomentan las competencias sociales relacionadas con el trabajo en equipo y la negociación.</w:t>
            </w:r>
          </w:p>
        </w:tc>
      </w:tr>
      <w:tr>
        <w:trPr>
          <w:cantSplit w:val="0"/>
          <w:trHeight w:val="2100" w:hRule="atLeast"/>
          <w:tblHeader w:val="0"/>
        </w:trPr>
        <w:tc>
          <w:tcPr>
            <w:tcBorders>
              <w:top w:color="ffffff" w:space="0" w:sz="4" w:val="single"/>
              <w:left w:color="000000" w:space="0" w:sz="0" w:val="nil"/>
              <w:bottom w:color="ffffff" w:space="0" w:sz="4" w:val="single"/>
              <w:right w:color="ffffff" w:space="0" w:sz="4" w:val="single"/>
            </w:tcBorders>
            <w:shd w:fill="f8cbad" w:val="clear"/>
            <w:vAlign w:val="center"/>
          </w:tcPr>
          <w:p w:rsidR="00000000" w:rsidDel="00000000" w:rsidP="00000000" w:rsidRDefault="00000000" w:rsidRPr="00000000" w14:paraId="000000EE">
            <w:pPr>
              <w:rPr>
                <w:color w:val="000000"/>
                <w:sz w:val="20"/>
                <w:szCs w:val="20"/>
              </w:rPr>
            </w:pPr>
            <w:r w:rsidDel="00000000" w:rsidR="00000000" w:rsidRPr="00000000">
              <w:rPr>
                <w:color w:val="000000"/>
                <w:sz w:val="20"/>
                <w:szCs w:val="20"/>
                <w:rtl w:val="0"/>
              </w:rPr>
              <w:t xml:space="preserve">Ejecución o realización/ Autocontrol de la calidad</w:t>
            </w:r>
          </w:p>
        </w:tc>
        <w:tc>
          <w:tcPr>
            <w:tcBorders>
              <w:top w:color="ffffff" w:space="0" w:sz="4" w:val="single"/>
              <w:left w:color="ffffff" w:space="0" w:sz="4" w:val="single"/>
              <w:bottom w:color="ffffff" w:space="0" w:sz="4" w:val="single"/>
              <w:right w:color="ffffff" w:space="0" w:sz="4" w:val="single"/>
            </w:tcBorders>
            <w:shd w:fill="f8cbad" w:val="clear"/>
            <w:vAlign w:val="center"/>
          </w:tcPr>
          <w:p w:rsidR="00000000" w:rsidDel="00000000" w:rsidP="00000000" w:rsidRDefault="00000000" w:rsidRPr="00000000" w14:paraId="000000EF">
            <w:pPr>
              <w:rPr>
                <w:color w:val="000000"/>
                <w:sz w:val="20"/>
                <w:szCs w:val="20"/>
              </w:rPr>
            </w:pPr>
            <w:r w:rsidDel="00000000" w:rsidR="00000000" w:rsidRPr="00000000">
              <w:rPr>
                <w:color w:val="000000"/>
                <w:sz w:val="20"/>
                <w:szCs w:val="20"/>
                <w:rtl w:val="0"/>
              </w:rPr>
              <w:t xml:space="preserve">Cada miembro del proyecto realiza su tarea según la planeación o división del trabajo acordada. Supervisión de los resultados parciales. Autocontrol por parte de los propios alumnos. Posibilidad de descubrir ellos mismos posibles fallos y, en caso de ser posible, corregir los fallos detectados. </w:t>
              <w:br w:type="textWrapping"/>
              <w:t xml:space="preserve">Supervisión conjunta (instructor, alumnos)</w:t>
            </w:r>
          </w:p>
        </w:tc>
        <w:tc>
          <w:tcPr>
            <w:tcBorders>
              <w:top w:color="ffffff" w:space="0" w:sz="4" w:val="single"/>
              <w:left w:color="ffffff" w:space="0" w:sz="4" w:val="single"/>
              <w:bottom w:color="ffffff" w:space="0" w:sz="4" w:val="single"/>
              <w:right w:color="000000" w:space="0" w:sz="0" w:val="nil"/>
            </w:tcBorders>
            <w:shd w:fill="f8cbad" w:val="clear"/>
            <w:vAlign w:val="center"/>
          </w:tcPr>
          <w:p w:rsidR="00000000" w:rsidDel="00000000" w:rsidP="00000000" w:rsidRDefault="00000000" w:rsidRPr="00000000" w14:paraId="000000F0">
            <w:pPr>
              <w:rPr>
                <w:color w:val="000000"/>
                <w:sz w:val="20"/>
                <w:szCs w:val="20"/>
              </w:rPr>
            </w:pPr>
            <w:r w:rsidDel="00000000" w:rsidR="00000000" w:rsidRPr="00000000">
              <w:rPr>
                <w:color w:val="000000"/>
                <w:sz w:val="20"/>
                <w:szCs w:val="20"/>
                <w:rtl w:val="0"/>
              </w:rPr>
              <w:t xml:space="preserve">Permite viabilizar una actuación autónoma, creativa y responsable en la realidad. Fomenta la competencia social. Construcción de conocimiento tecnológico, técnico y metodológico como producto de la actividad de resolución de un problema.</w:t>
            </w:r>
          </w:p>
        </w:tc>
      </w:tr>
      <w:tr>
        <w:trPr>
          <w:cantSplit w:val="0"/>
          <w:trHeight w:val="2955" w:hRule="atLeast"/>
          <w:tblHeader w:val="0"/>
        </w:trPr>
        <w:tc>
          <w:tcPr>
            <w:tcBorders>
              <w:top w:color="ffffff" w:space="0" w:sz="4" w:val="single"/>
              <w:left w:color="000000" w:space="0" w:sz="0" w:val="nil"/>
              <w:bottom w:color="ffffff" w:space="0" w:sz="4" w:val="single"/>
              <w:right w:color="ffffff" w:space="0" w:sz="4" w:val="single"/>
            </w:tcBorders>
            <w:shd w:fill="fce4d6" w:val="clear"/>
            <w:vAlign w:val="center"/>
          </w:tcPr>
          <w:p w:rsidR="00000000" w:rsidDel="00000000" w:rsidP="00000000" w:rsidRDefault="00000000" w:rsidRPr="00000000" w14:paraId="000000F1">
            <w:pPr>
              <w:rPr>
                <w:color w:val="000000"/>
                <w:sz w:val="20"/>
                <w:szCs w:val="20"/>
              </w:rPr>
            </w:pPr>
            <w:r w:rsidDel="00000000" w:rsidR="00000000" w:rsidRPr="00000000">
              <w:rPr>
                <w:color w:val="000000"/>
                <w:sz w:val="20"/>
                <w:szCs w:val="20"/>
                <w:rtl w:val="0"/>
              </w:rPr>
              <w:t xml:space="preserve">Evaluación</w:t>
            </w:r>
          </w:p>
        </w:tc>
        <w:tc>
          <w:tcPr>
            <w:tcBorders>
              <w:top w:color="ffffff" w:space="0" w:sz="4" w:val="single"/>
              <w:left w:color="ffffff" w:space="0" w:sz="4" w:val="single"/>
              <w:bottom w:color="ffffff" w:space="0" w:sz="4" w:val="single"/>
              <w:right w:color="ffffff" w:space="0" w:sz="4" w:val="single"/>
            </w:tcBorders>
            <w:shd w:fill="fce4d6" w:val="clear"/>
            <w:vAlign w:val="center"/>
          </w:tcPr>
          <w:p w:rsidR="00000000" w:rsidDel="00000000" w:rsidP="00000000" w:rsidRDefault="00000000" w:rsidRPr="00000000" w14:paraId="000000F2">
            <w:pPr>
              <w:rPr>
                <w:color w:val="000000"/>
                <w:sz w:val="20"/>
                <w:szCs w:val="20"/>
              </w:rPr>
            </w:pPr>
            <w:r w:rsidDel="00000000" w:rsidR="00000000" w:rsidRPr="00000000">
              <w:rPr>
                <w:color w:val="000000"/>
                <w:sz w:val="20"/>
                <w:szCs w:val="20"/>
                <w:rtl w:val="0"/>
              </w:rPr>
              <w:t xml:space="preserve">Discusión y valoración de los resultados del proyecto. Profundización teórica de los resultados. Evaluación final del proyecto.</w:t>
            </w:r>
          </w:p>
        </w:tc>
        <w:tc>
          <w:tcPr>
            <w:tcBorders>
              <w:top w:color="ffffff" w:space="0" w:sz="4" w:val="single"/>
              <w:left w:color="ffffff" w:space="0" w:sz="4" w:val="single"/>
              <w:bottom w:color="ffffff" w:space="0" w:sz="4" w:val="single"/>
              <w:right w:color="000000" w:space="0" w:sz="0" w:val="nil"/>
            </w:tcBorders>
            <w:shd w:fill="fce4d6" w:val="clear"/>
            <w:vAlign w:val="center"/>
          </w:tcPr>
          <w:p w:rsidR="00000000" w:rsidDel="00000000" w:rsidP="00000000" w:rsidRDefault="00000000" w:rsidRPr="00000000" w14:paraId="000000F3">
            <w:pPr>
              <w:rPr>
                <w:color w:val="000000"/>
                <w:sz w:val="20"/>
                <w:szCs w:val="20"/>
              </w:rPr>
            </w:pPr>
            <w:r w:rsidDel="00000000" w:rsidR="00000000" w:rsidRPr="00000000">
              <w:rPr>
                <w:color w:val="000000"/>
                <w:sz w:val="20"/>
                <w:szCs w:val="20"/>
                <w:rtl w:val="0"/>
              </w:rPr>
              <w:t xml:space="preserve">Potencia el aprender a evaluar su trabajo con las características de calidad definidas. Fomenta la capacidad de autoevaluación reflexiva y crítica.</w:t>
              <w:br w:type="textWrapping"/>
              <w:t xml:space="preserve">Permite la valoración de las experiencias de aprendizaje. Tomar conciencia de las interrelaciones entre la teoría especializada y la práctica. </w:t>
              <w:br w:type="textWrapping"/>
              <w:t xml:space="preserve">Identifica puntos de vinculación con otros contenidos de aprendizaje.</w:t>
            </w:r>
          </w:p>
        </w:tc>
      </w:tr>
    </w:tbl>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El proyecto formativo debe contener, de manera explícita, el nombre del proyecto, a qué programa de formación responde, el tiempo estimado de ejecución, las palabras clave que lo orientan. Revise su estructura en el siguiente diagrama.</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b w:val="1"/>
          <w:color w:val="000000"/>
          <w:sz w:val="20"/>
          <w:szCs w:val="20"/>
        </w:rPr>
      </w:pPr>
      <w:r w:rsidDel="00000000" w:rsidR="00000000" w:rsidRPr="00000000">
        <w:rPr>
          <w:b w:val="1"/>
          <w:color w:val="000000"/>
          <w:sz w:val="20"/>
          <w:szCs w:val="20"/>
          <w:rtl w:val="0"/>
        </w:rPr>
        <w:t xml:space="preserve">Figura 5</w:t>
      </w:r>
    </w:p>
    <w:p w:rsidR="00000000" w:rsidDel="00000000" w:rsidP="00000000" w:rsidRDefault="00000000" w:rsidRPr="00000000" w14:paraId="000000FA">
      <w:pPr>
        <w:jc w:val="both"/>
        <w:rPr>
          <w:i w:val="1"/>
          <w:color w:val="000000"/>
          <w:sz w:val="20"/>
          <w:szCs w:val="20"/>
        </w:rPr>
      </w:pPr>
      <w:r w:rsidDel="00000000" w:rsidR="00000000" w:rsidRPr="00000000">
        <w:rPr>
          <w:i w:val="1"/>
          <w:color w:val="000000"/>
          <w:sz w:val="20"/>
          <w:szCs w:val="20"/>
          <w:rtl w:val="0"/>
        </w:rPr>
        <w:t xml:space="preserve">Estructura de un proyecto formativo</w:t>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114300</wp:posOffset>
                </wp:positionV>
                <wp:extent cx="1830627" cy="555320"/>
                <wp:effectExtent b="0" l="0" r="0" t="0"/>
                <wp:wrapNone/>
                <wp:docPr id="84265" name=""/>
                <a:graphic>
                  <a:graphicData uri="http://schemas.microsoft.com/office/word/2010/wordprocessingShape">
                    <wps:wsp>
                      <wps:cNvSpPr/>
                      <wps:cNvPr id="74" name="Shape 74"/>
                      <wps:spPr>
                        <a:xfrm>
                          <a:off x="4449737" y="3521390"/>
                          <a:ext cx="1792527" cy="517220"/>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Indica una serie de argumentos que indican la existencia de una situación susceptible de ser resuelto a través de un proyecto.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114300</wp:posOffset>
                </wp:positionV>
                <wp:extent cx="1830627" cy="555320"/>
                <wp:effectExtent b="0" l="0" r="0" t="0"/>
                <wp:wrapNone/>
                <wp:docPr id="84265" name="image57.png"/>
                <a:graphic>
                  <a:graphicData uri="http://schemas.openxmlformats.org/drawingml/2006/picture">
                    <pic:pic>
                      <pic:nvPicPr>
                        <pic:cNvPr id="0" name="image57.png"/>
                        <pic:cNvPicPr preferRelativeResize="0"/>
                      </pic:nvPicPr>
                      <pic:blipFill>
                        <a:blip r:embed="rId54"/>
                        <a:srcRect/>
                        <a:stretch>
                          <a:fillRect/>
                        </a:stretch>
                      </pic:blipFill>
                      <pic:spPr>
                        <a:xfrm>
                          <a:off x="0" y="0"/>
                          <a:ext cx="1830627" cy="555320"/>
                        </a:xfrm>
                        <a:prstGeom prst="rect"/>
                        <a:ln/>
                      </pic:spPr>
                    </pic:pic>
                  </a:graphicData>
                </a:graphic>
              </wp:anchor>
            </w:drawing>
          </mc:Fallback>
        </mc:AlternateContent>
      </w:r>
    </w:p>
    <w:p w:rsidR="00000000" w:rsidDel="00000000" w:rsidP="00000000" w:rsidRDefault="00000000" w:rsidRPr="00000000" w14:paraId="000000FD">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12700</wp:posOffset>
                </wp:positionV>
                <wp:extent cx="1028526" cy="427277"/>
                <wp:effectExtent b="0" l="0" r="0" t="0"/>
                <wp:wrapNone/>
                <wp:docPr id="84266" name=""/>
                <a:graphic>
                  <a:graphicData uri="http://schemas.microsoft.com/office/word/2010/wordprocessingShape">
                    <wps:wsp>
                      <wps:cNvSpPr/>
                      <wps:cNvPr id="75" name="Shape 75"/>
                      <wps:spPr>
                        <a:xfrm>
                          <a:off x="4882537" y="3617162"/>
                          <a:ext cx="926926" cy="325677"/>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Problema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12700</wp:posOffset>
                </wp:positionV>
                <wp:extent cx="1028526" cy="427277"/>
                <wp:effectExtent b="0" l="0" r="0" t="0"/>
                <wp:wrapNone/>
                <wp:docPr id="84266" name="image58.png"/>
                <a:graphic>
                  <a:graphicData uri="http://schemas.openxmlformats.org/drawingml/2006/picture">
                    <pic:pic>
                      <pic:nvPicPr>
                        <pic:cNvPr id="0" name="image58.png"/>
                        <pic:cNvPicPr preferRelativeResize="0"/>
                      </pic:nvPicPr>
                      <pic:blipFill>
                        <a:blip r:embed="rId55"/>
                        <a:srcRect/>
                        <a:stretch>
                          <a:fillRect/>
                        </a:stretch>
                      </pic:blipFill>
                      <pic:spPr>
                        <a:xfrm>
                          <a:off x="0" y="0"/>
                          <a:ext cx="1028526" cy="427277"/>
                        </a:xfrm>
                        <a:prstGeom prst="rect"/>
                        <a:ln/>
                      </pic:spPr>
                    </pic:pic>
                  </a:graphicData>
                </a:graphic>
              </wp:anchor>
            </w:drawing>
          </mc:Fallback>
        </mc:AlternateContent>
      </w:r>
    </w:p>
    <w:p w:rsidR="00000000" w:rsidDel="00000000" w:rsidP="00000000" w:rsidRDefault="00000000" w:rsidRPr="00000000" w14:paraId="000000FE">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-12699</wp:posOffset>
                </wp:positionV>
                <wp:extent cx="377477" cy="101600"/>
                <wp:effectExtent b="0" l="0" r="0" t="0"/>
                <wp:wrapNone/>
                <wp:docPr id="84271" name=""/>
                <a:graphic>
                  <a:graphicData uri="http://schemas.microsoft.com/office/word/2010/wordprocessingShape">
                    <wps:wsp>
                      <wps:cNvCnPr/>
                      <wps:spPr>
                        <a:xfrm>
                          <a:off x="5195362" y="3780000"/>
                          <a:ext cx="301277"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-12699</wp:posOffset>
                </wp:positionV>
                <wp:extent cx="377477" cy="101600"/>
                <wp:effectExtent b="0" l="0" r="0" t="0"/>
                <wp:wrapNone/>
                <wp:docPr id="84271" name="image63.png"/>
                <a:graphic>
                  <a:graphicData uri="http://schemas.openxmlformats.org/drawingml/2006/picture">
                    <pic:pic>
                      <pic:nvPicPr>
                        <pic:cNvPr id="0" name="image63.png"/>
                        <pic:cNvPicPr preferRelativeResize="0"/>
                      </pic:nvPicPr>
                      <pic:blipFill>
                        <a:blip r:embed="rId56"/>
                        <a:srcRect/>
                        <a:stretch>
                          <a:fillRect/>
                        </a:stretch>
                      </pic:blipFill>
                      <pic:spPr>
                        <a:xfrm>
                          <a:off x="0" y="0"/>
                          <a:ext cx="377477"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101600" cy="3281558"/>
                <wp:effectExtent b="0" l="0" r="0" t="0"/>
                <wp:wrapNone/>
                <wp:docPr id="84272" name=""/>
                <a:graphic>
                  <a:graphicData uri="http://schemas.microsoft.com/office/word/2010/wordprocessingShape">
                    <wps:wsp>
                      <wps:cNvCnPr/>
                      <wps:spPr>
                        <a:xfrm flipH="1">
                          <a:off x="5344826" y="2177321"/>
                          <a:ext cx="2349" cy="3205358"/>
                        </a:xfrm>
                        <a:prstGeom prst="straightConnector1">
                          <a:avLst/>
                        </a:pr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101600" cy="3281558"/>
                <wp:effectExtent b="0" l="0" r="0" t="0"/>
                <wp:wrapNone/>
                <wp:docPr id="84272" name="image64.png"/>
                <a:graphic>
                  <a:graphicData uri="http://schemas.openxmlformats.org/drawingml/2006/picture">
                    <pic:pic>
                      <pic:nvPicPr>
                        <pic:cNvPr id="0" name="image64.png"/>
                        <pic:cNvPicPr preferRelativeResize="0"/>
                      </pic:nvPicPr>
                      <pic:blipFill>
                        <a:blip r:embed="rId57"/>
                        <a:srcRect/>
                        <a:stretch>
                          <a:fillRect/>
                        </a:stretch>
                      </pic:blipFill>
                      <pic:spPr>
                        <a:xfrm>
                          <a:off x="0" y="0"/>
                          <a:ext cx="101600" cy="32815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25400</wp:posOffset>
                </wp:positionV>
                <wp:extent cx="271475" cy="101600"/>
                <wp:effectExtent b="0" l="0" r="0" t="0"/>
                <wp:wrapNone/>
                <wp:docPr id="84273" name=""/>
                <a:graphic>
                  <a:graphicData uri="http://schemas.microsoft.com/office/word/2010/wordprocessingShape">
                    <wps:wsp>
                      <wps:cNvCnPr/>
                      <wps:spPr>
                        <a:xfrm>
                          <a:off x="5248363" y="3780000"/>
                          <a:ext cx="195275"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25400</wp:posOffset>
                </wp:positionV>
                <wp:extent cx="271475" cy="101600"/>
                <wp:effectExtent b="0" l="0" r="0" t="0"/>
                <wp:wrapNone/>
                <wp:docPr id="84273" name="image65.png"/>
                <a:graphic>
                  <a:graphicData uri="http://schemas.openxmlformats.org/drawingml/2006/picture">
                    <pic:pic>
                      <pic:nvPicPr>
                        <pic:cNvPr id="0" name="image65.png"/>
                        <pic:cNvPicPr preferRelativeResize="0"/>
                      </pic:nvPicPr>
                      <pic:blipFill>
                        <a:blip r:embed="rId58"/>
                        <a:srcRect/>
                        <a:stretch>
                          <a:fillRect/>
                        </a:stretch>
                      </pic:blipFill>
                      <pic:spPr>
                        <a:xfrm>
                          <a:off x="0" y="0"/>
                          <a:ext cx="271475" cy="101600"/>
                        </a:xfrm>
                        <a:prstGeom prst="rect"/>
                        <a:ln/>
                      </pic:spPr>
                    </pic:pic>
                  </a:graphicData>
                </a:graphic>
              </wp:anchor>
            </w:drawing>
          </mc:Fallback>
        </mc:AlternateContent>
      </w:r>
    </w:p>
    <w:p w:rsidR="00000000" w:rsidDel="00000000" w:rsidP="00000000" w:rsidRDefault="00000000" w:rsidRPr="00000000" w14:paraId="000000F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1795919" cy="512480"/>
                <wp:effectExtent b="0" l="0" r="0" t="0"/>
                <wp:wrapNone/>
                <wp:docPr id="84274" name=""/>
                <a:graphic>
                  <a:graphicData uri="http://schemas.microsoft.com/office/word/2010/wordprocessingShape">
                    <wps:wsp>
                      <wps:cNvCnPr/>
                      <wps:spPr>
                        <a:xfrm>
                          <a:off x="4467091" y="3542810"/>
                          <a:ext cx="1757819" cy="474380"/>
                        </a:xfrm>
                        <a:prstGeom prst="bentConnector3">
                          <a:avLst>
                            <a:gd fmla="val 50000" name="adj1"/>
                          </a:avLst>
                        </a:prstGeom>
                        <a:noFill/>
                        <a:ln cap="flat" cmpd="sng" w="9525">
                          <a:solidFill>
                            <a:schemeClr val="accent3"/>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1795919" cy="512480"/>
                <wp:effectExtent b="0" l="0" r="0" t="0"/>
                <wp:wrapNone/>
                <wp:docPr id="84274" name="image66.png"/>
                <a:graphic>
                  <a:graphicData uri="http://schemas.openxmlformats.org/drawingml/2006/picture">
                    <pic:pic>
                      <pic:nvPicPr>
                        <pic:cNvPr id="0" name="image66.png"/>
                        <pic:cNvPicPr preferRelativeResize="0"/>
                      </pic:nvPicPr>
                      <pic:blipFill>
                        <a:blip r:embed="rId59"/>
                        <a:srcRect/>
                        <a:stretch>
                          <a:fillRect/>
                        </a:stretch>
                      </pic:blipFill>
                      <pic:spPr>
                        <a:xfrm>
                          <a:off x="0" y="0"/>
                          <a:ext cx="1795919" cy="512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952500" cy="359601"/>
                <wp:effectExtent b="0" l="0" r="0" t="0"/>
                <wp:wrapNone/>
                <wp:docPr id="84267" name=""/>
                <a:graphic>
                  <a:graphicData uri="http://schemas.microsoft.com/office/word/2010/wordprocessingShape">
                    <wps:wsp>
                      <wps:cNvSpPr/>
                      <wps:cNvPr id="76" name="Shape 76"/>
                      <wps:spPr>
                        <a:xfrm>
                          <a:off x="4888800" y="3619250"/>
                          <a:ext cx="914400" cy="321501"/>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se puede formular a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partir de metodologías como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952500" cy="359601"/>
                <wp:effectExtent b="0" l="0" r="0" t="0"/>
                <wp:wrapNone/>
                <wp:docPr id="84267" name="image59.png"/>
                <a:graphic>
                  <a:graphicData uri="http://schemas.openxmlformats.org/drawingml/2006/picture">
                    <pic:pic>
                      <pic:nvPicPr>
                        <pic:cNvPr id="0" name="image59.png"/>
                        <pic:cNvPicPr preferRelativeResize="0"/>
                      </pic:nvPicPr>
                      <pic:blipFill>
                        <a:blip r:embed="rId60"/>
                        <a:srcRect/>
                        <a:stretch>
                          <a:fillRect/>
                        </a:stretch>
                      </pic:blipFill>
                      <pic:spPr>
                        <a:xfrm>
                          <a:off x="0" y="0"/>
                          <a:ext cx="952500" cy="3596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38100</wp:posOffset>
                </wp:positionV>
                <wp:extent cx="1486944" cy="522440"/>
                <wp:effectExtent b="0" l="0" r="0" t="0"/>
                <wp:wrapNone/>
                <wp:docPr id="84268" name=""/>
                <a:graphic>
                  <a:graphicData uri="http://schemas.microsoft.com/office/word/2010/wordprocessingShape">
                    <wps:wsp>
                      <wps:cNvSpPr/>
                      <wps:cNvPr id="77" name="Shape 77"/>
                      <wps:spPr>
                        <a:xfrm>
                          <a:off x="4621578" y="3537830"/>
                          <a:ext cx="1448844" cy="484340"/>
                        </a:xfrm>
                        <a:prstGeom prst="round2DiagRect">
                          <a:avLst>
                            <a:gd fmla="val 16667" name="adj1"/>
                            <a:gd fmla="val 0" name="adj2"/>
                          </a:avLst>
                        </a:prstGeom>
                        <a:gradFill>
                          <a:gsLst>
                            <a:gs pos="0">
                              <a:srgbClr val="FF932B"/>
                            </a:gs>
                            <a:gs pos="100000">
                              <a:srgbClr val="FFB673"/>
                            </a:gs>
                          </a:gsLst>
                          <a:lin ang="16200000" scaled="0"/>
                        </a:gra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*árbol de problemas *diagramas causa-efecto, entre otros.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38100</wp:posOffset>
                </wp:positionV>
                <wp:extent cx="1486944" cy="522440"/>
                <wp:effectExtent b="0" l="0" r="0" t="0"/>
                <wp:wrapNone/>
                <wp:docPr id="84268" name="image60.png"/>
                <a:graphic>
                  <a:graphicData uri="http://schemas.openxmlformats.org/drawingml/2006/picture">
                    <pic:pic>
                      <pic:nvPicPr>
                        <pic:cNvPr id="0" name="image60.png"/>
                        <pic:cNvPicPr preferRelativeResize="0"/>
                      </pic:nvPicPr>
                      <pic:blipFill>
                        <a:blip r:embed="rId61"/>
                        <a:srcRect/>
                        <a:stretch>
                          <a:fillRect/>
                        </a:stretch>
                      </pic:blipFill>
                      <pic:spPr>
                        <a:xfrm>
                          <a:off x="0" y="0"/>
                          <a:ext cx="1486944" cy="522440"/>
                        </a:xfrm>
                        <a:prstGeom prst="rect"/>
                        <a:ln/>
                      </pic:spPr>
                    </pic:pic>
                  </a:graphicData>
                </a:graphic>
              </wp:anchor>
            </w:drawing>
          </mc:Fallback>
        </mc:AlternateConten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114300</wp:posOffset>
                </wp:positionV>
                <wp:extent cx="952500" cy="301147"/>
                <wp:effectExtent b="0" l="0" r="0" t="0"/>
                <wp:wrapNone/>
                <wp:docPr id="84269" name=""/>
                <a:graphic>
                  <a:graphicData uri="http://schemas.microsoft.com/office/word/2010/wordprocessingShape">
                    <wps:wsp>
                      <wps:cNvSpPr/>
                      <wps:cNvPr id="78" name="Shape 78"/>
                      <wps:spPr>
                        <a:xfrm>
                          <a:off x="4888800" y="3648477"/>
                          <a:ext cx="914400" cy="263047"/>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se estructura con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114300</wp:posOffset>
                </wp:positionV>
                <wp:extent cx="952500" cy="301147"/>
                <wp:effectExtent b="0" l="0" r="0" t="0"/>
                <wp:wrapNone/>
                <wp:docPr id="84269" name="image61.png"/>
                <a:graphic>
                  <a:graphicData uri="http://schemas.openxmlformats.org/drawingml/2006/picture">
                    <pic:pic>
                      <pic:nvPicPr>
                        <pic:cNvPr id="0" name="image61.png"/>
                        <pic:cNvPicPr preferRelativeResize="0"/>
                      </pic:nvPicPr>
                      <pic:blipFill>
                        <a:blip r:embed="rId62"/>
                        <a:srcRect/>
                        <a:stretch>
                          <a:fillRect/>
                        </a:stretch>
                      </pic:blipFill>
                      <pic:spPr>
                        <a:xfrm>
                          <a:off x="0" y="0"/>
                          <a:ext cx="952500" cy="3011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1127864" cy="465812"/>
                <wp:effectExtent b="0" l="0" r="0" t="0"/>
                <wp:wrapNone/>
                <wp:docPr id="84270" name=""/>
                <a:graphic>
                  <a:graphicData uri="http://schemas.microsoft.com/office/word/2010/wordprocessingShape">
                    <wps:wsp>
                      <wps:cNvSpPr/>
                      <wps:cNvPr id="79" name="Shape 79"/>
                      <wps:spPr>
                        <a:xfrm>
                          <a:off x="4801118" y="3566144"/>
                          <a:ext cx="1089764" cy="427712"/>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El proyecto formativo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63500</wp:posOffset>
                </wp:positionV>
                <wp:extent cx="1127864" cy="465812"/>
                <wp:effectExtent b="0" l="0" r="0" t="0"/>
                <wp:wrapNone/>
                <wp:docPr id="84270" name="image62.png"/>
                <a:graphic>
                  <a:graphicData uri="http://schemas.openxmlformats.org/drawingml/2006/picture">
                    <pic:pic>
                      <pic:nvPicPr>
                        <pic:cNvPr id="0" name="image62.png"/>
                        <pic:cNvPicPr preferRelativeResize="0"/>
                      </pic:nvPicPr>
                      <pic:blipFill>
                        <a:blip r:embed="rId63"/>
                        <a:srcRect/>
                        <a:stretch>
                          <a:fillRect/>
                        </a:stretch>
                      </pic:blipFill>
                      <pic:spPr>
                        <a:xfrm>
                          <a:off x="0" y="0"/>
                          <a:ext cx="1127864" cy="4658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63500</wp:posOffset>
                </wp:positionV>
                <wp:extent cx="1028065" cy="426720"/>
                <wp:effectExtent b="0" l="0" r="0" t="0"/>
                <wp:wrapNone/>
                <wp:docPr id="84239" name=""/>
                <a:graphic>
                  <a:graphicData uri="http://schemas.microsoft.com/office/word/2010/wordprocessingShape">
                    <wps:wsp>
                      <wps:cNvSpPr/>
                      <wps:cNvPr id="48" name="Shape 48"/>
                      <wps:spPr>
                        <a:xfrm>
                          <a:off x="4882768" y="3617440"/>
                          <a:ext cx="926465" cy="32512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Justificación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63500</wp:posOffset>
                </wp:positionV>
                <wp:extent cx="1028065" cy="426720"/>
                <wp:effectExtent b="0" l="0" r="0" t="0"/>
                <wp:wrapNone/>
                <wp:docPr id="84239" name="image23.png"/>
                <a:graphic>
                  <a:graphicData uri="http://schemas.openxmlformats.org/drawingml/2006/picture">
                    <pic:pic>
                      <pic:nvPicPr>
                        <pic:cNvPr id="0" name="image23.png"/>
                        <pic:cNvPicPr preferRelativeResize="0"/>
                      </pic:nvPicPr>
                      <pic:blipFill>
                        <a:blip r:embed="rId64"/>
                        <a:srcRect/>
                        <a:stretch>
                          <a:fillRect/>
                        </a:stretch>
                      </pic:blipFill>
                      <pic:spPr>
                        <a:xfrm>
                          <a:off x="0" y="0"/>
                          <a:ext cx="1028065" cy="426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254000</wp:posOffset>
                </wp:positionV>
                <wp:extent cx="377190" cy="101600"/>
                <wp:effectExtent b="0" l="0" r="0" t="0"/>
                <wp:wrapNone/>
                <wp:docPr id="84240" name=""/>
                <a:graphic>
                  <a:graphicData uri="http://schemas.microsoft.com/office/word/2010/wordprocessingShape">
                    <wps:wsp>
                      <wps:cNvCnPr/>
                      <wps:spPr>
                        <a:xfrm>
                          <a:off x="5195505" y="3780000"/>
                          <a:ext cx="300990"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254000</wp:posOffset>
                </wp:positionV>
                <wp:extent cx="377190" cy="101600"/>
                <wp:effectExtent b="0" l="0" r="0" t="0"/>
                <wp:wrapNone/>
                <wp:docPr id="84240" name="image24.png"/>
                <a:graphic>
                  <a:graphicData uri="http://schemas.openxmlformats.org/drawingml/2006/picture">
                    <pic:pic>
                      <pic:nvPicPr>
                        <pic:cNvPr id="0" name="image24.png"/>
                        <pic:cNvPicPr preferRelativeResize="0"/>
                      </pic:nvPicPr>
                      <pic:blipFill>
                        <a:blip r:embed="rId65"/>
                        <a:srcRect/>
                        <a:stretch>
                          <a:fillRect/>
                        </a:stretch>
                      </pic:blipFill>
                      <pic:spPr>
                        <a:xfrm>
                          <a:off x="0" y="0"/>
                          <a:ext cx="37719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279400</wp:posOffset>
                </wp:positionV>
                <wp:extent cx="954405" cy="101600"/>
                <wp:effectExtent b="0" l="0" r="0" t="0"/>
                <wp:wrapNone/>
                <wp:docPr id="84243" name=""/>
                <a:graphic>
                  <a:graphicData uri="http://schemas.microsoft.com/office/word/2010/wordprocessingShape">
                    <wps:wsp>
                      <wps:cNvCnPr/>
                      <wps:spPr>
                        <a:xfrm>
                          <a:off x="4906898" y="3780000"/>
                          <a:ext cx="878205"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279400</wp:posOffset>
                </wp:positionV>
                <wp:extent cx="954405" cy="101600"/>
                <wp:effectExtent b="0" l="0" r="0" t="0"/>
                <wp:wrapNone/>
                <wp:docPr id="84243" name="image27.png"/>
                <a:graphic>
                  <a:graphicData uri="http://schemas.openxmlformats.org/drawingml/2006/picture">
                    <pic:pic>
                      <pic:nvPicPr>
                        <pic:cNvPr id="0" name="image27.png"/>
                        <pic:cNvPicPr preferRelativeResize="0"/>
                      </pic:nvPicPr>
                      <pic:blipFill>
                        <a:blip r:embed="rId66"/>
                        <a:srcRect/>
                        <a:stretch>
                          <a:fillRect/>
                        </a:stretch>
                      </pic:blipFill>
                      <pic:spPr>
                        <a:xfrm>
                          <a:off x="0" y="0"/>
                          <a:ext cx="95440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38100</wp:posOffset>
                </wp:positionV>
                <wp:extent cx="1830627" cy="555320"/>
                <wp:effectExtent b="0" l="0" r="0" t="0"/>
                <wp:wrapNone/>
                <wp:docPr id="84260" name=""/>
                <a:graphic>
                  <a:graphicData uri="http://schemas.microsoft.com/office/word/2010/wordprocessingShape">
                    <wps:wsp>
                      <wps:cNvSpPr/>
                      <wps:cNvPr id="69" name="Shape 69"/>
                      <wps:spPr>
                        <a:xfrm>
                          <a:off x="4449737" y="3521390"/>
                          <a:ext cx="1792527" cy="517220"/>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Responde a la pregunta de cuál es la necesidad que resuelve su ejecución o su importancia.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38100</wp:posOffset>
                </wp:positionV>
                <wp:extent cx="1830627" cy="555320"/>
                <wp:effectExtent b="0" l="0" r="0" t="0"/>
                <wp:wrapNone/>
                <wp:docPr id="84260" name="image52.png"/>
                <a:graphic>
                  <a:graphicData uri="http://schemas.openxmlformats.org/drawingml/2006/picture">
                    <pic:pic>
                      <pic:nvPicPr>
                        <pic:cNvPr id="0" name="image52.png"/>
                        <pic:cNvPicPr preferRelativeResize="0"/>
                      </pic:nvPicPr>
                      <pic:blipFill>
                        <a:blip r:embed="rId67"/>
                        <a:srcRect/>
                        <a:stretch>
                          <a:fillRect/>
                        </a:stretch>
                      </pic:blipFill>
                      <pic:spPr>
                        <a:xfrm>
                          <a:off x="0" y="0"/>
                          <a:ext cx="1830627" cy="555320"/>
                        </a:xfrm>
                        <a:prstGeom prst="rect"/>
                        <a:ln/>
                      </pic:spPr>
                    </pic:pic>
                  </a:graphicData>
                </a:graphic>
              </wp:anchor>
            </w:drawing>
          </mc:Fallback>
        </mc:AlternateConten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152400</wp:posOffset>
                </wp:positionV>
                <wp:extent cx="1546182" cy="762783"/>
                <wp:effectExtent b="0" l="0" r="0" t="0"/>
                <wp:wrapNone/>
                <wp:docPr id="84261" name=""/>
                <a:graphic>
                  <a:graphicData uri="http://schemas.microsoft.com/office/word/2010/wordprocessingShape">
                    <wps:wsp>
                      <wps:cNvSpPr/>
                      <wps:cNvPr id="70" name="Shape 70"/>
                      <wps:spPr>
                        <a:xfrm>
                          <a:off x="4591959" y="3417659"/>
                          <a:ext cx="1508082" cy="724683"/>
                        </a:xfrm>
                        <a:prstGeom prst="round2DiagRect">
                          <a:avLst>
                            <a:gd fmla="val 16667" name="adj1"/>
                            <a:gd fmla="val 0" name="adj2"/>
                          </a:avLst>
                        </a:prstGeom>
                        <a:gradFill>
                          <a:gsLst>
                            <a:gs pos="0">
                              <a:srgbClr val="FF932B"/>
                            </a:gs>
                            <a:gs pos="100000">
                              <a:srgbClr val="FFB673"/>
                            </a:gs>
                          </a:gsLst>
                          <a:lin ang="16200000" scaled="0"/>
                        </a:gra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2"/>
                                <w:vertAlign w:val="baseline"/>
                              </w:rPr>
                              <w:t xml:space="preserve">Enuncia la solución del problema planteado, la situación que se desea alcanzar a partir de la ejecución del proyecto. La acción enunciada debe ser medible y verificable.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152400</wp:posOffset>
                </wp:positionV>
                <wp:extent cx="1546182" cy="762783"/>
                <wp:effectExtent b="0" l="0" r="0" t="0"/>
                <wp:wrapNone/>
                <wp:docPr id="84261" name="image53.png"/>
                <a:graphic>
                  <a:graphicData uri="http://schemas.openxmlformats.org/drawingml/2006/picture">
                    <pic:pic>
                      <pic:nvPicPr>
                        <pic:cNvPr id="0" name="image53.png"/>
                        <pic:cNvPicPr preferRelativeResize="0"/>
                      </pic:nvPicPr>
                      <pic:blipFill>
                        <a:blip r:embed="rId68"/>
                        <a:srcRect/>
                        <a:stretch>
                          <a:fillRect/>
                        </a:stretch>
                      </pic:blipFill>
                      <pic:spPr>
                        <a:xfrm>
                          <a:off x="0" y="0"/>
                          <a:ext cx="1546182" cy="762783"/>
                        </a:xfrm>
                        <a:prstGeom prst="rect"/>
                        <a:ln/>
                      </pic:spPr>
                    </pic:pic>
                  </a:graphicData>
                </a:graphic>
              </wp:anchor>
            </w:drawing>
          </mc:Fallback>
        </mc:AlternateContent>
      </w:r>
    </w:p>
    <w:p w:rsidR="00000000" w:rsidDel="00000000" w:rsidP="00000000" w:rsidRDefault="00000000" w:rsidRPr="00000000" w14:paraId="00000105">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63500</wp:posOffset>
                </wp:positionV>
                <wp:extent cx="1044575" cy="426720"/>
                <wp:effectExtent b="0" l="0" r="0" t="0"/>
                <wp:wrapNone/>
                <wp:docPr id="84262" name=""/>
                <a:graphic>
                  <a:graphicData uri="http://schemas.microsoft.com/office/word/2010/wordprocessingShape">
                    <wps:wsp>
                      <wps:cNvSpPr/>
                      <wps:cNvPr id="71" name="Shape 71"/>
                      <wps:spPr>
                        <a:xfrm>
                          <a:off x="4874513" y="3617440"/>
                          <a:ext cx="942975" cy="32512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Objetivos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63500</wp:posOffset>
                </wp:positionV>
                <wp:extent cx="1044575" cy="426720"/>
                <wp:effectExtent b="0" l="0" r="0" t="0"/>
                <wp:wrapNone/>
                <wp:docPr id="84262" name="image54.png"/>
                <a:graphic>
                  <a:graphicData uri="http://schemas.openxmlformats.org/drawingml/2006/picture">
                    <pic:pic>
                      <pic:nvPicPr>
                        <pic:cNvPr id="0" name="image54.png"/>
                        <pic:cNvPicPr preferRelativeResize="0"/>
                      </pic:nvPicPr>
                      <pic:blipFill>
                        <a:blip r:embed="rId69"/>
                        <a:srcRect/>
                        <a:stretch>
                          <a:fillRect/>
                        </a:stretch>
                      </pic:blipFill>
                      <pic:spPr>
                        <a:xfrm>
                          <a:off x="0" y="0"/>
                          <a:ext cx="1044575" cy="426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241300</wp:posOffset>
                </wp:positionV>
                <wp:extent cx="377190" cy="101600"/>
                <wp:effectExtent b="0" l="0" r="0" t="0"/>
                <wp:wrapNone/>
                <wp:docPr id="84264" name=""/>
                <a:graphic>
                  <a:graphicData uri="http://schemas.microsoft.com/office/word/2010/wordprocessingShape">
                    <wps:wsp>
                      <wps:cNvCnPr/>
                      <wps:spPr>
                        <a:xfrm>
                          <a:off x="5195505" y="3780000"/>
                          <a:ext cx="300990"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241300</wp:posOffset>
                </wp:positionV>
                <wp:extent cx="377190" cy="101600"/>
                <wp:effectExtent b="0" l="0" r="0" t="0"/>
                <wp:wrapNone/>
                <wp:docPr id="84264" name="image56.png"/>
                <a:graphic>
                  <a:graphicData uri="http://schemas.openxmlformats.org/drawingml/2006/picture">
                    <pic:pic>
                      <pic:nvPicPr>
                        <pic:cNvPr id="0" name="image56.png"/>
                        <pic:cNvPicPr preferRelativeResize="0"/>
                      </pic:nvPicPr>
                      <pic:blipFill>
                        <a:blip r:embed="rId70"/>
                        <a:srcRect/>
                        <a:stretch>
                          <a:fillRect/>
                        </a:stretch>
                      </pic:blipFill>
                      <pic:spPr>
                        <a:xfrm>
                          <a:off x="0" y="0"/>
                          <a:ext cx="37719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241300</wp:posOffset>
                </wp:positionV>
                <wp:extent cx="271145" cy="101600"/>
                <wp:effectExtent b="0" l="0" r="0" t="0"/>
                <wp:wrapNone/>
                <wp:docPr id="84250" name=""/>
                <a:graphic>
                  <a:graphicData uri="http://schemas.microsoft.com/office/word/2010/wordprocessingShape">
                    <wps:wsp>
                      <wps:cNvCnPr/>
                      <wps:spPr>
                        <a:xfrm>
                          <a:off x="5248528" y="3780000"/>
                          <a:ext cx="194945"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241300</wp:posOffset>
                </wp:positionV>
                <wp:extent cx="271145" cy="101600"/>
                <wp:effectExtent b="0" l="0" r="0" t="0"/>
                <wp:wrapNone/>
                <wp:docPr id="84250" name="image34.png"/>
                <a:graphic>
                  <a:graphicData uri="http://schemas.openxmlformats.org/drawingml/2006/picture">
                    <pic:pic>
                      <pic:nvPicPr>
                        <pic:cNvPr id="0" name="image34.png"/>
                        <pic:cNvPicPr preferRelativeResize="0"/>
                      </pic:nvPicPr>
                      <pic:blipFill>
                        <a:blip r:embed="rId71"/>
                        <a:srcRect/>
                        <a:stretch>
                          <a:fillRect/>
                        </a:stretch>
                      </pic:blipFill>
                      <pic:spPr>
                        <a:xfrm>
                          <a:off x="0" y="0"/>
                          <a:ext cx="27114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165100</wp:posOffset>
                </wp:positionV>
                <wp:extent cx="978857" cy="246345"/>
                <wp:effectExtent b="0" l="0" r="0" t="0"/>
                <wp:wrapNone/>
                <wp:docPr id="84253" name=""/>
                <a:graphic>
                  <a:graphicData uri="http://schemas.microsoft.com/office/word/2010/wordprocessingShape">
                    <wps:wsp>
                      <wps:cNvSpPr/>
                      <wps:cNvPr id="62" name="Shape 62"/>
                      <wps:spPr>
                        <a:xfrm>
                          <a:off x="4875622" y="3675878"/>
                          <a:ext cx="940757" cy="208245"/>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General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165100</wp:posOffset>
                </wp:positionV>
                <wp:extent cx="978857" cy="246345"/>
                <wp:effectExtent b="0" l="0" r="0" t="0"/>
                <wp:wrapNone/>
                <wp:docPr id="84253" name="image37.png"/>
                <a:graphic>
                  <a:graphicData uri="http://schemas.openxmlformats.org/drawingml/2006/picture">
                    <pic:pic>
                      <pic:nvPicPr>
                        <pic:cNvPr id="0" name="image37.png"/>
                        <pic:cNvPicPr preferRelativeResize="0"/>
                      </pic:nvPicPr>
                      <pic:blipFill>
                        <a:blip r:embed="rId72"/>
                        <a:srcRect/>
                        <a:stretch>
                          <a:fillRect/>
                        </a:stretch>
                      </pic:blipFill>
                      <pic:spPr>
                        <a:xfrm>
                          <a:off x="0" y="0"/>
                          <a:ext cx="978857" cy="246345"/>
                        </a:xfrm>
                        <a:prstGeom prst="rect"/>
                        <a:ln/>
                      </pic:spPr>
                    </pic:pic>
                  </a:graphicData>
                </a:graphic>
              </wp:anchor>
            </w:drawing>
          </mc:Fallback>
        </mc:AlternateContent>
      </w:r>
    </w:p>
    <w:p w:rsidR="00000000" w:rsidDel="00000000" w:rsidP="00000000" w:rsidRDefault="00000000" w:rsidRPr="00000000" w14:paraId="00000106">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25400</wp:posOffset>
                </wp:positionV>
                <wp:extent cx="354138" cy="53975"/>
                <wp:effectExtent b="0" l="0" r="0" t="0"/>
                <wp:wrapNone/>
                <wp:docPr id="84256" name=""/>
                <a:graphic>
                  <a:graphicData uri="http://schemas.microsoft.com/office/word/2010/wordprocessingShape">
                    <wps:wsp>
                      <wps:cNvCnPr/>
                      <wps:spPr>
                        <a:xfrm>
                          <a:off x="5183219" y="3780000"/>
                          <a:ext cx="325563" cy="0"/>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25400</wp:posOffset>
                </wp:positionV>
                <wp:extent cx="354138" cy="53975"/>
                <wp:effectExtent b="0" l="0" r="0" t="0"/>
                <wp:wrapNone/>
                <wp:docPr id="84256" name="image40.png"/>
                <a:graphic>
                  <a:graphicData uri="http://schemas.openxmlformats.org/drawingml/2006/picture">
                    <pic:pic>
                      <pic:nvPicPr>
                        <pic:cNvPr id="0" name="image40.png"/>
                        <pic:cNvPicPr preferRelativeResize="0"/>
                      </pic:nvPicPr>
                      <pic:blipFill>
                        <a:blip r:embed="rId73"/>
                        <a:srcRect/>
                        <a:stretch>
                          <a:fillRect/>
                        </a:stretch>
                      </pic:blipFill>
                      <pic:spPr>
                        <a:xfrm>
                          <a:off x="0" y="0"/>
                          <a:ext cx="354138" cy="53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25400</wp:posOffset>
                </wp:positionV>
                <wp:extent cx="433801" cy="806189"/>
                <wp:effectExtent b="0" l="0" r="0" t="0"/>
                <wp:wrapNone/>
                <wp:docPr id="84259" name=""/>
                <a:graphic>
                  <a:graphicData uri="http://schemas.microsoft.com/office/word/2010/wordprocessingShape">
                    <wps:wsp>
                      <wps:cNvCnPr/>
                      <wps:spPr>
                        <a:xfrm>
                          <a:off x="5179900" y="3427706"/>
                          <a:ext cx="332201" cy="704589"/>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25400</wp:posOffset>
                </wp:positionV>
                <wp:extent cx="433801" cy="806189"/>
                <wp:effectExtent b="0" l="0" r="0" t="0"/>
                <wp:wrapNone/>
                <wp:docPr id="84259" name="image51.png"/>
                <a:graphic>
                  <a:graphicData uri="http://schemas.openxmlformats.org/drawingml/2006/picture">
                    <pic:pic>
                      <pic:nvPicPr>
                        <pic:cNvPr id="0" name="image51.png"/>
                        <pic:cNvPicPr preferRelativeResize="0"/>
                      </pic:nvPicPr>
                      <pic:blipFill>
                        <a:blip r:embed="rId74"/>
                        <a:srcRect/>
                        <a:stretch>
                          <a:fillRect/>
                        </a:stretch>
                      </pic:blipFill>
                      <pic:spPr>
                        <a:xfrm>
                          <a:off x="0" y="0"/>
                          <a:ext cx="433801" cy="806189"/>
                        </a:xfrm>
                        <a:prstGeom prst="rect"/>
                        <a:ln/>
                      </pic:spPr>
                    </pic:pic>
                  </a:graphicData>
                </a:graphic>
              </wp:anchor>
            </w:drawing>
          </mc:Fallback>
        </mc:AlternateConten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139700</wp:posOffset>
                </wp:positionV>
                <wp:extent cx="953483" cy="246345"/>
                <wp:effectExtent b="0" l="0" r="0" t="0"/>
                <wp:wrapNone/>
                <wp:docPr id="84221" name=""/>
                <a:graphic>
                  <a:graphicData uri="http://schemas.microsoft.com/office/word/2010/wordprocessingShape">
                    <wps:wsp>
                      <wps:cNvSpPr/>
                      <wps:cNvPr id="30" name="Shape 30"/>
                      <wps:spPr>
                        <a:xfrm>
                          <a:off x="4888309" y="3675878"/>
                          <a:ext cx="915383" cy="208245"/>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Específicos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139700</wp:posOffset>
                </wp:positionV>
                <wp:extent cx="953483" cy="246345"/>
                <wp:effectExtent b="0" l="0" r="0" t="0"/>
                <wp:wrapNone/>
                <wp:docPr id="84221" name="image5.png"/>
                <a:graphic>
                  <a:graphicData uri="http://schemas.openxmlformats.org/drawingml/2006/picture">
                    <pic:pic>
                      <pic:nvPicPr>
                        <pic:cNvPr id="0" name="image5.png"/>
                        <pic:cNvPicPr preferRelativeResize="0"/>
                      </pic:nvPicPr>
                      <pic:blipFill>
                        <a:blip r:embed="rId75"/>
                        <a:srcRect/>
                        <a:stretch>
                          <a:fillRect/>
                        </a:stretch>
                      </pic:blipFill>
                      <pic:spPr>
                        <a:xfrm>
                          <a:off x="0" y="0"/>
                          <a:ext cx="953483" cy="246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114300</wp:posOffset>
                </wp:positionV>
                <wp:extent cx="1545590" cy="535940"/>
                <wp:effectExtent b="0" l="0" r="0" t="0"/>
                <wp:wrapSquare wrapText="bothSides" distB="0" distT="0" distL="114300" distR="114300"/>
                <wp:docPr id="84225" name=""/>
                <a:graphic>
                  <a:graphicData uri="http://schemas.microsoft.com/office/word/2010/wordprocessingShape">
                    <wps:wsp>
                      <wps:cNvSpPr/>
                      <wps:cNvPr id="34" name="Shape 34"/>
                      <wps:spPr>
                        <a:xfrm>
                          <a:off x="4592255" y="3531080"/>
                          <a:ext cx="1507490" cy="497840"/>
                        </a:xfrm>
                        <a:prstGeom prst="round2DiagRect">
                          <a:avLst>
                            <a:gd fmla="val 16667" name="adj1"/>
                            <a:gd fmla="val 0" name="adj2"/>
                          </a:avLst>
                        </a:prstGeom>
                        <a:gradFill>
                          <a:gsLst>
                            <a:gs pos="0">
                              <a:srgbClr val="FF932B"/>
                            </a:gs>
                            <a:gs pos="100000">
                              <a:srgbClr val="FFB673"/>
                            </a:gs>
                          </a:gsLst>
                          <a:lin ang="16200000" scaled="0"/>
                        </a:gra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2"/>
                                <w:vertAlign w:val="baseline"/>
                              </w:rPr>
                              <w:t xml:space="preserve">Enuncian de manera desglosada cómo se alcanzará el objetivo general, son medibles y verificables.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114300</wp:posOffset>
                </wp:positionV>
                <wp:extent cx="1545590" cy="535940"/>
                <wp:effectExtent b="0" l="0" r="0" t="0"/>
                <wp:wrapSquare wrapText="bothSides" distB="0" distT="0" distL="114300" distR="114300"/>
                <wp:docPr id="84225" name="image9.png"/>
                <a:graphic>
                  <a:graphicData uri="http://schemas.openxmlformats.org/drawingml/2006/picture">
                    <pic:pic>
                      <pic:nvPicPr>
                        <pic:cNvPr id="0" name="image9.png"/>
                        <pic:cNvPicPr preferRelativeResize="0"/>
                      </pic:nvPicPr>
                      <pic:blipFill>
                        <a:blip r:embed="rId76"/>
                        <a:srcRect/>
                        <a:stretch>
                          <a:fillRect/>
                        </a:stretch>
                      </pic:blipFill>
                      <pic:spPr>
                        <a:xfrm>
                          <a:off x="0" y="0"/>
                          <a:ext cx="1545590" cy="535940"/>
                        </a:xfrm>
                        <a:prstGeom prst="rect"/>
                        <a:ln/>
                      </pic:spPr>
                    </pic:pic>
                  </a:graphicData>
                </a:graphic>
              </wp:anchor>
            </w:drawing>
          </mc:Fallback>
        </mc:AlternateContent>
      </w:r>
    </w:p>
    <w:p w:rsidR="00000000" w:rsidDel="00000000" w:rsidP="00000000" w:rsidRDefault="00000000" w:rsidRPr="00000000" w14:paraId="0000010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354138" cy="53975"/>
                <wp:effectExtent b="0" l="0" r="0" t="0"/>
                <wp:wrapNone/>
                <wp:docPr id="84226" name=""/>
                <a:graphic>
                  <a:graphicData uri="http://schemas.microsoft.com/office/word/2010/wordprocessingShape">
                    <wps:wsp>
                      <wps:cNvCnPr/>
                      <wps:spPr>
                        <a:xfrm>
                          <a:off x="5183219" y="3780000"/>
                          <a:ext cx="325563" cy="0"/>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354138" cy="53975"/>
                <wp:effectExtent b="0" l="0" r="0" t="0"/>
                <wp:wrapNone/>
                <wp:docPr id="84226" name="image10.png"/>
                <a:graphic>
                  <a:graphicData uri="http://schemas.openxmlformats.org/drawingml/2006/picture">
                    <pic:pic>
                      <pic:nvPicPr>
                        <pic:cNvPr id="0" name="image10.png"/>
                        <pic:cNvPicPr preferRelativeResize="0"/>
                      </pic:nvPicPr>
                      <pic:blipFill>
                        <a:blip r:embed="rId77"/>
                        <a:srcRect/>
                        <a:stretch>
                          <a:fillRect/>
                        </a:stretch>
                      </pic:blipFill>
                      <pic:spPr>
                        <a:xfrm>
                          <a:off x="0" y="0"/>
                          <a:ext cx="354138" cy="53975"/>
                        </a:xfrm>
                        <a:prstGeom prst="rect"/>
                        <a:ln/>
                      </pic:spPr>
                    </pic:pic>
                  </a:graphicData>
                </a:graphic>
              </wp:anchor>
            </w:drawing>
          </mc:Fallback>
        </mc:AlternateContent>
      </w:r>
    </w:p>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88900</wp:posOffset>
                </wp:positionV>
                <wp:extent cx="1545590" cy="767715"/>
                <wp:effectExtent b="0" l="0" r="0" t="0"/>
                <wp:wrapSquare wrapText="bothSides" distB="0" distT="0" distL="114300" distR="114300"/>
                <wp:docPr id="84233" name=""/>
                <a:graphic>
                  <a:graphicData uri="http://schemas.microsoft.com/office/word/2010/wordprocessingShape">
                    <wps:wsp>
                      <wps:cNvSpPr/>
                      <wps:cNvPr id="42" name="Shape 42"/>
                      <wps:spPr>
                        <a:xfrm>
                          <a:off x="4592255" y="3415193"/>
                          <a:ext cx="1507490" cy="729615"/>
                        </a:xfrm>
                        <a:prstGeom prst="round2DiagRect">
                          <a:avLst>
                            <a:gd fmla="val 16667" name="adj1"/>
                            <a:gd fmla="val 0" name="adj2"/>
                          </a:avLst>
                        </a:prstGeom>
                        <a:gradFill>
                          <a:gsLst>
                            <a:gs pos="0">
                              <a:srgbClr val="FF932B"/>
                            </a:gs>
                            <a:gs pos="100000">
                              <a:srgbClr val="FFB673"/>
                            </a:gs>
                          </a:gsLst>
                          <a:lin ang="16200000" scaled="0"/>
                        </a:gra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12"/>
                                <w:vertAlign w:val="baseline"/>
                              </w:rPr>
                              <w:t xml:space="preserve">los beneficiarios, impactos, restricciones o riesgos asociados, resultados, productos esperados a partir de su ejecución, innovación y valoración del proyecto.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88900</wp:posOffset>
                </wp:positionV>
                <wp:extent cx="1545590" cy="767715"/>
                <wp:effectExtent b="0" l="0" r="0" t="0"/>
                <wp:wrapSquare wrapText="bothSides" distB="0" distT="0" distL="114300" distR="114300"/>
                <wp:docPr id="84233" name="image17.png"/>
                <a:graphic>
                  <a:graphicData uri="http://schemas.openxmlformats.org/drawingml/2006/picture">
                    <pic:pic>
                      <pic:nvPicPr>
                        <pic:cNvPr id="0" name="image17.png"/>
                        <pic:cNvPicPr preferRelativeResize="0"/>
                      </pic:nvPicPr>
                      <pic:blipFill>
                        <a:blip r:embed="rId78"/>
                        <a:srcRect/>
                        <a:stretch>
                          <a:fillRect/>
                        </a:stretch>
                      </pic:blipFill>
                      <pic:spPr>
                        <a:xfrm>
                          <a:off x="0" y="0"/>
                          <a:ext cx="1545590" cy="767715"/>
                        </a:xfrm>
                        <a:prstGeom prst="rect"/>
                        <a:ln/>
                      </pic:spPr>
                    </pic:pic>
                  </a:graphicData>
                </a:graphic>
              </wp:anchor>
            </w:drawing>
          </mc:Fallback>
        </mc:AlternateContent>
      </w:r>
    </w:p>
    <w:p w:rsidR="00000000" w:rsidDel="00000000" w:rsidP="00000000" w:rsidRDefault="00000000" w:rsidRPr="00000000" w14:paraId="0000010C">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044575" cy="426720"/>
                <wp:effectExtent b="0" l="0" r="0" t="0"/>
                <wp:wrapNone/>
                <wp:docPr id="84234" name=""/>
                <a:graphic>
                  <a:graphicData uri="http://schemas.microsoft.com/office/word/2010/wordprocessingShape">
                    <wps:wsp>
                      <wps:cNvSpPr/>
                      <wps:cNvPr id="43" name="Shape 43"/>
                      <wps:spPr>
                        <a:xfrm>
                          <a:off x="4874513" y="3617440"/>
                          <a:ext cx="942975" cy="32512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Alcance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044575" cy="426720"/>
                <wp:effectExtent b="0" l="0" r="0" t="0"/>
                <wp:wrapNone/>
                <wp:docPr id="84234" name="image18.png"/>
                <a:graphic>
                  <a:graphicData uri="http://schemas.openxmlformats.org/drawingml/2006/picture">
                    <pic:pic>
                      <pic:nvPicPr>
                        <pic:cNvPr id="0" name="image18.png"/>
                        <pic:cNvPicPr preferRelativeResize="0"/>
                      </pic:nvPicPr>
                      <pic:blipFill>
                        <a:blip r:embed="rId79"/>
                        <a:srcRect/>
                        <a:stretch>
                          <a:fillRect/>
                        </a:stretch>
                      </pic:blipFill>
                      <pic:spPr>
                        <a:xfrm>
                          <a:off x="0" y="0"/>
                          <a:ext cx="1044575" cy="426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165100</wp:posOffset>
                </wp:positionV>
                <wp:extent cx="377190" cy="101600"/>
                <wp:effectExtent b="0" l="0" r="0" t="0"/>
                <wp:wrapNone/>
                <wp:docPr id="84236" name=""/>
                <a:graphic>
                  <a:graphicData uri="http://schemas.microsoft.com/office/word/2010/wordprocessingShape">
                    <wps:wsp>
                      <wps:cNvCnPr/>
                      <wps:spPr>
                        <a:xfrm>
                          <a:off x="5195505" y="3780000"/>
                          <a:ext cx="300990"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165100</wp:posOffset>
                </wp:positionV>
                <wp:extent cx="377190" cy="101600"/>
                <wp:effectExtent b="0" l="0" r="0" t="0"/>
                <wp:wrapNone/>
                <wp:docPr id="84236" name="image20.png"/>
                <a:graphic>
                  <a:graphicData uri="http://schemas.openxmlformats.org/drawingml/2006/picture">
                    <pic:pic>
                      <pic:nvPicPr>
                        <pic:cNvPr id="0" name="image20.png"/>
                        <pic:cNvPicPr preferRelativeResize="0"/>
                      </pic:nvPicPr>
                      <pic:blipFill>
                        <a:blip r:embed="rId80"/>
                        <a:srcRect/>
                        <a:stretch>
                          <a:fillRect/>
                        </a:stretch>
                      </pic:blipFill>
                      <pic:spPr>
                        <a:xfrm>
                          <a:off x="0" y="0"/>
                          <a:ext cx="377190"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139700</wp:posOffset>
                </wp:positionV>
                <wp:extent cx="271145" cy="101600"/>
                <wp:effectExtent b="0" l="0" r="0" t="0"/>
                <wp:wrapNone/>
                <wp:docPr id="84238" name=""/>
                <a:graphic>
                  <a:graphicData uri="http://schemas.microsoft.com/office/word/2010/wordprocessingShape">
                    <wps:wsp>
                      <wps:cNvCnPr/>
                      <wps:spPr>
                        <a:xfrm>
                          <a:off x="5248528" y="3780000"/>
                          <a:ext cx="194945" cy="0"/>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139700</wp:posOffset>
                </wp:positionV>
                <wp:extent cx="271145" cy="101600"/>
                <wp:effectExtent b="0" l="0" r="0" t="0"/>
                <wp:wrapNone/>
                <wp:docPr id="84238" name="image22.png"/>
                <a:graphic>
                  <a:graphicData uri="http://schemas.openxmlformats.org/drawingml/2006/picture">
                    <pic:pic>
                      <pic:nvPicPr>
                        <pic:cNvPr id="0" name="image22.png"/>
                        <pic:cNvPicPr preferRelativeResize="0"/>
                      </pic:nvPicPr>
                      <pic:blipFill>
                        <a:blip r:embed="rId81"/>
                        <a:srcRect/>
                        <a:stretch>
                          <a:fillRect/>
                        </a:stretch>
                      </pic:blipFill>
                      <pic:spPr>
                        <a:xfrm>
                          <a:off x="0" y="0"/>
                          <a:ext cx="27114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953483" cy="246345"/>
                <wp:effectExtent b="0" l="0" r="0" t="0"/>
                <wp:wrapNone/>
                <wp:docPr id="84228" name=""/>
                <a:graphic>
                  <a:graphicData uri="http://schemas.microsoft.com/office/word/2010/wordprocessingShape">
                    <wps:wsp>
                      <wps:cNvSpPr/>
                      <wps:cNvPr id="37" name="Shape 37"/>
                      <wps:spPr>
                        <a:xfrm>
                          <a:off x="4888309" y="3675878"/>
                          <a:ext cx="915383" cy="208245"/>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Incluye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953483" cy="246345"/>
                <wp:effectExtent b="0" l="0" r="0" t="0"/>
                <wp:wrapNone/>
                <wp:docPr id="84228" name="image12.png"/>
                <a:graphic>
                  <a:graphicData uri="http://schemas.openxmlformats.org/drawingml/2006/picture">
                    <pic:pic>
                      <pic:nvPicPr>
                        <pic:cNvPr id="0" name="image12.png"/>
                        <pic:cNvPicPr preferRelativeResize="0"/>
                      </pic:nvPicPr>
                      <pic:blipFill>
                        <a:blip r:embed="rId82"/>
                        <a:srcRect/>
                        <a:stretch>
                          <a:fillRect/>
                        </a:stretch>
                      </pic:blipFill>
                      <pic:spPr>
                        <a:xfrm>
                          <a:off x="0" y="0"/>
                          <a:ext cx="953483" cy="246345"/>
                        </a:xfrm>
                        <a:prstGeom prst="rect"/>
                        <a:ln/>
                      </pic:spPr>
                    </pic:pic>
                  </a:graphicData>
                </a:graphic>
              </wp:anchor>
            </w:drawing>
          </mc:Fallback>
        </mc:AlternateContent>
      </w:r>
    </w:p>
    <w:p w:rsidR="00000000" w:rsidDel="00000000" w:rsidP="00000000" w:rsidRDefault="00000000" w:rsidRPr="00000000" w14:paraId="0000010D">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0</wp:posOffset>
                </wp:positionV>
                <wp:extent cx="354138" cy="53975"/>
                <wp:effectExtent b="0" l="0" r="0" t="0"/>
                <wp:wrapNone/>
                <wp:docPr id="84230" name=""/>
                <a:graphic>
                  <a:graphicData uri="http://schemas.microsoft.com/office/word/2010/wordprocessingShape">
                    <wps:wsp>
                      <wps:cNvCnPr/>
                      <wps:spPr>
                        <a:xfrm>
                          <a:off x="5183219" y="3780000"/>
                          <a:ext cx="325563" cy="0"/>
                        </a:xfrm>
                        <a:prstGeom prst="straightConnector1">
                          <a:avLst/>
                        </a:prstGeom>
                        <a:noFill/>
                        <a:ln cap="flat" cmpd="sng" w="9525">
                          <a:solidFill>
                            <a:srgbClr val="97B85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0</wp:posOffset>
                </wp:positionV>
                <wp:extent cx="354138" cy="53975"/>
                <wp:effectExtent b="0" l="0" r="0" t="0"/>
                <wp:wrapNone/>
                <wp:docPr id="84230" name="image14.png"/>
                <a:graphic>
                  <a:graphicData uri="http://schemas.openxmlformats.org/drawingml/2006/picture">
                    <pic:pic>
                      <pic:nvPicPr>
                        <pic:cNvPr id="0" name="image14.png"/>
                        <pic:cNvPicPr preferRelativeResize="0"/>
                      </pic:nvPicPr>
                      <pic:blipFill>
                        <a:blip r:embed="rId83"/>
                        <a:srcRect/>
                        <a:stretch>
                          <a:fillRect/>
                        </a:stretch>
                      </pic:blipFill>
                      <pic:spPr>
                        <a:xfrm>
                          <a:off x="0" y="0"/>
                          <a:ext cx="354138" cy="53975"/>
                        </a:xfrm>
                        <a:prstGeom prst="rect"/>
                        <a:ln/>
                      </pic:spPr>
                    </pic:pic>
                  </a:graphicData>
                </a:graphic>
              </wp:anchor>
            </w:drawing>
          </mc:Fallback>
        </mc:AlternateContent>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Con el fin de promover la ejecución del proyecto formativo en el marco de la formación profesional integral, se propone enunciar de manera explícita las fases del proyecto (por ejemplo, a partir de seguir el ciclo PHVA de los sistemas integrados de gestión: Planear, Hacer, Verificar y Actuar), incluyendo cada uno de los resultados de aprendizaje del diseño curricular y las actividades del proyecto que permitan dar respuesta a los objetivos planteados y, con ello, dar solución al problema planteado. Las actividades del proyecto permitirán desagregarse a través de actividades de aprendizaje y deberán ser coherentes con las fases del proyecto. </w:t>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A las actividades del proyecto se les asocian las competencias y los resultados de aprendizaje, teniendo en cuenta que se puedan alcanzar con su realización.  </w:t>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Por último, debe quedar claro quiénes son los responsables de la ejecución del proyecto, los ambientes físicos, especializados y virtuales necesarios, y los materiales requeridos en detalle, de acuerdo con el número de grupos que se abran por año en cada centro de formación. </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Se propone el siguiente esquema para valorar la calidad de un proyecto formativo.</w:t>
      </w:r>
    </w:p>
    <w:p w:rsidR="00000000" w:rsidDel="00000000" w:rsidP="00000000" w:rsidRDefault="00000000" w:rsidRPr="00000000" w14:paraId="00000117">
      <w:pPr>
        <w:jc w:val="both"/>
        <w:rPr>
          <w:b w:val="1"/>
          <w:sz w:val="20"/>
          <w:szCs w:val="20"/>
        </w:rPr>
      </w:pPr>
      <w:r w:rsidDel="00000000" w:rsidR="00000000" w:rsidRPr="00000000">
        <w:rPr>
          <w:b w:val="1"/>
          <w:sz w:val="20"/>
          <w:szCs w:val="20"/>
          <w:rtl w:val="0"/>
        </w:rPr>
        <w:t xml:space="preserve">Figura 6</w:t>
      </w:r>
    </w:p>
    <w:p w:rsidR="00000000" w:rsidDel="00000000" w:rsidP="00000000" w:rsidRDefault="00000000" w:rsidRPr="00000000" w14:paraId="00000118">
      <w:pPr>
        <w:jc w:val="both"/>
        <w:rPr>
          <w:i w:val="1"/>
          <w:sz w:val="20"/>
          <w:szCs w:val="20"/>
        </w:rPr>
      </w:pPr>
      <w:r w:rsidDel="00000000" w:rsidR="00000000" w:rsidRPr="00000000">
        <w:rPr>
          <w:i w:val="1"/>
          <w:sz w:val="20"/>
          <w:szCs w:val="20"/>
          <w:rtl w:val="0"/>
        </w:rPr>
        <w:t xml:space="preserve">Criterios de calidad de un proyecto formativo</w:t>
      </w:r>
    </w:p>
    <w:p w:rsidR="00000000" w:rsidDel="00000000" w:rsidP="00000000" w:rsidRDefault="00000000" w:rsidRPr="00000000" w14:paraId="00000119">
      <w:pPr>
        <w:jc w:val="both"/>
        <w:rPr>
          <w:sz w:val="20"/>
          <w:szCs w:val="20"/>
        </w:rPr>
      </w:pPr>
      <w:sdt>
        <w:sdtPr>
          <w:tag w:val="goog_rdk_8"/>
        </w:sdtPr>
        <w:sdtContent>
          <w:commentRangeStart w:id="8"/>
        </w:sdtContent>
      </w:sdt>
      <w:r w:rsidDel="00000000" w:rsidR="00000000" w:rsidRPr="00000000">
        <w:rPr>
          <w:sz w:val="20"/>
          <w:szCs w:val="20"/>
        </w:rPr>
        <w:drawing>
          <wp:inline distB="0" distT="0" distL="0" distR="0">
            <wp:extent cx="6327655" cy="3551532"/>
            <wp:effectExtent b="0" l="0" r="0" t="0"/>
            <wp:docPr descr="Diagrama&#10;&#10;Descripción generada automáticamente" id="84289" name="image46.png"/>
            <a:graphic>
              <a:graphicData uri="http://schemas.openxmlformats.org/drawingml/2006/picture">
                <pic:pic>
                  <pic:nvPicPr>
                    <pic:cNvPr descr="Diagrama&#10;&#10;Descripción generada automáticamente" id="0" name="image46.png"/>
                    <pic:cNvPicPr preferRelativeResize="0"/>
                  </pic:nvPicPr>
                  <pic:blipFill>
                    <a:blip r:embed="rId84"/>
                    <a:srcRect b="0" l="0" r="0" t="0"/>
                    <a:stretch>
                      <a:fillRect/>
                    </a:stretch>
                  </pic:blipFill>
                  <pic:spPr>
                    <a:xfrm>
                      <a:off x="0" y="0"/>
                      <a:ext cx="6327655" cy="3551532"/>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1D">
      <w:pP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11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0">
      <w:pPr>
        <w:ind w:left="426" w:firstLine="0"/>
        <w:jc w:val="both"/>
        <w:rPr>
          <w:color w:val="7f7f7f"/>
          <w:sz w:val="20"/>
          <w:szCs w:val="20"/>
        </w:rPr>
      </w:pPr>
      <w:r w:rsidDel="00000000" w:rsidR="00000000" w:rsidRPr="00000000">
        <w:rPr>
          <w:sz w:val="20"/>
          <w:szCs w:val="20"/>
          <w:rtl w:val="0"/>
        </w:rPr>
        <w:t xml:space="preserve">     </w:t>
      </w:r>
      <w:sdt>
        <w:sdtPr>
          <w:tag w:val="goog_rdk_9"/>
        </w:sdtPr>
        <w:sdtContent>
          <w:commentRangeStart w:id="9"/>
        </w:sdtContent>
      </w:sdt>
      <w:r w:rsidDel="00000000" w:rsidR="00000000" w:rsidRPr="00000000">
        <w:rPr>
          <w:sz w:val="20"/>
          <w:szCs w:val="20"/>
        </w:rPr>
        <w:drawing>
          <wp:inline distB="0" distT="0" distL="0" distR="0">
            <wp:extent cx="6332220" cy="2955290"/>
            <wp:effectExtent b="0" l="0" r="0" t="0"/>
            <wp:docPr id="84292" name="image48.png"/>
            <a:graphic>
              <a:graphicData uri="http://schemas.openxmlformats.org/drawingml/2006/picture">
                <pic:pic>
                  <pic:nvPicPr>
                    <pic:cNvPr id="0" name="image48.png"/>
                    <pic:cNvPicPr preferRelativeResize="0"/>
                  </pic:nvPicPr>
                  <pic:blipFill>
                    <a:blip r:embed="rId85"/>
                    <a:srcRect b="0" l="0" r="0" t="0"/>
                    <a:stretch>
                      <a:fillRect/>
                    </a:stretch>
                  </pic:blipFill>
                  <pic:spPr>
                    <a:xfrm>
                      <a:off x="0" y="0"/>
                      <a:ext cx="6332220" cy="295529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2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4">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5">
            <w:pPr>
              <w:jc w:val="center"/>
              <w:rPr>
                <w:b w:val="1"/>
                <w:color w:val="000000"/>
                <w:sz w:val="20"/>
                <w:szCs w:val="20"/>
              </w:rPr>
            </w:pPr>
            <w:bookmarkStart w:colFirst="0" w:colLast="0" w:name="_heading=h.1fob9te" w:id="0"/>
            <w:bookmarkEnd w:id="0"/>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27">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28">
            <w:pPr>
              <w:rPr>
                <w:color w:val="000000"/>
                <w:sz w:val="20"/>
                <w:szCs w:val="20"/>
              </w:rPr>
            </w:pPr>
            <w:r w:rsidDel="00000000" w:rsidR="00000000" w:rsidRPr="00000000">
              <w:rPr>
                <w:color w:val="000000"/>
                <w:sz w:val="20"/>
                <w:szCs w:val="20"/>
                <w:rtl w:val="0"/>
              </w:rPr>
              <w:t xml:space="preserve">Estudio de caso: ¿Puede analizar este problema?</w:t>
            </w:r>
          </w:p>
        </w:tc>
      </w:tr>
      <w:tr>
        <w:trPr>
          <w:cantSplit w:val="0"/>
          <w:trHeight w:val="806" w:hRule="atLeast"/>
          <w:tblHeader w:val="0"/>
        </w:trPr>
        <w:tc>
          <w:tcPr>
            <w:shd w:fill="fac896" w:val="clear"/>
            <w:vAlign w:val="center"/>
          </w:tcPr>
          <w:p w:rsidR="00000000" w:rsidDel="00000000" w:rsidP="00000000" w:rsidRDefault="00000000" w:rsidRPr="00000000" w14:paraId="00000129">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2A">
            <w:pPr>
              <w:rPr>
                <w:color w:val="000000"/>
                <w:sz w:val="20"/>
                <w:szCs w:val="20"/>
              </w:rPr>
            </w:pPr>
            <w:r w:rsidDel="00000000" w:rsidR="00000000" w:rsidRPr="00000000">
              <w:rPr>
                <w:sz w:val="20"/>
                <w:szCs w:val="20"/>
                <w:rtl w:val="0"/>
              </w:rPr>
              <w:t xml:space="preserve">Resolver un problema del mundo laboral o cotidiano utilizando técnicas de toma de decisiones y gestión de información.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B">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2C">
            <w:pPr>
              <w:rPr>
                <w:color w:val="000000"/>
                <w:sz w:val="20"/>
                <w:szCs w:val="20"/>
              </w:rPr>
            </w:pPr>
            <w:r w:rsidDel="00000000" w:rsidR="00000000" w:rsidRPr="00000000">
              <w:rPr>
                <w:sz w:val="20"/>
                <w:szCs w:val="20"/>
                <w:rtl w:val="0"/>
              </w:rPr>
              <w:t xml:space="preserve">Selección múltiple con única respuesta y selección múltiple con múltiple respuesta.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D">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2E">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2F">
            <w:pPr>
              <w:rPr>
                <w:color w:val="000000"/>
                <w:sz w:val="20"/>
                <w:szCs w:val="20"/>
              </w:rPr>
            </w:pPr>
            <w:r w:rsidDel="00000000" w:rsidR="00000000" w:rsidRPr="00000000">
              <w:rPr>
                <w:color w:val="000000"/>
                <w:sz w:val="20"/>
                <w:szCs w:val="20"/>
                <w:rtl w:val="0"/>
              </w:rPr>
              <w:t xml:space="preserve">Anexo1_ActividadDidactica</w:t>
            </w:r>
          </w:p>
        </w:tc>
      </w:tr>
    </w:tbl>
    <w:p w:rsidR="00000000" w:rsidDel="00000000" w:rsidP="00000000" w:rsidRDefault="00000000" w:rsidRPr="00000000" w14:paraId="0000013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6"/>
        <w:gridCol w:w="2005"/>
        <w:gridCol w:w="3321"/>
        <w:tblGridChange w:id="0">
          <w:tblGrid>
            <w:gridCol w:w="4636"/>
            <w:gridCol w:w="2005"/>
            <w:gridCol w:w="332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3B">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C">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3D">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E">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3F">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54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40">
            <w:pPr>
              <w:spacing w:after="240" w:before="240" w:lineRule="auto"/>
              <w:jc w:val="both"/>
              <w:rPr>
                <w:b w:val="1"/>
                <w:sz w:val="20"/>
                <w:szCs w:val="20"/>
              </w:rPr>
            </w:pPr>
            <w:r w:rsidDel="00000000" w:rsidR="00000000" w:rsidRPr="00000000">
              <w:rPr>
                <w:b w:val="1"/>
                <w:sz w:val="20"/>
                <w:szCs w:val="20"/>
                <w:rtl w:val="0"/>
              </w:rPr>
              <w:t xml:space="preserve">Ley 119 de 1994.</w:t>
            </w:r>
            <w:r w:rsidDel="00000000" w:rsidR="00000000" w:rsidRPr="00000000">
              <w:rPr>
                <w:sz w:val="20"/>
                <w:szCs w:val="20"/>
                <w:rtl w:val="0"/>
              </w:rPr>
              <w:t xml:space="preserve"> [Congreso de Colombia]. Por la cual se reestructura el Servicio Nacional de Aprendizaje, SENA, se deroga el Decreto 2149 de 1992 y se dictan otras disposiciones.</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41">
            <w:pPr>
              <w:rPr>
                <w:b w:val="1"/>
                <w:sz w:val="20"/>
                <w:szCs w:val="20"/>
              </w:rPr>
            </w:pPr>
            <w:r w:rsidDel="00000000" w:rsidR="00000000" w:rsidRPr="00000000">
              <w:rPr>
                <w:b w:val="1"/>
                <w:sz w:val="20"/>
                <w:szCs w:val="20"/>
                <w:rtl w:val="0"/>
              </w:rPr>
              <w:t xml:space="preserve">Documento </w:t>
            </w:r>
          </w:p>
        </w:tc>
        <w:tc>
          <w:tcPr>
            <w:shd w:fill="edf2f8" w:val="clear"/>
            <w:tcMar>
              <w:top w:w="100.0" w:type="dxa"/>
              <w:left w:w="100.0" w:type="dxa"/>
              <w:bottom w:w="100.0" w:type="dxa"/>
              <w:right w:w="100.0" w:type="dxa"/>
            </w:tcMar>
          </w:tcPr>
          <w:p w:rsidR="00000000" w:rsidDel="00000000" w:rsidP="00000000" w:rsidRDefault="00000000" w:rsidRPr="00000000" w14:paraId="00000142">
            <w:pPr>
              <w:rPr>
                <w:b w:val="1"/>
                <w:sz w:val="20"/>
                <w:szCs w:val="20"/>
              </w:rPr>
            </w:pPr>
            <w:hyperlink r:id="rId86">
              <w:r w:rsidDel="00000000" w:rsidR="00000000" w:rsidRPr="00000000">
                <w:rPr>
                  <w:b w:val="1"/>
                  <w:color w:val="0000ff"/>
                  <w:sz w:val="20"/>
                  <w:szCs w:val="20"/>
                  <w:u w:val="single"/>
                  <w:rtl w:val="0"/>
                </w:rPr>
                <w:t xml:space="preserve">https://agenciapublicadeempleo.sena.edu.co/Normatividad/Ley%20119%20de%201994.pdf</w:t>
              </w:r>
            </w:hyperlink>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43">
            <w:pPr>
              <w:spacing w:after="240" w:before="240" w:lineRule="auto"/>
              <w:rPr>
                <w:b w:val="1"/>
                <w:sz w:val="20"/>
                <w:szCs w:val="20"/>
              </w:rPr>
            </w:pPr>
            <w:r w:rsidDel="00000000" w:rsidR="00000000" w:rsidRPr="00000000">
              <w:rPr>
                <w:b w:val="1"/>
                <w:sz w:val="20"/>
                <w:szCs w:val="20"/>
                <w:rtl w:val="0"/>
              </w:rPr>
              <w:t xml:space="preserve">Decreto 249 de 2004. </w:t>
            </w:r>
            <w:r w:rsidDel="00000000" w:rsidR="00000000" w:rsidRPr="00000000">
              <w:rPr>
                <w:sz w:val="20"/>
                <w:szCs w:val="20"/>
                <w:rtl w:val="0"/>
              </w:rPr>
              <w:t xml:space="preserve">[Congreso de Colombia]. Por el cual se modifica la estructura del Servicio Nacional de Aprendizaje, SENA.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Documento</w:t>
            </w:r>
          </w:p>
        </w:tc>
        <w:tc>
          <w:tcPr>
            <w:shd w:fill="edf2f8" w:val="clear"/>
            <w:tcMar>
              <w:top w:w="100.0" w:type="dxa"/>
              <w:left w:w="100.0" w:type="dxa"/>
              <w:bottom w:w="100.0" w:type="dxa"/>
              <w:right w:w="100.0" w:type="dxa"/>
            </w:tcMar>
          </w:tcPr>
          <w:p w:rsidR="00000000" w:rsidDel="00000000" w:rsidP="00000000" w:rsidRDefault="00000000" w:rsidRPr="00000000" w14:paraId="00000146">
            <w:pPr>
              <w:rPr>
                <w:b w:val="1"/>
                <w:sz w:val="20"/>
                <w:szCs w:val="20"/>
              </w:rPr>
            </w:pPr>
            <w:hyperlink r:id="rId87">
              <w:r w:rsidDel="00000000" w:rsidR="00000000" w:rsidRPr="00000000">
                <w:rPr>
                  <w:b w:val="1"/>
                  <w:color w:val="0000ff"/>
                  <w:sz w:val="20"/>
                  <w:szCs w:val="20"/>
                  <w:u w:val="single"/>
                  <w:rtl w:val="0"/>
                </w:rPr>
                <w:t xml:space="preserve">https://funcionpublica.gov.co/eva/gestornormativo/norma_pdf.php?i=33418</w:t>
              </w:r>
            </w:hyperlink>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47">
            <w:pPr>
              <w:spacing w:after="240" w:before="240" w:lineRule="auto"/>
              <w:rPr>
                <w:b w:val="1"/>
                <w:sz w:val="20"/>
                <w:szCs w:val="20"/>
              </w:rPr>
            </w:pPr>
            <w:r w:rsidDel="00000000" w:rsidR="00000000" w:rsidRPr="00000000">
              <w:rPr>
                <w:sz w:val="20"/>
                <w:szCs w:val="20"/>
                <w:rtl w:val="0"/>
              </w:rPr>
              <w:t xml:space="preserve">Decreto 1426 de 1998. [Departamento Administrativo de la función pública]. Por el cual se establece el sistema de nomenclatura, clasificación y remuneración de los empleos públicos del Servicio Nacional de Aprendizaje, SENA.</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48">
            <w:pPr>
              <w:rPr>
                <w:b w:val="1"/>
                <w:sz w:val="20"/>
                <w:szCs w:val="20"/>
              </w:rPr>
            </w:pPr>
            <w:r w:rsidDel="00000000" w:rsidR="00000000" w:rsidRPr="00000000">
              <w:rPr>
                <w:b w:val="1"/>
                <w:sz w:val="20"/>
                <w:szCs w:val="20"/>
                <w:rtl w:val="0"/>
              </w:rPr>
              <w:t xml:space="preserve">Documento</w:t>
            </w:r>
          </w:p>
        </w:tc>
        <w:tc>
          <w:tcPr>
            <w:shd w:fill="edf2f8" w:val="clear"/>
            <w:tcMar>
              <w:top w:w="100.0" w:type="dxa"/>
              <w:left w:w="100.0" w:type="dxa"/>
              <w:bottom w:w="100.0" w:type="dxa"/>
              <w:right w:w="100.0" w:type="dxa"/>
            </w:tcMar>
          </w:tcPr>
          <w:p w:rsidR="00000000" w:rsidDel="00000000" w:rsidP="00000000" w:rsidRDefault="00000000" w:rsidRPr="00000000" w14:paraId="00000149">
            <w:pPr>
              <w:rPr>
                <w:b w:val="1"/>
                <w:sz w:val="20"/>
                <w:szCs w:val="20"/>
              </w:rPr>
            </w:pPr>
            <w:hyperlink r:id="rId88">
              <w:r w:rsidDel="00000000" w:rsidR="00000000" w:rsidRPr="00000000">
                <w:rPr>
                  <w:b w:val="1"/>
                  <w:color w:val="0000ff"/>
                  <w:sz w:val="20"/>
                  <w:szCs w:val="20"/>
                  <w:u w:val="single"/>
                  <w:rtl w:val="0"/>
                </w:rPr>
                <w:t xml:space="preserve">https://www.funcionpublica.gov.co/eva/gestornormativo/norma_pdf.php?i=100460</w:t>
              </w:r>
            </w:hyperlink>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4A">
            <w:pPr>
              <w:spacing w:after="240" w:before="240" w:lineRule="auto"/>
              <w:rPr>
                <w:b w:val="1"/>
                <w:color w:val="ff0000"/>
                <w:sz w:val="20"/>
                <w:szCs w:val="20"/>
              </w:rPr>
            </w:pPr>
            <w:r w:rsidDel="00000000" w:rsidR="00000000" w:rsidRPr="00000000">
              <w:rPr>
                <w:b w:val="1"/>
                <w:sz w:val="20"/>
                <w:szCs w:val="20"/>
                <w:rtl w:val="0"/>
              </w:rPr>
              <w:t xml:space="preserve">Acuerdo 0012 de 1985. </w:t>
            </w:r>
            <w:r w:rsidDel="00000000" w:rsidR="00000000" w:rsidRPr="00000000">
              <w:rPr>
                <w:sz w:val="20"/>
                <w:szCs w:val="20"/>
                <w:rtl w:val="0"/>
              </w:rPr>
              <w:t xml:space="preserve">[Consejo Directivo del SENA]. Por medio del cual se establecen los lineamientos fundamentales de la política Técnico-Pedagógica del SENA y se fijan las directrices para su gestión con miras a lograr y conservar la Unidad Técnica en la Entidad.</w:t>
            </w:r>
            <w:r w:rsidDel="00000000" w:rsidR="00000000" w:rsidRPr="00000000">
              <w:rPr>
                <w:rtl w:val="0"/>
              </w:rPr>
            </w:r>
          </w:p>
        </w:tc>
        <w:tc>
          <w:tcPr>
            <w:shd w:fill="edf2f8" w:val="clear"/>
            <w:tcMar>
              <w:top w:w="100.0" w:type="dxa"/>
              <w:left w:w="100.0" w:type="dxa"/>
              <w:bottom w:w="100.0" w:type="dxa"/>
              <w:right w:w="100.0" w:type="dxa"/>
            </w:tcMar>
          </w:tcPr>
          <w:p w:rsidR="00000000" w:rsidDel="00000000" w:rsidP="00000000" w:rsidRDefault="00000000" w:rsidRPr="00000000" w14:paraId="0000014B">
            <w:pPr>
              <w:rPr>
                <w:b w:val="1"/>
                <w:sz w:val="20"/>
                <w:szCs w:val="20"/>
              </w:rPr>
            </w:pPr>
            <w:r w:rsidDel="00000000" w:rsidR="00000000" w:rsidRPr="00000000">
              <w:rPr>
                <w:b w:val="1"/>
                <w:sz w:val="20"/>
                <w:szCs w:val="20"/>
                <w:rtl w:val="0"/>
              </w:rPr>
              <w:t xml:space="preserve">Documento </w:t>
            </w:r>
          </w:p>
        </w:tc>
        <w:tc>
          <w:tcPr>
            <w:shd w:fill="edf2f8" w:val="clear"/>
            <w:tcMar>
              <w:top w:w="100.0" w:type="dxa"/>
              <w:left w:w="100.0" w:type="dxa"/>
              <w:bottom w:w="100.0" w:type="dxa"/>
              <w:right w:w="100.0" w:type="dxa"/>
            </w:tcMar>
          </w:tcPr>
          <w:p w:rsidR="00000000" w:rsidDel="00000000" w:rsidP="00000000" w:rsidRDefault="00000000" w:rsidRPr="00000000" w14:paraId="0000014C">
            <w:pPr>
              <w:rPr>
                <w:b w:val="1"/>
                <w:sz w:val="20"/>
                <w:szCs w:val="20"/>
              </w:rPr>
            </w:pPr>
            <w:hyperlink r:id="rId89">
              <w:r w:rsidDel="00000000" w:rsidR="00000000" w:rsidRPr="00000000">
                <w:rPr>
                  <w:b w:val="1"/>
                  <w:color w:val="0000ff"/>
                  <w:sz w:val="20"/>
                  <w:szCs w:val="20"/>
                  <w:u w:val="single"/>
                  <w:rtl w:val="0"/>
                </w:rPr>
                <w:t xml:space="preserve">http://files.coordinacion-construccion7.webnode.es/200000461-4c3694eeb8/Unidad%20T%C3%A9cnica.pdf</w:t>
              </w:r>
            </w:hyperlink>
            <w:r w:rsidDel="00000000" w:rsidR="00000000" w:rsidRPr="00000000">
              <w:rPr>
                <w:rtl w:val="0"/>
              </w:rPr>
            </w:r>
          </w:p>
        </w:tc>
      </w:tr>
    </w:tbl>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De acuerdo con el procedimiento de desarrollo curricular </w:t>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tcBorders>
              <w:bottom w:color="000000" w:space="0" w:sz="6" w:val="single"/>
            </w:tcBorders>
            <w:shd w:fill="f9cb9c" w:val="clear"/>
            <w:tcMar>
              <w:top w:w="100.0" w:type="dxa"/>
              <w:left w:w="100.0" w:type="dxa"/>
              <w:bottom w:w="100.0" w:type="dxa"/>
              <w:right w:w="100.0" w:type="dxa"/>
            </w:tcMar>
          </w:tcPr>
          <w:p w:rsidR="00000000" w:rsidDel="00000000" w:rsidP="00000000" w:rsidRDefault="00000000" w:rsidRPr="00000000" w14:paraId="00000153">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bottom w:color="000000" w:space="0" w:sz="6" w:val="single"/>
            </w:tcBorders>
            <w:shd w:fill="f9cb9c" w:val="clear"/>
            <w:tcMar>
              <w:top w:w="100.0" w:type="dxa"/>
              <w:left w:w="100.0" w:type="dxa"/>
              <w:bottom w:w="100.0" w:type="dxa"/>
              <w:right w:w="100.0" w:type="dxa"/>
            </w:tcMar>
          </w:tcPr>
          <w:p w:rsidR="00000000" w:rsidDel="00000000" w:rsidP="00000000" w:rsidRDefault="00000000" w:rsidRPr="00000000" w14:paraId="00000154">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shd w:fill="edf2f8" w:val="clear"/>
            <w:tcMar>
              <w:top w:w="100.0" w:type="dxa"/>
              <w:left w:w="100.0" w:type="dxa"/>
              <w:bottom w:w="100.0" w:type="dxa"/>
              <w:right w:w="10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Desarrollo curricular</w:t>
            </w:r>
          </w:p>
        </w:tc>
        <w:tc>
          <w:tcPr>
            <w:tcBorders>
              <w:top w:color="000000" w:space="0" w:sz="6" w:val="single"/>
              <w:left w:color="000000" w:space="0" w:sz="6" w:val="single"/>
              <w:bottom w:color="000000" w:space="0" w:sz="6" w:val="single"/>
              <w:right w:color="000000" w:space="0" w:sz="6" w:val="single"/>
            </w:tcBorders>
            <w:shd w:fill="edf2f8" w:val="clear"/>
            <w:tcMar>
              <w:top w:w="100.0" w:type="dxa"/>
              <w:left w:w="100.0" w:type="dxa"/>
              <w:bottom w:w="100.0" w:type="dxa"/>
              <w:right w:w="100.0" w:type="dxa"/>
            </w:tcMar>
          </w:tcPr>
          <w:p w:rsidR="00000000" w:rsidDel="00000000" w:rsidP="00000000" w:rsidRDefault="00000000" w:rsidRPr="00000000" w14:paraId="00000156">
            <w:pPr>
              <w:rPr>
                <w:b w:val="1"/>
                <w:sz w:val="20"/>
                <w:szCs w:val="20"/>
              </w:rPr>
            </w:pPr>
            <w:r w:rsidDel="00000000" w:rsidR="00000000" w:rsidRPr="00000000">
              <w:rPr>
                <w:color w:val="000000"/>
                <w:sz w:val="20"/>
                <w:szCs w:val="20"/>
                <w:rtl w:val="0"/>
              </w:rPr>
              <w:t xml:space="preserve">Procedimiento mediante el cual se planea, diseña y ejecuta la ruta de aprendizaje de cada aprendiz, mediante proyectos formativos y planeación pedagógica que contienen actividades de aprendizaje, y aplicación de técnicas didácticas activas que permiten desarrollar sus competencias con ritmos de aprendizaje personalizados.</w:t>
            </w:r>
            <w:r w:rsidDel="00000000" w:rsidR="00000000" w:rsidRPr="00000000">
              <w:rPr>
                <w:rtl w:val="0"/>
              </w:rPr>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shd w:fill="edf2f8" w:val="clear"/>
            <w:tcMar>
              <w:top w:w="100.0" w:type="dxa"/>
              <w:left w:w="100.0" w:type="dxa"/>
              <w:bottom w:w="100.0" w:type="dxa"/>
              <w:right w:w="10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Proyecto formativo</w:t>
            </w:r>
          </w:p>
        </w:tc>
        <w:tc>
          <w:tcPr>
            <w:tcBorders>
              <w:top w:color="000000" w:space="0" w:sz="6" w:val="single"/>
              <w:left w:color="000000" w:space="0" w:sz="6" w:val="single"/>
              <w:bottom w:color="000000" w:space="0" w:sz="6" w:val="single"/>
              <w:right w:color="000000" w:space="0" w:sz="6" w:val="single"/>
            </w:tcBorders>
            <w:shd w:fill="edf2f8" w:val="clear"/>
            <w:tcMar>
              <w:top w:w="100.0" w:type="dxa"/>
              <w:left w:w="100.0" w:type="dxa"/>
              <w:bottom w:w="100.0" w:type="dxa"/>
              <w:right w:w="100.0" w:type="dxa"/>
            </w:tcMar>
          </w:tcPr>
          <w:p w:rsidR="00000000" w:rsidDel="00000000" w:rsidP="00000000" w:rsidRDefault="00000000" w:rsidRPr="00000000" w14:paraId="00000158">
            <w:pPr>
              <w:rPr>
                <w:b w:val="1"/>
                <w:sz w:val="20"/>
                <w:szCs w:val="20"/>
              </w:rPr>
            </w:pPr>
            <w:r w:rsidDel="00000000" w:rsidR="00000000" w:rsidRPr="00000000">
              <w:rPr>
                <w:color w:val="000000"/>
                <w:sz w:val="20"/>
                <w:szCs w:val="20"/>
                <w:rtl w:val="0"/>
              </w:rPr>
              <w:t xml:space="preserve">El proyecto es un instrumento de gestión que prevé y organiza acciones de planeación técnico-pedagógicas y de administración (SENA, 1985).</w:t>
            </w:r>
            <w:r w:rsidDel="00000000" w:rsidR="00000000" w:rsidRPr="00000000">
              <w:rPr>
                <w:rtl w:val="0"/>
              </w:rPr>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shd w:fill="edf2f8" w:val="clear"/>
            <w:tcMar>
              <w:top w:w="100.0" w:type="dxa"/>
              <w:left w:w="100.0" w:type="dxa"/>
              <w:bottom w:w="100.0" w:type="dxa"/>
              <w:right w:w="10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Recurso didáctico</w:t>
            </w:r>
          </w:p>
        </w:tc>
        <w:tc>
          <w:tcPr>
            <w:tcBorders>
              <w:top w:color="000000" w:space="0" w:sz="6" w:val="single"/>
              <w:left w:color="000000" w:space="0" w:sz="6" w:val="single"/>
              <w:bottom w:color="000000" w:space="0" w:sz="6" w:val="single"/>
              <w:right w:color="000000" w:space="0" w:sz="6" w:val="single"/>
            </w:tcBorders>
            <w:shd w:fill="edf2f8" w:val="clear"/>
            <w:tcMar>
              <w:top w:w="100.0" w:type="dxa"/>
              <w:left w:w="100.0" w:type="dxa"/>
              <w:bottom w:w="100.0" w:type="dxa"/>
              <w:right w:w="100.0" w:type="dxa"/>
            </w:tcMar>
          </w:tcPr>
          <w:p w:rsidR="00000000" w:rsidDel="00000000" w:rsidP="00000000" w:rsidRDefault="00000000" w:rsidRPr="00000000" w14:paraId="0000015A">
            <w:pPr>
              <w:rPr>
                <w:b w:val="1"/>
                <w:sz w:val="20"/>
                <w:szCs w:val="20"/>
              </w:rPr>
            </w:pPr>
            <w:r w:rsidDel="00000000" w:rsidR="00000000" w:rsidRPr="00000000">
              <w:rPr>
                <w:color w:val="000000"/>
                <w:sz w:val="20"/>
                <w:szCs w:val="20"/>
                <w:rtl w:val="0"/>
              </w:rPr>
              <w:t xml:space="preserve">Es un instrumento que se elabora con una finalidad educativa.</w:t>
            </w:r>
            <w:r w:rsidDel="00000000" w:rsidR="00000000" w:rsidRPr="00000000">
              <w:rPr>
                <w:rtl w:val="0"/>
              </w:rPr>
            </w:r>
          </w:p>
        </w:tc>
      </w:tr>
    </w:tbl>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Carrera, M. (2007). </w:t>
      </w:r>
      <w:r w:rsidDel="00000000" w:rsidR="00000000" w:rsidRPr="00000000">
        <w:rPr>
          <w:i w:val="1"/>
          <w:color w:val="000000"/>
          <w:sz w:val="20"/>
          <w:szCs w:val="20"/>
          <w:rtl w:val="0"/>
        </w:rPr>
        <w:t xml:space="preserve">Marco conceptual y pedagógico para la formación por proyectos en el SENA</w:t>
      </w:r>
      <w:r w:rsidDel="00000000" w:rsidR="00000000" w:rsidRPr="00000000">
        <w:rPr>
          <w:color w:val="000000"/>
          <w:sz w:val="20"/>
          <w:szCs w:val="20"/>
          <w:rtl w:val="0"/>
        </w:rPr>
        <w:t xml:space="preserve">. Servicio Nacional de Aprendizaje SENA.</w:t>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López, M., Ramos, E. y Malagón, M. (2007). </w:t>
      </w:r>
      <w:r w:rsidDel="00000000" w:rsidR="00000000" w:rsidRPr="00000000">
        <w:rPr>
          <w:i w:val="1"/>
          <w:color w:val="000000"/>
          <w:sz w:val="20"/>
          <w:szCs w:val="20"/>
          <w:rtl w:val="0"/>
        </w:rPr>
        <w:t xml:space="preserve">El aprendizaje por proyectos en el SENA: el caso del Centro de la Construcción del SENA, Regional Valle del Cauca</w:t>
      </w:r>
      <w:r w:rsidDel="00000000" w:rsidR="00000000" w:rsidRPr="00000000">
        <w:rPr>
          <w:color w:val="000000"/>
          <w:sz w:val="20"/>
          <w:szCs w:val="20"/>
          <w:rtl w:val="0"/>
        </w:rPr>
        <w:t xml:space="preserve">. SENA. </w:t>
      </w:r>
      <w:hyperlink r:id="rId90">
        <w:r w:rsidDel="00000000" w:rsidR="00000000" w:rsidRPr="00000000">
          <w:rPr>
            <w:color w:val="0000ff"/>
            <w:sz w:val="20"/>
            <w:szCs w:val="20"/>
            <w:u w:val="single"/>
            <w:rtl w:val="0"/>
          </w:rPr>
          <w:t xml:space="preserve">https://repositorio.sena.edu.co/handle/11404/6016</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Martí, J., Heydrich, M., Rojas, M. y Hernández, A. (2010). Aprendizaje basado en proyectos: Una experiencia de innovación docente. </w:t>
      </w:r>
      <w:r w:rsidDel="00000000" w:rsidR="00000000" w:rsidRPr="00000000">
        <w:rPr>
          <w:i w:val="1"/>
          <w:color w:val="000000"/>
          <w:sz w:val="20"/>
          <w:szCs w:val="20"/>
          <w:rtl w:val="0"/>
        </w:rPr>
        <w:t xml:space="preserve">REVISTA Universidad EAFIT</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46</w:t>
      </w:r>
      <w:r w:rsidDel="00000000" w:rsidR="00000000" w:rsidRPr="00000000">
        <w:rPr>
          <w:color w:val="000000"/>
          <w:sz w:val="20"/>
          <w:szCs w:val="20"/>
          <w:rtl w:val="0"/>
        </w:rPr>
        <w:t xml:space="preserve">(158), p. 11-21.</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sz w:val="20"/>
          <w:szCs w:val="20"/>
          <w:rtl w:val="0"/>
        </w:rPr>
        <w:t xml:space="preserve">SENA. (1985). </w:t>
      </w:r>
      <w:r w:rsidDel="00000000" w:rsidR="00000000" w:rsidRPr="00000000">
        <w:rPr>
          <w:i w:val="1"/>
          <w:sz w:val="20"/>
          <w:szCs w:val="20"/>
          <w:rtl w:val="0"/>
        </w:rPr>
        <w:t xml:space="preserve">Unidad Técnica</w:t>
      </w:r>
      <w:r w:rsidDel="00000000" w:rsidR="00000000" w:rsidRPr="00000000">
        <w:rPr>
          <w:sz w:val="20"/>
          <w:szCs w:val="20"/>
          <w:rtl w:val="0"/>
        </w:rPr>
        <w:t xml:space="preserve">. Publicaciones SENA.</w:t>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sz w:val="20"/>
          <w:szCs w:val="20"/>
          <w:rtl w:val="0"/>
        </w:rPr>
        <w:t xml:space="preserve">SENA. (2020). </w:t>
      </w:r>
      <w:r w:rsidDel="00000000" w:rsidR="00000000" w:rsidRPr="00000000">
        <w:rPr>
          <w:i w:val="1"/>
          <w:sz w:val="20"/>
          <w:szCs w:val="20"/>
          <w:rtl w:val="0"/>
        </w:rPr>
        <w:t xml:space="preserve">Guía de Desarrollo Curricular</w:t>
      </w:r>
      <w:r w:rsidDel="00000000" w:rsidR="00000000" w:rsidRPr="00000000">
        <w:rPr>
          <w:sz w:val="20"/>
          <w:szCs w:val="20"/>
          <w:rtl w:val="0"/>
        </w:rPr>
        <w:t xml:space="preserve">. Publicaciones SENA.</w:t>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Villar, S. (2013). </w:t>
      </w:r>
      <w:r w:rsidDel="00000000" w:rsidR="00000000" w:rsidRPr="00000000">
        <w:rPr>
          <w:i w:val="1"/>
          <w:color w:val="000000"/>
          <w:sz w:val="20"/>
          <w:szCs w:val="20"/>
          <w:rtl w:val="0"/>
        </w:rPr>
        <w:t xml:space="preserve">Aprendizaje basado en proyectos</w:t>
      </w:r>
      <w:r w:rsidDel="00000000" w:rsidR="00000000" w:rsidRPr="00000000">
        <w:rPr>
          <w:color w:val="000000"/>
          <w:sz w:val="20"/>
          <w:szCs w:val="20"/>
          <w:rtl w:val="0"/>
        </w:rPr>
        <w:t xml:space="preserve">. Universidad de Zaragoza.</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9"/>
        <w:tblW w:w="99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99"/>
        <w:gridCol w:w="3146"/>
        <w:gridCol w:w="1860"/>
        <w:tblGridChange w:id="0">
          <w:tblGrid>
            <w:gridCol w:w="1272"/>
            <w:gridCol w:w="1991"/>
            <w:gridCol w:w="1699"/>
            <w:gridCol w:w="3146"/>
            <w:gridCol w:w="1860"/>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16D">
            <w:pPr>
              <w:jc w:val="both"/>
              <w:rPr>
                <w:sz w:val="20"/>
                <w:szCs w:val="20"/>
              </w:rPr>
            </w:pPr>
            <w:r w:rsidDel="00000000" w:rsidR="00000000" w:rsidRPr="00000000">
              <w:rPr>
                <w:rtl w:val="0"/>
              </w:rPr>
            </w:r>
          </w:p>
        </w:tc>
        <w:tc>
          <w:tcPr>
            <w:shd w:fill="edf2f8" w:val="clear"/>
            <w:vAlign w:val="center"/>
          </w:tcPr>
          <w:p w:rsidR="00000000" w:rsidDel="00000000" w:rsidP="00000000" w:rsidRDefault="00000000" w:rsidRPr="00000000" w14:paraId="0000016E">
            <w:pPr>
              <w:rPr>
                <w:sz w:val="20"/>
                <w:szCs w:val="20"/>
              </w:rPr>
            </w:pPr>
            <w:r w:rsidDel="00000000" w:rsidR="00000000" w:rsidRPr="00000000">
              <w:rPr>
                <w:sz w:val="20"/>
                <w:szCs w:val="20"/>
                <w:rtl w:val="0"/>
              </w:rPr>
              <w:t xml:space="preserve">Nombre</w:t>
            </w:r>
          </w:p>
        </w:tc>
        <w:tc>
          <w:tcPr>
            <w:shd w:fill="edf2f8" w:val="clear"/>
            <w:vAlign w:val="center"/>
          </w:tcPr>
          <w:p w:rsidR="00000000" w:rsidDel="00000000" w:rsidP="00000000" w:rsidRDefault="00000000" w:rsidRPr="00000000" w14:paraId="0000016F">
            <w:pPr>
              <w:rPr>
                <w:sz w:val="20"/>
                <w:szCs w:val="20"/>
              </w:rPr>
            </w:pPr>
            <w:r w:rsidDel="00000000" w:rsidR="00000000" w:rsidRPr="00000000">
              <w:rPr>
                <w:sz w:val="20"/>
                <w:szCs w:val="20"/>
                <w:rtl w:val="0"/>
              </w:rPr>
              <w:t xml:space="preserve">Cargo</w:t>
            </w:r>
          </w:p>
        </w:tc>
        <w:tc>
          <w:tcPr>
            <w:shd w:fill="edf2f8" w:val="clear"/>
            <w:vAlign w:val="center"/>
          </w:tcPr>
          <w:p w:rsidR="00000000" w:rsidDel="00000000" w:rsidP="00000000" w:rsidRDefault="00000000" w:rsidRPr="00000000" w14:paraId="00000170">
            <w:pPr>
              <w:rPr>
                <w:i w:val="1"/>
                <w:sz w:val="20"/>
                <w:szCs w:val="20"/>
              </w:rPr>
            </w:pPr>
            <w:r w:rsidDel="00000000" w:rsidR="00000000" w:rsidRPr="00000000">
              <w:rPr>
                <w:sz w:val="20"/>
                <w:szCs w:val="20"/>
                <w:rtl w:val="0"/>
              </w:rPr>
              <w:t xml:space="preserve">Dependencia</w:t>
            </w:r>
            <w:r w:rsidDel="00000000" w:rsidR="00000000" w:rsidRPr="00000000">
              <w:rPr>
                <w:rtl w:val="0"/>
              </w:rPr>
            </w:r>
          </w:p>
        </w:tc>
        <w:tc>
          <w:tcPr>
            <w:shd w:fill="edf2f8" w:val="clear"/>
            <w:vAlign w:val="center"/>
          </w:tcPr>
          <w:p w:rsidR="00000000" w:rsidDel="00000000" w:rsidP="00000000" w:rsidRDefault="00000000" w:rsidRPr="00000000" w14:paraId="00000171">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edf2f8" w:val="clear"/>
          </w:tcPr>
          <w:p w:rsidR="00000000" w:rsidDel="00000000" w:rsidP="00000000" w:rsidRDefault="00000000" w:rsidRPr="00000000" w14:paraId="00000172">
            <w:pPr>
              <w:jc w:val="center"/>
              <w:rPr>
                <w:sz w:val="20"/>
                <w:szCs w:val="20"/>
              </w:rPr>
            </w:pPr>
            <w:r w:rsidDel="00000000" w:rsidR="00000000" w:rsidRPr="00000000">
              <w:rPr>
                <w:rtl w:val="0"/>
              </w:rPr>
            </w:r>
          </w:p>
          <w:p w:rsidR="00000000" w:rsidDel="00000000" w:rsidP="00000000" w:rsidRDefault="00000000" w:rsidRPr="00000000" w14:paraId="00000173">
            <w:pPr>
              <w:jc w:val="center"/>
              <w:rPr>
                <w:sz w:val="20"/>
                <w:szCs w:val="20"/>
              </w:rPr>
            </w:pPr>
            <w:r w:rsidDel="00000000" w:rsidR="00000000" w:rsidRPr="00000000">
              <w:rPr>
                <w:rtl w:val="0"/>
              </w:rPr>
            </w:r>
          </w:p>
          <w:p w:rsidR="00000000" w:rsidDel="00000000" w:rsidP="00000000" w:rsidRDefault="00000000" w:rsidRPr="00000000" w14:paraId="00000174">
            <w:pPr>
              <w:jc w:val="center"/>
              <w:rPr>
                <w:sz w:val="20"/>
                <w:szCs w:val="20"/>
              </w:rPr>
            </w:pPr>
            <w:r w:rsidDel="00000000" w:rsidR="00000000" w:rsidRPr="00000000">
              <w:rPr>
                <w:rtl w:val="0"/>
              </w:rPr>
            </w:r>
          </w:p>
          <w:p w:rsidR="00000000" w:rsidDel="00000000" w:rsidP="00000000" w:rsidRDefault="00000000" w:rsidRPr="00000000" w14:paraId="00000175">
            <w:pPr>
              <w:jc w:val="center"/>
              <w:rPr>
                <w:sz w:val="20"/>
                <w:szCs w:val="20"/>
              </w:rPr>
            </w:pPr>
            <w:r w:rsidDel="00000000" w:rsidR="00000000" w:rsidRPr="00000000">
              <w:rPr>
                <w:rtl w:val="0"/>
              </w:rPr>
            </w:r>
          </w:p>
          <w:p w:rsidR="00000000" w:rsidDel="00000000" w:rsidP="00000000" w:rsidRDefault="00000000" w:rsidRPr="00000000" w14:paraId="00000176">
            <w:pPr>
              <w:jc w:val="center"/>
              <w:rPr>
                <w:sz w:val="20"/>
                <w:szCs w:val="20"/>
              </w:rPr>
            </w:pPr>
            <w:r w:rsidDel="00000000" w:rsidR="00000000" w:rsidRPr="00000000">
              <w:rPr>
                <w:rtl w:val="0"/>
              </w:rPr>
            </w:r>
          </w:p>
          <w:p w:rsidR="00000000" w:rsidDel="00000000" w:rsidP="00000000" w:rsidRDefault="00000000" w:rsidRPr="00000000" w14:paraId="00000177">
            <w:pPr>
              <w:jc w:val="center"/>
              <w:rPr>
                <w:sz w:val="20"/>
                <w:szCs w:val="20"/>
              </w:rPr>
            </w:pPr>
            <w:r w:rsidDel="00000000" w:rsidR="00000000" w:rsidRPr="00000000">
              <w:rPr>
                <w:rtl w:val="0"/>
              </w:rPr>
            </w:r>
          </w:p>
          <w:p w:rsidR="00000000" w:rsidDel="00000000" w:rsidP="00000000" w:rsidRDefault="00000000" w:rsidRPr="00000000" w14:paraId="00000178">
            <w:pPr>
              <w:jc w:val="center"/>
              <w:rPr>
                <w:sz w:val="20"/>
                <w:szCs w:val="20"/>
              </w:rPr>
            </w:pPr>
            <w:bookmarkStart w:colFirst="0" w:colLast="0" w:name="_heading=h.gjdgxs" w:id="1"/>
            <w:bookmarkEnd w:id="1"/>
            <w:r w:rsidDel="00000000" w:rsidR="00000000" w:rsidRPr="00000000">
              <w:rPr>
                <w:rtl w:val="0"/>
              </w:rPr>
            </w:r>
          </w:p>
          <w:p w:rsidR="00000000" w:rsidDel="00000000" w:rsidP="00000000" w:rsidRDefault="00000000" w:rsidRPr="00000000" w14:paraId="00000179">
            <w:pPr>
              <w:jc w:val="center"/>
              <w:rPr>
                <w:sz w:val="20"/>
                <w:szCs w:val="20"/>
              </w:rPr>
            </w:pPr>
            <w:r w:rsidDel="00000000" w:rsidR="00000000" w:rsidRPr="00000000">
              <w:rPr>
                <w:sz w:val="20"/>
                <w:szCs w:val="20"/>
                <w:rtl w:val="0"/>
              </w:rPr>
              <w:t xml:space="preserve">Autor(es)</w:t>
            </w:r>
          </w:p>
        </w:tc>
        <w:tc>
          <w:tcPr>
            <w:shd w:fill="edf2f8" w:val="clear"/>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Alexandra Hoyos Figueroa</w:t>
            </w:r>
          </w:p>
        </w:tc>
        <w:tc>
          <w:tcPr>
            <w:shd w:fill="edf2f8" w:val="clear"/>
          </w:tcPr>
          <w:p w:rsidR="00000000" w:rsidDel="00000000" w:rsidP="00000000" w:rsidRDefault="00000000" w:rsidRPr="00000000" w14:paraId="0000017B">
            <w:pPr>
              <w:jc w:val="both"/>
              <w:rPr>
                <w:sz w:val="20"/>
                <w:szCs w:val="20"/>
              </w:rPr>
            </w:pPr>
            <w:r w:rsidDel="00000000" w:rsidR="00000000" w:rsidRPr="00000000">
              <w:rPr>
                <w:sz w:val="20"/>
                <w:szCs w:val="20"/>
                <w:rtl w:val="0"/>
              </w:rPr>
              <w:t xml:space="preserve">Profesional de diseño y desarrollo curricular</w:t>
            </w:r>
          </w:p>
        </w:tc>
        <w:tc>
          <w:tcPr>
            <w:shd w:fill="edf2f8" w:val="clear"/>
          </w:tcPr>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Centro para el Desarrollo de Hábitat y la Construcción - Regional</w:t>
            </w:r>
          </w:p>
        </w:tc>
        <w:tc>
          <w:tcPr>
            <w:shd w:fill="edf2f8" w:val="clear"/>
          </w:tcPr>
          <w:p w:rsidR="00000000" w:rsidDel="00000000" w:rsidP="00000000" w:rsidRDefault="00000000" w:rsidRPr="00000000" w14:paraId="0000017D">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shd w:fill="edf2f8"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df2f8" w:val="clear"/>
          </w:tcPr>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Hernán Darío Córdoba Escobar </w:t>
            </w:r>
          </w:p>
        </w:tc>
        <w:tc>
          <w:tcPr>
            <w:shd w:fill="edf2f8" w:val="clear"/>
          </w:tcPr>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Instructor</w:t>
            </w:r>
          </w:p>
        </w:tc>
        <w:tc>
          <w:tcPr>
            <w:shd w:fill="edf2f8" w:val="clear"/>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Centro para el Desarrollo de Hábitat y la Construcción - Regional</w:t>
            </w:r>
          </w:p>
        </w:tc>
        <w:tc>
          <w:tcPr>
            <w:shd w:fill="edf2f8" w:val="clear"/>
          </w:tcPr>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shd w:fill="edf2f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df2f8" w:val="clear"/>
          </w:tcPr>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Alix Cecilia Chinchilla Rueda</w:t>
            </w:r>
          </w:p>
        </w:tc>
        <w:tc>
          <w:tcPr>
            <w:shd w:fill="edf2f8" w:val="clear"/>
          </w:tcPr>
          <w:p w:rsidR="00000000" w:rsidDel="00000000" w:rsidP="00000000" w:rsidRDefault="00000000" w:rsidRPr="00000000" w14:paraId="00000185">
            <w:pPr>
              <w:jc w:val="both"/>
              <w:rPr>
                <w:sz w:val="20"/>
                <w:szCs w:val="20"/>
              </w:rPr>
            </w:pPr>
            <w:r w:rsidDel="00000000" w:rsidR="00000000" w:rsidRPr="00000000">
              <w:rPr>
                <w:sz w:val="20"/>
                <w:szCs w:val="20"/>
                <w:rtl w:val="0"/>
              </w:rPr>
              <w:t xml:space="preserve">Diseñadora Instruccional</w:t>
            </w:r>
          </w:p>
        </w:tc>
        <w:tc>
          <w:tcPr>
            <w:shd w:fill="edf2f8" w:val="clear"/>
          </w:tcPr>
          <w:p w:rsidR="00000000" w:rsidDel="00000000" w:rsidP="00000000" w:rsidRDefault="00000000" w:rsidRPr="00000000" w14:paraId="00000186">
            <w:pPr>
              <w:jc w:val="both"/>
              <w:rPr>
                <w:sz w:val="20"/>
                <w:szCs w:val="20"/>
              </w:rPr>
            </w:pPr>
            <w:r w:rsidDel="00000000" w:rsidR="00000000" w:rsidRPr="00000000">
              <w:rPr>
                <w:sz w:val="20"/>
                <w:szCs w:val="20"/>
                <w:rtl w:val="0"/>
              </w:rPr>
              <w:t xml:space="preserve">Centro de Gestión Industrial – Regional Distrito Capital.</w:t>
            </w:r>
          </w:p>
        </w:tc>
        <w:tc>
          <w:tcPr>
            <w:shd w:fill="edf2f8" w:val="clear"/>
          </w:tcPr>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shd w:fill="edf2f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df2f8" w:val="clear"/>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Carolina Coca Salazar</w:t>
            </w:r>
          </w:p>
        </w:tc>
        <w:tc>
          <w:tcPr>
            <w:shd w:fill="edf2f8" w:val="clear"/>
          </w:tcPr>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Revisora Metodológica y Pedagógica</w:t>
            </w:r>
          </w:p>
        </w:tc>
        <w:tc>
          <w:tcPr>
            <w:shd w:fill="edf2f8" w:val="clear"/>
          </w:tcPr>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Regional Distrito Capital- Centro de Diseño y Metrología </w:t>
            </w:r>
          </w:p>
        </w:tc>
        <w:tc>
          <w:tcPr>
            <w:shd w:fill="edf2f8" w:val="clear"/>
          </w:tcPr>
          <w:p w:rsidR="00000000" w:rsidDel="00000000" w:rsidP="00000000" w:rsidRDefault="00000000" w:rsidRPr="00000000" w14:paraId="0000018C">
            <w:pPr>
              <w:jc w:val="both"/>
              <w:rPr>
                <w:sz w:val="20"/>
                <w:szCs w:val="20"/>
              </w:rPr>
            </w:pPr>
            <w:r w:rsidDel="00000000" w:rsidR="00000000" w:rsidRPr="00000000">
              <w:rPr>
                <w:sz w:val="20"/>
                <w:szCs w:val="20"/>
                <w:rtl w:val="0"/>
              </w:rPr>
              <w:t xml:space="preserve">Septiembre 2021</w:t>
            </w:r>
          </w:p>
        </w:tc>
      </w:tr>
      <w:tr>
        <w:trPr>
          <w:cantSplit w:val="0"/>
          <w:trHeight w:val="340" w:hRule="atLeast"/>
          <w:tblHeader w:val="0"/>
        </w:trPr>
        <w:tc>
          <w:tcPr>
            <w:vMerge w:val="continue"/>
            <w:shd w:fill="edf2f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edf2f8" w:val="clear"/>
          </w:tcPr>
          <w:p w:rsidR="00000000" w:rsidDel="00000000" w:rsidP="00000000" w:rsidRDefault="00000000" w:rsidRPr="00000000" w14:paraId="0000018E">
            <w:pPr>
              <w:jc w:val="both"/>
              <w:rPr>
                <w:sz w:val="20"/>
                <w:szCs w:val="20"/>
              </w:rPr>
            </w:pPr>
            <w:r w:rsidDel="00000000" w:rsidR="00000000" w:rsidRPr="00000000">
              <w:rPr>
                <w:sz w:val="20"/>
                <w:szCs w:val="20"/>
                <w:rtl w:val="0"/>
              </w:rPr>
              <w:t xml:space="preserve">Darío González</w:t>
            </w:r>
          </w:p>
        </w:tc>
        <w:tc>
          <w:tcPr>
            <w:shd w:fill="edf2f8" w:val="clear"/>
          </w:tcPr>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Corrección de estilo</w:t>
            </w:r>
          </w:p>
        </w:tc>
        <w:tc>
          <w:tcPr>
            <w:shd w:fill="edf2f8" w:val="clear"/>
          </w:tcPr>
          <w:p w:rsidR="00000000" w:rsidDel="00000000" w:rsidP="00000000" w:rsidRDefault="00000000" w:rsidRPr="00000000" w14:paraId="00000190">
            <w:pPr>
              <w:jc w:val="both"/>
              <w:rPr>
                <w:sz w:val="20"/>
                <w:szCs w:val="20"/>
              </w:rPr>
            </w:pPr>
            <w:r w:rsidDel="00000000" w:rsidR="00000000" w:rsidRPr="00000000">
              <w:rPr>
                <w:sz w:val="20"/>
                <w:szCs w:val="20"/>
                <w:rtl w:val="0"/>
              </w:rPr>
              <w:t xml:space="preserve">Regional Tolima – Centro Agropecuario La Granja</w:t>
            </w:r>
          </w:p>
        </w:tc>
        <w:tc>
          <w:tcPr>
            <w:shd w:fill="edf2f8" w:val="clear"/>
          </w:tcPr>
          <w:p w:rsidR="00000000" w:rsidDel="00000000" w:rsidP="00000000" w:rsidRDefault="00000000" w:rsidRPr="00000000" w14:paraId="00000191">
            <w:pPr>
              <w:jc w:val="both"/>
              <w:rPr>
                <w:sz w:val="20"/>
                <w:szCs w:val="20"/>
              </w:rPr>
            </w:pPr>
            <w:r w:rsidDel="00000000" w:rsidR="00000000" w:rsidRPr="00000000">
              <w:rPr>
                <w:sz w:val="20"/>
                <w:szCs w:val="20"/>
                <w:rtl w:val="0"/>
              </w:rPr>
              <w:t xml:space="preserve">Octubre 2021</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tbl>
      <w:tblPr>
        <w:tblStyle w:val="Table10"/>
        <w:tblW w:w="996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276"/>
        <w:gridCol w:w="1745"/>
        <w:tblGridChange w:id="0">
          <w:tblGrid>
            <w:gridCol w:w="1264"/>
            <w:gridCol w:w="2138"/>
            <w:gridCol w:w="1701"/>
            <w:gridCol w:w="1843"/>
            <w:gridCol w:w="1276"/>
            <w:gridCol w:w="1745"/>
          </w:tblGrid>
        </w:tblGridChange>
      </w:tblGrid>
      <w:tr>
        <w:trPr>
          <w:cantSplit w:val="0"/>
          <w:tblHeader w:val="0"/>
        </w:trPr>
        <w:tc>
          <w:tcPr>
            <w:tcBorders>
              <w:top w:color="000000" w:space="0" w:sz="0" w:val="nil"/>
              <w:left w:color="000000" w:space="0" w:sz="0" w:val="nil"/>
            </w:tcBorders>
            <w:shd w:fill="edf2f8" w:val="clear"/>
          </w:tcPr>
          <w:p w:rsidR="00000000" w:rsidDel="00000000" w:rsidP="00000000" w:rsidRDefault="00000000" w:rsidRPr="00000000" w14:paraId="00000194">
            <w:pPr>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195">
            <w:pPr>
              <w:jc w:val="both"/>
              <w:rPr>
                <w:sz w:val="20"/>
                <w:szCs w:val="20"/>
              </w:rPr>
            </w:pPr>
            <w:r w:rsidDel="00000000" w:rsidR="00000000" w:rsidRPr="00000000">
              <w:rPr>
                <w:sz w:val="20"/>
                <w:szCs w:val="20"/>
                <w:rtl w:val="0"/>
              </w:rPr>
              <w:t xml:space="preserve">Nombre</w:t>
            </w:r>
          </w:p>
        </w:tc>
        <w:tc>
          <w:tcPr>
            <w:shd w:fill="edf2f8" w:val="clear"/>
          </w:tcPr>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Cargo</w:t>
            </w:r>
          </w:p>
        </w:tc>
        <w:tc>
          <w:tcPr>
            <w:shd w:fill="edf2f8" w:val="clear"/>
          </w:tcPr>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Dependencia</w:t>
            </w:r>
          </w:p>
        </w:tc>
        <w:tc>
          <w:tcPr>
            <w:shd w:fill="edf2f8" w:val="clear"/>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Fecha</w:t>
            </w:r>
          </w:p>
        </w:tc>
        <w:tc>
          <w:tcPr>
            <w:shd w:fill="edf2f8" w:val="clear"/>
          </w:tcPr>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Razón del cambio</w:t>
            </w:r>
          </w:p>
        </w:tc>
      </w:tr>
      <w:tr>
        <w:trPr>
          <w:cantSplit w:val="0"/>
          <w:tblHeader w:val="0"/>
        </w:trPr>
        <w:tc>
          <w:tcPr>
            <w:shd w:fill="edf2f8" w:val="clear"/>
          </w:tcPr>
          <w:p w:rsidR="00000000" w:rsidDel="00000000" w:rsidP="00000000" w:rsidRDefault="00000000" w:rsidRPr="00000000" w14:paraId="0000019A">
            <w:pPr>
              <w:rPr>
                <w:sz w:val="20"/>
                <w:szCs w:val="20"/>
              </w:rPr>
            </w:pPr>
            <w:r w:rsidDel="00000000" w:rsidR="00000000" w:rsidRPr="00000000">
              <w:rPr>
                <w:rtl w:val="0"/>
              </w:rPr>
            </w:r>
          </w:p>
        </w:tc>
        <w:tc>
          <w:tcPr>
            <w:shd w:fill="edf2f8" w:val="clear"/>
          </w:tcPr>
          <w:p w:rsidR="00000000" w:rsidDel="00000000" w:rsidP="00000000" w:rsidRDefault="00000000" w:rsidRPr="00000000" w14:paraId="0000019B">
            <w:pPr>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19C">
            <w:pPr>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19D">
            <w:pPr>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19E">
            <w:pPr>
              <w:jc w:val="both"/>
              <w:rPr>
                <w:sz w:val="20"/>
                <w:szCs w:val="20"/>
              </w:rPr>
            </w:pPr>
            <w:r w:rsidDel="00000000" w:rsidR="00000000" w:rsidRPr="00000000">
              <w:rPr>
                <w:rtl w:val="0"/>
              </w:rPr>
            </w:r>
          </w:p>
        </w:tc>
        <w:tc>
          <w:tcPr>
            <w:shd w:fill="edf2f8" w:val="clear"/>
          </w:tcPr>
          <w:p w:rsidR="00000000" w:rsidDel="00000000" w:rsidP="00000000" w:rsidRDefault="00000000" w:rsidRPr="00000000" w14:paraId="0000019F">
            <w:pPr>
              <w:jc w:val="both"/>
              <w:rPr>
                <w:sz w:val="20"/>
                <w:szCs w:val="20"/>
              </w:rPr>
            </w:pPr>
            <w:r w:rsidDel="00000000" w:rsidR="00000000" w:rsidRPr="00000000">
              <w:rPr>
                <w:rtl w:val="0"/>
              </w:rPr>
            </w:r>
          </w:p>
        </w:tc>
      </w:tr>
    </w:tbl>
    <w:p w:rsidR="00000000" w:rsidDel="00000000" w:rsidP="00000000" w:rsidRDefault="00000000" w:rsidRPr="00000000" w14:paraId="000001A0">
      <w:pPr>
        <w:rPr>
          <w:color w:val="000000"/>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rtl w:val="0"/>
        </w:rPr>
      </w:r>
    </w:p>
    <w:sectPr>
      <w:headerReference r:id="rId91" w:type="default"/>
      <w:footerReference r:id="rId9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x Cecilia Chinchilla Rueda" w:id="3" w:date="2021-09-28T00:00: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https://image.freepik.com/free-vector/students-learning-foreign-language-with-vocabulary_74855-11070.jpg</w:t>
      </w:r>
    </w:p>
  </w:comment>
  <w:comment w:author="Alix Cecilia Chinchilla Rueda" w:id="9" w:date="2021-09-28T07:25: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anexo denominado, DI_CF02_Sintesis</w:t>
      </w:r>
    </w:p>
  </w:comment>
  <w:comment w:author="Alix Cecilia Chinchilla Rueda" w:id="6" w:date="2021-09-28T00:52: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DI_CF02_3_ProyectoDeFormacion</w:t>
      </w:r>
    </w:p>
  </w:comment>
  <w:comment w:author="Alix Cecilia Chinchilla Rueda" w:id="4" w:date="2021-10-06T10:31: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 https://image.freepik.com/free-photo/people-business-meeting-high-angle_23-2148911819.jpg</w:t>
      </w:r>
    </w:p>
  </w:comment>
  <w:comment w:author="Alix Cecilia Chinchilla Rueda" w:id="7" w:date="2021-09-28T00:54: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Reelaborar la imagen, los textos editables son: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formativo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fundamenta en problemas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 Aplicación de razonamiento – Búsqueda de soluciones.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 actividades de aprendizaje a partir de situaciones reales.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dinámico.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Comprende el contexto y articula el conocimiento.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valoración es continua.</w:t>
      </w:r>
    </w:p>
  </w:comment>
  <w:comment w:author="Alix Cecilia Chinchilla Rueda" w:id="0" w:date="2021-09-27T22:04: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DI_CF02_Introduccion</w:t>
      </w:r>
    </w:p>
  </w:comment>
  <w:comment w:author="Alix Cecilia Chinchilla Rueda" w:id="2" w:date="2021-09-27T23:31: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botón para descargar el documento Guía de desarrollo curricular GFPI-G012 V3 (SENA, 2020).</w:t>
      </w:r>
    </w:p>
  </w:comment>
  <w:comment w:author="Alix Cecilia Chinchilla Rueda" w:id="8" w:date="2021-09-28T06:47: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Reelaborar la imagen, los textos editables son: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calidad de un proyecto formativo.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un problema pertinente con el contexto de la formación en competencias.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 las TIC en coherencia con las actividades propuestas.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coherentes con el problema formulado.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metodología posibilita resolver el problema.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aprendizaje tienen una secuencia lógica.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aprendizaje describen el procedimiento.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de aprendizaje permiten formar competencias desde el SER, SABER y CONOCER.</w:t>
      </w:r>
    </w:p>
  </w:comment>
  <w:comment w:author="Alix Cecilia Chinchilla Rueda" w:id="5" w:date="2021-10-06T14:39: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reelaborar el siguiente gráfico, donde se noten claramente los niveles.</w:t>
      </w:r>
    </w:p>
  </w:comment>
  <w:comment w:author="Alix Cecilia Chinchilla Rueda" w:id="1" w:date="2021-09-27T22:11: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 https://image.freepik.com/free-photo/female-speaker-giving-presentation-hall-university-workshop-audience-conference-hall_155003-27432.jpg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E" w15:done="0"/>
  <w15:commentEx w15:paraId="000001AF" w15:done="0"/>
  <w15:commentEx w15:paraId="000001B0" w15:done="0"/>
  <w15:commentEx w15:paraId="000001B1" w15:done="0"/>
  <w15:commentEx w15:paraId="000001B9" w15:done="0"/>
  <w15:commentEx w15:paraId="000001BA" w15:done="0"/>
  <w15:commentEx w15:paraId="000001BB" w15:done="0"/>
  <w15:commentEx w15:paraId="000001C4" w15:done="0"/>
  <w15:commentEx w15:paraId="000001C5" w15:done="0"/>
  <w15:commentEx w15:paraId="000001C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A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4286"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03429"/>
  </w:style>
  <w:style w:type="paragraph" w:styleId="Ttulo1">
    <w:name w:val="heading 1"/>
    <w:basedOn w:val="Normal"/>
    <w:next w:val="Normal"/>
    <w:uiPriority w:val="9"/>
    <w:qFormat w:val="1"/>
    <w:rsid w:val="00003429"/>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rsid w:val="00003429"/>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rsid w:val="00003429"/>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rsid w:val="00003429"/>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rsid w:val="00003429"/>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rsid w:val="00003429"/>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rsid w:val="00003429"/>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NormalTable0" w:customStyle="1">
    <w:name w:val="Normal Table0"/>
    <w:rsid w:val="00003429"/>
    <w:tblPr>
      <w:tblCellMar>
        <w:top w:w="0.0" w:type="dxa"/>
        <w:left w:w="0.0" w:type="dxa"/>
        <w:bottom w:w="0.0" w:type="dxa"/>
        <w:right w:w="0.0" w:type="dxa"/>
      </w:tblCellMar>
    </w:tblPr>
  </w:style>
  <w:style w:type="table" w:styleId="TableNormal00" w:customStyle="1">
    <w:name w:val="Table Normal0"/>
    <w:rsid w:val="00003429"/>
    <w:tblPr>
      <w:tblCellMar>
        <w:top w:w="0.0" w:type="dxa"/>
        <w:left w:w="0.0" w:type="dxa"/>
        <w:bottom w:w="0.0" w:type="dxa"/>
        <w:right w:w="0.0" w:type="dxa"/>
      </w:tblCellMar>
    </w:tblPr>
  </w:style>
  <w:style w:type="table" w:styleId="TableNormal1" w:customStyle="1">
    <w:name w:val="Table Normal1"/>
    <w:rsid w:val="00003429"/>
    <w:tblPr>
      <w:tblCellMar>
        <w:top w:w="0.0" w:type="dxa"/>
        <w:left w:w="0.0" w:type="dxa"/>
        <w:bottom w:w="0.0" w:type="dxa"/>
        <w:right w:w="0.0" w:type="dxa"/>
      </w:tblCellMar>
    </w:tblPr>
  </w:style>
  <w:style w:type="table" w:styleId="TableNormal2" w:customStyle="1">
    <w:name w:val="Table Normal2"/>
    <w:rsid w:val="00003429"/>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rsid w:val="00003429"/>
    <w:tblPr>
      <w:tblStyleRowBandSize w:val="1"/>
      <w:tblStyleColBandSize w:val="1"/>
      <w:tblCellMar>
        <w:top w:w="100.0" w:type="dxa"/>
        <w:left w:w="100.0" w:type="dxa"/>
        <w:bottom w:w="100.0" w:type="dxa"/>
        <w:right w:w="100.0" w:type="dxa"/>
      </w:tblCellMar>
    </w:tblPr>
  </w:style>
  <w:style w:type="table" w:styleId="a0" w:customStyle="1">
    <w:basedOn w:val="Tablanormal"/>
    <w:rsid w:val="00003429"/>
    <w:tblPr>
      <w:tblStyleRowBandSize w:val="1"/>
      <w:tblStyleColBandSize w:val="1"/>
      <w:tblCellMar>
        <w:top w:w="100.0" w:type="dxa"/>
        <w:left w:w="100.0" w:type="dxa"/>
        <w:bottom w:w="100.0" w:type="dxa"/>
        <w:right w:w="100.0" w:type="dxa"/>
      </w:tblCellMar>
    </w:tblPr>
  </w:style>
  <w:style w:type="table" w:styleId="a1" w:customStyle="1">
    <w:basedOn w:val="Tablanormal"/>
    <w:rsid w:val="00003429"/>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paragraph" w:styleId="Default" w:customStyle="1">
    <w:name w:val="Default"/>
    <w:rsid w:val="003E0CE1"/>
    <w:pPr>
      <w:autoSpaceDE w:val="0"/>
      <w:autoSpaceDN w:val="0"/>
      <w:adjustRightInd w:val="0"/>
      <w:spacing w:line="240" w:lineRule="auto"/>
    </w:pPr>
    <w:rPr>
      <w:color w:val="000000"/>
      <w:sz w:val="24"/>
      <w:szCs w:val="24"/>
      <w:lang w:val="es-ES"/>
    </w:rPr>
  </w:style>
  <w:style w:type="table" w:styleId="a2" w:customStyle="1">
    <w:basedOn w:val="TableNormal2"/>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rsid w:val="00003429"/>
    <w:tblPr>
      <w:tblStyleRowBandSize w:val="1"/>
      <w:tblStyleColBandSize w:val="1"/>
      <w:tblCellMar>
        <w:left w:w="70.0" w:type="dxa"/>
        <w:right w:w="70.0" w:type="dxa"/>
      </w:tblCellMar>
    </w:tblPr>
  </w:style>
  <w:style w:type="table" w:styleId="a7" w:customStyle="1">
    <w:basedOn w:val="TableNormal2"/>
    <w:rsid w:val="00003429"/>
    <w:tblPr>
      <w:tblStyleRowBandSize w:val="1"/>
      <w:tblStyleColBandSize w:val="1"/>
      <w:tblCellMar>
        <w:top w:w="15.0" w:type="dxa"/>
        <w:left w:w="15.0" w:type="dxa"/>
        <w:bottom w:w="15.0" w:type="dxa"/>
        <w:right w:w="15.0" w:type="dxa"/>
      </w:tblCellMar>
    </w:tblPr>
  </w:style>
  <w:style w:type="table" w:styleId="a8" w:customStyle="1">
    <w:basedOn w:val="TableNormal2"/>
    <w:rsid w:val="00003429"/>
    <w:tblPr>
      <w:tblStyleRowBandSize w:val="1"/>
      <w:tblStyleColBandSize w:val="1"/>
      <w:tblCellMar>
        <w:top w:w="15.0" w:type="dxa"/>
        <w:left w:w="15.0" w:type="dxa"/>
        <w:bottom w:w="15.0" w:type="dxa"/>
        <w:right w:w="15.0" w:type="dxa"/>
      </w:tblCellMar>
    </w:tblPr>
  </w:style>
  <w:style w:type="table" w:styleId="a9" w:customStyle="1">
    <w:basedOn w:val="TableNormal2"/>
    <w:rsid w:val="00003429"/>
    <w:tblPr>
      <w:tblStyleRowBandSize w:val="1"/>
      <w:tblStyleColBandSize w:val="1"/>
      <w:tblCellMar>
        <w:left w:w="115.0" w:type="dxa"/>
        <w:right w:w="115.0" w:type="dxa"/>
      </w:tblCellMar>
    </w:tblPr>
  </w:style>
  <w:style w:type="table" w:styleId="aa" w:customStyle="1">
    <w:basedOn w:val="TableNormal2"/>
    <w:rsid w:val="00003429"/>
    <w:tblPr>
      <w:tblStyleRowBandSize w:val="1"/>
      <w:tblStyleColBandSize w:val="1"/>
      <w:tblCellMar>
        <w:left w:w="115.0" w:type="dxa"/>
        <w:right w:w="115.0" w:type="dxa"/>
      </w:tblCellMar>
    </w:tblPr>
  </w:style>
  <w:style w:type="table" w:styleId="ab"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rsid w:val="00003429"/>
    <w:tblPr>
      <w:tblStyleRowBandSize w:val="1"/>
      <w:tblStyleColBandSize w:val="1"/>
      <w:tblCellMar>
        <w:left w:w="115.0" w:type="dxa"/>
        <w:right w:w="115.0" w:type="dxa"/>
      </w:tblCellMar>
    </w:tblPr>
  </w:style>
  <w:style w:type="table" w:styleId="af0" w:customStyle="1">
    <w:basedOn w:val="TableNormal2"/>
    <w:rsid w:val="00003429"/>
    <w:tblPr>
      <w:tblStyleRowBandSize w:val="1"/>
      <w:tblStyleColBandSize w:val="1"/>
      <w:tblCellMar>
        <w:left w:w="115.0" w:type="dxa"/>
        <w:right w:w="115.0" w:type="dxa"/>
      </w:tblCellMar>
    </w:tblPr>
  </w:style>
  <w:style w:type="table" w:styleId="af1" w:customStyle="1">
    <w:basedOn w:val="TableNormal2"/>
    <w:rsid w:val="00003429"/>
    <w:tblPr>
      <w:tblStyleRowBandSize w:val="1"/>
      <w:tblStyleColBandSize w:val="1"/>
      <w:tblCellMar>
        <w:left w:w="115.0" w:type="dxa"/>
        <w:right w:w="115.0" w:type="dxa"/>
      </w:tblCellMar>
    </w:tblPr>
  </w:style>
  <w:style w:type="table" w:styleId="af2" w:customStyle="1">
    <w:basedOn w:val="TableNormal2"/>
    <w:rsid w:val="00003429"/>
    <w:tblPr>
      <w:tblStyleRowBandSize w:val="1"/>
      <w:tblStyleColBandSize w:val="1"/>
      <w:tblCellMar>
        <w:top w:w="100.0" w:type="dxa"/>
        <w:left w:w="100.0" w:type="dxa"/>
        <w:bottom w:w="100.0" w:type="dxa"/>
        <w:right w:w="100.0" w:type="dxa"/>
      </w:tblCellMar>
    </w:tblPr>
  </w:style>
  <w:style w:type="table" w:styleId="af3" w:customStyle="1">
    <w:basedOn w:val="TableNormal2"/>
    <w:rsid w:val="00003429"/>
    <w:tblPr>
      <w:tblStyleRowBandSize w:val="1"/>
      <w:tblStyleColBandSize w:val="1"/>
      <w:tblCellMar>
        <w:left w:w="115.0" w:type="dxa"/>
        <w:right w:w="115.0" w:type="dxa"/>
      </w:tblCellMar>
    </w:tblPr>
  </w:style>
  <w:style w:type="table" w:styleId="af4" w:customStyle="1">
    <w:basedOn w:val="TableNormal2"/>
    <w:rsid w:val="00003429"/>
    <w:tblPr>
      <w:tblStyleRowBandSize w:val="1"/>
      <w:tblStyleColBandSize w:val="1"/>
      <w:tblCellMar>
        <w:left w:w="115.0" w:type="dxa"/>
        <w:right w:w="115.0" w:type="dxa"/>
      </w:tblCellMar>
    </w:tblPr>
  </w:style>
  <w:style w:type="table" w:styleId="af5" w:customStyle="1">
    <w:basedOn w:val="TableNormal2"/>
    <w:rsid w:val="00003429"/>
    <w:tblPr>
      <w:tblStyleRowBandSize w:val="1"/>
      <w:tblStyleColBandSize w:val="1"/>
      <w:tblCellMar>
        <w:left w:w="115.0" w:type="dxa"/>
        <w:right w:w="115.0" w:type="dxa"/>
      </w:tblCellMar>
    </w:tblPr>
  </w:style>
  <w:style w:type="table" w:styleId="af6" w:customStyle="1">
    <w:basedOn w:val="TableNormal2"/>
    <w:rsid w:val="00003429"/>
    <w:tblPr>
      <w:tblStyleRowBandSize w:val="1"/>
      <w:tblStyleColBandSize w:val="1"/>
      <w:tblCellMar>
        <w:left w:w="115.0" w:type="dxa"/>
        <w:right w:w="115.0" w:type="dxa"/>
      </w:tblCellMar>
    </w:tblPr>
  </w:style>
  <w:style w:type="table" w:styleId="af7" w:customStyle="1">
    <w:basedOn w:val="TableNormal2"/>
    <w:rsid w:val="00003429"/>
    <w:tblPr>
      <w:tblStyleRowBandSize w:val="1"/>
      <w:tblStyleColBandSize w:val="1"/>
      <w:tblCellMar>
        <w:left w:w="115.0" w:type="dxa"/>
        <w:right w:w="115.0" w:type="dxa"/>
      </w:tblCellMar>
    </w:tblPr>
  </w:style>
  <w:style w:type="table" w:styleId="af8" w:customStyle="1">
    <w:basedOn w:val="TableNormal2"/>
    <w:rsid w:val="00003429"/>
    <w:tblPr>
      <w:tblStyleRowBandSize w:val="1"/>
      <w:tblStyleColBandSize w:val="1"/>
      <w:tblCellMar>
        <w:left w:w="115.0" w:type="dxa"/>
        <w:right w:w="115.0" w:type="dxa"/>
      </w:tblCellMar>
    </w:tblPr>
  </w:style>
  <w:style w:type="table" w:styleId="af9" w:customStyle="1">
    <w:basedOn w:val="TableNormal2"/>
    <w:rsid w:val="00003429"/>
    <w:tblPr>
      <w:tblStyleRowBandSize w:val="1"/>
      <w:tblStyleColBandSize w:val="1"/>
      <w:tblCellMar>
        <w:left w:w="115.0" w:type="dxa"/>
        <w:right w:w="115.0" w:type="dxa"/>
      </w:tblCellMar>
    </w:tblPr>
  </w:style>
  <w:style w:type="table" w:styleId="afa" w:customStyle="1">
    <w:basedOn w:val="TableNormal2"/>
    <w:rsid w:val="00003429"/>
    <w:tblPr>
      <w:tblStyleRowBandSize w:val="1"/>
      <w:tblStyleColBandSize w:val="1"/>
      <w:tblCellMar>
        <w:top w:w="100.0" w:type="dxa"/>
        <w:left w:w="100.0" w:type="dxa"/>
        <w:bottom w:w="100.0" w:type="dxa"/>
        <w:right w:w="100.0" w:type="dxa"/>
      </w:tblCellMar>
    </w:tblPr>
  </w:style>
  <w:style w:type="table" w:styleId="afb"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c"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d"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e"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Textoennegrita">
    <w:name w:val="Strong"/>
    <w:basedOn w:val="Fuentedeprrafopredeter"/>
    <w:uiPriority w:val="22"/>
    <w:qFormat w:val="1"/>
    <w:rsid w:val="00DF2FE3"/>
    <w:rPr>
      <w:b w:val="1"/>
      <w:bCs w:val="1"/>
    </w:rPr>
  </w:style>
  <w:style w:type="character" w:styleId="Mencinsinresolver2" w:customStyle="1">
    <w:name w:val="Mención sin resolver2"/>
    <w:basedOn w:val="Fuentedeprrafopredeter"/>
    <w:uiPriority w:val="99"/>
    <w:semiHidden w:val="1"/>
    <w:unhideWhenUsed w:val="1"/>
    <w:rsid w:val="00EE22EC"/>
    <w:rPr>
      <w:color w:val="605e5c"/>
      <w:shd w:color="auto" w:fill="e1dfdd" w:val="clear"/>
    </w:rPr>
  </w:style>
  <w:style w:type="character" w:styleId="Refdecomentario">
    <w:name w:val="annotation reference"/>
    <w:basedOn w:val="Fuentedeprrafopredeter"/>
    <w:uiPriority w:val="99"/>
    <w:semiHidden w:val="1"/>
    <w:unhideWhenUsed w:val="1"/>
    <w:rsid w:val="00514868"/>
    <w:rPr>
      <w:sz w:val="16"/>
      <w:szCs w:val="16"/>
    </w:rPr>
  </w:style>
  <w:style w:type="paragraph" w:styleId="Textocomentario">
    <w:name w:val="annotation text"/>
    <w:basedOn w:val="Normal"/>
    <w:link w:val="TextocomentarioCar"/>
    <w:uiPriority w:val="99"/>
    <w:semiHidden w:val="1"/>
    <w:unhideWhenUsed w:val="1"/>
    <w:rsid w:val="0051486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1486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14868"/>
    <w:rPr>
      <w:b w:val="1"/>
      <w:bCs w:val="1"/>
    </w:rPr>
  </w:style>
  <w:style w:type="character" w:styleId="AsuntodelcomentarioCar" w:customStyle="1">
    <w:name w:val="Asunto del comentario Car"/>
    <w:basedOn w:val="TextocomentarioCar"/>
    <w:link w:val="Asuntodelcomentario"/>
    <w:uiPriority w:val="99"/>
    <w:semiHidden w:val="1"/>
    <w:rsid w:val="00514868"/>
    <w:rPr>
      <w:b w:val="1"/>
      <w:bCs w:val="1"/>
      <w:sz w:val="20"/>
      <w:szCs w:val="20"/>
    </w:rPr>
  </w:style>
  <w:style w:type="paragraph" w:styleId="first-paragraph" w:customStyle="1">
    <w:name w:val="first-paragraph"/>
    <w:basedOn w:val="Normal"/>
    <w:rsid w:val="00D461F5"/>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D461F5"/>
    <w:rPr>
      <w:i w:val="1"/>
      <w:iCs w:val="1"/>
    </w:rPr>
  </w:style>
  <w:style w:type="character" w:styleId="CitaHTML">
    <w:name w:val="HTML Cite"/>
    <w:basedOn w:val="Fuentedeprrafopredeter"/>
    <w:uiPriority w:val="99"/>
    <w:semiHidden w:val="1"/>
    <w:unhideWhenUsed w:val="1"/>
    <w:rsid w:val="00A56CC7"/>
    <w:rPr>
      <w:i w:val="1"/>
      <w:iCs w:val="1"/>
    </w:rPr>
  </w:style>
  <w:style w:type="character" w:styleId="dyjrff" w:customStyle="1">
    <w:name w:val="dyjrff"/>
    <w:basedOn w:val="Fuentedeprrafopredeter"/>
    <w:rsid w:val="00A56CC7"/>
  </w:style>
  <w:style w:type="paragraph" w:styleId="action-menu-item" w:customStyle="1">
    <w:name w:val="action-menu-item"/>
    <w:basedOn w:val="Normal"/>
    <w:rsid w:val="00144EAA"/>
    <w:pPr>
      <w:spacing w:after="100" w:afterAutospacing="1" w:before="100" w:beforeAutospacing="1" w:line="240" w:lineRule="auto"/>
    </w:pPr>
    <w:rPr>
      <w:rFonts w:ascii="Times New Roman" w:cs="Times New Roman" w:eastAsia="Times New Roman" w:hAnsi="Times New Roman"/>
      <w:sz w:val="24"/>
      <w:szCs w:val="24"/>
    </w:rPr>
  </w:style>
  <w:style w:type="table" w:styleId="aff"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rsid w:val="00003429"/>
    <w:tblPr>
      <w:tblStyleRowBandSize w:val="1"/>
      <w:tblStyleColBandSize w:val="1"/>
      <w:tblCellMar>
        <w:left w:w="70.0" w:type="dxa"/>
        <w:right w:w="70.0" w:type="dxa"/>
      </w:tblCellMar>
    </w:tblPr>
  </w:style>
  <w:style w:type="table" w:styleId="aff6"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1"/>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3"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4"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5"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6" w:customStyle="1">
    <w:basedOn w:val="TableNormal00"/>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7"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fff8"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fff9"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fffa"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fffb"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c"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d"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e"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0"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1"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2"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3"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4"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5"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6" w:customStyle="1">
    <w:basedOn w:val="Tablanormal"/>
    <w:rsid w:val="0000342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7"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ffff8"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ffff9"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table" w:styleId="afffffa" w:customStyle="1">
    <w:basedOn w:val="Tablanormal"/>
    <w:rsid w:val="00003429"/>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FF5C75"/>
    <w:rPr>
      <w:color w:val="605e5c"/>
      <w:shd w:color="auto" w:fill="e1dfdd" w:val="clear"/>
    </w:rPr>
  </w:style>
  <w:style w:type="character" w:styleId="Mencinsinresolver4" w:customStyle="1">
    <w:name w:val="Mención sin resolver4"/>
    <w:basedOn w:val="Fuentedeprrafopredeter"/>
    <w:uiPriority w:val="99"/>
    <w:semiHidden w:val="1"/>
    <w:unhideWhenUsed w:val="1"/>
    <w:rsid w:val="0026793B"/>
    <w:rPr>
      <w:color w:val="605e5c"/>
      <w:shd w:color="auto" w:fill="e1dfdd" w:val="clear"/>
    </w:rPr>
  </w:style>
  <w:style w:type="paragraph" w:styleId="Bibliografa">
    <w:name w:val="Bibliography"/>
    <w:basedOn w:val="Normal"/>
    <w:next w:val="Normal"/>
    <w:uiPriority w:val="37"/>
    <w:unhideWhenUsed w:val="1"/>
    <w:rsid w:val="00EC59A6"/>
    <w:pPr>
      <w:spacing w:line="480" w:lineRule="auto"/>
      <w:ind w:left="720" w:hanging="720"/>
    </w:pPr>
  </w:style>
  <w:style w:type="table" w:styleId="afffffb" w:customStyle="1">
    <w:basedOn w:val="TableNormal0"/>
    <w:tblPr>
      <w:tblStyleRowBandSize w:val="1"/>
      <w:tblStyleColBandSize w:val="1"/>
      <w:tblCellMar>
        <w:left w:w="115.0" w:type="dxa"/>
        <w:right w:w="115.0" w:type="dxa"/>
      </w:tblCellMar>
    </w:tblPr>
  </w:style>
  <w:style w:type="table" w:styleId="afffffc" w:customStyle="1">
    <w:basedOn w:val="TableNormal0"/>
    <w:tblPr>
      <w:tblStyleRowBandSize w:val="1"/>
      <w:tblStyleColBandSize w:val="1"/>
      <w:tblCellMar>
        <w:left w:w="115.0" w:type="dxa"/>
        <w:right w:w="115.0" w:type="dxa"/>
      </w:tblCellMar>
    </w:tblPr>
  </w:style>
  <w:style w:type="table" w:styleId="afffffd" w:customStyle="1">
    <w:basedOn w:val="TableNormal0"/>
    <w:tblPr>
      <w:tblStyleRowBandSize w:val="1"/>
      <w:tblStyleColBandSize w:val="1"/>
      <w:tblCellMar>
        <w:left w:w="115.0" w:type="dxa"/>
        <w:right w:w="115.0" w:type="dxa"/>
      </w:tblCellMar>
    </w:tblPr>
  </w:style>
  <w:style w:type="table" w:styleId="afffffe" w:customStyle="1">
    <w:basedOn w:val="TableNormal0"/>
    <w:tblPr>
      <w:tblStyleRowBandSize w:val="1"/>
      <w:tblStyleColBandSize w:val="1"/>
      <w:tblCellMar>
        <w:left w:w="115.0" w:type="dxa"/>
        <w:right w:w="115.0" w:type="dxa"/>
      </w:tblCellMar>
    </w:tblPr>
  </w:style>
  <w:style w:type="table" w:styleId="affffff" w:customStyle="1">
    <w:basedOn w:val="TableNormal0"/>
    <w:tblPr>
      <w:tblStyleRowBandSize w:val="1"/>
      <w:tblStyleColBandSize w:val="1"/>
      <w:tblCellMar>
        <w:left w:w="70.0" w:type="dxa"/>
        <w:right w:w="70.0" w:type="dxa"/>
      </w:tblCellMar>
    </w:tblPr>
  </w:style>
  <w:style w:type="table" w:styleId="affffff0" w:customStyle="1">
    <w:basedOn w:val="TableNormal0"/>
    <w:tblPr>
      <w:tblStyleRowBandSize w:val="1"/>
      <w:tblStyleColBandSize w:val="1"/>
      <w:tblCellMar>
        <w:left w:w="115.0" w:type="dxa"/>
        <w:right w:w="115.0" w:type="dxa"/>
      </w:tblCellMar>
    </w:tblPr>
  </w:style>
  <w:style w:type="table" w:styleId="affffff1" w:customStyle="1">
    <w:basedOn w:val="TableNormal0"/>
    <w:tblPr>
      <w:tblStyleRowBandSize w:val="1"/>
      <w:tblStyleColBandSize w:val="1"/>
      <w:tblCellMar>
        <w:left w:w="115.0" w:type="dxa"/>
        <w:right w:w="115.0" w:type="dxa"/>
      </w:tblCellMar>
    </w:tblPr>
  </w:style>
  <w:style w:type="table" w:styleId="affffff2" w:customStyle="1">
    <w:basedOn w:val="TableNormal0"/>
    <w:tblPr>
      <w:tblStyleRowBandSize w:val="1"/>
      <w:tblStyleColBandSize w:val="1"/>
      <w:tblCellMar>
        <w:left w:w="115.0" w:type="dxa"/>
        <w:right w:w="115.0" w:type="dxa"/>
      </w:tblCellMar>
    </w:tblPr>
  </w:style>
  <w:style w:type="table" w:styleId="affffff3" w:customStyle="1">
    <w:basedOn w:val="TableNormal0"/>
    <w:tblPr>
      <w:tblStyleRowBandSize w:val="1"/>
      <w:tblStyleColBandSize w:val="1"/>
      <w:tblCellMar>
        <w:left w:w="115.0" w:type="dxa"/>
        <w:right w:w="115.0" w:type="dxa"/>
      </w:tblCellMar>
    </w:tblPr>
  </w:style>
  <w:style w:type="table" w:styleId="affffff4" w:customStyle="1">
    <w:basedOn w:val="TableNormal0"/>
    <w:tblPr>
      <w:tblStyleRowBandSize w:val="1"/>
      <w:tblStyleColBandSize w:val="1"/>
      <w:tblCellMar>
        <w:left w:w="115.0" w:type="dxa"/>
        <w:right w:w="115.0" w:type="dxa"/>
      </w:tblCellMar>
    </w:tblPr>
  </w:style>
  <w:style w:type="table" w:styleId="affffff5" w:customStyle="1">
    <w:basedOn w:val="TableNormal0"/>
    <w:tblPr>
      <w:tblStyleRowBandSize w:val="1"/>
      <w:tblStyleColBandSize w:val="1"/>
      <w:tblCellMar>
        <w:left w:w="115.0" w:type="dxa"/>
        <w:right w:w="115.0" w:type="dxa"/>
      </w:tblCellMar>
    </w:tblPr>
  </w:style>
  <w:style w:type="table" w:styleId="affffff6" w:customStyle="1">
    <w:basedOn w:val="TableNormal0"/>
    <w:tblPr>
      <w:tblStyleRowBandSize w:val="1"/>
      <w:tblStyleColBandSize w:val="1"/>
      <w:tblCellMar>
        <w:left w:w="115.0" w:type="dxa"/>
        <w:right w:w="115.0" w:type="dxa"/>
      </w:tblCellMar>
    </w:tblPr>
  </w:style>
  <w:style w:type="table" w:styleId="affffff7" w:customStyle="1">
    <w:basedOn w:val="TableNormal0"/>
    <w:tblPr>
      <w:tblStyleRowBandSize w:val="1"/>
      <w:tblStyleColBandSize w:val="1"/>
      <w:tblCellMar>
        <w:left w:w="115.0" w:type="dxa"/>
        <w:right w:w="115.0" w:type="dxa"/>
      </w:tblCellMar>
    </w:tblPr>
  </w:style>
  <w:style w:type="table" w:styleId="affffff8" w:customStyle="1">
    <w:basedOn w:val="TableNormal0"/>
    <w:tblPr>
      <w:tblStyleRowBandSize w:val="1"/>
      <w:tblStyleColBandSize w:val="1"/>
      <w:tblCellMar>
        <w:left w:w="115.0" w:type="dxa"/>
        <w:right w:w="115.0" w:type="dxa"/>
      </w:tblCellMar>
    </w:tblPr>
  </w:style>
  <w:style w:type="table" w:styleId="affffff9" w:customStyle="1">
    <w:basedOn w:val="TableNormal0"/>
    <w:tblPr>
      <w:tblStyleRowBandSize w:val="1"/>
      <w:tblStyleColBandSize w:val="1"/>
      <w:tblCellMar>
        <w:left w:w="115.0" w:type="dxa"/>
        <w:right w:w="115.0" w:type="dxa"/>
      </w:tblCellMar>
    </w:tblPr>
  </w:style>
  <w:style w:type="table" w:styleId="affffffa" w:customStyle="1">
    <w:basedOn w:val="TableNormal0"/>
    <w:tblPr>
      <w:tblStyleRowBandSize w:val="1"/>
      <w:tblStyleColBandSize w:val="1"/>
      <w:tblCellMar>
        <w:left w:w="115.0" w:type="dxa"/>
        <w:right w:w="115.0" w:type="dxa"/>
      </w:tblCellMar>
    </w:tblPr>
  </w:style>
  <w:style w:type="table" w:styleId="affffffb" w:customStyle="1">
    <w:basedOn w:val="TableNormal0"/>
    <w:tblPr>
      <w:tblStyleRowBandSize w:val="1"/>
      <w:tblStyleColBandSize w:val="1"/>
      <w:tblCellMar>
        <w:left w:w="115.0" w:type="dxa"/>
        <w:right w:w="115.0" w:type="dxa"/>
      </w:tblCellMar>
    </w:tblPr>
  </w:style>
  <w:style w:type="table" w:styleId="affffffc" w:customStyle="1">
    <w:basedOn w:val="TableNormal0"/>
    <w:tblPr>
      <w:tblStyleRowBandSize w:val="1"/>
      <w:tblStyleColBandSize w:val="1"/>
      <w:tblCellMar>
        <w:left w:w="115.0" w:type="dxa"/>
        <w:right w:w="115.0" w:type="dxa"/>
      </w:tblCellMar>
    </w:tblPr>
  </w:style>
  <w:style w:type="table" w:styleId="affffffd" w:customStyle="1">
    <w:basedOn w:val="TableNormal0"/>
    <w:tblPr>
      <w:tblStyleRowBandSize w:val="1"/>
      <w:tblStyleColBandSize w:val="1"/>
      <w:tblCellMar>
        <w:left w:w="115.0" w:type="dxa"/>
        <w:right w:w="115.0" w:type="dxa"/>
      </w:tblCellMar>
    </w:tblPr>
  </w:style>
  <w:style w:type="table" w:styleId="affffffe" w:customStyle="1">
    <w:basedOn w:val="TableNormal0"/>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9C159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9.png"/><Relationship Id="rId84" Type="http://schemas.openxmlformats.org/officeDocument/2006/relationships/image" Target="media/image46.png"/><Relationship Id="rId83" Type="http://schemas.openxmlformats.org/officeDocument/2006/relationships/image" Target="media/image14.png"/><Relationship Id="rId42" Type="http://schemas.openxmlformats.org/officeDocument/2006/relationships/image" Target="media/image75.png"/><Relationship Id="rId86" Type="http://schemas.openxmlformats.org/officeDocument/2006/relationships/hyperlink" Target="https://agenciapublicadeempleo.sena.edu.co/Normatividad/Ley%20119%20de%201994.pdf" TargetMode="External"/><Relationship Id="rId41" Type="http://schemas.openxmlformats.org/officeDocument/2006/relationships/image" Target="media/image70.png"/><Relationship Id="rId85" Type="http://schemas.openxmlformats.org/officeDocument/2006/relationships/image" Target="media/image48.png"/><Relationship Id="rId44" Type="http://schemas.openxmlformats.org/officeDocument/2006/relationships/image" Target="media/image77.png"/><Relationship Id="rId88" Type="http://schemas.openxmlformats.org/officeDocument/2006/relationships/hyperlink" Target="https://www.funcionpublica.gov.co/eva/gestornormativo/norma_pdf.php?i=100460" TargetMode="External"/><Relationship Id="rId43" Type="http://schemas.openxmlformats.org/officeDocument/2006/relationships/image" Target="media/image76.png"/><Relationship Id="rId87" Type="http://schemas.openxmlformats.org/officeDocument/2006/relationships/hyperlink" Target="https://funcionpublica.gov.co/eva/gestornormativo/norma_pdf.php?i=33418" TargetMode="External"/><Relationship Id="rId46" Type="http://schemas.openxmlformats.org/officeDocument/2006/relationships/image" Target="media/image72.png"/><Relationship Id="rId45" Type="http://schemas.openxmlformats.org/officeDocument/2006/relationships/image" Target="media/image71.png"/><Relationship Id="rId89" Type="http://schemas.openxmlformats.org/officeDocument/2006/relationships/hyperlink" Target="http://files.coordinacion-construccion7.webnode.es/200000461-4c3694eeb8/Unidad%20T%C3%A9cnica.pdf" TargetMode="External"/><Relationship Id="rId80" Type="http://schemas.openxmlformats.org/officeDocument/2006/relationships/image" Target="media/image20.png"/><Relationship Id="rId82" Type="http://schemas.openxmlformats.org/officeDocument/2006/relationships/image" Target="media/image12.png"/><Relationship Id="rId81"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3.png"/><Relationship Id="rId48" Type="http://schemas.openxmlformats.org/officeDocument/2006/relationships/image" Target="media/image74.png"/><Relationship Id="rId47" Type="http://schemas.openxmlformats.org/officeDocument/2006/relationships/image" Target="media/image73.png"/><Relationship Id="rId49" Type="http://schemas.openxmlformats.org/officeDocument/2006/relationships/image" Target="media/image4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image" Target="media/image40.png"/><Relationship Id="rId72" Type="http://schemas.openxmlformats.org/officeDocument/2006/relationships/image" Target="media/image37.png"/><Relationship Id="rId31" Type="http://schemas.openxmlformats.org/officeDocument/2006/relationships/image" Target="media/image21.png"/><Relationship Id="rId75" Type="http://schemas.openxmlformats.org/officeDocument/2006/relationships/image" Target="media/image5.png"/><Relationship Id="rId30" Type="http://schemas.openxmlformats.org/officeDocument/2006/relationships/image" Target="media/image19.png"/><Relationship Id="rId74" Type="http://schemas.openxmlformats.org/officeDocument/2006/relationships/image" Target="media/image51.png"/><Relationship Id="rId33" Type="http://schemas.openxmlformats.org/officeDocument/2006/relationships/image" Target="media/image13.png"/><Relationship Id="rId77" Type="http://schemas.openxmlformats.org/officeDocument/2006/relationships/image" Target="media/image10.png"/><Relationship Id="rId32" Type="http://schemas.openxmlformats.org/officeDocument/2006/relationships/image" Target="media/image11.png"/><Relationship Id="rId76" Type="http://schemas.openxmlformats.org/officeDocument/2006/relationships/image" Target="media/image9.png"/><Relationship Id="rId35" Type="http://schemas.openxmlformats.org/officeDocument/2006/relationships/image" Target="media/image50.jpg"/><Relationship Id="rId79" Type="http://schemas.openxmlformats.org/officeDocument/2006/relationships/image" Target="media/image18.png"/><Relationship Id="rId34" Type="http://schemas.openxmlformats.org/officeDocument/2006/relationships/image" Target="media/image15.png"/><Relationship Id="rId78" Type="http://schemas.openxmlformats.org/officeDocument/2006/relationships/image" Target="media/image17.png"/><Relationship Id="rId71" Type="http://schemas.openxmlformats.org/officeDocument/2006/relationships/image" Target="media/image34.png"/><Relationship Id="rId70" Type="http://schemas.openxmlformats.org/officeDocument/2006/relationships/image" Target="media/image56.png"/><Relationship Id="rId37" Type="http://schemas.openxmlformats.org/officeDocument/2006/relationships/image" Target="media/image67.png"/><Relationship Id="rId36" Type="http://schemas.openxmlformats.org/officeDocument/2006/relationships/image" Target="media/image16.png"/><Relationship Id="rId39" Type="http://schemas.openxmlformats.org/officeDocument/2006/relationships/image" Target="media/image68.png"/><Relationship Id="rId38" Type="http://schemas.openxmlformats.org/officeDocument/2006/relationships/image" Target="media/image49.jpg"/><Relationship Id="rId62" Type="http://schemas.openxmlformats.org/officeDocument/2006/relationships/image" Target="media/image61.png"/><Relationship Id="rId61" Type="http://schemas.openxmlformats.org/officeDocument/2006/relationships/image" Target="media/image60.png"/><Relationship Id="rId20" Type="http://schemas.openxmlformats.org/officeDocument/2006/relationships/image" Target="media/image25.png"/><Relationship Id="rId64" Type="http://schemas.openxmlformats.org/officeDocument/2006/relationships/image" Target="media/image23.png"/><Relationship Id="rId63" Type="http://schemas.openxmlformats.org/officeDocument/2006/relationships/image" Target="media/image62.png"/><Relationship Id="rId22" Type="http://schemas.openxmlformats.org/officeDocument/2006/relationships/image" Target="media/image36.png"/><Relationship Id="rId66" Type="http://schemas.openxmlformats.org/officeDocument/2006/relationships/image" Target="media/image27.png"/><Relationship Id="rId21" Type="http://schemas.openxmlformats.org/officeDocument/2006/relationships/image" Target="media/image33.png"/><Relationship Id="rId65" Type="http://schemas.openxmlformats.org/officeDocument/2006/relationships/image" Target="media/image24.png"/><Relationship Id="rId24" Type="http://schemas.openxmlformats.org/officeDocument/2006/relationships/image" Target="media/image41.png"/><Relationship Id="rId68" Type="http://schemas.openxmlformats.org/officeDocument/2006/relationships/image" Target="media/image53.png"/><Relationship Id="rId23" Type="http://schemas.openxmlformats.org/officeDocument/2006/relationships/image" Target="media/image38.png"/><Relationship Id="rId67" Type="http://schemas.openxmlformats.org/officeDocument/2006/relationships/image" Target="media/image52.png"/><Relationship Id="rId60" Type="http://schemas.openxmlformats.org/officeDocument/2006/relationships/image" Target="media/image59.png"/><Relationship Id="rId26" Type="http://schemas.openxmlformats.org/officeDocument/2006/relationships/image" Target="media/image6.png"/><Relationship Id="rId25" Type="http://schemas.openxmlformats.org/officeDocument/2006/relationships/image" Target="media/image4.png"/><Relationship Id="rId69" Type="http://schemas.openxmlformats.org/officeDocument/2006/relationships/image" Target="media/image54.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3.png"/><Relationship Id="rId51" Type="http://schemas.openxmlformats.org/officeDocument/2006/relationships/hyperlink" Target="http://compromiso.sena.edu.co/documentos/vista/descarga.php?id=1719" TargetMode="External"/><Relationship Id="rId50" Type="http://schemas.openxmlformats.org/officeDocument/2006/relationships/image" Target="media/image2.png"/><Relationship Id="rId53" Type="http://schemas.openxmlformats.org/officeDocument/2006/relationships/image" Target="media/image47.png"/><Relationship Id="rId52" Type="http://schemas.openxmlformats.org/officeDocument/2006/relationships/image" Target="media/image44.png"/><Relationship Id="rId11" Type="http://schemas.openxmlformats.org/officeDocument/2006/relationships/image" Target="media/image32.png"/><Relationship Id="rId55" Type="http://schemas.openxmlformats.org/officeDocument/2006/relationships/image" Target="media/image58.png"/><Relationship Id="rId10" Type="http://schemas.openxmlformats.org/officeDocument/2006/relationships/image" Target="media/image35.png"/><Relationship Id="rId54" Type="http://schemas.openxmlformats.org/officeDocument/2006/relationships/image" Target="media/image57.png"/><Relationship Id="rId13" Type="http://schemas.openxmlformats.org/officeDocument/2006/relationships/image" Target="media/image39.png"/><Relationship Id="rId57" Type="http://schemas.openxmlformats.org/officeDocument/2006/relationships/image" Target="media/image64.png"/><Relationship Id="rId12" Type="http://schemas.openxmlformats.org/officeDocument/2006/relationships/image" Target="media/image42.png"/><Relationship Id="rId56" Type="http://schemas.openxmlformats.org/officeDocument/2006/relationships/image" Target="media/image63.png"/><Relationship Id="rId91" Type="http://schemas.openxmlformats.org/officeDocument/2006/relationships/header" Target="header1.xml"/><Relationship Id="rId90" Type="http://schemas.openxmlformats.org/officeDocument/2006/relationships/hyperlink" Target="https://repositorio.sena.edu.co/handle/11404/6016" TargetMode="External"/><Relationship Id="rId92" Type="http://schemas.openxmlformats.org/officeDocument/2006/relationships/footer" Target="footer1.xml"/><Relationship Id="rId15" Type="http://schemas.openxmlformats.org/officeDocument/2006/relationships/image" Target="media/image28.png"/><Relationship Id="rId59" Type="http://schemas.openxmlformats.org/officeDocument/2006/relationships/image" Target="media/image66.png"/><Relationship Id="rId14" Type="http://schemas.openxmlformats.org/officeDocument/2006/relationships/image" Target="media/image29.png"/><Relationship Id="rId58" Type="http://schemas.openxmlformats.org/officeDocument/2006/relationships/image" Target="media/image65.png"/><Relationship Id="rId17" Type="http://schemas.openxmlformats.org/officeDocument/2006/relationships/image" Target="media/image30.png"/><Relationship Id="rId16" Type="http://schemas.openxmlformats.org/officeDocument/2006/relationships/image" Target="media/image31.png"/><Relationship Id="rId19" Type="http://schemas.openxmlformats.org/officeDocument/2006/relationships/image" Target="media/image55.png"/><Relationship Id="rId1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guuG0iwSyqTHd0ne8JY3Hl4iA==">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2021-10-06T19:49:00Z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id="96AWIM4K"/&gt;&lt;style id="http://www.zotero.org/styles/apa-no-ampersand" locale="es-ES" hasBibliography="1" bibliographyStyleHasBeenSet="1"/&gt;&lt;prefs&gt;&lt;pref name="fieldType" value="Field"/&gt;&lt;/prefs&gt;&lt;/d</vt:lpwstr>
  </property>
  <property fmtid="{D5CDD505-2E9C-101B-9397-08002B2CF9AE}" pid="3" name="ZOTERO_PREF_2">
    <vt:lpwstr>ata&gt;</vt:lpwstr>
  </property>
  <property fmtid="{D5CDD505-2E9C-101B-9397-08002B2CF9AE}" pid="4" name="ContentTypeId">
    <vt:lpwstr>0x01010072F75C9EDBB2604EB4367DF71B54D1F9</vt:lpwstr>
  </property>
</Properties>
</file>