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jc w:val="both"/>
              <w:rPr>
                <w:b w:val="0"/>
                <w:color w:val="e36c09"/>
                <w:sz w:val="20"/>
                <w:szCs w:val="20"/>
              </w:rPr>
            </w:pPr>
            <w:r w:rsidDel="00000000" w:rsidR="00000000" w:rsidRPr="00000000">
              <w:rPr>
                <w:b w:val="0"/>
                <w:sz w:val="20"/>
                <w:szCs w:val="20"/>
                <w:rtl w:val="0"/>
              </w:rPr>
              <w:t xml:space="preserve">Desarrollo de habilidades digitales para experiencias seguras en línea</w:t>
            </w:r>
            <w:r w:rsidDel="00000000" w:rsidR="00000000" w:rsidRPr="00000000">
              <w:rPr>
                <w:rtl w:val="0"/>
              </w:rPr>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7">
            <w:pPr>
              <w:spacing w:after="120" w:line="276" w:lineRule="auto"/>
              <w:rPr>
                <w:b w:val="0"/>
                <w:sz w:val="20"/>
                <w:szCs w:val="20"/>
              </w:rPr>
            </w:pPr>
            <w:r w:rsidDel="00000000" w:rsidR="00000000" w:rsidRPr="00000000">
              <w:rPr>
                <w:b w:val="0"/>
                <w:sz w:val="20"/>
                <w:szCs w:val="20"/>
                <w:rtl w:val="0"/>
              </w:rPr>
              <w:t xml:space="preserve">1</w:t>
            </w:r>
          </w:p>
        </w:tc>
      </w:tr>
      <w:tr>
        <w:trPr>
          <w:cantSplit w:val="0"/>
          <w:trHeight w:val="340" w:hRule="atLeast"/>
          <w:tblHeader w:val="0"/>
        </w:trPr>
        <w:tc>
          <w:tcPr>
            <w:vAlign w:val="center"/>
          </w:tcPr>
          <w:p w:rsidR="00000000" w:rsidDel="00000000" w:rsidP="00000000" w:rsidRDefault="00000000" w:rsidRPr="00000000" w14:paraId="00000008">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9">
            <w:pPr>
              <w:spacing w:after="120" w:line="276" w:lineRule="auto"/>
              <w:rPr>
                <w:b w:val="0"/>
                <w:sz w:val="20"/>
                <w:szCs w:val="20"/>
              </w:rPr>
            </w:pPr>
            <w:r w:rsidDel="00000000" w:rsidR="00000000" w:rsidRPr="00000000">
              <w:rPr>
                <w:b w:val="0"/>
                <w:sz w:val="20"/>
                <w:szCs w:val="20"/>
                <w:rtl w:val="0"/>
              </w:rPr>
              <w:t xml:space="preserve">Ciberseguridad y Seguridad de la Información</w:t>
            </w:r>
          </w:p>
        </w:tc>
      </w:tr>
      <w:tr>
        <w:trPr>
          <w:cantSplit w:val="0"/>
          <w:trHeight w:val="340" w:hRule="atLeast"/>
          <w:tblHeader w:val="0"/>
        </w:trPr>
        <w:tc>
          <w:tcPr>
            <w:vAlign w:val="center"/>
          </w:tcPr>
          <w:p w:rsidR="00000000" w:rsidDel="00000000" w:rsidP="00000000" w:rsidRDefault="00000000" w:rsidRPr="00000000" w14:paraId="0000000A">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0B">
            <w:pPr>
              <w:spacing w:after="120" w:line="276" w:lineRule="auto"/>
              <w:rPr>
                <w:b w:val="0"/>
                <w:color w:val="e36c09"/>
                <w:sz w:val="20"/>
                <w:szCs w:val="20"/>
              </w:rPr>
            </w:pPr>
            <w:r w:rsidDel="00000000" w:rsidR="00000000" w:rsidRPr="00000000">
              <w:rPr>
                <w:b w:val="0"/>
                <w:sz w:val="20"/>
                <w:szCs w:val="20"/>
                <w:rtl w:val="0"/>
              </w:rPr>
              <w:t xml:space="preserve">El mundo digital es una realidad casi tangible en la vida actual. Cada día aumenta la cantidad de personas que están integrando el Internet a su estilo y condición de vida como productores, consumidores o espectadores, por eso el incremento en este tipo de prácticas supone una mayor exposición a riesgos de tipo informático que es necesario conocer y así evitar ser víctimas de algún tipo de fraude o delito de este tipo.</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C">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0D">
            <w:pPr>
              <w:spacing w:after="120" w:line="276" w:lineRule="auto"/>
              <w:rPr>
                <w:b w:val="0"/>
                <w:sz w:val="20"/>
                <w:szCs w:val="20"/>
              </w:rPr>
            </w:pPr>
            <w:r w:rsidDel="00000000" w:rsidR="00000000" w:rsidRPr="00000000">
              <w:rPr>
                <w:b w:val="0"/>
                <w:sz w:val="20"/>
                <w:szCs w:val="20"/>
                <w:rtl w:val="0"/>
              </w:rPr>
              <w:t xml:space="preserve">Amenazas, ciberseguridad, confidencialidad, información, integridad, red social, riesgo.</w:t>
            </w:r>
          </w:p>
        </w:tc>
      </w:tr>
    </w:tbl>
    <w:p w:rsidR="00000000" w:rsidDel="00000000" w:rsidP="00000000" w:rsidRDefault="00000000" w:rsidRPr="00000000" w14:paraId="0000000E">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551"/>
        <w:gridCol w:w="2126"/>
        <w:gridCol w:w="3163"/>
        <w:tblGridChange w:id="0">
          <w:tblGrid>
            <w:gridCol w:w="2122"/>
            <w:gridCol w:w="2551"/>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20" w:line="276" w:lineRule="auto"/>
              <w:ind w:left="66" w:firstLine="0"/>
              <w:rPr>
                <w:color w:val="000000"/>
                <w:sz w:val="20"/>
                <w:szCs w:val="20"/>
              </w:rPr>
            </w:pPr>
            <w:r w:rsidDel="00000000" w:rsidR="00000000" w:rsidRPr="00000000">
              <w:rPr>
                <w:b w:val="0"/>
                <w:color w:val="000000"/>
                <w:sz w:val="20"/>
                <w:szCs w:val="20"/>
                <w:rtl w:val="0"/>
              </w:rPr>
              <w:t xml:space="preserve">220501110 - Implementar el Sistema de Seguridad de la Información según modelo y estándares técnicos.</w:t>
            </w:r>
            <w:r w:rsidDel="00000000" w:rsidR="00000000" w:rsidRPr="00000000">
              <w:rPr>
                <w:rtl w:val="0"/>
              </w:rPr>
            </w:r>
          </w:p>
        </w:tc>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0" w:line="276" w:lineRule="auto"/>
              <w:ind w:left="66" w:firstLine="0"/>
              <w:rPr>
                <w:b w:val="0"/>
                <w:color w:val="000000"/>
                <w:sz w:val="20"/>
                <w:szCs w:val="20"/>
              </w:rPr>
            </w:pPr>
            <w:r w:rsidDel="00000000" w:rsidR="00000000" w:rsidRPr="00000000">
              <w:rPr>
                <w:b w:val="0"/>
                <w:color w:val="000000"/>
                <w:sz w:val="20"/>
                <w:szCs w:val="20"/>
                <w:rtl w:val="0"/>
              </w:rPr>
              <w:t xml:space="preserve">220501110 - 01 Preparar las estrategias de ciberseguridad de acuerdo a los recursos informáticos utilizados.</w:t>
            </w:r>
          </w:p>
        </w:tc>
      </w:tr>
    </w:tbl>
    <w:p w:rsidR="00000000" w:rsidDel="00000000" w:rsidP="00000000" w:rsidRDefault="00000000" w:rsidRPr="00000000" w14:paraId="00000013">
      <w:pPr>
        <w:spacing w:after="120" w:lineRule="auto"/>
        <w:jc w:val="both"/>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5">
            <w:pPr>
              <w:spacing w:after="120" w:line="276" w:lineRule="auto"/>
              <w:rPr>
                <w:b w:val="0"/>
                <w:sz w:val="20"/>
                <w:szCs w:val="20"/>
              </w:rPr>
            </w:pPr>
            <w:r w:rsidDel="00000000" w:rsidR="00000000" w:rsidRPr="00000000">
              <w:rPr>
                <w:b w:val="0"/>
                <w:sz w:val="20"/>
                <w:szCs w:val="20"/>
                <w:rtl w:val="0"/>
              </w:rPr>
              <w:t xml:space="preserve">No Aplica</w:t>
            </w:r>
          </w:p>
        </w:tc>
      </w:tr>
      <w:tr>
        <w:trPr>
          <w:cantSplit w:val="0"/>
          <w:trHeight w:val="340" w:hRule="atLeast"/>
          <w:tblHeader w:val="0"/>
        </w:trPr>
        <w:tc>
          <w:tcPr>
            <w:vAlign w:val="center"/>
          </w:tcPr>
          <w:p w:rsidR="00000000" w:rsidDel="00000000" w:rsidP="00000000" w:rsidRDefault="00000000" w:rsidRPr="00000000" w14:paraId="00000016">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7">
            <w:pPr>
              <w:spacing w:after="120" w:line="276" w:lineRule="auto"/>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8">
      <w:pPr>
        <w:spacing w:after="120" w:lineRule="auto"/>
        <w:rPr>
          <w:sz w:val="20"/>
          <w:szCs w:val="20"/>
        </w:rPr>
      </w:pPr>
      <w:r w:rsidDel="00000000" w:rsidR="00000000" w:rsidRPr="00000000">
        <w:rPr>
          <w:rtl w:val="0"/>
        </w:rPr>
      </w:r>
    </w:p>
    <w:p w:rsidR="00000000" w:rsidDel="00000000" w:rsidP="00000000" w:rsidRDefault="00000000" w:rsidRPr="00000000" w14:paraId="00000019">
      <w:pPr>
        <w:numPr>
          <w:ilvl w:val="0"/>
          <w:numId w:val="4"/>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 </w:t>
      </w:r>
    </w:p>
    <w:p w:rsidR="00000000" w:rsidDel="00000000" w:rsidP="00000000" w:rsidRDefault="00000000" w:rsidRPr="00000000" w14:paraId="0000001A">
      <w:pPr>
        <w:spacing w:after="120" w:lineRule="auto"/>
        <w:ind w:left="132" w:firstLine="0"/>
        <w:rPr>
          <w:color w:val="7f7f7f"/>
          <w:sz w:val="20"/>
          <w:szCs w:val="20"/>
        </w:rPr>
      </w:pPr>
      <w:r w:rsidDel="00000000" w:rsidR="00000000" w:rsidRPr="00000000">
        <w:rPr>
          <w:color w:val="7f7f7f"/>
          <w:sz w:val="20"/>
          <w:szCs w:val="20"/>
          <w:rtl w:val="0"/>
        </w:rPr>
        <w:t xml:space="preserve"> </w:t>
      </w:r>
    </w:p>
    <w:p w:rsidR="00000000" w:rsidDel="00000000" w:rsidP="00000000" w:rsidRDefault="00000000" w:rsidRPr="00000000" w14:paraId="0000001B">
      <w:pPr>
        <w:spacing w:after="12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C">
      <w:pPr>
        <w:numPr>
          <w:ilvl w:val="0"/>
          <w:numId w:val="6"/>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r w:rsidDel="00000000" w:rsidR="00000000" w:rsidRPr="00000000">
        <w:rPr>
          <w:b w:val="1"/>
          <w:color w:val="000000"/>
          <w:sz w:val="20"/>
          <w:szCs w:val="20"/>
          <w:rtl w:val="0"/>
        </w:rPr>
        <w:t xml:space="preserve">Ciberseguridad</w:t>
      </w:r>
    </w:p>
    <w:p w:rsidR="00000000" w:rsidDel="00000000" w:rsidP="00000000" w:rsidRDefault="00000000" w:rsidRPr="00000000" w14:paraId="0000001D">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Marcos de referencia</w:t>
      </w:r>
    </w:p>
    <w:p w:rsidR="00000000" w:rsidDel="00000000" w:rsidP="00000000" w:rsidRDefault="00000000" w:rsidRPr="00000000" w14:paraId="0000001E">
      <w:pPr>
        <w:numPr>
          <w:ilvl w:val="1"/>
          <w:numId w:val="8"/>
        </w:numPr>
        <w:pBdr>
          <w:top w:space="0" w:sz="0" w:val="nil"/>
          <w:left w:space="0" w:sz="0" w:val="nil"/>
          <w:bottom w:space="0" w:sz="0" w:val="nil"/>
          <w:right w:space="0" w:sz="0" w:val="nil"/>
          <w:between w:space="0" w:sz="0" w:val="nil"/>
        </w:pBdr>
        <w:spacing w:after="120" w:lineRule="auto"/>
        <w:ind w:left="360" w:hanging="360"/>
        <w:rPr>
          <w:color w:val="000000"/>
          <w:sz w:val="20"/>
          <w:szCs w:val="20"/>
        </w:rPr>
      </w:pPr>
      <w:r w:rsidDel="00000000" w:rsidR="00000000" w:rsidRPr="00000000">
        <w:rPr>
          <w:color w:val="000000"/>
          <w:sz w:val="20"/>
          <w:szCs w:val="20"/>
          <w:rtl w:val="0"/>
        </w:rPr>
        <w:t xml:space="preserve">Triada de la Seguridad de la Información</w:t>
      </w:r>
    </w:p>
    <w:p w:rsidR="00000000" w:rsidDel="00000000" w:rsidP="00000000" w:rsidRDefault="00000000" w:rsidRPr="00000000" w14:paraId="0000001F">
      <w:pPr>
        <w:numPr>
          <w:ilvl w:val="1"/>
          <w:numId w:val="8"/>
        </w:numPr>
        <w:pBdr>
          <w:top w:space="0" w:sz="0" w:val="nil"/>
          <w:left w:space="0" w:sz="0" w:val="nil"/>
          <w:bottom w:space="0" w:sz="0" w:val="nil"/>
          <w:right w:space="0" w:sz="0" w:val="nil"/>
          <w:between w:space="0" w:sz="0" w:val="nil"/>
        </w:pBdr>
        <w:spacing w:after="120" w:lineRule="auto"/>
        <w:ind w:left="360" w:hanging="360"/>
        <w:rPr>
          <w:color w:val="000000"/>
          <w:sz w:val="20"/>
          <w:szCs w:val="20"/>
        </w:rPr>
      </w:pPr>
      <w:r w:rsidDel="00000000" w:rsidR="00000000" w:rsidRPr="00000000">
        <w:rPr>
          <w:color w:val="000000"/>
          <w:sz w:val="20"/>
          <w:szCs w:val="20"/>
          <w:rtl w:val="0"/>
        </w:rPr>
        <w:t xml:space="preserve">Amenazas</w:t>
      </w:r>
    </w:p>
    <w:p w:rsidR="00000000" w:rsidDel="00000000" w:rsidP="00000000" w:rsidRDefault="00000000" w:rsidRPr="00000000" w14:paraId="00000020">
      <w:pPr>
        <w:numPr>
          <w:ilvl w:val="1"/>
          <w:numId w:val="8"/>
        </w:numPr>
        <w:pBdr>
          <w:top w:space="0" w:sz="0" w:val="nil"/>
          <w:left w:space="0" w:sz="0" w:val="nil"/>
          <w:bottom w:space="0" w:sz="0" w:val="nil"/>
          <w:right w:space="0" w:sz="0" w:val="nil"/>
          <w:between w:space="0" w:sz="0" w:val="nil"/>
        </w:pBdr>
        <w:spacing w:after="120" w:lineRule="auto"/>
        <w:ind w:left="360" w:hanging="360"/>
        <w:rPr>
          <w:color w:val="000000"/>
          <w:sz w:val="20"/>
          <w:szCs w:val="20"/>
        </w:rPr>
      </w:pPr>
      <w:r w:rsidDel="00000000" w:rsidR="00000000" w:rsidRPr="00000000">
        <w:rPr>
          <w:color w:val="000000"/>
          <w:sz w:val="20"/>
          <w:szCs w:val="20"/>
          <w:rtl w:val="0"/>
        </w:rPr>
        <w:t xml:space="preserve">Vulnerabilidades  </w:t>
      </w:r>
    </w:p>
    <w:p w:rsidR="00000000" w:rsidDel="00000000" w:rsidP="00000000" w:rsidRDefault="00000000" w:rsidRPr="00000000" w14:paraId="00000021">
      <w:pPr>
        <w:numPr>
          <w:ilvl w:val="1"/>
          <w:numId w:val="8"/>
        </w:numPr>
        <w:pBdr>
          <w:top w:space="0" w:sz="0" w:val="nil"/>
          <w:left w:space="0" w:sz="0" w:val="nil"/>
          <w:bottom w:space="0" w:sz="0" w:val="nil"/>
          <w:right w:space="0" w:sz="0" w:val="nil"/>
          <w:between w:space="0" w:sz="0" w:val="nil"/>
        </w:pBdr>
        <w:spacing w:after="120" w:lineRule="auto"/>
        <w:ind w:left="360" w:hanging="360"/>
        <w:jc w:val="both"/>
        <w:rPr>
          <w:color w:val="000000"/>
          <w:sz w:val="20"/>
          <w:szCs w:val="20"/>
        </w:rPr>
      </w:pPr>
      <w:r w:rsidDel="00000000" w:rsidR="00000000" w:rsidRPr="00000000">
        <w:rPr>
          <w:color w:val="000000"/>
          <w:sz w:val="20"/>
          <w:szCs w:val="20"/>
          <w:rtl w:val="0"/>
        </w:rPr>
        <w:t xml:space="preserve">Activos de Información</w:t>
      </w:r>
    </w:p>
    <w:p w:rsidR="00000000" w:rsidDel="00000000" w:rsidP="00000000" w:rsidRDefault="00000000" w:rsidRPr="00000000" w14:paraId="00000022">
      <w:pPr>
        <w:numPr>
          <w:ilvl w:val="0"/>
          <w:numId w:val="8"/>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Las redes sociales</w:t>
      </w:r>
    </w:p>
    <w:p w:rsidR="00000000" w:rsidDel="00000000" w:rsidP="00000000" w:rsidRDefault="00000000" w:rsidRPr="00000000" w14:paraId="00000023">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Tipos de redes sociales</w:t>
      </w:r>
    </w:p>
    <w:p w:rsidR="00000000" w:rsidDel="00000000" w:rsidP="00000000" w:rsidRDefault="00000000" w:rsidRPr="00000000" w14:paraId="00000024">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Usos de las redes sociales</w:t>
      </w:r>
    </w:p>
    <w:p w:rsidR="00000000" w:rsidDel="00000000" w:rsidP="00000000" w:rsidRDefault="00000000" w:rsidRPr="00000000" w14:paraId="00000025">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Características de seguridad en las redes sociales</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lineRule="auto"/>
        <w:ind w:left="993" w:firstLine="0"/>
        <w:rPr>
          <w:color w:val="000000"/>
          <w:sz w:val="20"/>
          <w:szCs w:val="20"/>
        </w:rPr>
      </w:pPr>
      <w:r w:rsidDel="00000000" w:rsidR="00000000" w:rsidRPr="00000000">
        <w:rPr>
          <w:rtl w:val="0"/>
        </w:rPr>
      </w:r>
    </w:p>
    <w:p w:rsidR="00000000" w:rsidDel="00000000" w:rsidP="00000000" w:rsidRDefault="00000000" w:rsidRPr="00000000" w14:paraId="00000027">
      <w:pPr>
        <w:numPr>
          <w:ilvl w:val="0"/>
          <w:numId w:val="4"/>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DESARROLLO DE CONTENIDO: </w:t>
      </w:r>
    </w:p>
    <w:p w:rsidR="00000000" w:rsidDel="00000000" w:rsidP="00000000" w:rsidRDefault="00000000" w:rsidRPr="00000000" w14:paraId="00000028">
      <w:pPr>
        <w:spacing w:after="120" w:lineRule="auto"/>
        <w:rPr>
          <w:b w:val="1"/>
          <w:sz w:val="20"/>
          <w:szCs w:val="20"/>
        </w:rPr>
      </w:pPr>
      <w:r w:rsidDel="00000000" w:rsidR="00000000" w:rsidRPr="00000000">
        <w:rPr>
          <w:rtl w:val="0"/>
        </w:rPr>
      </w:r>
    </w:p>
    <w:p w:rsidR="00000000" w:rsidDel="00000000" w:rsidP="00000000" w:rsidRDefault="00000000" w:rsidRPr="00000000" w14:paraId="00000029">
      <w:pPr>
        <w:spacing w:after="12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A">
      <w:pPr>
        <w:spacing w:after="120" w:lineRule="auto"/>
        <w:rPr>
          <w:sz w:val="20"/>
          <w:szCs w:val="20"/>
        </w:rPr>
      </w:pPr>
      <w:r w:rsidDel="00000000" w:rsidR="00000000" w:rsidRPr="00000000">
        <w:rPr>
          <w:sz w:val="20"/>
          <w:szCs w:val="20"/>
          <w:rtl w:val="0"/>
        </w:rPr>
        <w:t xml:space="preserve">¿Qué es la ciberseguridad? ¿Qué es la seguridad de la información?</w:t>
      </w:r>
    </w:p>
    <w:p w:rsidR="00000000" w:rsidDel="00000000" w:rsidP="00000000" w:rsidRDefault="00000000" w:rsidRPr="00000000" w14:paraId="0000002B">
      <w:pPr>
        <w:spacing w:after="120" w:lineRule="auto"/>
        <w:rPr>
          <w:sz w:val="20"/>
          <w:szCs w:val="20"/>
        </w:rPr>
      </w:pPr>
      <w:r w:rsidDel="00000000" w:rsidR="00000000" w:rsidRPr="00000000">
        <w:rPr>
          <w:sz w:val="20"/>
          <w:szCs w:val="20"/>
          <w:rtl w:val="0"/>
        </w:rPr>
        <w:t xml:space="preserve">Estas preguntas y muchas más serán respondidas a lo largo del componente formativo, pero para comenzar, lo invitamos a ver el siguiente video.</w:t>
      </w:r>
    </w:p>
    <w:p w:rsidR="00000000" w:rsidDel="00000000" w:rsidP="00000000" w:rsidRDefault="00000000" w:rsidRPr="00000000" w14:paraId="0000002C">
      <w:pPr>
        <w:spacing w:after="120" w:lineRule="auto"/>
        <w:jc w:val="center"/>
        <w:rPr>
          <w:sz w:val="20"/>
          <w:szCs w:val="20"/>
        </w:rPr>
      </w:pPr>
      <w:sdt>
        <w:sdtPr>
          <w:tag w:val="goog_rdk_0"/>
        </w:sdtPr>
        <w:sdtContent>
          <w:commentRangeStart w:id="0"/>
        </w:sdtContent>
      </w:sdt>
      <w:sdt>
        <w:sdtPr>
          <w:tag w:val="goog_rdk_1"/>
        </w:sdtPr>
        <w:sdtContent>
          <w:commentRangeStart w:id="1"/>
        </w:sdtContent>
      </w:sdt>
      <w:r w:rsidDel="00000000" w:rsidR="00000000" w:rsidRPr="00000000">
        <w:rPr>
          <w:sz w:val="20"/>
          <w:szCs w:val="20"/>
        </w:rPr>
        <w:drawing>
          <wp:inline distB="0" distT="0" distL="0" distR="0">
            <wp:extent cx="6332220" cy="1268095"/>
            <wp:effectExtent b="0" l="0" r="0" t="0"/>
            <wp:docPr descr="Interfaz de usuario gráfica, Aplicación, PowerPoint&#10;&#10;Descripción generada automáticamente" id="119" name="image10.png"/>
            <a:graphic>
              <a:graphicData uri="http://schemas.openxmlformats.org/drawingml/2006/picture">
                <pic:pic>
                  <pic:nvPicPr>
                    <pic:cNvPr descr="Interfaz de usuario gráfica, Aplicación, PowerPoint&#10;&#10;Descripción generada automáticamente" id="0" name="image10.png"/>
                    <pic:cNvPicPr preferRelativeResize="0"/>
                  </pic:nvPicPr>
                  <pic:blipFill>
                    <a:blip r:embed="rId9"/>
                    <a:srcRect b="0" l="0" r="0" t="0"/>
                    <a:stretch>
                      <a:fillRect/>
                    </a:stretch>
                  </pic:blipFill>
                  <pic:spPr>
                    <a:xfrm>
                      <a:off x="0" y="0"/>
                      <a:ext cx="6332220" cy="1268095"/>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lineRule="auto"/>
        <w:ind w:left="283" w:firstLine="0"/>
        <w:rPr>
          <w:b w:val="1"/>
          <w:color w:val="000000"/>
          <w:sz w:val="20"/>
          <w:szCs w:val="20"/>
        </w:rPr>
      </w:pPr>
      <w:r w:rsidDel="00000000" w:rsidR="00000000" w:rsidRPr="00000000">
        <w:rPr>
          <w:rtl w:val="0"/>
        </w:rPr>
      </w:r>
    </w:p>
    <w:p w:rsidR="00000000" w:rsidDel="00000000" w:rsidP="00000000" w:rsidRDefault="00000000" w:rsidRPr="00000000" w14:paraId="0000002E">
      <w:pPr>
        <w:numPr>
          <w:ilvl w:val="0"/>
          <w:numId w:val="1"/>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r w:rsidDel="00000000" w:rsidR="00000000" w:rsidRPr="00000000">
        <w:rPr>
          <w:b w:val="1"/>
          <w:color w:val="000000"/>
          <w:sz w:val="20"/>
          <w:szCs w:val="20"/>
          <w:rtl w:val="0"/>
        </w:rPr>
        <w:t xml:space="preserve">Ciberseguridad</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¿Qué es la ciberseguridad?</w:t>
      </w:r>
    </w:p>
    <w:p w:rsidR="00000000" w:rsidDel="00000000" w:rsidP="00000000" w:rsidRDefault="00000000" w:rsidRPr="00000000" w14:paraId="00000030">
      <w:pPr>
        <w:spacing w:after="120" w:lineRule="auto"/>
        <w:jc w:val="both"/>
        <w:rPr>
          <w:color w:val="000000"/>
          <w:sz w:val="20"/>
          <w:szCs w:val="20"/>
        </w:rPr>
      </w:pPr>
      <w:r w:rsidDel="00000000" w:rsidR="00000000" w:rsidRPr="00000000">
        <w:rPr>
          <w:color w:val="000000"/>
          <w:sz w:val="20"/>
          <w:szCs w:val="20"/>
          <w:rtl w:val="0"/>
        </w:rPr>
        <w:t xml:space="preserve">Cano, J (2011), nos dice que es:</w:t>
      </w:r>
    </w:p>
    <w:p w:rsidR="00000000" w:rsidDel="00000000" w:rsidP="00000000" w:rsidRDefault="00000000" w:rsidRPr="00000000" w14:paraId="00000031">
      <w:pPr>
        <w:spacing w:after="120" w:lineRule="auto"/>
        <w:ind w:left="566.9291338582675" w:firstLine="0"/>
        <w:jc w:val="both"/>
        <w:rPr>
          <w:color w:val="000000"/>
          <w:sz w:val="20"/>
          <w:szCs w:val="20"/>
        </w:rPr>
      </w:pPr>
      <w:sdt>
        <w:sdtPr>
          <w:tag w:val="goog_rdk_2"/>
        </w:sdtPr>
        <w:sdtContent>
          <w:commentRangeStart w:id="2"/>
        </w:sdtContent>
      </w:sdt>
      <w:r w:rsidDel="00000000" w:rsidR="00000000" w:rsidRPr="00000000">
        <w:rPr>
          <w:color w:val="000000"/>
          <w:sz w:val="20"/>
          <w:szCs w:val="20"/>
          <w:rtl w:val="0"/>
        </w:rPr>
        <w:t xml:space="preserve">El conjunto de herramientas, políticas, conceptos de seguridad, salvaguardas de seguridad, directrices, métodos de gestión de riesgos, acciones, formación, prácticas idóneas, seguros y tecnologías que pueden utilizarse para proteger los activos de la organización y los usuarios en el ciberentorno</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2">
      <w:pPr>
        <w:spacing w:after="120" w:lineRule="auto"/>
        <w:jc w:val="both"/>
        <w:rPr>
          <w:color w:val="000000"/>
          <w:sz w:val="20"/>
          <w:szCs w:val="20"/>
        </w:rPr>
      </w:pPr>
      <w:r w:rsidDel="00000000" w:rsidR="00000000" w:rsidRPr="00000000">
        <w:rPr>
          <w:color w:val="000000"/>
          <w:sz w:val="20"/>
          <w:szCs w:val="20"/>
          <w:rtl w:val="0"/>
        </w:rPr>
        <w:t xml:space="preserve">Y también incluye activos, bienes, servicios y datos de los dispositivos y usuarios conectados a una red; adicionalmente Cano (2011) agrega, que se pueden contar los servicios/aplicaciones, los sistemas de comunicaciones, las comunicaciones multimedios, y la totalidad de la información transmitida y/o almacenada en el </w:t>
      </w:r>
      <w:r w:rsidDel="00000000" w:rsidR="00000000" w:rsidRPr="00000000">
        <w:rPr>
          <w:sz w:val="20"/>
          <w:szCs w:val="20"/>
          <w:rtl w:val="0"/>
        </w:rPr>
        <w:t xml:space="preserve">ciber entorno</w:t>
      </w:r>
      <w:r w:rsidDel="00000000" w:rsidR="00000000" w:rsidRPr="00000000">
        <w:rPr>
          <w:color w:val="000000"/>
          <w:sz w:val="20"/>
          <w:szCs w:val="20"/>
          <w:rtl w:val="0"/>
        </w:rPr>
        <w:t xml:space="preserve"> en búsqueda de mantener las propiedades de seguridad en todos estos elementos de cualquier organización o persona sin importar cuál sea la red que frecuenta, su edad, su entorno y su uso.</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-3808</wp:posOffset>
            </wp:positionH>
            <wp:positionV relativeFrom="paragraph">
              <wp:posOffset>128904</wp:posOffset>
            </wp:positionV>
            <wp:extent cx="2088000" cy="1674000"/>
            <wp:effectExtent b="0" l="0" r="0" t="0"/>
            <wp:wrapSquare wrapText="bothSides" distB="0" distT="0" distL="114300" distR="114300"/>
            <wp:docPr descr="Interfaz de usuario gráfica, Aplicación&#10;&#10;Descripción generada automáticamente" id="133" name="image24.png"/>
            <a:graphic>
              <a:graphicData uri="http://schemas.openxmlformats.org/drawingml/2006/picture">
                <pic:pic>
                  <pic:nvPicPr>
                    <pic:cNvPr descr="Interfaz de usuario gráfica, Aplicación&#10;&#10;Descripción generada automáticamente" id="0" name="image24.png"/>
                    <pic:cNvPicPr preferRelativeResize="0"/>
                  </pic:nvPicPr>
                  <pic:blipFill>
                    <a:blip r:embed="rId10"/>
                    <a:srcRect b="0" l="0" r="0" t="0"/>
                    <a:stretch>
                      <a:fillRect/>
                    </a:stretch>
                  </pic:blipFill>
                  <pic:spPr>
                    <a:xfrm>
                      <a:off x="0" y="0"/>
                      <a:ext cx="2088000" cy="1674000"/>
                    </a:xfrm>
                    <a:prstGeom prst="rect"/>
                    <a:ln/>
                  </pic:spPr>
                </pic:pic>
              </a:graphicData>
            </a:graphic>
          </wp:anchor>
        </w:drawing>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¿Sabía que e</w:t>
      </w:r>
      <w:sdt>
        <w:sdtPr>
          <w:tag w:val="goog_rdk_3"/>
        </w:sdtPr>
        <w:sdtContent>
          <w:commentRangeStart w:id="3"/>
        </w:sdtContent>
      </w:sdt>
      <w:r w:rsidDel="00000000" w:rsidR="00000000" w:rsidRPr="00000000">
        <w:rPr>
          <w:color w:val="000000"/>
          <w:sz w:val="20"/>
          <w:szCs w:val="20"/>
          <w:rtl w:val="0"/>
        </w:rPr>
        <w:t xml:space="preserve">n los últimos años el concepto de ciberseguridad se ha convertido en un estándar y en una necesidad en todas las organizaciones?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Esto se da porque cada vez más y con mayor frecuencia se recurre al uso de las tecnologías de la información y las comunicaciones para apalancar los procesos operativos junto con las propuestas de valor de los negocios.</w:t>
      </w:r>
      <w:sdt>
        <w:sdtPr>
          <w:tag w:val="goog_rdk_4"/>
        </w:sdtPr>
        <w:sdtContent>
          <w:commentRangeStart w:id="4"/>
        </w:sdtContent>
      </w:sdt>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-633</wp:posOffset>
            </wp:positionH>
            <wp:positionV relativeFrom="paragraph">
              <wp:posOffset>3810</wp:posOffset>
            </wp:positionV>
            <wp:extent cx="2531745" cy="1684655"/>
            <wp:effectExtent b="0" l="0" r="0" t="0"/>
            <wp:wrapSquare wrapText="bothSides" distB="0" distT="0" distL="114300" distR="114300"/>
            <wp:docPr descr="uturistic smart city with 5g global network technology Free Photo" id="131" name="image17.jpg"/>
            <a:graphic>
              <a:graphicData uri="http://schemas.openxmlformats.org/drawingml/2006/picture">
                <pic:pic>
                  <pic:nvPicPr>
                    <pic:cNvPr descr="uturistic smart city with 5g global network technology Free Photo" id="0" name="image17.jpg"/>
                    <pic:cNvPicPr preferRelativeResize="0"/>
                  </pic:nvPicPr>
                  <pic:blipFill>
                    <a:blip r:embed="rId11"/>
                    <a:srcRect b="0" l="0" r="0" t="0"/>
                    <a:stretch>
                      <a:fillRect/>
                    </a:stretch>
                  </pic:blipFill>
                  <pic:spPr>
                    <a:xfrm>
                      <a:off x="0" y="0"/>
                      <a:ext cx="2531745" cy="1684655"/>
                    </a:xfrm>
                    <a:prstGeom prst="rect"/>
                    <a:ln/>
                  </pic:spPr>
                </pic:pic>
              </a:graphicData>
            </a:graphic>
          </wp:anchor>
        </w:drawing>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desarrollo y evolución de la tecnología nos lleva a hacer uso de servicios como Internet, la interconexión entre sedes y con mayor frecuencia la utilización de tecnologías de computación en la nube.</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5"/>
        </w:sdtPr>
        <w:sdtContent>
          <w:commentRangeStart w:id="5"/>
        </w:sdtContent>
      </w:sdt>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4131945</wp:posOffset>
            </wp:positionH>
            <wp:positionV relativeFrom="paragraph">
              <wp:posOffset>180975</wp:posOffset>
            </wp:positionV>
            <wp:extent cx="2417445" cy="1608455"/>
            <wp:effectExtent b="0" l="0" r="0" t="0"/>
            <wp:wrapSquare wrapText="bothSides" distB="0" distT="0" distL="114300" distR="114300"/>
            <wp:docPr descr="rotect against cyber attacks infographic Free Vector" id="123" name="image19.jpg"/>
            <a:graphic>
              <a:graphicData uri="http://schemas.openxmlformats.org/drawingml/2006/picture">
                <pic:pic>
                  <pic:nvPicPr>
                    <pic:cNvPr descr="rotect against cyber attacks infographic Free Vector" id="0" name="image19.jpg"/>
                    <pic:cNvPicPr preferRelativeResize="0"/>
                  </pic:nvPicPr>
                  <pic:blipFill>
                    <a:blip r:embed="rId12"/>
                    <a:srcRect b="0" l="0" r="0" t="0"/>
                    <a:stretch>
                      <a:fillRect/>
                    </a:stretch>
                  </pic:blipFill>
                  <pic:spPr>
                    <a:xfrm>
                      <a:off x="0" y="0"/>
                      <a:ext cx="2417445" cy="1608455"/>
                    </a:xfrm>
                    <a:prstGeom prst="rect"/>
                    <a:ln/>
                  </pic:spPr>
                </pic:pic>
              </a:graphicData>
            </a:graphic>
          </wp:anchor>
        </w:drawing>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Las redes sociales y en general el Internet hacen totalmente necesario proteger toda la información que se gestiona al ingresar en cualquiera de estos recursos digitales, solo de esa forma se puede mantener monitoreadas las amenazas de las cuales se puede ser víctimas</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Protegerse de los peligros de la actual coyuntura tecnológica, conlleva a diseñar y adoptar una serie de procesos que posibiliten la protección de los activos, recursos e información personal y empresarial de todos los seres digitales y para ello se recomienda la aplicación de las siguientes fases como paso inicial:</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6"/>
        </w:sdtPr>
        <w:sdtContent>
          <w:commentRangeStart w:id="6"/>
        </w:sdtContent>
      </w:sdt>
      <w:r w:rsidDel="00000000" w:rsidR="00000000" w:rsidRPr="00000000">
        <w:rPr>
          <w:color w:val="000000"/>
          <w:sz w:val="20"/>
          <w:szCs w:val="20"/>
        </w:rPr>
        <w:drawing>
          <wp:inline distB="0" distT="0" distL="0" distR="0">
            <wp:extent cx="6332220" cy="1212215"/>
            <wp:effectExtent b="0" l="0" r="0" t="0"/>
            <wp:docPr descr="Interfaz de usuario gráfica, Aplicación, PowerPoint&#10;&#10;Descripción generada automáticamente" id="120" name="image6.png"/>
            <a:graphic>
              <a:graphicData uri="http://schemas.openxmlformats.org/drawingml/2006/picture">
                <pic:pic>
                  <pic:nvPicPr>
                    <pic:cNvPr descr="Interfaz de usuario gráfica, Aplicación, PowerPoint&#10;&#10;Descripción generada automáticamente" id="0" name="image6.png"/>
                    <pic:cNvPicPr preferRelativeResize="0"/>
                  </pic:nvPicPr>
                  <pic:blipFill>
                    <a:blip r:embed="rId13"/>
                    <a:srcRect b="0" l="0" r="0" t="0"/>
                    <a:stretch>
                      <a:fillRect/>
                    </a:stretch>
                  </pic:blipFill>
                  <pic:spPr>
                    <a:xfrm>
                      <a:off x="0" y="0"/>
                      <a:ext cx="6332220" cy="1212215"/>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Adicionalmente en el paso final de </w:t>
      </w:r>
      <w:r w:rsidDel="00000000" w:rsidR="00000000" w:rsidRPr="00000000">
        <w:rPr>
          <w:sz w:val="20"/>
          <w:szCs w:val="20"/>
          <w:rtl w:val="0"/>
        </w:rPr>
        <w:t xml:space="preserve">reacción</w:t>
      </w:r>
      <w:r w:rsidDel="00000000" w:rsidR="00000000" w:rsidRPr="00000000">
        <w:rPr>
          <w:color w:val="000000"/>
          <w:sz w:val="20"/>
          <w:szCs w:val="20"/>
          <w:rtl w:val="0"/>
        </w:rPr>
        <w:t xml:space="preserve"> se recomienda realizar en orden las siguientes actividades:</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7"/>
        </w:sdtPr>
        <w:sdtContent>
          <w:commentRangeStart w:id="7"/>
        </w:sdtContent>
      </w:sdt>
      <w:r w:rsidDel="00000000" w:rsidR="00000000" w:rsidRPr="00000000">
        <w:rPr>
          <w:color w:val="000000"/>
          <w:sz w:val="20"/>
          <w:szCs w:val="20"/>
        </w:rPr>
        <w:drawing>
          <wp:inline distB="0" distT="0" distL="0" distR="0">
            <wp:extent cx="6332220" cy="1204595"/>
            <wp:effectExtent b="0" l="0" r="0" t="0"/>
            <wp:docPr descr="Interfaz de usuario gráfica, Aplicación&#10;&#10;Descripción generada automáticamente con confianza media" id="121" name="image16.png"/>
            <a:graphic>
              <a:graphicData uri="http://schemas.openxmlformats.org/drawingml/2006/picture">
                <pic:pic>
                  <pic:nvPicPr>
                    <pic:cNvPr descr="Interfaz de usuario gráfica, Aplicación&#10;&#10;Descripción generada automáticamente con confianza media" id="0" name="image16.png"/>
                    <pic:cNvPicPr preferRelativeResize="0"/>
                  </pic:nvPicPr>
                  <pic:blipFill>
                    <a:blip r:embed="rId14"/>
                    <a:srcRect b="0" l="0" r="0" t="0"/>
                    <a:stretch>
                      <a:fillRect/>
                    </a:stretch>
                  </pic:blipFill>
                  <pic:spPr>
                    <a:xfrm>
                      <a:off x="0" y="0"/>
                      <a:ext cx="6332220" cy="1204595"/>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4E">
      <w:pPr>
        <w:numPr>
          <w:ilvl w:val="1"/>
          <w:numId w:val="7"/>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Marcos de referencia</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Los ataques cibernéticos son cada vez más comunes y frecuentes, como se mencionó anteriormente debido a la inmersión de la tecnología en todos los procesos tanto personales como empresariales, es clara la necesidad de protección en recursos, información y activos, sin embargo el inicio se puede ser lejano y para eso se hace el siguiente planteamiento:</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19052</wp:posOffset>
            </wp:positionH>
            <wp:positionV relativeFrom="paragraph">
              <wp:posOffset>217805</wp:posOffset>
            </wp:positionV>
            <wp:extent cx="1483360" cy="1512570"/>
            <wp:effectExtent b="0" l="0" r="0" t="0"/>
            <wp:wrapSquare wrapText="bothSides" distB="0" distT="0" distL="114300" distR="114300"/>
            <wp:docPr id="12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483360" cy="1512570"/>
                    </a:xfrm>
                    <a:prstGeom prst="rect"/>
                    <a:ln/>
                  </pic:spPr>
                </pic:pic>
              </a:graphicData>
            </a:graphic>
          </wp:anchor>
        </w:drawing>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120" w:lineRule="auto"/>
        <w:jc w:val="both"/>
        <w:rPr>
          <w:b w:val="1"/>
          <w:color w:val="000000"/>
          <w:sz w:val="20"/>
          <w:szCs w:val="20"/>
        </w:rPr>
      </w:pPr>
      <w:sdt>
        <w:sdtPr>
          <w:tag w:val="goog_rdk_8"/>
        </w:sdtPr>
        <w:sdtContent>
          <w:commentRangeStart w:id="8"/>
        </w:sdtContent>
      </w:sdt>
      <w:r w:rsidDel="00000000" w:rsidR="00000000" w:rsidRPr="00000000">
        <w:rPr>
          <w:b w:val="1"/>
          <w:color w:val="000000"/>
          <w:sz w:val="20"/>
          <w:szCs w:val="20"/>
          <w:rtl w:val="0"/>
        </w:rPr>
        <w:t xml:space="preserve">¿Cómo empezar?</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 ahí donde </w:t>
      </w:r>
      <w:r w:rsidDel="00000000" w:rsidR="00000000" w:rsidRPr="00000000">
        <w:rPr>
          <w:sz w:val="20"/>
          <w:szCs w:val="20"/>
          <w:rtl w:val="0"/>
        </w:rPr>
        <w:t xml:space="preserve">cobran</w:t>
      </w:r>
      <w:r w:rsidDel="00000000" w:rsidR="00000000" w:rsidRPr="00000000">
        <w:rPr>
          <w:color w:val="000000"/>
          <w:sz w:val="20"/>
          <w:szCs w:val="20"/>
          <w:rtl w:val="0"/>
        </w:rPr>
        <w:t xml:space="preserve"> importancia los marcos de referencia que se han venido desarrollando, porque con la adopción de estos marcos se tendrá clara y en orden, toda la información de valor y útil en el diseño de las estrategias de control y mitigación de riesgos de ciberseguridad.</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Si bien se debe elegir un marco y trabajar con él, son solo una referencia y no una solución definitiva porque también es importante el enfoque del análisis de riesgos del cual se dará información más adelante. Son varios marcos, cada marco propone una serie de controles diferentes. </w:t>
      </w:r>
      <w:r w:rsidDel="00000000" w:rsidR="00000000" w:rsidRPr="00000000">
        <w:rPr>
          <w:sz w:val="20"/>
          <w:szCs w:val="20"/>
          <w:rtl w:val="0"/>
        </w:rPr>
        <w:t xml:space="preserve">Se</w:t>
      </w:r>
      <w:r w:rsidDel="00000000" w:rsidR="00000000" w:rsidRPr="00000000">
        <w:rPr>
          <w:color w:val="000000"/>
          <w:sz w:val="20"/>
          <w:szCs w:val="20"/>
          <w:rtl w:val="0"/>
        </w:rPr>
        <w:t xml:space="preserve"> debe elegir por su parte el marco indicado aplicable a su entorno y si se llegase a requerir algún ajuste se puede importar de alguno de los otros marcos y generar su propio marco de seguridad, es así como funciona esta información que con su prudente apropiación logra protección alta. </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 continuación, se </w:t>
      </w:r>
      <w:r w:rsidDel="00000000" w:rsidR="00000000" w:rsidRPr="00000000">
        <w:rPr>
          <w:sz w:val="20"/>
          <w:szCs w:val="20"/>
          <w:rtl w:val="0"/>
        </w:rPr>
        <w:t xml:space="preserve">mencionan</w:t>
      </w:r>
      <w:r w:rsidDel="00000000" w:rsidR="00000000" w:rsidRPr="00000000">
        <w:rPr>
          <w:color w:val="000000"/>
          <w:sz w:val="20"/>
          <w:szCs w:val="20"/>
          <w:rtl w:val="0"/>
        </w:rPr>
        <w:t xml:space="preserve"> los marcos de referencia más utilizados y de mayor desarrollo, incluyendo algunos propósitos particulares para su adopción.</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primer marco es el dispuesto desde Norteamérica como </w:t>
      </w:r>
      <w:r w:rsidDel="00000000" w:rsidR="00000000" w:rsidRPr="00000000">
        <w:rPr>
          <w:b w:val="1"/>
          <w:color w:val="000000"/>
          <w:sz w:val="20"/>
          <w:szCs w:val="20"/>
          <w:rtl w:val="0"/>
        </w:rPr>
        <w:t xml:space="preserve">CSF </w:t>
      </w:r>
      <w:r w:rsidDel="00000000" w:rsidR="00000000" w:rsidRPr="00000000">
        <w:rPr>
          <w:color w:val="000000"/>
          <w:sz w:val="20"/>
          <w:szCs w:val="20"/>
          <w:rtl w:val="0"/>
        </w:rPr>
        <w:t xml:space="preserve">(</w:t>
      </w:r>
      <w:r w:rsidDel="00000000" w:rsidR="00000000" w:rsidRPr="00000000">
        <w:rPr>
          <w:i w:val="1"/>
          <w:color w:val="000000"/>
          <w:sz w:val="20"/>
          <w:szCs w:val="20"/>
          <w:rtl w:val="0"/>
        </w:rPr>
        <w:t xml:space="preserve">Cybersecurity Framework)</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9"/>
        </w:sdtPr>
        <w:sdtContent>
          <w:commentRangeStart w:id="9"/>
        </w:sdtContent>
      </w:sdt>
      <w:r w:rsidDel="00000000" w:rsidR="00000000" w:rsidRPr="00000000">
        <w:rPr>
          <w:color w:val="000000"/>
          <w:sz w:val="20"/>
          <w:szCs w:val="20"/>
        </w:rPr>
        <w:drawing>
          <wp:inline distB="0" distT="0" distL="0" distR="0">
            <wp:extent cx="6332220" cy="1280795"/>
            <wp:effectExtent b="0" l="0" r="0" t="0"/>
            <wp:docPr descr="Interfaz de usuario gráfica, Aplicación&#10;&#10;Descripción generada automáticamente" id="127" name="image7.png"/>
            <a:graphic>
              <a:graphicData uri="http://schemas.openxmlformats.org/drawingml/2006/picture">
                <pic:pic>
                  <pic:nvPicPr>
                    <pic:cNvPr descr="Interfaz de usuario gráfica, Aplicación&#10;&#10;Descripción generada automáticamente" id="0" name="image7.png"/>
                    <pic:cNvPicPr preferRelativeResize="0"/>
                  </pic:nvPicPr>
                  <pic:blipFill>
                    <a:blip r:embed="rId16"/>
                    <a:srcRect b="0" l="0" r="0" t="0"/>
                    <a:stretch>
                      <a:fillRect/>
                    </a:stretch>
                  </pic:blipFill>
                  <pic:spPr>
                    <a:xfrm>
                      <a:off x="0" y="0"/>
                      <a:ext cx="6332220" cy="1280795"/>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siguiente marco es el que presenta ISO denominado ISO / IEC 27001: 2013.</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Creado y publicado por la Organización Internacional de Normalización (ISO), es un marco general que funciona bien para empresas de diversos tamaños en una variedad de industrias. Es similar al NIST CSF. El marco es respetado y ampliamente conocido internacionalmente. El enfoque de ISO 27001 es la protección de la confidencialidad, integridad y disponibilidad de la información en una empresa. Su filosofía se basa en la gestión de riesgos: investigar dónde están y luego tratarlos de manera sistemática tal como se presenta en la siguiente gráfica:</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20" w:lineRule="auto"/>
        <w:ind w:left="283" w:firstLine="0"/>
        <w:jc w:val="both"/>
        <w:rPr>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20" w:lineRule="auto"/>
        <w:ind w:left="283" w:firstLine="0"/>
        <w:jc w:val="center"/>
        <w:rPr>
          <w:color w:val="000000"/>
          <w:sz w:val="20"/>
          <w:szCs w:val="20"/>
        </w:rPr>
      </w:pPr>
      <w:sdt>
        <w:sdtPr>
          <w:tag w:val="goog_rdk_10"/>
        </w:sdtPr>
        <w:sdtContent>
          <w:commentRangeStart w:id="10"/>
        </w:sdtContent>
      </w:sdt>
      <w:r w:rsidDel="00000000" w:rsidR="00000000" w:rsidRPr="00000000">
        <w:rPr>
          <w:color w:val="000000"/>
          <w:sz w:val="20"/>
          <w:szCs w:val="20"/>
        </w:rPr>
        <w:drawing>
          <wp:inline distB="0" distT="0" distL="0" distR="0">
            <wp:extent cx="6332220" cy="1309370"/>
            <wp:effectExtent b="0" l="0" r="0" t="0"/>
            <wp:docPr id="12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332220" cy="130937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12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En tercer lugar se ubica la famosa COBIT que traduce Objetivos de Control para Información y Tecnologías Relacionadas. Proveniente del inglés </w:t>
      </w:r>
      <w:r w:rsidDel="00000000" w:rsidR="00000000" w:rsidRPr="00000000">
        <w:rPr>
          <w:i w:val="1"/>
          <w:color w:val="000000"/>
          <w:sz w:val="20"/>
          <w:szCs w:val="20"/>
          <w:rtl w:val="0"/>
        </w:rPr>
        <w:t xml:space="preserve">Control Objectives for Information and related Technology</w:t>
      </w:r>
      <w:r w:rsidDel="00000000" w:rsidR="00000000" w:rsidRPr="00000000">
        <w:rPr>
          <w:color w:val="000000"/>
          <w:sz w:val="20"/>
          <w:szCs w:val="20"/>
          <w:rtl w:val="0"/>
        </w:rPr>
        <w:t xml:space="preserve">.</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COBIT fue desarrollado por ISACA, una organización global independiente sin fines de lucro que se enfoca en el gobierno de TI (Tecnologías de la Información) Este marco es similar al marco de NIST e ISO, ya que es un marco más general que la mayoría de las organizaciones pueden usar. También está enfocado en el negocio y orientado a procesos. COBIT a menudo es adoptado por auditores de empresas públicas y se utiliza como una herramienta de cumplimiento para Sarbanes-Oxley.</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 una guía de mejores prácticas, dirigida al control y supervisión de TI. Cuenta con una serie de recursos que pueden servir de modelo de referencia para la gestión de TI, incluyendo objetivos de control, mapas de auditoría, herramientas para su implementación y una guía de técnicas de gestión como se puede ver en la siguiente figura:</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20" w:lineRule="auto"/>
        <w:rPr>
          <w:i w:val="1"/>
          <w:color w:val="000000"/>
          <w:sz w:val="20"/>
          <w:szCs w:val="20"/>
        </w:rPr>
      </w:pPr>
      <w:r w:rsidDel="00000000" w:rsidR="00000000" w:rsidRPr="00000000">
        <w:rPr>
          <w:i w:val="1"/>
          <w:color w:val="000000"/>
          <w:sz w:val="20"/>
          <w:szCs w:val="20"/>
          <w:rtl w:val="0"/>
        </w:rPr>
        <w:t xml:space="preserve">Marco Cobit</w:t>
      </w:r>
    </w:p>
    <w:p w:rsidR="00000000" w:rsidDel="00000000" w:rsidP="00000000" w:rsidRDefault="00000000" w:rsidRPr="00000000" w14:paraId="0000006E">
      <w:pPr>
        <w:spacing w:after="120" w:lineRule="auto"/>
        <w:jc w:val="center"/>
        <w:rPr>
          <w:sz w:val="20"/>
          <w:szCs w:val="20"/>
        </w:rPr>
      </w:pPr>
      <w:r w:rsidDel="00000000" w:rsidR="00000000" w:rsidRPr="00000000">
        <w:rPr>
          <w:sz w:val="20"/>
          <w:szCs w:val="20"/>
        </w:rPr>
        <w:drawing>
          <wp:inline distB="0" distT="0" distL="0" distR="0">
            <wp:extent cx="6332220" cy="6332220"/>
            <wp:effectExtent b="0" l="0" r="0" t="0"/>
            <wp:docPr descr="Qué hay de nuevo en COBIT® 2019? - Grupo Cynthus" id="130" name="image14.png"/>
            <a:graphic>
              <a:graphicData uri="http://schemas.openxmlformats.org/drawingml/2006/picture">
                <pic:pic>
                  <pic:nvPicPr>
                    <pic:cNvPr descr="Qué hay de nuevo en COBIT® 2019? - Grupo Cynthus" id="0" name="image14.png"/>
                    <pic:cNvPicPr preferRelativeResize="0"/>
                  </pic:nvPicPr>
                  <pic:blipFill>
                    <a:blip r:embed="rId18"/>
                    <a:srcRect b="0" l="0" r="0" t="0"/>
                    <a:stretch>
                      <a:fillRect/>
                    </a:stretch>
                  </pic:blipFill>
                  <pic:spPr>
                    <a:xfrm>
                      <a:off x="0" y="0"/>
                      <a:ext cx="6332220" cy="633222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20" w:lineRule="auto"/>
        <w:ind w:left="0" w:firstLine="0"/>
        <w:rPr>
          <w:color w:val="000000"/>
          <w:sz w:val="20"/>
          <w:szCs w:val="20"/>
        </w:rPr>
      </w:pPr>
      <w:r w:rsidDel="00000000" w:rsidR="00000000" w:rsidRPr="00000000">
        <w:rPr>
          <w:color w:val="000000"/>
          <w:sz w:val="20"/>
          <w:szCs w:val="20"/>
          <w:rtl w:val="0"/>
        </w:rPr>
        <w:t xml:space="preserve">Nota. Tomado de Cynthus (2020) </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cuarto y último marco del contenido a revisar es el marco HITRUST CSF (</w:t>
      </w:r>
      <w:r w:rsidDel="00000000" w:rsidR="00000000" w:rsidRPr="00000000">
        <w:rPr>
          <w:i w:val="1"/>
          <w:color w:val="000000"/>
          <w:sz w:val="20"/>
          <w:szCs w:val="20"/>
          <w:rtl w:val="0"/>
        </w:rPr>
        <w:t xml:space="preserve">Health Information Trust Alliance - Cybersecurity Framework</w:t>
      </w:r>
      <w:r w:rsidDel="00000000" w:rsidR="00000000" w:rsidRPr="00000000">
        <w:rPr>
          <w:color w:val="000000"/>
          <w:sz w:val="20"/>
          <w:szCs w:val="20"/>
          <w:rtl w:val="0"/>
        </w:rPr>
        <w:t xml:space="preserve">)</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HITRUST CSF fue desarrollado por </w:t>
      </w:r>
      <w:r w:rsidDel="00000000" w:rsidR="00000000" w:rsidRPr="00000000">
        <w:rPr>
          <w:i w:val="1"/>
          <w:color w:val="000000"/>
          <w:sz w:val="20"/>
          <w:szCs w:val="20"/>
          <w:rtl w:val="0"/>
        </w:rPr>
        <w:t xml:space="preserve">Health Information Trust Alliance</w:t>
      </w:r>
      <w:r w:rsidDel="00000000" w:rsidR="00000000" w:rsidRPr="00000000">
        <w:rPr>
          <w:color w:val="000000"/>
          <w:sz w:val="20"/>
          <w:szCs w:val="20"/>
          <w:rtl w:val="0"/>
        </w:rPr>
        <w:t xml:space="preserve"> (HITRUST) y es el marco de seguridad más adoptado en la industria de la salud de los Estados Unidos. HITRUST originalmente desarrolló su CSF (</w:t>
      </w:r>
      <w:r w:rsidDel="00000000" w:rsidR="00000000" w:rsidRPr="00000000">
        <w:rPr>
          <w:i w:val="1"/>
          <w:color w:val="000000"/>
          <w:sz w:val="20"/>
          <w:szCs w:val="20"/>
          <w:rtl w:val="0"/>
        </w:rPr>
        <w:t xml:space="preserve">Cybersecurity Framework</w:t>
      </w:r>
      <w:r w:rsidDel="00000000" w:rsidR="00000000" w:rsidRPr="00000000">
        <w:rPr>
          <w:color w:val="000000"/>
          <w:sz w:val="20"/>
          <w:szCs w:val="20"/>
          <w:rtl w:val="0"/>
        </w:rPr>
        <w:t xml:space="preserve"> – Marco de ciberseguridad) para enfocarse en elementos clave y riesgos inherentes a la industria de la salud, como las consideraciones de HIPAA (Ley de Responsabilidad y Portabilidad de Seguros de Salud) pero desde entonces han actualizado el marco con controles más amplios que se aplicarían a cualquier organización.</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HITRUST CSF es un marco basado en el riesgo y el cumplimiento y se actualiza con bastante frecuencia. También se puede adaptar según una variedad de factores, que incluyen el tipo de organización, el tamaño y los sistemas, así como los requisitos reglamentarios tal como se muestra en el siguiente gráfico.</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11"/>
        </w:sdtPr>
        <w:sdtContent>
          <w:commentRangeStart w:id="11"/>
        </w:sdtContent>
      </w:sdt>
      <w:r w:rsidDel="00000000" w:rsidR="00000000" w:rsidRPr="00000000">
        <w:rPr>
          <w:color w:val="000000"/>
          <w:sz w:val="20"/>
          <w:szCs w:val="20"/>
        </w:rPr>
        <w:drawing>
          <wp:inline distB="0" distT="0" distL="0" distR="0">
            <wp:extent cx="6332220" cy="1242060"/>
            <wp:effectExtent b="0" l="0" r="0" t="0"/>
            <wp:docPr descr="Interfaz de usuario gráfica, Aplicación, PowerPoint&#10;&#10;Descripción generada automáticamente" id="128" name="image9.png"/>
            <a:graphic>
              <a:graphicData uri="http://schemas.openxmlformats.org/drawingml/2006/picture">
                <pic:pic>
                  <pic:nvPicPr>
                    <pic:cNvPr descr="Interfaz de usuario gráfica, Aplicación, PowerPoint&#10;&#10;Descripción generada automáticamente" id="0" name="image9.png"/>
                    <pic:cNvPicPr preferRelativeResize="0"/>
                  </pic:nvPicPr>
                  <pic:blipFill>
                    <a:blip r:embed="rId19"/>
                    <a:srcRect b="0" l="0" r="0" t="0"/>
                    <a:stretch>
                      <a:fillRect/>
                    </a:stretch>
                  </pic:blipFill>
                  <pic:spPr>
                    <a:xfrm>
                      <a:off x="0" y="0"/>
                      <a:ext cx="6332220" cy="1242060"/>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20" w:lineRule="auto"/>
        <w:ind w:left="927" w:firstLine="0"/>
        <w:jc w:val="both"/>
        <w:rPr>
          <w:color w:val="000000"/>
          <w:sz w:val="20"/>
          <w:szCs w:val="20"/>
        </w:rPr>
      </w:pPr>
      <w:r w:rsidDel="00000000" w:rsidR="00000000" w:rsidRPr="00000000">
        <w:rPr>
          <w:rtl w:val="0"/>
        </w:rPr>
      </w:r>
    </w:p>
    <w:p w:rsidR="00000000" w:rsidDel="00000000" w:rsidP="00000000" w:rsidRDefault="00000000" w:rsidRPr="00000000" w14:paraId="00000077">
      <w:pPr>
        <w:numPr>
          <w:ilvl w:val="1"/>
          <w:numId w:val="7"/>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r w:rsidDel="00000000" w:rsidR="00000000" w:rsidRPr="00000000">
        <w:rPr>
          <w:b w:val="1"/>
          <w:color w:val="000000"/>
          <w:sz w:val="20"/>
          <w:szCs w:val="20"/>
          <w:rtl w:val="0"/>
        </w:rPr>
        <w:t xml:space="preserve">Triada de la Seguridad de la Información</w:t>
      </w:r>
    </w:p>
    <w:p w:rsidR="00000000" w:rsidDel="00000000" w:rsidP="00000000" w:rsidRDefault="00000000" w:rsidRPr="00000000" w14:paraId="00000078">
      <w:pPr>
        <w:spacing w:after="120" w:lineRule="auto"/>
        <w:jc w:val="both"/>
        <w:rPr>
          <w:i w:val="1"/>
          <w:sz w:val="20"/>
          <w:szCs w:val="20"/>
        </w:rPr>
      </w:pPr>
      <w:r w:rsidDel="00000000" w:rsidR="00000000" w:rsidRPr="00000000">
        <w:rPr>
          <w:color w:val="000000"/>
          <w:sz w:val="20"/>
          <w:szCs w:val="20"/>
          <w:rtl w:val="0"/>
        </w:rPr>
        <w:t xml:space="preserve">Seguridad de la información significa </w:t>
      </w:r>
      <w:r w:rsidDel="00000000" w:rsidR="00000000" w:rsidRPr="00000000">
        <w:rPr>
          <w:i w:val="1"/>
          <w:color w:val="000000"/>
          <w:sz w:val="20"/>
          <w:szCs w:val="20"/>
          <w:rtl w:val="0"/>
        </w:rPr>
        <w:t xml:space="preserve">proteger la información y los sistemas de información de un acceso, uso, divulgación, alteración, modificación, lectura, inspección, registro o destrucción no autorizados</w:t>
      </w:r>
      <w:r w:rsidDel="00000000" w:rsidR="00000000" w:rsidRPr="00000000">
        <w:rPr>
          <w:rtl w:val="0"/>
        </w:rPr>
      </w:r>
    </w:p>
    <w:p w:rsidR="00000000" w:rsidDel="00000000" w:rsidP="00000000" w:rsidRDefault="00000000" w:rsidRPr="00000000" w14:paraId="00000079">
      <w:pPr>
        <w:spacing w:after="120" w:lineRule="auto"/>
        <w:jc w:val="both"/>
        <w:rPr>
          <w:i w:val="1"/>
          <w:color w:val="222222"/>
          <w:sz w:val="20"/>
          <w:szCs w:val="20"/>
        </w:rPr>
      </w:pPr>
      <w:r w:rsidDel="00000000" w:rsidR="00000000" w:rsidRPr="00000000">
        <w:rPr>
          <w:i w:val="1"/>
          <w:color w:val="222222"/>
          <w:sz w:val="20"/>
          <w:szCs w:val="20"/>
          <w:highlight w:val="white"/>
          <w:rtl w:val="0"/>
        </w:rPr>
        <w:t xml:space="preserve">Soriano, M. (2014)</w:t>
      </w:r>
      <w:r w:rsidDel="00000000" w:rsidR="00000000" w:rsidRPr="00000000">
        <w:rPr>
          <w:rtl w:val="0"/>
        </w:rPr>
      </w:r>
    </w:p>
    <w:p w:rsidR="00000000" w:rsidDel="00000000" w:rsidP="00000000" w:rsidRDefault="00000000" w:rsidRPr="00000000" w14:paraId="0000007A">
      <w:pPr>
        <w:spacing w:after="120" w:lineRule="auto"/>
        <w:jc w:val="both"/>
        <w:rPr>
          <w:color w:val="222222"/>
          <w:sz w:val="20"/>
          <w:szCs w:val="20"/>
        </w:rPr>
      </w:pPr>
      <w:r w:rsidDel="00000000" w:rsidR="00000000" w:rsidRPr="00000000">
        <w:rPr>
          <w:color w:val="222222"/>
          <w:sz w:val="20"/>
          <w:szCs w:val="20"/>
          <w:rtl w:val="0"/>
        </w:rPr>
        <w:t xml:space="preserve">En el siguiente video nos presenta, de forma más completa, este concepto.</w:t>
      </w:r>
    </w:p>
    <w:p w:rsidR="00000000" w:rsidDel="00000000" w:rsidP="00000000" w:rsidRDefault="00000000" w:rsidRPr="00000000" w14:paraId="0000007B">
      <w:pPr>
        <w:spacing w:after="120" w:lineRule="auto"/>
        <w:ind w:left="283" w:firstLine="0"/>
        <w:jc w:val="both"/>
        <w:rPr>
          <w:color w:val="000000"/>
          <w:sz w:val="20"/>
          <w:szCs w:val="20"/>
        </w:rPr>
      </w:pPr>
      <w:sdt>
        <w:sdtPr>
          <w:tag w:val="goog_rdk_12"/>
        </w:sdtPr>
        <w:sdtContent>
          <w:commentRangeStart w:id="12"/>
        </w:sdtContent>
      </w:sdt>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lineRule="auto"/>
        <w:jc w:val="center"/>
        <w:rPr>
          <w:color w:val="000000"/>
          <w:sz w:val="20"/>
          <w:szCs w:val="20"/>
        </w:rPr>
      </w:pPr>
      <w:commentRangeEnd w:id="12"/>
      <w:r w:rsidDel="00000000" w:rsidR="00000000" w:rsidRPr="00000000">
        <w:commentReference w:id="12"/>
      </w:r>
      <w:r w:rsidDel="00000000" w:rsidR="00000000" w:rsidRPr="00000000">
        <w:rPr>
          <w:color w:val="000000"/>
          <w:sz w:val="20"/>
          <w:szCs w:val="20"/>
        </w:rPr>
        <w:drawing>
          <wp:inline distB="0" distT="0" distL="0" distR="0">
            <wp:extent cx="6332220" cy="1140460"/>
            <wp:effectExtent b="0" l="0" r="0" t="0"/>
            <wp:docPr descr="Interfaz de usuario gráfica, Aplicación, PowerPoint&#10;&#10;Descripción generada automáticamente" id="129" name="image2.png"/>
            <a:graphic>
              <a:graphicData uri="http://schemas.openxmlformats.org/drawingml/2006/picture">
                <pic:pic>
                  <pic:nvPicPr>
                    <pic:cNvPr descr="Interfaz de usuario gráfica, Aplicación, PowerPoint&#10;&#10;Descripción generada automáticamente" id="0" name="image2.png"/>
                    <pic:cNvPicPr preferRelativeResize="0"/>
                  </pic:nvPicPr>
                  <pic:blipFill>
                    <a:blip r:embed="rId20"/>
                    <a:srcRect b="0" l="0" r="0" t="0"/>
                    <a:stretch>
                      <a:fillRect/>
                    </a:stretch>
                  </pic:blipFill>
                  <pic:spPr>
                    <a:xfrm>
                      <a:off x="0" y="0"/>
                      <a:ext cx="6332220" cy="114046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lineRule="auto"/>
        <w:ind w:left="1854" w:firstLine="0"/>
        <w:jc w:val="both"/>
        <w:rPr>
          <w:color w:val="000000"/>
          <w:sz w:val="20"/>
          <w:szCs w:val="20"/>
        </w:rPr>
      </w:pPr>
      <w:r w:rsidDel="00000000" w:rsidR="00000000" w:rsidRPr="00000000">
        <w:rPr>
          <w:rtl w:val="0"/>
        </w:rPr>
      </w:r>
    </w:p>
    <w:p w:rsidR="00000000" w:rsidDel="00000000" w:rsidP="00000000" w:rsidRDefault="00000000" w:rsidRPr="00000000" w14:paraId="0000007E">
      <w:pPr>
        <w:numPr>
          <w:ilvl w:val="1"/>
          <w:numId w:val="7"/>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r w:rsidDel="00000000" w:rsidR="00000000" w:rsidRPr="00000000">
        <w:rPr>
          <w:b w:val="1"/>
          <w:color w:val="000000"/>
          <w:sz w:val="20"/>
          <w:szCs w:val="20"/>
          <w:rtl w:val="0"/>
        </w:rPr>
        <w:t xml:space="preserve">Amenazas</w:t>
      </w:r>
      <w:sdt>
        <w:sdtPr>
          <w:tag w:val="goog_rdk_13"/>
        </w:sdtPr>
        <w:sdtContent>
          <w:commentRangeStart w:id="13"/>
        </w:sdtContent>
      </w:sdt>
      <w:r w:rsidDel="00000000" w:rsidR="00000000" w:rsidRPr="00000000">
        <w:rPr>
          <w:rtl w:val="0"/>
        </w:rPr>
      </w:r>
    </w:p>
    <w:p w:rsidR="00000000" w:rsidDel="00000000" w:rsidP="00000000" w:rsidRDefault="00000000" w:rsidRPr="00000000" w14:paraId="0000007F">
      <w:pPr>
        <w:spacing w:after="120" w:lineRule="auto"/>
        <w:ind w:left="567" w:firstLine="0"/>
        <w:jc w:val="both"/>
        <w:rPr>
          <w:color w:val="000000"/>
          <w:sz w:val="20"/>
          <w:szCs w:val="20"/>
        </w:rPr>
      </w:pPr>
      <w:commentRangeEnd w:id="13"/>
      <w:r w:rsidDel="00000000" w:rsidR="00000000" w:rsidRPr="00000000">
        <w:commentReference w:id="1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4498535</wp:posOffset>
            </wp:positionH>
            <wp:positionV relativeFrom="paragraph">
              <wp:posOffset>48309</wp:posOffset>
            </wp:positionV>
            <wp:extent cx="1744345" cy="1151890"/>
            <wp:effectExtent b="0" l="0" r="0" t="0"/>
            <wp:wrapSquare wrapText="bothSides" distB="0" distT="0" distL="114300" distR="114300"/>
            <wp:docPr descr="Una caricatura de una persona&#10;&#10;Descripción generada automáticamente con confianza media" id="118" name="image20.png"/>
            <a:graphic>
              <a:graphicData uri="http://schemas.openxmlformats.org/drawingml/2006/picture">
                <pic:pic>
                  <pic:nvPicPr>
                    <pic:cNvPr descr="Una caricatura de una persona&#10;&#10;Descripción generada automáticamente con confianza media" id="0" name="image20.png"/>
                    <pic:cNvPicPr preferRelativeResize="0"/>
                  </pic:nvPicPr>
                  <pic:blipFill>
                    <a:blip r:embed="rId21"/>
                    <a:srcRect b="0" l="0" r="0" t="0"/>
                    <a:stretch>
                      <a:fillRect/>
                    </a:stretch>
                  </pic:blipFill>
                  <pic:spPr>
                    <a:xfrm>
                      <a:off x="0" y="0"/>
                      <a:ext cx="1744345" cy="1151890"/>
                    </a:xfrm>
                    <a:prstGeom prst="rect"/>
                    <a:ln/>
                  </pic:spPr>
                </pic:pic>
              </a:graphicData>
            </a:graphic>
          </wp:anchor>
        </w:drawing>
      </w:r>
    </w:p>
    <w:p w:rsidR="00000000" w:rsidDel="00000000" w:rsidP="00000000" w:rsidRDefault="00000000" w:rsidRPr="00000000" w14:paraId="00000080">
      <w:pPr>
        <w:spacing w:after="120" w:lineRule="auto"/>
        <w:jc w:val="both"/>
        <w:rPr>
          <w:color w:val="000000"/>
          <w:sz w:val="20"/>
          <w:szCs w:val="20"/>
        </w:rPr>
      </w:pPr>
      <w:r w:rsidDel="00000000" w:rsidR="00000000" w:rsidRPr="00000000">
        <w:rPr>
          <w:color w:val="000000"/>
          <w:sz w:val="20"/>
          <w:szCs w:val="20"/>
          <w:rtl w:val="0"/>
        </w:rPr>
        <w:t xml:space="preserve">Se refieren a la posibilidad que se presente algún tipo de evento se pueda, en cualquier instante de tiempo, producir un daño material o inmaterial sobre los activos informáticos y los sistemas de información. Las amenazas son consideradas como los ataques cometidos por personas internas o externas, que pueden ocasionar daños a la infraestructura tecnológica, a los sistemas de información o a la misma información que circula en la organización.</w:t>
      </w:r>
    </w:p>
    <w:p w:rsidR="00000000" w:rsidDel="00000000" w:rsidP="00000000" w:rsidRDefault="00000000" w:rsidRPr="00000000" w14:paraId="00000081">
      <w:pPr>
        <w:spacing w:after="120" w:lineRule="auto"/>
        <w:jc w:val="both"/>
        <w:rPr>
          <w:color w:val="000000"/>
          <w:sz w:val="20"/>
          <w:szCs w:val="20"/>
        </w:rPr>
      </w:pPr>
      <w:r w:rsidDel="00000000" w:rsidR="00000000" w:rsidRPr="00000000">
        <w:rPr>
          <w:color w:val="000000"/>
          <w:sz w:val="20"/>
          <w:szCs w:val="20"/>
          <w:rtl w:val="0"/>
        </w:rPr>
        <w:t xml:space="preserve">Si bien cada vez son más y más especializadas, a continuación se mencionan algunas de las amenazas más comunes y que mayor afectación provocan en nuestros recursos y medios digitales utilizados frecuentemente.</w:t>
      </w:r>
    </w:p>
    <w:p w:rsidR="00000000" w:rsidDel="00000000" w:rsidP="00000000" w:rsidRDefault="00000000" w:rsidRPr="00000000" w14:paraId="00000082">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3">
      <w:pPr>
        <w:spacing w:after="120" w:lineRule="auto"/>
        <w:jc w:val="both"/>
        <w:rPr>
          <w:color w:val="000000"/>
          <w:sz w:val="20"/>
          <w:szCs w:val="20"/>
        </w:rPr>
      </w:pPr>
      <w:sdt>
        <w:sdtPr>
          <w:tag w:val="goog_rdk_14"/>
        </w:sdtPr>
        <w:sdtContent>
          <w:commentRangeStart w:id="14"/>
        </w:sdtContent>
      </w:sdt>
      <w:r w:rsidDel="00000000" w:rsidR="00000000" w:rsidRPr="00000000">
        <w:rPr>
          <w:color w:val="000000"/>
          <w:sz w:val="20"/>
          <w:szCs w:val="20"/>
        </w:rPr>
        <w:drawing>
          <wp:inline distB="0" distT="0" distL="0" distR="0">
            <wp:extent cx="6332220" cy="1259205"/>
            <wp:effectExtent b="0" l="0" r="0" t="0"/>
            <wp:docPr descr="Interfaz de usuario gráfica, Aplicación, PowerPoint&#10;&#10;Descripción generada automáticamente" id="132" name="image28.png"/>
            <a:graphic>
              <a:graphicData uri="http://schemas.openxmlformats.org/drawingml/2006/picture">
                <pic:pic>
                  <pic:nvPicPr>
                    <pic:cNvPr descr="Interfaz de usuario gráfica, Aplicación, PowerPoint&#10;&#10;Descripción generada automáticamente" id="0" name="image28.png"/>
                    <pic:cNvPicPr preferRelativeResize="0"/>
                  </pic:nvPicPr>
                  <pic:blipFill>
                    <a:blip r:embed="rId22"/>
                    <a:srcRect b="0" l="0" r="0" t="0"/>
                    <a:stretch>
                      <a:fillRect/>
                    </a:stretch>
                  </pic:blipFill>
                  <pic:spPr>
                    <a:xfrm>
                      <a:off x="0" y="0"/>
                      <a:ext cx="6332220" cy="1259205"/>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84">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5">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6">
      <w:pPr>
        <w:numPr>
          <w:ilvl w:val="1"/>
          <w:numId w:val="7"/>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r w:rsidDel="00000000" w:rsidR="00000000" w:rsidRPr="00000000">
        <w:rPr>
          <w:b w:val="1"/>
          <w:color w:val="000000"/>
          <w:sz w:val="20"/>
          <w:szCs w:val="20"/>
          <w:rtl w:val="0"/>
        </w:rPr>
        <w:t xml:space="preserve">Vulnerabilidades </w:t>
      </w:r>
    </w:p>
    <w:p w:rsidR="00000000" w:rsidDel="00000000" w:rsidP="00000000" w:rsidRDefault="00000000" w:rsidRPr="00000000" w14:paraId="00000087">
      <w:pPr>
        <w:spacing w:after="120" w:lineRule="auto"/>
        <w:jc w:val="both"/>
        <w:rPr>
          <w:color w:val="000000"/>
          <w:sz w:val="20"/>
          <w:szCs w:val="20"/>
        </w:rPr>
      </w:pPr>
      <w:r w:rsidDel="00000000" w:rsidR="00000000" w:rsidRPr="00000000">
        <w:rPr>
          <w:color w:val="000000"/>
          <w:sz w:val="20"/>
          <w:szCs w:val="20"/>
          <w:rtl w:val="0"/>
        </w:rPr>
        <w:t xml:space="preserve">Una vulnerabilidad informática es una debilidad en el software o en el hardware que permite a un posible atacante comprometer cualquiera de los elementos de la </w:t>
      </w:r>
      <w:r w:rsidDel="00000000" w:rsidR="00000000" w:rsidRPr="00000000">
        <w:rPr>
          <w:sz w:val="20"/>
          <w:szCs w:val="20"/>
          <w:rtl w:val="0"/>
        </w:rPr>
        <w:t xml:space="preserve">tríada</w:t>
      </w:r>
      <w:r w:rsidDel="00000000" w:rsidR="00000000" w:rsidRPr="00000000">
        <w:rPr>
          <w:color w:val="000000"/>
          <w:sz w:val="20"/>
          <w:szCs w:val="20"/>
          <w:rtl w:val="0"/>
        </w:rPr>
        <w:t xml:space="preserve"> de la seguridad como es la integridad, disponibilidad o confidencialidad del sistema o de los datos que procesa.</w:t>
      </w:r>
    </w:p>
    <w:p w:rsidR="00000000" w:rsidDel="00000000" w:rsidP="00000000" w:rsidRDefault="00000000" w:rsidRPr="00000000" w14:paraId="00000088">
      <w:pPr>
        <w:spacing w:after="120" w:lineRule="auto"/>
        <w:jc w:val="both"/>
        <w:rPr>
          <w:color w:val="000000"/>
          <w:sz w:val="20"/>
          <w:szCs w:val="20"/>
        </w:rPr>
      </w:pPr>
      <w:sdt>
        <w:sdtPr>
          <w:tag w:val="goog_rdk_15"/>
        </w:sdtPr>
        <w:sdtContent>
          <w:commentRangeStart w:id="15"/>
        </w:sdtContent>
      </w:sdt>
      <w:r w:rsidDel="00000000" w:rsidR="00000000" w:rsidRPr="00000000">
        <w:rPr>
          <w:color w:val="000000"/>
          <w:sz w:val="20"/>
          <w:szCs w:val="20"/>
          <w:rtl w:val="0"/>
        </w:rPr>
        <w:t xml:space="preserve">¿Por qué se presentan?</w:t>
      </w:r>
    </w:p>
    <w:p w:rsidR="00000000" w:rsidDel="00000000" w:rsidP="00000000" w:rsidRDefault="00000000" w:rsidRPr="00000000" w14:paraId="00000089">
      <w:pPr>
        <w:spacing w:after="120" w:lineRule="auto"/>
        <w:jc w:val="both"/>
        <w:rPr>
          <w:color w:val="000000"/>
          <w:sz w:val="20"/>
          <w:szCs w:val="20"/>
        </w:rPr>
      </w:pPr>
      <w:r w:rsidDel="00000000" w:rsidR="00000000" w:rsidRPr="00000000">
        <w:rPr>
          <w:color w:val="000000"/>
          <w:sz w:val="20"/>
          <w:szCs w:val="20"/>
          <w:rtl w:val="0"/>
        </w:rPr>
        <w:t xml:space="preserve">Por errores en la configuración o parametrización de las herramientas que normalmente utilizamos por ejemplo al utilizar contraseñas no seguras, al no actualizar el sistema operativo o antivirus de nuestros dispositivos.</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Para clasificarlos a continuación, se mencionan algunas de las vulnerabilidades más comunes:</w:t>
      </w:r>
      <w:sdt>
        <w:sdtPr>
          <w:tag w:val="goog_rdk_16"/>
        </w:sdtPr>
        <w:sdtContent>
          <w:commentRangeStart w:id="16"/>
        </w:sdtContent>
      </w:sdt>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20" w:lineRule="auto"/>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08D">
      <w:pPr>
        <w:numPr>
          <w:ilvl w:val="1"/>
          <w:numId w:val="5"/>
        </w:numPr>
        <w:pBdr>
          <w:top w:space="0" w:sz="0" w:val="nil"/>
          <w:left w:space="0" w:sz="0" w:val="nil"/>
          <w:bottom w:space="0" w:sz="0" w:val="nil"/>
          <w:right w:space="0" w:sz="0" w:val="nil"/>
          <w:between w:space="0" w:sz="0" w:val="nil"/>
        </w:pBdr>
        <w:spacing w:after="120" w:lineRule="auto"/>
        <w:ind w:left="360" w:hanging="360"/>
        <w:jc w:val="both"/>
        <w:rPr>
          <w:color w:val="000000"/>
          <w:sz w:val="20"/>
          <w:szCs w:val="20"/>
        </w:rPr>
      </w:pPr>
      <w:commentRangeEnd w:id="16"/>
      <w:r w:rsidDel="00000000" w:rsidR="00000000" w:rsidRPr="00000000">
        <w:commentReference w:id="16"/>
      </w:r>
      <w:sdt>
        <w:sdtPr>
          <w:tag w:val="goog_rdk_17"/>
        </w:sdtPr>
        <w:sdtContent>
          <w:commentRangeStart w:id="17"/>
        </w:sdtContent>
      </w:sdt>
      <w:r w:rsidDel="00000000" w:rsidR="00000000" w:rsidRPr="00000000">
        <w:rPr>
          <w:color w:val="000000"/>
          <w:sz w:val="20"/>
          <w:szCs w:val="20"/>
          <w:rtl w:val="0"/>
        </w:rPr>
        <w:t xml:space="preserve">Errores en los sistemas de validación. </w:t>
      </w:r>
      <w:r w:rsidDel="00000000" w:rsidR="00000000" w:rsidRPr="00000000">
        <w:drawing>
          <wp:anchor allowOverlap="1" behindDoc="0" distB="0" distT="0" distL="114300" distR="114300" hidden="0" layoutInCell="1" locked="0" relativeHeight="0" simplePos="0">
            <wp:simplePos x="0" y="0"/>
            <wp:positionH relativeFrom="column">
              <wp:posOffset>3788409</wp:posOffset>
            </wp:positionH>
            <wp:positionV relativeFrom="paragraph">
              <wp:posOffset>121285</wp:posOffset>
            </wp:positionV>
            <wp:extent cx="2179955" cy="1422400"/>
            <wp:effectExtent b="0" l="0" r="0" t="0"/>
            <wp:wrapSquare wrapText="bothSides" distB="0" distT="0" distL="114300" distR="114300"/>
            <wp:docPr descr="Interfaz de usuario gráfica&#10;&#10;Descripción generada automáticamente con confianza media" id="117" name="image21.png"/>
            <a:graphic>
              <a:graphicData uri="http://schemas.openxmlformats.org/drawingml/2006/picture">
                <pic:pic>
                  <pic:nvPicPr>
                    <pic:cNvPr descr="Interfaz de usuario gráfica&#10;&#10;Descripción generada automáticamente con confianza media" id="0" name="image21.png"/>
                    <pic:cNvPicPr preferRelativeResize="0"/>
                  </pic:nvPicPr>
                  <pic:blipFill>
                    <a:blip r:embed="rId23"/>
                    <a:srcRect b="0" l="0" r="0" t="0"/>
                    <a:stretch>
                      <a:fillRect/>
                    </a:stretch>
                  </pic:blipFill>
                  <pic:spPr>
                    <a:xfrm>
                      <a:off x="0" y="0"/>
                      <a:ext cx="2179955" cy="1422400"/>
                    </a:xfrm>
                    <a:prstGeom prst="rect"/>
                    <a:ln/>
                  </pic:spPr>
                </pic:pic>
              </a:graphicData>
            </a:graphic>
          </wp:anchor>
        </w:drawing>
      </w:r>
    </w:p>
    <w:p w:rsidR="00000000" w:rsidDel="00000000" w:rsidP="00000000" w:rsidRDefault="00000000" w:rsidRPr="00000000" w14:paraId="0000008E">
      <w:pPr>
        <w:numPr>
          <w:ilvl w:val="1"/>
          <w:numId w:val="5"/>
        </w:numPr>
        <w:pBdr>
          <w:top w:space="0" w:sz="0" w:val="nil"/>
          <w:left w:space="0" w:sz="0" w:val="nil"/>
          <w:bottom w:space="0" w:sz="0" w:val="nil"/>
          <w:right w:space="0" w:sz="0" w:val="nil"/>
          <w:between w:space="0" w:sz="0" w:val="nil"/>
        </w:pBdr>
        <w:spacing w:after="120" w:lineRule="auto"/>
        <w:ind w:left="360" w:hanging="360"/>
        <w:jc w:val="both"/>
        <w:rPr>
          <w:color w:val="000000"/>
          <w:sz w:val="20"/>
          <w:szCs w:val="20"/>
        </w:rPr>
      </w:pPr>
      <w:r w:rsidDel="00000000" w:rsidR="00000000" w:rsidRPr="00000000">
        <w:rPr>
          <w:color w:val="000000"/>
          <w:sz w:val="20"/>
          <w:szCs w:val="20"/>
          <w:rtl w:val="0"/>
        </w:rPr>
        <w:t xml:space="preserve">Errores que permiten el acceso a directorios. </w:t>
      </w:r>
    </w:p>
    <w:p w:rsidR="00000000" w:rsidDel="00000000" w:rsidP="00000000" w:rsidRDefault="00000000" w:rsidRPr="00000000" w14:paraId="0000008F">
      <w:pPr>
        <w:numPr>
          <w:ilvl w:val="1"/>
          <w:numId w:val="5"/>
        </w:numPr>
        <w:pBdr>
          <w:top w:space="0" w:sz="0" w:val="nil"/>
          <w:left w:space="0" w:sz="0" w:val="nil"/>
          <w:bottom w:space="0" w:sz="0" w:val="nil"/>
          <w:right w:space="0" w:sz="0" w:val="nil"/>
          <w:between w:space="0" w:sz="0" w:val="nil"/>
        </w:pBdr>
        <w:spacing w:after="120" w:lineRule="auto"/>
        <w:ind w:left="360" w:hanging="360"/>
        <w:jc w:val="both"/>
        <w:rPr>
          <w:color w:val="000000"/>
          <w:sz w:val="20"/>
          <w:szCs w:val="20"/>
        </w:rPr>
      </w:pPr>
      <w:r w:rsidDel="00000000" w:rsidR="00000000" w:rsidRPr="00000000">
        <w:rPr>
          <w:color w:val="000000"/>
          <w:sz w:val="20"/>
          <w:szCs w:val="20"/>
          <w:rtl w:val="0"/>
        </w:rPr>
        <w:t xml:space="preserve">Errores de configuración. </w:t>
      </w:r>
    </w:p>
    <w:p w:rsidR="00000000" w:rsidDel="00000000" w:rsidP="00000000" w:rsidRDefault="00000000" w:rsidRPr="00000000" w14:paraId="00000090">
      <w:pPr>
        <w:numPr>
          <w:ilvl w:val="1"/>
          <w:numId w:val="5"/>
        </w:numPr>
        <w:pBdr>
          <w:top w:space="0" w:sz="0" w:val="nil"/>
          <w:left w:space="0" w:sz="0" w:val="nil"/>
          <w:bottom w:space="0" w:sz="0" w:val="nil"/>
          <w:right w:space="0" w:sz="0" w:val="nil"/>
          <w:between w:space="0" w:sz="0" w:val="nil"/>
        </w:pBdr>
        <w:spacing w:after="120" w:lineRule="auto"/>
        <w:ind w:left="360" w:hanging="360"/>
        <w:jc w:val="both"/>
        <w:rPr>
          <w:color w:val="000000"/>
          <w:sz w:val="20"/>
          <w:szCs w:val="20"/>
        </w:rPr>
      </w:pPr>
      <w:r w:rsidDel="00000000" w:rsidR="00000000" w:rsidRPr="00000000">
        <w:rPr>
          <w:color w:val="000000"/>
          <w:sz w:val="20"/>
          <w:szCs w:val="20"/>
          <w:rtl w:val="0"/>
        </w:rPr>
        <w:t xml:space="preserve">Errores en la gestión y asignación de permisos.</w:t>
      </w:r>
    </w:p>
    <w:p w:rsidR="00000000" w:rsidDel="00000000" w:rsidP="00000000" w:rsidRDefault="00000000" w:rsidRPr="00000000" w14:paraId="00000091">
      <w:pPr>
        <w:numPr>
          <w:ilvl w:val="1"/>
          <w:numId w:val="5"/>
        </w:numPr>
        <w:pBdr>
          <w:top w:space="0" w:sz="0" w:val="nil"/>
          <w:left w:space="0" w:sz="0" w:val="nil"/>
          <w:bottom w:space="0" w:sz="0" w:val="nil"/>
          <w:right w:space="0" w:sz="0" w:val="nil"/>
          <w:between w:space="0" w:sz="0" w:val="nil"/>
        </w:pBdr>
        <w:spacing w:after="120" w:lineRule="auto"/>
        <w:ind w:left="360" w:hanging="360"/>
        <w:jc w:val="both"/>
        <w:rPr>
          <w:color w:val="000000"/>
          <w:sz w:val="20"/>
          <w:szCs w:val="20"/>
        </w:rPr>
      </w:pPr>
      <w:r w:rsidDel="00000000" w:rsidR="00000000" w:rsidRPr="00000000">
        <w:rPr>
          <w:color w:val="000000"/>
          <w:sz w:val="20"/>
          <w:szCs w:val="20"/>
          <w:rtl w:val="0"/>
        </w:rPr>
        <w:t xml:space="preserve">Errores en la gestión de recursos. </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92">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93">
      <w:pPr>
        <w:spacing w:after="120" w:lineRule="auto"/>
        <w:jc w:val="center"/>
        <w:rPr>
          <w:color w:val="000000"/>
          <w:sz w:val="20"/>
          <w:szCs w:val="20"/>
        </w:rPr>
      </w:pPr>
      <w:r w:rsidDel="00000000" w:rsidR="00000000" w:rsidRPr="00000000">
        <w:rPr>
          <w:rtl w:val="0"/>
        </w:rPr>
      </w:r>
    </w:p>
    <w:p w:rsidR="00000000" w:rsidDel="00000000" w:rsidP="00000000" w:rsidRDefault="00000000" w:rsidRPr="00000000" w14:paraId="00000094">
      <w:pPr>
        <w:numPr>
          <w:ilvl w:val="1"/>
          <w:numId w:val="7"/>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Activos de información</w:t>
      </w:r>
    </w:p>
    <w:p w:rsidR="00000000" w:rsidDel="00000000" w:rsidP="00000000" w:rsidRDefault="00000000" w:rsidRPr="00000000" w14:paraId="00000095">
      <w:pPr>
        <w:spacing w:after="120" w:lineRule="auto"/>
        <w:jc w:val="both"/>
        <w:rPr>
          <w:color w:val="000000"/>
          <w:sz w:val="20"/>
          <w:szCs w:val="20"/>
        </w:rPr>
      </w:pPr>
      <w:r w:rsidDel="00000000" w:rsidR="00000000" w:rsidRPr="00000000">
        <w:rPr>
          <w:color w:val="000000"/>
          <w:sz w:val="20"/>
          <w:szCs w:val="20"/>
          <w:rtl w:val="0"/>
        </w:rPr>
        <w:t xml:space="preserve">Este término se relaciona con todos esos elementos tecnológicos o relacionados con la tecnología que la organización utiliza para el cumplimiento de sus metas o core del negocio. Según la norma ISO/IEC 27001 se entiende como activo todo aquello que es importante y que la organización valora por lo tanto debe de protegerse.</w:t>
      </w:r>
    </w:p>
    <w:p w:rsidR="00000000" w:rsidDel="00000000" w:rsidP="00000000" w:rsidRDefault="00000000" w:rsidRPr="00000000" w14:paraId="00000096">
      <w:pPr>
        <w:spacing w:after="120" w:lineRule="auto"/>
        <w:jc w:val="both"/>
        <w:rPr>
          <w:color w:val="000000"/>
          <w:sz w:val="20"/>
          <w:szCs w:val="20"/>
        </w:rPr>
      </w:pPr>
      <w:r w:rsidDel="00000000" w:rsidR="00000000" w:rsidRPr="00000000">
        <w:rPr>
          <w:color w:val="000000"/>
          <w:sz w:val="20"/>
          <w:szCs w:val="20"/>
          <w:rtl w:val="0"/>
        </w:rPr>
        <w:t xml:space="preserve">Desde el punto de vista personal, activos informáticos serán todos aquellos elementos o herramientas tecnológicas tanto hardware (computadores, celulares, tabletas, PDA, entre otros) o elementos software como aplicaciones, correo electrónico, redes sociales, entre otras que </w:t>
      </w:r>
      <w:r w:rsidDel="00000000" w:rsidR="00000000" w:rsidRPr="00000000">
        <w:rPr>
          <w:sz w:val="20"/>
          <w:szCs w:val="20"/>
          <w:rtl w:val="0"/>
        </w:rPr>
        <w:t xml:space="preserve">son</w:t>
      </w:r>
      <w:r w:rsidDel="00000000" w:rsidR="00000000" w:rsidRPr="00000000">
        <w:rPr>
          <w:color w:val="000000"/>
          <w:sz w:val="20"/>
          <w:szCs w:val="20"/>
          <w:rtl w:val="0"/>
        </w:rPr>
        <w:t xml:space="preserve"> utilizadas dentro del contexto laboral o uso personal.</w:t>
      </w:r>
    </w:p>
    <w:p w:rsidR="00000000" w:rsidDel="00000000" w:rsidP="00000000" w:rsidRDefault="00000000" w:rsidRPr="00000000" w14:paraId="00000097">
      <w:pPr>
        <w:spacing w:after="120" w:lineRule="auto"/>
        <w:jc w:val="both"/>
        <w:rPr>
          <w:color w:val="000000"/>
          <w:sz w:val="20"/>
          <w:szCs w:val="20"/>
        </w:rPr>
      </w:pPr>
      <w:r w:rsidDel="00000000" w:rsidR="00000000" w:rsidRPr="00000000">
        <w:rPr>
          <w:color w:val="000000"/>
          <w:sz w:val="20"/>
          <w:szCs w:val="20"/>
          <w:rtl w:val="0"/>
        </w:rPr>
        <w:t xml:space="preserve">De acuerdo a la norma ISO/IEC 27001, es necesario clasificar e inventariar todos los activos de información de una empresa luego de ser identificados, esto se hace como cumplimiento al Modelo de Seguridad y Privacidad de la Información, el cual presenta la siguiente forma:</w:t>
      </w:r>
    </w:p>
    <w:p w:rsidR="00000000" w:rsidDel="00000000" w:rsidP="00000000" w:rsidRDefault="00000000" w:rsidRPr="00000000" w14:paraId="00000098">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99">
      <w:pPr>
        <w:spacing w:after="120" w:lineRule="auto"/>
        <w:jc w:val="center"/>
        <w:rPr>
          <w:color w:val="000000"/>
          <w:sz w:val="20"/>
          <w:szCs w:val="20"/>
        </w:rPr>
      </w:pPr>
      <w:sdt>
        <w:sdtPr>
          <w:tag w:val="goog_rdk_18"/>
        </w:sdtPr>
        <w:sdtContent>
          <w:commentRangeStart w:id="18"/>
        </w:sdtContent>
      </w:sdt>
      <w:r w:rsidDel="00000000" w:rsidR="00000000" w:rsidRPr="00000000">
        <w:rPr>
          <w:color w:val="000000"/>
          <w:sz w:val="20"/>
          <w:szCs w:val="20"/>
        </w:rPr>
        <w:drawing>
          <wp:inline distB="0" distT="0" distL="0" distR="0">
            <wp:extent cx="5779371" cy="1182882"/>
            <wp:effectExtent b="0" l="0" r="0" t="0"/>
            <wp:docPr descr="Interfaz de usuario gráfica&#10;&#10;Descripción generada automáticamente con confianza media" id="134" name="image25.png"/>
            <a:graphic>
              <a:graphicData uri="http://schemas.openxmlformats.org/drawingml/2006/picture">
                <pic:pic>
                  <pic:nvPicPr>
                    <pic:cNvPr descr="Interfaz de usuario gráfica&#10;&#10;Descripción generada automáticamente con confianza media" id="0" name="image25.png"/>
                    <pic:cNvPicPr preferRelativeResize="0"/>
                  </pic:nvPicPr>
                  <pic:blipFill>
                    <a:blip r:embed="rId24"/>
                    <a:srcRect b="0" l="0" r="0" t="0"/>
                    <a:stretch>
                      <a:fillRect/>
                    </a:stretch>
                  </pic:blipFill>
                  <pic:spPr>
                    <a:xfrm>
                      <a:off x="0" y="0"/>
                      <a:ext cx="5779371" cy="1182882"/>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9A">
      <w:pPr>
        <w:spacing w:after="120" w:lineRule="auto"/>
        <w:rPr>
          <w:color w:val="000000"/>
          <w:sz w:val="20"/>
          <w:szCs w:val="20"/>
        </w:rPr>
      </w:pPr>
      <w:r w:rsidDel="00000000" w:rsidR="00000000" w:rsidRPr="00000000">
        <w:rPr>
          <w:rtl w:val="0"/>
        </w:rPr>
      </w:r>
    </w:p>
    <w:p w:rsidR="00000000" w:rsidDel="00000000" w:rsidP="00000000" w:rsidRDefault="00000000" w:rsidRPr="00000000" w14:paraId="0000009B">
      <w:pPr>
        <w:spacing w:after="120" w:lineRule="auto"/>
        <w:jc w:val="both"/>
        <w:rPr>
          <w:color w:val="000000"/>
          <w:sz w:val="20"/>
          <w:szCs w:val="20"/>
        </w:rPr>
      </w:pPr>
      <w:r w:rsidDel="00000000" w:rsidR="00000000" w:rsidRPr="00000000">
        <w:rPr>
          <w:color w:val="000000"/>
          <w:sz w:val="20"/>
          <w:szCs w:val="20"/>
          <w:rtl w:val="0"/>
        </w:rPr>
        <w:t xml:space="preserve">La clasificación de un activo de información está dada por las propiedades de los datos, estas propiedades son:</w:t>
      </w:r>
    </w:p>
    <w:p w:rsidR="00000000" w:rsidDel="00000000" w:rsidP="00000000" w:rsidRDefault="00000000" w:rsidRPr="00000000" w14:paraId="0000009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Confidencialidad.</w:t>
      </w:r>
    </w:p>
    <w:p w:rsidR="00000000" w:rsidDel="00000000" w:rsidP="00000000" w:rsidRDefault="00000000" w:rsidRPr="00000000" w14:paraId="0000009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Integridad</w:t>
      </w:r>
    </w:p>
    <w:p w:rsidR="00000000" w:rsidDel="00000000" w:rsidP="00000000" w:rsidRDefault="00000000" w:rsidRPr="00000000" w14:paraId="0000009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Disponibilidad.</w:t>
      </w:r>
    </w:p>
    <w:p w:rsidR="00000000" w:rsidDel="00000000" w:rsidP="00000000" w:rsidRDefault="00000000" w:rsidRPr="00000000" w14:paraId="0000009F">
      <w:pPr>
        <w:spacing w:after="120" w:lineRule="auto"/>
        <w:jc w:val="both"/>
        <w:rPr>
          <w:color w:val="000000"/>
          <w:sz w:val="20"/>
          <w:szCs w:val="20"/>
        </w:rPr>
      </w:pPr>
      <w:r w:rsidDel="00000000" w:rsidR="00000000" w:rsidRPr="00000000">
        <w:rPr>
          <w:color w:val="000000"/>
          <w:sz w:val="20"/>
          <w:szCs w:val="20"/>
          <w:rtl w:val="0"/>
        </w:rPr>
        <w:t xml:space="preserve">Observe que siempre realizamos énfasis en la triada de la información como principios para el tratamiento de los datos; esta clasificación también revisa el impacto que tendrá cada uno de los principios en caso de ser vulnerados y el impacto de las personas o empresas en el suceso. </w:t>
      </w:r>
    </w:p>
    <w:p w:rsidR="00000000" w:rsidDel="00000000" w:rsidP="00000000" w:rsidRDefault="00000000" w:rsidRPr="00000000" w14:paraId="000000A0">
      <w:pPr>
        <w:spacing w:after="120" w:lineRule="auto"/>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5279390</wp:posOffset>
            </wp:positionH>
            <wp:positionV relativeFrom="paragraph">
              <wp:posOffset>50800</wp:posOffset>
            </wp:positionV>
            <wp:extent cx="1062990" cy="993775"/>
            <wp:effectExtent b="0" l="0" r="0" t="0"/>
            <wp:wrapSquare wrapText="bothSides" distB="0" distT="0" distL="114300" distR="114300"/>
            <wp:docPr descr="Icono&#10;&#10;Descripción generada automáticamente" id="116" name="image15.png"/>
            <a:graphic>
              <a:graphicData uri="http://schemas.openxmlformats.org/drawingml/2006/picture">
                <pic:pic>
                  <pic:nvPicPr>
                    <pic:cNvPr descr="Icono&#10;&#10;Descripción generada automáticamente" id="0" name="image15.png"/>
                    <pic:cNvPicPr preferRelativeResize="0"/>
                  </pic:nvPicPr>
                  <pic:blipFill>
                    <a:blip r:embed="rId25"/>
                    <a:srcRect b="0" l="0" r="0" t="0"/>
                    <a:stretch>
                      <a:fillRect/>
                    </a:stretch>
                  </pic:blipFill>
                  <pic:spPr>
                    <a:xfrm>
                      <a:off x="0" y="0"/>
                      <a:ext cx="1062990" cy="993775"/>
                    </a:xfrm>
                    <a:prstGeom prst="rect"/>
                    <a:ln/>
                  </pic:spPr>
                </pic:pic>
              </a:graphicData>
            </a:graphic>
          </wp:anchor>
        </w:drawing>
      </w:r>
    </w:p>
    <w:p w:rsidR="00000000" w:rsidDel="00000000" w:rsidP="00000000" w:rsidRDefault="00000000" w:rsidRPr="00000000" w14:paraId="000000A1">
      <w:pPr>
        <w:spacing w:after="120" w:lineRule="auto"/>
        <w:ind w:left="283" w:firstLine="0"/>
        <w:jc w:val="both"/>
        <w:rPr>
          <w:color w:val="000000"/>
          <w:sz w:val="20"/>
          <w:szCs w:val="20"/>
        </w:rPr>
      </w:pPr>
      <w:sdt>
        <w:sdtPr>
          <w:tag w:val="goog_rdk_19"/>
        </w:sdtPr>
        <w:sdtContent>
          <w:commentRangeStart w:id="19"/>
        </w:sdtContent>
      </w:sdt>
      <w:r w:rsidDel="00000000" w:rsidR="00000000" w:rsidRPr="00000000">
        <w:rPr>
          <w:color w:val="000000"/>
          <w:sz w:val="20"/>
          <w:szCs w:val="20"/>
          <w:rtl w:val="0"/>
        </w:rPr>
        <w:t xml:space="preserve">Debemos tener </w:t>
      </w:r>
      <w:r w:rsidDel="00000000" w:rsidR="00000000" w:rsidRPr="00000000">
        <w:rPr>
          <w:sz w:val="20"/>
          <w:szCs w:val="20"/>
          <w:rtl w:val="0"/>
        </w:rPr>
        <w:t xml:space="preserve">siempre</w:t>
      </w:r>
      <w:r w:rsidDel="00000000" w:rsidR="00000000" w:rsidRPr="00000000">
        <w:rPr>
          <w:color w:val="000000"/>
          <w:sz w:val="20"/>
          <w:szCs w:val="20"/>
          <w:rtl w:val="0"/>
        </w:rPr>
        <w:t xml:space="preserve"> presentes los riesgos informaticos, los cuales son todo tipo de vulnerabilidades, amenazas que pueden ocurrir sin previo aviso y producir numerosas pérdidas para las empresas o las personas. Los riesgos más perjudiciales son a las tecnologías de información y comunicaciones, como por ejemplo, la pérdida de datos debido a daño en los discos, virus informáticos, entre otros.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A2">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A3">
      <w:pPr>
        <w:spacing w:after="120" w:lineRule="auto"/>
        <w:jc w:val="both"/>
        <w:rPr>
          <w:b w:val="1"/>
          <w:color w:val="000000"/>
          <w:sz w:val="20"/>
          <w:szCs w:val="20"/>
        </w:rPr>
      </w:pPr>
      <w:r w:rsidDel="00000000" w:rsidR="00000000" w:rsidRPr="00000000">
        <w:rPr>
          <w:b w:val="1"/>
          <w:color w:val="000000"/>
          <w:sz w:val="20"/>
          <w:szCs w:val="20"/>
          <w:rtl w:val="0"/>
        </w:rPr>
        <w:t xml:space="preserve">¿Y cuáles son esos riesgos?</w:t>
      </w:r>
    </w:p>
    <w:p w:rsidR="00000000" w:rsidDel="00000000" w:rsidP="00000000" w:rsidRDefault="00000000" w:rsidRPr="00000000" w14:paraId="000000A4">
      <w:pPr>
        <w:spacing w:after="120" w:lineRule="auto"/>
        <w:jc w:val="both"/>
        <w:rPr>
          <w:color w:val="000000"/>
          <w:sz w:val="20"/>
          <w:szCs w:val="20"/>
        </w:rPr>
      </w:pPr>
      <w:r w:rsidDel="00000000" w:rsidR="00000000" w:rsidRPr="00000000">
        <w:rPr>
          <w:color w:val="000000"/>
          <w:sz w:val="20"/>
          <w:szCs w:val="20"/>
          <w:rtl w:val="0"/>
        </w:rPr>
        <w:t xml:space="preserve">Cada amenaza es diferente y no todas tienen el mismo impacto en el sistema de seguridad de los sistemas informáticos, hay exigencias elevadas y exigencias que no son tan peligrosas, pero el sistema de información y riesgo se debe encargar de todas estas amenazas de manera </w:t>
      </w:r>
      <w:r w:rsidDel="00000000" w:rsidR="00000000" w:rsidRPr="00000000">
        <w:rPr>
          <w:sz w:val="20"/>
          <w:szCs w:val="20"/>
          <w:rtl w:val="0"/>
        </w:rPr>
        <w:t xml:space="preserve">consciente</w:t>
      </w:r>
      <w:r w:rsidDel="00000000" w:rsidR="00000000" w:rsidRPr="00000000">
        <w:rPr>
          <w:color w:val="000000"/>
          <w:sz w:val="20"/>
          <w:szCs w:val="20"/>
          <w:rtl w:val="0"/>
        </w:rPr>
        <w:t xml:space="preserve"> y firme, es por eso que las partes trabajan en integrar los tipos de riesgo en tres niveles, estableciendo de esa forma la exigencia o nivel en función de la seguridad.</w:t>
      </w:r>
    </w:p>
    <w:p w:rsidR="00000000" w:rsidDel="00000000" w:rsidP="00000000" w:rsidRDefault="00000000" w:rsidRPr="00000000" w14:paraId="000000A5">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A6">
      <w:pPr>
        <w:spacing w:after="120" w:lineRule="auto"/>
        <w:ind w:left="283" w:firstLine="0"/>
        <w:jc w:val="center"/>
        <w:rPr>
          <w:color w:val="000000"/>
          <w:sz w:val="20"/>
          <w:szCs w:val="20"/>
        </w:rPr>
      </w:pPr>
      <w:sdt>
        <w:sdtPr>
          <w:tag w:val="goog_rdk_20"/>
        </w:sdtPr>
        <w:sdtContent>
          <w:commentRangeStart w:id="20"/>
        </w:sdtContent>
      </w:sdt>
      <w:r w:rsidDel="00000000" w:rsidR="00000000" w:rsidRPr="00000000">
        <w:rPr>
          <w:color w:val="000000"/>
          <w:sz w:val="20"/>
          <w:szCs w:val="20"/>
        </w:rPr>
        <w:drawing>
          <wp:inline distB="0" distT="0" distL="0" distR="0">
            <wp:extent cx="6332220" cy="1191895"/>
            <wp:effectExtent b="0" l="0" r="0" t="0"/>
            <wp:docPr descr="Interfaz de usuario gráfica, Aplicación, PowerPoint&#10;&#10;Descripción generada automáticamente" id="136" name="image27.png"/>
            <a:graphic>
              <a:graphicData uri="http://schemas.openxmlformats.org/drawingml/2006/picture">
                <pic:pic>
                  <pic:nvPicPr>
                    <pic:cNvPr descr="Interfaz de usuario gráfica, Aplicación, PowerPoint&#10;&#10;Descripción generada automáticamente" id="0" name="image27.png"/>
                    <pic:cNvPicPr preferRelativeResize="0"/>
                  </pic:nvPicPr>
                  <pic:blipFill>
                    <a:blip r:embed="rId26"/>
                    <a:srcRect b="0" l="0" r="0" t="0"/>
                    <a:stretch>
                      <a:fillRect/>
                    </a:stretch>
                  </pic:blipFill>
                  <pic:spPr>
                    <a:xfrm>
                      <a:off x="0" y="0"/>
                      <a:ext cx="6332220" cy="1191895"/>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A7">
      <w:pPr>
        <w:spacing w:after="120" w:lineRule="auto"/>
        <w:ind w:left="283" w:firstLine="0"/>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4998379</wp:posOffset>
            </wp:positionH>
            <wp:positionV relativeFrom="paragraph">
              <wp:posOffset>31066</wp:posOffset>
            </wp:positionV>
            <wp:extent cx="1104900" cy="1093470"/>
            <wp:effectExtent b="0" l="0" r="0" t="0"/>
            <wp:wrapSquare wrapText="bothSides" distB="0" distT="0" distL="114300" distR="114300"/>
            <wp:docPr descr="Diagrama&#10;&#10;Descripción generada automáticamente" id="114" name="image3.png"/>
            <a:graphic>
              <a:graphicData uri="http://schemas.openxmlformats.org/drawingml/2006/picture">
                <pic:pic>
                  <pic:nvPicPr>
                    <pic:cNvPr descr="Diagrama&#10;&#10;Descripción generada automáticamente" id="0" name="image3.png"/>
                    <pic:cNvPicPr preferRelativeResize="0"/>
                  </pic:nvPicPr>
                  <pic:blipFill>
                    <a:blip r:embed="rId27"/>
                    <a:srcRect b="0" l="0" r="0" t="0"/>
                    <a:stretch>
                      <a:fillRect/>
                    </a:stretch>
                  </pic:blipFill>
                  <pic:spPr>
                    <a:xfrm>
                      <a:off x="0" y="0"/>
                      <a:ext cx="1104900" cy="1093470"/>
                    </a:xfrm>
                    <a:prstGeom prst="rect"/>
                    <a:ln/>
                  </pic:spPr>
                </pic:pic>
              </a:graphicData>
            </a:graphic>
          </wp:anchor>
        </w:drawing>
      </w:r>
    </w:p>
    <w:p w:rsidR="00000000" w:rsidDel="00000000" w:rsidP="00000000" w:rsidRDefault="00000000" w:rsidRPr="00000000" w14:paraId="000000A8">
      <w:pPr>
        <w:spacing w:after="120" w:lineRule="auto"/>
        <w:ind w:left="283" w:firstLine="0"/>
        <w:jc w:val="both"/>
        <w:rPr>
          <w:color w:val="000000"/>
          <w:sz w:val="20"/>
          <w:szCs w:val="20"/>
        </w:rPr>
      </w:pPr>
      <w:r w:rsidDel="00000000" w:rsidR="00000000" w:rsidRPr="00000000">
        <w:rPr>
          <w:b w:val="1"/>
          <w:color w:val="000000"/>
          <w:sz w:val="20"/>
          <w:szCs w:val="20"/>
          <w:rtl w:val="0"/>
        </w:rPr>
        <w:t xml:space="preserve">Recuerde:</w:t>
      </w:r>
      <w:r w:rsidDel="00000000" w:rsidR="00000000" w:rsidRPr="00000000">
        <w:rPr>
          <w:color w:val="000000"/>
          <w:sz w:val="20"/>
          <w:szCs w:val="20"/>
          <w:rtl w:val="0"/>
        </w:rPr>
        <w:t xml:space="preserve"> a</w:t>
      </w:r>
      <w:sdt>
        <w:sdtPr>
          <w:tag w:val="goog_rdk_21"/>
        </w:sdtPr>
        <w:sdtContent>
          <w:commentRangeStart w:id="21"/>
        </w:sdtContent>
      </w:sdt>
      <w:r w:rsidDel="00000000" w:rsidR="00000000" w:rsidRPr="00000000">
        <w:rPr>
          <w:color w:val="000000"/>
          <w:sz w:val="20"/>
          <w:szCs w:val="20"/>
          <w:rtl w:val="0"/>
        </w:rPr>
        <w:t xml:space="preserve">nalizar el riesgo es el punto inicial de trabajo en la seguridad de información puesto que ya con el riesgo identificado se decide si se elimina, se ignora, se transfiere o se logra mitigar sabiendo siempre su real impacto corporativo y personal, es decir, se hace la gestión del riesgo.</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A9">
      <w:pPr>
        <w:spacing w:after="120" w:lineRule="auto"/>
        <w:ind w:left="283" w:firstLine="0"/>
        <w:jc w:val="both"/>
        <w:rPr>
          <w:color w:val="000000"/>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Anteriormente se estudió que existen diferentes riesgos informáticos, algunos de los más frecuentes son generados gracias al uso de dispositivos (informática) y se debe tener mucho cuidado porque algunos son de bajo riesgo pero pueden subir de nivel con rapidez y facilidad: </w:t>
      </w:r>
    </w:p>
    <w:p w:rsidR="00000000" w:rsidDel="00000000" w:rsidP="00000000" w:rsidRDefault="00000000" w:rsidRPr="00000000" w14:paraId="000000AB">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AC">
      <w:pPr>
        <w:spacing w:after="120" w:lineRule="auto"/>
        <w:jc w:val="center"/>
        <w:rPr>
          <w:color w:val="000000"/>
          <w:sz w:val="20"/>
          <w:szCs w:val="20"/>
        </w:rPr>
      </w:pPr>
      <w:sdt>
        <w:sdtPr>
          <w:tag w:val="goog_rdk_22"/>
        </w:sdtPr>
        <w:sdtContent>
          <w:commentRangeStart w:id="22"/>
        </w:sdtContent>
      </w:sdt>
      <w:r w:rsidDel="00000000" w:rsidR="00000000" w:rsidRPr="00000000">
        <w:rPr>
          <w:color w:val="000000"/>
          <w:sz w:val="20"/>
          <w:szCs w:val="20"/>
        </w:rPr>
        <w:drawing>
          <wp:inline distB="0" distT="0" distL="0" distR="0">
            <wp:extent cx="6332220" cy="1209675"/>
            <wp:effectExtent b="0" l="0" r="0" t="0"/>
            <wp:docPr descr="Interfaz de usuario gráfica, Aplicación, PowerPoint&#10;&#10;Descripción generada automáticamente" id="137" name="image26.png"/>
            <a:graphic>
              <a:graphicData uri="http://schemas.openxmlformats.org/drawingml/2006/picture">
                <pic:pic>
                  <pic:nvPicPr>
                    <pic:cNvPr descr="Interfaz de usuario gráfica, Aplicación, PowerPoint&#10;&#10;Descripción generada automáticamente" id="0" name="image26.png"/>
                    <pic:cNvPicPr preferRelativeResize="0"/>
                  </pic:nvPicPr>
                  <pic:blipFill>
                    <a:blip r:embed="rId28"/>
                    <a:srcRect b="0" l="0" r="0" t="0"/>
                    <a:stretch>
                      <a:fillRect/>
                    </a:stretch>
                  </pic:blipFill>
                  <pic:spPr>
                    <a:xfrm>
                      <a:off x="0" y="0"/>
                      <a:ext cx="6332220" cy="1209675"/>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AD">
      <w:pPr>
        <w:spacing w:after="120" w:lineRule="auto"/>
        <w:jc w:val="both"/>
        <w:rPr>
          <w:color w:val="000000"/>
          <w:sz w:val="20"/>
          <w:szCs w:val="20"/>
        </w:rPr>
      </w:pPr>
      <w:r w:rsidDel="00000000" w:rsidR="00000000" w:rsidRPr="00000000">
        <w:rPr>
          <w:color w:val="000000"/>
          <w:sz w:val="20"/>
          <w:szCs w:val="20"/>
          <w:rtl w:val="0"/>
        </w:rPr>
        <w:t xml:space="preserve">En los protocolos de seguridad de la información ya determinamos los riesgos y las amenazas que pueden atacar tanto los recursos físicos como digitales, ahora nos preguntamos:</w:t>
      </w:r>
    </w:p>
    <w:p w:rsidR="00000000" w:rsidDel="00000000" w:rsidP="00000000" w:rsidRDefault="00000000" w:rsidRPr="00000000" w14:paraId="000000AE">
      <w:pPr>
        <w:spacing w:after="120" w:lineRule="auto"/>
        <w:jc w:val="both"/>
        <w:rPr>
          <w:b w:val="1"/>
          <w:color w:val="000000"/>
          <w:sz w:val="20"/>
          <w:szCs w:val="20"/>
        </w:rPr>
      </w:pPr>
      <w:r w:rsidDel="00000000" w:rsidR="00000000" w:rsidRPr="00000000">
        <w:rPr>
          <w:b w:val="1"/>
          <w:color w:val="000000"/>
          <w:sz w:val="20"/>
          <w:szCs w:val="20"/>
          <w:rtl w:val="0"/>
        </w:rPr>
        <w:t xml:space="preserve">¿Y cuál es el plan a seguir para el tratamiento de estos </w:t>
      </w:r>
      <w:r w:rsidDel="00000000" w:rsidR="00000000" w:rsidRPr="00000000">
        <w:rPr>
          <w:b w:val="1"/>
          <w:sz w:val="20"/>
          <w:szCs w:val="20"/>
          <w:rtl w:val="0"/>
        </w:rPr>
        <w:t xml:space="preserve">riesgos</w:t>
      </w:r>
      <w:r w:rsidDel="00000000" w:rsidR="00000000" w:rsidRPr="00000000">
        <w:rPr>
          <w:b w:val="1"/>
          <w:color w:val="000000"/>
          <w:sz w:val="20"/>
          <w:szCs w:val="20"/>
          <w:rtl w:val="0"/>
        </w:rPr>
        <w:t xml:space="preserve">?</w:t>
      </w:r>
    </w:p>
    <w:p w:rsidR="00000000" w:rsidDel="00000000" w:rsidP="00000000" w:rsidRDefault="00000000" w:rsidRPr="00000000" w14:paraId="000000AF">
      <w:pPr>
        <w:spacing w:after="120" w:lineRule="auto"/>
        <w:jc w:val="both"/>
        <w:rPr>
          <w:color w:val="000000"/>
          <w:sz w:val="20"/>
          <w:szCs w:val="20"/>
        </w:rPr>
      </w:pPr>
      <w:r w:rsidDel="00000000" w:rsidR="00000000" w:rsidRPr="00000000">
        <w:rPr>
          <w:color w:val="000000"/>
          <w:sz w:val="20"/>
          <w:szCs w:val="20"/>
          <w:rtl w:val="0"/>
        </w:rPr>
        <w:t xml:space="preserve">Para determinar cómo tratarlo y las acciones de mitigación a realizar, tenga en cuenta lo siguiente:</w:t>
      </w:r>
      <w:sdt>
        <w:sdtPr>
          <w:tag w:val="goog_rdk_23"/>
        </w:sdtPr>
        <w:sdtContent>
          <w:commentRangeStart w:id="23"/>
        </w:sdtContent>
      </w:sdt>
      <w:r w:rsidDel="00000000" w:rsidR="00000000" w:rsidRPr="00000000">
        <w:rPr>
          <w:rtl w:val="0"/>
        </w:rPr>
      </w:r>
    </w:p>
    <w:p w:rsidR="00000000" w:rsidDel="00000000" w:rsidP="00000000" w:rsidRDefault="00000000" w:rsidRPr="00000000" w14:paraId="000000B0">
      <w:pPr>
        <w:spacing w:after="120" w:lineRule="auto"/>
        <w:ind w:left="283" w:firstLine="0"/>
        <w:jc w:val="both"/>
        <w:rPr>
          <w:color w:val="000000"/>
          <w:sz w:val="20"/>
          <w:szCs w:val="20"/>
        </w:rPr>
      </w:pP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174625</wp:posOffset>
            </wp:positionH>
            <wp:positionV relativeFrom="paragraph">
              <wp:posOffset>138430</wp:posOffset>
            </wp:positionV>
            <wp:extent cx="2381250" cy="1580515"/>
            <wp:effectExtent b="0" l="0" r="0" t="0"/>
            <wp:wrapSquare wrapText="bothSides" distB="0" distT="0" distL="114300" distR="114300"/>
            <wp:docPr descr="Interfaz de usuario gráfica, Diagrama&#10;&#10;Descripción generada automáticamente" id="125" name="image18.png"/>
            <a:graphic>
              <a:graphicData uri="http://schemas.openxmlformats.org/drawingml/2006/picture">
                <pic:pic>
                  <pic:nvPicPr>
                    <pic:cNvPr descr="Interfaz de usuario gráfica, Diagrama&#10;&#10;Descripción generada automáticamente" id="0" name="image18.png"/>
                    <pic:cNvPicPr preferRelativeResize="0"/>
                  </pic:nvPicPr>
                  <pic:blipFill>
                    <a:blip r:embed="rId29"/>
                    <a:srcRect b="0" l="0" r="0" t="0"/>
                    <a:stretch>
                      <a:fillRect/>
                    </a:stretch>
                  </pic:blipFill>
                  <pic:spPr>
                    <a:xfrm>
                      <a:off x="0" y="0"/>
                      <a:ext cx="2381250" cy="1580515"/>
                    </a:xfrm>
                    <a:prstGeom prst="rect"/>
                    <a:ln/>
                  </pic:spPr>
                </pic:pic>
              </a:graphicData>
            </a:graphic>
          </wp:anchor>
        </w:drawing>
      </w:r>
    </w:p>
    <w:p w:rsidR="00000000" w:rsidDel="00000000" w:rsidP="00000000" w:rsidRDefault="00000000" w:rsidRPr="00000000" w14:paraId="000000B1">
      <w:pPr>
        <w:numPr>
          <w:ilvl w:val="0"/>
          <w:numId w:val="9"/>
        </w:numPr>
        <w:pBdr>
          <w:top w:space="0" w:sz="0" w:val="nil"/>
          <w:left w:space="0" w:sz="0" w:val="nil"/>
          <w:bottom w:space="0" w:sz="0" w:val="nil"/>
          <w:right w:space="0" w:sz="0" w:val="nil"/>
          <w:between w:space="0" w:sz="0" w:val="nil"/>
        </w:pBdr>
        <w:spacing w:after="120" w:lineRule="auto"/>
        <w:ind w:left="643" w:hanging="360"/>
        <w:jc w:val="both"/>
        <w:rPr>
          <w:color w:val="000000"/>
          <w:sz w:val="20"/>
          <w:szCs w:val="20"/>
        </w:rPr>
      </w:pPr>
      <w:r w:rsidDel="00000000" w:rsidR="00000000" w:rsidRPr="00000000">
        <w:rPr>
          <w:color w:val="000000"/>
          <w:sz w:val="20"/>
          <w:szCs w:val="20"/>
          <w:rtl w:val="0"/>
        </w:rPr>
        <w:t xml:space="preserve">Revisar las políticas de seguridad.</w:t>
      </w:r>
    </w:p>
    <w:p w:rsidR="00000000" w:rsidDel="00000000" w:rsidP="00000000" w:rsidRDefault="00000000" w:rsidRPr="00000000" w14:paraId="000000B2">
      <w:pPr>
        <w:numPr>
          <w:ilvl w:val="0"/>
          <w:numId w:val="9"/>
        </w:numPr>
        <w:pBdr>
          <w:top w:space="0" w:sz="0" w:val="nil"/>
          <w:left w:space="0" w:sz="0" w:val="nil"/>
          <w:bottom w:space="0" w:sz="0" w:val="nil"/>
          <w:right w:space="0" w:sz="0" w:val="nil"/>
          <w:between w:space="0" w:sz="0" w:val="nil"/>
        </w:pBdr>
        <w:spacing w:after="120" w:lineRule="auto"/>
        <w:ind w:left="643" w:hanging="360"/>
        <w:jc w:val="both"/>
        <w:rPr>
          <w:color w:val="000000"/>
          <w:sz w:val="20"/>
          <w:szCs w:val="20"/>
        </w:rPr>
      </w:pPr>
      <w:r w:rsidDel="00000000" w:rsidR="00000000" w:rsidRPr="00000000">
        <w:rPr>
          <w:color w:val="000000"/>
          <w:sz w:val="20"/>
          <w:szCs w:val="20"/>
          <w:rtl w:val="0"/>
        </w:rPr>
        <w:t xml:space="preserve">Actualizar todos los filtros y antivirus.</w:t>
      </w:r>
    </w:p>
    <w:p w:rsidR="00000000" w:rsidDel="00000000" w:rsidP="00000000" w:rsidRDefault="00000000" w:rsidRPr="00000000" w14:paraId="000000B3">
      <w:pPr>
        <w:numPr>
          <w:ilvl w:val="0"/>
          <w:numId w:val="9"/>
        </w:numPr>
        <w:pBdr>
          <w:top w:space="0" w:sz="0" w:val="nil"/>
          <w:left w:space="0" w:sz="0" w:val="nil"/>
          <w:bottom w:space="0" w:sz="0" w:val="nil"/>
          <w:right w:space="0" w:sz="0" w:val="nil"/>
          <w:between w:space="0" w:sz="0" w:val="nil"/>
        </w:pBdr>
        <w:spacing w:after="120" w:lineRule="auto"/>
        <w:ind w:left="643" w:hanging="360"/>
        <w:jc w:val="both"/>
        <w:rPr>
          <w:color w:val="000000"/>
          <w:sz w:val="20"/>
          <w:szCs w:val="20"/>
        </w:rPr>
      </w:pPr>
      <w:r w:rsidDel="00000000" w:rsidR="00000000" w:rsidRPr="00000000">
        <w:rPr>
          <w:color w:val="000000"/>
          <w:sz w:val="20"/>
          <w:szCs w:val="20"/>
          <w:rtl w:val="0"/>
        </w:rPr>
        <w:t xml:space="preserve">Ajustar y cambiar de contraseñas de manera periódica.</w:t>
      </w:r>
    </w:p>
    <w:p w:rsidR="00000000" w:rsidDel="00000000" w:rsidP="00000000" w:rsidRDefault="00000000" w:rsidRPr="00000000" w14:paraId="000000B4">
      <w:pPr>
        <w:numPr>
          <w:ilvl w:val="0"/>
          <w:numId w:val="9"/>
        </w:numPr>
        <w:pBdr>
          <w:top w:space="0" w:sz="0" w:val="nil"/>
          <w:left w:space="0" w:sz="0" w:val="nil"/>
          <w:bottom w:space="0" w:sz="0" w:val="nil"/>
          <w:right w:space="0" w:sz="0" w:val="nil"/>
          <w:between w:space="0" w:sz="0" w:val="nil"/>
        </w:pBdr>
        <w:spacing w:after="120" w:lineRule="auto"/>
        <w:ind w:left="643" w:hanging="360"/>
        <w:jc w:val="both"/>
        <w:rPr>
          <w:color w:val="000000"/>
          <w:sz w:val="20"/>
          <w:szCs w:val="20"/>
        </w:rPr>
      </w:pPr>
      <w:r w:rsidDel="00000000" w:rsidR="00000000" w:rsidRPr="00000000">
        <w:rPr>
          <w:color w:val="000000"/>
          <w:sz w:val="20"/>
          <w:szCs w:val="20"/>
          <w:rtl w:val="0"/>
        </w:rPr>
        <w:t xml:space="preserve">Instalar firewalls.</w:t>
      </w:r>
    </w:p>
    <w:p w:rsidR="00000000" w:rsidDel="00000000" w:rsidP="00000000" w:rsidRDefault="00000000" w:rsidRPr="00000000" w14:paraId="000000B5">
      <w:pPr>
        <w:numPr>
          <w:ilvl w:val="0"/>
          <w:numId w:val="9"/>
        </w:numPr>
        <w:pBdr>
          <w:top w:space="0" w:sz="0" w:val="nil"/>
          <w:left w:space="0" w:sz="0" w:val="nil"/>
          <w:bottom w:space="0" w:sz="0" w:val="nil"/>
          <w:right w:space="0" w:sz="0" w:val="nil"/>
          <w:between w:space="0" w:sz="0" w:val="nil"/>
        </w:pBdr>
        <w:spacing w:after="120" w:lineRule="auto"/>
        <w:ind w:left="643" w:hanging="360"/>
        <w:jc w:val="both"/>
        <w:rPr>
          <w:color w:val="000000"/>
          <w:sz w:val="20"/>
          <w:szCs w:val="20"/>
        </w:rPr>
      </w:pPr>
      <w:r w:rsidDel="00000000" w:rsidR="00000000" w:rsidRPr="00000000">
        <w:rPr>
          <w:color w:val="000000"/>
          <w:sz w:val="20"/>
          <w:szCs w:val="20"/>
          <w:rtl w:val="0"/>
        </w:rPr>
        <w:t xml:space="preserve">Reservar datos, no compartir contraseñas.</w:t>
      </w:r>
    </w:p>
    <w:p w:rsidR="00000000" w:rsidDel="00000000" w:rsidP="00000000" w:rsidRDefault="00000000" w:rsidRPr="00000000" w14:paraId="000000B6">
      <w:pPr>
        <w:numPr>
          <w:ilvl w:val="0"/>
          <w:numId w:val="9"/>
        </w:numPr>
        <w:pBdr>
          <w:top w:space="0" w:sz="0" w:val="nil"/>
          <w:left w:space="0" w:sz="0" w:val="nil"/>
          <w:bottom w:space="0" w:sz="0" w:val="nil"/>
          <w:right w:space="0" w:sz="0" w:val="nil"/>
          <w:between w:space="0" w:sz="0" w:val="nil"/>
        </w:pBdr>
        <w:spacing w:after="120" w:lineRule="auto"/>
        <w:ind w:left="643" w:hanging="360"/>
        <w:jc w:val="both"/>
        <w:rPr>
          <w:color w:val="000000"/>
          <w:sz w:val="20"/>
          <w:szCs w:val="20"/>
        </w:rPr>
      </w:pPr>
      <w:r w:rsidDel="00000000" w:rsidR="00000000" w:rsidRPr="00000000">
        <w:rPr>
          <w:color w:val="000000"/>
          <w:sz w:val="20"/>
          <w:szCs w:val="20"/>
          <w:rtl w:val="0"/>
        </w:rPr>
        <w:t xml:space="preserve">No compartir cuentas y contraseñas de acceso a cuentas o recursos.</w:t>
      </w:r>
      <w:r w:rsidDel="00000000" w:rsidR="00000000" w:rsidRPr="00000000">
        <w:drawing>
          <wp:anchor allowOverlap="1" behindDoc="0" distB="0" distT="0" distL="114300" distR="114300" hidden="0" layoutInCell="1" locked="0" relativeHeight="0" simplePos="0">
            <wp:simplePos x="0" y="0"/>
            <wp:positionH relativeFrom="column">
              <wp:posOffset>685800</wp:posOffset>
            </wp:positionH>
            <wp:positionV relativeFrom="paragraph">
              <wp:posOffset>304800</wp:posOffset>
            </wp:positionV>
            <wp:extent cx="1104900" cy="1104900"/>
            <wp:effectExtent b="0" l="0" r="0" t="0"/>
            <wp:wrapSquare wrapText="bothSides" distB="0" distT="0" distL="114300" distR="114300"/>
            <wp:docPr descr="ntigravity smartphone with elements Free Vector" id="122" name="image5.jpg"/>
            <a:graphic>
              <a:graphicData uri="http://schemas.openxmlformats.org/drawingml/2006/picture">
                <pic:pic>
                  <pic:nvPicPr>
                    <pic:cNvPr descr="ntigravity smartphone with elements Free Vector" id="0" name="image5.jpg"/>
                    <pic:cNvPicPr preferRelativeResize="0"/>
                  </pic:nvPicPr>
                  <pic:blipFill>
                    <a:blip r:embed="rId30"/>
                    <a:srcRect b="0" l="0" r="0" t="0"/>
                    <a:stretch>
                      <a:fillRect/>
                    </a:stretch>
                  </pic:blipFill>
                  <pic:spPr>
                    <a:xfrm>
                      <a:off x="0" y="0"/>
                      <a:ext cx="1104900" cy="1104900"/>
                    </a:xfrm>
                    <a:prstGeom prst="rect"/>
                    <a:ln/>
                  </pic:spPr>
                </pic:pic>
              </a:graphicData>
            </a:graphic>
          </wp:anchor>
        </w:drawing>
      </w:r>
    </w:p>
    <w:p w:rsidR="00000000" w:rsidDel="00000000" w:rsidP="00000000" w:rsidRDefault="00000000" w:rsidRPr="00000000" w14:paraId="000000B7">
      <w:pPr>
        <w:spacing w:after="120" w:lineRule="auto"/>
        <w:ind w:left="283" w:firstLine="0"/>
        <w:jc w:val="both"/>
        <w:rPr>
          <w:color w:val="000000"/>
          <w:sz w:val="20"/>
          <w:szCs w:val="20"/>
        </w:rPr>
      </w:pPr>
      <w:sdt>
        <w:sdtPr>
          <w:tag w:val="goog_rdk_24"/>
        </w:sdtPr>
        <w:sdtContent>
          <w:commentRangeStart w:id="24"/>
        </w:sdtContent>
      </w:sdt>
      <w:r w:rsidDel="00000000" w:rsidR="00000000" w:rsidRPr="00000000">
        <w:rPr>
          <w:rtl w:val="0"/>
        </w:rPr>
      </w:r>
    </w:p>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B9">
      <w:pPr>
        <w:spacing w:after="120" w:lineRule="auto"/>
        <w:ind w:left="283" w:firstLine="0"/>
        <w:jc w:val="both"/>
        <w:rPr>
          <w:color w:val="000000"/>
          <w:sz w:val="20"/>
          <w:szCs w:val="20"/>
        </w:rPr>
      </w:pPr>
      <w:r w:rsidDel="00000000" w:rsidR="00000000" w:rsidRPr="00000000">
        <w:rPr>
          <w:color w:val="000000"/>
          <w:sz w:val="20"/>
          <w:szCs w:val="20"/>
          <w:rtl w:val="0"/>
        </w:rPr>
        <w:t xml:space="preserve">Con relación a las redes sociales se dispone el siguiente paso:</w:t>
      </w:r>
    </w:p>
    <w:p w:rsidR="00000000" w:rsidDel="00000000" w:rsidP="00000000" w:rsidRDefault="00000000" w:rsidRPr="00000000" w14:paraId="000000BA">
      <w:pP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BB">
      <w:pPr>
        <w:numPr>
          <w:ilvl w:val="0"/>
          <w:numId w:val="3"/>
        </w:numPr>
        <w:pBdr>
          <w:top w:space="0" w:sz="0" w:val="nil"/>
          <w:left w:space="0" w:sz="0" w:val="nil"/>
          <w:bottom w:space="0" w:sz="0" w:val="nil"/>
          <w:right w:space="0" w:sz="0" w:val="nil"/>
          <w:between w:space="0" w:sz="0" w:val="nil"/>
        </w:pBdr>
        <w:spacing w:after="120" w:lineRule="auto"/>
        <w:ind w:left="643" w:hanging="360"/>
        <w:jc w:val="both"/>
        <w:rPr>
          <w:color w:val="000000"/>
          <w:sz w:val="20"/>
          <w:szCs w:val="20"/>
        </w:rPr>
      </w:pPr>
      <w:r w:rsidDel="00000000" w:rsidR="00000000" w:rsidRPr="00000000">
        <w:rPr>
          <w:color w:val="000000"/>
          <w:sz w:val="20"/>
          <w:szCs w:val="20"/>
          <w:rtl w:val="0"/>
        </w:rPr>
        <w:t xml:space="preserve">No aceptar invitaciones de personas o perfiles que no reconozca </w:t>
      </w:r>
    </w:p>
    <w:p w:rsidR="00000000" w:rsidDel="00000000" w:rsidP="00000000" w:rsidRDefault="00000000" w:rsidRPr="00000000" w14:paraId="000000BC">
      <w:pPr>
        <w:numPr>
          <w:ilvl w:val="0"/>
          <w:numId w:val="9"/>
        </w:numPr>
        <w:pBdr>
          <w:top w:space="0" w:sz="0" w:val="nil"/>
          <w:left w:space="0" w:sz="0" w:val="nil"/>
          <w:bottom w:space="0" w:sz="0" w:val="nil"/>
          <w:right w:space="0" w:sz="0" w:val="nil"/>
          <w:between w:space="0" w:sz="0" w:val="nil"/>
        </w:pBdr>
        <w:spacing w:after="120" w:lineRule="auto"/>
        <w:ind w:left="643" w:hanging="360"/>
        <w:jc w:val="both"/>
        <w:rPr>
          <w:color w:val="000000"/>
          <w:sz w:val="20"/>
          <w:szCs w:val="20"/>
        </w:rPr>
      </w:pPr>
      <w:r w:rsidDel="00000000" w:rsidR="00000000" w:rsidRPr="00000000">
        <w:rPr>
          <w:color w:val="000000"/>
          <w:sz w:val="20"/>
          <w:szCs w:val="20"/>
          <w:rtl w:val="0"/>
        </w:rPr>
        <w:t xml:space="preserve">Revisar los contenidos antes de compartirlos para evitar problemas de seguridad</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lineRule="auto"/>
        <w:ind w:left="283" w:firstLine="0"/>
        <w:jc w:val="both"/>
        <w:rPr>
          <w:color w:val="000000"/>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25"/>
        </w:sdtPr>
        <w:sdtContent>
          <w:commentRangeStart w:id="25"/>
        </w:sdtContent>
      </w:sdt>
      <w:r w:rsidDel="00000000" w:rsidR="00000000" w:rsidRPr="00000000">
        <w:rPr>
          <w:color w:val="000000"/>
          <w:sz w:val="20"/>
          <w:szCs w:val="20"/>
          <w:rtl w:val="0"/>
        </w:rPr>
        <w:t xml:space="preserve">Se deben tener los controles de manera preventiva antes de tener que actuar con los correctivos.</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Una vez calculado el riesgo, se debe responder con mitigación inmediata por medio de estrategias activas. A continuación se hace mención de las cuatro estrategias principales que puede usar en el caso de requerir mitigar un riesgo:</w:t>
      </w:r>
    </w:p>
    <w:p w:rsidR="00000000" w:rsidDel="00000000" w:rsidP="00000000" w:rsidRDefault="00000000" w:rsidRPr="00000000" w14:paraId="000000C0">
      <w:pPr>
        <w:spacing w:after="120" w:lineRule="auto"/>
        <w:jc w:val="center"/>
        <w:rPr>
          <w:color w:val="000000"/>
          <w:sz w:val="20"/>
          <w:szCs w:val="20"/>
        </w:rPr>
      </w:pPr>
      <w:sdt>
        <w:sdtPr>
          <w:tag w:val="goog_rdk_26"/>
        </w:sdtPr>
        <w:sdtContent>
          <w:commentRangeStart w:id="26"/>
        </w:sdtContent>
      </w:sdt>
      <w:r w:rsidDel="00000000" w:rsidR="00000000" w:rsidRPr="00000000">
        <w:rPr>
          <w:color w:val="000000"/>
          <w:sz w:val="20"/>
          <w:szCs w:val="20"/>
        </w:rPr>
        <w:drawing>
          <wp:inline distB="0" distT="0" distL="0" distR="0">
            <wp:extent cx="6332220" cy="1290320"/>
            <wp:effectExtent b="0" l="0" r="0" t="0"/>
            <wp:docPr id="11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6332220" cy="1290320"/>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C1">
      <w:pPr>
        <w:spacing w:after="120" w:lineRule="auto"/>
        <w:jc w:val="center"/>
        <w:rPr>
          <w:sz w:val="20"/>
          <w:szCs w:val="20"/>
        </w:rPr>
      </w:pPr>
      <w:r w:rsidDel="00000000" w:rsidR="00000000" w:rsidRPr="00000000">
        <w:rPr>
          <w:rtl w:val="0"/>
        </w:rPr>
      </w:r>
    </w:p>
    <w:p w:rsidR="00000000" w:rsidDel="00000000" w:rsidP="00000000" w:rsidRDefault="00000000" w:rsidRPr="00000000" w14:paraId="000000C2">
      <w:pPr>
        <w:numPr>
          <w:ilvl w:val="0"/>
          <w:numId w:val="1"/>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sdt>
        <w:sdtPr>
          <w:tag w:val="goog_rdk_27"/>
        </w:sdtPr>
        <w:sdtContent>
          <w:commentRangeStart w:id="27"/>
        </w:sdtContent>
      </w:sdt>
      <w:r w:rsidDel="00000000" w:rsidR="00000000" w:rsidRPr="00000000">
        <w:rPr>
          <w:b w:val="1"/>
          <w:color w:val="000000"/>
          <w:sz w:val="20"/>
          <w:szCs w:val="20"/>
          <w:rtl w:val="0"/>
        </w:rPr>
        <w:t xml:space="preserve">Las redes sociales</w:t>
      </w:r>
      <w:commentRangeEnd w:id="27"/>
      <w:r w:rsidDel="00000000" w:rsidR="00000000" w:rsidRPr="00000000">
        <w:commentReference w:id="27"/>
      </w:r>
      <w:sdt>
        <w:sdtPr>
          <w:tag w:val="goog_rdk_28"/>
        </w:sdtPr>
        <w:sdtContent>
          <w:commentRangeStart w:id="28"/>
        </w:sdtContent>
      </w:sdt>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commentRangeEnd w:id="28"/>
      <w:r w:rsidDel="00000000" w:rsidR="00000000" w:rsidRPr="00000000">
        <w:commentReference w:id="2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2452062" cy="1631923"/>
            <wp:effectExtent b="0" l="0" r="0" t="0"/>
            <wp:wrapSquare wrapText="bothSides" distB="0" distT="0" distL="114300" distR="114300"/>
            <wp:docPr descr="onnected concept illustration Free Vector" id="139" name="image29.jpg"/>
            <a:graphic>
              <a:graphicData uri="http://schemas.openxmlformats.org/drawingml/2006/picture">
                <pic:pic>
                  <pic:nvPicPr>
                    <pic:cNvPr descr="onnected concept illustration Free Vector" id="0" name="image29.jpg"/>
                    <pic:cNvPicPr preferRelativeResize="0"/>
                  </pic:nvPicPr>
                  <pic:blipFill>
                    <a:blip r:embed="rId32"/>
                    <a:srcRect b="0" l="0" r="0" t="0"/>
                    <a:stretch>
                      <a:fillRect/>
                    </a:stretch>
                  </pic:blipFill>
                  <pic:spPr>
                    <a:xfrm>
                      <a:off x="0" y="0"/>
                      <a:ext cx="2452062" cy="1631923"/>
                    </a:xfrm>
                    <a:prstGeom prst="rect"/>
                    <a:ln/>
                  </pic:spPr>
                </pic:pic>
              </a:graphicData>
            </a:graphic>
          </wp:anchor>
        </w:drawing>
      </w:r>
    </w:p>
    <w:p w:rsidR="00000000" w:rsidDel="00000000" w:rsidP="00000000" w:rsidRDefault="00000000" w:rsidRPr="00000000" w14:paraId="000000C4">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5">
      <w:pPr>
        <w:spacing w:after="120" w:lineRule="auto"/>
        <w:jc w:val="both"/>
        <w:rPr>
          <w:color w:val="000000"/>
          <w:sz w:val="20"/>
          <w:szCs w:val="20"/>
        </w:rPr>
      </w:pPr>
      <w:r w:rsidDel="00000000" w:rsidR="00000000" w:rsidRPr="00000000">
        <w:rPr>
          <w:color w:val="000000"/>
          <w:sz w:val="20"/>
          <w:szCs w:val="20"/>
          <w:rtl w:val="0"/>
        </w:rPr>
        <w:t xml:space="preserve">Sabía que las redes sociales son mega estructuras creadas en Internet por grupos de personas que contactan entre sí para compartir intereses en común para de esa forma crear relaciones por gustos, pasiones, intereses o necesidades. Esta es la forma más rápida de relacionarse con una persona o empresa.</w:t>
      </w:r>
    </w:p>
    <w:p w:rsidR="00000000" w:rsidDel="00000000" w:rsidP="00000000" w:rsidRDefault="00000000" w:rsidRPr="00000000" w14:paraId="000000C6">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7">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8">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9">
      <w:pPr>
        <w:spacing w:after="120" w:lineRule="auto"/>
        <w:jc w:val="both"/>
        <w:rPr>
          <w:color w:val="000000"/>
          <w:sz w:val="20"/>
          <w:szCs w:val="20"/>
        </w:rPr>
      </w:pPr>
      <w:r w:rsidDel="00000000" w:rsidR="00000000" w:rsidRPr="00000000">
        <w:rPr>
          <w:color w:val="000000"/>
          <w:sz w:val="20"/>
          <w:szCs w:val="20"/>
          <w:rtl w:val="0"/>
        </w:rPr>
        <w:t xml:space="preserve">Las primeras redes sociales como tal no surgieron hasta la popularización de Internet a principios del siglo XXI, en la web 2.0, cuya principal característica era dar la posibilidad a los usuarios de elaborar y publicar sus propios contenidos </w:t>
      </w:r>
      <w:r w:rsidDel="00000000" w:rsidR="00000000" w:rsidRPr="00000000">
        <w:rPr>
          <w:i w:val="1"/>
          <w:color w:val="000000"/>
          <w:sz w:val="20"/>
          <w:szCs w:val="20"/>
          <w:rtl w:val="0"/>
        </w:rPr>
        <w:t xml:space="preserve">online</w:t>
      </w:r>
      <w:r w:rsidDel="00000000" w:rsidR="00000000" w:rsidRPr="00000000">
        <w:rPr>
          <w:color w:val="000000"/>
          <w:sz w:val="20"/>
          <w:szCs w:val="20"/>
          <w:rtl w:val="0"/>
        </w:rPr>
        <w:t xml:space="preserve">.</w:t>
      </w:r>
      <w:sdt>
        <w:sdtPr>
          <w:tag w:val="goog_rdk_29"/>
        </w:sdtPr>
        <w:sdtContent>
          <w:commentRangeStart w:id="29"/>
        </w:sdtContent>
      </w:sdt>
      <w:r w:rsidDel="00000000" w:rsidR="00000000" w:rsidRPr="00000000">
        <w:rPr>
          <w:rtl w:val="0"/>
        </w:rPr>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commentRangeEnd w:id="29"/>
      <w:r w:rsidDel="00000000" w:rsidR="00000000" w:rsidRPr="00000000">
        <w:commentReference w:id="2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4356100</wp:posOffset>
            </wp:positionH>
            <wp:positionV relativeFrom="paragraph">
              <wp:posOffset>6350</wp:posOffset>
            </wp:positionV>
            <wp:extent cx="2074545" cy="1380490"/>
            <wp:effectExtent b="0" l="0" r="0" t="0"/>
            <wp:wrapSquare wrapText="bothSides" distB="0" distT="0" distL="114300" distR="114300"/>
            <wp:docPr descr="nternet social media network digital Free Photo" id="138" name="image22.jpg"/>
            <a:graphic>
              <a:graphicData uri="http://schemas.openxmlformats.org/drawingml/2006/picture">
                <pic:pic>
                  <pic:nvPicPr>
                    <pic:cNvPr descr="nternet social media network digital Free Photo" id="0" name="image22.jpg"/>
                    <pic:cNvPicPr preferRelativeResize="0"/>
                  </pic:nvPicPr>
                  <pic:blipFill>
                    <a:blip r:embed="rId33"/>
                    <a:srcRect b="0" l="0" r="0" t="0"/>
                    <a:stretch>
                      <a:fillRect/>
                    </a:stretch>
                  </pic:blipFill>
                  <pic:spPr>
                    <a:xfrm>
                      <a:off x="0" y="0"/>
                      <a:ext cx="2074545" cy="1380490"/>
                    </a:xfrm>
                    <a:prstGeom prst="rect"/>
                    <a:ln/>
                  </pic:spPr>
                </pic:pic>
              </a:graphicData>
            </a:graphic>
          </wp:anchor>
        </w:drawing>
      </w:r>
    </w:p>
    <w:p w:rsidR="00000000" w:rsidDel="00000000" w:rsidP="00000000" w:rsidRDefault="00000000" w:rsidRPr="00000000" w14:paraId="000000CB">
      <w:pPr>
        <w:spacing w:after="120" w:lineRule="auto"/>
        <w:jc w:val="both"/>
        <w:rPr>
          <w:color w:val="000000"/>
          <w:sz w:val="20"/>
          <w:szCs w:val="20"/>
        </w:rPr>
      </w:pPr>
      <w:r w:rsidDel="00000000" w:rsidR="00000000" w:rsidRPr="00000000">
        <w:rPr>
          <w:color w:val="000000"/>
          <w:sz w:val="20"/>
          <w:szCs w:val="20"/>
          <w:rtl w:val="0"/>
        </w:rPr>
        <w:t xml:space="preserve">Pero, gracias a la popularización y cada vez más fácil el acceso a Internet y a elementos de comunicación móviles como los teléfonos inteligentes y las tabletas, las redes sociales han tomado una gran importancia y han incrementado el uso y acceso a este tipo de plataformas, donde el usuario busca la manera de conocerse y relacionarse e incluso busca la posibilidad de ofrecer y adquirir productos, hasta utilizarlas como estrategia para la búsqueda y consecución de empleo. </w:t>
      </w:r>
    </w:p>
    <w:p w:rsidR="00000000" w:rsidDel="00000000" w:rsidP="00000000" w:rsidRDefault="00000000" w:rsidRPr="00000000" w14:paraId="000000CC">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D">
      <w:pPr>
        <w:spacing w:after="120" w:lineRule="auto"/>
        <w:rPr>
          <w:b w:val="1"/>
          <w:color w:val="000000"/>
          <w:sz w:val="20"/>
          <w:szCs w:val="20"/>
        </w:rPr>
      </w:pPr>
      <w:r w:rsidDel="00000000" w:rsidR="00000000" w:rsidRPr="00000000">
        <w:rPr>
          <w:b w:val="1"/>
          <w:color w:val="000000"/>
          <w:sz w:val="20"/>
          <w:szCs w:val="20"/>
          <w:rtl w:val="0"/>
        </w:rPr>
        <w:t xml:space="preserve">2.1 Tipos de redes sociales</w:t>
      </w:r>
    </w:p>
    <w:p w:rsidR="00000000" w:rsidDel="00000000" w:rsidP="00000000" w:rsidRDefault="00000000" w:rsidRPr="00000000" w14:paraId="000000CE">
      <w:pPr>
        <w:spacing w:after="120" w:lineRule="auto"/>
        <w:rPr>
          <w:color w:val="000000"/>
          <w:sz w:val="20"/>
          <w:szCs w:val="20"/>
        </w:rPr>
      </w:pPr>
      <w:r w:rsidDel="00000000" w:rsidR="00000000" w:rsidRPr="00000000">
        <w:rPr>
          <w:color w:val="000000"/>
          <w:sz w:val="20"/>
          <w:szCs w:val="20"/>
          <w:rtl w:val="0"/>
        </w:rPr>
        <w:t xml:space="preserve">Se puede pensar equivocadamente que las redes sociales son todas iguales, pero no es así. De hecho, por lo general se dividen en diferentes tipos, de acuerdo con el objetivo de los usuarios al crear un perfil, de esa forma una misma red social puede ser útil de más de una manera. </w:t>
      </w:r>
    </w:p>
    <w:p w:rsidR="00000000" w:rsidDel="00000000" w:rsidP="00000000" w:rsidRDefault="00000000" w:rsidRPr="00000000" w14:paraId="000000CF">
      <w:pPr>
        <w:spacing w:after="120" w:lineRule="auto"/>
        <w:jc w:val="both"/>
        <w:rPr>
          <w:color w:val="000000"/>
          <w:sz w:val="20"/>
          <w:szCs w:val="20"/>
        </w:rPr>
      </w:pPr>
      <w:r w:rsidDel="00000000" w:rsidR="00000000" w:rsidRPr="00000000">
        <w:rPr>
          <w:color w:val="000000"/>
          <w:sz w:val="20"/>
          <w:szCs w:val="20"/>
          <w:rtl w:val="0"/>
        </w:rPr>
        <w:t xml:space="preserve">Normalmente las redes sociales que más se usan tienen el mismo propósito, pero en realidad existen muchas otras alternativas dispuestas dependiendo del objetivo al momento del registro y crear una cuenta en ellas. La clasificación más común es:</w:t>
      </w:r>
    </w:p>
    <w:p w:rsidR="00000000" w:rsidDel="00000000" w:rsidP="00000000" w:rsidRDefault="00000000" w:rsidRPr="00000000" w14:paraId="000000D0">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1">
      <w:pPr>
        <w:spacing w:after="120" w:lineRule="auto"/>
        <w:jc w:val="both"/>
        <w:rPr>
          <w:color w:val="000000"/>
          <w:sz w:val="20"/>
          <w:szCs w:val="20"/>
        </w:rPr>
      </w:pPr>
      <w:sdt>
        <w:sdtPr>
          <w:tag w:val="goog_rdk_30"/>
        </w:sdtPr>
        <w:sdtContent>
          <w:commentRangeStart w:id="30"/>
        </w:sdtContent>
      </w:sdt>
      <w:r w:rsidDel="00000000" w:rsidR="00000000" w:rsidRPr="00000000">
        <w:rPr>
          <w:rtl w:val="0"/>
        </w:rPr>
      </w:r>
    </w:p>
    <w:p w:rsidR="00000000" w:rsidDel="00000000" w:rsidP="00000000" w:rsidRDefault="00000000" w:rsidRPr="00000000" w14:paraId="000000D2">
      <w:pPr>
        <w:spacing w:after="120" w:lineRule="auto"/>
        <w:jc w:val="both"/>
        <w:rPr>
          <w:color w:val="000000"/>
          <w:sz w:val="20"/>
          <w:szCs w:val="20"/>
        </w:rPr>
      </w:pPr>
      <w:commentRangeEnd w:id="30"/>
      <w:r w:rsidDel="00000000" w:rsidR="00000000" w:rsidRPr="00000000">
        <w:commentReference w:id="30"/>
      </w:r>
      <w:r w:rsidDel="00000000" w:rsidR="00000000" w:rsidRPr="00000000">
        <w:rPr>
          <w:color w:val="000000"/>
          <w:sz w:val="20"/>
          <w:szCs w:val="20"/>
        </w:rPr>
        <w:drawing>
          <wp:inline distB="0" distT="0" distL="0" distR="0">
            <wp:extent cx="6332220" cy="1320165"/>
            <wp:effectExtent b="0" l="0" r="0" t="0"/>
            <wp:docPr descr="Interfaz de usuario gráfica, Aplicación, PowerPoint&#10;&#10;Descripción generada automáticamente" id="112" name="image12.png"/>
            <a:graphic>
              <a:graphicData uri="http://schemas.openxmlformats.org/drawingml/2006/picture">
                <pic:pic>
                  <pic:nvPicPr>
                    <pic:cNvPr descr="Interfaz de usuario gráfica, Aplicación, PowerPoint&#10;&#10;Descripción generada automáticamente" id="0" name="image12.png"/>
                    <pic:cNvPicPr preferRelativeResize="0"/>
                  </pic:nvPicPr>
                  <pic:blipFill>
                    <a:blip r:embed="rId34"/>
                    <a:srcRect b="0" l="0" r="0" t="0"/>
                    <a:stretch>
                      <a:fillRect/>
                    </a:stretch>
                  </pic:blipFill>
                  <pic:spPr>
                    <a:xfrm>
                      <a:off x="0" y="0"/>
                      <a:ext cx="6332220" cy="132016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120" w:lineRule="auto"/>
        <w:jc w:val="both"/>
        <w:rPr>
          <w:color w:val="000000"/>
          <w:sz w:val="20"/>
          <w:szCs w:val="20"/>
        </w:rPr>
      </w:pPr>
      <w:r w:rsidDel="00000000" w:rsidR="00000000" w:rsidRPr="00000000">
        <w:rPr>
          <w:color w:val="000000"/>
          <w:sz w:val="20"/>
          <w:szCs w:val="20"/>
          <w:rtl w:val="0"/>
        </w:rPr>
        <w:t xml:space="preserve">Si bien existen estas categorías de redes sociales, es importante mencionar que todas ellas fueron creadas con una visión o propósito inicial, pero que en la </w:t>
      </w:r>
      <w:r w:rsidDel="00000000" w:rsidR="00000000" w:rsidRPr="00000000">
        <w:rPr>
          <w:sz w:val="20"/>
          <w:szCs w:val="20"/>
          <w:rtl w:val="0"/>
        </w:rPr>
        <w:t xml:space="preserve">medida</w:t>
      </w:r>
      <w:r w:rsidDel="00000000" w:rsidR="00000000" w:rsidRPr="00000000">
        <w:rPr>
          <w:color w:val="000000"/>
          <w:sz w:val="20"/>
          <w:szCs w:val="20"/>
          <w:rtl w:val="0"/>
        </w:rPr>
        <w:t xml:space="preserve"> de su popularización y uso se han convertido en redes sociales que encajan perfectamente en varias de esta clasificación. </w:t>
      </w:r>
    </w:p>
    <w:p w:rsidR="00000000" w:rsidDel="00000000" w:rsidP="00000000" w:rsidRDefault="00000000" w:rsidRPr="00000000" w14:paraId="000000D4">
      <w:pPr>
        <w:spacing w:after="120" w:lineRule="auto"/>
        <w:jc w:val="both"/>
        <w:rPr>
          <w:color w:val="000000"/>
          <w:sz w:val="20"/>
          <w:szCs w:val="20"/>
        </w:rPr>
      </w:pPr>
      <w:r w:rsidDel="00000000" w:rsidR="00000000" w:rsidRPr="00000000">
        <w:rPr>
          <w:color w:val="000000"/>
          <w:sz w:val="20"/>
          <w:szCs w:val="20"/>
          <w:rtl w:val="0"/>
        </w:rPr>
        <w:t xml:space="preserve">Es el caso de Facebook la cual originalmente fue creada como una red que conectara personas, en la actualidad viene siendo utilizada para ofertar productos y servicios, ofrecer entretenimiento y hasta ser un medio que facilita la publicación y contratación de oferta laboral</w:t>
      </w:r>
    </w:p>
    <w:p w:rsidR="00000000" w:rsidDel="00000000" w:rsidP="00000000" w:rsidRDefault="00000000" w:rsidRPr="00000000" w14:paraId="000000D5">
      <w:pPr>
        <w:spacing w:after="120" w:lineRule="auto"/>
        <w:rPr>
          <w:color w:val="000000"/>
          <w:sz w:val="20"/>
          <w:szCs w:val="20"/>
        </w:rPr>
      </w:pPr>
      <w:r w:rsidDel="00000000" w:rsidR="00000000" w:rsidRPr="00000000">
        <w:rPr>
          <w:rtl w:val="0"/>
        </w:rPr>
      </w:r>
    </w:p>
    <w:p w:rsidR="00000000" w:rsidDel="00000000" w:rsidP="00000000" w:rsidRDefault="00000000" w:rsidRPr="00000000" w14:paraId="000000D6">
      <w:pPr>
        <w:spacing w:after="120" w:lineRule="auto"/>
        <w:rPr>
          <w:b w:val="1"/>
          <w:color w:val="000000"/>
          <w:sz w:val="20"/>
          <w:szCs w:val="20"/>
        </w:rPr>
      </w:pPr>
      <w:r w:rsidDel="00000000" w:rsidR="00000000" w:rsidRPr="00000000">
        <w:rPr>
          <w:b w:val="1"/>
          <w:color w:val="000000"/>
          <w:sz w:val="20"/>
          <w:szCs w:val="20"/>
          <w:rtl w:val="0"/>
        </w:rPr>
        <w:t xml:space="preserve">2.2 Usos de las redes sociales</w:t>
      </w:r>
    </w:p>
    <w:p w:rsidR="00000000" w:rsidDel="00000000" w:rsidP="00000000" w:rsidRDefault="00000000" w:rsidRPr="00000000" w14:paraId="000000D7">
      <w:pPr>
        <w:spacing w:after="120" w:lineRule="auto"/>
        <w:rPr>
          <w:color w:val="000000"/>
          <w:sz w:val="20"/>
          <w:szCs w:val="20"/>
        </w:rPr>
      </w:pPr>
      <w:r w:rsidDel="00000000" w:rsidR="00000000" w:rsidRPr="00000000">
        <w:rPr>
          <w:color w:val="000000"/>
          <w:sz w:val="20"/>
          <w:szCs w:val="20"/>
          <w:rtl w:val="0"/>
        </w:rPr>
        <w:t xml:space="preserve">Este uso está determinado por el tipo de red elegida para crear una cuenta entre muchas opciones. Los usos más comunes son:</w:t>
      </w:r>
    </w:p>
    <w:p w:rsidR="00000000" w:rsidDel="00000000" w:rsidP="00000000" w:rsidRDefault="00000000" w:rsidRPr="00000000" w14:paraId="000000D8">
      <w:pPr>
        <w:spacing w:after="120" w:lineRule="auto"/>
        <w:rPr>
          <w:color w:val="000000"/>
          <w:sz w:val="20"/>
          <w:szCs w:val="20"/>
        </w:rPr>
      </w:pPr>
      <w:r w:rsidDel="00000000" w:rsidR="00000000" w:rsidRPr="00000000">
        <w:rPr>
          <w:color w:val="000000"/>
          <w:sz w:val="20"/>
          <w:szCs w:val="20"/>
        </w:rPr>
        <w:drawing>
          <wp:inline distB="0" distT="0" distL="0" distR="0">
            <wp:extent cx="6332220" cy="1342390"/>
            <wp:effectExtent b="0" l="0" r="0" t="0"/>
            <wp:docPr descr="Interfaz de usuario gráfica, Aplicación&#10;&#10;Descripción generada automáticamente" id="113" name="image11.png"/>
            <a:graphic>
              <a:graphicData uri="http://schemas.openxmlformats.org/drawingml/2006/picture">
                <pic:pic>
                  <pic:nvPicPr>
                    <pic:cNvPr descr="Interfaz de usuario gráfica, Aplicación&#10;&#10;Descripción generada automáticamente" id="0" name="image11.png"/>
                    <pic:cNvPicPr preferRelativeResize="0"/>
                  </pic:nvPicPr>
                  <pic:blipFill>
                    <a:blip r:embed="rId35"/>
                    <a:srcRect b="0" l="0" r="0" t="0"/>
                    <a:stretch>
                      <a:fillRect/>
                    </a:stretch>
                  </pic:blipFill>
                  <pic:spPr>
                    <a:xfrm>
                      <a:off x="0" y="0"/>
                      <a:ext cx="6332220" cy="134239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120" w:lineRule="auto"/>
        <w:rPr>
          <w:color w:val="000000"/>
          <w:sz w:val="20"/>
          <w:szCs w:val="20"/>
        </w:rPr>
      </w:pPr>
      <w:sdt>
        <w:sdtPr>
          <w:tag w:val="goog_rdk_31"/>
        </w:sdtPr>
        <w:sdtContent>
          <w:commentRangeStart w:id="31"/>
        </w:sdtContent>
      </w:sdt>
      <w:r w:rsidDel="00000000" w:rsidR="00000000" w:rsidRPr="00000000">
        <w:rPr>
          <w:color w:val="000000"/>
          <w:sz w:val="20"/>
          <w:szCs w:val="20"/>
          <w:rtl w:val="0"/>
        </w:rPr>
        <w:t xml:space="preserve">Al momento de crear una cuenta o registrarse en una red social, debe tener claro cuál o cuáles de las anteriores serán sus propósitos de uso. Tenga en cuenta que una misma red puede ser utilizada para uno o varios propósitos.</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DA">
      <w:pPr>
        <w:spacing w:after="120" w:lineRule="auto"/>
        <w:rPr>
          <w:color w:val="000000"/>
          <w:sz w:val="20"/>
          <w:szCs w:val="20"/>
        </w:rPr>
      </w:pPr>
      <w:r w:rsidDel="00000000" w:rsidR="00000000" w:rsidRPr="00000000">
        <w:rPr>
          <w:rtl w:val="0"/>
        </w:rPr>
      </w:r>
    </w:p>
    <w:p w:rsidR="00000000" w:rsidDel="00000000" w:rsidP="00000000" w:rsidRDefault="00000000" w:rsidRPr="00000000" w14:paraId="000000DB">
      <w:pPr>
        <w:spacing w:after="120" w:lineRule="auto"/>
        <w:rPr>
          <w:b w:val="1"/>
          <w:color w:val="000000"/>
          <w:sz w:val="20"/>
          <w:szCs w:val="20"/>
        </w:rPr>
      </w:pPr>
      <w:r w:rsidDel="00000000" w:rsidR="00000000" w:rsidRPr="00000000">
        <w:rPr>
          <w:b w:val="1"/>
          <w:color w:val="000000"/>
          <w:sz w:val="20"/>
          <w:szCs w:val="20"/>
          <w:rtl w:val="0"/>
        </w:rPr>
        <w:t xml:space="preserve">2.3 Características de seguridad en las redes sociales</w:t>
      </w:r>
    </w:p>
    <w:p w:rsidR="00000000" w:rsidDel="00000000" w:rsidP="00000000" w:rsidRDefault="00000000" w:rsidRPr="00000000" w14:paraId="000000DC">
      <w:pPr>
        <w:spacing w:after="120" w:lineRule="auto"/>
        <w:jc w:val="both"/>
        <w:rPr>
          <w:color w:val="000000"/>
          <w:sz w:val="20"/>
          <w:szCs w:val="20"/>
        </w:rPr>
      </w:pPr>
      <w:r w:rsidDel="00000000" w:rsidR="00000000" w:rsidRPr="00000000">
        <w:rPr>
          <w:color w:val="000000"/>
          <w:sz w:val="20"/>
          <w:szCs w:val="20"/>
          <w:rtl w:val="0"/>
        </w:rPr>
        <w:t xml:space="preserve">Dada la proliferación o aumento de uso de las redes sociales, a continuación se mencionan algunas características de seguridad a tener en cuenta al momento de utilizarlas.</w:t>
      </w:r>
    </w:p>
    <w:p w:rsidR="00000000" w:rsidDel="00000000" w:rsidP="00000000" w:rsidRDefault="00000000" w:rsidRPr="00000000" w14:paraId="000000DD">
      <w:pPr>
        <w:spacing w:after="120" w:lineRule="auto"/>
        <w:ind w:left="360" w:firstLine="0"/>
        <w:jc w:val="center"/>
        <w:rPr>
          <w:color w:val="000000"/>
          <w:sz w:val="20"/>
          <w:szCs w:val="20"/>
        </w:rPr>
      </w:pPr>
      <w:r w:rsidDel="00000000" w:rsidR="00000000" w:rsidRPr="00000000">
        <w:rPr>
          <w:color w:val="000000"/>
          <w:sz w:val="20"/>
          <w:szCs w:val="20"/>
        </w:rPr>
        <w:drawing>
          <wp:inline distB="0" distT="0" distL="0" distR="0">
            <wp:extent cx="6332220" cy="1181735"/>
            <wp:effectExtent b="0" l="0" r="0" t="0"/>
            <wp:docPr descr="Interfaz de usuario gráfica&#10;&#10;Descripción generada automáticamente con confianza media" id="115" name="image1.png"/>
            <a:graphic>
              <a:graphicData uri="http://schemas.openxmlformats.org/drawingml/2006/picture">
                <pic:pic>
                  <pic:nvPicPr>
                    <pic:cNvPr descr="Interfaz de usuario gráfica&#10;&#10;Descripción generada automáticamente con confianza media" id="0" name="image1.png"/>
                    <pic:cNvPicPr preferRelativeResize="0"/>
                  </pic:nvPicPr>
                  <pic:blipFill>
                    <a:blip r:embed="rId36"/>
                    <a:srcRect b="0" l="0" r="0" t="0"/>
                    <a:stretch>
                      <a:fillRect/>
                    </a:stretch>
                  </pic:blipFill>
                  <pic:spPr>
                    <a:xfrm>
                      <a:off x="0" y="0"/>
                      <a:ext cx="6332220" cy="1181735"/>
                    </a:xfrm>
                    <a:prstGeom prst="rect"/>
                    <a:ln/>
                  </pic:spPr>
                </pic:pic>
              </a:graphicData>
            </a:graphic>
          </wp:inline>
        </w:drawing>
      </w:r>
      <w:sdt>
        <w:sdtPr>
          <w:tag w:val="goog_rdk_32"/>
        </w:sdtPr>
        <w:sdtContent>
          <w:commentRangeStart w:id="32"/>
        </w:sdtContent>
      </w:sdt>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20" w:lineRule="auto"/>
        <w:ind w:left="-77" w:firstLine="0"/>
        <w:jc w:val="both"/>
        <w:rPr>
          <w:color w:val="000000"/>
          <w:sz w:val="20"/>
          <w:szCs w:val="20"/>
        </w:rPr>
      </w:pP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E0">
      <w:pPr>
        <w:numPr>
          <w:ilvl w:val="0"/>
          <w:numId w:val="4"/>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0E1">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0E2">
      <w:pPr>
        <w:spacing w:after="120" w:lineRule="auto"/>
        <w:ind w:left="426" w:firstLine="0"/>
        <w:jc w:val="both"/>
        <w:rPr>
          <w:color w:val="7f7f7f"/>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0E3">
            <w:pPr>
              <w:spacing w:after="120" w:lineRule="auto"/>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0E5">
            <w:pPr>
              <w:spacing w:after="120" w:lineRule="auto"/>
              <w:rPr>
                <w:color w:val="000000"/>
                <w:sz w:val="20"/>
                <w:szCs w:val="20"/>
              </w:rPr>
            </w:pPr>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shd w:fill="auto" w:val="clear"/>
            <w:vAlign w:val="center"/>
          </w:tcPr>
          <w:p w:rsidR="00000000" w:rsidDel="00000000" w:rsidP="00000000" w:rsidRDefault="00000000" w:rsidRPr="00000000" w14:paraId="000000E6">
            <w:pPr>
              <w:spacing w:after="120" w:lineRule="auto"/>
              <w:rPr>
                <w:b w:val="0"/>
                <w:color w:val="000000"/>
                <w:sz w:val="20"/>
                <w:szCs w:val="20"/>
              </w:rPr>
            </w:pPr>
            <w:r w:rsidDel="00000000" w:rsidR="00000000" w:rsidRPr="00000000">
              <w:rPr>
                <w:b w:val="0"/>
                <w:color w:val="000000"/>
                <w:sz w:val="20"/>
                <w:szCs w:val="20"/>
                <w:rtl w:val="0"/>
              </w:rPr>
              <w:t xml:space="preserve">Emparejamiento entre término y definición.</w:t>
            </w:r>
          </w:p>
        </w:tc>
      </w:tr>
      <w:tr>
        <w:trPr>
          <w:cantSplit w:val="0"/>
          <w:trHeight w:val="806" w:hRule="atLeast"/>
          <w:tblHeader w:val="0"/>
        </w:trPr>
        <w:tc>
          <w:tcPr>
            <w:shd w:fill="fac896" w:val="clear"/>
            <w:vAlign w:val="center"/>
          </w:tcPr>
          <w:p w:rsidR="00000000" w:rsidDel="00000000" w:rsidP="00000000" w:rsidRDefault="00000000" w:rsidRPr="00000000" w14:paraId="000000E7">
            <w:pPr>
              <w:spacing w:after="12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0E8">
            <w:pPr>
              <w:spacing w:after="120" w:lineRule="auto"/>
              <w:rPr>
                <w:b w:val="0"/>
                <w:color w:val="000000"/>
                <w:sz w:val="20"/>
                <w:szCs w:val="20"/>
              </w:rPr>
            </w:pPr>
            <w:r w:rsidDel="00000000" w:rsidR="00000000" w:rsidRPr="00000000">
              <w:rPr>
                <w:b w:val="0"/>
                <w:color w:val="000000"/>
                <w:sz w:val="20"/>
                <w:szCs w:val="20"/>
                <w:rtl w:val="0"/>
              </w:rPr>
              <w:t xml:space="preserve">Afianzar algunos de los conceptos más importantes de la ciberseguridad y las redes sociales.</w:t>
            </w:r>
          </w:p>
        </w:tc>
      </w:tr>
      <w:tr>
        <w:trPr>
          <w:cantSplit w:val="0"/>
          <w:trHeight w:val="806" w:hRule="atLeast"/>
          <w:tblHeader w:val="0"/>
        </w:trPr>
        <w:tc>
          <w:tcPr>
            <w:shd w:fill="fac896" w:val="clear"/>
            <w:vAlign w:val="center"/>
          </w:tcPr>
          <w:p w:rsidR="00000000" w:rsidDel="00000000" w:rsidP="00000000" w:rsidRDefault="00000000" w:rsidRPr="00000000" w14:paraId="000000E9">
            <w:pPr>
              <w:spacing w:after="12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0EA">
            <w:pPr>
              <w:spacing w:after="120" w:lineRule="auto"/>
              <w:rPr>
                <w:b w:val="0"/>
                <w:color w:val="000000"/>
                <w:sz w:val="20"/>
                <w:szCs w:val="20"/>
              </w:rPr>
            </w:pPr>
            <w:r w:rsidDel="00000000" w:rsidR="00000000" w:rsidRPr="00000000">
              <w:rPr>
                <w:b w:val="0"/>
                <w:color w:val="000000"/>
                <w:sz w:val="20"/>
                <w:szCs w:val="20"/>
                <w:rtl w:val="0"/>
              </w:rPr>
              <w:t xml:space="preserve">Arrastrar y soltar el término con la definición que corresponde.</w:t>
            </w:r>
          </w:p>
        </w:tc>
      </w:tr>
      <w:tr>
        <w:trPr>
          <w:cantSplit w:val="0"/>
          <w:trHeight w:val="806" w:hRule="atLeast"/>
          <w:tblHeader w:val="0"/>
        </w:trPr>
        <w:tc>
          <w:tcPr>
            <w:shd w:fill="fac896" w:val="clear"/>
            <w:vAlign w:val="center"/>
          </w:tcPr>
          <w:p w:rsidR="00000000" w:rsidDel="00000000" w:rsidP="00000000" w:rsidRDefault="00000000" w:rsidRPr="00000000" w14:paraId="000000EB">
            <w:pPr>
              <w:spacing w:after="120" w:lineRule="auto"/>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0EC">
            <w:pPr>
              <w:spacing w:after="120" w:lineRule="auto"/>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0ED">
            <w:pPr>
              <w:spacing w:after="120" w:lineRule="auto"/>
              <w:rPr>
                <w:b w:val="0"/>
                <w:color w:val="000000"/>
                <w:sz w:val="20"/>
                <w:szCs w:val="20"/>
              </w:rPr>
            </w:pPr>
            <w:r w:rsidDel="00000000" w:rsidR="00000000" w:rsidRPr="00000000">
              <w:rPr>
                <w:b w:val="0"/>
                <w:color w:val="000000"/>
                <w:sz w:val="20"/>
                <w:szCs w:val="20"/>
                <w:rtl w:val="0"/>
              </w:rPr>
              <w:t xml:space="preserve">Anexo documento en Word llamado Actividad didáctica 1</w:t>
            </w:r>
          </w:p>
        </w:tc>
      </w:tr>
    </w:tbl>
    <w:p w:rsidR="00000000" w:rsidDel="00000000" w:rsidP="00000000" w:rsidRDefault="00000000" w:rsidRPr="00000000" w14:paraId="000000EE">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0EF">
      <w:pPr>
        <w:spacing w:after="120" w:lineRule="auto"/>
        <w:rPr>
          <w:b w:val="1"/>
          <w:sz w:val="20"/>
          <w:szCs w:val="20"/>
        </w:rPr>
      </w:pPr>
      <w:r w:rsidDel="00000000" w:rsidR="00000000" w:rsidRPr="00000000">
        <w:rPr>
          <w:rtl w:val="0"/>
        </w:rPr>
      </w:r>
    </w:p>
    <w:p w:rsidR="00000000" w:rsidDel="00000000" w:rsidP="00000000" w:rsidRDefault="00000000" w:rsidRPr="00000000" w14:paraId="000000F0">
      <w:pPr>
        <w:numPr>
          <w:ilvl w:val="0"/>
          <w:numId w:val="4"/>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0F1">
      <w:pPr>
        <w:spacing w:after="120" w:lineRule="auto"/>
        <w:rPr>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0F2">
            <w:pPr>
              <w:spacing w:after="120" w:lineRule="auto"/>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3">
            <w:pPr>
              <w:spacing w:after="120" w:lineRule="auto"/>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0F4">
            <w:pPr>
              <w:spacing w:after="120" w:lineRule="auto"/>
              <w:jc w:val="center"/>
              <w:rPr>
                <w:b w:val="1"/>
                <w:color w:val="000000"/>
                <w:sz w:val="20"/>
                <w:szCs w:val="20"/>
              </w:rPr>
            </w:pPr>
            <w:r w:rsidDel="00000000" w:rsidR="00000000" w:rsidRPr="00000000">
              <w:rPr>
                <w:b w:val="1"/>
                <w:sz w:val="20"/>
                <w:szCs w:val="20"/>
                <w:rtl w:val="0"/>
              </w:rPr>
              <w:t xml:space="preserve">(Video, capítulo de libro, </w:t>
            </w:r>
            <w:r w:rsidDel="00000000" w:rsidR="00000000" w:rsidRPr="00000000">
              <w:rPr>
                <w:sz w:val="20"/>
                <w:szCs w:val="20"/>
                <w:rtl w:val="0"/>
              </w:rPr>
              <w:t xml:space="preserve">artículo</w:t>
            </w:r>
            <w:r w:rsidDel="00000000" w:rsidR="00000000" w:rsidRPr="00000000">
              <w:rPr>
                <w:b w:val="1"/>
                <w:sz w:val="20"/>
                <w:szCs w:val="20"/>
                <w:rtl w:val="0"/>
              </w:rPr>
              <w:t xml:space="preserve">,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5">
            <w:pPr>
              <w:spacing w:after="120" w:lineRule="auto"/>
              <w:jc w:val="center"/>
              <w:rPr>
                <w:b w:val="1"/>
                <w:sz w:val="20"/>
                <w:szCs w:val="20"/>
              </w:rPr>
            </w:pPr>
            <w:r w:rsidDel="00000000" w:rsidR="00000000" w:rsidRPr="00000000">
              <w:rPr>
                <w:b w:val="1"/>
                <w:sz w:val="20"/>
                <w:szCs w:val="20"/>
                <w:rtl w:val="0"/>
              </w:rPr>
              <w:t xml:space="preserve">Enlace del </w:t>
            </w:r>
            <w:r w:rsidDel="00000000" w:rsidR="00000000" w:rsidRPr="00000000">
              <w:rPr>
                <w:sz w:val="20"/>
                <w:szCs w:val="20"/>
                <w:rtl w:val="0"/>
              </w:rPr>
              <w:t xml:space="preserve">r</w:t>
            </w:r>
            <w:r w:rsidDel="00000000" w:rsidR="00000000" w:rsidRPr="00000000">
              <w:rPr>
                <w:b w:val="1"/>
                <w:sz w:val="20"/>
                <w:szCs w:val="20"/>
                <w:rtl w:val="0"/>
              </w:rPr>
              <w:t xml:space="preserve">ecurso o</w:t>
            </w:r>
          </w:p>
          <w:p w:rsidR="00000000" w:rsidDel="00000000" w:rsidP="00000000" w:rsidRDefault="00000000" w:rsidRPr="00000000" w14:paraId="000000F6">
            <w:pPr>
              <w:spacing w:after="120" w:lineRule="auto"/>
              <w:jc w:val="center"/>
              <w:rPr>
                <w:b w:val="1"/>
                <w:color w:val="000000"/>
                <w:sz w:val="20"/>
                <w:szCs w:val="20"/>
              </w:rPr>
            </w:pPr>
            <w:r w:rsidDel="00000000" w:rsidR="00000000" w:rsidRPr="00000000">
              <w:rPr>
                <w:sz w:val="20"/>
                <w:szCs w:val="20"/>
                <w:rtl w:val="0"/>
              </w:rPr>
              <w:t xml:space="preserve">a</w:t>
            </w:r>
            <w:r w:rsidDel="00000000" w:rsidR="00000000" w:rsidRPr="00000000">
              <w:rPr>
                <w:b w:val="1"/>
                <w:sz w:val="20"/>
                <w:szCs w:val="20"/>
                <w:rtl w:val="0"/>
              </w:rPr>
              <w:t xml:space="preserve">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0F7">
            <w:pPr>
              <w:spacing w:after="120" w:lineRule="auto"/>
              <w:rPr>
                <w:sz w:val="20"/>
                <w:szCs w:val="20"/>
              </w:rPr>
            </w:pPr>
            <w:r w:rsidDel="00000000" w:rsidR="00000000" w:rsidRPr="00000000">
              <w:rPr>
                <w:rtl w:val="0"/>
              </w:rPr>
            </w:r>
          </w:p>
          <w:p w:rsidR="00000000" w:rsidDel="00000000" w:rsidP="00000000" w:rsidRDefault="00000000" w:rsidRPr="00000000" w14:paraId="000000F8">
            <w:pPr>
              <w:spacing w:after="12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9">
            <w:pPr>
              <w:spacing w:after="12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A">
            <w:pPr>
              <w:spacing w:after="120" w:lineRule="auto"/>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0FB">
            <w:pPr>
              <w:spacing w:after="12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C">
            <w:pPr>
              <w:spacing w:after="12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D">
            <w:pPr>
              <w:spacing w:after="120" w:lineRule="auto"/>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0FE">
            <w:pPr>
              <w:spacing w:after="12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F">
            <w:pPr>
              <w:spacing w:after="12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0">
            <w:pPr>
              <w:spacing w:after="120" w:lineRule="auto"/>
              <w:rPr>
                <w:sz w:val="20"/>
                <w:szCs w:val="20"/>
              </w:rPr>
            </w:pPr>
            <w:r w:rsidDel="00000000" w:rsidR="00000000" w:rsidRPr="00000000">
              <w:rPr>
                <w:rtl w:val="0"/>
              </w:rPr>
            </w:r>
          </w:p>
        </w:tc>
      </w:tr>
    </w:tbl>
    <w:p w:rsidR="00000000" w:rsidDel="00000000" w:rsidP="00000000" w:rsidRDefault="00000000" w:rsidRPr="00000000" w14:paraId="00000101">
      <w:pPr>
        <w:spacing w:after="120" w:lineRule="auto"/>
        <w:rPr>
          <w:sz w:val="20"/>
          <w:szCs w:val="20"/>
        </w:rPr>
      </w:pPr>
      <w:r w:rsidDel="00000000" w:rsidR="00000000" w:rsidRPr="00000000">
        <w:rPr>
          <w:rtl w:val="0"/>
        </w:rPr>
      </w:r>
    </w:p>
    <w:p w:rsidR="00000000" w:rsidDel="00000000" w:rsidP="00000000" w:rsidRDefault="00000000" w:rsidRPr="00000000" w14:paraId="00000102">
      <w:pPr>
        <w:spacing w:after="120" w:lineRule="auto"/>
        <w:rPr>
          <w:sz w:val="20"/>
          <w:szCs w:val="20"/>
        </w:rPr>
      </w:pPr>
      <w:r w:rsidDel="00000000" w:rsidR="00000000" w:rsidRPr="00000000">
        <w:rPr>
          <w:rtl w:val="0"/>
        </w:rPr>
      </w:r>
    </w:p>
    <w:p w:rsidR="00000000" w:rsidDel="00000000" w:rsidP="00000000" w:rsidRDefault="00000000" w:rsidRPr="00000000" w14:paraId="00000103">
      <w:pPr>
        <w:numPr>
          <w:ilvl w:val="0"/>
          <w:numId w:val="4"/>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GLOSARIO</w:t>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04">
            <w:pPr>
              <w:spacing w:after="120" w:lineRule="auto"/>
              <w:jc w:val="center"/>
              <w:rPr>
                <w:b w:val="1"/>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05">
            <w:pPr>
              <w:spacing w:after="120" w:lineRule="auto"/>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06">
            <w:pPr>
              <w:spacing w:after="120" w:lineRule="auto"/>
              <w:rPr>
                <w:sz w:val="20"/>
                <w:szCs w:val="20"/>
              </w:rPr>
            </w:pPr>
            <w:r w:rsidDel="00000000" w:rsidR="00000000" w:rsidRPr="00000000">
              <w:rPr>
                <w:sz w:val="20"/>
                <w:szCs w:val="20"/>
                <w:rtl w:val="0"/>
              </w:rPr>
              <w:t xml:space="preserve">Activo</w:t>
            </w:r>
          </w:p>
        </w:tc>
        <w:tc>
          <w:tcPr>
            <w:tcMar>
              <w:top w:w="100.0" w:type="dxa"/>
              <w:left w:w="100.0" w:type="dxa"/>
              <w:bottom w:w="100.0" w:type="dxa"/>
              <w:right w:w="100.0" w:type="dxa"/>
            </w:tcMar>
          </w:tcPr>
          <w:p w:rsidR="00000000" w:rsidDel="00000000" w:rsidP="00000000" w:rsidRDefault="00000000" w:rsidRPr="00000000" w14:paraId="00000107">
            <w:pPr>
              <w:spacing w:after="120" w:lineRule="auto"/>
              <w:jc w:val="both"/>
              <w:rPr>
                <w:b w:val="0"/>
                <w:sz w:val="20"/>
                <w:szCs w:val="20"/>
              </w:rPr>
            </w:pPr>
            <w:r w:rsidDel="00000000" w:rsidR="00000000" w:rsidRPr="00000000">
              <w:rPr>
                <w:b w:val="0"/>
                <w:sz w:val="20"/>
                <w:szCs w:val="20"/>
                <w:rtl w:val="0"/>
              </w:rPr>
              <w:t xml:space="preserve">El término</w:t>
            </w:r>
            <w:r w:rsidDel="00000000" w:rsidR="00000000" w:rsidRPr="00000000">
              <w:rPr>
                <w:b w:val="0"/>
                <w:color w:val="000000"/>
                <w:sz w:val="20"/>
                <w:szCs w:val="20"/>
                <w:rtl w:val="0"/>
              </w:rPr>
              <w:t xml:space="preserve"> de activo de información se relaciona con todos esos elementos tecnológicos o relacionados con la tecnología que la organización utiliza para el cumplimiento de sus metas o core del negocio. Según la norma ISO/IEC 27001 se entiende como activo todo aquello que es importante y que la organización valora por lo tanto debe de protegerse.</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08">
            <w:pPr>
              <w:spacing w:after="120" w:lineRule="auto"/>
              <w:rPr>
                <w:sz w:val="20"/>
                <w:szCs w:val="20"/>
              </w:rPr>
            </w:pPr>
            <w:r w:rsidDel="00000000" w:rsidR="00000000" w:rsidRPr="00000000">
              <w:rPr>
                <w:sz w:val="20"/>
                <w:szCs w:val="20"/>
                <w:rtl w:val="0"/>
              </w:rPr>
              <w:t xml:space="preserve">Amenaza</w:t>
            </w:r>
          </w:p>
        </w:tc>
        <w:tc>
          <w:tcPr>
            <w:tcMar>
              <w:top w:w="100.0" w:type="dxa"/>
              <w:left w:w="100.0" w:type="dxa"/>
              <w:bottom w:w="100.0" w:type="dxa"/>
              <w:right w:w="100.0" w:type="dxa"/>
            </w:tcMar>
          </w:tcPr>
          <w:p w:rsidR="00000000" w:rsidDel="00000000" w:rsidP="00000000" w:rsidRDefault="00000000" w:rsidRPr="00000000" w14:paraId="00000109">
            <w:pPr>
              <w:spacing w:after="120" w:lineRule="auto"/>
              <w:jc w:val="both"/>
              <w:rPr>
                <w:b w:val="0"/>
                <w:color w:val="000000"/>
                <w:sz w:val="20"/>
                <w:szCs w:val="20"/>
              </w:rPr>
            </w:pPr>
            <w:r w:rsidDel="00000000" w:rsidR="00000000" w:rsidRPr="00000000">
              <w:rPr>
                <w:b w:val="0"/>
                <w:sz w:val="20"/>
                <w:szCs w:val="20"/>
                <w:rtl w:val="0"/>
              </w:rPr>
              <w:t xml:space="preserve">C</w:t>
            </w:r>
            <w:r w:rsidDel="00000000" w:rsidR="00000000" w:rsidRPr="00000000">
              <w:rPr>
                <w:b w:val="0"/>
                <w:color w:val="000000"/>
                <w:sz w:val="20"/>
                <w:szCs w:val="20"/>
                <w:rtl w:val="0"/>
              </w:rPr>
              <w:t xml:space="preserve">ualquier evento que puede afectar los activos de información y se relaciona, principalmente, con recursos humanos, eventos naturales o fallas técnicas.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0A">
            <w:pPr>
              <w:spacing w:after="120" w:lineRule="auto"/>
              <w:rPr>
                <w:sz w:val="20"/>
                <w:szCs w:val="20"/>
              </w:rPr>
            </w:pPr>
            <w:r w:rsidDel="00000000" w:rsidR="00000000" w:rsidRPr="00000000">
              <w:rPr>
                <w:sz w:val="20"/>
                <w:szCs w:val="20"/>
                <w:rtl w:val="0"/>
              </w:rPr>
              <w:t xml:space="preserve">ISO 27001</w:t>
            </w:r>
          </w:p>
        </w:tc>
        <w:tc>
          <w:tcPr>
            <w:tcMar>
              <w:top w:w="100.0" w:type="dxa"/>
              <w:left w:w="100.0" w:type="dxa"/>
              <w:bottom w:w="100.0" w:type="dxa"/>
              <w:right w:w="100.0" w:type="dxa"/>
            </w:tcMar>
          </w:tcPr>
          <w:p w:rsidR="00000000" w:rsidDel="00000000" w:rsidP="00000000" w:rsidRDefault="00000000" w:rsidRPr="00000000" w14:paraId="0000010B">
            <w:pPr>
              <w:spacing w:after="120" w:lineRule="auto"/>
              <w:jc w:val="both"/>
              <w:rPr>
                <w:b w:val="0"/>
                <w:color w:val="000000"/>
                <w:sz w:val="20"/>
                <w:szCs w:val="20"/>
              </w:rPr>
            </w:pPr>
            <w:r w:rsidDel="00000000" w:rsidR="00000000" w:rsidRPr="00000000">
              <w:rPr>
                <w:b w:val="0"/>
                <w:sz w:val="20"/>
                <w:szCs w:val="20"/>
                <w:rtl w:val="0"/>
              </w:rPr>
              <w:t xml:space="preserve">Estándar de organización de estándares internacionales relacionado con la seguridad de la información.</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0C">
            <w:pPr>
              <w:spacing w:after="120" w:lineRule="auto"/>
              <w:rPr>
                <w:sz w:val="20"/>
                <w:szCs w:val="20"/>
              </w:rPr>
            </w:pPr>
            <w:r w:rsidDel="00000000" w:rsidR="00000000" w:rsidRPr="00000000">
              <w:rPr>
                <w:sz w:val="20"/>
                <w:szCs w:val="20"/>
                <w:rtl w:val="0"/>
              </w:rPr>
              <w:t xml:space="preserve">Red social:</w:t>
            </w:r>
          </w:p>
        </w:tc>
        <w:tc>
          <w:tcPr>
            <w:tcMar>
              <w:top w:w="100.0" w:type="dxa"/>
              <w:left w:w="100.0" w:type="dxa"/>
              <w:bottom w:w="100.0" w:type="dxa"/>
              <w:right w:w="100.0" w:type="dxa"/>
            </w:tcMar>
          </w:tcPr>
          <w:p w:rsidR="00000000" w:rsidDel="00000000" w:rsidP="00000000" w:rsidRDefault="00000000" w:rsidRPr="00000000" w14:paraId="0000010D">
            <w:pPr>
              <w:spacing w:after="120" w:lineRule="auto"/>
              <w:jc w:val="both"/>
              <w:rPr>
                <w:b w:val="0"/>
                <w:sz w:val="20"/>
                <w:szCs w:val="20"/>
              </w:rPr>
            </w:pPr>
            <w:r w:rsidDel="00000000" w:rsidR="00000000" w:rsidRPr="00000000">
              <w:rPr>
                <w:b w:val="0"/>
                <w:sz w:val="20"/>
                <w:szCs w:val="20"/>
                <w:rtl w:val="0"/>
              </w:rPr>
              <w:t xml:space="preserve">S</w:t>
            </w:r>
            <w:r w:rsidDel="00000000" w:rsidR="00000000" w:rsidRPr="00000000">
              <w:rPr>
                <w:b w:val="0"/>
                <w:color w:val="000000"/>
                <w:sz w:val="20"/>
                <w:szCs w:val="20"/>
                <w:rtl w:val="0"/>
              </w:rPr>
              <w:t xml:space="preserve">on estructuras formadas en Internet por personas u organizaciones que se conectan a partir de intereses o valores comunes.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0E">
            <w:pPr>
              <w:spacing w:after="120" w:lineRule="auto"/>
              <w:rPr>
                <w:sz w:val="20"/>
                <w:szCs w:val="20"/>
              </w:rPr>
            </w:pPr>
            <w:r w:rsidDel="00000000" w:rsidR="00000000" w:rsidRPr="00000000">
              <w:rPr>
                <w:sz w:val="20"/>
                <w:szCs w:val="20"/>
                <w:rtl w:val="0"/>
              </w:rPr>
              <w:t xml:space="preserve">Riesgo</w:t>
            </w:r>
          </w:p>
        </w:tc>
        <w:tc>
          <w:tcPr>
            <w:tcMar>
              <w:top w:w="100.0" w:type="dxa"/>
              <w:left w:w="100.0" w:type="dxa"/>
              <w:bottom w:w="100.0" w:type="dxa"/>
              <w:right w:w="100.0" w:type="dxa"/>
            </w:tcMar>
          </w:tcPr>
          <w:p w:rsidR="00000000" w:rsidDel="00000000" w:rsidP="00000000" w:rsidRDefault="00000000" w:rsidRPr="00000000" w14:paraId="0000010F">
            <w:pPr>
              <w:spacing w:after="120" w:lineRule="auto"/>
              <w:jc w:val="both"/>
              <w:rPr>
                <w:b w:val="0"/>
                <w:sz w:val="20"/>
                <w:szCs w:val="20"/>
              </w:rPr>
            </w:pPr>
            <w:r w:rsidDel="00000000" w:rsidR="00000000" w:rsidRPr="00000000">
              <w:rPr>
                <w:b w:val="0"/>
                <w:sz w:val="20"/>
                <w:szCs w:val="20"/>
                <w:rtl w:val="0"/>
              </w:rPr>
              <w:t xml:space="preserve">E</w:t>
            </w:r>
            <w:r w:rsidDel="00000000" w:rsidR="00000000" w:rsidRPr="00000000">
              <w:rPr>
                <w:b w:val="0"/>
                <w:color w:val="000000"/>
                <w:sz w:val="20"/>
                <w:szCs w:val="20"/>
                <w:rtl w:val="0"/>
              </w:rPr>
              <w:t xml:space="preserve">s la posibilidad de que una amenaza se produzca, dando lugar a un ataque sobre un recurso o servicio tecnológico. Esto no es otra cosa que la probabilidad de que ocurra el ataque por parte de la amenaza.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10">
            <w:pPr>
              <w:spacing w:after="120" w:lineRule="auto"/>
              <w:rPr>
                <w:sz w:val="20"/>
                <w:szCs w:val="20"/>
              </w:rPr>
            </w:pPr>
            <w:r w:rsidDel="00000000" w:rsidR="00000000" w:rsidRPr="00000000">
              <w:rPr>
                <w:sz w:val="20"/>
                <w:szCs w:val="20"/>
                <w:rtl w:val="0"/>
              </w:rPr>
              <w:t xml:space="preserve">SGSI</w:t>
            </w:r>
          </w:p>
        </w:tc>
        <w:tc>
          <w:tcPr>
            <w:tcMar>
              <w:top w:w="100.0" w:type="dxa"/>
              <w:left w:w="100.0" w:type="dxa"/>
              <w:bottom w:w="100.0" w:type="dxa"/>
              <w:right w:w="100.0" w:type="dxa"/>
            </w:tcMar>
          </w:tcPr>
          <w:p w:rsidR="00000000" w:rsidDel="00000000" w:rsidP="00000000" w:rsidRDefault="00000000" w:rsidRPr="00000000" w14:paraId="00000111">
            <w:pPr>
              <w:spacing w:after="120" w:lineRule="auto"/>
              <w:jc w:val="both"/>
              <w:rPr>
                <w:b w:val="0"/>
                <w:sz w:val="20"/>
                <w:szCs w:val="20"/>
              </w:rPr>
            </w:pPr>
            <w:r w:rsidDel="00000000" w:rsidR="00000000" w:rsidRPr="00000000">
              <w:rPr>
                <w:b w:val="0"/>
                <w:sz w:val="20"/>
                <w:szCs w:val="20"/>
                <w:rtl w:val="0"/>
              </w:rPr>
              <w:t xml:space="preserve">Sistema de gestión de Seguridad de la Información.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12">
            <w:pPr>
              <w:spacing w:after="120" w:lineRule="auto"/>
              <w:rPr>
                <w:sz w:val="20"/>
                <w:szCs w:val="20"/>
              </w:rPr>
            </w:pPr>
            <w:r w:rsidDel="00000000" w:rsidR="00000000" w:rsidRPr="00000000">
              <w:rPr>
                <w:sz w:val="20"/>
                <w:szCs w:val="20"/>
                <w:rtl w:val="0"/>
              </w:rPr>
              <w:t xml:space="preserve">Vulnerabilidad</w:t>
            </w:r>
          </w:p>
        </w:tc>
        <w:tc>
          <w:tcPr>
            <w:tcMar>
              <w:top w:w="100.0" w:type="dxa"/>
              <w:left w:w="100.0" w:type="dxa"/>
              <w:bottom w:w="100.0" w:type="dxa"/>
              <w:right w:w="100.0" w:type="dxa"/>
            </w:tcMar>
          </w:tcPr>
          <w:p w:rsidR="00000000" w:rsidDel="00000000" w:rsidP="00000000" w:rsidRDefault="00000000" w:rsidRPr="00000000" w14:paraId="00000113">
            <w:pPr>
              <w:spacing w:after="120" w:lineRule="auto"/>
              <w:jc w:val="both"/>
              <w:rPr>
                <w:b w:val="0"/>
                <w:sz w:val="20"/>
                <w:szCs w:val="20"/>
              </w:rPr>
            </w:pPr>
            <w:r w:rsidDel="00000000" w:rsidR="00000000" w:rsidRPr="00000000">
              <w:rPr>
                <w:b w:val="0"/>
                <w:sz w:val="20"/>
                <w:szCs w:val="20"/>
                <w:rtl w:val="0"/>
              </w:rPr>
              <w:t xml:space="preserve">Es una debilidad o fallo en un sistema de información que pone en riesgo la seguridad de la información pudiendo permitir que un atacante pueda comprometer la integridad, disponibilidad o confidencialidad de la misma.</w:t>
            </w:r>
          </w:p>
        </w:tc>
      </w:tr>
    </w:tbl>
    <w:p w:rsidR="00000000" w:rsidDel="00000000" w:rsidP="00000000" w:rsidRDefault="00000000" w:rsidRPr="00000000" w14:paraId="00000114">
      <w:pPr>
        <w:spacing w:after="120" w:lineRule="auto"/>
        <w:rPr>
          <w:sz w:val="20"/>
          <w:szCs w:val="20"/>
        </w:rPr>
      </w:pPr>
      <w:r w:rsidDel="00000000" w:rsidR="00000000" w:rsidRPr="00000000">
        <w:rPr>
          <w:rtl w:val="0"/>
        </w:rPr>
      </w:r>
    </w:p>
    <w:p w:rsidR="00000000" w:rsidDel="00000000" w:rsidP="00000000" w:rsidRDefault="00000000" w:rsidRPr="00000000" w14:paraId="00000115">
      <w:pPr>
        <w:numPr>
          <w:ilvl w:val="0"/>
          <w:numId w:val="4"/>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Cano, J. (2011). Ciberseguridad y ciberdefensa: dos tendencias emergentes en un contexto global. Sistemas (Asociación Colombiana de Ingenieros de Sistemas), 119, 4-7.</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Cynthus (2020). ¿Qué hay de nuevo en COBIT® 2019? </w:t>
      </w:r>
      <w:hyperlink r:id="rId37">
        <w:r w:rsidDel="00000000" w:rsidR="00000000" w:rsidRPr="00000000">
          <w:rPr>
            <w:color w:val="0000ff"/>
            <w:sz w:val="20"/>
            <w:szCs w:val="20"/>
            <w:u w:val="single"/>
            <w:rtl w:val="0"/>
          </w:rPr>
          <w:t xml:space="preserve">https://www.cynthus.com.mx/que-hay-de-nuevo-en-cobit-2019/</w:t>
        </w:r>
      </w:hyperlink>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NIST (s.f). </w:t>
      </w:r>
      <w:r w:rsidDel="00000000" w:rsidR="00000000" w:rsidRPr="00000000">
        <w:rPr>
          <w:i w:val="1"/>
          <w:color w:val="000000"/>
          <w:sz w:val="20"/>
          <w:szCs w:val="20"/>
          <w:rtl w:val="0"/>
        </w:rPr>
        <w:t xml:space="preserve">Framework for Improving Critical Infrastructure Cybersecurity</w:t>
      </w:r>
      <w:r w:rsidDel="00000000" w:rsidR="00000000" w:rsidRPr="00000000">
        <w:rPr>
          <w:color w:val="000000"/>
          <w:sz w:val="20"/>
          <w:szCs w:val="20"/>
          <w:rtl w:val="0"/>
        </w:rPr>
        <w:t xml:space="preserve"> https://www.nist.gov/sites/default/files/documents/cyberframework/cybersecurity-framework-021214.pdf</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Soriano, M. (2014). Seguridad en redes y seguridad de la información. Obtenido de http://improvet. cvut. cz/project/download/C2ES/Seguridad_de_Red_e_Informacion. pdf.</w:t>
      </w:r>
    </w:p>
    <w:p w:rsidR="00000000" w:rsidDel="00000000" w:rsidP="00000000" w:rsidRDefault="00000000" w:rsidRPr="00000000" w14:paraId="0000011A">
      <w:pPr>
        <w:spacing w:after="120" w:lineRule="auto"/>
        <w:rPr>
          <w:sz w:val="20"/>
          <w:szCs w:val="20"/>
        </w:rPr>
      </w:pPr>
      <w:r w:rsidDel="00000000" w:rsidR="00000000" w:rsidRPr="00000000">
        <w:rPr>
          <w:rtl w:val="0"/>
        </w:rPr>
      </w:r>
    </w:p>
    <w:p w:rsidR="00000000" w:rsidDel="00000000" w:rsidP="00000000" w:rsidRDefault="00000000" w:rsidRPr="00000000" w14:paraId="0000011B">
      <w:pPr>
        <w:spacing w:after="120" w:lineRule="auto"/>
        <w:rPr>
          <w:sz w:val="20"/>
          <w:szCs w:val="20"/>
        </w:rPr>
      </w:pPr>
      <w:r w:rsidDel="00000000" w:rsidR="00000000" w:rsidRPr="00000000">
        <w:rPr>
          <w:rtl w:val="0"/>
        </w:rPr>
      </w:r>
    </w:p>
    <w:p w:rsidR="00000000" w:rsidDel="00000000" w:rsidP="00000000" w:rsidRDefault="00000000" w:rsidRPr="00000000" w14:paraId="0000011C">
      <w:pPr>
        <w:numPr>
          <w:ilvl w:val="0"/>
          <w:numId w:val="4"/>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1D">
      <w:pPr>
        <w:spacing w:after="120" w:lineRule="auto"/>
        <w:jc w:val="both"/>
        <w:rPr>
          <w:b w:val="1"/>
          <w:sz w:val="20"/>
          <w:szCs w:val="20"/>
        </w:rPr>
      </w:pPr>
      <w:r w:rsidDel="00000000" w:rsidR="00000000" w:rsidRPr="00000000">
        <w:rPr>
          <w:rtl w:val="0"/>
        </w:rPr>
      </w:r>
    </w:p>
    <w:tbl>
      <w:tblPr>
        <w:tblStyle w:val="Table8"/>
        <w:tblW w:w="9973.999999999998"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0"/>
        <w:gridCol w:w="1980"/>
        <w:gridCol w:w="1559"/>
        <w:gridCol w:w="3257"/>
        <w:gridCol w:w="1888"/>
        <w:tblGridChange w:id="0">
          <w:tblGrid>
            <w:gridCol w:w="1290"/>
            <w:gridCol w:w="1980"/>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1E">
            <w:pPr>
              <w:spacing w:after="120" w:lineRule="auto"/>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11F">
            <w:pPr>
              <w:spacing w:after="120" w:lineRule="auto"/>
              <w:jc w:val="cente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120">
            <w:pPr>
              <w:spacing w:after="120" w:lineRule="auto"/>
              <w:jc w:val="cente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121">
            <w:pPr>
              <w:spacing w:after="120" w:lineRule="auto"/>
              <w:jc w:val="center"/>
              <w:rPr>
                <w:b w:val="1"/>
                <w:sz w:val="20"/>
                <w:szCs w:val="20"/>
              </w:rPr>
            </w:pPr>
            <w:r w:rsidDel="00000000" w:rsidR="00000000" w:rsidRPr="00000000">
              <w:rPr>
                <w:b w:val="1"/>
                <w:sz w:val="20"/>
                <w:szCs w:val="20"/>
                <w:rtl w:val="0"/>
              </w:rPr>
              <w:t xml:space="preserve">Dependencia</w:t>
            </w:r>
          </w:p>
        </w:tc>
        <w:tc>
          <w:tcPr>
            <w:vAlign w:val="center"/>
          </w:tcPr>
          <w:p w:rsidR="00000000" w:rsidDel="00000000" w:rsidP="00000000" w:rsidRDefault="00000000" w:rsidRPr="00000000" w14:paraId="00000122">
            <w:pPr>
              <w:spacing w:after="120" w:lineRule="auto"/>
              <w:jc w:val="cente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123">
            <w:pPr>
              <w:spacing w:after="120" w:lineRule="auto"/>
              <w:jc w:val="center"/>
              <w:rPr>
                <w:b w:val="1"/>
                <w:sz w:val="20"/>
                <w:szCs w:val="20"/>
              </w:rPr>
            </w:pPr>
            <w:r w:rsidDel="00000000" w:rsidR="00000000" w:rsidRPr="00000000">
              <w:rPr>
                <w:b w:val="1"/>
                <w:sz w:val="20"/>
                <w:szCs w:val="20"/>
                <w:rtl w:val="0"/>
              </w:rPr>
              <w:t xml:space="preserve">Autor (es)</w:t>
            </w:r>
          </w:p>
        </w:tc>
        <w:tc>
          <w:tcPr>
            <w:vAlign w:val="center"/>
          </w:tcPr>
          <w:p w:rsidR="00000000" w:rsidDel="00000000" w:rsidP="00000000" w:rsidRDefault="00000000" w:rsidRPr="00000000" w14:paraId="00000124">
            <w:pPr>
              <w:spacing w:after="120" w:lineRule="auto"/>
              <w:rPr>
                <w:b w:val="0"/>
                <w:sz w:val="20"/>
                <w:szCs w:val="20"/>
              </w:rPr>
            </w:pPr>
            <w:r w:rsidDel="00000000" w:rsidR="00000000" w:rsidRPr="00000000">
              <w:rPr>
                <w:b w:val="0"/>
                <w:sz w:val="20"/>
                <w:szCs w:val="20"/>
                <w:rtl w:val="0"/>
              </w:rPr>
              <w:t xml:space="preserve">Henry Eduardo Bastidas Paruma</w:t>
            </w:r>
          </w:p>
        </w:tc>
        <w:tc>
          <w:tcPr>
            <w:vAlign w:val="center"/>
          </w:tcPr>
          <w:p w:rsidR="00000000" w:rsidDel="00000000" w:rsidP="00000000" w:rsidRDefault="00000000" w:rsidRPr="00000000" w14:paraId="00000125">
            <w:pPr>
              <w:spacing w:after="120" w:lineRule="auto"/>
              <w:rPr>
                <w:b w:val="0"/>
                <w:sz w:val="20"/>
                <w:szCs w:val="20"/>
              </w:rPr>
            </w:pPr>
            <w:r w:rsidDel="00000000" w:rsidR="00000000" w:rsidRPr="00000000">
              <w:rPr>
                <w:rtl w:val="0"/>
              </w:rPr>
            </w:r>
          </w:p>
          <w:p w:rsidR="00000000" w:rsidDel="00000000" w:rsidP="00000000" w:rsidRDefault="00000000" w:rsidRPr="00000000" w14:paraId="00000126">
            <w:pPr>
              <w:spacing w:after="120" w:lineRule="auto"/>
              <w:rPr>
                <w:b w:val="0"/>
                <w:sz w:val="20"/>
                <w:szCs w:val="20"/>
              </w:rPr>
            </w:pPr>
            <w:r w:rsidDel="00000000" w:rsidR="00000000" w:rsidRPr="00000000">
              <w:rPr>
                <w:b w:val="0"/>
                <w:sz w:val="20"/>
                <w:szCs w:val="20"/>
                <w:rtl w:val="0"/>
              </w:rPr>
              <w:t xml:space="preserve">Instructor</w:t>
            </w:r>
          </w:p>
        </w:tc>
        <w:tc>
          <w:tcPr>
            <w:vAlign w:val="center"/>
          </w:tcPr>
          <w:p w:rsidR="00000000" w:rsidDel="00000000" w:rsidP="00000000" w:rsidRDefault="00000000" w:rsidRPr="00000000" w14:paraId="00000127">
            <w:pPr>
              <w:spacing w:after="120" w:lineRule="auto"/>
              <w:rPr>
                <w:b w:val="0"/>
                <w:sz w:val="20"/>
                <w:szCs w:val="20"/>
              </w:rPr>
            </w:pPr>
            <w:r w:rsidDel="00000000" w:rsidR="00000000" w:rsidRPr="00000000">
              <w:rPr>
                <w:b w:val="0"/>
                <w:sz w:val="20"/>
                <w:szCs w:val="20"/>
                <w:rtl w:val="0"/>
              </w:rPr>
              <w:t xml:space="preserve">Regional Cauca, Centro de teleinformática y producción industrial</w:t>
            </w:r>
          </w:p>
        </w:tc>
        <w:tc>
          <w:tcPr>
            <w:vAlign w:val="center"/>
          </w:tcPr>
          <w:p w:rsidR="00000000" w:rsidDel="00000000" w:rsidP="00000000" w:rsidRDefault="00000000" w:rsidRPr="00000000" w14:paraId="00000128">
            <w:pPr>
              <w:spacing w:after="120" w:lineRule="auto"/>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vAlign w:val="cente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2A">
            <w:pPr>
              <w:spacing w:after="120" w:lineRule="auto"/>
              <w:rPr>
                <w:b w:val="0"/>
                <w:sz w:val="20"/>
                <w:szCs w:val="20"/>
              </w:rPr>
            </w:pPr>
            <w:r w:rsidDel="00000000" w:rsidR="00000000" w:rsidRPr="00000000">
              <w:rPr>
                <w:b w:val="0"/>
                <w:sz w:val="20"/>
                <w:szCs w:val="20"/>
                <w:rtl w:val="0"/>
              </w:rPr>
              <w:t xml:space="preserve">Luis Fernando Botero Mendoza</w:t>
            </w:r>
          </w:p>
        </w:tc>
        <w:tc>
          <w:tcPr>
            <w:vAlign w:val="center"/>
          </w:tcPr>
          <w:p w:rsidR="00000000" w:rsidDel="00000000" w:rsidP="00000000" w:rsidRDefault="00000000" w:rsidRPr="00000000" w14:paraId="0000012B">
            <w:pPr>
              <w:spacing w:after="120" w:lineRule="auto"/>
              <w:rPr>
                <w:b w:val="0"/>
                <w:sz w:val="20"/>
                <w:szCs w:val="20"/>
              </w:rPr>
            </w:pPr>
            <w:r w:rsidDel="00000000" w:rsidR="00000000" w:rsidRPr="00000000">
              <w:rPr>
                <w:b w:val="0"/>
                <w:sz w:val="20"/>
                <w:szCs w:val="20"/>
                <w:rtl w:val="0"/>
              </w:rPr>
              <w:t xml:space="preserve">Diseñador instruccional</w:t>
            </w:r>
          </w:p>
        </w:tc>
        <w:tc>
          <w:tcPr>
            <w:vAlign w:val="center"/>
          </w:tcPr>
          <w:p w:rsidR="00000000" w:rsidDel="00000000" w:rsidP="00000000" w:rsidRDefault="00000000" w:rsidRPr="00000000" w14:paraId="0000012C">
            <w:pPr>
              <w:spacing w:after="120" w:lineRule="auto"/>
              <w:rPr>
                <w:b w:val="0"/>
                <w:sz w:val="20"/>
                <w:szCs w:val="20"/>
              </w:rPr>
            </w:pPr>
            <w:r w:rsidDel="00000000" w:rsidR="00000000" w:rsidRPr="00000000">
              <w:rPr>
                <w:b w:val="0"/>
                <w:sz w:val="20"/>
                <w:szCs w:val="20"/>
                <w:rtl w:val="0"/>
              </w:rPr>
              <w:t xml:space="preserve">Regional Distrito Capital, Centro para la industria de la comunicación gráfica</w:t>
            </w:r>
          </w:p>
        </w:tc>
        <w:tc>
          <w:tcPr>
            <w:vAlign w:val="center"/>
          </w:tcPr>
          <w:p w:rsidR="00000000" w:rsidDel="00000000" w:rsidP="00000000" w:rsidRDefault="00000000" w:rsidRPr="00000000" w14:paraId="0000012D">
            <w:pPr>
              <w:spacing w:after="120" w:lineRule="auto"/>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2F">
            <w:pPr>
              <w:spacing w:after="120" w:lineRule="auto"/>
              <w:rPr>
                <w:b w:val="0"/>
                <w:sz w:val="20"/>
                <w:szCs w:val="20"/>
              </w:rPr>
            </w:pPr>
            <w:r w:rsidDel="00000000" w:rsidR="00000000" w:rsidRPr="00000000">
              <w:rPr>
                <w:b w:val="0"/>
                <w:sz w:val="20"/>
                <w:szCs w:val="20"/>
                <w:rtl w:val="0"/>
              </w:rPr>
              <w:t xml:space="preserve">Ana Catalina Córdoba Sus</w:t>
            </w:r>
          </w:p>
        </w:tc>
        <w:tc>
          <w:tcPr>
            <w:vAlign w:val="center"/>
          </w:tcPr>
          <w:p w:rsidR="00000000" w:rsidDel="00000000" w:rsidP="00000000" w:rsidRDefault="00000000" w:rsidRPr="00000000" w14:paraId="00000130">
            <w:pPr>
              <w:spacing w:after="120" w:lineRule="auto"/>
              <w:rPr>
                <w:b w:val="0"/>
                <w:sz w:val="20"/>
                <w:szCs w:val="20"/>
              </w:rPr>
            </w:pPr>
            <w:r w:rsidDel="00000000" w:rsidR="00000000" w:rsidRPr="00000000">
              <w:rPr>
                <w:b w:val="0"/>
                <w:sz w:val="20"/>
                <w:szCs w:val="20"/>
                <w:rtl w:val="0"/>
              </w:rPr>
              <w:t xml:space="preserve">Revisora Metodológica y Pedagógica</w:t>
            </w:r>
          </w:p>
        </w:tc>
        <w:tc>
          <w:tcPr>
            <w:vAlign w:val="center"/>
          </w:tcPr>
          <w:p w:rsidR="00000000" w:rsidDel="00000000" w:rsidP="00000000" w:rsidRDefault="00000000" w:rsidRPr="00000000" w14:paraId="00000131">
            <w:pPr>
              <w:spacing w:after="120" w:lineRule="auto"/>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32">
            <w:pPr>
              <w:spacing w:after="120" w:lineRule="auto"/>
              <w:rPr>
                <w:b w:val="0"/>
                <w:sz w:val="20"/>
                <w:szCs w:val="20"/>
              </w:rPr>
            </w:pPr>
            <w:r w:rsidDel="00000000" w:rsidR="00000000" w:rsidRPr="00000000">
              <w:rPr>
                <w:b w:val="0"/>
                <w:sz w:val="20"/>
                <w:szCs w:val="20"/>
                <w:rtl w:val="0"/>
              </w:rPr>
              <w:t xml:space="preserve">Septiembre</w:t>
            </w:r>
            <w:r w:rsidDel="00000000" w:rsidR="00000000" w:rsidRPr="00000000">
              <w:rPr>
                <w:b w:val="0"/>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34">
            <w:pPr>
              <w:spacing w:after="120" w:lineRule="auto"/>
              <w:rPr>
                <w:b w:val="0"/>
                <w:sz w:val="20"/>
                <w:szCs w:val="20"/>
              </w:rPr>
            </w:pPr>
            <w:r w:rsidDel="00000000" w:rsidR="00000000" w:rsidRPr="00000000">
              <w:rPr>
                <w:b w:val="0"/>
                <w:sz w:val="20"/>
                <w:szCs w:val="20"/>
                <w:rtl w:val="0"/>
              </w:rPr>
              <w:t xml:space="preserve">Rafael Neftalí Lizcano Reyes</w:t>
            </w:r>
          </w:p>
        </w:tc>
        <w:tc>
          <w:tcPr>
            <w:vAlign w:val="center"/>
          </w:tcPr>
          <w:p w:rsidR="00000000" w:rsidDel="00000000" w:rsidP="00000000" w:rsidRDefault="00000000" w:rsidRPr="00000000" w14:paraId="00000135">
            <w:pPr>
              <w:spacing w:after="120" w:lineRule="auto"/>
              <w:rPr>
                <w:b w:val="0"/>
                <w:sz w:val="20"/>
                <w:szCs w:val="20"/>
              </w:rPr>
            </w:pPr>
            <w:r w:rsidDel="00000000" w:rsidR="00000000" w:rsidRPr="00000000">
              <w:rPr>
                <w:b w:val="0"/>
                <w:sz w:val="20"/>
                <w:szCs w:val="20"/>
                <w:rtl w:val="0"/>
              </w:rPr>
              <w:t xml:space="preserve">Asesor pedagógico</w:t>
            </w:r>
          </w:p>
        </w:tc>
        <w:tc>
          <w:tcPr>
            <w:vAlign w:val="center"/>
          </w:tcPr>
          <w:p w:rsidR="00000000" w:rsidDel="00000000" w:rsidP="00000000" w:rsidRDefault="00000000" w:rsidRPr="00000000" w14:paraId="00000136">
            <w:pPr>
              <w:spacing w:after="120" w:lineRule="auto"/>
              <w:rPr>
                <w:b w:val="0"/>
                <w:sz w:val="20"/>
                <w:szCs w:val="20"/>
              </w:rPr>
            </w:pPr>
            <w:r w:rsidDel="00000000" w:rsidR="00000000" w:rsidRPr="00000000">
              <w:rPr>
                <w:b w:val="0"/>
                <w:sz w:val="20"/>
                <w:szCs w:val="20"/>
                <w:rtl w:val="0"/>
              </w:rPr>
              <w:t xml:space="preserve">Regional Santander - Centro Industrial del Diseño y la Manufactura.</w:t>
            </w:r>
          </w:p>
        </w:tc>
        <w:tc>
          <w:tcPr>
            <w:vAlign w:val="center"/>
          </w:tcPr>
          <w:p w:rsidR="00000000" w:rsidDel="00000000" w:rsidP="00000000" w:rsidRDefault="00000000" w:rsidRPr="00000000" w14:paraId="00000137">
            <w:pPr>
              <w:spacing w:after="120" w:lineRule="auto"/>
              <w:rPr>
                <w:b w:val="0"/>
                <w:sz w:val="20"/>
                <w:szCs w:val="20"/>
              </w:rPr>
            </w:pPr>
            <w:r w:rsidDel="00000000" w:rsidR="00000000" w:rsidRPr="00000000">
              <w:rPr>
                <w:b w:val="0"/>
                <w:sz w:val="20"/>
                <w:szCs w:val="20"/>
                <w:rtl w:val="0"/>
              </w:rPr>
              <w:t xml:space="preserve">Septiembre</w:t>
            </w:r>
            <w:r w:rsidDel="00000000" w:rsidR="00000000" w:rsidRPr="00000000">
              <w:rPr>
                <w:b w:val="0"/>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39">
            <w:pPr>
              <w:spacing w:after="120" w:lineRule="auto"/>
              <w:rPr>
                <w:b w:val="0"/>
                <w:sz w:val="20"/>
                <w:szCs w:val="20"/>
              </w:rPr>
            </w:pPr>
            <w:r w:rsidDel="00000000" w:rsidR="00000000" w:rsidRPr="00000000">
              <w:rPr>
                <w:b w:val="0"/>
                <w:sz w:val="20"/>
                <w:szCs w:val="20"/>
                <w:rtl w:val="0"/>
              </w:rPr>
              <w:t xml:space="preserve">Sandra Patricia Hoyos Sepúlveda</w:t>
            </w:r>
          </w:p>
        </w:tc>
        <w:tc>
          <w:tcPr>
            <w:vAlign w:val="center"/>
          </w:tcPr>
          <w:p w:rsidR="00000000" w:rsidDel="00000000" w:rsidP="00000000" w:rsidRDefault="00000000" w:rsidRPr="00000000" w14:paraId="0000013A">
            <w:pPr>
              <w:spacing w:after="120" w:lineRule="auto"/>
              <w:rPr>
                <w:b w:val="0"/>
                <w:sz w:val="20"/>
                <w:szCs w:val="20"/>
              </w:rPr>
            </w:pPr>
            <w:r w:rsidDel="00000000" w:rsidR="00000000" w:rsidRPr="00000000">
              <w:rPr>
                <w:b w:val="0"/>
                <w:sz w:val="20"/>
                <w:szCs w:val="20"/>
                <w:rtl w:val="0"/>
              </w:rPr>
              <w:t xml:space="preserve">Revisión y corrección de estilo</w:t>
            </w:r>
          </w:p>
        </w:tc>
        <w:tc>
          <w:tcPr>
            <w:vAlign w:val="center"/>
          </w:tcPr>
          <w:p w:rsidR="00000000" w:rsidDel="00000000" w:rsidP="00000000" w:rsidRDefault="00000000" w:rsidRPr="00000000" w14:paraId="0000013B">
            <w:pPr>
              <w:spacing w:after="120" w:lineRule="auto"/>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3C">
            <w:pPr>
              <w:spacing w:after="120" w:lineRule="auto"/>
              <w:rPr>
                <w:b w:val="0"/>
                <w:sz w:val="20"/>
                <w:szCs w:val="20"/>
              </w:rPr>
            </w:pPr>
            <w:r w:rsidDel="00000000" w:rsidR="00000000" w:rsidRPr="00000000">
              <w:rPr>
                <w:b w:val="0"/>
                <w:sz w:val="20"/>
                <w:szCs w:val="20"/>
                <w:rtl w:val="0"/>
              </w:rPr>
              <w:t xml:space="preserve">Septiembre 2021</w:t>
            </w:r>
          </w:p>
        </w:tc>
      </w:tr>
    </w:tbl>
    <w:p w:rsidR="00000000" w:rsidDel="00000000" w:rsidP="00000000" w:rsidRDefault="00000000" w:rsidRPr="00000000" w14:paraId="0000013D">
      <w:pPr>
        <w:spacing w:after="120" w:lineRule="auto"/>
        <w:rPr>
          <w:sz w:val="20"/>
          <w:szCs w:val="20"/>
        </w:rPr>
      </w:pPr>
      <w:r w:rsidDel="00000000" w:rsidR="00000000" w:rsidRPr="00000000">
        <w:rPr>
          <w:rtl w:val="0"/>
        </w:rPr>
      </w:r>
    </w:p>
    <w:p w:rsidR="00000000" w:rsidDel="00000000" w:rsidP="00000000" w:rsidRDefault="00000000" w:rsidRPr="00000000" w14:paraId="0000013E">
      <w:pPr>
        <w:spacing w:after="120" w:lineRule="auto"/>
        <w:rPr>
          <w:sz w:val="20"/>
          <w:szCs w:val="20"/>
        </w:rPr>
      </w:pPr>
      <w:r w:rsidDel="00000000" w:rsidR="00000000" w:rsidRPr="00000000">
        <w:rPr>
          <w:rtl w:val="0"/>
        </w:rPr>
      </w:r>
    </w:p>
    <w:p w:rsidR="00000000" w:rsidDel="00000000" w:rsidP="00000000" w:rsidRDefault="00000000" w:rsidRPr="00000000" w14:paraId="0000013F">
      <w:pPr>
        <w:numPr>
          <w:ilvl w:val="0"/>
          <w:numId w:val="4"/>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41">
      <w:pPr>
        <w:spacing w:after="120" w:lineRule="auto"/>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42">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43">
            <w:pPr>
              <w:spacing w:after="120" w:lineRule="auto"/>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144">
            <w:pPr>
              <w:spacing w:after="120" w:lineRule="auto"/>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145">
            <w:pPr>
              <w:spacing w:after="120" w:lineRule="auto"/>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146">
            <w:pPr>
              <w:spacing w:after="120" w:lineRule="auto"/>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147">
            <w:pPr>
              <w:spacing w:after="120" w:lineRule="auto"/>
              <w:jc w:val="both"/>
              <w:rPr>
                <w:b w:val="1"/>
                <w:sz w:val="20"/>
                <w:szCs w:val="20"/>
              </w:rPr>
            </w:pPr>
            <w:r w:rsidDel="00000000" w:rsidR="00000000" w:rsidRPr="00000000">
              <w:rPr>
                <w:b w:val="1"/>
                <w:sz w:val="20"/>
                <w:szCs w:val="20"/>
                <w:rtl w:val="0"/>
              </w:rPr>
              <w:t xml:space="preserve">Razón del </w:t>
            </w:r>
            <w:r w:rsidDel="00000000" w:rsidR="00000000" w:rsidRPr="00000000">
              <w:rPr>
                <w:sz w:val="20"/>
                <w:szCs w:val="20"/>
                <w:rtl w:val="0"/>
              </w:rPr>
              <w:t xml:space="preserve">c</w:t>
            </w:r>
            <w:r w:rsidDel="00000000" w:rsidR="00000000" w:rsidRPr="00000000">
              <w:rPr>
                <w:b w:val="1"/>
                <w:sz w:val="20"/>
                <w:szCs w:val="20"/>
                <w:rtl w:val="0"/>
              </w:rPr>
              <w:t xml:space="preserve">ambio</w:t>
            </w:r>
          </w:p>
        </w:tc>
      </w:tr>
      <w:tr>
        <w:trPr>
          <w:cantSplit w:val="0"/>
          <w:tblHeader w:val="0"/>
        </w:trPr>
        <w:tc>
          <w:tcPr/>
          <w:p w:rsidR="00000000" w:rsidDel="00000000" w:rsidP="00000000" w:rsidRDefault="00000000" w:rsidRPr="00000000" w14:paraId="00000148">
            <w:pPr>
              <w:spacing w:after="120" w:lineRule="auto"/>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149">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4A">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4B">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4C">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4D">
            <w:pPr>
              <w:spacing w:after="120" w:lineRule="auto"/>
              <w:jc w:val="both"/>
              <w:rPr>
                <w:b w:val="1"/>
                <w:sz w:val="20"/>
                <w:szCs w:val="20"/>
              </w:rPr>
            </w:pPr>
            <w:r w:rsidDel="00000000" w:rsidR="00000000" w:rsidRPr="00000000">
              <w:rPr>
                <w:rtl w:val="0"/>
              </w:rPr>
            </w:r>
          </w:p>
        </w:tc>
      </w:tr>
    </w:tbl>
    <w:p w:rsidR="00000000" w:rsidDel="00000000" w:rsidP="00000000" w:rsidRDefault="00000000" w:rsidRPr="00000000" w14:paraId="0000014E">
      <w:pPr>
        <w:spacing w:after="120" w:lineRule="auto"/>
        <w:rPr>
          <w:color w:val="000000"/>
          <w:sz w:val="20"/>
          <w:szCs w:val="20"/>
        </w:rPr>
      </w:pPr>
      <w:r w:rsidDel="00000000" w:rsidR="00000000" w:rsidRPr="00000000">
        <w:rPr>
          <w:rtl w:val="0"/>
        </w:rPr>
      </w:r>
    </w:p>
    <w:p w:rsidR="00000000" w:rsidDel="00000000" w:rsidP="00000000" w:rsidRDefault="00000000" w:rsidRPr="00000000" w14:paraId="0000014F">
      <w:pPr>
        <w:spacing w:after="120" w:lineRule="auto"/>
        <w:rPr>
          <w:sz w:val="20"/>
          <w:szCs w:val="20"/>
        </w:rPr>
      </w:pPr>
      <w:r w:rsidDel="00000000" w:rsidR="00000000" w:rsidRPr="00000000">
        <w:rPr>
          <w:rtl w:val="0"/>
        </w:rPr>
      </w:r>
    </w:p>
    <w:sectPr>
      <w:headerReference r:id="rId38" w:type="default"/>
      <w:footerReference r:id="rId39"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s Fernando Botero Mendoza" w:id="8" w:date="2021-09-09T10:40:00Z">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un texto destacado con esta pregunta. Y apoyar con una imagen https://www.freepik.es/vector-premium/hacker-anonimo-diseno-plano_2753358.htm#page=1&amp;query=cyber%20security&amp;position=10</w:t>
      </w:r>
    </w:p>
  </w:comment>
  <w:comment w:author="Luis Fernando Botero Mendoza" w:id="6" w:date="2021-09-09T10:36:00Z">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infografía que reposa en el formato DI_CF01_1_proceso_ciberseguridad.pptx de la carpeta de Formatos_DI</w:t>
      </w:r>
    </w:p>
  </w:comment>
  <w:comment w:author="Luis Fernando Botero Mendoza" w:id="13" w:date="2021-09-13T10:49:00Z">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https://www.freepik.es/vector-gratis/desarrolladores-robots-trabajan-computadora-portatil-lupa-ciberseguridad-industrial-malware-robotica-industrial-salvaguardia-concepto-robotica-industrial_11667735.htm#page=1&amp;query=amenazas&amp;position=1</w:t>
      </w:r>
    </w:p>
  </w:comment>
  <w:comment w:author="Luis Fernando Botero Mendoza" w:id="18" w:date="2021-09-09T15:35:00Z">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la infografía DI_CF01_1.5.1_infografía_activos.pptx que está en la carpeta de fomatos_DI</w:t>
      </w:r>
    </w:p>
  </w:comment>
  <w:comment w:author="Luis Fernando Botero Mendoza" w:id="20" w:date="2021-09-09T15:45:00Z">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infografía de tipo imagen interactiva elaborada en DI_CF01_1.5.3_infografía_tipos.pptx de la carpeta Formatos_DI</w:t>
      </w:r>
    </w:p>
  </w:comment>
  <w:comment w:author="Microsoft Office User" w:id="5" w:date="2021-09-13T12:57:00Z">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https://www.freepik.com/free-vector/protect-against-cyber-attacks-infographic_8247174.htm</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la imagen quitarle los textos.</w:t>
      </w:r>
    </w:p>
  </w:comment>
  <w:comment w:author="ZULEIDY MARIA RUIZ TORRES" w:id="27" w:date="2021-09-16T20:48:27Z">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https://youtu.be/KiQ1k_KqRSw</w:t>
      </w:r>
    </w:p>
  </w:comment>
  <w:comment w:author="Luis Fernando Botero Mendoza" w:id="9" w:date="2021-09-09T11:36:00Z">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presentación tipo sliders que se encuentra en DI_CF01_1.1_presentación_NIST CSF.pptx de la carpeta Formatos_DI</w:t>
      </w:r>
    </w:p>
  </w:comment>
  <w:comment w:author="Luis Fernando Botero Mendoza" w:id="32" w:date="2021-09-09T17:57:00Z">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el video DI_CF01_2.3_video_seguridad_redes.pptx de la carpeta Formatos_DI</w:t>
      </w:r>
    </w:p>
  </w:comment>
  <w:comment w:author="Luis Fernando Botero Mendoza" w:id="22" w:date="2021-09-09T15:55:00Z">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Cargar el acordeón de los riesgos que está en DI_CF01_1.5.4_Acordeon_riesgos.pptx de la carpeta Formatos_DI</w:t>
      </w:r>
    </w:p>
  </w:comment>
  <w:comment w:author="Microsoft Office User" w:id="28" w:date="2021-09-13T13:34:00Z">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https://www.freepik.com/free-vector/connected-concept-illustration_11683776.htm</w:t>
      </w:r>
    </w:p>
  </w:comment>
  <w:comment w:author="Microsoft Office User" w:id="2" w:date="2021-09-13T11:57:00Z">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F</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la siguiente imagen:</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https://www.freepik.com/free-vector/abstract-secure-technology-background-with-circuit_5913861.htm</w:t>
      </w:r>
    </w:p>
  </w:comment>
  <w:comment w:author="Luis Fernando Botero Mendoza" w:id="3" w:date="2021-09-09T10:17:00Z">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un texto destacado con este párrafo. También se le puede cargar la imagen con la que se dio cierre al video de la introducción que reposa en: https://www.freepik.es/vector-gratis/seguridad-datos-global-seguridad-datos-personales-ilustracion-concepto-linea-seguridad-datos-ciberneticos-seguridad-internet-o-privacidad-proteccion-informacion_12953630.htm#page=1&amp;query=ciberseguridad&amp;position=1</w:t>
      </w:r>
    </w:p>
  </w:comment>
  <w:comment w:author="Luis Fernando Botero Mendoza" w:id="0" w:date="2021-09-13T10:02:00Z">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y cargar el recursos llamado DI_CF01_Intro_video.pptx que está en la carpeta de Formatos_DI.</w:t>
      </w:r>
    </w:p>
  </w:comment>
  <w:comment w:author="Luis Fernando Botero Mendoza" w:id="21" w:date="2021-09-09T15:48:00Z">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un párrafo destacado con esta información y apoyar con un gráfico https://www.freepik.es/vector-gratis/hacker-programmer-isometric-banners_6346163.htm#page=1&amp;query=cyber%20security&amp;position=12</w:t>
      </w:r>
    </w:p>
  </w:comment>
  <w:comment w:author="Luis Fernando Botero Mendoza" w:id="10" w:date="2021-09-09T11:54:00Z">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infografía que se presenta en el documento DI_CF01_1.1_infografía_ISO.pptx de la carpeta de Formatos_DI.</w:t>
      </w:r>
    </w:p>
  </w:comment>
  <w:comment w:author="Microsoft Office User" w:id="19" w:date="2021-09-13T13:22:00Z">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4" w:date="2021-09-13T12:55:00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https://www.freepik.com/free-photo/futuristic-smart-city-with-5g-global-network-technology_13463111.htm</w:t>
      </w:r>
    </w:p>
  </w:comment>
  <w:comment w:author="Luis Fernando Botero Mendoza" w:id="23" w:date="2021-09-13T10:51:00Z">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https://www.freepik.es/vector-gratis/concepto-cuenta-phishing-sobre-tarjeta-credito_8376570.htm#page=1&amp;query=amenazas&amp;position=47</w:t>
      </w:r>
    </w:p>
  </w:comment>
  <w:comment w:author="Microsoft Office User" w:id="16" w:date="2021-09-13T13:18:00Z">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https://www.freepik.es/vector-gratis/concepto-seguridad-cibernetica_4239575.htm#page=1&amp;query=cyberseguridad&amp;position=16</w:t>
      </w:r>
    </w:p>
  </w:comment>
  <w:comment w:author="Microsoft Office User" w:id="15" w:date="2021-09-13T13:17:00Z">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A</w:t>
      </w:r>
    </w:p>
  </w:comment>
  <w:comment w:author="Luis Fernando Botero Mendoza" w:id="7" w:date="2021-09-13T10:20:00Z">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las tarjetas llamadas DI_CF01_1_tarjetas_reaccion.pptx de la carpeta Formatos_DI.</w:t>
      </w:r>
    </w:p>
  </w:comment>
  <w:comment w:author="ZULEIDY MARIA RUIZ TORRES" w:id="1" w:date="2021-09-16T16:06:28Z">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con storyboard</w:t>
      </w:r>
    </w:p>
  </w:comment>
  <w:comment w:author="Microsoft Office User" w:id="31" w:date="2021-09-13T13:43:00Z">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Luis Fernando Botero Mendoza" w:id="17" w:date="2021-09-09T15:21:00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un listado no ordenado con esta información.</w:t>
      </w:r>
    </w:p>
  </w:comment>
  <w:comment w:author="Microsoft Office User" w:id="25" w:date="2021-09-13T13:31:00Z">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Luis Fernando Botero Mendoza" w:id="30" w:date="2021-09-09T17:06:00Z">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las pestañas tipo B que está en DI_CF01_2.1_pestanas_rss.pptx</w:t>
      </w:r>
    </w:p>
  </w:comment>
  <w:comment w:author="Microsoft Office User" w:id="29" w:date="2021-09-13T13:36:00Z">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https://www.freepik.com/free-photo/internet-social-media-network-digital_16438673.htm</w:t>
      </w:r>
    </w:p>
  </w:comment>
  <w:comment w:author="Luis Fernando Botero Mendoza" w:id="12" w:date="2021-09-09T15:00:00Z">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elaborado con el experto que está en el DI_CF01_1.2_video_triada.pptx de la carpeta Formatos_DI</w:t>
      </w:r>
    </w:p>
  </w:comment>
  <w:comment w:author="Luis Fernando Botero Mendoza" w:id="11" w:date="2021-09-13T10:46:00Z">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Cargar por favor el gráfico interactivo que está en DI_CF01_1.1_infografía_NSIT.pptx de la carpeta Formatos_DI</w:t>
      </w:r>
    </w:p>
  </w:comment>
  <w:comment w:author="Luis Fernando Botero Mendoza" w:id="26" w:date="2021-09-09T16:24:00Z">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infografía que está en DI_CF01_1.5.5_infografía_estretegias.pptx de la carpeta Formatos_DI</w:t>
      </w:r>
    </w:p>
  </w:comment>
  <w:comment w:author="Microsoft Office User" w:id="24" w:date="2021-09-13T13:31:00Z">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https://www.freepik.com/free-vector/antigravity-smartphone-with-elements_5418656.htm</w:t>
      </w:r>
    </w:p>
  </w:comment>
  <w:comment w:author="Luis Fernando Botero Mendoza" w:id="14" w:date="2021-09-09T15:14:00Z">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y cargar un acordeón con el archivo DI_CF01_1.3_Acordeon_amenazas.pptx de la carpeta Formatos_Di</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57" w15:done="0"/>
  <w15:commentEx w15:paraId="00000158" w15:done="0"/>
  <w15:commentEx w15:paraId="00000159" w15:done="0"/>
  <w15:commentEx w15:paraId="0000015A" w15:done="0"/>
  <w15:commentEx w15:paraId="0000015B" w15:done="0"/>
  <w15:commentEx w15:paraId="0000015E" w15:done="0"/>
  <w15:commentEx w15:paraId="0000015F" w15:done="0"/>
  <w15:commentEx w15:paraId="00000160" w15:done="0"/>
  <w15:commentEx w15:paraId="00000161" w15:done="0"/>
  <w15:commentEx w15:paraId="00000162" w15:done="0"/>
  <w15:commentEx w15:paraId="00000163" w15:done="0"/>
  <w15:commentEx w15:paraId="00000169" w15:done="0"/>
  <w15:commentEx w15:paraId="0000016A" w15:done="0"/>
  <w15:commentEx w15:paraId="0000016B" w15:done="0"/>
  <w15:commentEx w15:paraId="0000016C" w15:done="0"/>
  <w15:commentEx w15:paraId="0000016D" w15:done="0"/>
  <w15:commentEx w15:paraId="0000016E" w15:done="0"/>
  <w15:commentEx w15:paraId="0000016F" w15:done="0"/>
  <w15:commentEx w15:paraId="00000170" w15:done="0"/>
  <w15:commentEx w15:paraId="00000171" w15:done="0"/>
  <w15:commentEx w15:paraId="00000172" w15:done="0"/>
  <w15:commentEx w15:paraId="00000173" w15:done="0"/>
  <w15:commentEx w15:paraId="00000174" w15:done="0"/>
  <w15:commentEx w15:paraId="00000175" w15:done="0"/>
  <w15:commentEx w15:paraId="00000176" w15:done="0"/>
  <w15:commentEx w15:paraId="00000177" w15:done="0"/>
  <w15:commentEx w15:paraId="00000178" w15:done="0"/>
  <w15:commentEx w15:paraId="00000179" w15:done="0"/>
  <w15:commentEx w15:paraId="0000017A" w15:done="0"/>
  <w15:commentEx w15:paraId="0000017B" w15:done="0"/>
  <w15:commentEx w15:paraId="0000017C" w15:done="0"/>
  <w15:commentEx w15:paraId="0000017D" w15:done="0"/>
  <w15:commentEx w15:paraId="0000017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53">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35" name="image23.png"/>
          <a:graphic>
            <a:graphicData uri="http://schemas.openxmlformats.org/drawingml/2006/picture">
              <pic:pic>
                <pic:nvPicPr>
                  <pic:cNvPr id="0" name="image2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decimal"/>
      <w:lvlText w:val="%1"/>
      <w:lvlJc w:val="left"/>
      <w:pPr>
        <w:ind w:left="360" w:hanging="360"/>
      </w:pPr>
      <w:rPr/>
    </w:lvl>
    <w:lvl w:ilvl="1">
      <w:start w:val="1"/>
      <w:numFmt w:val="decimal"/>
      <w:lvlText w:val="%1.%2"/>
      <w:lvlJc w:val="left"/>
      <w:pPr>
        <w:ind w:left="927" w:hanging="360"/>
      </w:pPr>
      <w:rPr/>
    </w:lvl>
    <w:lvl w:ilvl="2">
      <w:start w:val="1"/>
      <w:numFmt w:val="decimal"/>
      <w:lvlText w:val="%1.%2.%3"/>
      <w:lvlJc w:val="left"/>
      <w:pPr>
        <w:ind w:left="1854" w:hanging="720"/>
      </w:pPr>
      <w:rPr/>
    </w:lvl>
    <w:lvl w:ilvl="3">
      <w:start w:val="1"/>
      <w:numFmt w:val="decimal"/>
      <w:lvlText w:val="%1.%2.%3.%4"/>
      <w:lvlJc w:val="left"/>
      <w:pPr>
        <w:ind w:left="2421" w:hanging="720"/>
      </w:pPr>
      <w:rPr/>
    </w:lvl>
    <w:lvl w:ilvl="4">
      <w:start w:val="1"/>
      <w:numFmt w:val="decimal"/>
      <w:lvlText w:val="%1.%2.%3.%4.%5"/>
      <w:lvlJc w:val="left"/>
      <w:pPr>
        <w:ind w:left="3348" w:hanging="1080"/>
      </w:pPr>
      <w:rPr/>
    </w:lvl>
    <w:lvl w:ilvl="5">
      <w:start w:val="1"/>
      <w:numFmt w:val="decimal"/>
      <w:lvlText w:val="%1.%2.%3.%4.%5.%6"/>
      <w:lvlJc w:val="left"/>
      <w:pPr>
        <w:ind w:left="3915" w:hanging="1080"/>
      </w:pPr>
      <w:rPr/>
    </w:lvl>
    <w:lvl w:ilvl="6">
      <w:start w:val="1"/>
      <w:numFmt w:val="decimal"/>
      <w:lvlText w:val="%1.%2.%3.%4.%5.%6.%7"/>
      <w:lvlJc w:val="left"/>
      <w:pPr>
        <w:ind w:left="4842" w:hanging="1440"/>
      </w:pPr>
      <w:rPr/>
    </w:lvl>
    <w:lvl w:ilvl="7">
      <w:start w:val="1"/>
      <w:numFmt w:val="decimal"/>
      <w:lvlText w:val="%1.%2.%3.%4.%5.%6.%7.%8"/>
      <w:lvlJc w:val="left"/>
      <w:pPr>
        <w:ind w:left="5409" w:hanging="1440"/>
      </w:pPr>
      <w:rPr/>
    </w:lvl>
    <w:lvl w:ilvl="8">
      <w:start w:val="1"/>
      <w:numFmt w:val="decimal"/>
      <w:lvlText w:val="%1.%2.%3.%4.%5.%6.%7.%8.%9"/>
      <w:lvlJc w:val="left"/>
      <w:pPr>
        <w:ind w:left="6336" w:hanging="1800"/>
      </w:pPr>
      <w:rPr/>
    </w:lvl>
  </w:abstractNum>
  <w:abstractNum w:abstractNumId="8">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Ind w:w="0.0" w:type="dxa"/>
      <w:tblCellMar>
        <w:top w:w="100.0" w:type="dxa"/>
        <w:left w:w="100.0" w:type="dxa"/>
        <w:bottom w:w="100.0" w:type="dxa"/>
        <w:right w:w="100.0" w:type="dxa"/>
      </w:tblCellMar>
    </w:tblPr>
  </w:style>
  <w:style w:type="table" w:styleId="a0" w:customStyle="1">
    <w:basedOn w:val="TableNormal"/>
    <w:tblPr>
      <w:tblStyleRowBandSize w:val="1"/>
      <w:tblStyleColBandSize w:val="1"/>
      <w:tblInd w:w="0.0" w:type="dxa"/>
      <w:tblCellMar>
        <w:top w:w="100.0" w:type="dxa"/>
        <w:left w:w="100.0" w:type="dxa"/>
        <w:bottom w:w="100.0" w:type="dxa"/>
        <w:right w:w="100.0" w:type="dxa"/>
      </w:tblCellMar>
    </w:tblPr>
  </w:style>
  <w:style w:type="table" w:styleId="a1" w:customStyle="1">
    <w:basedOn w:val="TableNormal"/>
    <w:tblPr>
      <w:tblStyleRowBandSize w:val="1"/>
      <w:tblStyleColBandSize w:val="1"/>
      <w:tblInd w:w="0.0" w:type="dxa"/>
      <w:tblCellMar>
        <w:top w:w="100.0" w:type="dxa"/>
        <w:left w:w="100.0" w:type="dxa"/>
        <w:bottom w:w="100.0" w:type="dxa"/>
        <w:right w:w="100.0" w:type="dxa"/>
      </w:tblCellMar>
    </w:tblPr>
  </w:style>
  <w:style w:type="table" w:styleId="TableGrid">
    <w:name w:val="Table Grid"/>
    <w:basedOn w:val="TableNormal"/>
    <w:uiPriority w:val="5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Header">
    <w:name w:val="header"/>
    <w:basedOn w:val="Normal"/>
    <w:link w:val="HeaderChar"/>
    <w:uiPriority w:val="99"/>
    <w:unhideWhenUsed w:val="1"/>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val="1"/>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ColorfulList-Accent1"/>
    <w:uiPriority w:val="34"/>
    <w:rsid w:val="0005659E"/>
    <w:rPr>
      <w:rFonts w:ascii="Arial" w:hAnsi="Arial"/>
      <w:b w:val="1"/>
      <w:sz w:val="24"/>
      <w:szCs w:val="24"/>
      <w:lang w:eastAsia="es-ES"/>
    </w:rPr>
  </w:style>
  <w:style w:type="table" w:styleId="ColorfulList-Accent1">
    <w:name w:val="Colorful List Accent 1"/>
    <w:basedOn w:val="Table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ListParagraph">
    <w:name w:val="List Paragraph"/>
    <w:basedOn w:val="Normal"/>
    <w:uiPriority w:val="34"/>
    <w:qFormat w:val="1"/>
    <w:rsid w:val="0005659E"/>
    <w:pPr>
      <w:ind w:left="720"/>
      <w:contextualSpacing w:val="1"/>
    </w:pPr>
  </w:style>
  <w:style w:type="character" w:styleId="Hyperlink">
    <w:name w:val="Hyperlink"/>
    <w:basedOn w:val="DefaultParagraphFont"/>
    <w:uiPriority w:val="99"/>
    <w:unhideWhenUsed w:val="1"/>
    <w:rsid w:val="00E65E01"/>
    <w:rPr>
      <w:color w:val="0000ff" w:themeColor="hyperlink"/>
      <w:u w:val="single"/>
    </w:rPr>
  </w:style>
  <w:style w:type="character" w:styleId="Mencinsinresolver1" w:customStyle="1">
    <w:name w:val="Mención sin resolver1"/>
    <w:basedOn w:val="DefaultParagraphFont"/>
    <w:uiPriority w:val="99"/>
    <w:semiHidden w:val="1"/>
    <w:unhideWhenUsed w:val="1"/>
    <w:rsid w:val="00E65E01"/>
    <w:rPr>
      <w:color w:val="605e5c"/>
      <w:shd w:color="auto" w:fill="e1dfdd" w:val="clear"/>
    </w:rPr>
  </w:style>
  <w:style w:type="character" w:styleId="FollowedHyperlink">
    <w:name w:val="FollowedHyperlink"/>
    <w:basedOn w:val="DefaultParagraphFont"/>
    <w:uiPriority w:val="99"/>
    <w:semiHidden w:val="1"/>
    <w:unhideWhenUsed w:val="1"/>
    <w:rsid w:val="00CB7F80"/>
    <w:rPr>
      <w:color w:val="800080" w:themeColor="followedHyperlink"/>
      <w:u w:val="single"/>
    </w:rPr>
  </w:style>
  <w:style w:type="paragraph" w:styleId="BalloonText">
    <w:name w:val="Balloon Text"/>
    <w:basedOn w:val="Normal"/>
    <w:link w:val="BalloonTextChar"/>
    <w:uiPriority w:val="99"/>
    <w:semiHidden w:val="1"/>
    <w:unhideWhenUsed w:val="1"/>
    <w:rsid w:val="00476490"/>
    <w:pPr>
      <w:spacing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476490"/>
    <w:rPr>
      <w:rFonts w:ascii="Times New Roman" w:cs="Times New Roman" w:hAnsi="Times New Roman"/>
      <w:sz w:val="18"/>
      <w:szCs w:val="18"/>
    </w:rPr>
  </w:style>
  <w:style w:type="character" w:styleId="Emphasis">
    <w:name w:val="Emphasis"/>
    <w:basedOn w:val="DefaultParagraphFont"/>
    <w:uiPriority w:val="20"/>
    <w:qFormat w:val="1"/>
    <w:rsid w:val="00144AB8"/>
    <w:rPr>
      <w:i w:val="1"/>
      <w:iCs w:val="1"/>
    </w:rPr>
  </w:style>
  <w:style w:type="character" w:styleId="Strong">
    <w:name w:val="Strong"/>
    <w:basedOn w:val="DefaultParagraphFont"/>
    <w:uiPriority w:val="22"/>
    <w:qFormat w:val="1"/>
    <w:rsid w:val="000F7BFF"/>
    <w:rPr>
      <w:b w:val="1"/>
      <w:bCs w:val="1"/>
    </w:rPr>
  </w:style>
  <w:style w:type="paragraph" w:styleId="Default" w:customStyle="1">
    <w:name w:val="Default"/>
    <w:rsid w:val="0082502B"/>
    <w:pPr>
      <w:autoSpaceDE w:val="0"/>
      <w:autoSpaceDN w:val="0"/>
      <w:adjustRightInd w:val="0"/>
      <w:spacing w:line="240" w:lineRule="auto"/>
    </w:pPr>
    <w:rPr>
      <w:rFonts w:ascii="Calibri" w:cs="Calibri" w:hAnsi="Calibri"/>
      <w:color w:val="000000"/>
      <w:sz w:val="24"/>
      <w:szCs w:val="24"/>
    </w:rPr>
  </w:style>
  <w:style w:type="paragraph" w:styleId="Caption">
    <w:name w:val="caption"/>
    <w:basedOn w:val="Normal"/>
    <w:next w:val="Normal"/>
    <w:uiPriority w:val="35"/>
    <w:unhideWhenUsed w:val="1"/>
    <w:qFormat w:val="1"/>
    <w:rsid w:val="00D51124"/>
    <w:pPr>
      <w:spacing w:after="200" w:line="240" w:lineRule="auto"/>
    </w:pPr>
    <w:rPr>
      <w:i w:val="1"/>
      <w:iCs w:val="1"/>
      <w:color w:val="1f497d" w:themeColor="text2"/>
      <w:sz w:val="18"/>
      <w:szCs w:val="18"/>
    </w:rPr>
  </w:style>
  <w:style w:type="character" w:styleId="CommentReference">
    <w:name w:val="annotation reference"/>
    <w:basedOn w:val="DefaultParagraphFont"/>
    <w:uiPriority w:val="99"/>
    <w:semiHidden w:val="1"/>
    <w:unhideWhenUsed w:val="1"/>
    <w:rsid w:val="00C034B3"/>
    <w:rPr>
      <w:sz w:val="16"/>
      <w:szCs w:val="16"/>
    </w:rPr>
  </w:style>
  <w:style w:type="paragraph" w:styleId="CommentText">
    <w:name w:val="annotation text"/>
    <w:basedOn w:val="Normal"/>
    <w:link w:val="CommentTextChar"/>
    <w:uiPriority w:val="99"/>
    <w:semiHidden w:val="1"/>
    <w:unhideWhenUsed w:val="1"/>
    <w:rsid w:val="00C034B3"/>
    <w:pPr>
      <w:spacing w:line="240" w:lineRule="auto"/>
    </w:pPr>
    <w:rPr>
      <w:sz w:val="20"/>
      <w:szCs w:val="20"/>
    </w:rPr>
  </w:style>
  <w:style w:type="character" w:styleId="CommentTextChar" w:customStyle="1">
    <w:name w:val="Comment Text Char"/>
    <w:basedOn w:val="DefaultParagraphFont"/>
    <w:link w:val="CommentText"/>
    <w:uiPriority w:val="99"/>
    <w:semiHidden w:val="1"/>
    <w:rsid w:val="00C034B3"/>
    <w:rPr>
      <w:sz w:val="20"/>
      <w:szCs w:val="20"/>
      <w:lang w:val="es-CO"/>
    </w:rPr>
  </w:style>
  <w:style w:type="paragraph" w:styleId="CommentSubject">
    <w:name w:val="annotation subject"/>
    <w:basedOn w:val="CommentText"/>
    <w:next w:val="CommentText"/>
    <w:link w:val="CommentSubjectChar"/>
    <w:uiPriority w:val="99"/>
    <w:semiHidden w:val="1"/>
    <w:unhideWhenUsed w:val="1"/>
    <w:rsid w:val="00C034B3"/>
    <w:rPr>
      <w:b w:val="1"/>
      <w:bCs w:val="1"/>
    </w:rPr>
  </w:style>
  <w:style w:type="character" w:styleId="CommentSubjectChar" w:customStyle="1">
    <w:name w:val="Comment Subject Char"/>
    <w:basedOn w:val="CommentTextChar"/>
    <w:link w:val="CommentSubject"/>
    <w:uiPriority w:val="99"/>
    <w:semiHidden w:val="1"/>
    <w:rsid w:val="00C034B3"/>
    <w:rPr>
      <w:b w:val="1"/>
      <w:bCs w:val="1"/>
      <w:sz w:val="20"/>
      <w:szCs w:val="20"/>
      <w:lang w:val="es-CO"/>
    </w:rPr>
  </w:style>
  <w:style w:type="table" w:styleId="a2"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1"/>
    <w:tblPr>
      <w:tblStyleRowBandSize w:val="1"/>
      <w:tblStyleColBandSize w:val="1"/>
      <w:tblCellMar>
        <w:top w:w="0.0" w:type="dxa"/>
        <w:left w:w="115.0" w:type="dxa"/>
        <w:bottom w:w="0.0" w:type="dxa"/>
        <w:right w:w="115.0" w:type="dxa"/>
      </w:tblCellMar>
    </w:tblPr>
  </w:style>
  <w:style w:type="table" w:styleId="a5"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7" w:customStyle="1">
    <w:basedOn w:val="TableNormal1"/>
    <w:tblPr>
      <w:tblStyleRowBandSize w:val="1"/>
      <w:tblStyleColBandSize w:val="1"/>
      <w:tblCellMar>
        <w:top w:w="0.0" w:type="dxa"/>
        <w:left w:w="70.0" w:type="dxa"/>
        <w:bottom w:w="0.0" w:type="dxa"/>
        <w:right w:w="70.0" w:type="dxa"/>
      </w:tblCellMar>
    </w:tblPr>
  </w:style>
  <w:style w:type="table" w:styleId="a8" w:customStyle="1">
    <w:basedOn w:val="TableNormal1"/>
    <w:tblPr>
      <w:tblStyleRowBandSize w:val="1"/>
      <w:tblStyleColBandSize w:val="1"/>
      <w:tblCellMar>
        <w:top w:w="15.0" w:type="dxa"/>
        <w:left w:w="15.0" w:type="dxa"/>
        <w:bottom w:w="15.0" w:type="dxa"/>
        <w:right w:w="15.0" w:type="dxa"/>
      </w:tblCellMar>
    </w:tblPr>
  </w:style>
  <w:style w:type="table" w:styleId="a9" w:customStyle="1">
    <w:basedOn w:val="TableNormal1"/>
    <w:tblPr>
      <w:tblStyleRowBandSize w:val="1"/>
      <w:tblStyleColBandSize w:val="1"/>
      <w:tblCellMar>
        <w:top w:w="15.0" w:type="dxa"/>
        <w:left w:w="15.0" w:type="dxa"/>
        <w:bottom w:w="15.0" w:type="dxa"/>
        <w:right w:w="15.0" w:type="dxa"/>
      </w:tblCellMar>
    </w:tblPr>
  </w:style>
  <w:style w:type="table" w:styleId="aa" w:customStyle="1">
    <w:basedOn w:val="TableNormal1"/>
    <w:tblPr>
      <w:tblStyleRowBandSize w:val="1"/>
      <w:tblStyleColBandSize w:val="1"/>
      <w:tblCellMar>
        <w:top w:w="0.0" w:type="dxa"/>
        <w:left w:w="115.0" w:type="dxa"/>
        <w:bottom w:w="0.0" w:type="dxa"/>
        <w:right w:w="115.0" w:type="dxa"/>
      </w:tblCellMar>
    </w:tblPr>
  </w:style>
  <w:style w:type="table" w:styleId="ab" w:customStyle="1">
    <w:basedOn w:val="TableNormal1"/>
    <w:tblPr>
      <w:tblStyleRowBandSize w:val="1"/>
      <w:tblStyleColBandSize w:val="1"/>
      <w:tblCellMar>
        <w:top w:w="0.0" w:type="dxa"/>
        <w:left w:w="115.0" w:type="dxa"/>
        <w:bottom w:w="0.0" w:type="dxa"/>
        <w:right w:w="115.0" w:type="dxa"/>
      </w:tblCellMar>
    </w:tblPr>
  </w:style>
  <w:style w:type="character" w:styleId="UnresolvedMention" w:customStyle="1">
    <w:name w:val="Unresolved Mention"/>
    <w:basedOn w:val="DefaultParagraphFont"/>
    <w:uiPriority w:val="99"/>
    <w:semiHidden w:val="1"/>
    <w:unhideWhenUsed w:val="1"/>
    <w:rsid w:val="00C0568D"/>
    <w:rPr>
      <w:color w:val="605e5c"/>
      <w:shd w:color="auto" w:fill="e1dfdd" w:val="clear"/>
    </w:rPr>
  </w:style>
  <w:style w:type="paragraph" w:styleId="Revision">
    <w:name w:val="Revision"/>
    <w:hidden w:val="1"/>
    <w:uiPriority w:val="99"/>
    <w:semiHidden w:val="1"/>
    <w:rsid w:val="00131DFB"/>
    <w:pPr>
      <w:spacing w:line="240" w:lineRule="auto"/>
    </w:pPr>
  </w:style>
  <w:style w:type="paragraph" w:styleId="DocumentMap">
    <w:name w:val="Document Map"/>
    <w:basedOn w:val="Normal"/>
    <w:link w:val="DocumentMapChar"/>
    <w:uiPriority w:val="99"/>
    <w:semiHidden w:val="1"/>
    <w:unhideWhenUsed w:val="1"/>
    <w:rsid w:val="00913B1A"/>
    <w:pPr>
      <w:spacing w:line="240" w:lineRule="auto"/>
    </w:pPr>
    <w:rPr>
      <w:rFonts w:ascii="Times New Roman" w:cs="Times New Roman" w:hAnsi="Times New Roman"/>
      <w:sz w:val="24"/>
      <w:szCs w:val="24"/>
    </w:rPr>
  </w:style>
  <w:style w:type="character" w:styleId="DocumentMapChar" w:customStyle="1">
    <w:name w:val="Document Map Char"/>
    <w:basedOn w:val="DefaultParagraphFont"/>
    <w:link w:val="DocumentMap"/>
    <w:uiPriority w:val="99"/>
    <w:semiHidden w:val="1"/>
    <w:rsid w:val="00913B1A"/>
    <w:rPr>
      <w:rFonts w:ascii="Times New Roman" w:cs="Times New Roman" w:hAnsi="Times New Roman"/>
      <w:sz w:val="24"/>
      <w:szCs w:val="24"/>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28.png"/><Relationship Id="rId21" Type="http://schemas.openxmlformats.org/officeDocument/2006/relationships/image" Target="media/image20.png"/><Relationship Id="rId24" Type="http://schemas.openxmlformats.org/officeDocument/2006/relationships/image" Target="media/image25.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26" Type="http://schemas.openxmlformats.org/officeDocument/2006/relationships/image" Target="media/image27.png"/><Relationship Id="rId25" Type="http://schemas.openxmlformats.org/officeDocument/2006/relationships/image" Target="media/image15.png"/><Relationship Id="rId28" Type="http://schemas.openxmlformats.org/officeDocument/2006/relationships/image" Target="media/image26.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3.png"/><Relationship Id="rId30" Type="http://schemas.openxmlformats.org/officeDocument/2006/relationships/image" Target="media/image5.jpg"/><Relationship Id="rId11" Type="http://schemas.openxmlformats.org/officeDocument/2006/relationships/image" Target="media/image17.jpg"/><Relationship Id="rId33" Type="http://schemas.openxmlformats.org/officeDocument/2006/relationships/image" Target="media/image22.jpg"/><Relationship Id="rId10" Type="http://schemas.openxmlformats.org/officeDocument/2006/relationships/image" Target="media/image24.png"/><Relationship Id="rId32" Type="http://schemas.openxmlformats.org/officeDocument/2006/relationships/image" Target="media/image29.jpg"/><Relationship Id="rId13" Type="http://schemas.openxmlformats.org/officeDocument/2006/relationships/image" Target="media/image6.png"/><Relationship Id="rId35" Type="http://schemas.openxmlformats.org/officeDocument/2006/relationships/image" Target="media/image11.png"/><Relationship Id="rId12" Type="http://schemas.openxmlformats.org/officeDocument/2006/relationships/image" Target="media/image19.jpg"/><Relationship Id="rId34" Type="http://schemas.openxmlformats.org/officeDocument/2006/relationships/image" Target="media/image12.png"/><Relationship Id="rId15" Type="http://schemas.openxmlformats.org/officeDocument/2006/relationships/image" Target="media/image4.png"/><Relationship Id="rId37" Type="http://schemas.openxmlformats.org/officeDocument/2006/relationships/hyperlink" Target="https://www.cynthus.com.mx/que-hay-de-nuevo-en-cobit-2019/" TargetMode="External"/><Relationship Id="rId14" Type="http://schemas.openxmlformats.org/officeDocument/2006/relationships/image" Target="media/image16.png"/><Relationship Id="rId36" Type="http://schemas.openxmlformats.org/officeDocument/2006/relationships/image" Target="media/image1.png"/><Relationship Id="rId17" Type="http://schemas.openxmlformats.org/officeDocument/2006/relationships/image" Target="media/image8.png"/><Relationship Id="rId39" Type="http://schemas.openxmlformats.org/officeDocument/2006/relationships/footer" Target="footer1.xml"/><Relationship Id="rId16" Type="http://schemas.openxmlformats.org/officeDocument/2006/relationships/image" Target="media/image7.png"/><Relationship Id="rId38" Type="http://schemas.openxmlformats.org/officeDocument/2006/relationships/header" Target="header1.xml"/><Relationship Id="rId19" Type="http://schemas.openxmlformats.org/officeDocument/2006/relationships/image" Target="media/image9.png"/><Relationship Id="rId1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z2W4TPvmjMX0JA6c1SidzznKBA==">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2021-09-13T16:34:00Z</dcterms:created>
  <dc:creator>Adriana Ariza Luque</dc:creator>
</cp:coreProperties>
</file>