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E6CD222" w:rsidR="00650991" w:rsidRDefault="00383431">
      <w:pPr>
        <w:rPr>
          <w:b/>
        </w:rPr>
      </w:pPr>
      <w:r>
        <w:rPr>
          <w:b/>
        </w:rPr>
        <w:t>Responda falso o verdadero</w:t>
      </w:r>
      <w:r>
        <w:rPr>
          <w:b/>
        </w:rPr>
        <w:t xml:space="preserve"> para cada una de las afirmaciones o proposiciones, según considere correcto.</w:t>
      </w:r>
    </w:p>
    <w:p w14:paraId="00000002" w14:textId="77777777" w:rsidR="00650991" w:rsidRDefault="00650991"/>
    <w:p w14:paraId="00000003" w14:textId="0B364E72" w:rsidR="00650991" w:rsidRDefault="00383431">
      <w:r>
        <w:t>La normatividad ambiental y sanitaria busca la protección de los recursos naturales y garantizar que la producción esté bajo los parámetros de calidad exigidos por la nación para el desarrollo del sector agropecuario</w:t>
      </w:r>
      <w:r w:rsidR="00DE43FD">
        <w:t>.</w:t>
      </w:r>
      <w:r>
        <w:t xml:space="preserve"> (verdadero)</w:t>
      </w:r>
    </w:p>
    <w:p w14:paraId="00000004" w14:textId="77777777" w:rsidR="00650991" w:rsidRDefault="00650991"/>
    <w:p w14:paraId="00000005" w14:textId="37201C11" w:rsidR="00650991" w:rsidRDefault="00383431">
      <w:r>
        <w:t xml:space="preserve">La madurez fisiológica es </w:t>
      </w:r>
      <w:r>
        <w:t xml:space="preserve">el proceso por el cual el fruto ya se encuentra apto para la reproducción </w:t>
      </w:r>
      <w:r>
        <w:t>p</w:t>
      </w:r>
      <w:r>
        <w:t>a</w:t>
      </w:r>
      <w:r>
        <w:t>r</w:t>
      </w:r>
      <w:r>
        <w:t>a</w:t>
      </w:r>
      <w:r>
        <w:t xml:space="preserve"> el aumento de la producción</w:t>
      </w:r>
      <w:r w:rsidR="00DE43FD">
        <w:t>.</w:t>
      </w:r>
      <w:r>
        <w:t xml:space="preserve"> (falso)</w:t>
      </w:r>
    </w:p>
    <w:p w14:paraId="00000006" w14:textId="77777777" w:rsidR="00650991" w:rsidRDefault="00650991"/>
    <w:p w14:paraId="00000007" w14:textId="2B2F183D" w:rsidR="00650991" w:rsidRDefault="00383431">
      <w:r>
        <w:t>El embalaje es imprescindible para identificar, preservar, manipular y mejorar la imagen de los productos enviados en él. Además, permite ah</w:t>
      </w:r>
      <w:r>
        <w:t>orrar dinero por la optimización del proceso; por ello, se convierte en una parte muy importante del transporte de mercancías</w:t>
      </w:r>
      <w:r w:rsidR="006E7E37">
        <w:t>.</w:t>
      </w:r>
      <w:r>
        <w:t xml:space="preserve"> (verdadero)</w:t>
      </w:r>
    </w:p>
    <w:p w14:paraId="00000008" w14:textId="77777777" w:rsidR="00650991" w:rsidRDefault="00650991"/>
    <w:p w14:paraId="00000009" w14:textId="01DEA0B9" w:rsidR="00650991" w:rsidRDefault="00383431">
      <w:r>
        <w:t>La fenología de plantas involucra la observación, registro e interpretación de eventos tales como la producción de ho</w:t>
      </w:r>
      <w:r>
        <w:t>jas, flores y frutos; y el estudio de los factores bióticos y abióticos que los ocasionan o los afectan</w:t>
      </w:r>
      <w:r w:rsidR="00DE722D">
        <w:t>.</w:t>
      </w:r>
      <w:r>
        <w:t xml:space="preserve"> (verdadero)</w:t>
      </w:r>
    </w:p>
    <w:p w14:paraId="0000000A" w14:textId="77777777" w:rsidR="00650991" w:rsidRDefault="00650991"/>
    <w:p w14:paraId="0000000B" w14:textId="38B8C74D" w:rsidR="00650991" w:rsidRDefault="00383431">
      <w:r>
        <w:t>La producción agrícola es el resultado de la implementación de procesos de reproducción de especies tanto de gran tamaño como de especies m</w:t>
      </w:r>
      <w:r>
        <w:t>enores para garantizar la demanda de alimentos</w:t>
      </w:r>
      <w:r w:rsidR="001316CC">
        <w:t>.</w:t>
      </w:r>
      <w:r>
        <w:t xml:space="preserve"> (falso)</w:t>
      </w:r>
    </w:p>
    <w:p w14:paraId="0000000C" w14:textId="77777777" w:rsidR="00650991" w:rsidRDefault="00650991"/>
    <w:p w14:paraId="0000000D" w14:textId="77777777" w:rsidR="00650991" w:rsidRDefault="00383431">
      <w:r>
        <w:t>Los criterios de calidad son elementos valorativos que inspiran la evaluación de las características de la calidad del proyecto objeto de análisis. (verdadero)</w:t>
      </w:r>
    </w:p>
    <w:p w14:paraId="0000000E" w14:textId="77777777" w:rsidR="00650991" w:rsidRDefault="00650991"/>
    <w:p w14:paraId="0000000F" w14:textId="23A5A7BD" w:rsidR="00650991" w:rsidRDefault="00383431">
      <w:r>
        <w:t>La seguridad y salud en el trabajo en e</w:t>
      </w:r>
      <w:r>
        <w:t>l sector agrícola es primordial para la protección de la integridad de los trabajadores y consiste en la dotación de los elementos de protección</w:t>
      </w:r>
      <w:r w:rsidR="00E146B7">
        <w:t>.</w:t>
      </w:r>
      <w:r>
        <w:t xml:space="preserve"> (falso)</w:t>
      </w:r>
    </w:p>
    <w:p w14:paraId="00000010" w14:textId="77777777" w:rsidR="00650991" w:rsidRDefault="00650991"/>
    <w:p w14:paraId="00000011" w14:textId="4C1134A5" w:rsidR="00650991" w:rsidRDefault="00383431">
      <w:r>
        <w:t>En la selección y clasificación del producto el primer paso posterior al ingreso de los productos al l</w:t>
      </w:r>
      <w:r>
        <w:t>ugar es la realización de una inspección ocular</w:t>
      </w:r>
      <w:r w:rsidR="00B44993">
        <w:t>,</w:t>
      </w:r>
      <w:r>
        <w:t xml:space="preserve"> en la cual se debe realizar el retiro de unidades no conformes o en mal estado que puedan afectar a las demás</w:t>
      </w:r>
      <w:r w:rsidR="009D0B07">
        <w:t>.</w:t>
      </w:r>
      <w:r>
        <w:t xml:space="preserve"> (verdadero)</w:t>
      </w:r>
    </w:p>
    <w:p w14:paraId="00000012" w14:textId="77777777" w:rsidR="00650991" w:rsidRDefault="00650991"/>
    <w:p w14:paraId="00000013" w14:textId="77777777" w:rsidR="00650991" w:rsidRDefault="00383431">
      <w:r>
        <w:t>Los residuos sólidos están presentes en todos los sectores productivos y el sector ag</w:t>
      </w:r>
      <w:r>
        <w:t>rícola es la excepción, por tal razón no es importante la elaboración de un plan de gestión integral de residuos sólidos PGIRS en la empresa.  (falso)</w:t>
      </w:r>
    </w:p>
    <w:p w14:paraId="00000014" w14:textId="77777777" w:rsidR="00650991" w:rsidRDefault="00650991"/>
    <w:p w14:paraId="00000015" w14:textId="1FCCBA55" w:rsidR="00650991" w:rsidRDefault="00383431">
      <w:r>
        <w:t>Los vehículos de transporte</w:t>
      </w:r>
      <w:r>
        <w:t xml:space="preserve"> al momento de la carga</w:t>
      </w:r>
      <w:r>
        <w:t xml:space="preserve"> deben estar totalmente limpios, desinfectados y sec</w:t>
      </w:r>
      <w:r>
        <w:t>os. Las cargas y descargas es conveniente realizarlas de día (en la noche, la luz artificial atrae insectos que pueden introducirse en los envases) en lugares separados de aquel donde se procesa el producto, protegidos de las inclemencias del tiempo y de l</w:t>
      </w:r>
      <w:r>
        <w:t>a posible contaminación. (verdadero)</w:t>
      </w:r>
    </w:p>
    <w:p w14:paraId="00000018" w14:textId="77777777" w:rsidR="00650991" w:rsidRDefault="00383431">
      <w:pPr>
        <w:spacing w:before="240" w:after="240"/>
        <w:rPr>
          <w:b/>
          <w:color w:val="FF0000"/>
        </w:rPr>
      </w:pPr>
      <w:r>
        <w:rPr>
          <w:b/>
          <w:color w:val="FF0000"/>
        </w:rPr>
        <w:t>Si responde bien a 7 o más.</w:t>
      </w:r>
    </w:p>
    <w:p w14:paraId="00000019" w14:textId="6739CF6D" w:rsidR="00650991" w:rsidRDefault="00383431">
      <w:pPr>
        <w:spacing w:before="240" w:after="0" w:line="276" w:lineRule="auto"/>
        <w:jc w:val="both"/>
        <w:rPr>
          <w:rFonts w:ascii="Arial" w:eastAsia="Arial" w:hAnsi="Arial" w:cs="Arial"/>
          <w:sz w:val="20"/>
          <w:szCs w:val="20"/>
        </w:rPr>
      </w:pPr>
      <w:r>
        <w:rPr>
          <w:rFonts w:ascii="Arial" w:eastAsia="Arial" w:hAnsi="Arial" w:cs="Arial"/>
          <w:sz w:val="20"/>
          <w:szCs w:val="20"/>
        </w:rPr>
        <w:t>¡</w:t>
      </w:r>
      <w:r>
        <w:rPr>
          <w:rFonts w:ascii="Arial" w:eastAsia="Arial" w:hAnsi="Arial" w:cs="Arial"/>
          <w:b/>
          <w:sz w:val="20"/>
          <w:szCs w:val="20"/>
        </w:rPr>
        <w:t>Muy bien</w:t>
      </w:r>
      <w:r>
        <w:rPr>
          <w:rFonts w:ascii="Arial" w:eastAsia="Arial" w:hAnsi="Arial" w:cs="Arial"/>
          <w:sz w:val="20"/>
          <w:szCs w:val="20"/>
        </w:rPr>
        <w:t xml:space="preserve">! </w:t>
      </w:r>
      <w:r>
        <w:rPr>
          <w:rFonts w:ascii="Arial" w:eastAsia="Arial" w:hAnsi="Arial" w:cs="Arial"/>
          <w:sz w:val="20"/>
          <w:szCs w:val="20"/>
        </w:rPr>
        <w:t xml:space="preserve">ha asimilado suficientemente los conceptos, prácticas, elementos y aspectos generales del componente. </w:t>
      </w:r>
      <w:r w:rsidR="0034559D">
        <w:rPr>
          <w:rFonts w:ascii="Arial" w:eastAsia="Arial" w:hAnsi="Arial" w:cs="Arial"/>
          <w:sz w:val="20"/>
          <w:szCs w:val="20"/>
        </w:rPr>
        <w:t>S</w:t>
      </w:r>
      <w:r>
        <w:rPr>
          <w:rFonts w:ascii="Arial" w:eastAsia="Arial" w:hAnsi="Arial" w:cs="Arial"/>
          <w:sz w:val="20"/>
          <w:szCs w:val="20"/>
        </w:rPr>
        <w:t>e recom</w:t>
      </w:r>
      <w:r w:rsidR="0034559D">
        <w:rPr>
          <w:rFonts w:ascii="Arial" w:eastAsia="Arial" w:hAnsi="Arial" w:cs="Arial"/>
          <w:sz w:val="20"/>
          <w:szCs w:val="20"/>
        </w:rPr>
        <w:t>i</w:t>
      </w:r>
      <w:r>
        <w:rPr>
          <w:rFonts w:ascii="Arial" w:eastAsia="Arial" w:hAnsi="Arial" w:cs="Arial"/>
          <w:sz w:val="20"/>
          <w:szCs w:val="20"/>
        </w:rPr>
        <w:t>enda</w:t>
      </w:r>
      <w:r>
        <w:rPr>
          <w:rFonts w:ascii="Arial" w:eastAsia="Arial" w:hAnsi="Arial" w:cs="Arial"/>
          <w:sz w:val="20"/>
          <w:szCs w:val="20"/>
        </w:rPr>
        <w:t xml:space="preserve"> hacer repaso de aquellos puntos que considere más impo</w:t>
      </w:r>
      <w:r>
        <w:rPr>
          <w:rFonts w:ascii="Arial" w:eastAsia="Arial" w:hAnsi="Arial" w:cs="Arial"/>
          <w:sz w:val="20"/>
          <w:szCs w:val="20"/>
        </w:rPr>
        <w:t>rtantes o necesarios.</w:t>
      </w:r>
    </w:p>
    <w:p w14:paraId="0000001A" w14:textId="77777777" w:rsidR="00650991" w:rsidRDefault="00383431">
      <w:pPr>
        <w:spacing w:before="240" w:after="240"/>
        <w:rPr>
          <w:b/>
          <w:color w:val="FF0000"/>
        </w:rPr>
      </w:pPr>
      <w:r>
        <w:rPr>
          <w:b/>
          <w:color w:val="FF0000"/>
        </w:rPr>
        <w:t>Si responde bien a 6 o menos.</w:t>
      </w:r>
    </w:p>
    <w:p w14:paraId="7B241D68" w14:textId="7912A460" w:rsidR="004808FC" w:rsidRDefault="00383431">
      <w:pPr>
        <w:spacing w:before="240" w:after="0" w:line="276" w:lineRule="auto"/>
        <w:jc w:val="both"/>
        <w:rPr>
          <w:rFonts w:ascii="Arial" w:eastAsia="Arial" w:hAnsi="Arial" w:cs="Arial"/>
          <w:sz w:val="20"/>
          <w:szCs w:val="20"/>
        </w:rPr>
      </w:pPr>
      <w:r>
        <w:rPr>
          <w:rFonts w:ascii="Arial" w:eastAsia="Arial" w:hAnsi="Arial" w:cs="Arial"/>
          <w:sz w:val="20"/>
          <w:szCs w:val="20"/>
        </w:rPr>
        <w:t>¡</w:t>
      </w:r>
      <w:r>
        <w:rPr>
          <w:rFonts w:ascii="Arial" w:eastAsia="Arial" w:hAnsi="Arial" w:cs="Arial"/>
          <w:b/>
          <w:sz w:val="20"/>
          <w:szCs w:val="20"/>
        </w:rPr>
        <w:t>Atención</w:t>
      </w:r>
      <w:r>
        <w:rPr>
          <w:rFonts w:ascii="Arial" w:eastAsia="Arial" w:hAnsi="Arial" w:cs="Arial"/>
          <w:sz w:val="20"/>
          <w:szCs w:val="20"/>
        </w:rPr>
        <w:t xml:space="preserve">! </w:t>
      </w:r>
      <w:r>
        <w:rPr>
          <w:rFonts w:ascii="Arial" w:eastAsia="Arial" w:hAnsi="Arial" w:cs="Arial"/>
          <w:sz w:val="20"/>
          <w:szCs w:val="20"/>
        </w:rPr>
        <w:t xml:space="preserve">necesita hacer un repaso de algunos puntos del componente formativo para asimilar de manera suficiente los conceptos, prácticas, elementos y aspectos generales del contenido. </w:t>
      </w:r>
    </w:p>
    <w:p w14:paraId="0000001B" w14:textId="6C8310B0" w:rsidR="00650991" w:rsidRDefault="00383431">
      <w:pPr>
        <w:spacing w:before="240" w:after="0" w:line="276" w:lineRule="auto"/>
        <w:jc w:val="both"/>
        <w:rPr>
          <w:rFonts w:ascii="Arial" w:eastAsia="Arial" w:hAnsi="Arial" w:cs="Arial"/>
          <w:sz w:val="20"/>
          <w:szCs w:val="20"/>
        </w:rPr>
      </w:pPr>
      <w:r>
        <w:rPr>
          <w:rFonts w:ascii="Arial" w:eastAsia="Arial" w:hAnsi="Arial" w:cs="Arial"/>
          <w:sz w:val="20"/>
          <w:szCs w:val="20"/>
        </w:rPr>
        <w:t>¡</w:t>
      </w:r>
      <w:r>
        <w:rPr>
          <w:rFonts w:ascii="Arial" w:eastAsia="Arial" w:hAnsi="Arial" w:cs="Arial"/>
          <w:b/>
          <w:sz w:val="20"/>
          <w:szCs w:val="20"/>
        </w:rPr>
        <w:t>Adelante</w:t>
      </w:r>
      <w:r>
        <w:rPr>
          <w:rFonts w:ascii="Arial" w:eastAsia="Arial" w:hAnsi="Arial" w:cs="Arial"/>
          <w:sz w:val="20"/>
          <w:szCs w:val="20"/>
        </w:rPr>
        <w:t>!</w:t>
      </w:r>
    </w:p>
    <w:p w14:paraId="0000001C" w14:textId="77777777" w:rsidR="00650991" w:rsidRDefault="00383431">
      <w:pPr>
        <w:spacing w:before="240" w:after="240"/>
      </w:pPr>
      <w:r>
        <w:t xml:space="preserve"> </w:t>
      </w:r>
    </w:p>
    <w:p w14:paraId="0000001D" w14:textId="77777777" w:rsidR="00650991" w:rsidRDefault="00650991"/>
    <w:sectPr w:rsidR="00650991">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991"/>
    <w:rsid w:val="00065830"/>
    <w:rsid w:val="001316CC"/>
    <w:rsid w:val="0034559D"/>
    <w:rsid w:val="00383431"/>
    <w:rsid w:val="003F4088"/>
    <w:rsid w:val="004808FC"/>
    <w:rsid w:val="00522238"/>
    <w:rsid w:val="005A5AB1"/>
    <w:rsid w:val="0062321D"/>
    <w:rsid w:val="00650991"/>
    <w:rsid w:val="006E7E37"/>
    <w:rsid w:val="009D0B07"/>
    <w:rsid w:val="00B44993"/>
    <w:rsid w:val="00D43D6C"/>
    <w:rsid w:val="00DE43FD"/>
    <w:rsid w:val="00DE722D"/>
    <w:rsid w:val="00E146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0E6B3"/>
  <w15:docId w15:val="{553D179C-C230-4D8B-97C7-51896E0FF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4D1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n">
    <w:name w:val="Revision"/>
    <w:hidden/>
    <w:uiPriority w:val="99"/>
    <w:semiHidden/>
    <w:rsid w:val="000658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rWr1QpAT9Mn+NNYWhDRttLG+lw==">AMUW2mWiZT/FdyCAYUi8lXDkG7Uts5IY/wOLVetzUUOxfxp4orhh5N5Jo2ix35BZNm1kyrkEGfK5FndigiO1tUjijAPk1SEDeoQcUmrhPjp23ODFIsStKIc=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448</Words>
  <Characters>2466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JULIA ISABEL ROBERTO</cp:lastModifiedBy>
  <cp:revision>3</cp:revision>
  <dcterms:created xsi:type="dcterms:W3CDTF">2022-05-18T04:01:00Z</dcterms:created>
  <dcterms:modified xsi:type="dcterms:W3CDTF">2022-05-18T04:01:00Z</dcterms:modified>
</cp:coreProperties>
</file>