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262" w:rsidRDefault="006A1FCC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ANEXO ACTIVIDAD DIDÁCTICA </w:t>
      </w:r>
    </w:p>
    <w:p w:rsidR="00C30262" w:rsidRDefault="00C30262">
      <w:pPr>
        <w:jc w:val="center"/>
        <w:rPr>
          <w:b/>
          <w:sz w:val="20"/>
          <w:szCs w:val="20"/>
        </w:rPr>
      </w:pPr>
    </w:p>
    <w:tbl>
      <w:tblPr>
        <w:tblStyle w:val="a1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095"/>
      </w:tblGrid>
      <w:tr w:rsidR="00C30262">
        <w:trPr>
          <w:trHeight w:val="298"/>
        </w:trPr>
        <w:tc>
          <w:tcPr>
            <w:tcW w:w="9356" w:type="dxa"/>
            <w:gridSpan w:val="2"/>
            <w:shd w:val="clear" w:color="auto" w:fill="FAC896"/>
            <w:vAlign w:val="center"/>
          </w:tcPr>
          <w:p w:rsidR="00C30262" w:rsidRDefault="006A1FC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C30262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:rsidR="00C30262" w:rsidRDefault="006A1FCC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C30262" w:rsidRPr="00861F08" w:rsidRDefault="006A1FCC" w:rsidP="00861F08">
            <w:pPr>
              <w:rPr>
                <w:color w:val="000000"/>
                <w:sz w:val="20"/>
                <w:szCs w:val="20"/>
              </w:rPr>
            </w:pPr>
            <w:r w:rsidRPr="00861F08">
              <w:t xml:space="preserve">Consolidado de </w:t>
            </w:r>
            <w:r w:rsidR="00861F08" w:rsidRPr="00861F08">
              <w:t>c</w:t>
            </w:r>
            <w:r w:rsidRPr="00861F08">
              <w:t>onceptos</w:t>
            </w:r>
          </w:p>
        </w:tc>
      </w:tr>
      <w:tr w:rsidR="00C30262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:rsidR="00C30262" w:rsidRDefault="006A1FCC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C30262" w:rsidRPr="00861F08" w:rsidRDefault="006A1FCC">
            <w:pPr>
              <w:rPr>
                <w:color w:val="000000"/>
                <w:sz w:val="20"/>
                <w:szCs w:val="20"/>
              </w:rPr>
            </w:pPr>
            <w:r w:rsidRPr="00861F0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Identificar los aspectos generales para el control del funcionamiento de la unidad pecuaria.</w:t>
            </w:r>
          </w:p>
        </w:tc>
      </w:tr>
      <w:tr w:rsidR="00C30262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:rsidR="00C30262" w:rsidRDefault="006A1FCC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C30262" w:rsidRDefault="006A1F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Opción </w:t>
            </w:r>
            <w:r w:rsidR="00861F08">
              <w:rPr>
                <w:color w:val="000000"/>
                <w:sz w:val="20"/>
                <w:szCs w:val="20"/>
              </w:rPr>
              <w:t>múltiple</w:t>
            </w:r>
          </w:p>
        </w:tc>
      </w:tr>
      <w:tr w:rsidR="00C30262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:rsidR="00C30262" w:rsidRDefault="006A1FCC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Archivo de la actividad </w:t>
            </w:r>
          </w:p>
          <w:p w:rsidR="00C30262" w:rsidRDefault="006A1FCC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C30262" w:rsidRDefault="006A1FCC">
            <w:pPr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0"/>
                <w:szCs w:val="20"/>
              </w:rPr>
              <w:t>Anexo_1_CF01_ActividadDidactica</w:t>
            </w:r>
          </w:p>
        </w:tc>
      </w:tr>
    </w:tbl>
    <w:p w:rsidR="00C30262" w:rsidRDefault="00C30262">
      <w:pPr>
        <w:jc w:val="center"/>
        <w:rPr>
          <w:b/>
          <w:sz w:val="20"/>
          <w:szCs w:val="20"/>
        </w:rPr>
      </w:pPr>
    </w:p>
    <w:p w:rsidR="00C30262" w:rsidRDefault="00C30262">
      <w:pPr>
        <w:rPr>
          <w:b/>
          <w:sz w:val="20"/>
          <w:szCs w:val="20"/>
        </w:rPr>
      </w:pPr>
    </w:p>
    <w:p w:rsidR="00C30262" w:rsidRDefault="006A1FCC">
      <w:pPr>
        <w:rPr>
          <w:b/>
          <w:sz w:val="20"/>
          <w:szCs w:val="20"/>
        </w:rPr>
      </w:pPr>
      <w:r>
        <w:rPr>
          <w:b/>
          <w:sz w:val="20"/>
          <w:szCs w:val="20"/>
        </w:rPr>
        <w:t>INSTRUCCIONES PARA EL APRENDIZ</w:t>
      </w:r>
    </w:p>
    <w:p w:rsidR="00C30262" w:rsidRDefault="00C30262">
      <w:pPr>
        <w:rPr>
          <w:b/>
          <w:sz w:val="20"/>
          <w:szCs w:val="20"/>
        </w:rPr>
      </w:pPr>
    </w:p>
    <w:p w:rsidR="00C30262" w:rsidRDefault="006A1FC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Apreciado </w:t>
      </w:r>
      <w:r w:rsidR="00861F08">
        <w:rPr>
          <w:sz w:val="20"/>
          <w:szCs w:val="20"/>
        </w:rPr>
        <w:t>aprendiz,</w:t>
      </w:r>
      <w:r>
        <w:rPr>
          <w:sz w:val="20"/>
          <w:szCs w:val="20"/>
        </w:rPr>
        <w:t xml:space="preserve"> a continuación encontrará una actividad didáctica</w:t>
      </w:r>
      <w:bookmarkStart w:id="1" w:name="_GoBack"/>
      <w:bookmarkEnd w:id="1"/>
      <w:r>
        <w:rPr>
          <w:sz w:val="20"/>
          <w:szCs w:val="20"/>
        </w:rPr>
        <w:t xml:space="preserve"> para afianzar los conceptos y aprendizajes del componente de formación.</w:t>
      </w:r>
    </w:p>
    <w:p w:rsidR="00C30262" w:rsidRDefault="006A1FC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C30262" w:rsidRDefault="006A1FC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Esta es una actividad donde encontrará preguntas de opción </w:t>
      </w:r>
      <w:r w:rsidR="00861F08">
        <w:rPr>
          <w:sz w:val="20"/>
          <w:szCs w:val="20"/>
        </w:rPr>
        <w:t>múltiple</w:t>
      </w:r>
      <w:r>
        <w:rPr>
          <w:sz w:val="20"/>
          <w:szCs w:val="20"/>
        </w:rPr>
        <w:t>, relacionadas con el componente que acaba de conocer.</w:t>
      </w:r>
    </w:p>
    <w:p w:rsidR="00C30262" w:rsidRDefault="00C30262">
      <w:pPr>
        <w:jc w:val="both"/>
        <w:rPr>
          <w:sz w:val="20"/>
          <w:szCs w:val="20"/>
        </w:rPr>
      </w:pPr>
    </w:p>
    <w:p w:rsidR="00C30262" w:rsidRDefault="00C30262">
      <w:pPr>
        <w:jc w:val="both"/>
        <w:rPr>
          <w:b/>
          <w:sz w:val="20"/>
          <w:szCs w:val="20"/>
        </w:rPr>
      </w:pPr>
    </w:p>
    <w:p w:rsidR="00C30262" w:rsidRDefault="006A1FCC">
      <w:pPr>
        <w:numPr>
          <w:ilvl w:val="0"/>
          <w:numId w:val="4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Un sistema doble propósito se caracteriza por:</w:t>
      </w:r>
    </w:p>
    <w:p w:rsidR="00C30262" w:rsidRDefault="006A1FCC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producción de pollos de engorde</w:t>
      </w:r>
      <w:r w:rsidR="00861F08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C30262" w:rsidRDefault="006A1FCC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 una misma especie se obtienen dos productos</w:t>
      </w:r>
      <w:r w:rsidR="00861F08">
        <w:rPr>
          <w:sz w:val="20"/>
          <w:szCs w:val="20"/>
        </w:rPr>
        <w:t>.</w:t>
      </w:r>
      <w:r>
        <w:rPr>
          <w:sz w:val="20"/>
          <w:szCs w:val="20"/>
        </w:rPr>
        <w:t xml:space="preserve"> (X)</w:t>
      </w:r>
    </w:p>
    <w:p w:rsidR="00C30262" w:rsidRDefault="006A1FCC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implementación de un sistema extensivo y uno intensivo</w:t>
      </w:r>
      <w:r w:rsidR="00861F08">
        <w:rPr>
          <w:sz w:val="20"/>
          <w:szCs w:val="20"/>
        </w:rPr>
        <w:t>.</w:t>
      </w:r>
    </w:p>
    <w:p w:rsidR="00C30262" w:rsidRDefault="006A1FCC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utilización de maquinaria y </w:t>
      </w:r>
      <w:r w:rsidR="00861F08">
        <w:rPr>
          <w:sz w:val="20"/>
          <w:szCs w:val="20"/>
        </w:rPr>
        <w:t>equipos.</w:t>
      </w:r>
    </w:p>
    <w:p w:rsidR="00C30262" w:rsidRDefault="00C30262">
      <w:pPr>
        <w:jc w:val="both"/>
        <w:rPr>
          <w:sz w:val="20"/>
          <w:szCs w:val="20"/>
        </w:rPr>
      </w:pPr>
    </w:p>
    <w:p w:rsidR="00C30262" w:rsidRDefault="006A1FCC">
      <w:pPr>
        <w:numPr>
          <w:ilvl w:val="0"/>
          <w:numId w:val="4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Debido a su capacidad para adaptarse a diversas condiciones agroecológicas, económicas, socioculturales y tecnológicas se dice que las explotaciones pecuarias son:</w:t>
      </w:r>
    </w:p>
    <w:p w:rsidR="00C30262" w:rsidRDefault="006A1FCC">
      <w:pPr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Versátiles</w:t>
      </w:r>
      <w:r w:rsidR="00861F08">
        <w:rPr>
          <w:sz w:val="20"/>
          <w:szCs w:val="20"/>
        </w:rPr>
        <w:t>.</w:t>
      </w:r>
      <w:r>
        <w:rPr>
          <w:sz w:val="20"/>
          <w:szCs w:val="20"/>
        </w:rPr>
        <w:t xml:space="preserve"> (X)</w:t>
      </w:r>
    </w:p>
    <w:p w:rsidR="00C30262" w:rsidRDefault="006A1FCC">
      <w:pPr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Útiles</w:t>
      </w:r>
      <w:r w:rsidR="00861F08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C30262" w:rsidRDefault="006A1FCC">
      <w:pPr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Intensivas</w:t>
      </w:r>
      <w:r w:rsidR="00861F08">
        <w:rPr>
          <w:sz w:val="20"/>
          <w:szCs w:val="20"/>
        </w:rPr>
        <w:t>.</w:t>
      </w:r>
    </w:p>
    <w:p w:rsidR="00C30262" w:rsidRDefault="006A1FCC">
      <w:pPr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Necesarias</w:t>
      </w:r>
      <w:r w:rsidR="00861F08">
        <w:rPr>
          <w:sz w:val="20"/>
          <w:szCs w:val="20"/>
        </w:rPr>
        <w:t>.</w:t>
      </w:r>
    </w:p>
    <w:p w:rsidR="00C30262" w:rsidRDefault="00C30262">
      <w:pPr>
        <w:jc w:val="both"/>
        <w:rPr>
          <w:sz w:val="20"/>
          <w:szCs w:val="20"/>
        </w:rPr>
      </w:pPr>
    </w:p>
    <w:p w:rsidR="00C30262" w:rsidRDefault="006A1FCC">
      <w:pPr>
        <w:numPr>
          <w:ilvl w:val="0"/>
          <w:numId w:val="4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Las variables para analizar el comportamiento de las unidades pecuarias, evaluar los rendimientos y facilitar la toma de decisiones se denominan:</w:t>
      </w:r>
    </w:p>
    <w:p w:rsidR="00C30262" w:rsidRDefault="006A1FCC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Factores agroecológicos</w:t>
      </w:r>
      <w:r w:rsidR="00861F08">
        <w:rPr>
          <w:sz w:val="20"/>
          <w:szCs w:val="20"/>
        </w:rPr>
        <w:t>.</w:t>
      </w:r>
    </w:p>
    <w:p w:rsidR="00C30262" w:rsidRDefault="006A1FCC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Parámetros productivos</w:t>
      </w:r>
      <w:r w:rsidR="00861F08">
        <w:rPr>
          <w:sz w:val="20"/>
          <w:szCs w:val="20"/>
        </w:rPr>
        <w:t>.</w:t>
      </w:r>
      <w:r>
        <w:rPr>
          <w:sz w:val="20"/>
          <w:szCs w:val="20"/>
        </w:rPr>
        <w:t xml:space="preserve"> (X)</w:t>
      </w:r>
    </w:p>
    <w:p w:rsidR="00C30262" w:rsidRDefault="006A1FCC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Buenas prácticas ganaderas</w:t>
      </w:r>
      <w:r w:rsidR="00861F08">
        <w:rPr>
          <w:sz w:val="20"/>
          <w:szCs w:val="20"/>
        </w:rPr>
        <w:t>.</w:t>
      </w:r>
    </w:p>
    <w:p w:rsidR="00C30262" w:rsidRDefault="006A1FCC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Factores administrativos</w:t>
      </w:r>
      <w:r w:rsidR="00861F08">
        <w:rPr>
          <w:sz w:val="20"/>
          <w:szCs w:val="20"/>
        </w:rPr>
        <w:t>.</w:t>
      </w:r>
    </w:p>
    <w:p w:rsidR="00C30262" w:rsidRDefault="00C30262">
      <w:pPr>
        <w:jc w:val="both"/>
        <w:rPr>
          <w:sz w:val="20"/>
          <w:szCs w:val="20"/>
        </w:rPr>
      </w:pPr>
    </w:p>
    <w:p w:rsidR="00C30262" w:rsidRDefault="006A1FCC">
      <w:pPr>
        <w:numPr>
          <w:ilvl w:val="0"/>
          <w:numId w:val="4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Los cuatro postulados de las BPP (</w:t>
      </w:r>
      <w:r w:rsidR="00861F08">
        <w:rPr>
          <w:b/>
          <w:sz w:val="20"/>
          <w:szCs w:val="20"/>
        </w:rPr>
        <w:t>Buenas Prácticas Pecuarias</w:t>
      </w:r>
      <w:r>
        <w:rPr>
          <w:b/>
          <w:sz w:val="20"/>
          <w:szCs w:val="20"/>
        </w:rPr>
        <w:t>) son:</w:t>
      </w:r>
    </w:p>
    <w:p w:rsidR="00C30262" w:rsidRDefault="006A1FCC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Seguridad de los animales, biología del suelo, higiene, salud de las personas</w:t>
      </w:r>
      <w:r w:rsidR="00861F08">
        <w:rPr>
          <w:sz w:val="20"/>
          <w:szCs w:val="20"/>
        </w:rPr>
        <w:t>.</w:t>
      </w:r>
    </w:p>
    <w:p w:rsidR="00C30262" w:rsidRDefault="006A1FCC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Conservación, suelos, aguas, biología animal</w:t>
      </w:r>
      <w:r w:rsidR="00861F08">
        <w:rPr>
          <w:sz w:val="20"/>
          <w:szCs w:val="20"/>
        </w:rPr>
        <w:t>.</w:t>
      </w:r>
    </w:p>
    <w:p w:rsidR="00C30262" w:rsidRDefault="006A1FCC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Seguridad de las personas, medio ambiente, bienestar animal, inocuidad alimentaria</w:t>
      </w:r>
      <w:r w:rsidR="00861F08">
        <w:rPr>
          <w:sz w:val="20"/>
          <w:szCs w:val="20"/>
        </w:rPr>
        <w:t>.</w:t>
      </w:r>
      <w:r>
        <w:rPr>
          <w:sz w:val="20"/>
          <w:szCs w:val="20"/>
        </w:rPr>
        <w:t xml:space="preserve"> (X)</w:t>
      </w:r>
    </w:p>
    <w:p w:rsidR="00C30262" w:rsidRDefault="006A1FCC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Suelos y aguas, salud en el campo, principios veterinarios, construcciones rurales</w:t>
      </w:r>
      <w:r w:rsidR="00861F08">
        <w:rPr>
          <w:sz w:val="20"/>
          <w:szCs w:val="20"/>
        </w:rPr>
        <w:t>.</w:t>
      </w:r>
    </w:p>
    <w:p w:rsidR="00C30262" w:rsidRDefault="00C30262">
      <w:pPr>
        <w:jc w:val="both"/>
        <w:rPr>
          <w:sz w:val="20"/>
          <w:szCs w:val="20"/>
        </w:rPr>
      </w:pPr>
    </w:p>
    <w:p w:rsidR="00C30262" w:rsidRDefault="006A1FCC">
      <w:pPr>
        <w:numPr>
          <w:ilvl w:val="0"/>
          <w:numId w:val="4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Las tres necesidades básicas de los animales que deben satisfacer las instalaciones pecuarias son:</w:t>
      </w:r>
    </w:p>
    <w:p w:rsidR="00C30262" w:rsidRDefault="006A1FCC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Refugio, agua y alimento</w:t>
      </w:r>
      <w:r w:rsidR="00861F08">
        <w:rPr>
          <w:sz w:val="20"/>
          <w:szCs w:val="20"/>
        </w:rPr>
        <w:t>.</w:t>
      </w:r>
      <w:r>
        <w:rPr>
          <w:sz w:val="20"/>
          <w:szCs w:val="20"/>
        </w:rPr>
        <w:t xml:space="preserve"> (X)</w:t>
      </w:r>
    </w:p>
    <w:p w:rsidR="00C30262" w:rsidRDefault="006A1FCC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Calor, humedad y sanidad</w:t>
      </w:r>
      <w:r w:rsidR="00861F08">
        <w:rPr>
          <w:sz w:val="20"/>
          <w:szCs w:val="20"/>
        </w:rPr>
        <w:t>.</w:t>
      </w:r>
    </w:p>
    <w:p w:rsidR="00C30262" w:rsidRDefault="006A1FCC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Higiene, atención médica y manejo</w:t>
      </w:r>
      <w:r w:rsidR="00861F08">
        <w:rPr>
          <w:sz w:val="20"/>
          <w:szCs w:val="20"/>
        </w:rPr>
        <w:t>.</w:t>
      </w:r>
    </w:p>
    <w:p w:rsidR="00C30262" w:rsidRDefault="006A1FCC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Forraje, suplementación alimentaria, bioseguridad</w:t>
      </w:r>
      <w:r w:rsidR="00861F08">
        <w:rPr>
          <w:sz w:val="20"/>
          <w:szCs w:val="20"/>
        </w:rPr>
        <w:t>.</w:t>
      </w:r>
    </w:p>
    <w:p w:rsidR="00C30262" w:rsidRDefault="00C30262">
      <w:pPr>
        <w:jc w:val="both"/>
        <w:rPr>
          <w:b/>
          <w:sz w:val="20"/>
          <w:szCs w:val="20"/>
        </w:rPr>
      </w:pPr>
    </w:p>
    <w:p w:rsidR="00C30262" w:rsidRDefault="006A1FCC">
      <w:pPr>
        <w:jc w:val="both"/>
        <w:rPr>
          <w:b/>
          <w:sz w:val="20"/>
          <w:szCs w:val="20"/>
        </w:rPr>
      </w:pPr>
      <w:r>
        <w:br w:type="page"/>
      </w:r>
    </w:p>
    <w:p w:rsidR="00C30262" w:rsidRDefault="00C30262">
      <w:pPr>
        <w:jc w:val="both"/>
        <w:rPr>
          <w:sz w:val="20"/>
          <w:szCs w:val="20"/>
        </w:rPr>
      </w:pPr>
    </w:p>
    <w:sectPr w:rsidR="00C30262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799" w:rsidRDefault="00B55799">
      <w:pPr>
        <w:spacing w:line="240" w:lineRule="auto"/>
      </w:pPr>
      <w:r>
        <w:separator/>
      </w:r>
    </w:p>
  </w:endnote>
  <w:endnote w:type="continuationSeparator" w:id="0">
    <w:p w:rsidR="00B55799" w:rsidRDefault="00B55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799" w:rsidRDefault="00B55799">
      <w:pPr>
        <w:spacing w:line="240" w:lineRule="auto"/>
      </w:pPr>
      <w:r>
        <w:separator/>
      </w:r>
    </w:p>
  </w:footnote>
  <w:footnote w:type="continuationSeparator" w:id="0">
    <w:p w:rsidR="00B55799" w:rsidRDefault="00B557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262" w:rsidRDefault="006A1F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2445250</wp:posOffset>
          </wp:positionH>
          <wp:positionV relativeFrom="page">
            <wp:posOffset>222914</wp:posOffset>
          </wp:positionV>
          <wp:extent cx="629920" cy="58864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2D2C"/>
    <w:multiLevelType w:val="multilevel"/>
    <w:tmpl w:val="60EA67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B2E59"/>
    <w:multiLevelType w:val="multilevel"/>
    <w:tmpl w:val="AAA042A2"/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22CD8"/>
    <w:multiLevelType w:val="multilevel"/>
    <w:tmpl w:val="2C62F03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829EB"/>
    <w:multiLevelType w:val="multilevel"/>
    <w:tmpl w:val="D19E4B3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F76F1"/>
    <w:multiLevelType w:val="multilevel"/>
    <w:tmpl w:val="8592D47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727262"/>
    <w:multiLevelType w:val="multilevel"/>
    <w:tmpl w:val="DF426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62"/>
    <w:rsid w:val="006A1FCC"/>
    <w:rsid w:val="00861F08"/>
    <w:rsid w:val="0096006E"/>
    <w:rsid w:val="00B55799"/>
    <w:rsid w:val="00C3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0C2618-1194-475E-BC4B-562EE0D0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Textocomentario">
    <w:name w:val="annotation text"/>
    <w:basedOn w:val="Normal"/>
    <w:link w:val="TextocomentarioCar"/>
    <w:uiPriority w:val="99"/>
    <w:unhideWhenUsed/>
    <w:rsid w:val="00CB0E87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B0E87"/>
    <w:rPr>
      <w:rFonts w:ascii="Times New Roman" w:eastAsia="Times New Roman" w:hAnsi="Times New Roman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B0E87"/>
    <w:rPr>
      <w:sz w:val="16"/>
      <w:szCs w:val="16"/>
    </w:rPr>
  </w:style>
  <w:style w:type="table" w:styleId="Tablaconcuadrcula">
    <w:name w:val="Table Grid"/>
    <w:basedOn w:val="Tablanormal"/>
    <w:uiPriority w:val="39"/>
    <w:rsid w:val="003858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70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1C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C6D"/>
    <w:rPr>
      <w:rFonts w:ascii="Segoe UI" w:hAnsi="Segoe UI" w:cs="Segoe UI"/>
      <w:sz w:val="18"/>
      <w:szCs w:val="18"/>
    </w:r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vKqL2TuwsRPTS4kVYQCylw5Ow==">AMUW2mXYfYblrGDOyR//eHVzsERGg1zLVdd7zyzTsdO3RvSBHLRQHrtC4sL8hP2YKGCxCJs4BCn+7mLqZBXJEypOErm+kOwxr4ymW98tG0VpMNDrXD/POlnbMvI8d37hWnEVAr7wFoFH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CATERINE BEDOYA MEJIA</dc:creator>
  <cp:lastModifiedBy>JGOA</cp:lastModifiedBy>
  <cp:revision>4</cp:revision>
  <dcterms:created xsi:type="dcterms:W3CDTF">2021-11-18T05:33:00Z</dcterms:created>
  <dcterms:modified xsi:type="dcterms:W3CDTF">2021-12-07T20:21:00Z</dcterms:modified>
</cp:coreProperties>
</file>