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B96" w:rsidRDefault="00A17767">
      <w:r w:rsidRPr="00B43629">
        <w:rPr>
          <w:noProof/>
          <w:sz w:val="20"/>
          <w:szCs w:val="20"/>
        </w:rPr>
        <w:drawing>
          <wp:inline distT="0" distB="0" distL="0" distR="0" wp14:anchorId="4787B516" wp14:editId="3C3ADAFE">
            <wp:extent cx="5612130" cy="5493500"/>
            <wp:effectExtent l="0" t="0" r="0" b="0"/>
            <wp:docPr id="192" name="Diagrama 19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CA3B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67"/>
    <w:rsid w:val="006F7D3D"/>
    <w:rsid w:val="00A17767"/>
    <w:rsid w:val="00D44CFD"/>
    <w:rsid w:val="00F3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8280F0-619C-454E-80F5-4519C69D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g"/><Relationship Id="rId2" Type="http://schemas.openxmlformats.org/officeDocument/2006/relationships/image" Target="../media/image2.jpg"/><Relationship Id="rId1" Type="http://schemas.openxmlformats.org/officeDocument/2006/relationships/image" Target="../media/image1.jp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g"/><Relationship Id="rId2" Type="http://schemas.openxmlformats.org/officeDocument/2006/relationships/image" Target="../media/image2.jpg"/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49EC70-C786-48E0-936F-AB033DDED456}" type="doc">
      <dgm:prSet loTypeId="urn:microsoft.com/office/officeart/2005/8/layout/bList2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CO"/>
        </a:p>
      </dgm:t>
    </dgm:pt>
    <dgm:pt modelId="{3E43E9CD-5CFE-4B95-9856-F664A9F1C464}">
      <dgm:prSet phldrT="[Texto]"/>
      <dgm:spPr>
        <a:xfrm>
          <a:off x="86608" y="2596193"/>
          <a:ext cx="1739125" cy="558234"/>
        </a:xfrm>
        <a:solidFill>
          <a:sysClr val="window" lastClr="FFFFFF">
            <a:lumMod val="50000"/>
          </a:sysClr>
        </a:solidFill>
        <a:ln w="25400" cap="flat" cmpd="sng" algn="ctr">
          <a:solidFill>
            <a:sysClr val="window" lastClr="FFFFFF">
              <a:lumMod val="50000"/>
            </a:sysClr>
          </a:solidFill>
          <a:prstDash val="solid"/>
        </a:ln>
        <a:effectLst/>
      </dgm:spPr>
      <dgm:t>
        <a:bodyPr/>
        <a:lstStyle/>
        <a:p>
          <a:pPr algn="l">
            <a:buNone/>
          </a:pPr>
          <a:r>
            <a:rPr lang="es-CO">
              <a:solidFill>
                <a:sysClr val="window" lastClr="FFFFFF"/>
              </a:solidFill>
              <a:latin typeface="Cambria"/>
              <a:ea typeface="+mn-ea"/>
              <a:cs typeface="+mn-cs"/>
            </a:rPr>
            <a:t>Residuos Orgánicos</a:t>
          </a:r>
        </a:p>
      </dgm:t>
    </dgm:pt>
    <dgm:pt modelId="{5FB8D45F-6538-4747-ABFD-5651C0808882}" type="parTrans" cxnId="{BDAB8ECF-0DA0-4085-A6E1-4D09FF983E26}">
      <dgm:prSet/>
      <dgm:spPr/>
      <dgm:t>
        <a:bodyPr/>
        <a:lstStyle/>
        <a:p>
          <a:pPr algn="l"/>
          <a:endParaRPr lang="es-CO"/>
        </a:p>
      </dgm:t>
    </dgm:pt>
    <dgm:pt modelId="{0427E749-4828-4129-818A-AF626D3F1276}" type="sibTrans" cxnId="{BDAB8ECF-0DA0-4085-A6E1-4D09FF983E26}">
      <dgm:prSet/>
      <dgm:spPr/>
      <dgm:t>
        <a:bodyPr/>
        <a:lstStyle/>
        <a:p>
          <a:pPr algn="l"/>
          <a:endParaRPr lang="es-CO"/>
        </a:p>
      </dgm:t>
    </dgm:pt>
    <dgm:pt modelId="{F34C390C-B85E-4F43-A8A1-C13225B6A426}">
      <dgm:prSet phldrT="[Texto]" custT="1"/>
      <dgm:spPr>
        <a:xfrm>
          <a:off x="61225" y="949760"/>
          <a:ext cx="1838133" cy="2360735"/>
        </a:xfrm>
        <a:noFill/>
        <a:ln w="25400" cap="flat" cmpd="sng" algn="ctr">
          <a:solidFill>
            <a:sysClr val="window" lastClr="FFFFFF">
              <a:lumMod val="50000"/>
            </a:sysClr>
          </a:solidFill>
          <a:prstDash val="solid"/>
        </a:ln>
        <a:effectLst/>
      </dgm:spPr>
      <dgm:t>
        <a:bodyPr/>
        <a:lstStyle/>
        <a:p>
          <a:pPr algn="l">
            <a:buChar char="•"/>
          </a:pPr>
          <a:r>
            <a:rPr lang="es-CO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Gallinaza</a:t>
          </a:r>
        </a:p>
      </dgm:t>
    </dgm:pt>
    <dgm:pt modelId="{A3549447-CE3A-4AA9-8772-A43377E9ACC9}" type="parTrans" cxnId="{EC32168C-5A8A-4870-84B4-642A9E0A20EA}">
      <dgm:prSet/>
      <dgm:spPr/>
      <dgm:t>
        <a:bodyPr/>
        <a:lstStyle/>
        <a:p>
          <a:pPr algn="l"/>
          <a:endParaRPr lang="es-CO"/>
        </a:p>
      </dgm:t>
    </dgm:pt>
    <dgm:pt modelId="{351C2B34-7C5D-457B-A89B-BA8189913BE4}" type="sibTrans" cxnId="{EC32168C-5A8A-4870-84B4-642A9E0A20EA}">
      <dgm:prSet/>
      <dgm:spPr/>
      <dgm:t>
        <a:bodyPr/>
        <a:lstStyle/>
        <a:p>
          <a:pPr algn="l"/>
          <a:endParaRPr lang="es-CO"/>
        </a:p>
      </dgm:t>
    </dgm:pt>
    <dgm:pt modelId="{0FE956ED-F909-46AC-8D5E-578ACFB93683}">
      <dgm:prSet phldrT="[Texto]"/>
      <dgm:spPr>
        <a:xfrm>
          <a:off x="2095304" y="3123222"/>
          <a:ext cx="1851872" cy="558234"/>
        </a:xfrm>
        <a:solidFill>
          <a:srgbClr val="9BBB59"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9BBB59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l">
            <a:buNone/>
          </a:pPr>
          <a:r>
            <a:rPr lang="es-CO">
              <a:solidFill>
                <a:sysClr val="window" lastClr="FFFFFF"/>
              </a:solidFill>
              <a:latin typeface="Cambria"/>
              <a:ea typeface="+mn-ea"/>
              <a:cs typeface="+mn-cs"/>
            </a:rPr>
            <a:t>Residuos convencionales no peligrosos</a:t>
          </a:r>
        </a:p>
      </dgm:t>
    </dgm:pt>
    <dgm:pt modelId="{83CFEF81-8C88-4B70-9FB9-F66B956FBE9C}" type="parTrans" cxnId="{E2CDE1E2-3FE9-4F58-A04E-F8CD9EF7AFAB}">
      <dgm:prSet/>
      <dgm:spPr/>
      <dgm:t>
        <a:bodyPr/>
        <a:lstStyle/>
        <a:p>
          <a:pPr algn="l"/>
          <a:endParaRPr lang="es-CO"/>
        </a:p>
      </dgm:t>
    </dgm:pt>
    <dgm:pt modelId="{D8A1F517-80BF-4A18-B59D-415FF7CF869E}" type="sibTrans" cxnId="{E2CDE1E2-3FE9-4F58-A04E-F8CD9EF7AFAB}">
      <dgm:prSet/>
      <dgm:spPr/>
      <dgm:t>
        <a:bodyPr/>
        <a:lstStyle/>
        <a:p>
          <a:pPr algn="l"/>
          <a:endParaRPr lang="es-CO"/>
        </a:p>
      </dgm:t>
    </dgm:pt>
    <dgm:pt modelId="{56BAF82B-DCA7-4E7E-AE0C-C665ACCABA10}">
      <dgm:prSet phldrT="[Texto]" custT="1"/>
      <dgm:spPr>
        <a:xfrm>
          <a:off x="2075113" y="744401"/>
          <a:ext cx="1837820" cy="2956593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9BBB59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l">
            <a:buChar char="•"/>
          </a:pPr>
          <a:r>
            <a:rPr lang="es-CO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Bandeja de Cartón</a:t>
          </a:r>
        </a:p>
      </dgm:t>
    </dgm:pt>
    <dgm:pt modelId="{07716D74-00AA-494B-8587-C1D7120AD6B3}" type="parTrans" cxnId="{914DC635-60B5-48B2-9F50-372C934F685E}">
      <dgm:prSet/>
      <dgm:spPr/>
      <dgm:t>
        <a:bodyPr/>
        <a:lstStyle/>
        <a:p>
          <a:pPr algn="l"/>
          <a:endParaRPr lang="es-CO"/>
        </a:p>
      </dgm:t>
    </dgm:pt>
    <dgm:pt modelId="{98B40B2F-637D-4917-AC5C-BD17E47A08B6}" type="sibTrans" cxnId="{914DC635-60B5-48B2-9F50-372C934F685E}">
      <dgm:prSet/>
      <dgm:spPr/>
      <dgm:t>
        <a:bodyPr/>
        <a:lstStyle/>
        <a:p>
          <a:pPr algn="l"/>
          <a:endParaRPr lang="es-CO"/>
        </a:p>
      </dgm:t>
    </dgm:pt>
    <dgm:pt modelId="{D2D655C9-7332-4C08-8744-EA33F17A226E}">
      <dgm:prSet phldrT="[Texto]"/>
      <dgm:spPr>
        <a:xfrm>
          <a:off x="4183297" y="3684460"/>
          <a:ext cx="1821438" cy="558234"/>
        </a:xfrm>
        <a:solidFill>
          <a:srgbClr val="FF0000"/>
        </a:solidFill>
        <a:ln w="25400" cap="flat" cmpd="sng" algn="ctr">
          <a:solidFill>
            <a:srgbClr val="FF0000"/>
          </a:solidFill>
          <a:prstDash val="solid"/>
        </a:ln>
        <a:effectLst/>
      </dgm:spPr>
      <dgm:t>
        <a:bodyPr/>
        <a:lstStyle/>
        <a:p>
          <a:pPr algn="l">
            <a:buNone/>
          </a:pPr>
          <a:r>
            <a:rPr lang="es-CO">
              <a:solidFill>
                <a:sysClr val="window" lastClr="FFFFFF"/>
              </a:solidFill>
              <a:latin typeface="Cambria"/>
              <a:ea typeface="+mn-ea"/>
              <a:cs typeface="+mn-cs"/>
            </a:rPr>
            <a:t>Residuos peligrosos</a:t>
          </a:r>
        </a:p>
      </dgm:t>
    </dgm:pt>
    <dgm:pt modelId="{8B0D9F6A-79B4-4E9C-B4DF-44EA7C31B382}" type="parTrans" cxnId="{38E557C0-8F92-4CE3-AFC3-604579E63098}">
      <dgm:prSet/>
      <dgm:spPr/>
      <dgm:t>
        <a:bodyPr/>
        <a:lstStyle/>
        <a:p>
          <a:pPr algn="l"/>
          <a:endParaRPr lang="es-CO"/>
        </a:p>
      </dgm:t>
    </dgm:pt>
    <dgm:pt modelId="{D8A7C661-0742-4177-9B66-8785E030EF58}" type="sibTrans" cxnId="{38E557C0-8F92-4CE3-AFC3-604579E63098}">
      <dgm:prSet/>
      <dgm:spPr/>
      <dgm:t>
        <a:bodyPr/>
        <a:lstStyle/>
        <a:p>
          <a:pPr algn="l"/>
          <a:endParaRPr lang="es-CO"/>
        </a:p>
      </dgm:t>
    </dgm:pt>
    <dgm:pt modelId="{45D05277-18A3-4DBA-AF0E-E7B49ACFD237}">
      <dgm:prSet phldrT="[Texto]" custT="1"/>
      <dgm:spPr>
        <a:xfrm>
          <a:off x="4157871" y="47276"/>
          <a:ext cx="1867246" cy="4331836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F0000"/>
          </a:solidFill>
          <a:prstDash val="solid"/>
        </a:ln>
        <a:effectLst/>
      </dgm:spPr>
      <dgm:t>
        <a:bodyPr/>
        <a:lstStyle/>
        <a:p>
          <a:pPr algn="l">
            <a:buChar char="•"/>
          </a:pPr>
          <a:r>
            <a:rPr lang="es-CO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Envases de desinfectantes, Detergentes y plaguicidas (plásticos).</a:t>
          </a:r>
        </a:p>
      </dgm:t>
    </dgm:pt>
    <dgm:pt modelId="{3B36EC7C-F4A1-4A5B-8E40-FF3490CBCEE1}" type="parTrans" cxnId="{EAB2BCA5-5857-42C8-A736-185E787BFDD7}">
      <dgm:prSet/>
      <dgm:spPr/>
      <dgm:t>
        <a:bodyPr/>
        <a:lstStyle/>
        <a:p>
          <a:pPr algn="l"/>
          <a:endParaRPr lang="es-CO"/>
        </a:p>
      </dgm:t>
    </dgm:pt>
    <dgm:pt modelId="{9E7D56C2-D3BC-4674-8045-559DA917F57C}" type="sibTrans" cxnId="{EAB2BCA5-5857-42C8-A736-185E787BFDD7}">
      <dgm:prSet/>
      <dgm:spPr/>
      <dgm:t>
        <a:bodyPr/>
        <a:lstStyle/>
        <a:p>
          <a:pPr algn="l"/>
          <a:endParaRPr lang="es-CO"/>
        </a:p>
      </dgm:t>
    </dgm:pt>
    <dgm:pt modelId="{85C4E243-7500-4ACC-A8D7-7424D547EEB0}">
      <dgm:prSet custT="1"/>
      <dgm:spPr>
        <a:xfrm>
          <a:off x="61225" y="949760"/>
          <a:ext cx="1838133" cy="2360735"/>
        </a:xfrm>
        <a:noFill/>
        <a:ln w="25400" cap="flat" cmpd="sng" algn="ctr">
          <a:solidFill>
            <a:sysClr val="window" lastClr="FFFFFF">
              <a:lumMod val="50000"/>
            </a:sysClr>
          </a:solidFill>
          <a:prstDash val="solid"/>
        </a:ln>
        <a:effectLst/>
      </dgm:spPr>
      <dgm:t>
        <a:bodyPr/>
        <a:lstStyle/>
        <a:p>
          <a:pPr algn="l">
            <a:buChar char="•"/>
          </a:pPr>
          <a:r>
            <a:rPr lang="es-CO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Aves Muertas (mortalidad)</a:t>
          </a:r>
        </a:p>
      </dgm:t>
    </dgm:pt>
    <dgm:pt modelId="{20B50AEF-DEC4-47CD-B1C8-9260E7074B41}" type="parTrans" cxnId="{0A89673F-9324-4007-BF8A-297E8CF5635D}">
      <dgm:prSet/>
      <dgm:spPr/>
      <dgm:t>
        <a:bodyPr/>
        <a:lstStyle/>
        <a:p>
          <a:pPr algn="l"/>
          <a:endParaRPr lang="es-CO"/>
        </a:p>
      </dgm:t>
    </dgm:pt>
    <dgm:pt modelId="{78123C67-CAD5-42FC-AA1C-5082CE8D6C65}" type="sibTrans" cxnId="{0A89673F-9324-4007-BF8A-297E8CF5635D}">
      <dgm:prSet/>
      <dgm:spPr/>
      <dgm:t>
        <a:bodyPr/>
        <a:lstStyle/>
        <a:p>
          <a:pPr algn="l"/>
          <a:endParaRPr lang="es-CO"/>
        </a:p>
      </dgm:t>
    </dgm:pt>
    <dgm:pt modelId="{E6ABF5B0-1B85-4E91-9D4E-3981F96DADE3}">
      <dgm:prSet custT="1"/>
      <dgm:spPr>
        <a:xfrm>
          <a:off x="61225" y="949760"/>
          <a:ext cx="1838133" cy="2360735"/>
        </a:xfrm>
        <a:noFill/>
        <a:ln w="25400" cap="flat" cmpd="sng" algn="ctr">
          <a:solidFill>
            <a:sysClr val="window" lastClr="FFFFFF">
              <a:lumMod val="50000"/>
            </a:sysClr>
          </a:solidFill>
          <a:prstDash val="solid"/>
        </a:ln>
        <a:effectLst/>
      </dgm:spPr>
      <dgm:t>
        <a:bodyPr/>
        <a:lstStyle/>
        <a:p>
          <a:pPr algn="l">
            <a:buChar char="•"/>
          </a:pPr>
          <a:r>
            <a:rPr lang="es-CO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Cáscara de Huevo</a:t>
          </a:r>
        </a:p>
      </dgm:t>
    </dgm:pt>
    <dgm:pt modelId="{81F7C0CD-9294-40E0-B364-8B3C1E2E669A}" type="parTrans" cxnId="{32A417AD-446F-467E-B255-5D81DBA7642E}">
      <dgm:prSet/>
      <dgm:spPr/>
      <dgm:t>
        <a:bodyPr/>
        <a:lstStyle/>
        <a:p>
          <a:pPr algn="l"/>
          <a:endParaRPr lang="es-CO"/>
        </a:p>
      </dgm:t>
    </dgm:pt>
    <dgm:pt modelId="{07410127-8E3B-43B6-9332-FC06496B5409}" type="sibTrans" cxnId="{32A417AD-446F-467E-B255-5D81DBA7642E}">
      <dgm:prSet/>
      <dgm:spPr/>
      <dgm:t>
        <a:bodyPr/>
        <a:lstStyle/>
        <a:p>
          <a:pPr algn="l"/>
          <a:endParaRPr lang="es-CO"/>
        </a:p>
      </dgm:t>
    </dgm:pt>
    <dgm:pt modelId="{18EA1D0D-373E-45F5-8F66-7BA95948A5D0}">
      <dgm:prSet custT="1"/>
      <dgm:spPr>
        <a:xfrm>
          <a:off x="61225" y="949760"/>
          <a:ext cx="1838133" cy="2360735"/>
        </a:xfrm>
        <a:noFill/>
        <a:ln w="25400" cap="flat" cmpd="sng" algn="ctr">
          <a:solidFill>
            <a:sysClr val="window" lastClr="FFFFFF">
              <a:lumMod val="50000"/>
            </a:sysClr>
          </a:solidFill>
          <a:prstDash val="solid"/>
        </a:ln>
        <a:effectLst/>
      </dgm:spPr>
      <dgm:t>
        <a:bodyPr/>
        <a:lstStyle/>
        <a:p>
          <a:pPr algn="l">
            <a:buChar char="•"/>
          </a:pPr>
          <a:r>
            <a:rPr lang="es-CO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Residuos de limpieza en galpón o en área de guacales.</a:t>
          </a:r>
        </a:p>
      </dgm:t>
    </dgm:pt>
    <dgm:pt modelId="{3E82B6B4-5314-43EF-B544-B177DB7350C0}" type="parTrans" cxnId="{CBAC8578-BE41-40A7-8554-E1188CE9022C}">
      <dgm:prSet/>
      <dgm:spPr/>
      <dgm:t>
        <a:bodyPr/>
        <a:lstStyle/>
        <a:p>
          <a:pPr algn="l"/>
          <a:endParaRPr lang="es-CO"/>
        </a:p>
      </dgm:t>
    </dgm:pt>
    <dgm:pt modelId="{285BD88A-0267-4920-8E2F-F04425EDAFBF}" type="sibTrans" cxnId="{CBAC8578-BE41-40A7-8554-E1188CE9022C}">
      <dgm:prSet/>
      <dgm:spPr/>
      <dgm:t>
        <a:bodyPr/>
        <a:lstStyle/>
        <a:p>
          <a:pPr algn="l"/>
          <a:endParaRPr lang="es-CO"/>
        </a:p>
      </dgm:t>
    </dgm:pt>
    <dgm:pt modelId="{B3931E68-BF45-467B-B76B-8AF2D9982CB1}">
      <dgm:prSet custT="1"/>
      <dgm:spPr>
        <a:xfrm>
          <a:off x="61225" y="949760"/>
          <a:ext cx="1838133" cy="2360735"/>
        </a:xfrm>
        <a:noFill/>
        <a:ln w="25400" cap="flat" cmpd="sng" algn="ctr">
          <a:solidFill>
            <a:sysClr val="window" lastClr="FFFFFF">
              <a:lumMod val="50000"/>
            </a:sysClr>
          </a:solidFill>
          <a:prstDash val="solid"/>
        </a:ln>
        <a:effectLst/>
      </dgm:spPr>
      <dgm:t>
        <a:bodyPr/>
        <a:lstStyle/>
        <a:p>
          <a:pPr algn="l">
            <a:buChar char="•"/>
          </a:pPr>
          <a:r>
            <a:rPr lang="es-CO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Residuos orgánicos de alimentos en área de casino y comedor</a:t>
          </a:r>
          <a:r>
            <a:rPr lang="es-CO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.</a:t>
          </a:r>
        </a:p>
      </dgm:t>
    </dgm:pt>
    <dgm:pt modelId="{29160B00-5A8B-41B5-BFE1-CB6025DCAEA3}" type="parTrans" cxnId="{04F53B7F-0F96-4813-AE6E-38DA53F75ED1}">
      <dgm:prSet/>
      <dgm:spPr/>
      <dgm:t>
        <a:bodyPr/>
        <a:lstStyle/>
        <a:p>
          <a:pPr algn="l"/>
          <a:endParaRPr lang="es-CO"/>
        </a:p>
      </dgm:t>
    </dgm:pt>
    <dgm:pt modelId="{8A70ADA8-4161-4B43-A114-E6A6086EAD44}" type="sibTrans" cxnId="{04F53B7F-0F96-4813-AE6E-38DA53F75ED1}">
      <dgm:prSet/>
      <dgm:spPr/>
      <dgm:t>
        <a:bodyPr/>
        <a:lstStyle/>
        <a:p>
          <a:pPr algn="l"/>
          <a:endParaRPr lang="es-CO"/>
        </a:p>
      </dgm:t>
    </dgm:pt>
    <dgm:pt modelId="{60B16593-18DF-42E1-BB77-CD0AE3E8E79B}">
      <dgm:prSet custT="1"/>
      <dgm:spPr>
        <a:xfrm>
          <a:off x="2075113" y="744401"/>
          <a:ext cx="1837820" cy="2956593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9BBB59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l">
            <a:buChar char="•"/>
          </a:pPr>
          <a:r>
            <a:rPr lang="es-CO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Empaque de Polipropileno (Lonas de alimento, aserrín o piedrilla).</a:t>
          </a:r>
        </a:p>
      </dgm:t>
    </dgm:pt>
    <dgm:pt modelId="{90916E76-4EF4-4BC6-B442-42F3DF14FD55}" type="parTrans" cxnId="{F00D84A0-FC5C-4C26-94F5-778C511ADFFE}">
      <dgm:prSet/>
      <dgm:spPr/>
      <dgm:t>
        <a:bodyPr/>
        <a:lstStyle/>
        <a:p>
          <a:pPr algn="l"/>
          <a:endParaRPr lang="es-CO"/>
        </a:p>
      </dgm:t>
    </dgm:pt>
    <dgm:pt modelId="{2CCD4C6B-6032-4479-9789-FBD10A2E737C}" type="sibTrans" cxnId="{F00D84A0-FC5C-4C26-94F5-778C511ADFFE}">
      <dgm:prSet/>
      <dgm:spPr/>
      <dgm:t>
        <a:bodyPr/>
        <a:lstStyle/>
        <a:p>
          <a:pPr algn="l"/>
          <a:endParaRPr lang="es-CO"/>
        </a:p>
      </dgm:t>
    </dgm:pt>
    <dgm:pt modelId="{3AC114EB-6490-4FD8-BA9D-096D6BEB29EF}">
      <dgm:prSet custT="1"/>
      <dgm:spPr>
        <a:xfrm>
          <a:off x="2075113" y="744401"/>
          <a:ext cx="1837820" cy="2956593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9BBB59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l">
            <a:buChar char="•"/>
          </a:pPr>
          <a:r>
            <a:rPr lang="es-CO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 Implementos de aseo desgastados (traperos, escobas, canecas, cepillos).</a:t>
          </a:r>
        </a:p>
      </dgm:t>
    </dgm:pt>
    <dgm:pt modelId="{B31F0C45-ECC4-4FF8-A546-E5F4E884A9E9}" type="parTrans" cxnId="{2FAB4114-E384-4AFA-935A-BDCF6FE77AAB}">
      <dgm:prSet/>
      <dgm:spPr/>
      <dgm:t>
        <a:bodyPr/>
        <a:lstStyle/>
        <a:p>
          <a:pPr algn="l"/>
          <a:endParaRPr lang="es-CO"/>
        </a:p>
      </dgm:t>
    </dgm:pt>
    <dgm:pt modelId="{6179130F-853A-4D2F-A76E-B1F127B1A5F0}" type="sibTrans" cxnId="{2FAB4114-E384-4AFA-935A-BDCF6FE77AAB}">
      <dgm:prSet/>
      <dgm:spPr/>
      <dgm:t>
        <a:bodyPr/>
        <a:lstStyle/>
        <a:p>
          <a:pPr algn="l"/>
          <a:endParaRPr lang="es-CO"/>
        </a:p>
      </dgm:t>
    </dgm:pt>
    <dgm:pt modelId="{05D8A26E-2EDA-4538-83FB-57757E3B4C4D}">
      <dgm:prSet custT="1"/>
      <dgm:spPr>
        <a:xfrm>
          <a:off x="2075113" y="744401"/>
          <a:ext cx="1837820" cy="2956593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9BBB59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l">
            <a:buChar char="•"/>
          </a:pPr>
          <a:r>
            <a:rPr lang="es-CO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Empaques o envolturas de alimentos y bebidas.</a:t>
          </a:r>
        </a:p>
      </dgm:t>
    </dgm:pt>
    <dgm:pt modelId="{0BCCF1BB-A3CB-4231-B58A-1BAFE91255B4}" type="parTrans" cxnId="{14EAFA74-60AB-4F9A-A53B-A993C329FAD9}">
      <dgm:prSet/>
      <dgm:spPr/>
      <dgm:t>
        <a:bodyPr/>
        <a:lstStyle/>
        <a:p>
          <a:pPr algn="l"/>
          <a:endParaRPr lang="es-CO"/>
        </a:p>
      </dgm:t>
    </dgm:pt>
    <dgm:pt modelId="{67C6883F-2ABC-4AF8-86BC-1CD92EB34023}" type="sibTrans" cxnId="{14EAFA74-60AB-4F9A-A53B-A993C329FAD9}">
      <dgm:prSet/>
      <dgm:spPr/>
      <dgm:t>
        <a:bodyPr/>
        <a:lstStyle/>
        <a:p>
          <a:pPr algn="l"/>
          <a:endParaRPr lang="es-CO"/>
        </a:p>
      </dgm:t>
    </dgm:pt>
    <dgm:pt modelId="{7988B5A7-7A4C-40F2-897D-1FE382CCF0A1}">
      <dgm:prSet custT="1"/>
      <dgm:spPr>
        <a:xfrm>
          <a:off x="2075113" y="744401"/>
          <a:ext cx="1837820" cy="2956593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9BBB59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l">
            <a:buChar char="•"/>
          </a:pPr>
          <a:r>
            <a:rPr lang="es-CO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Bolsas plásticas</a:t>
          </a:r>
        </a:p>
      </dgm:t>
    </dgm:pt>
    <dgm:pt modelId="{60C29214-98FE-4328-9EE1-EA2E358764E8}" type="parTrans" cxnId="{AF2ACE8C-983E-4017-AACB-DFE7CFE0802A}">
      <dgm:prSet/>
      <dgm:spPr/>
      <dgm:t>
        <a:bodyPr/>
        <a:lstStyle/>
        <a:p>
          <a:pPr algn="l"/>
          <a:endParaRPr lang="es-CO"/>
        </a:p>
      </dgm:t>
    </dgm:pt>
    <dgm:pt modelId="{A0BB8AD1-30B0-489C-80CD-EC989C2AE0CB}" type="sibTrans" cxnId="{AF2ACE8C-983E-4017-AACB-DFE7CFE0802A}">
      <dgm:prSet/>
      <dgm:spPr/>
      <dgm:t>
        <a:bodyPr/>
        <a:lstStyle/>
        <a:p>
          <a:pPr algn="l"/>
          <a:endParaRPr lang="es-CO"/>
        </a:p>
      </dgm:t>
    </dgm:pt>
    <dgm:pt modelId="{BF9B30BD-96DA-490A-8972-82CFFC07815F}">
      <dgm:prSet custT="1"/>
      <dgm:spPr>
        <a:xfrm>
          <a:off x="2075113" y="744401"/>
          <a:ext cx="1837820" cy="2956593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9BBB59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l">
            <a:buChar char="•"/>
          </a:pPr>
          <a:r>
            <a:rPr lang="es-CO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Cajas de Cartón</a:t>
          </a:r>
        </a:p>
      </dgm:t>
    </dgm:pt>
    <dgm:pt modelId="{283E4744-9582-4446-ABC9-AAF16F24654E}" type="parTrans" cxnId="{79BF7CE7-C77B-4CC6-B046-0296773B1D65}">
      <dgm:prSet/>
      <dgm:spPr/>
      <dgm:t>
        <a:bodyPr/>
        <a:lstStyle/>
        <a:p>
          <a:pPr algn="l"/>
          <a:endParaRPr lang="es-CO"/>
        </a:p>
      </dgm:t>
    </dgm:pt>
    <dgm:pt modelId="{2EFF1DA6-E6E1-417C-A178-A3437C22F1D5}" type="sibTrans" cxnId="{79BF7CE7-C77B-4CC6-B046-0296773B1D65}">
      <dgm:prSet/>
      <dgm:spPr/>
      <dgm:t>
        <a:bodyPr/>
        <a:lstStyle/>
        <a:p>
          <a:pPr algn="l"/>
          <a:endParaRPr lang="es-CO"/>
        </a:p>
      </dgm:t>
    </dgm:pt>
    <dgm:pt modelId="{41BDF5DA-2923-41A9-8094-2429F57CF748}">
      <dgm:prSet custT="1"/>
      <dgm:spPr>
        <a:xfrm>
          <a:off x="2075113" y="744401"/>
          <a:ext cx="1837820" cy="2956593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9BBB59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l">
            <a:buChar char="•"/>
          </a:pPr>
          <a:r>
            <a:rPr lang="es-CO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Papel industrial (oficina)</a:t>
          </a:r>
        </a:p>
      </dgm:t>
    </dgm:pt>
    <dgm:pt modelId="{A8E8D577-C5A9-4ECD-92D2-27E912D90F2E}" type="parTrans" cxnId="{BADDB5CD-4638-4ACA-B941-6C348CE2846C}">
      <dgm:prSet/>
      <dgm:spPr/>
      <dgm:t>
        <a:bodyPr/>
        <a:lstStyle/>
        <a:p>
          <a:pPr algn="l"/>
          <a:endParaRPr lang="es-CO"/>
        </a:p>
      </dgm:t>
    </dgm:pt>
    <dgm:pt modelId="{CF74C064-7B53-4E6D-8B8E-386487EEA5A8}" type="sibTrans" cxnId="{BADDB5CD-4638-4ACA-B941-6C348CE2846C}">
      <dgm:prSet/>
      <dgm:spPr/>
      <dgm:t>
        <a:bodyPr/>
        <a:lstStyle/>
        <a:p>
          <a:pPr algn="l"/>
          <a:endParaRPr lang="es-CO"/>
        </a:p>
      </dgm:t>
    </dgm:pt>
    <dgm:pt modelId="{37D84D92-DA86-4EF5-A3DE-49605DB82D39}">
      <dgm:prSet custT="1"/>
      <dgm:spPr>
        <a:xfrm>
          <a:off x="2075113" y="744401"/>
          <a:ext cx="1837820" cy="2956593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9BBB59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l">
            <a:buChar char="•"/>
          </a:pPr>
          <a:r>
            <a:rPr lang="es-CO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 Residuos de metal (chatarra)</a:t>
          </a:r>
        </a:p>
      </dgm:t>
    </dgm:pt>
    <dgm:pt modelId="{C9BA6817-1087-4C29-A9D5-3E9319EFEE44}" type="parTrans" cxnId="{B70D35EB-3234-4DF2-9F75-BAD33CF97924}">
      <dgm:prSet/>
      <dgm:spPr/>
      <dgm:t>
        <a:bodyPr/>
        <a:lstStyle/>
        <a:p>
          <a:pPr algn="l"/>
          <a:endParaRPr lang="es-CO"/>
        </a:p>
      </dgm:t>
    </dgm:pt>
    <dgm:pt modelId="{14DB4EB1-1479-4CC1-871F-11FC90020D36}" type="sibTrans" cxnId="{B70D35EB-3234-4DF2-9F75-BAD33CF97924}">
      <dgm:prSet/>
      <dgm:spPr/>
      <dgm:t>
        <a:bodyPr/>
        <a:lstStyle/>
        <a:p>
          <a:pPr algn="l"/>
          <a:endParaRPr lang="es-CO"/>
        </a:p>
      </dgm:t>
    </dgm:pt>
    <dgm:pt modelId="{7E706563-6E9E-45BC-9CB4-7E4E1AA8AB8D}">
      <dgm:prSet custT="1"/>
      <dgm:spPr>
        <a:xfrm>
          <a:off x="2075113" y="744401"/>
          <a:ext cx="1837820" cy="2956593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9BBB59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l">
            <a:buChar char="•"/>
          </a:pPr>
          <a:r>
            <a:rPr lang="es-CO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Papel sanitario </a:t>
          </a:r>
        </a:p>
      </dgm:t>
    </dgm:pt>
    <dgm:pt modelId="{4804FADC-024F-419D-A9CC-5FC163E9DB31}" type="parTrans" cxnId="{DA180013-46E5-41EA-B7BB-ECA363F2751E}">
      <dgm:prSet/>
      <dgm:spPr/>
      <dgm:t>
        <a:bodyPr/>
        <a:lstStyle/>
        <a:p>
          <a:pPr algn="l"/>
          <a:endParaRPr lang="es-CO"/>
        </a:p>
      </dgm:t>
    </dgm:pt>
    <dgm:pt modelId="{217BC683-4A8F-408F-A97B-FBD11E2106A0}" type="sibTrans" cxnId="{DA180013-46E5-41EA-B7BB-ECA363F2751E}">
      <dgm:prSet/>
      <dgm:spPr/>
      <dgm:t>
        <a:bodyPr/>
        <a:lstStyle/>
        <a:p>
          <a:pPr algn="l"/>
          <a:endParaRPr lang="es-CO"/>
        </a:p>
      </dgm:t>
    </dgm:pt>
    <dgm:pt modelId="{DACF0B5C-9835-4904-AD6B-C3D82BCB497B}">
      <dgm:prSet custT="1"/>
      <dgm:spPr>
        <a:xfrm>
          <a:off x="4157871" y="47276"/>
          <a:ext cx="1867246" cy="4331836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F0000"/>
          </a:solidFill>
          <a:prstDash val="solid"/>
        </a:ln>
        <a:effectLst/>
      </dgm:spPr>
      <dgm:t>
        <a:bodyPr/>
        <a:lstStyle/>
        <a:p>
          <a:pPr algn="l">
            <a:buChar char="•"/>
          </a:pPr>
          <a:r>
            <a:rPr lang="es-CO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Envases de medicamentos (plástico y vidrio).</a:t>
          </a:r>
        </a:p>
      </dgm:t>
    </dgm:pt>
    <dgm:pt modelId="{5DF83423-1B58-4BA0-A92D-184010B0AB5A}" type="parTrans" cxnId="{7B0DF180-E02B-4CFF-9BA3-536CF03A11DF}">
      <dgm:prSet/>
      <dgm:spPr/>
      <dgm:t>
        <a:bodyPr/>
        <a:lstStyle/>
        <a:p>
          <a:pPr algn="l"/>
          <a:endParaRPr lang="es-CO"/>
        </a:p>
      </dgm:t>
    </dgm:pt>
    <dgm:pt modelId="{E9245404-924C-4193-9C0F-0C99F6097E99}" type="sibTrans" cxnId="{7B0DF180-E02B-4CFF-9BA3-536CF03A11DF}">
      <dgm:prSet/>
      <dgm:spPr/>
      <dgm:t>
        <a:bodyPr/>
        <a:lstStyle/>
        <a:p>
          <a:pPr algn="l"/>
          <a:endParaRPr lang="es-CO"/>
        </a:p>
      </dgm:t>
    </dgm:pt>
    <dgm:pt modelId="{966E9F76-DE42-4BCD-972E-6FCE236026B0}">
      <dgm:prSet custT="1"/>
      <dgm:spPr>
        <a:xfrm>
          <a:off x="4157871" y="47276"/>
          <a:ext cx="1867246" cy="4331836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F0000"/>
          </a:solidFill>
          <a:prstDash val="solid"/>
        </a:ln>
        <a:effectLst/>
      </dgm:spPr>
      <dgm:t>
        <a:bodyPr/>
        <a:lstStyle/>
        <a:p>
          <a:pPr algn="l">
            <a:buChar char="•"/>
          </a:pPr>
          <a:r>
            <a:rPr lang="es-CO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Envases de vacunas (plástico y vidrio).</a:t>
          </a:r>
        </a:p>
      </dgm:t>
    </dgm:pt>
    <dgm:pt modelId="{CC4FF7EE-45D1-41FB-BE4E-A4DB4E5FC624}" type="parTrans" cxnId="{7AA5DB68-425E-46C9-B468-A3403BCDF6F3}">
      <dgm:prSet/>
      <dgm:spPr/>
      <dgm:t>
        <a:bodyPr/>
        <a:lstStyle/>
        <a:p>
          <a:pPr algn="l"/>
          <a:endParaRPr lang="es-CO"/>
        </a:p>
      </dgm:t>
    </dgm:pt>
    <dgm:pt modelId="{90F900CB-4BDE-4C52-A6A6-49D6919C7606}" type="sibTrans" cxnId="{7AA5DB68-425E-46C9-B468-A3403BCDF6F3}">
      <dgm:prSet/>
      <dgm:spPr/>
      <dgm:t>
        <a:bodyPr/>
        <a:lstStyle/>
        <a:p>
          <a:pPr algn="l"/>
          <a:endParaRPr lang="es-CO"/>
        </a:p>
      </dgm:t>
    </dgm:pt>
    <dgm:pt modelId="{FAB0D3FC-B8DB-4565-B000-71FE68C5FB5F}">
      <dgm:prSet custT="1"/>
      <dgm:spPr>
        <a:xfrm>
          <a:off x="4157871" y="47276"/>
          <a:ext cx="1867246" cy="4331836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F0000"/>
          </a:solidFill>
          <a:prstDash val="solid"/>
        </a:ln>
        <a:effectLst/>
      </dgm:spPr>
      <dgm:t>
        <a:bodyPr/>
        <a:lstStyle/>
        <a:p>
          <a:pPr algn="l">
            <a:buChar char="•"/>
          </a:pPr>
          <a:r>
            <a:rPr lang="es-CO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Envases de aceites y grasas (plásticos).</a:t>
          </a:r>
        </a:p>
      </dgm:t>
    </dgm:pt>
    <dgm:pt modelId="{B01DB123-8A24-44B6-8DE4-CB4B79FBB846}" type="parTrans" cxnId="{F8D662C7-6485-4A76-AF52-A62D69767B15}">
      <dgm:prSet/>
      <dgm:spPr/>
      <dgm:t>
        <a:bodyPr/>
        <a:lstStyle/>
        <a:p>
          <a:pPr algn="l"/>
          <a:endParaRPr lang="es-CO"/>
        </a:p>
      </dgm:t>
    </dgm:pt>
    <dgm:pt modelId="{C6B302EE-22E0-48A1-96CC-A2464264BE34}" type="sibTrans" cxnId="{F8D662C7-6485-4A76-AF52-A62D69767B15}">
      <dgm:prSet/>
      <dgm:spPr/>
      <dgm:t>
        <a:bodyPr/>
        <a:lstStyle/>
        <a:p>
          <a:pPr algn="l"/>
          <a:endParaRPr lang="es-CO"/>
        </a:p>
      </dgm:t>
    </dgm:pt>
    <dgm:pt modelId="{D24A9405-E3F9-4239-9A91-EF94B9B53C79}">
      <dgm:prSet custT="1"/>
      <dgm:spPr>
        <a:xfrm>
          <a:off x="4157871" y="47276"/>
          <a:ext cx="1867246" cy="4331836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F0000"/>
          </a:solidFill>
          <a:prstDash val="solid"/>
        </a:ln>
        <a:effectLst/>
      </dgm:spPr>
      <dgm:t>
        <a:bodyPr/>
        <a:lstStyle/>
        <a:p>
          <a:pPr algn="l">
            <a:buChar char="•"/>
          </a:pPr>
          <a:r>
            <a:rPr lang="es-CO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Jeringas</a:t>
          </a:r>
        </a:p>
      </dgm:t>
    </dgm:pt>
    <dgm:pt modelId="{D7D84B65-B0FE-4A6A-B208-10650267DE12}" type="parTrans" cxnId="{EFEE44D0-46F6-451C-9D31-F47225192034}">
      <dgm:prSet/>
      <dgm:spPr/>
      <dgm:t>
        <a:bodyPr/>
        <a:lstStyle/>
        <a:p>
          <a:pPr algn="l"/>
          <a:endParaRPr lang="es-CO"/>
        </a:p>
      </dgm:t>
    </dgm:pt>
    <dgm:pt modelId="{5C28160D-4F23-4B34-ADDB-07BA9472E056}" type="sibTrans" cxnId="{EFEE44D0-46F6-451C-9D31-F47225192034}">
      <dgm:prSet/>
      <dgm:spPr/>
      <dgm:t>
        <a:bodyPr/>
        <a:lstStyle/>
        <a:p>
          <a:pPr algn="l"/>
          <a:endParaRPr lang="es-CO"/>
        </a:p>
      </dgm:t>
    </dgm:pt>
    <dgm:pt modelId="{7C1BC0C8-1A24-46BB-8ADF-5942D8D064A1}">
      <dgm:prSet custT="1"/>
      <dgm:spPr>
        <a:xfrm>
          <a:off x="4157871" y="47276"/>
          <a:ext cx="1867246" cy="4331836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F0000"/>
          </a:solidFill>
          <a:prstDash val="solid"/>
        </a:ln>
        <a:effectLst/>
      </dgm:spPr>
      <dgm:t>
        <a:bodyPr/>
        <a:lstStyle/>
        <a:p>
          <a:pPr algn="l">
            <a:buChar char="•"/>
          </a:pPr>
          <a:r>
            <a:rPr lang="es-CO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Residuos de aceite usado en mantenimiento.</a:t>
          </a:r>
        </a:p>
      </dgm:t>
    </dgm:pt>
    <dgm:pt modelId="{EE7194F8-5457-4399-B689-2657B4859CE8}" type="parTrans" cxnId="{49B87BEE-A2C5-4525-947B-1B6F6F458A52}">
      <dgm:prSet/>
      <dgm:spPr/>
      <dgm:t>
        <a:bodyPr/>
        <a:lstStyle/>
        <a:p>
          <a:pPr algn="l"/>
          <a:endParaRPr lang="es-CO"/>
        </a:p>
      </dgm:t>
    </dgm:pt>
    <dgm:pt modelId="{5F08904E-46B3-421D-A7AB-6FCDC7D5792B}" type="sibTrans" cxnId="{49B87BEE-A2C5-4525-947B-1B6F6F458A52}">
      <dgm:prSet/>
      <dgm:spPr/>
      <dgm:t>
        <a:bodyPr/>
        <a:lstStyle/>
        <a:p>
          <a:pPr algn="l"/>
          <a:endParaRPr lang="es-CO"/>
        </a:p>
      </dgm:t>
    </dgm:pt>
    <dgm:pt modelId="{07C152B1-4B26-44F2-BE3A-32DE90EB6026}">
      <dgm:prSet custT="1"/>
      <dgm:spPr>
        <a:xfrm>
          <a:off x="4157871" y="47276"/>
          <a:ext cx="1867246" cy="4331836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F0000"/>
          </a:solidFill>
          <a:prstDash val="solid"/>
        </a:ln>
        <a:effectLst/>
      </dgm:spPr>
      <dgm:t>
        <a:bodyPr/>
        <a:lstStyle/>
        <a:p>
          <a:pPr algn="l">
            <a:buChar char="•"/>
          </a:pPr>
          <a:r>
            <a:rPr lang="es-CO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Residuos de plaguicidas (rodenticida).</a:t>
          </a:r>
        </a:p>
      </dgm:t>
    </dgm:pt>
    <dgm:pt modelId="{D11F79EB-E6AE-4FBA-8DB8-C4F4D591369B}" type="parTrans" cxnId="{F8F332DB-F8F3-45ED-872D-AC885688291C}">
      <dgm:prSet/>
      <dgm:spPr/>
      <dgm:t>
        <a:bodyPr/>
        <a:lstStyle/>
        <a:p>
          <a:pPr algn="l"/>
          <a:endParaRPr lang="es-CO"/>
        </a:p>
      </dgm:t>
    </dgm:pt>
    <dgm:pt modelId="{16490871-DA76-4069-A7FE-A0BD2BA56292}" type="sibTrans" cxnId="{F8F332DB-F8F3-45ED-872D-AC885688291C}">
      <dgm:prSet/>
      <dgm:spPr/>
      <dgm:t>
        <a:bodyPr/>
        <a:lstStyle/>
        <a:p>
          <a:pPr algn="l"/>
          <a:endParaRPr lang="es-CO"/>
        </a:p>
      </dgm:t>
    </dgm:pt>
    <dgm:pt modelId="{4A38BEF2-AE06-40EE-A31D-E3EAA8441C4C}">
      <dgm:prSet custT="1"/>
      <dgm:spPr>
        <a:xfrm>
          <a:off x="4157871" y="47276"/>
          <a:ext cx="1867246" cy="4331836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F0000"/>
          </a:solidFill>
          <a:prstDash val="solid"/>
        </a:ln>
        <a:effectLst/>
      </dgm:spPr>
      <dgm:t>
        <a:bodyPr/>
        <a:lstStyle/>
        <a:p>
          <a:pPr algn="l">
            <a:buChar char="•"/>
          </a:pPr>
          <a:r>
            <a:rPr lang="es-CO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Dotación usada para la fumigación de plaguicidas (filtros).</a:t>
          </a:r>
        </a:p>
      </dgm:t>
    </dgm:pt>
    <dgm:pt modelId="{A47A5497-BFCC-4AF0-83B2-37C1A05C39F6}" type="parTrans" cxnId="{A4728C14-4C9D-4BDB-9BB9-0C9D223B75D4}">
      <dgm:prSet/>
      <dgm:spPr/>
      <dgm:t>
        <a:bodyPr/>
        <a:lstStyle/>
        <a:p>
          <a:pPr algn="l"/>
          <a:endParaRPr lang="es-CO"/>
        </a:p>
      </dgm:t>
    </dgm:pt>
    <dgm:pt modelId="{32244A76-8824-4584-BAE0-D705EE2A59FA}" type="sibTrans" cxnId="{A4728C14-4C9D-4BDB-9BB9-0C9D223B75D4}">
      <dgm:prSet/>
      <dgm:spPr/>
      <dgm:t>
        <a:bodyPr/>
        <a:lstStyle/>
        <a:p>
          <a:pPr algn="l"/>
          <a:endParaRPr lang="es-CO"/>
        </a:p>
      </dgm:t>
    </dgm:pt>
    <dgm:pt modelId="{961F75B6-6F0D-453C-BEE5-CA03F85AA417}">
      <dgm:prSet custT="1"/>
      <dgm:spPr>
        <a:xfrm>
          <a:off x="4157871" y="47276"/>
          <a:ext cx="1867246" cy="4331836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F0000"/>
          </a:solidFill>
          <a:prstDash val="solid"/>
        </a:ln>
        <a:effectLst/>
      </dgm:spPr>
      <dgm:t>
        <a:bodyPr/>
        <a:lstStyle/>
        <a:p>
          <a:pPr algn="l">
            <a:buChar char="•"/>
          </a:pPr>
          <a:r>
            <a:rPr lang="es-CO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 Filtros de maquinaria</a:t>
          </a:r>
        </a:p>
      </dgm:t>
    </dgm:pt>
    <dgm:pt modelId="{058711FD-5EE0-461A-9407-DB3E943D3259}" type="parTrans" cxnId="{24BF3239-67A2-4D2A-9E95-E524A0F2B430}">
      <dgm:prSet/>
      <dgm:spPr/>
      <dgm:t>
        <a:bodyPr/>
        <a:lstStyle/>
        <a:p>
          <a:pPr algn="l"/>
          <a:endParaRPr lang="es-CO"/>
        </a:p>
      </dgm:t>
    </dgm:pt>
    <dgm:pt modelId="{8107EAA7-152E-472D-B66E-44613D24C2D3}" type="sibTrans" cxnId="{24BF3239-67A2-4D2A-9E95-E524A0F2B430}">
      <dgm:prSet/>
      <dgm:spPr/>
      <dgm:t>
        <a:bodyPr/>
        <a:lstStyle/>
        <a:p>
          <a:pPr algn="l"/>
          <a:endParaRPr lang="es-CO"/>
        </a:p>
      </dgm:t>
    </dgm:pt>
    <dgm:pt modelId="{7308E86D-EBD8-4905-82B2-2E760C6B5E26}">
      <dgm:prSet custT="1"/>
      <dgm:spPr>
        <a:xfrm>
          <a:off x="4157871" y="47276"/>
          <a:ext cx="1867246" cy="4331836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F0000"/>
          </a:solidFill>
          <a:prstDash val="solid"/>
        </a:ln>
        <a:effectLst/>
      </dgm:spPr>
      <dgm:t>
        <a:bodyPr/>
        <a:lstStyle/>
        <a:p>
          <a:pPr algn="l">
            <a:buChar char="•"/>
          </a:pPr>
          <a:r>
            <a:rPr lang="es-CO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 Luminarias (bombillos ahorradores de luz, tubos fluorescentes).</a:t>
          </a:r>
        </a:p>
      </dgm:t>
    </dgm:pt>
    <dgm:pt modelId="{C7B585C4-A6AA-490A-A24A-8E08DD8DDDD1}" type="parTrans" cxnId="{BFDC8A87-4A9C-4384-B91D-E7F50DFBD000}">
      <dgm:prSet/>
      <dgm:spPr/>
      <dgm:t>
        <a:bodyPr/>
        <a:lstStyle/>
        <a:p>
          <a:pPr algn="l"/>
          <a:endParaRPr lang="es-CO"/>
        </a:p>
      </dgm:t>
    </dgm:pt>
    <dgm:pt modelId="{EF21A297-AA43-4D42-8E28-74C434779010}" type="sibTrans" cxnId="{BFDC8A87-4A9C-4384-B91D-E7F50DFBD000}">
      <dgm:prSet/>
      <dgm:spPr/>
      <dgm:t>
        <a:bodyPr/>
        <a:lstStyle/>
        <a:p>
          <a:pPr algn="l"/>
          <a:endParaRPr lang="es-CO"/>
        </a:p>
      </dgm:t>
    </dgm:pt>
    <dgm:pt modelId="{33DE86B4-0CF7-489F-B63D-C4BDB9FB4A67}">
      <dgm:prSet custT="1"/>
      <dgm:spPr>
        <a:xfrm>
          <a:off x="4157871" y="47276"/>
          <a:ext cx="1867246" cy="4331836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F0000"/>
          </a:solidFill>
          <a:prstDash val="solid"/>
        </a:ln>
        <a:effectLst/>
      </dgm:spPr>
      <dgm:t>
        <a:bodyPr/>
        <a:lstStyle/>
        <a:p>
          <a:pPr algn="l">
            <a:buChar char="•"/>
          </a:pPr>
          <a:r>
            <a:rPr lang="es-CO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 Aceites de motores y compresores.</a:t>
          </a:r>
        </a:p>
      </dgm:t>
    </dgm:pt>
    <dgm:pt modelId="{DD779BF7-5F87-449F-A566-8858F60E0155}" type="parTrans" cxnId="{56348924-F80E-47C2-911A-16EAA950A887}">
      <dgm:prSet/>
      <dgm:spPr/>
      <dgm:t>
        <a:bodyPr/>
        <a:lstStyle/>
        <a:p>
          <a:pPr algn="l"/>
          <a:endParaRPr lang="es-CO"/>
        </a:p>
      </dgm:t>
    </dgm:pt>
    <dgm:pt modelId="{AE3CB612-B9C7-4BBB-B7E4-FCCB5CA30FFF}" type="sibTrans" cxnId="{56348924-F80E-47C2-911A-16EAA950A887}">
      <dgm:prSet/>
      <dgm:spPr/>
      <dgm:t>
        <a:bodyPr/>
        <a:lstStyle/>
        <a:p>
          <a:pPr algn="l"/>
          <a:endParaRPr lang="es-CO"/>
        </a:p>
      </dgm:t>
    </dgm:pt>
    <dgm:pt modelId="{57B9A846-B954-4EC7-9A39-07D95896EA72}">
      <dgm:prSet custT="1"/>
      <dgm:spPr>
        <a:xfrm>
          <a:off x="4157871" y="47276"/>
          <a:ext cx="1867246" cy="4331836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F0000"/>
          </a:solidFill>
          <a:prstDash val="solid"/>
        </a:ln>
        <a:effectLst/>
      </dgm:spPr>
      <dgm:t>
        <a:bodyPr/>
        <a:lstStyle/>
        <a:p>
          <a:pPr algn="l">
            <a:buChar char="•"/>
          </a:pPr>
          <a:r>
            <a:rPr lang="es-CO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Material corto punzante</a:t>
          </a:r>
        </a:p>
      </dgm:t>
    </dgm:pt>
    <dgm:pt modelId="{CA0F6175-667B-4B20-A4E7-F3CC1A56A8D4}" type="parTrans" cxnId="{72C6F644-4C41-4644-80BC-CFE1C1D0C3FE}">
      <dgm:prSet/>
      <dgm:spPr/>
      <dgm:t>
        <a:bodyPr/>
        <a:lstStyle/>
        <a:p>
          <a:pPr algn="l"/>
          <a:endParaRPr lang="es-CO"/>
        </a:p>
      </dgm:t>
    </dgm:pt>
    <dgm:pt modelId="{69F22F3C-E877-4BBB-B406-75F08BB5FC04}" type="sibTrans" cxnId="{72C6F644-4C41-4644-80BC-CFE1C1D0C3FE}">
      <dgm:prSet/>
      <dgm:spPr/>
      <dgm:t>
        <a:bodyPr/>
        <a:lstStyle/>
        <a:p>
          <a:pPr algn="l"/>
          <a:endParaRPr lang="es-CO"/>
        </a:p>
      </dgm:t>
    </dgm:pt>
    <dgm:pt modelId="{40E7447B-98B8-4449-913F-CDAC2FE80514}" type="pres">
      <dgm:prSet presAssocID="{4549EC70-C786-48E0-936F-AB033DDED456}" presName="diagram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5732C732-7CB3-4C84-9628-989E6E6E4A8F}" type="pres">
      <dgm:prSet presAssocID="{3E43E9CD-5CFE-4B95-9856-F664A9F1C464}" presName="compNode" presStyleCnt="0"/>
      <dgm:spPr/>
    </dgm:pt>
    <dgm:pt modelId="{8CB97F10-5797-4E67-85DE-377CF080E01C}" type="pres">
      <dgm:prSet presAssocID="{3E43E9CD-5CFE-4B95-9856-F664A9F1C464}" presName="childRect" presStyleLbl="bgAcc1" presStyleIdx="0" presStyleCnt="3" custScaleX="105693" custScaleY="181844" custLinFactNeighborX="3281" custLinFactNeighborY="-13186">
        <dgm:presLayoutVars>
          <dgm:bulletEnabled val="1"/>
        </dgm:presLayoutVars>
      </dgm:prSet>
      <dgm:spPr>
        <a:prstGeom prst="round2SameRect">
          <a:avLst>
            <a:gd name="adj1" fmla="val 8000"/>
            <a:gd name="adj2" fmla="val 0"/>
          </a:avLst>
        </a:prstGeom>
      </dgm:spPr>
      <dgm:t>
        <a:bodyPr/>
        <a:lstStyle/>
        <a:p>
          <a:endParaRPr lang="es-ES"/>
        </a:p>
      </dgm:t>
    </dgm:pt>
    <dgm:pt modelId="{25028358-5EAA-4FC5-B39A-B7B834362BE7}" type="pres">
      <dgm:prSet presAssocID="{3E43E9CD-5CFE-4B95-9856-F664A9F1C464}" presName="parentText" presStyleLbl="node1" presStyleIdx="0" presStyleCnt="0">
        <dgm:presLayoutVars>
          <dgm:chMax val="0"/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37E955A4-465E-4606-8906-27481419AAD7}" type="pres">
      <dgm:prSet presAssocID="{3E43E9CD-5CFE-4B95-9856-F664A9F1C464}" presName="parentRect" presStyleLbl="alignNode1" presStyleIdx="0" presStyleCnt="3" custScaleX="105551" custLinFactNeighborX="4142" custLinFactNeighborY="-35440"/>
      <dgm:spPr/>
      <dgm:t>
        <a:bodyPr/>
        <a:lstStyle/>
        <a:p>
          <a:endParaRPr lang="es-ES"/>
        </a:p>
      </dgm:t>
    </dgm:pt>
    <dgm:pt modelId="{B551E1DC-76B2-47BE-BF60-CE2D69F9FFF5}" type="pres">
      <dgm:prSet presAssocID="{3E43E9CD-5CFE-4B95-9856-F664A9F1C464}" presName="adorn" presStyleLbl="fgAccFollowNode1" presStyleIdx="0" presStyleCnt="3" custLinFactNeighborX="-17594" custLinFactNeighborY="-75788"/>
      <dgm:spPr>
        <a:xfrm>
          <a:off x="1220508" y="2577775"/>
          <a:ext cx="608693" cy="608693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7000" r="-37000"/>
          </a:stretch>
        </a:blipFill>
        <a:ln w="25400" cap="flat" cmpd="sng" algn="ctr">
          <a:solidFill>
            <a:srgbClr val="C0504D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/>
        </a:p>
      </dgm:t>
    </dgm:pt>
    <dgm:pt modelId="{6659F4E3-F9C2-47DC-9166-4E24EB333B37}" type="pres">
      <dgm:prSet presAssocID="{0427E749-4828-4129-818A-AF626D3F1276}" presName="sibTrans" presStyleLbl="sibTrans2D1" presStyleIdx="0" presStyleCnt="0"/>
      <dgm:spPr/>
      <dgm:t>
        <a:bodyPr/>
        <a:lstStyle/>
        <a:p>
          <a:endParaRPr lang="es-ES"/>
        </a:p>
      </dgm:t>
    </dgm:pt>
    <dgm:pt modelId="{A81053D0-3923-44AA-AE27-73FEFCB19DB1}" type="pres">
      <dgm:prSet presAssocID="{0FE956ED-F909-46AC-8D5E-578ACFB93683}" presName="compNode" presStyleCnt="0"/>
      <dgm:spPr/>
    </dgm:pt>
    <dgm:pt modelId="{47EB83FE-70BB-4C78-A0E9-A598A1CFDD2A}" type="pres">
      <dgm:prSet presAssocID="{0FE956ED-F909-46AC-8D5E-578ACFB93683}" presName="childRect" presStyleLbl="bgAcc1" presStyleIdx="1" presStyleCnt="3" custScaleX="105675" custScaleY="227742" custLinFactNeighborX="-1093" custLinFactNeighborY="-12453">
        <dgm:presLayoutVars>
          <dgm:bulletEnabled val="1"/>
        </dgm:presLayoutVars>
      </dgm:prSet>
      <dgm:spPr>
        <a:prstGeom prst="round2SameRect">
          <a:avLst>
            <a:gd name="adj1" fmla="val 8000"/>
            <a:gd name="adj2" fmla="val 0"/>
          </a:avLst>
        </a:prstGeom>
      </dgm:spPr>
      <dgm:t>
        <a:bodyPr/>
        <a:lstStyle/>
        <a:p>
          <a:endParaRPr lang="es-ES"/>
        </a:p>
      </dgm:t>
    </dgm:pt>
    <dgm:pt modelId="{0E5C7EBA-9986-4643-91A9-83CDD194F2D7}" type="pres">
      <dgm:prSet presAssocID="{0FE956ED-F909-46AC-8D5E-578ACFB93683}" presName="parentText" presStyleLbl="node1" presStyleIdx="0" presStyleCnt="0">
        <dgm:presLayoutVars>
          <dgm:chMax val="0"/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1F2FF826-AC4D-4826-BB4C-AAFE58669D0E}" type="pres">
      <dgm:prSet presAssocID="{0FE956ED-F909-46AC-8D5E-578ACFB93683}" presName="parentRect" presStyleLbl="alignNode1" presStyleIdx="1" presStyleCnt="3" custScaleX="106483" custLinFactNeighborX="472" custLinFactNeighborY="16077"/>
      <dgm:spPr/>
      <dgm:t>
        <a:bodyPr/>
        <a:lstStyle/>
        <a:p>
          <a:endParaRPr lang="es-ES"/>
        </a:p>
      </dgm:t>
    </dgm:pt>
    <dgm:pt modelId="{A931D90F-27B1-44E9-9A8B-1C8B70D76494}" type="pres">
      <dgm:prSet presAssocID="{0FE956ED-F909-46AC-8D5E-578ACFB93683}" presName="adorn" presStyleLbl="fgAccFollowNode1" presStyleIdx="1" presStyleCnt="3" custLinFactNeighborX="-8120" custLinFactNeighborY="-6767"/>
      <dgm:spPr>
        <a:xfrm>
          <a:off x="3367977" y="3080955"/>
          <a:ext cx="608693" cy="608693"/>
        </a:xfrm>
        <a:prstGeom prst="ellipse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8000" r="-18000"/>
          </a:stretch>
        </a:blipFill>
        <a:ln w="25400" cap="flat" cmpd="sng" algn="ctr">
          <a:solidFill>
            <a:srgbClr val="9BBB59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/>
        </a:p>
      </dgm:t>
    </dgm:pt>
    <dgm:pt modelId="{CC4A294C-85D1-4D58-BF0D-631089E44CB3}" type="pres">
      <dgm:prSet presAssocID="{D8A1F517-80BF-4A18-B59D-415FF7CF869E}" presName="sibTrans" presStyleLbl="sibTrans2D1" presStyleIdx="0" presStyleCnt="0"/>
      <dgm:spPr/>
      <dgm:t>
        <a:bodyPr/>
        <a:lstStyle/>
        <a:p>
          <a:endParaRPr lang="es-ES"/>
        </a:p>
      </dgm:t>
    </dgm:pt>
    <dgm:pt modelId="{A18F111E-BA36-493B-BB43-24BD07D8913D}" type="pres">
      <dgm:prSet presAssocID="{D2D655C9-7332-4C08-8744-EA33F17A226E}" presName="compNode" presStyleCnt="0"/>
      <dgm:spPr/>
    </dgm:pt>
    <dgm:pt modelId="{94D41A46-3A4C-4AD1-B402-91A1518079E8}" type="pres">
      <dgm:prSet presAssocID="{D2D655C9-7332-4C08-8744-EA33F17A226E}" presName="childRect" presStyleLbl="bgAcc1" presStyleIdx="2" presStyleCnt="3" custScaleX="107367" custScaleY="333675" custLinFactNeighborX="-1094" custLinFactNeighborY="-13185">
        <dgm:presLayoutVars>
          <dgm:bulletEnabled val="1"/>
        </dgm:presLayoutVars>
      </dgm:prSet>
      <dgm:spPr>
        <a:prstGeom prst="round2SameRect">
          <a:avLst>
            <a:gd name="adj1" fmla="val 8000"/>
            <a:gd name="adj2" fmla="val 0"/>
          </a:avLst>
        </a:prstGeom>
      </dgm:spPr>
      <dgm:t>
        <a:bodyPr/>
        <a:lstStyle/>
        <a:p>
          <a:endParaRPr lang="es-ES"/>
        </a:p>
      </dgm:t>
    </dgm:pt>
    <dgm:pt modelId="{16FFCDF2-5AA8-4BD0-82E1-DD22C8516A2C}" type="pres">
      <dgm:prSet presAssocID="{D2D655C9-7332-4C08-8744-EA33F17A226E}" presName="parentText" presStyleLbl="node1" presStyleIdx="0" presStyleCnt="0">
        <dgm:presLayoutVars>
          <dgm:chMax val="0"/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215FADFD-A7FD-4A89-BE03-D094A061A578}" type="pres">
      <dgm:prSet presAssocID="{D2D655C9-7332-4C08-8744-EA33F17A226E}" presName="parentRect" presStyleLbl="alignNode1" presStyleIdx="2" presStyleCnt="3" custScaleX="104733" custLinFactY="35875" custLinFactNeighborX="-3197" custLinFactNeighborY="100000"/>
      <dgm:spPr/>
      <dgm:t>
        <a:bodyPr/>
        <a:lstStyle/>
        <a:p>
          <a:endParaRPr lang="es-ES"/>
        </a:p>
      </dgm:t>
    </dgm:pt>
    <dgm:pt modelId="{521D9679-89C2-4B50-A654-97E89FCA0ED0}" type="pres">
      <dgm:prSet presAssocID="{D2D655C9-7332-4C08-8744-EA33F17A226E}" presName="adorn" presStyleLbl="fgAccFollowNode1" presStyleIdx="2" presStyleCnt="3" custLinFactY="1341" custLinFactNeighborX="-17566" custLinFactNeighborY="100000"/>
      <dgm:spPr>
        <a:xfrm>
          <a:off x="5407968" y="3739002"/>
          <a:ext cx="608693" cy="608693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0" r="-50000"/>
          </a:stretch>
        </a:blipFill>
        <a:ln w="25400" cap="flat" cmpd="sng" algn="ctr">
          <a:solidFill>
            <a:srgbClr val="8064A2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/>
        </a:p>
      </dgm:t>
    </dgm:pt>
  </dgm:ptLst>
  <dgm:cxnLst>
    <dgm:cxn modelId="{50FC7339-BA53-4563-9483-1558DA334EE7}" type="presOf" srcId="{BF9B30BD-96DA-490A-8972-82CFFC07815F}" destId="{47EB83FE-70BB-4C78-A0E9-A598A1CFDD2A}" srcOrd="0" destOrd="5" presId="urn:microsoft.com/office/officeart/2005/8/layout/bList2"/>
    <dgm:cxn modelId="{04F53B7F-0F96-4813-AE6E-38DA53F75ED1}" srcId="{3E43E9CD-5CFE-4B95-9856-F664A9F1C464}" destId="{B3931E68-BF45-467B-B76B-8AF2D9982CB1}" srcOrd="4" destOrd="0" parTransId="{29160B00-5A8B-41B5-BFE1-CB6025DCAEA3}" sibTransId="{8A70ADA8-4161-4B43-A114-E6A6086EAD44}"/>
    <dgm:cxn modelId="{4AA4D80F-D6D6-4C07-8BB4-ECF9FFA3BAFE}" type="presOf" srcId="{18EA1D0D-373E-45F5-8F66-7BA95948A5D0}" destId="{8CB97F10-5797-4E67-85DE-377CF080E01C}" srcOrd="0" destOrd="3" presId="urn:microsoft.com/office/officeart/2005/8/layout/bList2"/>
    <dgm:cxn modelId="{DEE9397D-2084-4382-8A65-DF3DF3C2C63C}" type="presOf" srcId="{0427E749-4828-4129-818A-AF626D3F1276}" destId="{6659F4E3-F9C2-47DC-9166-4E24EB333B37}" srcOrd="0" destOrd="0" presId="urn:microsoft.com/office/officeart/2005/8/layout/bList2"/>
    <dgm:cxn modelId="{EAB2BCA5-5857-42C8-A736-185E787BFDD7}" srcId="{D2D655C9-7332-4C08-8744-EA33F17A226E}" destId="{45D05277-18A3-4DBA-AF0E-E7B49ACFD237}" srcOrd="0" destOrd="0" parTransId="{3B36EC7C-F4A1-4A5B-8E40-FF3490CBCEE1}" sibTransId="{9E7D56C2-D3BC-4674-8045-559DA917F57C}"/>
    <dgm:cxn modelId="{2FAB4114-E384-4AFA-935A-BDCF6FE77AAB}" srcId="{0FE956ED-F909-46AC-8D5E-578ACFB93683}" destId="{3AC114EB-6490-4FD8-BA9D-096D6BEB29EF}" srcOrd="2" destOrd="0" parTransId="{B31F0C45-ECC4-4FF8-A546-E5F4E884A9E9}" sibTransId="{6179130F-853A-4D2F-A76E-B1F127B1A5F0}"/>
    <dgm:cxn modelId="{14EAFA74-60AB-4F9A-A53B-A993C329FAD9}" srcId="{0FE956ED-F909-46AC-8D5E-578ACFB93683}" destId="{05D8A26E-2EDA-4538-83FB-57757E3B4C4D}" srcOrd="3" destOrd="0" parTransId="{0BCCF1BB-A3CB-4231-B58A-1BAFE91255B4}" sibTransId="{67C6883F-2ABC-4AF8-86BC-1CD92EB34023}"/>
    <dgm:cxn modelId="{407168E2-EA2B-4D5E-8AA2-2C8EF650C7B2}" type="presOf" srcId="{07C152B1-4B26-44F2-BE3A-32DE90EB6026}" destId="{94D41A46-3A4C-4AD1-B402-91A1518079E8}" srcOrd="0" destOrd="7" presId="urn:microsoft.com/office/officeart/2005/8/layout/bList2"/>
    <dgm:cxn modelId="{66A1D6D7-912D-427D-9BB6-342309E791BC}" type="presOf" srcId="{966E9F76-DE42-4BCD-972E-6FCE236026B0}" destId="{94D41A46-3A4C-4AD1-B402-91A1518079E8}" srcOrd="0" destOrd="2" presId="urn:microsoft.com/office/officeart/2005/8/layout/bList2"/>
    <dgm:cxn modelId="{928F7122-D587-40CC-A58C-1064250D7E20}" type="presOf" srcId="{33DE86B4-0CF7-489F-B63D-C4BDB9FB4A67}" destId="{94D41A46-3A4C-4AD1-B402-91A1518079E8}" srcOrd="0" destOrd="10" presId="urn:microsoft.com/office/officeart/2005/8/layout/bList2"/>
    <dgm:cxn modelId="{A7E8B2D2-85E2-47EB-8020-9196C465C999}" type="presOf" srcId="{3E43E9CD-5CFE-4B95-9856-F664A9F1C464}" destId="{25028358-5EAA-4FC5-B39A-B7B834362BE7}" srcOrd="0" destOrd="0" presId="urn:microsoft.com/office/officeart/2005/8/layout/bList2"/>
    <dgm:cxn modelId="{914DC635-60B5-48B2-9F50-372C934F685E}" srcId="{0FE956ED-F909-46AC-8D5E-578ACFB93683}" destId="{56BAF82B-DCA7-4E7E-AE0C-C665ACCABA10}" srcOrd="0" destOrd="0" parTransId="{07716D74-00AA-494B-8587-C1D7120AD6B3}" sibTransId="{98B40B2F-637D-4917-AC5C-BD17E47A08B6}"/>
    <dgm:cxn modelId="{38E557C0-8F92-4CE3-AFC3-604579E63098}" srcId="{4549EC70-C786-48E0-936F-AB033DDED456}" destId="{D2D655C9-7332-4C08-8744-EA33F17A226E}" srcOrd="2" destOrd="0" parTransId="{8B0D9F6A-79B4-4E9C-B4DF-44EA7C31B382}" sibTransId="{D8A7C661-0742-4177-9B66-8785E030EF58}"/>
    <dgm:cxn modelId="{EC32168C-5A8A-4870-84B4-642A9E0A20EA}" srcId="{3E43E9CD-5CFE-4B95-9856-F664A9F1C464}" destId="{F34C390C-B85E-4F43-A8A1-C13225B6A426}" srcOrd="0" destOrd="0" parTransId="{A3549447-CE3A-4AA9-8772-A43377E9ACC9}" sibTransId="{351C2B34-7C5D-457B-A89B-BA8189913BE4}"/>
    <dgm:cxn modelId="{7AA5DB68-425E-46C9-B468-A3403BCDF6F3}" srcId="{D2D655C9-7332-4C08-8744-EA33F17A226E}" destId="{966E9F76-DE42-4BCD-972E-6FCE236026B0}" srcOrd="2" destOrd="0" parTransId="{CC4FF7EE-45D1-41FB-BE4E-A4DB4E5FC624}" sibTransId="{90F900CB-4BDE-4C52-A6A6-49D6919C7606}"/>
    <dgm:cxn modelId="{72C6F644-4C41-4644-80BC-CFE1C1D0C3FE}" srcId="{D2D655C9-7332-4C08-8744-EA33F17A226E}" destId="{57B9A846-B954-4EC7-9A39-07D95896EA72}" srcOrd="5" destOrd="0" parTransId="{CA0F6175-667B-4B20-A4E7-F3CC1A56A8D4}" sibTransId="{69F22F3C-E877-4BBB-B406-75F08BB5FC04}"/>
    <dgm:cxn modelId="{0698582E-91B7-4A0E-BCDD-FE949073B5C2}" type="presOf" srcId="{41BDF5DA-2923-41A9-8094-2429F57CF748}" destId="{47EB83FE-70BB-4C78-A0E9-A598A1CFDD2A}" srcOrd="0" destOrd="6" presId="urn:microsoft.com/office/officeart/2005/8/layout/bList2"/>
    <dgm:cxn modelId="{F8D662C7-6485-4A76-AF52-A62D69767B15}" srcId="{D2D655C9-7332-4C08-8744-EA33F17A226E}" destId="{FAB0D3FC-B8DB-4565-B000-71FE68C5FB5F}" srcOrd="3" destOrd="0" parTransId="{B01DB123-8A24-44B6-8DE4-CB4B79FBB846}" sibTransId="{C6B302EE-22E0-48A1-96CC-A2464264BE34}"/>
    <dgm:cxn modelId="{674A2608-955E-4910-868A-74395BFA0383}" type="presOf" srcId="{56BAF82B-DCA7-4E7E-AE0C-C665ACCABA10}" destId="{47EB83FE-70BB-4C78-A0E9-A598A1CFDD2A}" srcOrd="0" destOrd="0" presId="urn:microsoft.com/office/officeart/2005/8/layout/bList2"/>
    <dgm:cxn modelId="{7AFF5C77-5CEC-4D2E-A015-16EF1AF261D5}" type="presOf" srcId="{D8A1F517-80BF-4A18-B59D-415FF7CF869E}" destId="{CC4A294C-85D1-4D58-BF0D-631089E44CB3}" srcOrd="0" destOrd="0" presId="urn:microsoft.com/office/officeart/2005/8/layout/bList2"/>
    <dgm:cxn modelId="{F00D84A0-FC5C-4C26-94F5-778C511ADFFE}" srcId="{0FE956ED-F909-46AC-8D5E-578ACFB93683}" destId="{60B16593-18DF-42E1-BB77-CD0AE3E8E79B}" srcOrd="1" destOrd="0" parTransId="{90916E76-4EF4-4BC6-B442-42F3DF14FD55}" sibTransId="{2CCD4C6B-6032-4479-9789-FBD10A2E737C}"/>
    <dgm:cxn modelId="{A588114D-F7BD-4FE8-90D6-E9CAA9525E19}" type="presOf" srcId="{B3931E68-BF45-467B-B76B-8AF2D9982CB1}" destId="{8CB97F10-5797-4E67-85DE-377CF080E01C}" srcOrd="0" destOrd="4" presId="urn:microsoft.com/office/officeart/2005/8/layout/bList2"/>
    <dgm:cxn modelId="{CBAC8578-BE41-40A7-8554-E1188CE9022C}" srcId="{3E43E9CD-5CFE-4B95-9856-F664A9F1C464}" destId="{18EA1D0D-373E-45F5-8F66-7BA95948A5D0}" srcOrd="3" destOrd="0" parTransId="{3E82B6B4-5314-43EF-B544-B177DB7350C0}" sibTransId="{285BD88A-0267-4920-8E2F-F04425EDAFBF}"/>
    <dgm:cxn modelId="{79BF7CE7-C77B-4CC6-B046-0296773B1D65}" srcId="{0FE956ED-F909-46AC-8D5E-578ACFB93683}" destId="{BF9B30BD-96DA-490A-8972-82CFFC07815F}" srcOrd="5" destOrd="0" parTransId="{283E4744-9582-4446-ABC9-AAF16F24654E}" sibTransId="{2EFF1DA6-E6E1-417C-A178-A3437C22F1D5}"/>
    <dgm:cxn modelId="{AAD89EA2-D865-4FEA-B3F7-C58C1B1B453E}" type="presOf" srcId="{961F75B6-6F0D-453C-BEE5-CA03F85AA417}" destId="{94D41A46-3A4C-4AD1-B402-91A1518079E8}" srcOrd="0" destOrd="11" presId="urn:microsoft.com/office/officeart/2005/8/layout/bList2"/>
    <dgm:cxn modelId="{1DFE0AE4-DE6D-4770-BE98-5752CDA5ADA6}" type="presOf" srcId="{3AC114EB-6490-4FD8-BA9D-096D6BEB29EF}" destId="{47EB83FE-70BB-4C78-A0E9-A598A1CFDD2A}" srcOrd="0" destOrd="2" presId="urn:microsoft.com/office/officeart/2005/8/layout/bList2"/>
    <dgm:cxn modelId="{DA180013-46E5-41EA-B7BB-ECA363F2751E}" srcId="{0FE956ED-F909-46AC-8D5E-578ACFB93683}" destId="{7E706563-6E9E-45BC-9CB4-7E4E1AA8AB8D}" srcOrd="8" destOrd="0" parTransId="{4804FADC-024F-419D-A9CC-5FC163E9DB31}" sibTransId="{217BC683-4A8F-408F-A97B-FBD11E2106A0}"/>
    <dgm:cxn modelId="{BDAB8ECF-0DA0-4085-A6E1-4D09FF983E26}" srcId="{4549EC70-C786-48E0-936F-AB033DDED456}" destId="{3E43E9CD-5CFE-4B95-9856-F664A9F1C464}" srcOrd="0" destOrd="0" parTransId="{5FB8D45F-6538-4747-ABFD-5651C0808882}" sibTransId="{0427E749-4828-4129-818A-AF626D3F1276}"/>
    <dgm:cxn modelId="{AF2ACE8C-983E-4017-AACB-DFE7CFE0802A}" srcId="{0FE956ED-F909-46AC-8D5E-578ACFB93683}" destId="{7988B5A7-7A4C-40F2-897D-1FE382CCF0A1}" srcOrd="4" destOrd="0" parTransId="{60C29214-98FE-4328-9EE1-EA2E358764E8}" sibTransId="{A0BB8AD1-30B0-489C-80CD-EC989C2AE0CB}"/>
    <dgm:cxn modelId="{2B3D66E9-6CF9-4B4D-B992-7817C4A20A3E}" type="presOf" srcId="{4A38BEF2-AE06-40EE-A31D-E3EAA8441C4C}" destId="{94D41A46-3A4C-4AD1-B402-91A1518079E8}" srcOrd="0" destOrd="9" presId="urn:microsoft.com/office/officeart/2005/8/layout/bList2"/>
    <dgm:cxn modelId="{396F0154-1E81-4A30-BD28-2A28CA0722CE}" type="presOf" srcId="{7E706563-6E9E-45BC-9CB4-7E4E1AA8AB8D}" destId="{47EB83FE-70BB-4C78-A0E9-A598A1CFDD2A}" srcOrd="0" destOrd="8" presId="urn:microsoft.com/office/officeart/2005/8/layout/bList2"/>
    <dgm:cxn modelId="{B70D35EB-3234-4DF2-9F75-BAD33CF97924}" srcId="{0FE956ED-F909-46AC-8D5E-578ACFB93683}" destId="{37D84D92-DA86-4EF5-A3DE-49605DB82D39}" srcOrd="7" destOrd="0" parTransId="{C9BA6817-1087-4C29-A9D5-3E9319EFEE44}" sibTransId="{14DB4EB1-1479-4CC1-871F-11FC90020D36}"/>
    <dgm:cxn modelId="{EFEE44D0-46F6-451C-9D31-F47225192034}" srcId="{D2D655C9-7332-4C08-8744-EA33F17A226E}" destId="{D24A9405-E3F9-4239-9A91-EF94B9B53C79}" srcOrd="4" destOrd="0" parTransId="{D7D84B65-B0FE-4A6A-B208-10650267DE12}" sibTransId="{5C28160D-4F23-4B34-ADDB-07BA9472E056}"/>
    <dgm:cxn modelId="{039BCB90-6E48-4694-9752-0440932B0DAD}" type="presOf" srcId="{7988B5A7-7A4C-40F2-897D-1FE382CCF0A1}" destId="{47EB83FE-70BB-4C78-A0E9-A598A1CFDD2A}" srcOrd="0" destOrd="4" presId="urn:microsoft.com/office/officeart/2005/8/layout/bList2"/>
    <dgm:cxn modelId="{A8E80EF3-2E29-423C-A48E-CBEAC10F613C}" type="presOf" srcId="{E6ABF5B0-1B85-4E91-9D4E-3981F96DADE3}" destId="{8CB97F10-5797-4E67-85DE-377CF080E01C}" srcOrd="0" destOrd="2" presId="urn:microsoft.com/office/officeart/2005/8/layout/bList2"/>
    <dgm:cxn modelId="{DD0C34A2-8234-4BB4-BE4B-FD3748590012}" type="presOf" srcId="{45D05277-18A3-4DBA-AF0E-E7B49ACFD237}" destId="{94D41A46-3A4C-4AD1-B402-91A1518079E8}" srcOrd="0" destOrd="0" presId="urn:microsoft.com/office/officeart/2005/8/layout/bList2"/>
    <dgm:cxn modelId="{AE5FD0F5-292C-4296-9215-6D0162C347D3}" type="presOf" srcId="{D2D655C9-7332-4C08-8744-EA33F17A226E}" destId="{16FFCDF2-5AA8-4BD0-82E1-DD22C8516A2C}" srcOrd="0" destOrd="0" presId="urn:microsoft.com/office/officeart/2005/8/layout/bList2"/>
    <dgm:cxn modelId="{67AC1FA6-FC2D-4AE3-BEF4-8EAC311BAC18}" type="presOf" srcId="{05D8A26E-2EDA-4538-83FB-57757E3B4C4D}" destId="{47EB83FE-70BB-4C78-A0E9-A598A1CFDD2A}" srcOrd="0" destOrd="3" presId="urn:microsoft.com/office/officeart/2005/8/layout/bList2"/>
    <dgm:cxn modelId="{644F674E-3915-453B-BACB-2172BB6839A9}" type="presOf" srcId="{85C4E243-7500-4ACC-A8D7-7424D547EEB0}" destId="{8CB97F10-5797-4E67-85DE-377CF080E01C}" srcOrd="0" destOrd="1" presId="urn:microsoft.com/office/officeart/2005/8/layout/bList2"/>
    <dgm:cxn modelId="{7B0DF180-E02B-4CFF-9BA3-536CF03A11DF}" srcId="{D2D655C9-7332-4C08-8744-EA33F17A226E}" destId="{DACF0B5C-9835-4904-AD6B-C3D82BCB497B}" srcOrd="1" destOrd="0" parTransId="{5DF83423-1B58-4BA0-A92D-184010B0AB5A}" sibTransId="{E9245404-924C-4193-9C0F-0C99F6097E99}"/>
    <dgm:cxn modelId="{7E9AAB63-B50A-4CFE-BC4E-8BF8FD99B716}" type="presOf" srcId="{F34C390C-B85E-4F43-A8A1-C13225B6A426}" destId="{8CB97F10-5797-4E67-85DE-377CF080E01C}" srcOrd="0" destOrd="0" presId="urn:microsoft.com/office/officeart/2005/8/layout/bList2"/>
    <dgm:cxn modelId="{0A89673F-9324-4007-BF8A-297E8CF5635D}" srcId="{3E43E9CD-5CFE-4B95-9856-F664A9F1C464}" destId="{85C4E243-7500-4ACC-A8D7-7424D547EEB0}" srcOrd="1" destOrd="0" parTransId="{20B50AEF-DEC4-47CD-B1C8-9260E7074B41}" sibTransId="{78123C67-CAD5-42FC-AA1C-5082CE8D6C65}"/>
    <dgm:cxn modelId="{F8F332DB-F8F3-45ED-872D-AC885688291C}" srcId="{D2D655C9-7332-4C08-8744-EA33F17A226E}" destId="{07C152B1-4B26-44F2-BE3A-32DE90EB6026}" srcOrd="7" destOrd="0" parTransId="{D11F79EB-E6AE-4FBA-8DB8-C4F4D591369B}" sibTransId="{16490871-DA76-4069-A7FE-A0BD2BA56292}"/>
    <dgm:cxn modelId="{56348924-F80E-47C2-911A-16EAA950A887}" srcId="{D2D655C9-7332-4C08-8744-EA33F17A226E}" destId="{33DE86B4-0CF7-489F-B63D-C4BDB9FB4A67}" srcOrd="10" destOrd="0" parTransId="{DD779BF7-5F87-449F-A566-8858F60E0155}" sibTransId="{AE3CB612-B9C7-4BBB-B7E4-FCCB5CA30FFF}"/>
    <dgm:cxn modelId="{3E27B9B4-70A8-437A-B21E-F4058FC3B9E2}" type="presOf" srcId="{4549EC70-C786-48E0-936F-AB033DDED456}" destId="{40E7447B-98B8-4449-913F-CDAC2FE80514}" srcOrd="0" destOrd="0" presId="urn:microsoft.com/office/officeart/2005/8/layout/bList2"/>
    <dgm:cxn modelId="{7DE6B38F-3563-4FC2-8506-7317FB32EF48}" type="presOf" srcId="{60B16593-18DF-42E1-BB77-CD0AE3E8E79B}" destId="{47EB83FE-70BB-4C78-A0E9-A598A1CFDD2A}" srcOrd="0" destOrd="1" presId="urn:microsoft.com/office/officeart/2005/8/layout/bList2"/>
    <dgm:cxn modelId="{F48B15B0-A8D2-410B-BAB0-93489C519B60}" type="presOf" srcId="{7308E86D-EBD8-4905-82B2-2E760C6B5E26}" destId="{94D41A46-3A4C-4AD1-B402-91A1518079E8}" srcOrd="0" destOrd="8" presId="urn:microsoft.com/office/officeart/2005/8/layout/bList2"/>
    <dgm:cxn modelId="{24BF3239-67A2-4D2A-9E95-E524A0F2B430}" srcId="{D2D655C9-7332-4C08-8744-EA33F17A226E}" destId="{961F75B6-6F0D-453C-BEE5-CA03F85AA417}" srcOrd="11" destOrd="0" parTransId="{058711FD-5EE0-461A-9407-DB3E943D3259}" sibTransId="{8107EAA7-152E-472D-B66E-44613D24C2D3}"/>
    <dgm:cxn modelId="{07BF499C-97DC-4BB6-8285-7040AF632833}" type="presOf" srcId="{0FE956ED-F909-46AC-8D5E-578ACFB93683}" destId="{0E5C7EBA-9986-4643-91A9-83CDD194F2D7}" srcOrd="0" destOrd="0" presId="urn:microsoft.com/office/officeart/2005/8/layout/bList2"/>
    <dgm:cxn modelId="{D16B4DB0-DD78-4539-A299-88C85A98B62A}" type="presOf" srcId="{3E43E9CD-5CFE-4B95-9856-F664A9F1C464}" destId="{37E955A4-465E-4606-8906-27481419AAD7}" srcOrd="1" destOrd="0" presId="urn:microsoft.com/office/officeart/2005/8/layout/bList2"/>
    <dgm:cxn modelId="{0FF50684-2E1E-4F84-9F2D-713558F94CAC}" type="presOf" srcId="{7C1BC0C8-1A24-46BB-8ADF-5942D8D064A1}" destId="{94D41A46-3A4C-4AD1-B402-91A1518079E8}" srcOrd="0" destOrd="6" presId="urn:microsoft.com/office/officeart/2005/8/layout/bList2"/>
    <dgm:cxn modelId="{CF6EE880-AE73-4E00-9EC5-0DF539921B86}" type="presOf" srcId="{57B9A846-B954-4EC7-9A39-07D95896EA72}" destId="{94D41A46-3A4C-4AD1-B402-91A1518079E8}" srcOrd="0" destOrd="5" presId="urn:microsoft.com/office/officeart/2005/8/layout/bList2"/>
    <dgm:cxn modelId="{BADDB5CD-4638-4ACA-B941-6C348CE2846C}" srcId="{0FE956ED-F909-46AC-8D5E-578ACFB93683}" destId="{41BDF5DA-2923-41A9-8094-2429F57CF748}" srcOrd="6" destOrd="0" parTransId="{A8E8D577-C5A9-4ECD-92D2-27E912D90F2E}" sibTransId="{CF74C064-7B53-4E6D-8B8E-386487EEA5A8}"/>
    <dgm:cxn modelId="{BFDC8A87-4A9C-4384-B91D-E7F50DFBD000}" srcId="{D2D655C9-7332-4C08-8744-EA33F17A226E}" destId="{7308E86D-EBD8-4905-82B2-2E760C6B5E26}" srcOrd="8" destOrd="0" parTransId="{C7B585C4-A6AA-490A-A24A-8E08DD8DDDD1}" sibTransId="{EF21A297-AA43-4D42-8E28-74C434779010}"/>
    <dgm:cxn modelId="{71436C33-1B27-4872-90BA-98E200565402}" type="presOf" srcId="{DACF0B5C-9835-4904-AD6B-C3D82BCB497B}" destId="{94D41A46-3A4C-4AD1-B402-91A1518079E8}" srcOrd="0" destOrd="1" presId="urn:microsoft.com/office/officeart/2005/8/layout/bList2"/>
    <dgm:cxn modelId="{D61C7527-F361-4F71-AD0A-2A5DB1671635}" type="presOf" srcId="{D2D655C9-7332-4C08-8744-EA33F17A226E}" destId="{215FADFD-A7FD-4A89-BE03-D094A061A578}" srcOrd="1" destOrd="0" presId="urn:microsoft.com/office/officeart/2005/8/layout/bList2"/>
    <dgm:cxn modelId="{32A417AD-446F-467E-B255-5D81DBA7642E}" srcId="{3E43E9CD-5CFE-4B95-9856-F664A9F1C464}" destId="{E6ABF5B0-1B85-4E91-9D4E-3981F96DADE3}" srcOrd="2" destOrd="0" parTransId="{81F7C0CD-9294-40E0-B364-8B3C1E2E669A}" sibTransId="{07410127-8E3B-43B6-9332-FC06496B5409}"/>
    <dgm:cxn modelId="{49B87BEE-A2C5-4525-947B-1B6F6F458A52}" srcId="{D2D655C9-7332-4C08-8744-EA33F17A226E}" destId="{7C1BC0C8-1A24-46BB-8ADF-5942D8D064A1}" srcOrd="6" destOrd="0" parTransId="{EE7194F8-5457-4399-B689-2657B4859CE8}" sibTransId="{5F08904E-46B3-421D-A7AB-6FCDC7D5792B}"/>
    <dgm:cxn modelId="{A4BA7A1A-832C-4919-BD16-44A21B0726A9}" type="presOf" srcId="{FAB0D3FC-B8DB-4565-B000-71FE68C5FB5F}" destId="{94D41A46-3A4C-4AD1-B402-91A1518079E8}" srcOrd="0" destOrd="3" presId="urn:microsoft.com/office/officeart/2005/8/layout/bList2"/>
    <dgm:cxn modelId="{5AB29FDC-F533-4740-9EC4-79A0D246C765}" type="presOf" srcId="{37D84D92-DA86-4EF5-A3DE-49605DB82D39}" destId="{47EB83FE-70BB-4C78-A0E9-A598A1CFDD2A}" srcOrd="0" destOrd="7" presId="urn:microsoft.com/office/officeart/2005/8/layout/bList2"/>
    <dgm:cxn modelId="{616C075C-C481-4A50-BD2D-1195B7B933A6}" type="presOf" srcId="{D24A9405-E3F9-4239-9A91-EF94B9B53C79}" destId="{94D41A46-3A4C-4AD1-B402-91A1518079E8}" srcOrd="0" destOrd="4" presId="urn:microsoft.com/office/officeart/2005/8/layout/bList2"/>
    <dgm:cxn modelId="{A4728C14-4C9D-4BDB-9BB9-0C9D223B75D4}" srcId="{D2D655C9-7332-4C08-8744-EA33F17A226E}" destId="{4A38BEF2-AE06-40EE-A31D-E3EAA8441C4C}" srcOrd="9" destOrd="0" parTransId="{A47A5497-BFCC-4AF0-83B2-37C1A05C39F6}" sibTransId="{32244A76-8824-4584-BAE0-D705EE2A59FA}"/>
    <dgm:cxn modelId="{0F99A7CD-D68A-4C98-AFFF-CB4EA8BC8E03}" type="presOf" srcId="{0FE956ED-F909-46AC-8D5E-578ACFB93683}" destId="{1F2FF826-AC4D-4826-BB4C-AAFE58669D0E}" srcOrd="1" destOrd="0" presId="urn:microsoft.com/office/officeart/2005/8/layout/bList2"/>
    <dgm:cxn modelId="{E2CDE1E2-3FE9-4F58-A04E-F8CD9EF7AFAB}" srcId="{4549EC70-C786-48E0-936F-AB033DDED456}" destId="{0FE956ED-F909-46AC-8D5E-578ACFB93683}" srcOrd="1" destOrd="0" parTransId="{83CFEF81-8C88-4B70-9FB9-F66B956FBE9C}" sibTransId="{D8A1F517-80BF-4A18-B59D-415FF7CF869E}"/>
    <dgm:cxn modelId="{6954390F-1F2D-46CB-A8DB-73C34906D4E4}" type="presParOf" srcId="{40E7447B-98B8-4449-913F-CDAC2FE80514}" destId="{5732C732-7CB3-4C84-9628-989E6E6E4A8F}" srcOrd="0" destOrd="0" presId="urn:microsoft.com/office/officeart/2005/8/layout/bList2"/>
    <dgm:cxn modelId="{92426E06-5123-44CA-987D-BD72C93AACF0}" type="presParOf" srcId="{5732C732-7CB3-4C84-9628-989E6E6E4A8F}" destId="{8CB97F10-5797-4E67-85DE-377CF080E01C}" srcOrd="0" destOrd="0" presId="urn:microsoft.com/office/officeart/2005/8/layout/bList2"/>
    <dgm:cxn modelId="{E6AA3B7E-7DA5-4B13-AF9A-A7F86ECFEBDA}" type="presParOf" srcId="{5732C732-7CB3-4C84-9628-989E6E6E4A8F}" destId="{25028358-5EAA-4FC5-B39A-B7B834362BE7}" srcOrd="1" destOrd="0" presId="urn:microsoft.com/office/officeart/2005/8/layout/bList2"/>
    <dgm:cxn modelId="{F8C504D4-9F74-4DA6-99E7-26CD2F7441D1}" type="presParOf" srcId="{5732C732-7CB3-4C84-9628-989E6E6E4A8F}" destId="{37E955A4-465E-4606-8906-27481419AAD7}" srcOrd="2" destOrd="0" presId="urn:microsoft.com/office/officeart/2005/8/layout/bList2"/>
    <dgm:cxn modelId="{4141D10D-FE19-4576-AD3C-17124B23F704}" type="presParOf" srcId="{5732C732-7CB3-4C84-9628-989E6E6E4A8F}" destId="{B551E1DC-76B2-47BE-BF60-CE2D69F9FFF5}" srcOrd="3" destOrd="0" presId="urn:microsoft.com/office/officeart/2005/8/layout/bList2"/>
    <dgm:cxn modelId="{1546EF12-40EA-4B07-B7D4-1BE5DC87C191}" type="presParOf" srcId="{40E7447B-98B8-4449-913F-CDAC2FE80514}" destId="{6659F4E3-F9C2-47DC-9166-4E24EB333B37}" srcOrd="1" destOrd="0" presId="urn:microsoft.com/office/officeart/2005/8/layout/bList2"/>
    <dgm:cxn modelId="{51D559A2-FA80-4525-8AEA-9CA4E743C471}" type="presParOf" srcId="{40E7447B-98B8-4449-913F-CDAC2FE80514}" destId="{A81053D0-3923-44AA-AE27-73FEFCB19DB1}" srcOrd="2" destOrd="0" presId="urn:microsoft.com/office/officeart/2005/8/layout/bList2"/>
    <dgm:cxn modelId="{3793BDBB-CE27-4B22-A8E1-3801BF6DA5E7}" type="presParOf" srcId="{A81053D0-3923-44AA-AE27-73FEFCB19DB1}" destId="{47EB83FE-70BB-4C78-A0E9-A598A1CFDD2A}" srcOrd="0" destOrd="0" presId="urn:microsoft.com/office/officeart/2005/8/layout/bList2"/>
    <dgm:cxn modelId="{1F5C5056-519A-4F82-A13B-208928B1481E}" type="presParOf" srcId="{A81053D0-3923-44AA-AE27-73FEFCB19DB1}" destId="{0E5C7EBA-9986-4643-91A9-83CDD194F2D7}" srcOrd="1" destOrd="0" presId="urn:microsoft.com/office/officeart/2005/8/layout/bList2"/>
    <dgm:cxn modelId="{FDC1B838-FCC9-4D3A-8861-436B99056642}" type="presParOf" srcId="{A81053D0-3923-44AA-AE27-73FEFCB19DB1}" destId="{1F2FF826-AC4D-4826-BB4C-AAFE58669D0E}" srcOrd="2" destOrd="0" presId="urn:microsoft.com/office/officeart/2005/8/layout/bList2"/>
    <dgm:cxn modelId="{B45119E7-7FF1-4DC9-8113-1F3F04A03301}" type="presParOf" srcId="{A81053D0-3923-44AA-AE27-73FEFCB19DB1}" destId="{A931D90F-27B1-44E9-9A8B-1C8B70D76494}" srcOrd="3" destOrd="0" presId="urn:microsoft.com/office/officeart/2005/8/layout/bList2"/>
    <dgm:cxn modelId="{2702F600-DC5D-425B-92C1-8C650E176C37}" type="presParOf" srcId="{40E7447B-98B8-4449-913F-CDAC2FE80514}" destId="{CC4A294C-85D1-4D58-BF0D-631089E44CB3}" srcOrd="3" destOrd="0" presId="urn:microsoft.com/office/officeart/2005/8/layout/bList2"/>
    <dgm:cxn modelId="{012B52C3-FC3F-45FC-B818-47CF7B6F8C13}" type="presParOf" srcId="{40E7447B-98B8-4449-913F-CDAC2FE80514}" destId="{A18F111E-BA36-493B-BB43-24BD07D8913D}" srcOrd="4" destOrd="0" presId="urn:microsoft.com/office/officeart/2005/8/layout/bList2"/>
    <dgm:cxn modelId="{9C536DC0-CA2C-4ECC-9333-42F193F55416}" type="presParOf" srcId="{A18F111E-BA36-493B-BB43-24BD07D8913D}" destId="{94D41A46-3A4C-4AD1-B402-91A1518079E8}" srcOrd="0" destOrd="0" presId="urn:microsoft.com/office/officeart/2005/8/layout/bList2"/>
    <dgm:cxn modelId="{FB8BFAC8-E051-4118-BA0D-1FEA79021AD4}" type="presParOf" srcId="{A18F111E-BA36-493B-BB43-24BD07D8913D}" destId="{16FFCDF2-5AA8-4BD0-82E1-DD22C8516A2C}" srcOrd="1" destOrd="0" presId="urn:microsoft.com/office/officeart/2005/8/layout/bList2"/>
    <dgm:cxn modelId="{AFF48A28-F5DB-4455-9A17-14FA56A14E77}" type="presParOf" srcId="{A18F111E-BA36-493B-BB43-24BD07D8913D}" destId="{215FADFD-A7FD-4A89-BE03-D094A061A578}" srcOrd="2" destOrd="0" presId="urn:microsoft.com/office/officeart/2005/8/layout/bList2"/>
    <dgm:cxn modelId="{04B5603D-268C-44CD-A8CA-CE5369BE4996}" type="presParOf" srcId="{A18F111E-BA36-493B-BB43-24BD07D8913D}" destId="{521D9679-89C2-4B50-A654-97E89FCA0ED0}" srcOrd="3" destOrd="0" presId="urn:microsoft.com/office/officeart/2005/8/layout/bList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B97F10-5797-4E67-85DE-377CF080E01C}">
      <dsp:nvSpPr>
        <dsp:cNvPr id="0" name=""/>
        <dsp:cNvSpPr/>
      </dsp:nvSpPr>
      <dsp:spPr>
        <a:xfrm>
          <a:off x="56073" y="1432860"/>
          <a:ext cx="1683463" cy="2162091"/>
        </a:xfrm>
        <a:prstGeom prst="round2SameRect">
          <a:avLst>
            <a:gd name="adj1" fmla="val 8000"/>
            <a:gd name="adj2" fmla="val 0"/>
          </a:avLst>
        </a:prstGeom>
        <a:noFill/>
        <a:ln w="25400" cap="flat" cmpd="sng" algn="ctr">
          <a:solidFill>
            <a:sysClr val="window" lastClr="FFFFFF">
              <a:lumMod val="5000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8100" rIns="12700" bIns="127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Gallinaza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Aves Muertas (mortalidad)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Cáscara de Huevo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Residuos de limpieza en galpón o en área de guacales.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Residuos orgánicos de alimentos en área de casino y comedor</a:t>
          </a:r>
          <a:r>
            <a:rPr lang="es-CO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.</a:t>
          </a:r>
        </a:p>
      </dsp:txBody>
      <dsp:txXfrm>
        <a:off x="95519" y="1472306"/>
        <a:ext cx="1604571" cy="2122645"/>
      </dsp:txXfrm>
    </dsp:sp>
    <dsp:sp modelId="{37E955A4-465E-4606-8906-27481419AAD7}">
      <dsp:nvSpPr>
        <dsp:cNvPr id="0" name=""/>
        <dsp:cNvSpPr/>
      </dsp:nvSpPr>
      <dsp:spPr>
        <a:xfrm>
          <a:off x="70918" y="3083984"/>
          <a:ext cx="1681202" cy="511262"/>
        </a:xfrm>
        <a:prstGeom prst="rect">
          <a:avLst/>
        </a:prstGeom>
        <a:solidFill>
          <a:sysClr val="window" lastClr="FFFFFF">
            <a:lumMod val="50000"/>
          </a:sysClr>
        </a:solidFill>
        <a:ln w="25400" cap="flat" cmpd="sng" algn="ctr">
          <a:solidFill>
            <a:sysClr val="window" lastClr="FFFFFF">
              <a:lumMod val="5000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0" rIns="15240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>
              <a:solidFill>
                <a:sysClr val="window" lastClr="FFFFFF"/>
              </a:solidFill>
              <a:latin typeface="Cambria"/>
              <a:ea typeface="+mn-ea"/>
              <a:cs typeface="+mn-cs"/>
            </a:rPr>
            <a:t>Residuos Orgánicos</a:t>
          </a:r>
        </a:p>
      </dsp:txBody>
      <dsp:txXfrm>
        <a:off x="70918" y="3083984"/>
        <a:ext cx="1183945" cy="511262"/>
      </dsp:txXfrm>
    </dsp:sp>
    <dsp:sp modelId="{B551E1DC-76B2-47BE-BF60-CE2D69F9FFF5}">
      <dsp:nvSpPr>
        <dsp:cNvPr id="0" name=""/>
        <dsp:cNvSpPr/>
      </dsp:nvSpPr>
      <dsp:spPr>
        <a:xfrm>
          <a:off x="1117808" y="2923885"/>
          <a:ext cx="557475" cy="557475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7000" r="-37000"/>
          </a:stretch>
        </a:blipFill>
        <a:ln w="25400" cap="flat" cmpd="sng" algn="ctr">
          <a:solidFill>
            <a:srgbClr val="C0504D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7EB83FE-70BB-4C78-A0E9-A598A1CFDD2A}">
      <dsp:nvSpPr>
        <dsp:cNvPr id="0" name=""/>
        <dsp:cNvSpPr/>
      </dsp:nvSpPr>
      <dsp:spPr>
        <a:xfrm>
          <a:off x="1900503" y="1244781"/>
          <a:ext cx="1683177" cy="2707810"/>
        </a:xfrm>
        <a:prstGeom prst="round2SameRect">
          <a:avLst>
            <a:gd name="adj1" fmla="val 8000"/>
            <a:gd name="adj2" fmla="val 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9BBB59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8100" rIns="12700" bIns="127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Bandeja de Cartón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Empaque de Polipropileno (Lonas de alimento, aserrín o piedrilla).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 Implementos de aseo desgastados (traperos, escobas, canecas, cepillos).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Empaques o envolturas de alimentos y bebidas.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Bolsas plásticas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Cajas de Cartón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Papel industrial (oficina)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 Residuos de metal (chatarra)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Papel sanitario </a:t>
          </a:r>
        </a:p>
      </dsp:txBody>
      <dsp:txXfrm>
        <a:off x="1939942" y="1284220"/>
        <a:ext cx="1604299" cy="2668371"/>
      </dsp:txXfrm>
    </dsp:sp>
    <dsp:sp modelId="{1F2FF826-AC4D-4826-BB4C-AAFE58669D0E}">
      <dsp:nvSpPr>
        <dsp:cNvPr id="0" name=""/>
        <dsp:cNvSpPr/>
      </dsp:nvSpPr>
      <dsp:spPr>
        <a:xfrm>
          <a:off x="1918995" y="3423436"/>
          <a:ext cx="1696046" cy="511262"/>
        </a:xfrm>
        <a:prstGeom prst="rect">
          <a:avLst/>
        </a:prstGeom>
        <a:solidFill>
          <a:srgbClr val="9BBB59"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9BBB59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0" rIns="15240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>
              <a:solidFill>
                <a:sysClr val="window" lastClr="FFFFFF"/>
              </a:solidFill>
              <a:latin typeface="Cambria"/>
              <a:ea typeface="+mn-ea"/>
              <a:cs typeface="+mn-cs"/>
            </a:rPr>
            <a:t>Residuos convencionales no peligrosos</a:t>
          </a:r>
        </a:p>
      </dsp:txBody>
      <dsp:txXfrm>
        <a:off x="1918995" y="3423436"/>
        <a:ext cx="1194399" cy="511262"/>
      </dsp:txXfrm>
    </dsp:sp>
    <dsp:sp modelId="{A931D90F-27B1-44E9-9A8B-1C8B70D76494}">
      <dsp:nvSpPr>
        <dsp:cNvPr id="0" name=""/>
        <dsp:cNvSpPr/>
      </dsp:nvSpPr>
      <dsp:spPr>
        <a:xfrm>
          <a:off x="3084578" y="3384725"/>
          <a:ext cx="557475" cy="557475"/>
        </a:xfrm>
        <a:prstGeom prst="ellipse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8000" r="-18000"/>
          </a:stretch>
        </a:blipFill>
        <a:ln w="25400" cap="flat" cmpd="sng" algn="ctr">
          <a:solidFill>
            <a:srgbClr val="9BBB59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4D41A46-3A4C-4AD1-B402-91A1518079E8}">
      <dsp:nvSpPr>
        <dsp:cNvPr id="0" name=""/>
        <dsp:cNvSpPr/>
      </dsp:nvSpPr>
      <dsp:spPr>
        <a:xfrm>
          <a:off x="3808006" y="606315"/>
          <a:ext cx="1710127" cy="3967334"/>
        </a:xfrm>
        <a:prstGeom prst="round2SameRect">
          <a:avLst>
            <a:gd name="adj1" fmla="val 8000"/>
            <a:gd name="adj2" fmla="val 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8100" rIns="12700" bIns="127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Envases de desinfectantes, Detergentes y plaguicidas (plásticos).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Envases de medicamentos (plástico y vidrio).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Envases de vacunas (plástico y vidrio).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Envases de aceites y grasas (plásticos).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Jeringas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Material corto punzante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Residuos de aceite usado en mantenimiento.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Residuos de plaguicidas (rodenticida).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 Luminarias (bombillos ahorradores de luz, tubos fluorescentes).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Dotación usada para la fumigación de plaguicidas (filtros).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 Aceites de motores y compresores.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mbria"/>
              <a:ea typeface="+mn-ea"/>
              <a:cs typeface="+mn-cs"/>
            </a:rPr>
            <a:t> Filtros de maquinaria</a:t>
          </a:r>
        </a:p>
      </dsp:txBody>
      <dsp:txXfrm>
        <a:off x="3848076" y="646385"/>
        <a:ext cx="1629987" cy="3927264"/>
      </dsp:txXfrm>
    </dsp:sp>
    <dsp:sp modelId="{215FADFD-A7FD-4A89-BE03-D094A061A578}">
      <dsp:nvSpPr>
        <dsp:cNvPr id="0" name=""/>
        <dsp:cNvSpPr/>
      </dsp:nvSpPr>
      <dsp:spPr>
        <a:xfrm>
          <a:off x="3795487" y="4035918"/>
          <a:ext cx="1668173" cy="511262"/>
        </a:xfrm>
        <a:prstGeom prst="rect">
          <a:avLst/>
        </a:prstGeom>
        <a:solidFill>
          <a:srgbClr val="FF0000"/>
        </a:solidFill>
        <a:ln w="254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0" rIns="15240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>
              <a:solidFill>
                <a:sysClr val="window" lastClr="FFFFFF"/>
              </a:solidFill>
              <a:latin typeface="Cambria"/>
              <a:ea typeface="+mn-ea"/>
              <a:cs typeface="+mn-cs"/>
            </a:rPr>
            <a:t>Residuos peligrosos</a:t>
          </a:r>
        </a:p>
      </dsp:txBody>
      <dsp:txXfrm>
        <a:off x="3795487" y="4035918"/>
        <a:ext cx="1174769" cy="511262"/>
      </dsp:txXfrm>
    </dsp:sp>
    <dsp:sp modelId="{521D9679-89C2-4B50-A654-97E89FCA0ED0}">
      <dsp:nvSpPr>
        <dsp:cNvPr id="0" name=""/>
        <dsp:cNvSpPr/>
      </dsp:nvSpPr>
      <dsp:spPr>
        <a:xfrm>
          <a:off x="4952914" y="3987401"/>
          <a:ext cx="557475" cy="557475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0" r="-50000"/>
          </a:stretch>
        </a:blipFill>
        <a:ln w="25400" cap="flat" cmpd="sng" algn="ctr">
          <a:solidFill>
            <a:srgbClr val="8064A2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List2">
  <dgm:title val=""/>
  <dgm:desc val=""/>
  <dgm:catLst>
    <dgm:cat type="list" pri="7000"/>
    <dgm:cat type="convert" pri="16000"/>
    <dgm:cat type="picture" pri="28000"/>
    <dgm:cat type="pictureconvert" pri="28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dir/>
      <dgm:animLvl val="lvl"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08"/>
      <dgm:constr type="sp" refType="w" refFor="ch" refForName="compNode" op="equ" fact="0.16"/>
      <dgm:constr type="primFontSz" for="des" forName="parentText" op="equ" val="65"/>
      <dgm:constr type="primFontSz" for="des" forName="childRect" op="equ" val="65"/>
    </dgm:constrLst>
    <dgm:ruleLst/>
    <dgm:forEach name="nodesForEach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/>
        <dgm:choose name="Name3">
          <dgm:if name="Name4" axis="self" func="var" arg="dir" op="equ" val="norm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l" for="ch" forName="childRect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l" for="ch" forName="parentText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l" for="ch" forName="parentRect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r" for="ch" forName="adorn" refType="w"/>
            </dgm:constrLst>
          </dgm:if>
          <dgm:else name="Name5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r" for="ch" forName="childRect" refType="w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r" for="ch" forName="parentText" refType="w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r" for="ch" forName="parentRect" refType="w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l" for="ch" forName="adorn"/>
            </dgm:constrLst>
          </dgm:else>
        </dgm:choose>
        <dgm:ruleLst/>
        <dgm:layoutNode name="childRect" styleLbl="b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2SameRect" r:blip="">
            <dgm:adjLst>
              <dgm:adj idx="1" val="0.08"/>
            </dgm:adjLst>
          </dgm:shape>
          <dgm:presOf axis="des" ptType="node"/>
          <dgm:constrLst>
            <dgm:constr type="secFontSz" refType="primFontSz"/>
            <dgm:constr type="tMarg" refType="primFontSz" fact="0.3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Text">
          <dgm:varLst>
            <dgm:chMax val="0"/>
            <dgm:bulletEnabled val="1"/>
          </dgm:varLst>
          <dgm:choose name="Name6">
            <dgm:if name="Name7" func="var" arg="dir" op="equ" val="norm">
              <dgm:alg type="tx">
                <dgm:param type="parTxLTRAlign" val="l"/>
                <dgm:param type="parTxRTLAlign" val="l"/>
              </dgm:alg>
            </dgm:if>
            <dgm:else name="Name8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ect" r:blip="" zOrderOff="1" hideGeom="1">
            <dgm:adjLst/>
          </dgm:shape>
          <dgm:presOf axis="self" ptType="node"/>
          <dgm:constrLst>
            <dgm:constr type="tMarg"/>
            <dgm:constr type="bMarg"/>
            <dgm:constr type="lMarg" refType="primFontSz" fact="0.3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Rect" styleLbl="alignNode1">
          <dgm:alg type="sp"/>
          <dgm:shape xmlns:r="http://schemas.openxmlformats.org/officeDocument/2006/relationships" type="rect" r:blip="">
            <dgm:adjLst/>
          </dgm:shape>
          <dgm:presOf axis="self" ptType="node"/>
          <dgm:constrLst/>
          <dgm:ruleLst/>
        </dgm:layoutNode>
        <dgm:layoutNode name="adorn" styleLbl="fgAccFollowNod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w" val="1"/>
            <dgm:constr type="h" refType="w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vela rodriguez velasquez</dc:creator>
  <cp:keywords/>
  <dc:description/>
  <cp:lastModifiedBy>ana vela rodriguez velasquez</cp:lastModifiedBy>
  <cp:revision>1</cp:revision>
  <dcterms:created xsi:type="dcterms:W3CDTF">2021-07-06T11:17:00Z</dcterms:created>
  <dcterms:modified xsi:type="dcterms:W3CDTF">2021-07-06T11:18:00Z</dcterms:modified>
</cp:coreProperties>
</file>