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jc w:val="both"/>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jc w:val="both"/>
              <w:rPr>
                <w:b w:val="0"/>
                <w:sz w:val="20"/>
                <w:szCs w:val="20"/>
              </w:rPr>
            </w:pPr>
            <w:r w:rsidDel="00000000" w:rsidR="00000000" w:rsidRPr="00000000">
              <w:rPr>
                <w:b w:val="0"/>
                <w:sz w:val="20"/>
                <w:szCs w:val="20"/>
                <w:rtl w:val="0"/>
              </w:rPr>
              <w:t xml:space="preserve">Operaciones comerciales en </w:t>
            </w:r>
            <w:r w:rsidDel="00000000" w:rsidR="00000000" w:rsidRPr="00000000">
              <w:rPr>
                <w:b w:val="0"/>
                <w:i w:val="1"/>
                <w:sz w:val="20"/>
                <w:szCs w:val="20"/>
                <w:rtl w:val="0"/>
              </w:rPr>
              <w:t xml:space="preserve">retail</w:t>
            </w:r>
            <w:r w:rsidDel="00000000" w:rsidR="00000000" w:rsidRPr="00000000">
              <w:rPr>
                <w:rtl w:val="0"/>
              </w:rPr>
            </w:r>
          </w:p>
        </w:tc>
      </w:tr>
    </w:tbl>
    <w:p w:rsidR="00000000" w:rsidDel="00000000" w:rsidP="00000000" w:rsidRDefault="00000000" w:rsidRPr="00000000" w14:paraId="00000005">
      <w:pPr>
        <w:jc w:val="both"/>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jc w:val="both"/>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line="276" w:lineRule="auto"/>
              <w:jc w:val="both"/>
              <w:rPr>
                <w:b w:val="0"/>
                <w:sz w:val="20"/>
                <w:szCs w:val="20"/>
                <w:u w:val="single"/>
              </w:rPr>
            </w:pPr>
            <w:r w:rsidDel="00000000" w:rsidR="00000000" w:rsidRPr="00000000">
              <w:rPr>
                <w:b w:val="0"/>
                <w:sz w:val="20"/>
                <w:szCs w:val="20"/>
                <w:rtl w:val="0"/>
              </w:rPr>
              <w:t xml:space="preserve">210301098-Procesar el recaudo de caja de acuerdo con la normativa y el manual técnico.</w:t>
            </w:r>
            <w:r w:rsidDel="00000000" w:rsidR="00000000" w:rsidRPr="00000000">
              <w:rPr>
                <w:rtl w:val="0"/>
              </w:rPr>
            </w:r>
          </w:p>
        </w:tc>
        <w:tc>
          <w:tcPr>
            <w:vAlign w:val="center"/>
          </w:tcPr>
          <w:p w:rsidR="00000000" w:rsidDel="00000000" w:rsidP="00000000" w:rsidRDefault="00000000" w:rsidRPr="00000000" w14:paraId="00000008">
            <w:pPr>
              <w:spacing w:line="276" w:lineRule="auto"/>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line="276" w:lineRule="auto"/>
              <w:ind w:left="66" w:firstLine="0"/>
              <w:jc w:val="both"/>
              <w:rPr>
                <w:b w:val="0"/>
                <w:sz w:val="20"/>
                <w:szCs w:val="20"/>
              </w:rPr>
            </w:pPr>
            <w:r w:rsidDel="00000000" w:rsidR="00000000" w:rsidRPr="00000000">
              <w:rPr>
                <w:b w:val="0"/>
                <w:sz w:val="20"/>
                <w:szCs w:val="20"/>
                <w:rtl w:val="0"/>
              </w:rPr>
              <w:t xml:space="preserve">210301098-02-Ejecutar el proceso de recaudo a partir de los lineamientos organizacionales.</w:t>
            </w:r>
          </w:p>
        </w:tc>
      </w:tr>
    </w:tbl>
    <w:p w:rsidR="00000000" w:rsidDel="00000000" w:rsidP="00000000" w:rsidRDefault="00000000" w:rsidRPr="00000000" w14:paraId="0000000A">
      <w:pPr>
        <w:jc w:val="both"/>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line="276" w:lineRule="auto"/>
              <w:jc w:val="both"/>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C">
            <w:pPr>
              <w:spacing w:line="276" w:lineRule="auto"/>
              <w:jc w:val="both"/>
              <w:rPr>
                <w:b w:val="0"/>
                <w:sz w:val="20"/>
                <w:szCs w:val="20"/>
              </w:rPr>
            </w:pPr>
            <w:r w:rsidDel="00000000" w:rsidR="00000000" w:rsidRPr="00000000">
              <w:rPr>
                <w:b w:val="0"/>
                <w:sz w:val="20"/>
                <w:szCs w:val="20"/>
                <w:rtl w:val="0"/>
              </w:rPr>
              <w:t xml:space="preserve">007</w:t>
            </w:r>
          </w:p>
        </w:tc>
      </w:tr>
      <w:tr>
        <w:trPr>
          <w:cantSplit w:val="0"/>
          <w:trHeight w:val="340" w:hRule="atLeast"/>
          <w:tblHeader w:val="0"/>
        </w:trPr>
        <w:tc>
          <w:tcPr>
            <w:vAlign w:val="center"/>
          </w:tcPr>
          <w:p w:rsidR="00000000" w:rsidDel="00000000" w:rsidP="00000000" w:rsidRDefault="00000000" w:rsidRPr="00000000" w14:paraId="0000000D">
            <w:pPr>
              <w:spacing w:line="276" w:lineRule="auto"/>
              <w:jc w:val="both"/>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E">
            <w:pPr>
              <w:spacing w:line="276" w:lineRule="auto"/>
              <w:jc w:val="both"/>
              <w:rPr>
                <w:b w:val="0"/>
                <w:sz w:val="20"/>
                <w:szCs w:val="20"/>
              </w:rPr>
            </w:pPr>
            <w:r w:rsidDel="00000000" w:rsidR="00000000" w:rsidRPr="00000000">
              <w:rPr>
                <w:b w:val="0"/>
                <w:sz w:val="20"/>
                <w:szCs w:val="20"/>
                <w:rtl w:val="0"/>
              </w:rPr>
              <w:t xml:space="preserve">Destrezas en el punto de pago</w:t>
            </w:r>
          </w:p>
        </w:tc>
      </w:tr>
      <w:tr>
        <w:trPr>
          <w:cantSplit w:val="0"/>
          <w:trHeight w:val="340" w:hRule="atLeast"/>
          <w:tblHeader w:val="0"/>
        </w:trPr>
        <w:tc>
          <w:tcPr>
            <w:vAlign w:val="center"/>
          </w:tcPr>
          <w:p w:rsidR="00000000" w:rsidDel="00000000" w:rsidP="00000000" w:rsidRDefault="00000000" w:rsidRPr="00000000" w14:paraId="0000000F">
            <w:pPr>
              <w:spacing w:line="276" w:lineRule="auto"/>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0">
            <w:pPr>
              <w:spacing w:line="276" w:lineRule="auto"/>
              <w:jc w:val="both"/>
              <w:rPr>
                <w:sz w:val="20"/>
                <w:szCs w:val="20"/>
              </w:rPr>
            </w:pPr>
            <w:r w:rsidDel="00000000" w:rsidR="00000000" w:rsidRPr="00000000">
              <w:rPr>
                <w:b w:val="0"/>
                <w:sz w:val="20"/>
                <w:szCs w:val="20"/>
                <w:rtl w:val="0"/>
              </w:rPr>
              <w:t xml:space="preserve">El propósito de este componente de formación es ayudar a los aprendices a desarrollar la destreza en el manejo de caja, manejo de dinero, transacciones financieras y otras funciones que se le asignan a los cajeros en los </w:t>
            </w:r>
            <w:r w:rsidDel="00000000" w:rsidR="00000000" w:rsidRPr="00000000">
              <w:rPr>
                <w:b w:val="0"/>
                <w:i w:val="1"/>
                <w:sz w:val="20"/>
                <w:szCs w:val="20"/>
                <w:rtl w:val="0"/>
              </w:rPr>
              <w:t xml:space="preserve">retail.</w:t>
            </w:r>
            <w:r w:rsidDel="00000000" w:rsidR="00000000" w:rsidRPr="00000000">
              <w:rPr>
                <w:b w:val="0"/>
                <w:sz w:val="20"/>
                <w:szCs w:val="20"/>
                <w:rtl w:val="0"/>
              </w:rPr>
              <w:t xml:space="preserve"> </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1">
            <w:pPr>
              <w:spacing w:line="276" w:lineRule="auto"/>
              <w:jc w:val="both"/>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2">
            <w:pPr>
              <w:spacing w:line="276" w:lineRule="auto"/>
              <w:jc w:val="both"/>
              <w:rPr>
                <w:b w:val="0"/>
                <w:sz w:val="20"/>
                <w:szCs w:val="20"/>
              </w:rPr>
            </w:pPr>
            <w:r w:rsidDel="00000000" w:rsidR="00000000" w:rsidRPr="00000000">
              <w:rPr>
                <w:b w:val="0"/>
                <w:sz w:val="20"/>
                <w:szCs w:val="20"/>
                <w:rtl w:val="0"/>
              </w:rPr>
              <w:t xml:space="preserve">Cajero, caja, dinero, transacción, clientela</w:t>
            </w:r>
          </w:p>
        </w:tc>
      </w:tr>
    </w:tbl>
    <w:p w:rsidR="00000000" w:rsidDel="00000000" w:rsidP="00000000" w:rsidRDefault="00000000" w:rsidRPr="00000000" w14:paraId="00000013">
      <w:pPr>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spacing w:line="276" w:lineRule="auto"/>
              <w:jc w:val="both"/>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5">
            <w:pPr>
              <w:spacing w:line="276" w:lineRule="auto"/>
              <w:jc w:val="both"/>
              <w:rPr>
                <w:sz w:val="20"/>
                <w:szCs w:val="20"/>
              </w:rPr>
            </w:pPr>
            <w:r w:rsidDel="00000000" w:rsidR="00000000" w:rsidRPr="00000000">
              <w:rPr>
                <w:b w:val="0"/>
                <w:sz w:val="20"/>
                <w:szCs w:val="20"/>
                <w:rtl w:val="0"/>
              </w:rPr>
              <w:t xml:space="preserve">6 – Ventas y servicios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6">
            <w:pPr>
              <w:spacing w:line="276" w:lineRule="auto"/>
              <w:jc w:val="both"/>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7">
            <w:pPr>
              <w:spacing w:line="276" w:lineRule="auto"/>
              <w:jc w:val="both"/>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8">
      <w:pPr>
        <w:jc w:val="both"/>
        <w:rPr>
          <w:sz w:val="20"/>
          <w:szCs w:val="20"/>
        </w:rPr>
      </w:pPr>
      <w:r w:rsidDel="00000000" w:rsidR="00000000" w:rsidRPr="00000000">
        <w:rPr>
          <w:rtl w:val="0"/>
        </w:rPr>
      </w:r>
    </w:p>
    <w:sdt>
      <w:sdtPr>
        <w:tag w:val="goog_rdk_0"/>
      </w:sdtPr>
      <w:sdtContent>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Tabla de contenidos</w:t>
          </w:r>
        </w:p>
      </w:sdtContent>
    </w:sdt>
    <w:p w:rsidR="00000000" w:rsidDel="00000000" w:rsidP="00000000" w:rsidRDefault="00000000" w:rsidRPr="00000000" w14:paraId="0000001A">
      <w:pPr>
        <w:jc w:val="both"/>
        <w:rPr>
          <w:b w:val="1"/>
          <w:sz w:val="20"/>
          <w:szCs w:val="20"/>
        </w:rPr>
      </w:pPr>
      <w:r w:rsidDel="00000000" w:rsidR="00000000" w:rsidRPr="00000000">
        <w:rPr>
          <w:rtl w:val="0"/>
        </w:rPr>
      </w:r>
    </w:p>
    <w:p w:rsidR="00000000" w:rsidDel="00000000" w:rsidP="00000000" w:rsidRDefault="00000000" w:rsidRPr="00000000" w14:paraId="0000001B">
      <w:pP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C">
      <w:pPr>
        <w:jc w:val="both"/>
        <w:rPr>
          <w:b w:val="1"/>
          <w:sz w:val="20"/>
          <w:szCs w:val="20"/>
        </w:rPr>
      </w:pPr>
      <w:r w:rsidDel="00000000" w:rsidR="00000000" w:rsidRPr="00000000">
        <w:rPr>
          <w:rtl w:val="0"/>
        </w:rPr>
      </w:r>
    </w:p>
    <w:p w:rsidR="00000000" w:rsidDel="00000000" w:rsidP="00000000" w:rsidRDefault="00000000" w:rsidRPr="00000000" w14:paraId="0000001D">
      <w:pPr>
        <w:jc w:val="both"/>
        <w:rPr>
          <w:b w:val="1"/>
          <w:sz w:val="20"/>
          <w:szCs w:val="20"/>
        </w:rPr>
      </w:pPr>
      <w:r w:rsidDel="00000000" w:rsidR="00000000" w:rsidRPr="00000000">
        <w:rPr>
          <w:b w:val="1"/>
          <w:sz w:val="20"/>
          <w:szCs w:val="20"/>
          <w:rtl w:val="0"/>
        </w:rPr>
        <w:t xml:space="preserve">1. Recaudo en el punto de pago</w:t>
      </w:r>
    </w:p>
    <w:p w:rsidR="00000000" w:rsidDel="00000000" w:rsidP="00000000" w:rsidRDefault="00000000" w:rsidRPr="00000000" w14:paraId="0000001E">
      <w:pPr>
        <w:jc w:val="both"/>
        <w:rPr>
          <w:sz w:val="20"/>
          <w:szCs w:val="20"/>
        </w:rPr>
      </w:pPr>
      <w:r w:rsidDel="00000000" w:rsidR="00000000" w:rsidRPr="00000000">
        <w:rPr>
          <w:sz w:val="20"/>
          <w:szCs w:val="20"/>
          <w:rtl w:val="0"/>
        </w:rPr>
        <w:t xml:space="preserve">1.1 Base de la caja</w:t>
      </w:r>
    </w:p>
    <w:p w:rsidR="00000000" w:rsidDel="00000000" w:rsidP="00000000" w:rsidRDefault="00000000" w:rsidRPr="00000000" w14:paraId="0000001F">
      <w:pPr>
        <w:jc w:val="both"/>
        <w:rPr>
          <w:sz w:val="20"/>
          <w:szCs w:val="20"/>
        </w:rPr>
      </w:pPr>
      <w:r w:rsidDel="00000000" w:rsidR="00000000" w:rsidRPr="00000000">
        <w:rPr>
          <w:sz w:val="20"/>
          <w:szCs w:val="20"/>
          <w:rtl w:val="0"/>
        </w:rPr>
        <w:t xml:space="preserve">1.2 Apertura de la caja  </w:t>
      </w:r>
    </w:p>
    <w:p w:rsidR="00000000" w:rsidDel="00000000" w:rsidP="00000000" w:rsidRDefault="00000000" w:rsidRPr="00000000" w14:paraId="00000020">
      <w:pPr>
        <w:jc w:val="both"/>
        <w:rPr>
          <w:b w:val="1"/>
          <w:sz w:val="20"/>
          <w:szCs w:val="20"/>
        </w:rPr>
      </w:pPr>
      <w:r w:rsidDel="00000000" w:rsidR="00000000" w:rsidRPr="00000000">
        <w:rPr>
          <w:rtl w:val="0"/>
        </w:rPr>
      </w:r>
    </w:p>
    <w:p w:rsidR="00000000" w:rsidDel="00000000" w:rsidP="00000000" w:rsidRDefault="00000000" w:rsidRPr="00000000" w14:paraId="00000021">
      <w:pPr>
        <w:jc w:val="both"/>
        <w:rPr>
          <w:b w:val="1"/>
          <w:sz w:val="20"/>
          <w:szCs w:val="20"/>
        </w:rPr>
      </w:pPr>
      <w:r w:rsidDel="00000000" w:rsidR="00000000" w:rsidRPr="00000000">
        <w:rPr>
          <w:b w:val="1"/>
          <w:sz w:val="20"/>
          <w:szCs w:val="20"/>
          <w:rtl w:val="0"/>
        </w:rPr>
        <w:t xml:space="preserve">2. Validación de transacciones </w:t>
      </w:r>
    </w:p>
    <w:p w:rsidR="00000000" w:rsidDel="00000000" w:rsidP="00000000" w:rsidRDefault="00000000" w:rsidRPr="00000000" w14:paraId="00000022">
      <w:pPr>
        <w:jc w:val="both"/>
        <w:rPr>
          <w:sz w:val="20"/>
          <w:szCs w:val="20"/>
        </w:rPr>
      </w:pPr>
      <w:r w:rsidDel="00000000" w:rsidR="00000000" w:rsidRPr="00000000">
        <w:rPr>
          <w:sz w:val="20"/>
          <w:szCs w:val="20"/>
          <w:rtl w:val="0"/>
        </w:rPr>
        <w:t xml:space="preserve">2.1 Precios</w:t>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2.2 Legalidad de medios de pago</w:t>
      </w:r>
    </w:p>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2.3 Seguridad y herramientas</w:t>
      </w:r>
    </w:p>
    <w:p w:rsidR="00000000" w:rsidDel="00000000" w:rsidP="00000000" w:rsidRDefault="00000000" w:rsidRPr="00000000" w14:paraId="00000025">
      <w:pPr>
        <w:jc w:val="both"/>
        <w:rPr>
          <w:sz w:val="20"/>
          <w:szCs w:val="20"/>
        </w:rPr>
      </w:pPr>
      <w:r w:rsidDel="00000000" w:rsidR="00000000" w:rsidRPr="00000000">
        <w:rPr>
          <w:sz w:val="20"/>
          <w:szCs w:val="20"/>
          <w:rtl w:val="0"/>
        </w:rPr>
        <w:t xml:space="preserve">2.4 Excedentes de pago</w:t>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2.5 Devoluciones</w:t>
      </w:r>
    </w:p>
    <w:p w:rsidR="00000000" w:rsidDel="00000000" w:rsidP="00000000" w:rsidRDefault="00000000" w:rsidRPr="00000000" w14:paraId="00000027">
      <w:pPr>
        <w:jc w:val="both"/>
        <w:rPr>
          <w:b w:val="1"/>
          <w:sz w:val="20"/>
          <w:szCs w:val="20"/>
        </w:rPr>
      </w:pPr>
      <w:r w:rsidDel="00000000" w:rsidR="00000000" w:rsidRPr="00000000">
        <w:rPr>
          <w:rtl w:val="0"/>
        </w:rPr>
      </w:r>
    </w:p>
    <w:p w:rsidR="00000000" w:rsidDel="00000000" w:rsidP="00000000" w:rsidRDefault="00000000" w:rsidRPr="00000000" w14:paraId="00000028">
      <w:pPr>
        <w:jc w:val="both"/>
        <w:rPr>
          <w:b w:val="1"/>
          <w:sz w:val="20"/>
          <w:szCs w:val="20"/>
        </w:rPr>
      </w:pPr>
      <w:r w:rsidDel="00000000" w:rsidR="00000000" w:rsidRPr="00000000">
        <w:rPr>
          <w:b w:val="1"/>
          <w:sz w:val="20"/>
          <w:szCs w:val="20"/>
          <w:rtl w:val="0"/>
        </w:rPr>
        <w:t xml:space="preserve">3. Empaque de productos</w:t>
      </w:r>
    </w:p>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3.1 Descripción del empaque</w:t>
      </w:r>
    </w:p>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3.2 Tipos</w:t>
      </w:r>
    </w:p>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3.3 Normativa y clasificación</w:t>
      </w:r>
    </w:p>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3.4 Técnicas de empaque</w:t>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3.5 Empaque de productos según naturaleza</w:t>
      </w:r>
    </w:p>
    <w:p w:rsidR="00000000" w:rsidDel="00000000" w:rsidP="00000000" w:rsidRDefault="00000000" w:rsidRPr="00000000" w14:paraId="0000002E">
      <w:pPr>
        <w:jc w:val="both"/>
        <w:rPr>
          <w:b w:val="1"/>
          <w:sz w:val="20"/>
          <w:szCs w:val="20"/>
        </w:rPr>
      </w:pPr>
      <w:r w:rsidDel="00000000" w:rsidR="00000000" w:rsidRPr="00000000">
        <w:rPr>
          <w:rtl w:val="0"/>
        </w:rPr>
      </w:r>
    </w:p>
    <w:p w:rsidR="00000000" w:rsidDel="00000000" w:rsidP="00000000" w:rsidRDefault="00000000" w:rsidRPr="00000000" w14:paraId="0000002F">
      <w:pPr>
        <w:jc w:val="both"/>
        <w:rPr>
          <w:b w:val="1"/>
          <w:sz w:val="20"/>
          <w:szCs w:val="20"/>
        </w:rPr>
      </w:pPr>
      <w:r w:rsidDel="00000000" w:rsidR="00000000" w:rsidRPr="00000000">
        <w:rPr>
          <w:rtl w:val="0"/>
        </w:rPr>
      </w:r>
    </w:p>
    <w:p w:rsidR="00000000" w:rsidDel="00000000" w:rsidP="00000000" w:rsidRDefault="00000000" w:rsidRPr="00000000" w14:paraId="00000030">
      <w:pPr>
        <w:jc w:val="both"/>
        <w:rPr>
          <w:b w:val="1"/>
          <w:sz w:val="20"/>
          <w:szCs w:val="20"/>
        </w:rPr>
      </w:pPr>
      <w:r w:rsidDel="00000000" w:rsidR="00000000" w:rsidRPr="00000000">
        <w:rPr>
          <w:rtl w:val="0"/>
        </w:rPr>
      </w:r>
    </w:p>
    <w:p w:rsidR="00000000" w:rsidDel="00000000" w:rsidP="00000000" w:rsidRDefault="00000000" w:rsidRPr="00000000" w14:paraId="00000031">
      <w:pPr>
        <w:jc w:val="both"/>
        <w:rPr>
          <w:b w:val="1"/>
          <w:sz w:val="20"/>
          <w:szCs w:val="20"/>
        </w:rPr>
      </w:pPr>
      <w:r w:rsidDel="00000000" w:rsidR="00000000" w:rsidRPr="00000000">
        <w:rPr>
          <w:rtl w:val="0"/>
        </w:rPr>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Desarrollo de contenidos</w:t>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4">
      <w:pP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5">
      <w:pPr>
        <w:jc w:val="both"/>
        <w:rPr>
          <w:b w:val="1"/>
          <w:sz w:val="20"/>
          <w:szCs w:val="20"/>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punto de pago es el último eslabón de la compra y toma importancia en la atención al cliente donde la experiencia que se obtenga a través de este será reflejada en su satisfacción. Le invitamos a ver el siguiente video.</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
        </w:sdtPr>
        <w:sdtContent>
          <w:commentRangeStart w:id="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48276" cy="617628"/>
            <wp:effectExtent b="0" l="0" r="0" t="0"/>
            <wp:docPr id="10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48276" cy="617628"/>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9">
      <w:pPr>
        <w:jc w:val="both"/>
        <w:rPr>
          <w:b w:val="1"/>
          <w:sz w:val="20"/>
          <w:szCs w:val="20"/>
        </w:rPr>
      </w:pPr>
      <w:r w:rsidDel="00000000" w:rsidR="00000000" w:rsidRPr="00000000">
        <w:rPr>
          <w:rtl w:val="0"/>
        </w:rPr>
      </w:r>
    </w:p>
    <w:p w:rsidR="00000000" w:rsidDel="00000000" w:rsidP="00000000" w:rsidRDefault="00000000" w:rsidRPr="00000000" w14:paraId="0000003A">
      <w:pPr>
        <w:jc w:val="center"/>
        <w:rPr>
          <w:b w:val="1"/>
          <w:sz w:val="20"/>
          <w:szCs w:val="20"/>
        </w:rPr>
      </w:pPr>
      <w:r w:rsidDel="00000000" w:rsidR="00000000" w:rsidRPr="00000000">
        <w:rPr>
          <w:b w:val="1"/>
          <w:sz w:val="20"/>
          <w:szCs w:val="20"/>
          <w:rtl w:val="0"/>
        </w:rPr>
        <w:t xml:space="preserve">1. </w:t>
      </w:r>
      <w:sdt>
        <w:sdtPr>
          <w:tag w:val="goog_rdk_2"/>
        </w:sdtPr>
        <w:sdtContent>
          <w:commentRangeStart w:id="1"/>
        </w:sdtContent>
      </w:sdt>
      <w:r w:rsidDel="00000000" w:rsidR="00000000" w:rsidRPr="00000000">
        <w:rPr>
          <w:b w:val="1"/>
          <w:sz w:val="20"/>
          <w:szCs w:val="20"/>
          <w:rtl w:val="0"/>
        </w:rPr>
        <w:t xml:space="preserve">Recaudo en el punto de pago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B">
      <w:pPr>
        <w:jc w:val="both"/>
        <w:rPr>
          <w:b w:val="1"/>
          <w:sz w:val="20"/>
          <w:szCs w:val="20"/>
        </w:rPr>
      </w:pPr>
      <w:r w:rsidDel="00000000" w:rsidR="00000000" w:rsidRPr="00000000">
        <w:rPr>
          <w:rtl w:val="0"/>
        </w:rPr>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Para comenzar es importante esta definición, que es la acción de culminar con amabilidad la experiencia de compra de nuestros clientes en el almacén, registrando con agilidad y precisión los artículos que este ha seleccionado. La función general como cajero es atender de forma cortés a los clientes y registrar con oportunidad y exactitud los artículos que estos han seleccionado.</w:t>
      </w:r>
      <w:r w:rsidDel="00000000" w:rsidR="00000000" w:rsidRPr="00000000">
        <w:drawing>
          <wp:anchor allowOverlap="1" behindDoc="0" distB="0" distT="0" distL="114300" distR="114300" hidden="0" layoutInCell="1" locked="0" relativeHeight="0" simplePos="0">
            <wp:simplePos x="0" y="0"/>
            <wp:positionH relativeFrom="column">
              <wp:posOffset>3936365</wp:posOffset>
            </wp:positionH>
            <wp:positionV relativeFrom="paragraph">
              <wp:posOffset>796925</wp:posOffset>
            </wp:positionV>
            <wp:extent cx="2400300" cy="1598696"/>
            <wp:effectExtent b="0" l="0" r="0" t="0"/>
            <wp:wrapNone/>
            <wp:docPr descr="Familia feliz pagando por sus víveres Foto gratis" id="113" name="image13.jpg"/>
            <a:graphic>
              <a:graphicData uri="http://schemas.openxmlformats.org/drawingml/2006/picture">
                <pic:pic>
                  <pic:nvPicPr>
                    <pic:cNvPr descr="Familia feliz pagando por sus víveres Foto gratis" id="0" name="image13.jpg"/>
                    <pic:cNvPicPr preferRelativeResize="0"/>
                  </pic:nvPicPr>
                  <pic:blipFill>
                    <a:blip r:embed="rId10"/>
                    <a:srcRect b="0" l="0" r="0" t="0"/>
                    <a:stretch>
                      <a:fillRect/>
                    </a:stretch>
                  </pic:blipFill>
                  <pic:spPr>
                    <a:xfrm>
                      <a:off x="0" y="0"/>
                      <a:ext cx="2400300" cy="1598696"/>
                    </a:xfrm>
                    <a:prstGeom prst="rect"/>
                    <a:ln/>
                  </pic:spPr>
                </pic:pic>
              </a:graphicData>
            </a:graphic>
          </wp:anchor>
        </w:drawing>
      </w:r>
    </w:p>
    <w:p w:rsidR="00000000" w:rsidDel="00000000" w:rsidP="00000000" w:rsidRDefault="00000000" w:rsidRPr="00000000" w14:paraId="0000003D">
      <w:pPr>
        <w:jc w:val="both"/>
        <w:rPr>
          <w:sz w:val="20"/>
          <w:szCs w:val="20"/>
        </w:rPr>
      </w:pPr>
      <w:r w:rsidDel="00000000" w:rsidR="00000000" w:rsidRPr="00000000">
        <w:rPr>
          <w:rtl w:val="0"/>
        </w:rPr>
      </w:r>
    </w:p>
    <w:p w:rsidR="00000000" w:rsidDel="00000000" w:rsidP="00000000" w:rsidRDefault="00000000" w:rsidRPr="00000000" w14:paraId="0000003E">
      <w:pPr>
        <w:ind w:right="4160"/>
        <w:jc w:val="both"/>
        <w:rPr>
          <w:sz w:val="20"/>
          <w:szCs w:val="20"/>
        </w:rPr>
      </w:pPr>
      <w:r w:rsidDel="00000000" w:rsidR="00000000" w:rsidRPr="00000000">
        <w:rPr>
          <w:sz w:val="20"/>
          <w:szCs w:val="20"/>
          <w:rtl w:val="0"/>
        </w:rPr>
        <w:t xml:space="preserve">La finalidad del recaudo es brindar un excelente servicio al cliente en el puesto de pago, efectuando el correcto registro y cobro de las mercancías que este adquiere, cumpliendo con las normas, políticas y procedimientos definidos por la compañía. Para iniciar el proceso de recaudo se debe contar con una base, conocer la estructura de la terminal POS y hacer la apertura de la caja.</w:t>
      </w:r>
    </w:p>
    <w:p w:rsidR="00000000" w:rsidDel="00000000" w:rsidP="00000000" w:rsidRDefault="00000000" w:rsidRPr="00000000" w14:paraId="0000003F">
      <w:pPr>
        <w:jc w:val="both"/>
        <w:rPr>
          <w:sz w:val="20"/>
          <w:szCs w:val="20"/>
        </w:rPr>
      </w:pPr>
      <w:r w:rsidDel="00000000" w:rsidR="00000000" w:rsidRPr="00000000">
        <w:rPr>
          <w:rtl w:val="0"/>
        </w:rPr>
      </w:r>
    </w:p>
    <w:p w:rsidR="00000000" w:rsidDel="00000000" w:rsidP="00000000" w:rsidRDefault="00000000" w:rsidRPr="00000000" w14:paraId="00000040">
      <w:pPr>
        <w:jc w:val="both"/>
        <w:rPr>
          <w:b w:val="1"/>
          <w:sz w:val="20"/>
          <w:szCs w:val="20"/>
        </w:rPr>
      </w:pPr>
      <w:r w:rsidDel="00000000" w:rsidR="00000000" w:rsidRPr="00000000">
        <w:rPr>
          <w:rtl w:val="0"/>
        </w:rPr>
      </w:r>
    </w:p>
    <w:p w:rsidR="00000000" w:rsidDel="00000000" w:rsidP="00000000" w:rsidRDefault="00000000" w:rsidRPr="00000000" w14:paraId="00000041">
      <w:pPr>
        <w:jc w:val="both"/>
        <w:rPr>
          <w:b w:val="1"/>
          <w:sz w:val="20"/>
          <w:szCs w:val="20"/>
        </w:rPr>
      </w:pPr>
      <w:sdt>
        <w:sdtPr>
          <w:tag w:val="goog_rdk_3"/>
        </w:sdtPr>
        <w:sdtContent>
          <w:commentRangeStart w:id="2"/>
        </w:sdtContent>
      </w:sdt>
      <w:r w:rsidDel="00000000" w:rsidR="00000000" w:rsidRPr="00000000">
        <w:rPr>
          <w:b w:val="1"/>
          <w:sz w:val="20"/>
          <w:szCs w:val="20"/>
          <w:rtl w:val="0"/>
        </w:rPr>
        <w:t xml:space="preserve">1.1 Base de la caja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2">
      <w:pPr>
        <w:jc w:val="both"/>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82670</wp:posOffset>
            </wp:positionH>
            <wp:positionV relativeFrom="paragraph">
              <wp:posOffset>150614</wp:posOffset>
            </wp:positionV>
            <wp:extent cx="1547718" cy="1160687"/>
            <wp:effectExtent b="0" l="0" r="0" t="0"/>
            <wp:wrapNone/>
            <wp:docPr descr="Caja Registradora, Cajón, Dinero En Efectivo" id="111" name="image6.jpg"/>
            <a:graphic>
              <a:graphicData uri="http://schemas.openxmlformats.org/drawingml/2006/picture">
                <pic:pic>
                  <pic:nvPicPr>
                    <pic:cNvPr descr="Caja Registradora, Cajón, Dinero En Efectivo" id="0" name="image6.jpg"/>
                    <pic:cNvPicPr preferRelativeResize="0"/>
                  </pic:nvPicPr>
                  <pic:blipFill>
                    <a:blip r:embed="rId11"/>
                    <a:srcRect b="0" l="0" r="0" t="0"/>
                    <a:stretch>
                      <a:fillRect/>
                    </a:stretch>
                  </pic:blipFill>
                  <pic:spPr>
                    <a:xfrm>
                      <a:off x="0" y="0"/>
                      <a:ext cx="1547718" cy="1160687"/>
                    </a:xfrm>
                    <a:prstGeom prst="rect"/>
                    <a:ln/>
                  </pic:spPr>
                </pic:pic>
              </a:graphicData>
            </a:graphic>
          </wp:anchor>
        </w:drawing>
      </w:r>
    </w:p>
    <w:p w:rsidR="00000000" w:rsidDel="00000000" w:rsidP="00000000" w:rsidRDefault="00000000" w:rsidRPr="00000000" w14:paraId="00000043">
      <w:pPr>
        <w:ind w:left="4111" w:right="49" w:firstLine="0"/>
        <w:jc w:val="both"/>
        <w:rPr>
          <w:sz w:val="20"/>
          <w:szCs w:val="20"/>
        </w:rPr>
      </w:pPr>
      <w:r w:rsidDel="00000000" w:rsidR="00000000" w:rsidRPr="00000000">
        <w:rPr>
          <w:sz w:val="20"/>
          <w:szCs w:val="20"/>
          <w:rtl w:val="0"/>
        </w:rPr>
        <w:t xml:space="preserve">La base es la primera cantidad de dinero que se recibe en billetes y monedas de diferente denominación para dar el cambio o las “vueltas” a los clientes. Para reclamar la base, primero debe ingresar y salir del sistema POS, con esta acción se carga la base al sistema y se obtiene la tirilla con el valor a reclamar. Antes de dirigirse al puesto de pago debe verificar la cantidad recibida.</w:t>
      </w:r>
    </w:p>
    <w:p w:rsidR="00000000" w:rsidDel="00000000" w:rsidP="00000000" w:rsidRDefault="00000000" w:rsidRPr="00000000" w14:paraId="00000044">
      <w:pPr>
        <w:jc w:val="both"/>
        <w:rPr>
          <w:sz w:val="20"/>
          <w:szCs w:val="20"/>
        </w:rPr>
      </w:pPr>
      <w:r w:rsidDel="00000000" w:rsidR="00000000" w:rsidRPr="00000000">
        <w:rPr>
          <w:rtl w:val="0"/>
        </w:rPr>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Recuerde llevar siempre al puesto de pago el sacudidor y el dispensador de agua que le suministra el jefe inmediato, luego de distribuir la base en la gaveta verifique el material de empaque entregado por la empresa.</w:t>
      </w:r>
    </w:p>
    <w:p w:rsidR="00000000" w:rsidDel="00000000" w:rsidP="00000000" w:rsidRDefault="00000000" w:rsidRPr="00000000" w14:paraId="00000046">
      <w:pPr>
        <w:jc w:val="both"/>
        <w:rPr>
          <w:sz w:val="20"/>
          <w:szCs w:val="20"/>
        </w:rPr>
      </w:pPr>
      <w:r w:rsidDel="00000000" w:rsidR="00000000" w:rsidRPr="00000000">
        <w:rPr>
          <w:rtl w:val="0"/>
        </w:rPr>
      </w:r>
    </w:p>
    <w:p w:rsidR="00000000" w:rsidDel="00000000" w:rsidP="00000000" w:rsidRDefault="00000000" w:rsidRPr="00000000" w14:paraId="00000047">
      <w:pPr>
        <w:jc w:val="both"/>
        <w:rPr>
          <w:sz w:val="20"/>
          <w:szCs w:val="20"/>
        </w:rPr>
      </w:pPr>
      <w:sdt>
        <w:sdtPr>
          <w:tag w:val="goog_rdk_4"/>
        </w:sdtPr>
        <w:sdtContent>
          <w:commentRangeStart w:id="3"/>
        </w:sdtContent>
      </w:sdt>
      <w:r w:rsidDel="00000000" w:rsidR="00000000" w:rsidRPr="00000000">
        <w:rPr>
          <w:sz w:val="20"/>
          <w:szCs w:val="20"/>
          <w:rtl w:val="0"/>
        </w:rPr>
        <w:t xml:space="preserve">Nota. Cuando llegue al puesto de pago no devuelva a los clientes, sugiérales que lo esperen mientras organiza la base.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8">
      <w:pPr>
        <w:jc w:val="both"/>
        <w:rPr>
          <w:b w:val="1"/>
          <w:sz w:val="20"/>
          <w:szCs w:val="20"/>
        </w:rPr>
      </w:pPr>
      <w:r w:rsidDel="00000000" w:rsidR="00000000" w:rsidRPr="00000000">
        <w:rPr>
          <w:rtl w:val="0"/>
        </w:rPr>
      </w:r>
    </w:p>
    <w:p w:rsidR="00000000" w:rsidDel="00000000" w:rsidP="00000000" w:rsidRDefault="00000000" w:rsidRPr="00000000" w14:paraId="00000049">
      <w:pPr>
        <w:jc w:val="both"/>
        <w:rPr>
          <w:b w:val="1"/>
          <w:sz w:val="20"/>
          <w:szCs w:val="20"/>
        </w:rPr>
      </w:pPr>
      <w:r w:rsidDel="00000000" w:rsidR="00000000" w:rsidRPr="00000000">
        <w:rPr>
          <w:b w:val="1"/>
          <w:sz w:val="20"/>
          <w:szCs w:val="20"/>
          <w:rtl w:val="0"/>
        </w:rPr>
        <w:t xml:space="preserve">1.2 Apertura de la caja</w:t>
      </w:r>
    </w:p>
    <w:p w:rsidR="00000000" w:rsidDel="00000000" w:rsidP="00000000" w:rsidRDefault="00000000" w:rsidRPr="00000000" w14:paraId="0000004A">
      <w:pPr>
        <w:jc w:val="both"/>
        <w:rPr>
          <w:b w:val="1"/>
          <w:sz w:val="20"/>
          <w:szCs w:val="20"/>
        </w:rPr>
      </w:pPr>
      <w:r w:rsidDel="00000000" w:rsidR="00000000" w:rsidRPr="00000000">
        <w:rPr>
          <w:rtl w:val="0"/>
        </w:rPr>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Las operaciones que realiza el cajero en el puesto de pago durante su jornada se clasifican en las etapas definidas como el antes, el durante y el después, vea a continuación el siguiente video. </w:t>
      </w:r>
    </w:p>
    <w:p w:rsidR="00000000" w:rsidDel="00000000" w:rsidP="00000000" w:rsidRDefault="00000000" w:rsidRPr="00000000" w14:paraId="0000004C">
      <w:pPr>
        <w:jc w:val="both"/>
        <w:rPr>
          <w:sz w:val="20"/>
          <w:szCs w:val="20"/>
          <w:highlight w:val="yellow"/>
        </w:rPr>
      </w:pPr>
      <w:r w:rsidDel="00000000" w:rsidR="00000000" w:rsidRPr="00000000">
        <w:rPr>
          <w:rtl w:val="0"/>
        </w:rPr>
      </w:r>
    </w:p>
    <w:p w:rsidR="00000000" w:rsidDel="00000000" w:rsidP="00000000" w:rsidRDefault="00000000" w:rsidRPr="00000000" w14:paraId="0000004D">
      <w:pPr>
        <w:jc w:val="both"/>
        <w:rPr>
          <w:sz w:val="20"/>
          <w:szCs w:val="20"/>
          <w:highlight w:val="white"/>
        </w:rPr>
      </w:pPr>
      <w:sdt>
        <w:sdtPr>
          <w:tag w:val="goog_rdk_5"/>
        </w:sdtPr>
        <w:sdtContent>
          <w:commentRangeStart w:id="4"/>
        </w:sdtContent>
      </w:sdt>
      <w:r w:rsidDel="00000000" w:rsidR="00000000" w:rsidRPr="00000000">
        <w:rPr>
          <w:sz w:val="20"/>
          <w:szCs w:val="20"/>
          <w:highlight w:val="white"/>
        </w:rPr>
        <w:drawing>
          <wp:inline distB="0" distT="0" distL="0" distR="0">
            <wp:extent cx="4386981" cy="704088"/>
            <wp:effectExtent b="0" l="0" r="0" t="0"/>
            <wp:docPr id="10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386981" cy="704088"/>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E">
      <w:pPr>
        <w:jc w:val="both"/>
        <w:rPr>
          <w:sz w:val="20"/>
          <w:szCs w:val="20"/>
          <w:highlight w:val="white"/>
        </w:rPr>
      </w:pPr>
      <w:r w:rsidDel="00000000" w:rsidR="00000000" w:rsidRPr="00000000">
        <w:rPr>
          <w:rtl w:val="0"/>
        </w:rPr>
      </w:r>
    </w:p>
    <w:p w:rsidR="00000000" w:rsidDel="00000000" w:rsidP="00000000" w:rsidRDefault="00000000" w:rsidRPr="00000000" w14:paraId="0000004F">
      <w:pPr>
        <w:jc w:val="center"/>
        <w:rPr>
          <w:b w:val="1"/>
          <w:sz w:val="20"/>
          <w:szCs w:val="20"/>
        </w:rPr>
      </w:pPr>
      <w:r w:rsidDel="00000000" w:rsidR="00000000" w:rsidRPr="00000000">
        <w:rPr>
          <w:b w:val="1"/>
          <w:sz w:val="20"/>
          <w:szCs w:val="20"/>
          <w:rtl w:val="0"/>
        </w:rPr>
        <w:t xml:space="preserve">2. Validación de transacciones</w:t>
      </w:r>
    </w:p>
    <w:p w:rsidR="00000000" w:rsidDel="00000000" w:rsidP="00000000" w:rsidRDefault="00000000" w:rsidRPr="00000000" w14:paraId="00000050">
      <w:pPr>
        <w:jc w:val="both"/>
        <w:rPr>
          <w:sz w:val="20"/>
          <w:szCs w:val="20"/>
          <w:highlight w:val="yellow"/>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Para este proceso se deben tener en cuenta algunos cuidados al momento de registrar los productos y así evitar los reclamos, robos y averiar los productos, los cuales verá a continuación.</w:t>
      </w:r>
    </w:p>
    <w:p w:rsidR="00000000" w:rsidDel="00000000" w:rsidP="00000000" w:rsidRDefault="00000000" w:rsidRPr="00000000" w14:paraId="00000052">
      <w:pPr>
        <w:jc w:val="both"/>
        <w:rPr>
          <w:sz w:val="20"/>
          <w:szCs w:val="20"/>
        </w:rPr>
      </w:pPr>
      <w:r w:rsidDel="00000000" w:rsidR="00000000" w:rsidRPr="00000000">
        <w:rPr>
          <w:rtl w:val="0"/>
        </w:rPr>
      </w:r>
    </w:p>
    <w:p w:rsidR="00000000" w:rsidDel="00000000" w:rsidP="00000000" w:rsidRDefault="00000000" w:rsidRPr="00000000" w14:paraId="00000053">
      <w:pPr>
        <w:jc w:val="both"/>
        <w:rPr>
          <w:sz w:val="20"/>
          <w:szCs w:val="20"/>
        </w:rPr>
      </w:pPr>
      <w:r w:rsidDel="00000000" w:rsidR="00000000" w:rsidRPr="00000000">
        <w:rPr>
          <w:sz w:val="20"/>
          <w:szCs w:val="20"/>
        </w:rPr>
        <w:drawing>
          <wp:inline distB="0" distT="0" distL="0" distR="0">
            <wp:extent cx="4401571" cy="706429"/>
            <wp:effectExtent b="0" l="0" r="0" t="0"/>
            <wp:docPr id="10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401571" cy="706429"/>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sz w:val="20"/>
          <w:szCs w:val="20"/>
        </w:rPr>
      </w:pPr>
      <w:r w:rsidDel="00000000" w:rsidR="00000000" w:rsidRPr="00000000">
        <w:rPr>
          <w:rtl w:val="0"/>
        </w:rPr>
      </w:r>
    </w:p>
    <w:p w:rsidR="00000000" w:rsidDel="00000000" w:rsidP="00000000" w:rsidRDefault="00000000" w:rsidRPr="00000000" w14:paraId="00000055">
      <w:pPr>
        <w:jc w:val="both"/>
        <w:rPr>
          <w:sz w:val="20"/>
          <w:szCs w:val="20"/>
        </w:rPr>
      </w:pPr>
      <w:r w:rsidDel="00000000" w:rsidR="00000000" w:rsidRPr="00000000">
        <w:rPr>
          <w:rtl w:val="0"/>
        </w:rPr>
      </w:r>
    </w:p>
    <w:p w:rsidR="00000000" w:rsidDel="00000000" w:rsidP="00000000" w:rsidRDefault="00000000" w:rsidRPr="00000000" w14:paraId="00000056">
      <w:pPr>
        <w:jc w:val="both"/>
        <w:rPr>
          <w:b w:val="1"/>
          <w:i w:val="1"/>
          <w:sz w:val="20"/>
          <w:szCs w:val="20"/>
        </w:rPr>
      </w:pPr>
      <w:r w:rsidDel="00000000" w:rsidR="00000000" w:rsidRPr="00000000">
        <w:rPr>
          <w:b w:val="1"/>
          <w:sz w:val="20"/>
          <w:szCs w:val="20"/>
          <w:rtl w:val="0"/>
        </w:rPr>
        <w:t xml:space="preserve">El desactivador de </w:t>
      </w:r>
      <w:r w:rsidDel="00000000" w:rsidR="00000000" w:rsidRPr="00000000">
        <w:rPr>
          <w:b w:val="1"/>
          <w:i w:val="1"/>
          <w:sz w:val="20"/>
          <w:szCs w:val="20"/>
          <w:rtl w:val="0"/>
        </w:rPr>
        <w:t xml:space="preserve">tag’s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Es el equipo para que se desactiven los </w:t>
      </w:r>
      <w:r w:rsidDel="00000000" w:rsidR="00000000" w:rsidRPr="00000000">
        <w:rPr>
          <w:i w:val="1"/>
          <w:sz w:val="20"/>
          <w:szCs w:val="20"/>
          <w:rtl w:val="0"/>
        </w:rPr>
        <w:t xml:space="preserve">tag’s</w:t>
      </w:r>
      <w:r w:rsidDel="00000000" w:rsidR="00000000" w:rsidRPr="00000000">
        <w:rPr>
          <w:sz w:val="20"/>
          <w:szCs w:val="20"/>
          <w:rtl w:val="0"/>
        </w:rPr>
        <w:t xml:space="preserve"> o dispositivos de seguridad que le colocan en el almacén a los productos para evitar que salgan sin ser registrados, la mayoría de ellos son de textiles, variedades y licores. </w:t>
      </w:r>
    </w:p>
    <w:p w:rsidR="00000000" w:rsidDel="00000000" w:rsidP="00000000" w:rsidRDefault="00000000" w:rsidRPr="00000000" w14:paraId="00000059">
      <w:pPr>
        <w:jc w:val="both"/>
        <w:rPr>
          <w:sz w:val="20"/>
          <w:szCs w:val="20"/>
        </w:rPr>
      </w:pPr>
      <w:r w:rsidDel="00000000" w:rsidR="00000000" w:rsidRPr="00000000">
        <w:rPr>
          <w:rtl w:val="0"/>
        </w:rPr>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Los puestos de pago también tienen incorporado un desactivador para los </w:t>
      </w:r>
      <w:r w:rsidDel="00000000" w:rsidR="00000000" w:rsidRPr="00000000">
        <w:rPr>
          <w:i w:val="1"/>
          <w:sz w:val="20"/>
          <w:szCs w:val="20"/>
          <w:rtl w:val="0"/>
        </w:rPr>
        <w:t xml:space="preserve">tag’s </w:t>
      </w:r>
      <w:r w:rsidDel="00000000" w:rsidR="00000000" w:rsidRPr="00000000">
        <w:rPr>
          <w:sz w:val="20"/>
          <w:szCs w:val="20"/>
          <w:rtl w:val="0"/>
        </w:rPr>
        <w:t xml:space="preserve">que traen internamente en el empaque algunos cosméticos y medicamentos, estos dispositivos son colocados por el fabricante y no son reutilizables. </w:t>
      </w:r>
    </w:p>
    <w:p w:rsidR="00000000" w:rsidDel="00000000" w:rsidP="00000000" w:rsidRDefault="00000000" w:rsidRPr="00000000" w14:paraId="0000005B">
      <w:pPr>
        <w:jc w:val="both"/>
        <w:rPr>
          <w:sz w:val="20"/>
          <w:szCs w:val="20"/>
        </w:rPr>
      </w:pPr>
      <w:r w:rsidDel="00000000" w:rsidR="00000000" w:rsidRPr="00000000">
        <w:rPr>
          <w:rtl w:val="0"/>
        </w:rPr>
      </w:r>
    </w:p>
    <w:p w:rsidR="00000000" w:rsidDel="00000000" w:rsidP="00000000" w:rsidRDefault="00000000" w:rsidRPr="00000000" w14:paraId="0000005C">
      <w:pPr>
        <w:jc w:val="both"/>
        <w:rPr>
          <w:sz w:val="20"/>
          <w:szCs w:val="20"/>
        </w:rPr>
      </w:pPr>
      <w:sdt>
        <w:sdtPr>
          <w:tag w:val="goog_rdk_6"/>
        </w:sdtPr>
        <w:sdtContent>
          <w:commentRangeStart w:id="5"/>
        </w:sdtContent>
      </w:sdt>
      <w:r w:rsidDel="00000000" w:rsidR="00000000" w:rsidRPr="00000000">
        <w:rPr>
          <w:sz w:val="20"/>
          <w:szCs w:val="20"/>
          <w:rtl w:val="0"/>
        </w:rPr>
        <w:t xml:space="preserve">Nota. Siempre se debe retirar y/o deshabilitar el </w:t>
      </w:r>
      <w:r w:rsidDel="00000000" w:rsidR="00000000" w:rsidRPr="00000000">
        <w:rPr>
          <w:i w:val="1"/>
          <w:sz w:val="20"/>
          <w:szCs w:val="20"/>
          <w:rtl w:val="0"/>
        </w:rPr>
        <w:t xml:space="preserve">tag</w:t>
      </w:r>
      <w:r w:rsidDel="00000000" w:rsidR="00000000" w:rsidRPr="00000000">
        <w:rPr>
          <w:sz w:val="20"/>
          <w:szCs w:val="20"/>
          <w:rtl w:val="0"/>
        </w:rPr>
        <w:t xml:space="preserve"> del producto para evitar que se activen las alarmas en las salidas del almacén, incomodando al cliente.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rtl w:val="0"/>
        </w:rPr>
      </w:r>
    </w:p>
    <w:p w:rsidR="00000000" w:rsidDel="00000000" w:rsidP="00000000" w:rsidRDefault="00000000" w:rsidRPr="00000000" w14:paraId="0000005E">
      <w:pPr>
        <w:jc w:val="both"/>
        <w:rPr>
          <w:b w:val="1"/>
          <w:sz w:val="20"/>
          <w:szCs w:val="20"/>
        </w:rPr>
      </w:pPr>
      <w:sdt>
        <w:sdtPr>
          <w:tag w:val="goog_rdk_7"/>
        </w:sdtPr>
        <w:sdtContent>
          <w:commentRangeStart w:id="6"/>
        </w:sdtContent>
      </w:sdt>
      <w:r w:rsidDel="00000000" w:rsidR="00000000" w:rsidRPr="00000000">
        <w:rPr>
          <w:b w:val="1"/>
          <w:sz w:val="20"/>
          <w:szCs w:val="20"/>
          <w:rtl w:val="0"/>
        </w:rPr>
        <w:t xml:space="preserve">2.1 Precios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F">
      <w:pPr>
        <w:jc w:val="both"/>
        <w:rPr>
          <w:b w:val="1"/>
          <w:sz w:val="20"/>
          <w:szCs w:val="20"/>
        </w:rPr>
      </w:pPr>
      <w:r w:rsidDel="00000000" w:rsidR="00000000" w:rsidRPr="00000000">
        <w:rPr>
          <w:rtl w:val="0"/>
        </w:rPr>
      </w:r>
    </w:p>
    <w:p w:rsidR="00000000" w:rsidDel="00000000" w:rsidP="00000000" w:rsidRDefault="00000000" w:rsidRPr="00000000" w14:paraId="00000060">
      <w:pPr>
        <w:jc w:val="both"/>
        <w:rPr>
          <w:sz w:val="20"/>
          <w:szCs w:val="20"/>
          <w:highlight w:val="white"/>
        </w:rPr>
      </w:pPr>
      <w:r w:rsidDel="00000000" w:rsidR="00000000" w:rsidRPr="00000000">
        <w:rPr>
          <w:sz w:val="20"/>
          <w:szCs w:val="20"/>
          <w:highlight w:val="white"/>
          <w:rtl w:val="0"/>
        </w:rPr>
        <w:t xml:space="preserve">Cuando  se habla del </w:t>
      </w:r>
      <w:r w:rsidDel="00000000" w:rsidR="00000000" w:rsidRPr="00000000">
        <w:rPr>
          <w:b w:val="0"/>
          <w:sz w:val="20"/>
          <w:szCs w:val="20"/>
          <w:highlight w:val="white"/>
          <w:rtl w:val="0"/>
        </w:rPr>
        <w:t xml:space="preserve">precio</w:t>
      </w:r>
      <w:r w:rsidDel="00000000" w:rsidR="00000000" w:rsidRPr="00000000">
        <w:rPr>
          <w:b w:val="1"/>
          <w:sz w:val="20"/>
          <w:szCs w:val="20"/>
          <w:highlight w:val="white"/>
          <w:rtl w:val="0"/>
        </w:rPr>
        <w:t xml:space="preserve"> </w:t>
      </w:r>
      <w:r w:rsidDel="00000000" w:rsidR="00000000" w:rsidRPr="00000000">
        <w:rPr>
          <w:b w:val="0"/>
          <w:sz w:val="20"/>
          <w:szCs w:val="20"/>
          <w:highlight w:val="white"/>
          <w:rtl w:val="0"/>
        </w:rPr>
        <w:t xml:space="preserve">se</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hace referencia a que a todo producto o servicio se le da una </w:t>
      </w:r>
      <w:r w:rsidDel="00000000" w:rsidR="00000000" w:rsidRPr="00000000">
        <w:rPr>
          <w:b w:val="0"/>
          <w:sz w:val="20"/>
          <w:szCs w:val="20"/>
          <w:highlight w:val="white"/>
          <w:rtl w:val="0"/>
        </w:rPr>
        <w:t xml:space="preserve">cuantía representativa, la calidad y la cantidad forman parte del intercambio de productos y servicios que se conoce como compra-venta, a lo largo del tiempo el hombre ha adoptado este término para hacer correspondencia a lo que se tiene que pagar por algún producto o servicio. </w:t>
      </w:r>
      <w:r w:rsidDel="00000000" w:rsidR="00000000" w:rsidRPr="00000000">
        <w:rPr>
          <w:sz w:val="20"/>
          <w:szCs w:val="20"/>
          <w:highlight w:val="whit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3823334</wp:posOffset>
            </wp:positionH>
            <wp:positionV relativeFrom="paragraph">
              <wp:posOffset>862964</wp:posOffset>
            </wp:positionV>
            <wp:extent cx="1857375" cy="1392907"/>
            <wp:effectExtent b="0" l="0" r="0" t="0"/>
            <wp:wrapNone/>
            <wp:docPr descr="Puesto De Frutas, Frutas, Produce, Cosecha, Orgánico" id="106" name="image15.jpg"/>
            <a:graphic>
              <a:graphicData uri="http://schemas.openxmlformats.org/drawingml/2006/picture">
                <pic:pic>
                  <pic:nvPicPr>
                    <pic:cNvPr descr="Puesto De Frutas, Frutas, Produce, Cosecha, Orgánico" id="0" name="image15.jpg"/>
                    <pic:cNvPicPr preferRelativeResize="0"/>
                  </pic:nvPicPr>
                  <pic:blipFill>
                    <a:blip r:embed="rId14"/>
                    <a:srcRect b="0" l="0" r="0" t="0"/>
                    <a:stretch>
                      <a:fillRect/>
                    </a:stretch>
                  </pic:blipFill>
                  <pic:spPr>
                    <a:xfrm>
                      <a:off x="0" y="0"/>
                      <a:ext cx="1857375" cy="1392907"/>
                    </a:xfrm>
                    <a:prstGeom prst="rect"/>
                    <a:ln/>
                  </pic:spPr>
                </pic:pic>
              </a:graphicData>
            </a:graphic>
          </wp:anchor>
        </w:drawing>
      </w:r>
    </w:p>
    <w:p w:rsidR="00000000" w:rsidDel="00000000" w:rsidP="00000000" w:rsidRDefault="00000000" w:rsidRPr="00000000" w14:paraId="00000061">
      <w:pPr>
        <w:jc w:val="both"/>
        <w:rPr>
          <w:sz w:val="20"/>
          <w:szCs w:val="20"/>
          <w:highlight w:val="white"/>
        </w:rPr>
      </w:pPr>
      <w:r w:rsidDel="00000000" w:rsidR="00000000" w:rsidRPr="00000000">
        <w:rPr>
          <w:rtl w:val="0"/>
        </w:rPr>
      </w:r>
    </w:p>
    <w:p w:rsidR="00000000" w:rsidDel="00000000" w:rsidP="00000000" w:rsidRDefault="00000000" w:rsidRPr="00000000" w14:paraId="00000062">
      <w:pPr>
        <w:tabs>
          <w:tab w:val="left" w:pos="4962"/>
        </w:tabs>
        <w:ind w:right="5010"/>
        <w:jc w:val="both"/>
        <w:rPr>
          <w:sz w:val="20"/>
          <w:szCs w:val="20"/>
          <w:highlight w:val="white"/>
        </w:rPr>
      </w:pPr>
      <w:r w:rsidDel="00000000" w:rsidR="00000000" w:rsidRPr="00000000">
        <w:rPr>
          <w:sz w:val="20"/>
          <w:szCs w:val="20"/>
          <w:highlight w:val="white"/>
          <w:rtl w:val="0"/>
        </w:rPr>
        <w:t xml:space="preserve">Cabe destacar que el término precio hace referencia a la </w:t>
      </w:r>
      <w:r w:rsidDel="00000000" w:rsidR="00000000" w:rsidRPr="00000000">
        <w:rPr>
          <w:b w:val="0"/>
          <w:sz w:val="20"/>
          <w:szCs w:val="20"/>
          <w:highlight w:val="white"/>
          <w:rtl w:val="0"/>
        </w:rPr>
        <w:t xml:space="preserve">cantidad</w:t>
      </w:r>
      <w:r w:rsidDel="00000000" w:rsidR="00000000" w:rsidRPr="00000000">
        <w:rPr>
          <w:sz w:val="20"/>
          <w:szCs w:val="20"/>
          <w:highlight w:val="white"/>
          <w:rtl w:val="0"/>
        </w:rPr>
        <w:t xml:space="preserve"> de dinero que se necesita para poder adquirir un bien o servicio, incluso un objeto, mediante los diferentes tipos de dinero que existen, pero depende de la región donde se esté haciendo la compra.</w:t>
      </w:r>
    </w:p>
    <w:p w:rsidR="00000000" w:rsidDel="00000000" w:rsidP="00000000" w:rsidRDefault="00000000" w:rsidRPr="00000000" w14:paraId="00000063">
      <w:pPr>
        <w:keepNext w:val="1"/>
        <w:keepLines w:val="1"/>
        <w:pageBreakBefore w:val="0"/>
        <w:widowControl w:val="1"/>
        <w:pBdr>
          <w:top w:space="0" w:sz="0" w:val="nil"/>
          <w:left w:space="0" w:sz="0" w:val="nil"/>
          <w:bottom w:space="0" w:sz="0" w:val="nil"/>
          <w:right w:space="0" w:sz="0" w:val="nil"/>
          <w:between w:space="0" w:sz="0" w:val="nil"/>
        </w:pBdr>
        <w:shd w:fill="ffffff" w:val="clear"/>
        <w:spacing w:after="240" w:before="36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de los precios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puede señalar que la principal característica del término precio corresponde al hecho de que este se mide a través de unidades monetarias y se les asigna un valor definido, además cambia de acuerdo con la región en la que se haga la transacción de compraventa de bienes, productos o servicios. De todos modos, el precio se encarga de indicar la relación en el intercambio de servicios y bienes que son posibles para los clientes dentro del mercado.</w:t>
      </w:r>
    </w:p>
    <w:p w:rsidR="00000000" w:rsidDel="00000000" w:rsidP="00000000" w:rsidRDefault="00000000" w:rsidRPr="00000000" w14:paraId="00000065">
      <w:pPr>
        <w:jc w:val="both"/>
        <w:rPr>
          <w:b w:val="1"/>
          <w:sz w:val="20"/>
          <w:szCs w:val="20"/>
        </w:rPr>
      </w:pPr>
      <w:r w:rsidDel="00000000" w:rsidR="00000000" w:rsidRPr="00000000">
        <w:rPr>
          <w:rtl w:val="0"/>
        </w:rPr>
      </w:r>
    </w:p>
    <w:p w:rsidR="00000000" w:rsidDel="00000000" w:rsidP="00000000" w:rsidRDefault="00000000" w:rsidRPr="00000000" w14:paraId="00000066">
      <w:pPr>
        <w:jc w:val="both"/>
        <w:rPr>
          <w:b w:val="1"/>
          <w:sz w:val="20"/>
          <w:szCs w:val="20"/>
        </w:rPr>
      </w:pPr>
      <w:r w:rsidDel="00000000" w:rsidR="00000000" w:rsidRPr="00000000">
        <w:rPr>
          <w:b w:val="1"/>
          <w:sz w:val="20"/>
          <w:szCs w:val="20"/>
          <w:rtl w:val="0"/>
        </w:rPr>
        <w:t xml:space="preserve">2.2 Legalidad de medios de pago</w:t>
      </w:r>
    </w:p>
    <w:p w:rsidR="00000000" w:rsidDel="00000000" w:rsidP="00000000" w:rsidRDefault="00000000" w:rsidRPr="00000000" w14:paraId="00000067">
      <w:pPr>
        <w:jc w:val="both"/>
        <w:rPr>
          <w:b w:val="1"/>
          <w:sz w:val="20"/>
          <w:szCs w:val="20"/>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Cabe destacar que cuando se habla de un medio de pago se habla del instrumento que permite comprar productos o servicios, se puede decir que es un bien equivalente al dinero o a las tarjetas débito o crédito que permiten hacer compras o pagar deudas, el dinero sirve como medio de pago o de cambio e incluso como forma de ahorro.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1"/>
        <w:keepLines w:val="1"/>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Ejemplos de medio de pago</w:t>
      </w:r>
    </w:p>
    <w:p w:rsidR="00000000" w:rsidDel="00000000" w:rsidP="00000000" w:rsidRDefault="00000000" w:rsidRPr="00000000" w14:paraId="0000006B">
      <w:pPr>
        <w:jc w:val="both"/>
        <w:rPr>
          <w:sz w:val="20"/>
          <w:szCs w:val="20"/>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Algunos medios de pago son:</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numPr>
          <w:ilvl w:val="0"/>
          <w:numId w:val="6"/>
        </w:numPr>
        <w:shd w:fill="ffffff" w:val="clear"/>
        <w:ind w:left="720" w:hanging="360"/>
        <w:jc w:val="both"/>
        <w:rPr>
          <w:sz w:val="20"/>
          <w:szCs w:val="20"/>
        </w:rPr>
      </w:pPr>
      <w:sdt>
        <w:sdtPr>
          <w:tag w:val="goog_rdk_8"/>
        </w:sdtPr>
        <w:sdtContent>
          <w:commentRangeStart w:id="7"/>
        </w:sdtContent>
      </w:sdt>
      <w:r w:rsidDel="00000000" w:rsidR="00000000" w:rsidRPr="00000000">
        <w:rPr>
          <w:sz w:val="20"/>
          <w:szCs w:val="20"/>
          <w:rtl w:val="0"/>
        </w:rPr>
        <w:t xml:space="preserve">El dinero, monedas y billetes que a su vez, hacen las veces de medio de cambio.</w:t>
      </w:r>
    </w:p>
    <w:p w:rsidR="00000000" w:rsidDel="00000000" w:rsidP="00000000" w:rsidRDefault="00000000" w:rsidRPr="00000000" w14:paraId="0000006F">
      <w:pPr>
        <w:numPr>
          <w:ilvl w:val="0"/>
          <w:numId w:val="6"/>
        </w:numPr>
        <w:shd w:fill="ffffff" w:val="clear"/>
        <w:ind w:left="720" w:hanging="360"/>
        <w:jc w:val="both"/>
        <w:rPr>
          <w:sz w:val="20"/>
          <w:szCs w:val="20"/>
        </w:rPr>
      </w:pPr>
      <w:r w:rsidDel="00000000" w:rsidR="00000000" w:rsidRPr="00000000">
        <w:rPr>
          <w:sz w:val="20"/>
          <w:szCs w:val="20"/>
          <w:rtl w:val="0"/>
        </w:rPr>
        <w:t xml:space="preserve">Los cheques, en todas sus modalidades.</w:t>
      </w:r>
    </w:p>
    <w:p w:rsidR="00000000" w:rsidDel="00000000" w:rsidP="00000000" w:rsidRDefault="00000000" w:rsidRPr="00000000" w14:paraId="00000070">
      <w:pPr>
        <w:numPr>
          <w:ilvl w:val="0"/>
          <w:numId w:val="6"/>
        </w:numPr>
        <w:shd w:fill="ffffff" w:val="clear"/>
        <w:ind w:left="720" w:hanging="360"/>
        <w:jc w:val="both"/>
        <w:rPr>
          <w:sz w:val="20"/>
          <w:szCs w:val="20"/>
        </w:rPr>
      </w:pPr>
      <w:r w:rsidDel="00000000" w:rsidR="00000000" w:rsidRPr="00000000">
        <w:rPr>
          <w:sz w:val="20"/>
          <w:szCs w:val="20"/>
          <w:rtl w:val="0"/>
        </w:rPr>
        <w:t xml:space="preserve">Las </w:t>
      </w:r>
      <w:hyperlink r:id="rId15">
        <w:r w:rsidDel="00000000" w:rsidR="00000000" w:rsidRPr="00000000">
          <w:rPr>
            <w:color w:val="000000"/>
            <w:sz w:val="20"/>
            <w:szCs w:val="20"/>
            <w:u w:val="none"/>
            <w:rtl w:val="0"/>
          </w:rPr>
          <w:t xml:space="preserve">tarjetas de débito</w:t>
        </w:r>
      </w:hyperlink>
      <w:r w:rsidDel="00000000" w:rsidR="00000000" w:rsidRPr="00000000">
        <w:rPr>
          <w:sz w:val="20"/>
          <w:szCs w:val="20"/>
          <w:rtl w:val="0"/>
        </w:rPr>
        <w:t xml:space="preserve"> o crédito.</w:t>
      </w:r>
    </w:p>
    <w:p w:rsidR="00000000" w:rsidDel="00000000" w:rsidP="00000000" w:rsidRDefault="00000000" w:rsidRPr="00000000" w14:paraId="00000071">
      <w:pPr>
        <w:numPr>
          <w:ilvl w:val="0"/>
          <w:numId w:val="6"/>
        </w:numPr>
        <w:shd w:fill="ffffff" w:val="clear"/>
        <w:ind w:left="720" w:hanging="360"/>
        <w:jc w:val="both"/>
        <w:rPr>
          <w:sz w:val="20"/>
          <w:szCs w:val="20"/>
        </w:rPr>
      </w:pPr>
      <w:r w:rsidDel="00000000" w:rsidR="00000000" w:rsidRPr="00000000">
        <w:rPr>
          <w:sz w:val="20"/>
          <w:szCs w:val="20"/>
          <w:rtl w:val="0"/>
        </w:rPr>
        <w:t xml:space="preserve">Los instrumentos de pago por Internet como Paypal también son medios de pago.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2">
      <w:pPr>
        <w:shd w:fill="ffffff" w:val="clear"/>
        <w:ind w:left="720" w:firstLine="0"/>
        <w:jc w:val="both"/>
        <w:rPr>
          <w:sz w:val="20"/>
          <w:szCs w:val="20"/>
        </w:rPr>
      </w:pPr>
      <w:r w:rsidDel="00000000" w:rsidR="00000000" w:rsidRPr="00000000">
        <w:rPr>
          <w:rtl w:val="0"/>
        </w:rPr>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En los últimos años se ha incrementado el número de personas que efectúan transacciones, es una creciente tendencia teniendo en cuenta el volumen de transacciones que se llevan a cabo en la economía mundial.</w:t>
      </w:r>
    </w:p>
    <w:p w:rsidR="00000000" w:rsidDel="00000000" w:rsidP="00000000" w:rsidRDefault="00000000" w:rsidRPr="00000000" w14:paraId="00000074">
      <w:pPr>
        <w:jc w:val="both"/>
        <w:rPr>
          <w:sz w:val="20"/>
          <w:szCs w:val="20"/>
        </w:rPr>
      </w:pPr>
      <w:r w:rsidDel="00000000" w:rsidR="00000000" w:rsidRPr="00000000">
        <w:rPr>
          <w:rtl w:val="0"/>
        </w:rPr>
      </w:r>
    </w:p>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Las empresas comerciales, instituciones financieras y autoridades han encontrado alternativas para masificar los servicios a través del uso del plástico (crédito, débito, prepagadas) y pagos móviles desde celulares, las diferentes plataformas que se encuentran en la Internet tienen el propósito de atender una creciente demanda que masifica la experiencia de pagos, los avances tecnológicos contribuyen de manera importante y no dejarán de sorprender.</w:t>
      </w:r>
    </w:p>
    <w:p w:rsidR="00000000" w:rsidDel="00000000" w:rsidP="00000000" w:rsidRDefault="00000000" w:rsidRPr="00000000" w14:paraId="00000076">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7">
      <w:pPr>
        <w:ind w:left="360" w:firstLine="0"/>
        <w:jc w:val="both"/>
        <w:rPr>
          <w:sz w:val="20"/>
          <w:szCs w:val="20"/>
        </w:rPr>
      </w:pPr>
      <w:r w:rsidDel="00000000" w:rsidR="00000000" w:rsidRPr="00000000">
        <w:rPr>
          <w:sz w:val="20"/>
          <w:szCs w:val="20"/>
          <w:rtl w:val="0"/>
        </w:rPr>
        <w:t xml:space="preserve">Más allá de factores como la rapidez o la accesibilidad en la modalidad de pago que se escoja, la experiencia cotidiana enseña que en el momento de verdad esa diversidad de medios de pago es fundamental a la hora de escoger las diferentes opciones que ofrece el mercado, para esa selección es importante tener en cuenta que existen dos aspectos básicos:</w:t>
      </w:r>
    </w:p>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9"/>
        </w:sdtPr>
        <w:sdtContent>
          <w:commentRangeStart w:id="8"/>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Incentivo: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el costo-beneficio que recibe el cliente con respecto a las ventajas que lo exoneran al utilizar cada uno de los medios de pago. </w:t>
      </w:r>
    </w:p>
    <w:p w:rsidR="00000000" w:rsidDel="00000000" w:rsidP="00000000" w:rsidRDefault="00000000" w:rsidRPr="00000000" w14:paraId="0000007A">
      <w:pPr>
        <w:jc w:val="both"/>
        <w:rPr>
          <w:sz w:val="20"/>
          <w:szCs w:val="20"/>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Condiciones de seguridad (confiabilidad):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la seguridad que ofrecen las instituciones con las alternativas de sus medios de pago.</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Con respecto al tema de costo beneficio, cada empresa oferta diferentes planes de mercadotecnia o estrategia que considere atractiva para su público objetivo.</w:t>
      </w:r>
    </w:p>
    <w:p w:rsidR="00000000" w:rsidDel="00000000" w:rsidP="00000000" w:rsidRDefault="00000000" w:rsidRPr="00000000" w14:paraId="0000007E">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F">
      <w:pPr>
        <w:jc w:val="both"/>
        <w:rPr>
          <w:sz w:val="20"/>
          <w:szCs w:val="20"/>
        </w:rPr>
      </w:pPr>
      <w:r w:rsidDel="00000000" w:rsidR="00000000" w:rsidRPr="00000000">
        <w:rPr>
          <w:sz w:val="20"/>
          <w:szCs w:val="20"/>
          <w:rtl w:val="0"/>
        </w:rPr>
        <w:t xml:space="preserve">En las condiciones actuales teniendo en cuenta el reto principal que es la aceptación de las diferentes opciones de medios de pago, uno de los mayores atractivos para el cliente es el argumento de la seguridad que ofrezca cada alternativa y sobre todo la percepción que tenga el público usuario. Así como se ha señalado, la tecnología no dejará de sorprender en cuanto a seguridad se refiere, recuerde que la tecnología tiene dos caras, una positiva y una negativa que vulnera los sistemas o medios de pago.</w:t>
      </w:r>
    </w:p>
    <w:p w:rsidR="00000000" w:rsidDel="00000000" w:rsidP="00000000" w:rsidRDefault="00000000" w:rsidRPr="00000000" w14:paraId="00000080">
      <w:pPr>
        <w:jc w:val="both"/>
        <w:rPr>
          <w:sz w:val="20"/>
          <w:szCs w:val="20"/>
        </w:rPr>
      </w:pPr>
      <w:r w:rsidDel="00000000" w:rsidR="00000000" w:rsidRPr="00000000">
        <w:rPr>
          <w:rtl w:val="0"/>
        </w:rPr>
      </w:r>
    </w:p>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Las autoridades que tienen que ver con medios de pago en Colombia han avanzado en la regulación de nuevas modalidades que cumplan con correctas opciones de medios de pago para que el cliente incremente su nivel de confiabilidad y perciba absolutamente la funcionalidad de la condición de seguridad más elemental, que lo invite a hacer uso de las nuevas opciones.</w:t>
      </w:r>
    </w:p>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83">
      <w:pPr>
        <w:jc w:val="both"/>
        <w:rPr>
          <w:b w:val="1"/>
          <w:sz w:val="20"/>
          <w:szCs w:val="20"/>
        </w:rPr>
      </w:pPr>
      <w:r w:rsidDel="00000000" w:rsidR="00000000" w:rsidRPr="00000000">
        <w:rPr>
          <w:b w:val="1"/>
          <w:sz w:val="20"/>
          <w:szCs w:val="20"/>
          <w:rtl w:val="0"/>
        </w:rPr>
        <w:t xml:space="preserve">2.3 Seguridad y herramientas</w:t>
      </w:r>
    </w:p>
    <w:p w:rsidR="00000000" w:rsidDel="00000000" w:rsidP="00000000" w:rsidRDefault="00000000" w:rsidRPr="00000000" w14:paraId="00000084">
      <w:pPr>
        <w:jc w:val="both"/>
        <w:rPr>
          <w:b w:val="1"/>
          <w:sz w:val="20"/>
          <w:szCs w:val="20"/>
        </w:rPr>
      </w:pPr>
      <w:r w:rsidDel="00000000" w:rsidR="00000000" w:rsidRPr="00000000">
        <w:rPr>
          <w:rtl w:val="0"/>
        </w:rPr>
      </w:r>
    </w:p>
    <w:p w:rsidR="00000000" w:rsidDel="00000000" w:rsidP="00000000" w:rsidRDefault="00000000" w:rsidRPr="00000000" w14:paraId="00000085">
      <w:pPr>
        <w:shd w:fill="ffffff" w:val="clear"/>
        <w:jc w:val="both"/>
        <w:rPr>
          <w:sz w:val="20"/>
          <w:szCs w:val="20"/>
        </w:rPr>
      </w:pPr>
      <w:r w:rsidDel="00000000" w:rsidR="00000000" w:rsidRPr="00000000">
        <w:rPr>
          <w:sz w:val="20"/>
          <w:szCs w:val="20"/>
          <w:rtl w:val="0"/>
        </w:rPr>
        <w:t xml:space="preserve">Los métodos de pago seguros en Colombia tienen una relevancia en el mundo del comercio electrónico, estos métodos son aquellos donde todas las operaciones se realizan de forma telemática, son las herramientas con las que se transfiere el dinero del comprador al vendedor, la fase crítica se da en las tiendas </w:t>
      </w:r>
      <w:r w:rsidDel="00000000" w:rsidR="00000000" w:rsidRPr="00000000">
        <w:rPr>
          <w:i w:val="1"/>
          <w:sz w:val="20"/>
          <w:szCs w:val="20"/>
          <w:rtl w:val="0"/>
        </w:rPr>
        <w:t xml:space="preserve">online</w:t>
      </w:r>
      <w:r w:rsidDel="00000000" w:rsidR="00000000" w:rsidRPr="00000000">
        <w:rPr>
          <w:sz w:val="20"/>
          <w:szCs w:val="20"/>
          <w:rtl w:val="0"/>
        </w:rPr>
        <w:t xml:space="preserve">, por eso los propietarios de un </w:t>
      </w:r>
      <w:r w:rsidDel="00000000" w:rsidR="00000000" w:rsidRPr="00000000">
        <w:rPr>
          <w:i w:val="1"/>
          <w:sz w:val="20"/>
          <w:szCs w:val="20"/>
          <w:rtl w:val="0"/>
        </w:rPr>
        <w:t xml:space="preserve">e-commerce</w:t>
      </w:r>
      <w:r w:rsidDel="00000000" w:rsidR="00000000" w:rsidRPr="00000000">
        <w:rPr>
          <w:sz w:val="20"/>
          <w:szCs w:val="20"/>
          <w:rtl w:val="0"/>
        </w:rPr>
        <w:t xml:space="preserve"> necesitan tener sus</w:t>
      </w:r>
      <w:r w:rsidDel="00000000" w:rsidR="00000000" w:rsidRPr="00000000">
        <w:rPr>
          <w:b w:val="1"/>
          <w:sz w:val="20"/>
          <w:szCs w:val="20"/>
          <w:rtl w:val="0"/>
        </w:rPr>
        <w:t xml:space="preserve"> </w:t>
      </w:r>
      <w:r w:rsidDel="00000000" w:rsidR="00000000" w:rsidRPr="00000000">
        <w:rPr>
          <w:sz w:val="20"/>
          <w:szCs w:val="20"/>
          <w:rtl w:val="0"/>
        </w:rPr>
        <w:t xml:space="preserve">medios de pago bajo control y para ello necesitan saber cómo funcionan.</w:t>
      </w:r>
    </w:p>
    <w:p w:rsidR="00000000" w:rsidDel="00000000" w:rsidP="00000000" w:rsidRDefault="00000000" w:rsidRPr="00000000" w14:paraId="00000086">
      <w:pPr>
        <w:shd w:fill="ffffff" w:val="clear"/>
        <w:jc w:val="both"/>
        <w:rPr>
          <w:sz w:val="20"/>
          <w:szCs w:val="20"/>
        </w:rPr>
      </w:pPr>
      <w:r w:rsidDel="00000000" w:rsidR="00000000" w:rsidRPr="00000000">
        <w:rPr>
          <w:rtl w:val="0"/>
        </w:rPr>
      </w:r>
    </w:p>
    <w:p w:rsidR="00000000" w:rsidDel="00000000" w:rsidP="00000000" w:rsidRDefault="00000000" w:rsidRPr="00000000" w14:paraId="00000087">
      <w:pPr>
        <w:shd w:fill="ffffff" w:val="clear"/>
        <w:jc w:val="both"/>
        <w:rPr>
          <w:sz w:val="20"/>
          <w:szCs w:val="20"/>
        </w:rPr>
      </w:pPr>
      <w:r w:rsidDel="00000000" w:rsidR="00000000" w:rsidRPr="00000000">
        <w:rPr>
          <w:sz w:val="20"/>
          <w:szCs w:val="20"/>
          <w:rtl w:val="0"/>
        </w:rPr>
        <w:t xml:space="preserve">Se puede definir un método de pago </w:t>
      </w:r>
      <w:r w:rsidDel="00000000" w:rsidR="00000000" w:rsidRPr="00000000">
        <w:rPr>
          <w:i w:val="1"/>
          <w:sz w:val="20"/>
          <w:szCs w:val="20"/>
          <w:rtl w:val="0"/>
        </w:rPr>
        <w:t xml:space="preserve">online</w:t>
      </w:r>
      <w:r w:rsidDel="00000000" w:rsidR="00000000" w:rsidRPr="00000000">
        <w:rPr>
          <w:sz w:val="20"/>
          <w:szCs w:val="20"/>
          <w:rtl w:val="0"/>
        </w:rPr>
        <w:t xml:space="preserve"> como un instrumento que permite recibir pagos de los clientes de forma inmediata, el dinero se dirige del comprador al vendedor pasando por un puente de pagos, que regula y autoriza el flujo.</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diferentes niveles de seguridad que existen en las plataformas de pago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online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agrupan los terminales de punto de venta virtuales (TPV virtual) que otorgan las entidades bancarias o los medios de pago, y que no dependen de ningún banco, ni de los pagos PayPal, Stripe o similares.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Los tres niveles de seguridad de pago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0"/>
        </w:sdtPr>
        <w:sdtContent>
          <w:commentRangeStart w:id="9"/>
        </w:sdtContent>
      </w:sdt>
      <w:r w:rsidDel="00000000" w:rsidR="00000000" w:rsidRPr="00000000">
        <w:rPr>
          <w:rtl w:val="0"/>
        </w:rPr>
      </w:r>
    </w:p>
    <w:p w:rsidR="00000000" w:rsidDel="00000000" w:rsidP="00000000" w:rsidRDefault="00000000" w:rsidRPr="00000000" w14:paraId="0000008D">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conocido como modo seguro o </w:t>
      </w:r>
      <w:hyperlink r:id="rId1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3D Secure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E">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modo mixto. </w:t>
      </w:r>
    </w:p>
    <w:p w:rsidR="00000000" w:rsidDel="00000000" w:rsidP="00000000" w:rsidRDefault="00000000" w:rsidRPr="00000000" w14:paraId="0000008F">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Modo normal o sin 3D Secure.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0">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091">
      <w:pPr>
        <w:shd w:fill="ffffff" w:val="clear"/>
        <w:jc w:val="both"/>
        <w:rPr>
          <w:sz w:val="20"/>
          <w:szCs w:val="20"/>
          <w:highlight w:val="white"/>
        </w:rPr>
      </w:pPr>
      <w:r w:rsidDel="00000000" w:rsidR="00000000" w:rsidRPr="00000000">
        <w:rPr>
          <w:sz w:val="20"/>
          <w:szCs w:val="20"/>
          <w:highlight w:val="white"/>
          <w:rtl w:val="0"/>
        </w:rPr>
        <w:t xml:space="preserve">La mayoría de las entidades bancarias conceden de forma automática a los independientes y pymes un TPV (Terminal punto de venta virtual), estos contienen un nivel de seguridad para poder recibir pagos en su </w:t>
      </w:r>
      <w:r w:rsidDel="00000000" w:rsidR="00000000" w:rsidRPr="00000000">
        <w:rPr>
          <w:i w:val="1"/>
          <w:sz w:val="20"/>
          <w:szCs w:val="20"/>
          <w:highlight w:val="white"/>
          <w:rtl w:val="0"/>
        </w:rPr>
        <w:t xml:space="preserve">e-commerce</w:t>
      </w:r>
      <w:r w:rsidDel="00000000" w:rsidR="00000000" w:rsidRPr="00000000">
        <w:rPr>
          <w:sz w:val="20"/>
          <w:szCs w:val="20"/>
          <w:highlight w:val="white"/>
          <w:rtl w:val="0"/>
        </w:rPr>
        <w:t xml:space="preserve">, el nivel de seguridad exige que todas las compras sean efectuadas con tarjetas que cumplan con el protocolo 3D Secure.</w:t>
      </w:r>
    </w:p>
    <w:p w:rsidR="00000000" w:rsidDel="00000000" w:rsidP="00000000" w:rsidRDefault="00000000" w:rsidRPr="00000000" w14:paraId="00000092">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093">
      <w:pPr>
        <w:shd w:fill="ffffff" w:val="clear"/>
        <w:jc w:val="both"/>
        <w:rPr>
          <w:sz w:val="20"/>
          <w:szCs w:val="20"/>
        </w:rPr>
      </w:pPr>
      <w:sdt>
        <w:sdtPr>
          <w:tag w:val="goog_rdk_11"/>
        </w:sdtPr>
        <w:sdtContent>
          <w:commentRangeStart w:id="10"/>
        </w:sdtContent>
      </w:sdt>
      <w:r w:rsidDel="00000000" w:rsidR="00000000" w:rsidRPr="00000000">
        <w:rPr>
          <w:sz w:val="20"/>
          <w:szCs w:val="20"/>
          <w:rtl w:val="0"/>
        </w:rPr>
        <w:t xml:space="preserve">Hay que tener en cuenta que todas las tarjetas débito y crédito están compuestas por 16 dígitos, tienen fecha de caducidad y un criptograma visual (CVV) de tres dígitos de control para la verificación de la transacción en el sitio web del banco, el cual pide una clave adicional como medida de seguridad, que ayuda a disminuir los niveles de inseguridad en los pagos que se realizan con tarjetas débito y crédito, ofreciendo confiabilidad en los pagos electrónicos que realizan los clientes.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4">
      <w:pPr>
        <w:shd w:fill="ffffff" w:val="clear"/>
        <w:jc w:val="both"/>
        <w:rPr>
          <w:sz w:val="20"/>
          <w:szCs w:val="20"/>
        </w:rPr>
      </w:pPr>
      <w:r w:rsidDel="00000000" w:rsidR="00000000" w:rsidRPr="00000000">
        <w:rPr>
          <w:rtl w:val="0"/>
        </w:rPr>
      </w:r>
    </w:p>
    <w:p w:rsidR="00000000" w:rsidDel="00000000" w:rsidP="00000000" w:rsidRDefault="00000000" w:rsidRPr="00000000" w14:paraId="00000095">
      <w:pPr>
        <w:shd w:fill="ffffff" w:val="clear"/>
        <w:jc w:val="both"/>
        <w:rPr>
          <w:sz w:val="20"/>
          <w:szCs w:val="20"/>
        </w:rPr>
      </w:pPr>
      <w:r w:rsidDel="00000000" w:rsidR="00000000" w:rsidRPr="00000000">
        <w:rPr>
          <w:sz w:val="20"/>
          <w:szCs w:val="20"/>
          <w:rtl w:val="0"/>
        </w:rPr>
        <w:t xml:space="preserve">La condición o circunstancia desventajosa para las tiendas </w:t>
      </w:r>
      <w:r w:rsidDel="00000000" w:rsidR="00000000" w:rsidRPr="00000000">
        <w:rPr>
          <w:i w:val="1"/>
          <w:sz w:val="20"/>
          <w:szCs w:val="20"/>
          <w:rtl w:val="0"/>
        </w:rPr>
        <w:t xml:space="preserve">online</w:t>
      </w:r>
      <w:r w:rsidDel="00000000" w:rsidR="00000000" w:rsidRPr="00000000">
        <w:rPr>
          <w:sz w:val="20"/>
          <w:szCs w:val="20"/>
          <w:rtl w:val="0"/>
        </w:rPr>
        <w:t xml:space="preserve"> es que a pesar de que algunas de las tarjetas 3D Secure están habilitadas para las compras </w:t>
      </w:r>
      <w:r w:rsidDel="00000000" w:rsidR="00000000" w:rsidRPr="00000000">
        <w:rPr>
          <w:i w:val="1"/>
          <w:sz w:val="20"/>
          <w:szCs w:val="20"/>
          <w:rtl w:val="0"/>
        </w:rPr>
        <w:t xml:space="preserve">online,</w:t>
      </w:r>
      <w:r w:rsidDel="00000000" w:rsidR="00000000" w:rsidRPr="00000000">
        <w:rPr>
          <w:sz w:val="20"/>
          <w:szCs w:val="20"/>
          <w:rtl w:val="0"/>
        </w:rPr>
        <w:t xml:space="preserve"> fallan al momento de la compra, las tarjetas se entregan deshabilitadas cuando las entrega la entidad financiera o cuando se renuevan y requieren una activación inicial con el banco.</w:t>
      </w:r>
    </w:p>
    <w:p w:rsidR="00000000" w:rsidDel="00000000" w:rsidP="00000000" w:rsidRDefault="00000000" w:rsidRPr="00000000" w14:paraId="00000096">
      <w:pPr>
        <w:shd w:fill="ffffff" w:val="clear"/>
        <w:jc w:val="both"/>
        <w:rPr>
          <w:sz w:val="20"/>
          <w:szCs w:val="20"/>
        </w:rPr>
      </w:pPr>
      <w:r w:rsidDel="00000000" w:rsidR="00000000" w:rsidRPr="00000000">
        <w:rPr>
          <w:rtl w:val="0"/>
        </w:rPr>
      </w:r>
    </w:p>
    <w:p w:rsidR="00000000" w:rsidDel="00000000" w:rsidP="00000000" w:rsidRDefault="00000000" w:rsidRPr="00000000" w14:paraId="00000097">
      <w:pPr>
        <w:shd w:fill="ffffff" w:val="clear"/>
        <w:jc w:val="both"/>
        <w:rPr>
          <w:sz w:val="20"/>
          <w:szCs w:val="20"/>
        </w:rPr>
      </w:pPr>
      <w:r w:rsidDel="00000000" w:rsidR="00000000" w:rsidRPr="00000000">
        <w:rPr>
          <w:sz w:val="20"/>
          <w:szCs w:val="20"/>
          <w:rtl w:val="0"/>
        </w:rPr>
        <w:t xml:space="preserve">Para</w:t>
      </w:r>
      <w:r w:rsidDel="00000000" w:rsidR="00000000" w:rsidRPr="00000000">
        <w:rPr>
          <w:b w:val="1"/>
          <w:sz w:val="20"/>
          <w:szCs w:val="20"/>
          <w:rtl w:val="0"/>
        </w:rPr>
        <w:t xml:space="preserve"> </w:t>
      </w:r>
      <w:r w:rsidDel="00000000" w:rsidR="00000000" w:rsidRPr="00000000">
        <w:rPr>
          <w:sz w:val="20"/>
          <w:szCs w:val="20"/>
          <w:rtl w:val="0"/>
        </w:rPr>
        <w:t xml:space="preserve">habilitar una tarjeta con 3D Secure y que esté disponible al momento de la compra </w:t>
      </w:r>
      <w:r w:rsidDel="00000000" w:rsidR="00000000" w:rsidRPr="00000000">
        <w:rPr>
          <w:i w:val="1"/>
          <w:sz w:val="20"/>
          <w:szCs w:val="20"/>
          <w:rtl w:val="0"/>
        </w:rPr>
        <w:t xml:space="preserve">online </w:t>
      </w:r>
      <w:r w:rsidDel="00000000" w:rsidR="00000000" w:rsidRPr="00000000">
        <w:rPr>
          <w:sz w:val="20"/>
          <w:szCs w:val="20"/>
          <w:rtl w:val="0"/>
        </w:rPr>
        <w:t xml:space="preserve">en un TPV virtual tan solo hay que contactar al banco para habilitar esta opción, el inconveniente que genera esta operación es que hay compradores que a pesar de que se está viviendo una revolución en las formas de pago, aún no se han adaptado a esta tecnología por los niveles de desconfianza que existen.</w:t>
      </w:r>
    </w:p>
    <w:p w:rsidR="00000000" w:rsidDel="00000000" w:rsidP="00000000" w:rsidRDefault="00000000" w:rsidRPr="00000000" w14:paraId="00000098">
      <w:pPr>
        <w:shd w:fill="ffffff" w:val="clear"/>
        <w:jc w:val="both"/>
        <w:rPr>
          <w:sz w:val="20"/>
          <w:szCs w:val="20"/>
        </w:rPr>
      </w:pPr>
      <w:r w:rsidDel="00000000" w:rsidR="00000000" w:rsidRPr="00000000">
        <w:rPr>
          <w:rtl w:val="0"/>
        </w:rPr>
      </w:r>
    </w:p>
    <w:p w:rsidR="00000000" w:rsidDel="00000000" w:rsidP="00000000" w:rsidRDefault="00000000" w:rsidRPr="00000000" w14:paraId="00000099">
      <w:pPr>
        <w:jc w:val="both"/>
        <w:rPr>
          <w:b w:val="1"/>
          <w:sz w:val="20"/>
          <w:szCs w:val="20"/>
        </w:rPr>
      </w:pPr>
      <w:r w:rsidDel="00000000" w:rsidR="00000000" w:rsidRPr="00000000">
        <w:rPr>
          <w:b w:val="1"/>
          <w:sz w:val="20"/>
          <w:szCs w:val="20"/>
          <w:rtl w:val="0"/>
        </w:rPr>
        <w:t xml:space="preserve">2.4 Excedentes de pago</w:t>
      </w:r>
    </w:p>
    <w:p w:rsidR="00000000" w:rsidDel="00000000" w:rsidP="00000000" w:rsidRDefault="00000000" w:rsidRPr="00000000" w14:paraId="0000009A">
      <w:pPr>
        <w:jc w:val="both"/>
        <w:rPr>
          <w:b w:val="1"/>
          <w:sz w:val="20"/>
          <w:szCs w:val="20"/>
        </w:rPr>
      </w:pPr>
      <w:r w:rsidDel="00000000" w:rsidR="00000000" w:rsidRPr="00000000">
        <w:rPr>
          <w:rtl w:val="0"/>
        </w:rPr>
      </w:r>
    </w:p>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Cuando suceda que al momento del arqueo haya menos dinero del que debería haber o que haya un valor de caja mayor que el reportado, son errores comunes que se pueden presentar en el cierre de caja.</w:t>
      </w:r>
    </w:p>
    <w:p w:rsidR="00000000" w:rsidDel="00000000" w:rsidP="00000000" w:rsidRDefault="00000000" w:rsidRPr="00000000" w14:paraId="0000009C">
      <w:pPr>
        <w:jc w:val="both"/>
        <w:rPr>
          <w:sz w:val="20"/>
          <w:szCs w:val="20"/>
          <w:shd w:fill="d9e8f0" w:val="clear"/>
        </w:rPr>
      </w:pPr>
      <w:r w:rsidDel="00000000" w:rsidR="00000000" w:rsidRPr="00000000">
        <w:rPr>
          <w:rtl w:val="0"/>
        </w:rPr>
      </w:r>
    </w:p>
    <w:p w:rsidR="00000000" w:rsidDel="00000000" w:rsidP="00000000" w:rsidRDefault="00000000" w:rsidRPr="00000000" w14:paraId="0000009D">
      <w:pPr>
        <w:jc w:val="both"/>
        <w:rPr>
          <w:b w:val="0"/>
          <w:sz w:val="20"/>
          <w:szCs w:val="20"/>
          <w:highlight w:val="white"/>
        </w:rPr>
      </w:pPr>
      <w:r w:rsidDel="00000000" w:rsidR="00000000" w:rsidRPr="00000000">
        <w:rPr>
          <w:sz w:val="20"/>
          <w:szCs w:val="20"/>
          <w:highlight w:val="white"/>
          <w:rtl w:val="0"/>
        </w:rPr>
        <w:t xml:space="preserve">El proceso de arqueo o cierre de caja es un proceso contable que se realiza al final de una jornada de ventas para saber si el efectivo más otros comprobantes de pago físicos </w:t>
      </w:r>
      <w:r w:rsidDel="00000000" w:rsidR="00000000" w:rsidRPr="00000000">
        <w:rPr>
          <w:b w:val="0"/>
          <w:sz w:val="20"/>
          <w:szCs w:val="20"/>
          <w:highlight w:val="white"/>
          <w:rtl w:val="0"/>
        </w:rPr>
        <w:t xml:space="preserve">coinciden con los valores reportados en la venta de caja.</w:t>
      </w:r>
    </w:p>
    <w:p w:rsidR="00000000" w:rsidDel="00000000" w:rsidP="00000000" w:rsidRDefault="00000000" w:rsidRPr="00000000" w14:paraId="0000009E">
      <w:pPr>
        <w:jc w:val="both"/>
        <w:rPr>
          <w:b w:val="0"/>
          <w:sz w:val="20"/>
          <w:szCs w:val="20"/>
          <w:highlight w:val="white"/>
        </w:rPr>
      </w:pPr>
      <w:r w:rsidDel="00000000" w:rsidR="00000000" w:rsidRPr="00000000">
        <w:rPr>
          <w:rtl w:val="0"/>
        </w:rPr>
      </w:r>
    </w:p>
    <w:p w:rsidR="00000000" w:rsidDel="00000000" w:rsidP="00000000" w:rsidRDefault="00000000" w:rsidRPr="00000000" w14:paraId="0000009F">
      <w:pPr>
        <w:shd w:fill="ffffff" w:val="clear"/>
        <w:jc w:val="both"/>
        <w:rPr>
          <w:sz w:val="20"/>
          <w:szCs w:val="20"/>
        </w:rPr>
      </w:pPr>
      <w:r w:rsidDel="00000000" w:rsidR="00000000" w:rsidRPr="00000000">
        <w:rPr>
          <w:sz w:val="20"/>
          <w:szCs w:val="20"/>
          <w:rtl w:val="0"/>
        </w:rPr>
        <w:t xml:space="preserve">Toda caja hace su apertura con un valor inicial en efectivo, con el fin de que haya una base como punto de partida de las operaciones diarias, durante el día se hacen ventas que se pagan con diferentes medios de pago tales como efectivo, tarjetas débito, crédito, bonos, cheques, redenciones de sistemas de puntos, pagos a plazos, créditos internos, etc.</w:t>
      </w:r>
    </w:p>
    <w:p w:rsidR="00000000" w:rsidDel="00000000" w:rsidP="00000000" w:rsidRDefault="00000000" w:rsidRPr="00000000" w14:paraId="000000A0">
      <w:pPr>
        <w:shd w:fill="ffffff" w:val="clear"/>
        <w:jc w:val="both"/>
        <w:rPr>
          <w:sz w:val="20"/>
          <w:szCs w:val="20"/>
        </w:rPr>
      </w:pPr>
      <w:r w:rsidDel="00000000" w:rsidR="00000000" w:rsidRPr="00000000">
        <w:rPr>
          <w:rtl w:val="0"/>
        </w:rPr>
      </w:r>
    </w:p>
    <w:p w:rsidR="00000000" w:rsidDel="00000000" w:rsidP="00000000" w:rsidRDefault="00000000" w:rsidRPr="00000000" w14:paraId="000000A1">
      <w:pPr>
        <w:shd w:fill="ffffff" w:val="clear"/>
        <w:jc w:val="both"/>
        <w:rPr>
          <w:b w:val="1"/>
          <w:sz w:val="20"/>
          <w:szCs w:val="20"/>
        </w:rPr>
      </w:pPr>
      <w:r w:rsidDel="00000000" w:rsidR="00000000" w:rsidRPr="00000000">
        <w:rPr>
          <w:b w:val="1"/>
          <w:sz w:val="20"/>
          <w:szCs w:val="20"/>
          <w:rtl w:val="0"/>
        </w:rPr>
        <w:t xml:space="preserve">En el proceso de arqueo o cierre de caja se pueden detectar los siguientes errores presentes en el punto de pago:</w:t>
      </w:r>
    </w:p>
    <w:p w:rsidR="00000000" w:rsidDel="00000000" w:rsidP="00000000" w:rsidRDefault="00000000" w:rsidRPr="00000000" w14:paraId="000000A2">
      <w:pPr>
        <w:shd w:fill="ffffff" w:val="clear"/>
        <w:jc w:val="both"/>
        <w:rPr>
          <w:b w:val="1"/>
          <w:sz w:val="20"/>
          <w:szCs w:val="20"/>
        </w:rPr>
      </w:pPr>
      <w:r w:rsidDel="00000000" w:rsidR="00000000" w:rsidRPr="00000000">
        <w:rPr>
          <w:rtl w:val="0"/>
        </w:rPr>
      </w:r>
    </w:p>
    <w:p w:rsidR="00000000" w:rsidDel="00000000" w:rsidP="00000000" w:rsidRDefault="00000000" w:rsidRPr="00000000" w14:paraId="000000A3">
      <w:pPr>
        <w:shd w:fill="ffffff" w:val="clear"/>
        <w:jc w:val="both"/>
        <w:rPr>
          <w:sz w:val="20"/>
          <w:szCs w:val="20"/>
        </w:rPr>
      </w:pPr>
      <w:r w:rsidDel="00000000" w:rsidR="00000000" w:rsidRPr="00000000">
        <w:rPr>
          <w:sz w:val="20"/>
          <w:szCs w:val="20"/>
        </w:rPr>
        <w:drawing>
          <wp:inline distB="0" distT="0" distL="0" distR="0">
            <wp:extent cx="3939611" cy="595033"/>
            <wp:effectExtent b="0" l="0" r="0" t="0"/>
            <wp:docPr id="10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939611" cy="595033"/>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hd w:fill="ffffff" w:val="clear"/>
        <w:ind w:left="1262" w:firstLine="0"/>
        <w:jc w:val="both"/>
        <w:rPr>
          <w:sz w:val="20"/>
          <w:szCs w:val="20"/>
        </w:rPr>
      </w:pPr>
      <w:r w:rsidDel="00000000" w:rsidR="00000000" w:rsidRPr="00000000">
        <w:rPr>
          <w:rtl w:val="0"/>
        </w:rPr>
      </w:r>
    </w:p>
    <w:p w:rsidR="00000000" w:rsidDel="00000000" w:rsidP="00000000" w:rsidRDefault="00000000" w:rsidRPr="00000000" w14:paraId="000000A5">
      <w:pPr>
        <w:shd w:fill="ffffff" w:val="clear"/>
        <w:jc w:val="both"/>
        <w:rPr>
          <w:sz w:val="20"/>
          <w:szCs w:val="20"/>
        </w:rPr>
      </w:pPr>
      <w:sdt>
        <w:sdtPr>
          <w:tag w:val="goog_rdk_12"/>
        </w:sdtPr>
        <w:sdtContent>
          <w:commentRangeStart w:id="11"/>
        </w:sdtContent>
      </w:sdt>
      <w:r w:rsidDel="00000000" w:rsidR="00000000" w:rsidRPr="00000000">
        <w:rPr>
          <w:sz w:val="20"/>
          <w:szCs w:val="20"/>
          <w:rtl w:val="0"/>
        </w:rPr>
        <w:t xml:space="preserve">Las tarjetas de crédito, débito o cheques tienen un manejo diferente, estos documentos deben ser protegidos para poder realizar las conciliaciones bancarias en el momento de recibir los extractos bancarios.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A6">
      <w:pPr>
        <w:jc w:val="both"/>
        <w:rPr>
          <w:b w:val="1"/>
          <w:sz w:val="20"/>
          <w:szCs w:val="20"/>
        </w:rPr>
      </w:pPr>
      <w:r w:rsidDel="00000000" w:rsidR="00000000" w:rsidRPr="00000000">
        <w:rPr>
          <w:rtl w:val="0"/>
        </w:rPr>
      </w:r>
    </w:p>
    <w:p w:rsidR="00000000" w:rsidDel="00000000" w:rsidP="00000000" w:rsidRDefault="00000000" w:rsidRPr="00000000" w14:paraId="000000A7">
      <w:pPr>
        <w:jc w:val="both"/>
        <w:rPr>
          <w:b w:val="1"/>
          <w:sz w:val="20"/>
          <w:szCs w:val="20"/>
        </w:rPr>
      </w:pPr>
      <w:r w:rsidDel="00000000" w:rsidR="00000000" w:rsidRPr="00000000">
        <w:rPr>
          <w:b w:val="1"/>
          <w:sz w:val="20"/>
          <w:szCs w:val="20"/>
          <w:rtl w:val="0"/>
        </w:rPr>
        <w:t xml:space="preserve">2.5 Devoluciones</w:t>
      </w:r>
    </w:p>
    <w:p w:rsidR="00000000" w:rsidDel="00000000" w:rsidP="00000000" w:rsidRDefault="00000000" w:rsidRPr="00000000" w14:paraId="000000A8">
      <w:pPr>
        <w:jc w:val="both"/>
        <w:rPr>
          <w:b w:val="1"/>
          <w:sz w:val="20"/>
          <w:szCs w:val="20"/>
        </w:rPr>
      </w:pPr>
      <w:r w:rsidDel="00000000" w:rsidR="00000000" w:rsidRPr="00000000">
        <w:rPr>
          <w:rtl w:val="0"/>
        </w:rPr>
      </w:r>
    </w:p>
    <w:p w:rsidR="00000000" w:rsidDel="00000000" w:rsidP="00000000" w:rsidRDefault="00000000" w:rsidRPr="00000000" w14:paraId="000000A9">
      <w:pPr>
        <w:jc w:val="both"/>
        <w:rPr>
          <w:sz w:val="20"/>
          <w:szCs w:val="20"/>
          <w:highlight w:val="white"/>
        </w:rPr>
      </w:pPr>
      <w:r w:rsidDel="00000000" w:rsidR="00000000" w:rsidRPr="00000000">
        <w:rPr>
          <w:sz w:val="20"/>
          <w:szCs w:val="20"/>
          <w:highlight w:val="white"/>
          <w:rtl w:val="0"/>
        </w:rPr>
        <w:t xml:space="preserve">Las devoluciones de mercancía que deben asumir las empresas para mantener una buena relación con los clientes le permiten minimizan el impacto económico que implican. La creciente incorporación del modelo omnicanal, es uno de los grandes impulsores de las devoluciones. Para muchas organizaciones la devolución es un dolor de cabeza, pero resulta que, para otras, es una forma natural de hacer negocios. </w:t>
      </w:r>
    </w:p>
    <w:p w:rsidR="00000000" w:rsidDel="00000000" w:rsidP="00000000" w:rsidRDefault="00000000" w:rsidRPr="00000000" w14:paraId="000000AA">
      <w:pPr>
        <w:jc w:val="both"/>
        <w:rPr>
          <w:b w:val="1"/>
          <w:sz w:val="20"/>
          <w:szCs w:val="20"/>
        </w:rPr>
      </w:pPr>
      <w:r w:rsidDel="00000000" w:rsidR="00000000" w:rsidRPr="00000000">
        <w:rPr>
          <w:rtl w:val="0"/>
        </w:rPr>
      </w:r>
    </w:p>
    <w:p w:rsidR="00000000" w:rsidDel="00000000" w:rsidP="00000000" w:rsidRDefault="00000000" w:rsidRPr="00000000" w14:paraId="000000AB">
      <w:pPr>
        <w:jc w:val="both"/>
        <w:rPr>
          <w:sz w:val="20"/>
          <w:szCs w:val="20"/>
          <w:highlight w:val="white"/>
        </w:rPr>
      </w:pPr>
      <w:sdt>
        <w:sdtPr>
          <w:tag w:val="goog_rdk_13"/>
        </w:sdtPr>
        <w:sdtContent>
          <w:commentRangeStart w:id="12"/>
        </w:sdtContent>
      </w:sdt>
      <w:r w:rsidDel="00000000" w:rsidR="00000000" w:rsidRPr="00000000">
        <w:rPr>
          <w:sz w:val="20"/>
          <w:szCs w:val="20"/>
          <w:highlight w:val="white"/>
          <w:rtl w:val="0"/>
        </w:rPr>
        <w:t xml:space="preserve">El secreto en el manejo de las devoluciones de productos reside en la capacidad que tienen las organizaciones para hacerlas, esto permite comercializar nuevamente lo que esté en buenas condiciones y rescatar del producto las partes útiles que se puedan recuperar y volver a vender en su estado original.</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AC">
      <w:pPr>
        <w:jc w:val="both"/>
        <w:rPr>
          <w:sz w:val="20"/>
          <w:szCs w:val="20"/>
          <w:highlight w:val="white"/>
        </w:rPr>
      </w:pPr>
      <w:r w:rsidDel="00000000" w:rsidR="00000000" w:rsidRPr="00000000">
        <w:rPr>
          <w:rtl w:val="0"/>
        </w:rPr>
      </w:r>
    </w:p>
    <w:p w:rsidR="00000000" w:rsidDel="00000000" w:rsidP="00000000" w:rsidRDefault="00000000" w:rsidRPr="00000000" w14:paraId="000000AD">
      <w:pPr>
        <w:jc w:val="center"/>
        <w:rPr>
          <w:b w:val="1"/>
          <w:sz w:val="20"/>
          <w:szCs w:val="20"/>
        </w:rPr>
      </w:pPr>
      <w:r w:rsidDel="00000000" w:rsidR="00000000" w:rsidRPr="00000000">
        <w:rPr>
          <w:b w:val="1"/>
          <w:sz w:val="20"/>
          <w:szCs w:val="20"/>
          <w:rtl w:val="0"/>
        </w:rPr>
        <w:t xml:space="preserve">3. Empaque de productos</w:t>
      </w:r>
    </w:p>
    <w:p w:rsidR="00000000" w:rsidDel="00000000" w:rsidP="00000000" w:rsidRDefault="00000000" w:rsidRPr="00000000" w14:paraId="000000AE">
      <w:pPr>
        <w:jc w:val="both"/>
        <w:rPr>
          <w:b w:val="1"/>
          <w:sz w:val="20"/>
          <w:szCs w:val="20"/>
        </w:rPr>
      </w:pPr>
      <w:r w:rsidDel="00000000" w:rsidR="00000000" w:rsidRPr="00000000">
        <w:rPr>
          <w:rtl w:val="0"/>
        </w:rPr>
      </w:r>
    </w:p>
    <w:p w:rsidR="00000000" w:rsidDel="00000000" w:rsidP="00000000" w:rsidRDefault="00000000" w:rsidRPr="00000000" w14:paraId="000000AF">
      <w:pPr>
        <w:jc w:val="both"/>
        <w:rPr>
          <w:sz w:val="20"/>
          <w:szCs w:val="20"/>
        </w:rPr>
      </w:pPr>
      <w:r w:rsidDel="00000000" w:rsidR="00000000" w:rsidRPr="00000000">
        <w:rPr>
          <w:sz w:val="20"/>
          <w:szCs w:val="20"/>
          <w:rtl w:val="0"/>
        </w:rPr>
        <w:t xml:space="preserve">Es la última acción que realiza el cajero con el cliente en el puesto de pago, facilitándole el transporte de sus productos. Es un proceso de mucha importancia, ya que parte de la buena imagen de la compañía es el empaque, para el cliente esta última impresión debe ser grata y positiva. </w:t>
      </w:r>
    </w:p>
    <w:p w:rsidR="00000000" w:rsidDel="00000000" w:rsidP="00000000" w:rsidRDefault="00000000" w:rsidRPr="00000000" w14:paraId="000000B0">
      <w:pPr>
        <w:jc w:val="both"/>
        <w:rPr>
          <w:b w:val="1"/>
          <w:sz w:val="20"/>
          <w:szCs w:val="20"/>
        </w:rPr>
      </w:pPr>
      <w:r w:rsidDel="00000000" w:rsidR="00000000" w:rsidRPr="00000000">
        <w:rPr>
          <w:rtl w:val="0"/>
        </w:rPr>
      </w:r>
    </w:p>
    <w:p w:rsidR="00000000" w:rsidDel="00000000" w:rsidP="00000000" w:rsidRDefault="00000000" w:rsidRPr="00000000" w14:paraId="000000B1">
      <w:pPr>
        <w:jc w:val="both"/>
        <w:rPr>
          <w:b w:val="1"/>
          <w:sz w:val="20"/>
          <w:szCs w:val="20"/>
        </w:rPr>
      </w:pPr>
      <w:r w:rsidDel="00000000" w:rsidR="00000000" w:rsidRPr="00000000">
        <w:rPr>
          <w:b w:val="1"/>
          <w:sz w:val="20"/>
          <w:szCs w:val="20"/>
          <w:rtl w:val="0"/>
        </w:rPr>
        <w:t xml:space="preserve">Para que logre prestar un excelente servicio de empaque debe tener en cuenta las siguientes recomendaciones:  </w:t>
      </w:r>
    </w:p>
    <w:p w:rsidR="00000000" w:rsidDel="00000000" w:rsidP="00000000" w:rsidRDefault="00000000" w:rsidRPr="00000000" w14:paraId="000000B2">
      <w:pPr>
        <w:jc w:val="both"/>
        <w:rPr>
          <w:sz w:val="20"/>
          <w:szCs w:val="20"/>
        </w:rPr>
      </w:pPr>
      <w:r w:rsidDel="00000000" w:rsidR="00000000" w:rsidRPr="00000000">
        <w:rPr>
          <w:rtl w:val="0"/>
        </w:rPr>
      </w:r>
    </w:p>
    <w:p w:rsidR="00000000" w:rsidDel="00000000" w:rsidP="00000000" w:rsidRDefault="00000000" w:rsidRPr="00000000" w14:paraId="000000B3">
      <w:pPr>
        <w:numPr>
          <w:ilvl w:val="0"/>
          <w:numId w:val="1"/>
        </w:numPr>
        <w:ind w:left="360" w:hanging="360"/>
        <w:jc w:val="both"/>
        <w:rPr>
          <w:sz w:val="20"/>
          <w:szCs w:val="20"/>
        </w:rPr>
      </w:pPr>
      <w:sdt>
        <w:sdtPr>
          <w:tag w:val="goog_rdk_14"/>
        </w:sdtPr>
        <w:sdtContent>
          <w:commentRangeStart w:id="13"/>
        </w:sdtContent>
      </w:sdt>
      <w:r w:rsidDel="00000000" w:rsidR="00000000" w:rsidRPr="00000000">
        <w:rPr>
          <w:sz w:val="20"/>
          <w:szCs w:val="20"/>
          <w:rtl w:val="0"/>
        </w:rPr>
        <w:t xml:space="preserve">El material debe estar siempre organizado para que evite demoras al momento de seleccionar una bolsa.</w:t>
      </w:r>
    </w:p>
    <w:p w:rsidR="00000000" w:rsidDel="00000000" w:rsidP="00000000" w:rsidRDefault="00000000" w:rsidRPr="00000000" w14:paraId="000000B4">
      <w:pPr>
        <w:ind w:left="360" w:firstLine="0"/>
        <w:jc w:val="both"/>
        <w:rPr>
          <w:sz w:val="20"/>
          <w:szCs w:val="20"/>
        </w:rPr>
      </w:pPr>
      <w:r w:rsidDel="00000000" w:rsidR="00000000" w:rsidRPr="00000000">
        <w:rPr>
          <w:rtl w:val="0"/>
        </w:rPr>
      </w:r>
    </w:p>
    <w:p w:rsidR="00000000" w:rsidDel="00000000" w:rsidP="00000000" w:rsidRDefault="00000000" w:rsidRPr="00000000" w14:paraId="000000B5">
      <w:pPr>
        <w:numPr>
          <w:ilvl w:val="0"/>
          <w:numId w:val="1"/>
        </w:numPr>
        <w:ind w:left="360" w:hanging="360"/>
        <w:jc w:val="both"/>
        <w:rPr>
          <w:sz w:val="20"/>
          <w:szCs w:val="20"/>
        </w:rPr>
      </w:pPr>
      <w:r w:rsidDel="00000000" w:rsidR="00000000" w:rsidRPr="00000000">
        <w:rPr>
          <w:sz w:val="20"/>
          <w:szCs w:val="20"/>
          <w:rtl w:val="0"/>
        </w:rPr>
        <w:t xml:space="preserve">Las bolsas están identificadas por tamaño y resistencia para evitar el gasto inoficioso y facilitarte el empaque.</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numPr>
          <w:ilvl w:val="0"/>
          <w:numId w:val="1"/>
        </w:numPr>
        <w:ind w:left="360" w:hanging="360"/>
        <w:jc w:val="both"/>
        <w:rPr>
          <w:sz w:val="20"/>
          <w:szCs w:val="20"/>
        </w:rPr>
      </w:pPr>
      <w:r w:rsidDel="00000000" w:rsidR="00000000" w:rsidRPr="00000000">
        <w:rPr>
          <w:sz w:val="20"/>
          <w:szCs w:val="20"/>
          <w:rtl w:val="0"/>
        </w:rPr>
        <w:t xml:space="preserve">Durante el registro debe organizar y clasificar la mercancía de acuerdo con su tamaño, características físicas y composición.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B8">
      <w:pPr>
        <w:jc w:val="both"/>
        <w:rPr>
          <w:b w:val="1"/>
          <w:sz w:val="20"/>
          <w:szCs w:val="20"/>
        </w:rPr>
      </w:pPr>
      <w:r w:rsidDel="00000000" w:rsidR="00000000" w:rsidRPr="00000000">
        <w:rPr>
          <w:rtl w:val="0"/>
        </w:rPr>
      </w:r>
    </w:p>
    <w:p w:rsidR="00000000" w:rsidDel="00000000" w:rsidP="00000000" w:rsidRDefault="00000000" w:rsidRPr="00000000" w14:paraId="000000B9">
      <w:pPr>
        <w:jc w:val="both"/>
        <w:rPr>
          <w:b w:val="1"/>
          <w:sz w:val="20"/>
          <w:szCs w:val="20"/>
        </w:rPr>
      </w:pPr>
      <w:r w:rsidDel="00000000" w:rsidR="00000000" w:rsidRPr="00000000">
        <w:rPr>
          <w:b w:val="1"/>
          <w:sz w:val="20"/>
          <w:szCs w:val="20"/>
          <w:rtl w:val="0"/>
        </w:rPr>
        <w:t xml:space="preserve">La técnica de empaque</w:t>
      </w:r>
    </w:p>
    <w:p w:rsidR="00000000" w:rsidDel="00000000" w:rsidP="00000000" w:rsidRDefault="00000000" w:rsidRPr="00000000" w14:paraId="000000BA">
      <w:pPr>
        <w:jc w:val="both"/>
        <w:rPr>
          <w:b w:val="1"/>
          <w:sz w:val="20"/>
          <w:szCs w:val="20"/>
        </w:rPr>
      </w:pPr>
      <w:r w:rsidDel="00000000" w:rsidR="00000000" w:rsidRPr="00000000">
        <w:rPr>
          <w:rtl w:val="0"/>
        </w:rPr>
      </w:r>
    </w:p>
    <w:p w:rsidR="00000000" w:rsidDel="00000000" w:rsidP="00000000" w:rsidRDefault="00000000" w:rsidRPr="00000000" w14:paraId="000000BB">
      <w:pPr>
        <w:jc w:val="both"/>
        <w:rPr>
          <w:sz w:val="20"/>
          <w:szCs w:val="20"/>
        </w:rPr>
      </w:pPr>
      <w:r w:rsidDel="00000000" w:rsidR="00000000" w:rsidRPr="00000000">
        <w:rPr>
          <w:sz w:val="20"/>
          <w:szCs w:val="20"/>
          <w:rtl w:val="0"/>
        </w:rPr>
        <w:t xml:space="preserve">Al momento de empacar los productos se deben tener en cuenta los siguientes pasos:</w:t>
      </w:r>
    </w:p>
    <w:p w:rsidR="00000000" w:rsidDel="00000000" w:rsidP="00000000" w:rsidRDefault="00000000" w:rsidRPr="00000000" w14:paraId="000000BC">
      <w:pPr>
        <w:jc w:val="both"/>
        <w:rPr>
          <w:sz w:val="20"/>
          <w:szCs w:val="20"/>
        </w:rPr>
      </w:pPr>
      <w:r w:rsidDel="00000000" w:rsidR="00000000" w:rsidRPr="00000000">
        <w:rPr>
          <w:rtl w:val="0"/>
        </w:rPr>
      </w:r>
    </w:p>
    <w:p w:rsidR="00000000" w:rsidDel="00000000" w:rsidP="00000000" w:rsidRDefault="00000000" w:rsidRPr="00000000" w14:paraId="000000BD">
      <w:pPr>
        <w:jc w:val="both"/>
        <w:rPr>
          <w:sz w:val="20"/>
          <w:szCs w:val="20"/>
        </w:rPr>
      </w:pPr>
      <w:r w:rsidDel="00000000" w:rsidR="00000000" w:rsidRPr="00000000">
        <w:rPr>
          <w:sz w:val="20"/>
          <w:szCs w:val="20"/>
        </w:rPr>
        <w:drawing>
          <wp:inline distB="0" distT="0" distL="0" distR="0">
            <wp:extent cx="3508134" cy="563037"/>
            <wp:effectExtent b="0" l="0" r="0" t="0"/>
            <wp:docPr id="10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508134" cy="563037"/>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both"/>
        <w:rPr>
          <w:b w:val="1"/>
          <w:sz w:val="20"/>
          <w:szCs w:val="20"/>
        </w:rPr>
      </w:pPr>
      <w:r w:rsidDel="00000000" w:rsidR="00000000" w:rsidRPr="00000000">
        <w:rPr>
          <w:rtl w:val="0"/>
        </w:rPr>
      </w:r>
    </w:p>
    <w:p w:rsidR="00000000" w:rsidDel="00000000" w:rsidP="00000000" w:rsidRDefault="00000000" w:rsidRPr="00000000" w14:paraId="000000BF">
      <w:pPr>
        <w:jc w:val="both"/>
        <w:rPr>
          <w:b w:val="1"/>
          <w:sz w:val="20"/>
          <w:szCs w:val="20"/>
        </w:rPr>
      </w:pPr>
      <w:r w:rsidDel="00000000" w:rsidR="00000000" w:rsidRPr="00000000">
        <w:rPr>
          <w:b w:val="1"/>
          <w:sz w:val="20"/>
          <w:szCs w:val="20"/>
          <w:rtl w:val="0"/>
        </w:rPr>
        <w:t xml:space="preserve">Para que disminuya el riesgo de reclamos por pérdida de paquetes debe tener en cuenta las siguientes recomendaciones: </w:t>
      </w:r>
    </w:p>
    <w:p w:rsidR="00000000" w:rsidDel="00000000" w:rsidP="00000000" w:rsidRDefault="00000000" w:rsidRPr="00000000" w14:paraId="000000C0">
      <w:pPr>
        <w:jc w:val="both"/>
        <w:rPr>
          <w:sz w:val="20"/>
          <w:szCs w:val="20"/>
        </w:rPr>
      </w:pPr>
      <w:r w:rsidDel="00000000" w:rsidR="00000000" w:rsidRPr="00000000">
        <w:rPr>
          <w:rtl w:val="0"/>
        </w:rPr>
      </w:r>
    </w:p>
    <w:p w:rsidR="00000000" w:rsidDel="00000000" w:rsidP="00000000" w:rsidRDefault="00000000" w:rsidRPr="00000000" w14:paraId="000000C1">
      <w:pPr>
        <w:numPr>
          <w:ilvl w:val="0"/>
          <w:numId w:val="2"/>
        </w:numPr>
        <w:ind w:left="567" w:hanging="567"/>
        <w:jc w:val="both"/>
        <w:rPr>
          <w:sz w:val="20"/>
          <w:szCs w:val="20"/>
        </w:rPr>
      </w:pPr>
      <w:sdt>
        <w:sdtPr>
          <w:tag w:val="goog_rdk_15"/>
        </w:sdtPr>
        <w:sdtContent>
          <w:commentRangeStart w:id="14"/>
        </w:sdtContent>
      </w:sdt>
      <w:r w:rsidDel="00000000" w:rsidR="00000000" w:rsidRPr="00000000">
        <w:rPr>
          <w:sz w:val="20"/>
          <w:szCs w:val="20"/>
          <w:rtl w:val="0"/>
        </w:rPr>
        <w:t xml:space="preserve">Antes de iniciar un nuevo registro verifique que en el puesto de pago no hayan quedado paquetes o mercancía del cliente anterior.</w:t>
      </w:r>
    </w:p>
    <w:p w:rsidR="00000000" w:rsidDel="00000000" w:rsidP="00000000" w:rsidRDefault="00000000" w:rsidRPr="00000000" w14:paraId="000000C2">
      <w:pPr>
        <w:ind w:left="709" w:firstLine="0"/>
        <w:jc w:val="both"/>
        <w:rPr>
          <w:sz w:val="20"/>
          <w:szCs w:val="20"/>
        </w:rPr>
      </w:pPr>
      <w:r w:rsidDel="00000000" w:rsidR="00000000" w:rsidRPr="00000000">
        <w:rPr>
          <w:rtl w:val="0"/>
        </w:rPr>
      </w:r>
    </w:p>
    <w:p w:rsidR="00000000" w:rsidDel="00000000" w:rsidP="00000000" w:rsidRDefault="00000000" w:rsidRPr="00000000" w14:paraId="000000C3">
      <w:pPr>
        <w:numPr>
          <w:ilvl w:val="0"/>
          <w:numId w:val="2"/>
        </w:numPr>
        <w:ind w:left="567" w:hanging="567"/>
        <w:jc w:val="both"/>
        <w:rPr>
          <w:sz w:val="20"/>
          <w:szCs w:val="20"/>
        </w:rPr>
      </w:pPr>
      <w:r w:rsidDel="00000000" w:rsidR="00000000" w:rsidRPr="00000000">
        <w:rPr>
          <w:sz w:val="20"/>
          <w:szCs w:val="20"/>
          <w:rtl w:val="0"/>
        </w:rPr>
        <w:t xml:space="preserve">Anotar en el tiquete el código del empacador y notificar al cliente el número de paquetes.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C4">
      <w:pPr>
        <w:jc w:val="both"/>
        <w:rPr>
          <w:sz w:val="20"/>
          <w:szCs w:val="20"/>
        </w:rPr>
      </w:pPr>
      <w:r w:rsidDel="00000000" w:rsidR="00000000" w:rsidRPr="00000000">
        <w:rPr>
          <w:rtl w:val="0"/>
        </w:rPr>
      </w:r>
    </w:p>
    <w:p w:rsidR="00000000" w:rsidDel="00000000" w:rsidP="00000000" w:rsidRDefault="00000000" w:rsidRPr="00000000" w14:paraId="000000C5">
      <w:pPr>
        <w:jc w:val="both"/>
        <w:rPr>
          <w:b w:val="1"/>
          <w:sz w:val="20"/>
          <w:szCs w:val="20"/>
        </w:rPr>
      </w:pPr>
      <w:r w:rsidDel="00000000" w:rsidR="00000000" w:rsidRPr="00000000">
        <w:rPr>
          <w:b w:val="1"/>
          <w:sz w:val="20"/>
          <w:szCs w:val="20"/>
          <w:rtl w:val="0"/>
        </w:rPr>
        <w:t xml:space="preserve">El empaque simultáneo</w:t>
      </w:r>
    </w:p>
    <w:p w:rsidR="00000000" w:rsidDel="00000000" w:rsidP="00000000" w:rsidRDefault="00000000" w:rsidRPr="00000000" w14:paraId="000000C6">
      <w:pPr>
        <w:jc w:val="both"/>
        <w:rPr>
          <w:sz w:val="20"/>
          <w:szCs w:val="20"/>
          <w:u w:val="single"/>
        </w:rPr>
      </w:pPr>
      <w:r w:rsidDel="00000000" w:rsidR="00000000" w:rsidRPr="00000000">
        <w:rPr>
          <w:rtl w:val="0"/>
        </w:rPr>
      </w:r>
    </w:p>
    <w:p w:rsidR="00000000" w:rsidDel="00000000" w:rsidP="00000000" w:rsidRDefault="00000000" w:rsidRPr="00000000" w14:paraId="000000C7">
      <w:pPr>
        <w:jc w:val="both"/>
        <w:rPr>
          <w:sz w:val="20"/>
          <w:szCs w:val="20"/>
        </w:rPr>
      </w:pPr>
      <w:r w:rsidDel="00000000" w:rsidR="00000000" w:rsidRPr="00000000">
        <w:rPr>
          <w:sz w:val="20"/>
          <w:szCs w:val="20"/>
          <w:rtl w:val="0"/>
        </w:rPr>
        <w:t xml:space="preserve">Consiste en ir empacando a medida que se registra para agilizar la atención al cliente y descongestionar el puesto de pago. Algunos productos por su peso o contextura se prestan para que realice el empaque simultáneo: los textiles, los productos de panadería, la galletería, los pasabocas y los productos refrigerados.</w:t>
      </w:r>
    </w:p>
    <w:p w:rsidR="00000000" w:rsidDel="00000000" w:rsidP="00000000" w:rsidRDefault="00000000" w:rsidRPr="00000000" w14:paraId="000000C8">
      <w:pPr>
        <w:jc w:val="both"/>
        <w:rPr>
          <w:b w:val="1"/>
          <w:sz w:val="20"/>
          <w:szCs w:val="20"/>
        </w:rPr>
      </w:pPr>
      <w:r w:rsidDel="00000000" w:rsidR="00000000" w:rsidRPr="00000000">
        <w:rPr>
          <w:rtl w:val="0"/>
        </w:rPr>
      </w:r>
    </w:p>
    <w:p w:rsidR="00000000" w:rsidDel="00000000" w:rsidP="00000000" w:rsidRDefault="00000000" w:rsidRPr="00000000" w14:paraId="000000C9">
      <w:pPr>
        <w:jc w:val="both"/>
        <w:rPr>
          <w:b w:val="1"/>
          <w:sz w:val="20"/>
          <w:szCs w:val="20"/>
        </w:rPr>
      </w:pPr>
      <w:r w:rsidDel="00000000" w:rsidR="00000000" w:rsidRPr="00000000">
        <w:rPr>
          <w:b w:val="1"/>
          <w:sz w:val="20"/>
          <w:szCs w:val="20"/>
          <w:rtl w:val="0"/>
        </w:rPr>
        <w:t xml:space="preserve">El empaque de frutas y verduras </w:t>
      </w:r>
    </w:p>
    <w:p w:rsidR="00000000" w:rsidDel="00000000" w:rsidP="00000000" w:rsidRDefault="00000000" w:rsidRPr="00000000" w14:paraId="000000CA">
      <w:pPr>
        <w:jc w:val="both"/>
        <w:rPr>
          <w:sz w:val="20"/>
          <w:szCs w:val="20"/>
        </w:rPr>
      </w:pPr>
      <w:r w:rsidDel="00000000" w:rsidR="00000000" w:rsidRPr="00000000">
        <w:rPr>
          <w:rtl w:val="0"/>
        </w:rPr>
      </w:r>
    </w:p>
    <w:p w:rsidR="00000000" w:rsidDel="00000000" w:rsidP="00000000" w:rsidRDefault="00000000" w:rsidRPr="00000000" w14:paraId="000000CB">
      <w:pPr>
        <w:jc w:val="both"/>
        <w:rPr>
          <w:sz w:val="20"/>
          <w:szCs w:val="20"/>
        </w:rPr>
      </w:pPr>
      <w:r w:rsidDel="00000000" w:rsidR="00000000" w:rsidRPr="00000000">
        <w:rPr>
          <w:sz w:val="20"/>
          <w:szCs w:val="20"/>
          <w:rtl w:val="0"/>
        </w:rPr>
        <w:t xml:space="preserve">Para empacar estos productos debe tener en cuenta algunas clasificaciones:</w:t>
      </w:r>
    </w:p>
    <w:p w:rsidR="00000000" w:rsidDel="00000000" w:rsidP="00000000" w:rsidRDefault="00000000" w:rsidRPr="00000000" w14:paraId="000000CC">
      <w:pPr>
        <w:jc w:val="both"/>
        <w:rPr>
          <w:sz w:val="20"/>
          <w:szCs w:val="20"/>
        </w:rPr>
      </w:pPr>
      <w:r w:rsidDel="00000000" w:rsidR="00000000" w:rsidRPr="00000000">
        <w:rPr>
          <w:rtl w:val="0"/>
        </w:rPr>
      </w:r>
    </w:p>
    <w:p w:rsidR="00000000" w:rsidDel="00000000" w:rsidP="00000000" w:rsidRDefault="00000000" w:rsidRPr="00000000" w14:paraId="000000CD">
      <w:pPr>
        <w:jc w:val="both"/>
        <w:rPr>
          <w:b w:val="1"/>
          <w:sz w:val="20"/>
          <w:szCs w:val="20"/>
        </w:rPr>
      </w:pPr>
      <w:r w:rsidDel="00000000" w:rsidR="00000000" w:rsidRPr="00000000">
        <w:rPr>
          <w:b w:val="1"/>
          <w:sz w:val="20"/>
          <w:szCs w:val="20"/>
        </w:rPr>
        <w:drawing>
          <wp:inline distB="0" distT="0" distL="0" distR="0">
            <wp:extent cx="3592932" cy="576647"/>
            <wp:effectExtent b="0" l="0" r="0" t="0"/>
            <wp:docPr id="10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592932" cy="576647"/>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both"/>
        <w:rPr>
          <w:b w:val="1"/>
          <w:sz w:val="20"/>
          <w:szCs w:val="20"/>
        </w:rPr>
      </w:pPr>
      <w:r w:rsidDel="00000000" w:rsidR="00000000" w:rsidRPr="00000000">
        <w:rPr>
          <w:rtl w:val="0"/>
        </w:rPr>
      </w:r>
    </w:p>
    <w:p w:rsidR="00000000" w:rsidDel="00000000" w:rsidP="00000000" w:rsidRDefault="00000000" w:rsidRPr="00000000" w14:paraId="000000CF">
      <w:pPr>
        <w:jc w:val="both"/>
        <w:rPr>
          <w:b w:val="1"/>
          <w:sz w:val="20"/>
          <w:szCs w:val="20"/>
        </w:rPr>
      </w:pPr>
      <w:r w:rsidDel="00000000" w:rsidR="00000000" w:rsidRPr="00000000">
        <w:rPr>
          <w:b w:val="1"/>
          <w:sz w:val="20"/>
          <w:szCs w:val="20"/>
          <w:rtl w:val="0"/>
        </w:rPr>
        <w:t xml:space="preserve">3.1 Descripción del empaque</w:t>
      </w:r>
    </w:p>
    <w:p w:rsidR="00000000" w:rsidDel="00000000" w:rsidP="00000000" w:rsidRDefault="00000000" w:rsidRPr="00000000" w14:paraId="000000D0">
      <w:pPr>
        <w:jc w:val="both"/>
        <w:rPr>
          <w:b w:val="1"/>
          <w:sz w:val="20"/>
          <w:szCs w:val="20"/>
        </w:rPr>
      </w:pPr>
      <w:r w:rsidDel="00000000" w:rsidR="00000000" w:rsidRPr="00000000">
        <w:rPr>
          <w:rtl w:val="0"/>
        </w:rPr>
      </w:r>
    </w:p>
    <w:p w:rsidR="00000000" w:rsidDel="00000000" w:rsidP="00000000" w:rsidRDefault="00000000" w:rsidRPr="00000000" w14:paraId="000000D1">
      <w:pPr>
        <w:jc w:val="both"/>
        <w:rPr>
          <w:sz w:val="20"/>
          <w:szCs w:val="20"/>
        </w:rPr>
      </w:pPr>
      <w:r w:rsidDel="00000000" w:rsidR="00000000" w:rsidRPr="00000000">
        <w:rPr>
          <w:sz w:val="20"/>
          <w:szCs w:val="20"/>
          <w:rtl w:val="0"/>
        </w:rPr>
        <w:t xml:space="preserve">El empaque es un momento importante del producto, en el diseño se debe tener en cuenta la protección y conservación adecuadas para que no se afecte durante el transporte, almacenamiento y entrega al cliente final, también es muy útil diferenciar y promocionar en la etiqueta del producto la marca y demás información que necesite comunicarse.</w:t>
      </w:r>
    </w:p>
    <w:p w:rsidR="00000000" w:rsidDel="00000000" w:rsidP="00000000" w:rsidRDefault="00000000" w:rsidRPr="00000000" w14:paraId="000000D2">
      <w:pPr>
        <w:jc w:val="both"/>
        <w:rPr>
          <w:b w:val="1"/>
          <w:sz w:val="20"/>
          <w:szCs w:val="20"/>
        </w:rPr>
      </w:pPr>
      <w:r w:rsidDel="00000000" w:rsidR="00000000" w:rsidRPr="00000000">
        <w:rPr>
          <w:rtl w:val="0"/>
        </w:rPr>
      </w:r>
    </w:p>
    <w:p w:rsidR="00000000" w:rsidDel="00000000" w:rsidP="00000000" w:rsidRDefault="00000000" w:rsidRPr="00000000" w14:paraId="000000D3">
      <w:pPr>
        <w:jc w:val="both"/>
        <w:rPr>
          <w:b w:val="1"/>
          <w:sz w:val="20"/>
          <w:szCs w:val="20"/>
        </w:rPr>
      </w:pPr>
      <w:r w:rsidDel="00000000" w:rsidR="00000000" w:rsidRPr="00000000">
        <w:rPr>
          <w:b w:val="1"/>
          <w:sz w:val="20"/>
          <w:szCs w:val="20"/>
          <w:rtl w:val="0"/>
        </w:rPr>
        <w:t xml:space="preserve">La importancia del empaque:</w:t>
      </w:r>
    </w:p>
    <w:p w:rsidR="00000000" w:rsidDel="00000000" w:rsidP="00000000" w:rsidRDefault="00000000" w:rsidRPr="00000000" w14:paraId="000000D4">
      <w:pPr>
        <w:jc w:val="both"/>
        <w:rPr>
          <w:sz w:val="20"/>
          <w:szCs w:val="20"/>
        </w:rPr>
      </w:pPr>
      <w:r w:rsidDel="00000000" w:rsidR="00000000" w:rsidRPr="00000000">
        <w:rPr>
          <w:sz w:val="20"/>
          <w:szCs w:val="20"/>
          <w:rtl w:val="0"/>
        </w:rPr>
        <w:br w:type="textWrapping"/>
      </w:r>
      <w:sdt>
        <w:sdtPr>
          <w:tag w:val="goog_rdk_16"/>
        </w:sdtPr>
        <w:sdtContent>
          <w:commentRangeStart w:id="15"/>
        </w:sdtContent>
      </w:sdt>
      <w:r w:rsidDel="00000000" w:rsidR="00000000" w:rsidRPr="00000000">
        <w:rPr>
          <w:sz w:val="20"/>
          <w:szCs w:val="20"/>
          <w:rtl w:val="0"/>
        </w:rPr>
        <w:t xml:space="preserve">1) Consiste en proteger el producto para que llegue en las mejores condiciones al consumidor o cliente final. </w:t>
      </w:r>
    </w:p>
    <w:p w:rsidR="00000000" w:rsidDel="00000000" w:rsidP="00000000" w:rsidRDefault="00000000" w:rsidRPr="00000000" w14:paraId="000000D5">
      <w:pPr>
        <w:jc w:val="both"/>
        <w:rPr>
          <w:sz w:val="20"/>
          <w:szCs w:val="20"/>
        </w:rPr>
      </w:pPr>
      <w:r w:rsidDel="00000000" w:rsidR="00000000" w:rsidRPr="00000000">
        <w:rPr>
          <w:sz w:val="20"/>
          <w:szCs w:val="20"/>
          <w:rtl w:val="0"/>
        </w:rPr>
        <w:br w:type="textWrapping"/>
        <w:t xml:space="preserve">2) Una de las funciones que debe cumplir el empaque es ayudar a vender el producto, logrando que el canal de distribución quiera comercializarlo por considerar que es fácil de transportar y almacenar.</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D6">
      <w:pPr>
        <w:jc w:val="both"/>
        <w:rPr>
          <w:sz w:val="20"/>
          <w:szCs w:val="20"/>
        </w:rPr>
      </w:pPr>
      <w:r w:rsidDel="00000000" w:rsidR="00000000" w:rsidRPr="00000000">
        <w:rPr>
          <w:sz w:val="20"/>
          <w:szCs w:val="20"/>
          <w:rtl w:val="0"/>
        </w:rPr>
        <w:br w:type="textWrapping"/>
        <w:t xml:space="preserve">Son considerados envases todos los artículos "desechables" utilizados con este mismo fin. En este grupo están incluidas las bolsas en las que se empacan los productos de un solo uso y que son entregadas o adquiridas en los comercios por el cliente y los empaques desechables que se utilicen con el mismo fin, como las bandejas, platos, vasos, cubiertos y cualquier otro artículo desechable que se emplea principalmente en la hotelería.</w:t>
      </w:r>
    </w:p>
    <w:p w:rsidR="00000000" w:rsidDel="00000000" w:rsidP="00000000" w:rsidRDefault="00000000" w:rsidRPr="00000000" w14:paraId="000000D7">
      <w:pPr>
        <w:jc w:val="both"/>
        <w:rPr>
          <w:sz w:val="20"/>
          <w:szCs w:val="20"/>
        </w:rPr>
      </w:pPr>
      <w:r w:rsidDel="00000000" w:rsidR="00000000" w:rsidRPr="00000000">
        <w:rPr>
          <w:rtl w:val="0"/>
        </w:rPr>
      </w:r>
    </w:p>
    <w:p w:rsidR="00000000" w:rsidDel="00000000" w:rsidP="00000000" w:rsidRDefault="00000000" w:rsidRPr="00000000" w14:paraId="000000D8">
      <w:pPr>
        <w:jc w:val="both"/>
        <w:rPr>
          <w:b w:val="1"/>
          <w:sz w:val="20"/>
          <w:szCs w:val="20"/>
        </w:rPr>
      </w:pPr>
      <w:r w:rsidDel="00000000" w:rsidR="00000000" w:rsidRPr="00000000">
        <w:rPr>
          <w:b w:val="1"/>
          <w:sz w:val="20"/>
          <w:szCs w:val="20"/>
          <w:rtl w:val="0"/>
        </w:rPr>
        <w:t xml:space="preserve">3.2 Tipos</w:t>
      </w:r>
    </w:p>
    <w:p w:rsidR="00000000" w:rsidDel="00000000" w:rsidP="00000000" w:rsidRDefault="00000000" w:rsidRPr="00000000" w14:paraId="000000D9">
      <w:pPr>
        <w:jc w:val="both"/>
        <w:rPr>
          <w:b w:val="1"/>
          <w:sz w:val="20"/>
          <w:szCs w:val="20"/>
        </w:rPr>
      </w:pPr>
      <w:r w:rsidDel="00000000" w:rsidR="00000000" w:rsidRPr="00000000">
        <w:rPr>
          <w:rtl w:val="0"/>
        </w:rPr>
      </w:r>
    </w:p>
    <w:p w:rsidR="00000000" w:rsidDel="00000000" w:rsidP="00000000" w:rsidRDefault="00000000" w:rsidRPr="00000000" w14:paraId="000000DA">
      <w:pPr>
        <w:jc w:val="both"/>
        <w:rPr>
          <w:sz w:val="20"/>
          <w:szCs w:val="20"/>
          <w:highlight w:val="white"/>
        </w:rPr>
      </w:pPr>
      <w:r w:rsidDel="00000000" w:rsidR="00000000" w:rsidRPr="00000000">
        <w:rPr>
          <w:sz w:val="20"/>
          <w:szCs w:val="20"/>
          <w:highlight w:val="white"/>
          <w:rtl w:val="0"/>
        </w:rPr>
        <w:t xml:space="preserve">Cada producto tiene su propio envase y embalaje, el envase primario tiene como función contenerlo, envolverlo, protegerlo y conservarlo, es el primer contacto con el producto, el empaque secundario tiene uno o varios embalajes primarios. </w:t>
      </w:r>
    </w:p>
    <w:p w:rsidR="00000000" w:rsidDel="00000000" w:rsidP="00000000" w:rsidRDefault="00000000" w:rsidRPr="00000000" w14:paraId="000000DB">
      <w:pPr>
        <w:jc w:val="both"/>
        <w:rPr>
          <w:b w:val="1"/>
          <w:sz w:val="20"/>
          <w:szCs w:val="20"/>
        </w:rPr>
      </w:pPr>
      <w:r w:rsidDel="00000000" w:rsidR="00000000" w:rsidRPr="00000000">
        <w:rPr>
          <w:rtl w:val="0"/>
        </w:rPr>
      </w:r>
    </w:p>
    <w:p w:rsidR="00000000" w:rsidDel="00000000" w:rsidP="00000000" w:rsidRDefault="00000000" w:rsidRPr="00000000" w14:paraId="000000DC">
      <w:pPr>
        <w:shd w:fill="ffffff" w:val="clear"/>
        <w:jc w:val="both"/>
        <w:rPr>
          <w:sz w:val="20"/>
          <w:szCs w:val="20"/>
        </w:rPr>
      </w:pPr>
      <w:r w:rsidDel="00000000" w:rsidR="00000000" w:rsidRPr="00000000">
        <w:rPr>
          <w:sz w:val="20"/>
          <w:szCs w:val="20"/>
          <w:rtl w:val="0"/>
        </w:rPr>
        <w:t xml:space="preserve">Teniendo en cuenta los diferentes tipos de envases se deben categorizar en primarios, secundarios y terciarios, el envase primario es el que protege y está en contacto directo con el producto, el secundario contiene varios productos y facilita su traslado, el terciario es el que contiene envases grandes con mucha mercancía. </w:t>
      </w:r>
    </w:p>
    <w:p w:rsidR="00000000" w:rsidDel="00000000" w:rsidP="00000000" w:rsidRDefault="00000000" w:rsidRPr="00000000" w14:paraId="000000DD">
      <w:pPr>
        <w:shd w:fill="ffffff" w:val="clear"/>
        <w:jc w:val="both"/>
        <w:rPr>
          <w:sz w:val="20"/>
          <w:szCs w:val="20"/>
        </w:rPr>
      </w:pPr>
      <w:r w:rsidDel="00000000" w:rsidR="00000000" w:rsidRPr="00000000">
        <w:rPr>
          <w:rtl w:val="0"/>
        </w:rPr>
      </w:r>
    </w:p>
    <w:p w:rsidR="00000000" w:rsidDel="00000000" w:rsidP="00000000" w:rsidRDefault="00000000" w:rsidRPr="00000000" w14:paraId="000000DE">
      <w:pPr>
        <w:shd w:fill="ffffff" w:val="clear"/>
        <w:jc w:val="both"/>
        <w:rPr>
          <w:sz w:val="20"/>
          <w:szCs w:val="20"/>
        </w:rPr>
      </w:pPr>
      <w:sdt>
        <w:sdtPr>
          <w:tag w:val="goog_rdk_17"/>
        </w:sdtPr>
        <w:sdtContent>
          <w:commentRangeStart w:id="16"/>
        </w:sdtContent>
      </w:sdt>
      <w:r w:rsidDel="00000000" w:rsidR="00000000" w:rsidRPr="00000000">
        <w:rPr>
          <w:sz w:val="20"/>
          <w:szCs w:val="20"/>
          <w:rtl w:val="0"/>
        </w:rPr>
        <w:t xml:space="preserve">Video ilustrativo anexo: ¿cuáles son los tipos de envases? / características de los envases / tipos de empaque o embalaje</w:t>
      </w:r>
      <w:commentRangeEnd w:id="16"/>
      <w:r w:rsidDel="00000000" w:rsidR="00000000" w:rsidRPr="00000000">
        <w:commentReference w:id="16"/>
      </w:r>
      <w:r w:rsidDel="00000000" w:rsidR="00000000" w:rsidRPr="00000000">
        <w:rPr>
          <w:sz w:val="20"/>
          <w:szCs w:val="20"/>
          <w:rtl w:val="0"/>
        </w:rPr>
        <w:t xml:space="preserve">.</w:t>
      </w:r>
    </w:p>
    <w:p w:rsidR="00000000" w:rsidDel="00000000" w:rsidP="00000000" w:rsidRDefault="00000000" w:rsidRPr="00000000" w14:paraId="000000DF">
      <w:pPr>
        <w:shd w:fill="ffffff" w:val="clear"/>
        <w:jc w:val="both"/>
        <w:rPr>
          <w:sz w:val="20"/>
          <w:szCs w:val="20"/>
        </w:rPr>
      </w:pPr>
      <w:r w:rsidDel="00000000" w:rsidR="00000000" w:rsidRPr="00000000">
        <w:rPr>
          <w:rtl w:val="0"/>
        </w:rPr>
      </w:r>
    </w:p>
    <w:p w:rsidR="00000000" w:rsidDel="00000000" w:rsidP="00000000" w:rsidRDefault="00000000" w:rsidRPr="00000000" w14:paraId="000000E0">
      <w:pPr>
        <w:keepNext w:val="1"/>
        <w:keepLines w:val="1"/>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envases para los alimentos</w:t>
      </w:r>
    </w:p>
    <w:p w:rsidR="00000000" w:rsidDel="00000000" w:rsidP="00000000" w:rsidRDefault="00000000" w:rsidRPr="00000000" w14:paraId="000000E1">
      <w:pPr>
        <w:jc w:val="both"/>
        <w:rPr>
          <w:sz w:val="20"/>
          <w:szCs w:val="20"/>
        </w:rPr>
      </w:pPr>
      <w:r w:rsidDel="00000000" w:rsidR="00000000" w:rsidRPr="00000000">
        <w:rPr>
          <w:rtl w:val="0"/>
        </w:rPr>
      </w:r>
    </w:p>
    <w:p w:rsidR="00000000" w:rsidDel="00000000" w:rsidP="00000000" w:rsidRDefault="00000000" w:rsidRPr="00000000" w14:paraId="000000E2">
      <w:pPr>
        <w:shd w:fill="ffffff" w:val="clear"/>
        <w:jc w:val="both"/>
        <w:rPr>
          <w:sz w:val="20"/>
          <w:szCs w:val="20"/>
        </w:rPr>
      </w:pPr>
      <w:r w:rsidDel="00000000" w:rsidR="00000000" w:rsidRPr="00000000">
        <w:rPr>
          <w:sz w:val="20"/>
          <w:szCs w:val="20"/>
          <w:rtl w:val="0"/>
        </w:rPr>
        <w:t xml:space="preserve">En los envases para alimentos y bebidas se deben tener en cuenta las materias primas con las que se producen, para estos envases se utilizan metal, vidrio, plástico, papel y cartón, cada uno tiene sus ventajas y desventajas, a continuación, profundice en el tema y responda algunas preguntas que puedan surgir.</w:t>
      </w:r>
    </w:p>
    <w:p w:rsidR="00000000" w:rsidDel="00000000" w:rsidP="00000000" w:rsidRDefault="00000000" w:rsidRPr="00000000" w14:paraId="000000E3">
      <w:pPr>
        <w:shd w:fill="ffffff" w:val="clear"/>
        <w:jc w:val="both"/>
        <w:rPr>
          <w:sz w:val="20"/>
          <w:szCs w:val="20"/>
        </w:rPr>
      </w:pPr>
      <w:r w:rsidDel="00000000" w:rsidR="00000000" w:rsidRPr="00000000">
        <w:rPr>
          <w:rtl w:val="0"/>
        </w:rPr>
      </w:r>
    </w:p>
    <w:p w:rsidR="00000000" w:rsidDel="00000000" w:rsidP="00000000" w:rsidRDefault="00000000" w:rsidRPr="00000000" w14:paraId="000000E4">
      <w:pPr>
        <w:shd w:fill="ffffff" w:val="clear"/>
        <w:jc w:val="both"/>
        <w:rPr>
          <w:sz w:val="20"/>
          <w:szCs w:val="20"/>
        </w:rPr>
      </w:pPr>
      <w:r w:rsidDel="00000000" w:rsidR="00000000" w:rsidRPr="00000000">
        <w:rPr>
          <w:sz w:val="20"/>
          <w:szCs w:val="20"/>
        </w:rPr>
        <w:drawing>
          <wp:inline distB="0" distT="0" distL="0" distR="0">
            <wp:extent cx="3657667" cy="587037"/>
            <wp:effectExtent b="0" l="0" r="0" t="0"/>
            <wp:docPr id="109"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3657667" cy="587037"/>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hd w:fill="ffffff" w:val="clear"/>
        <w:jc w:val="both"/>
        <w:rPr>
          <w:sz w:val="20"/>
          <w:szCs w:val="20"/>
        </w:rPr>
      </w:pPr>
      <w:r w:rsidDel="00000000" w:rsidR="00000000" w:rsidRPr="00000000">
        <w:rPr>
          <w:rtl w:val="0"/>
        </w:rPr>
      </w:r>
    </w:p>
    <w:p w:rsidR="00000000" w:rsidDel="00000000" w:rsidP="00000000" w:rsidRDefault="00000000" w:rsidRPr="00000000" w14:paraId="000000E6">
      <w:pPr>
        <w:jc w:val="both"/>
        <w:rPr>
          <w:b w:val="1"/>
          <w:sz w:val="20"/>
          <w:szCs w:val="20"/>
        </w:rPr>
      </w:pPr>
      <w:r w:rsidDel="00000000" w:rsidR="00000000" w:rsidRPr="00000000">
        <w:rPr>
          <w:b w:val="1"/>
          <w:sz w:val="20"/>
          <w:szCs w:val="20"/>
          <w:rtl w:val="0"/>
        </w:rPr>
        <w:t xml:space="preserve">3.3 Normativa y clasificación</w:t>
      </w:r>
    </w:p>
    <w:p w:rsidR="00000000" w:rsidDel="00000000" w:rsidP="00000000" w:rsidRDefault="00000000" w:rsidRPr="00000000" w14:paraId="000000E7">
      <w:pPr>
        <w:jc w:val="both"/>
        <w:rPr>
          <w:b w:val="1"/>
          <w:sz w:val="20"/>
          <w:szCs w:val="20"/>
        </w:rPr>
      </w:pPr>
      <w:r w:rsidDel="00000000" w:rsidR="00000000" w:rsidRPr="00000000">
        <w:rPr>
          <w:rtl w:val="0"/>
        </w:rPr>
      </w:r>
    </w:p>
    <w:p w:rsidR="00000000" w:rsidDel="00000000" w:rsidP="00000000" w:rsidRDefault="00000000" w:rsidRPr="00000000" w14:paraId="000000E8">
      <w:pPr>
        <w:jc w:val="both"/>
        <w:rPr>
          <w:sz w:val="20"/>
          <w:szCs w:val="20"/>
        </w:rPr>
      </w:pPr>
      <w:r w:rsidDel="00000000" w:rsidR="00000000" w:rsidRPr="00000000">
        <w:rPr>
          <w:sz w:val="20"/>
          <w:szCs w:val="20"/>
          <w:rtl w:val="0"/>
        </w:rPr>
        <w:t xml:space="preserve">La clasificación de los envases debe cumplir con las normas específicas para cada uno de ellos según su capacidad, su textura y su fin estratégico.</w:t>
      </w:r>
    </w:p>
    <w:p w:rsidR="00000000" w:rsidDel="00000000" w:rsidP="00000000" w:rsidRDefault="00000000" w:rsidRPr="00000000" w14:paraId="000000E9">
      <w:pPr>
        <w:jc w:val="both"/>
        <w:rPr>
          <w:sz w:val="20"/>
          <w:szCs w:val="20"/>
        </w:rPr>
      </w:pPr>
      <w:r w:rsidDel="00000000" w:rsidR="00000000" w:rsidRPr="00000000">
        <w:rPr>
          <w:rtl w:val="0"/>
        </w:rPr>
      </w:r>
    </w:p>
    <w:p w:rsidR="00000000" w:rsidDel="00000000" w:rsidP="00000000" w:rsidRDefault="00000000" w:rsidRPr="00000000" w14:paraId="000000EA">
      <w:pPr>
        <w:jc w:val="both"/>
        <w:rPr>
          <w:sz w:val="20"/>
          <w:szCs w:val="20"/>
        </w:rPr>
      </w:pPr>
      <w:r w:rsidDel="00000000" w:rsidR="00000000" w:rsidRPr="00000000">
        <w:rPr>
          <w:sz w:val="20"/>
          <w:szCs w:val="20"/>
        </w:rPr>
        <w:drawing>
          <wp:inline distB="0" distT="0" distL="0" distR="0">
            <wp:extent cx="3923559" cy="632515"/>
            <wp:effectExtent b="0" l="0" r="0" t="0"/>
            <wp:docPr id="107"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923559" cy="632515"/>
                    </a:xfrm>
                    <a:prstGeom prst="rect"/>
                    <a:ln/>
                  </pic:spPr>
                </pic:pic>
              </a:graphicData>
            </a:graphic>
          </wp:inline>
        </w:drawing>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EB">
      <w:pPr>
        <w:shd w:fill="ffffff" w:val="clear"/>
        <w:ind w:hanging="360"/>
        <w:jc w:val="both"/>
        <w:rPr>
          <w:b w:val="1"/>
          <w:sz w:val="20"/>
          <w:szCs w:val="20"/>
        </w:rPr>
      </w:pPr>
      <w:r w:rsidDel="00000000" w:rsidR="00000000" w:rsidRPr="00000000">
        <w:rPr>
          <w:rtl w:val="0"/>
        </w:rPr>
      </w:r>
    </w:p>
    <w:p w:rsidR="00000000" w:rsidDel="00000000" w:rsidP="00000000" w:rsidRDefault="00000000" w:rsidRPr="00000000" w14:paraId="000000EC">
      <w:pPr>
        <w:keepNext w:val="1"/>
        <w:keepLines w:val="1"/>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Las Normas ISO para empaques y embalajes</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certificaciones para las normas estandarizadas que involucran a los </w:t>
      </w:r>
      <w:hyperlink r:id="rId2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empaques y embalajes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corresponden a las siguientes:</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hd w:fill="ffffff" w:val="clear"/>
        <w:jc w:val="both"/>
        <w:rPr>
          <w:sz w:val="20"/>
          <w:szCs w:val="20"/>
        </w:rPr>
      </w:pPr>
      <w:sdt>
        <w:sdtPr>
          <w:tag w:val="goog_rdk_18"/>
        </w:sdtPr>
        <w:sdtContent>
          <w:commentRangeStart w:id="17"/>
        </w:sdtContent>
      </w:sdt>
      <w:r w:rsidDel="00000000" w:rsidR="00000000" w:rsidRPr="00000000">
        <w:rPr>
          <w:sz w:val="20"/>
          <w:szCs w:val="20"/>
        </w:rPr>
        <w:drawing>
          <wp:inline distB="0" distT="0" distL="0" distR="0">
            <wp:extent cx="3585493" cy="575453"/>
            <wp:effectExtent b="0" l="0" r="0" t="0"/>
            <wp:docPr id="108"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3585493" cy="575453"/>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F1">
      <w:pPr>
        <w:shd w:fill="ffffff" w:val="clear"/>
        <w:jc w:val="both"/>
        <w:rPr>
          <w:sz w:val="20"/>
          <w:szCs w:val="20"/>
        </w:rPr>
      </w:pPr>
      <w:r w:rsidDel="00000000" w:rsidR="00000000" w:rsidRPr="00000000">
        <w:rPr>
          <w:rtl w:val="0"/>
        </w:rPr>
      </w:r>
    </w:p>
    <w:p w:rsidR="00000000" w:rsidDel="00000000" w:rsidP="00000000" w:rsidRDefault="00000000" w:rsidRPr="00000000" w14:paraId="000000F2">
      <w:pPr>
        <w:jc w:val="both"/>
        <w:rPr>
          <w:b w:val="1"/>
          <w:sz w:val="20"/>
          <w:szCs w:val="20"/>
        </w:rPr>
      </w:pPr>
      <w:r w:rsidDel="00000000" w:rsidR="00000000" w:rsidRPr="00000000">
        <w:rPr>
          <w:b w:val="1"/>
          <w:sz w:val="20"/>
          <w:szCs w:val="20"/>
          <w:rtl w:val="0"/>
        </w:rPr>
        <w:t xml:space="preserve">3.4 Técnicas de empaque</w:t>
      </w:r>
    </w:p>
    <w:p w:rsidR="00000000" w:rsidDel="00000000" w:rsidP="00000000" w:rsidRDefault="00000000" w:rsidRPr="00000000" w14:paraId="000000F3">
      <w:pPr>
        <w:jc w:val="both"/>
        <w:rPr>
          <w:b w:val="1"/>
          <w:sz w:val="20"/>
          <w:szCs w:val="20"/>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Uno de los empaques que necesita más cuidado son las frutas y verduras, ya que requieren de un empaque eficaz, teniendo en cuenta que es un producto delicado y se debe proteger su calidad durante su transporte y en los estantes del punto de venta. Este empaque se debe seleccionar dependiendo del tipo de producto y lo que funcione mejor para envolverlo y proveer el mejor método de manejo. Este tipo de empaque debe ser diseñado para soportar de forma eficaz diferentes condiciones en la cadena de abastecimiento: manipulación brusca al cargar y descargar, compresión derivada del peso de otros contenedores (si están apiladas dobles), su movimiento durante el transporte, y la alta humedad que puede presentarse durante el pre-enfriamiento, tránsito y almacenamiento.</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tener un buen conocimiento de todos los aspectos de empaque es clave al momento de seleccionar el más adecuado, de acuerdo con el tipo de producto que se enviará y para tener un mejor manejo del producto durante el tránsito. </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552869" cy="570217"/>
            <wp:effectExtent b="0" l="0" r="0" t="0"/>
            <wp:docPr id="110"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3552869" cy="570217"/>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shd w:fill="ffffff" w:val="clear"/>
        <w:jc w:val="both"/>
        <w:rPr>
          <w:sz w:val="20"/>
          <w:szCs w:val="20"/>
        </w:rPr>
      </w:pPr>
      <w:r w:rsidDel="00000000" w:rsidR="00000000" w:rsidRPr="00000000">
        <w:rPr>
          <w:sz w:val="20"/>
          <w:szCs w:val="20"/>
          <w:rtl w:val="0"/>
        </w:rPr>
        <w:t xml:space="preserve">En el v</w:t>
      </w:r>
      <w:sdt>
        <w:sdtPr>
          <w:tag w:val="goog_rdk_19"/>
        </w:sdtPr>
        <w:sdtContent>
          <w:commentRangeStart w:id="18"/>
        </w:sdtContent>
      </w:sdt>
      <w:r w:rsidDel="00000000" w:rsidR="00000000" w:rsidRPr="00000000">
        <w:rPr>
          <w:sz w:val="20"/>
          <w:szCs w:val="20"/>
          <w:rtl w:val="0"/>
        </w:rPr>
        <w:t xml:space="preserve">ideo ilustrativo anexo, adicionalmente podrá conocer un poco sobre </w:t>
      </w:r>
      <w:r w:rsidDel="00000000" w:rsidR="00000000" w:rsidRPr="00000000">
        <w:rPr>
          <w:i w:val="1"/>
          <w:sz w:val="20"/>
          <w:szCs w:val="20"/>
          <w:rtl w:val="0"/>
        </w:rPr>
        <w:t xml:space="preserve">packaging</w:t>
      </w:r>
      <w:r w:rsidDel="00000000" w:rsidR="00000000" w:rsidRPr="00000000">
        <w:rPr>
          <w:sz w:val="20"/>
          <w:szCs w:val="20"/>
          <w:rtl w:val="0"/>
        </w:rPr>
        <w:t xml:space="preserve">.</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jc w:val="both"/>
        <w:rPr>
          <w:b w:val="1"/>
          <w:sz w:val="20"/>
          <w:szCs w:val="20"/>
        </w:rPr>
      </w:pPr>
      <w:r w:rsidDel="00000000" w:rsidR="00000000" w:rsidRPr="00000000">
        <w:rPr>
          <w:b w:val="1"/>
          <w:sz w:val="20"/>
          <w:szCs w:val="20"/>
          <w:rtl w:val="0"/>
        </w:rPr>
        <w:t xml:space="preserve">3.5 Empaque de productos según naturaleza</w:t>
      </w:r>
    </w:p>
    <w:p w:rsidR="00000000" w:rsidDel="00000000" w:rsidP="00000000" w:rsidRDefault="00000000" w:rsidRPr="00000000" w14:paraId="000000FD">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Para la elaboración de empaques y embalajes se deben considerar algunos factores, teniendo en cuenta el producto a preservar y el modo de transporte que se va a utilizar, estos factores son:</w:t>
      </w:r>
    </w:p>
    <w:p w:rsidR="00000000" w:rsidDel="00000000" w:rsidP="00000000" w:rsidRDefault="00000000" w:rsidRPr="00000000" w14:paraId="000000F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Pr>
        <w:drawing>
          <wp:inline distB="0" distT="0" distL="0" distR="0">
            <wp:extent cx="3448184" cy="553416"/>
            <wp:effectExtent b="0" l="0" r="0" t="0"/>
            <wp:docPr id="112"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3448184" cy="553416"/>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otras palabras, los empaques y embalajes se deben elaborar teniendo en cuenta la manipulación que se le vaya a dar tanto en el transporte como en el manejo, son muy usados en los productos de exportación, los más usados son madera, cartón, plástico, vidrio y metal, ya que son resistentes por la composición mecánica, física y química del producto.</w:t>
      </w:r>
    </w:p>
    <w:p w:rsidR="00000000" w:rsidDel="00000000" w:rsidP="00000000" w:rsidRDefault="00000000" w:rsidRPr="00000000" w14:paraId="0000010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Vea los materiales más comunes en la elaboración de empaques o embalajes, sus ventajas y desventajas:</w:t>
      </w:r>
    </w:p>
    <w:p w:rsidR="00000000" w:rsidDel="00000000" w:rsidP="00000000" w:rsidRDefault="00000000" w:rsidRPr="00000000" w14:paraId="00000105">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Pr>
        <w:drawing>
          <wp:inline distB="0" distT="0" distL="0" distR="0">
            <wp:extent cx="4097719" cy="661088"/>
            <wp:effectExtent b="0" l="0" r="0" t="0"/>
            <wp:docPr id="11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4097719" cy="661088"/>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 continuación, en la siguiente tabla, verá un resumen de la información abordada previamente sobre los materiales de los empaques y embalajes, con algunos ejemplos de estos:</w:t>
      </w:r>
    </w:p>
    <w:p w:rsidR="00000000" w:rsidDel="00000000" w:rsidP="00000000" w:rsidRDefault="00000000" w:rsidRPr="00000000" w14:paraId="0000010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10A">
      <w:pPr>
        <w:pBdr>
          <w:top w:space="0" w:sz="0" w:val="nil"/>
          <w:left w:space="0" w:sz="0" w:val="nil"/>
          <w:bottom w:space="0" w:sz="0" w:val="nil"/>
          <w:right w:space="0" w:sz="0" w:val="nil"/>
          <w:between w:space="0" w:sz="0" w:val="nil"/>
        </w:pBdr>
        <w:rPr>
          <w:i w:val="1"/>
          <w:sz w:val="20"/>
          <w:szCs w:val="20"/>
        </w:rPr>
      </w:pPr>
      <w:r w:rsidDel="00000000" w:rsidR="00000000" w:rsidRPr="00000000">
        <w:rPr>
          <w:i w:val="1"/>
          <w:sz w:val="20"/>
          <w:szCs w:val="20"/>
          <w:rtl w:val="0"/>
        </w:rPr>
        <w:t xml:space="preserve">Materiales de empaques y embalajes</w:t>
      </w:r>
    </w:p>
    <w:p w:rsidR="00000000" w:rsidDel="00000000" w:rsidP="00000000" w:rsidRDefault="00000000" w:rsidRPr="00000000" w14:paraId="0000010B">
      <w:pPr>
        <w:pBdr>
          <w:top w:space="0" w:sz="0" w:val="nil"/>
          <w:left w:space="0" w:sz="0" w:val="nil"/>
          <w:bottom w:space="0" w:sz="0" w:val="nil"/>
          <w:right w:space="0" w:sz="0" w:val="nil"/>
          <w:between w:space="0" w:sz="0" w:val="nil"/>
        </w:pBdr>
        <w:jc w:val="center"/>
        <w:rPr>
          <w:i w:val="1"/>
          <w:sz w:val="20"/>
          <w:szCs w:val="20"/>
        </w:rPr>
      </w:pPr>
      <w:r w:rsidDel="00000000" w:rsidR="00000000" w:rsidRPr="00000000">
        <w:rPr>
          <w:rtl w:val="0"/>
        </w:rPr>
      </w:r>
    </w:p>
    <w:tbl>
      <w:tblPr>
        <w:tblStyle w:val="Table5"/>
        <w:tblW w:w="996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2"/>
        <w:gridCol w:w="1992"/>
        <w:gridCol w:w="1992"/>
        <w:gridCol w:w="1993"/>
        <w:gridCol w:w="1993"/>
        <w:tblGridChange w:id="0">
          <w:tblGrid>
            <w:gridCol w:w="1992"/>
            <w:gridCol w:w="1992"/>
            <w:gridCol w:w="1992"/>
            <w:gridCol w:w="1993"/>
            <w:gridCol w:w="1993"/>
          </w:tblGrid>
        </w:tblGridChange>
      </w:tblGrid>
      <w:tr>
        <w:trPr>
          <w:cantSplit w:val="0"/>
          <w:tblHeader w:val="0"/>
        </w:trPr>
        <w:tc>
          <w:tcPr/>
          <w:p w:rsidR="00000000" w:rsidDel="00000000" w:rsidP="00000000" w:rsidRDefault="00000000" w:rsidRPr="00000000" w14:paraId="0000010C">
            <w:pPr>
              <w:spacing w:line="276" w:lineRule="auto"/>
              <w:jc w:val="both"/>
              <w:rPr>
                <w:b w:val="1"/>
                <w:sz w:val="20"/>
                <w:szCs w:val="20"/>
              </w:rPr>
            </w:pPr>
            <w:sdt>
              <w:sdtPr>
                <w:tag w:val="goog_rdk_20"/>
              </w:sdtPr>
              <w:sdtContent>
                <w:commentRangeStart w:id="19"/>
              </w:sdtContent>
            </w:sdt>
            <w:r w:rsidDel="00000000" w:rsidR="00000000" w:rsidRPr="00000000">
              <w:rPr>
                <w:b w:val="1"/>
                <w:sz w:val="20"/>
                <w:szCs w:val="20"/>
                <w:rtl w:val="0"/>
              </w:rPr>
              <w:t xml:space="preserve">Materiales</w:t>
            </w:r>
          </w:p>
        </w:tc>
        <w:tc>
          <w:tcPr/>
          <w:p w:rsidR="00000000" w:rsidDel="00000000" w:rsidP="00000000" w:rsidRDefault="00000000" w:rsidRPr="00000000" w14:paraId="0000010D">
            <w:pPr>
              <w:spacing w:line="276" w:lineRule="auto"/>
              <w:jc w:val="both"/>
              <w:rPr>
                <w:b w:val="1"/>
                <w:sz w:val="20"/>
                <w:szCs w:val="20"/>
              </w:rPr>
            </w:pPr>
            <w:r w:rsidDel="00000000" w:rsidR="00000000" w:rsidRPr="00000000">
              <w:rPr>
                <w:b w:val="1"/>
                <w:sz w:val="20"/>
                <w:szCs w:val="20"/>
                <w:rtl w:val="0"/>
              </w:rPr>
              <w:t xml:space="preserve">Tipo</w:t>
            </w:r>
          </w:p>
        </w:tc>
        <w:tc>
          <w:tcPr/>
          <w:p w:rsidR="00000000" w:rsidDel="00000000" w:rsidP="00000000" w:rsidRDefault="00000000" w:rsidRPr="00000000" w14:paraId="0000010E">
            <w:pPr>
              <w:spacing w:line="276" w:lineRule="auto"/>
              <w:jc w:val="both"/>
              <w:rPr>
                <w:b w:val="1"/>
                <w:sz w:val="20"/>
                <w:szCs w:val="20"/>
              </w:rPr>
            </w:pPr>
            <w:r w:rsidDel="00000000" w:rsidR="00000000" w:rsidRPr="00000000">
              <w:rPr>
                <w:b w:val="1"/>
                <w:sz w:val="20"/>
                <w:szCs w:val="20"/>
                <w:rtl w:val="0"/>
              </w:rPr>
              <w:t xml:space="preserve">Ejemplo</w:t>
            </w:r>
          </w:p>
        </w:tc>
        <w:tc>
          <w:tcPr/>
          <w:p w:rsidR="00000000" w:rsidDel="00000000" w:rsidP="00000000" w:rsidRDefault="00000000" w:rsidRPr="00000000" w14:paraId="0000010F">
            <w:pPr>
              <w:spacing w:line="276" w:lineRule="auto"/>
              <w:jc w:val="both"/>
              <w:rPr>
                <w:b w:val="1"/>
                <w:sz w:val="20"/>
                <w:szCs w:val="20"/>
              </w:rPr>
            </w:pPr>
            <w:r w:rsidDel="00000000" w:rsidR="00000000" w:rsidRPr="00000000">
              <w:rPr>
                <w:b w:val="1"/>
                <w:sz w:val="20"/>
                <w:szCs w:val="20"/>
                <w:rtl w:val="0"/>
              </w:rPr>
              <w:t xml:space="preserve">Ventajas</w:t>
            </w:r>
          </w:p>
        </w:tc>
        <w:tc>
          <w:tcPr/>
          <w:p w:rsidR="00000000" w:rsidDel="00000000" w:rsidP="00000000" w:rsidRDefault="00000000" w:rsidRPr="00000000" w14:paraId="00000110">
            <w:pPr>
              <w:spacing w:line="276" w:lineRule="auto"/>
              <w:jc w:val="both"/>
              <w:rPr>
                <w:b w:val="1"/>
                <w:sz w:val="20"/>
                <w:szCs w:val="20"/>
              </w:rPr>
            </w:pPr>
            <w:r w:rsidDel="00000000" w:rsidR="00000000" w:rsidRPr="00000000">
              <w:rPr>
                <w:b w:val="1"/>
                <w:sz w:val="20"/>
                <w:szCs w:val="20"/>
                <w:rtl w:val="0"/>
              </w:rPr>
              <w:t xml:space="preserve">Desventajas</w:t>
            </w:r>
            <w:commentRangeEnd w:id="19"/>
            <w:r w:rsidDel="00000000" w:rsidR="00000000" w:rsidRPr="00000000">
              <w:commentReference w:id="19"/>
            </w:r>
            <w:r w:rsidDel="00000000" w:rsidR="00000000" w:rsidRPr="00000000">
              <w:rPr>
                <w:rtl w:val="0"/>
              </w:rPr>
            </w:r>
          </w:p>
        </w:tc>
      </w:tr>
      <w:tr>
        <w:trPr>
          <w:cantSplit w:val="0"/>
          <w:tblHeader w:val="0"/>
        </w:trPr>
        <w:tc>
          <w:tcPr/>
          <w:p w:rsidR="00000000" w:rsidDel="00000000" w:rsidP="00000000" w:rsidRDefault="00000000" w:rsidRPr="00000000" w14:paraId="00000111">
            <w:pPr>
              <w:spacing w:line="276" w:lineRule="auto"/>
              <w:jc w:val="both"/>
              <w:rPr>
                <w:b w:val="1"/>
                <w:sz w:val="20"/>
                <w:szCs w:val="20"/>
              </w:rPr>
            </w:pPr>
            <w:r w:rsidDel="00000000" w:rsidR="00000000" w:rsidRPr="00000000">
              <w:rPr>
                <w:b w:val="1"/>
                <w:sz w:val="20"/>
                <w:szCs w:val="20"/>
                <w:rtl w:val="0"/>
              </w:rPr>
              <w:t xml:space="preserve">Metales</w:t>
            </w:r>
          </w:p>
        </w:tc>
        <w:tc>
          <w:tcPr/>
          <w:p w:rsidR="00000000" w:rsidDel="00000000" w:rsidP="00000000" w:rsidRDefault="00000000" w:rsidRPr="00000000" w14:paraId="00000112">
            <w:pPr>
              <w:spacing w:line="276" w:lineRule="auto"/>
              <w:jc w:val="both"/>
              <w:rPr>
                <w:b w:val="1"/>
                <w:sz w:val="20"/>
                <w:szCs w:val="20"/>
              </w:rPr>
            </w:pPr>
            <w:r w:rsidDel="00000000" w:rsidR="00000000" w:rsidRPr="00000000">
              <w:rPr>
                <w:sz w:val="20"/>
                <w:szCs w:val="20"/>
                <w:rtl w:val="0"/>
              </w:rPr>
              <w:t xml:space="preserve">Láminas de aluminio y acero, recubiertas de estaño.</w:t>
            </w:r>
            <w:r w:rsidDel="00000000" w:rsidR="00000000" w:rsidRPr="00000000">
              <w:rPr>
                <w:rtl w:val="0"/>
              </w:rPr>
            </w:r>
          </w:p>
        </w:tc>
        <w:tc>
          <w:tcPr/>
          <w:p w:rsidR="00000000" w:rsidDel="00000000" w:rsidP="00000000" w:rsidRDefault="00000000" w:rsidRPr="00000000" w14:paraId="00000113">
            <w:pPr>
              <w:spacing w:line="276" w:lineRule="auto"/>
              <w:jc w:val="both"/>
              <w:rPr>
                <w:sz w:val="20"/>
                <w:szCs w:val="20"/>
              </w:rPr>
            </w:pPr>
            <w:r w:rsidDel="00000000" w:rsidR="00000000" w:rsidRPr="00000000">
              <w:rPr>
                <w:sz w:val="20"/>
                <w:szCs w:val="20"/>
                <w:rtl w:val="0"/>
              </w:rPr>
              <w:t xml:space="preserve">Contenedores, recipientes bajo presión, cajas metálicas.</w:t>
            </w:r>
          </w:p>
          <w:p w:rsidR="00000000" w:rsidDel="00000000" w:rsidP="00000000" w:rsidRDefault="00000000" w:rsidRPr="00000000" w14:paraId="00000114">
            <w:pPr>
              <w:spacing w:line="276" w:lineRule="auto"/>
              <w:jc w:val="both"/>
              <w:rPr>
                <w:b w:val="1"/>
                <w:sz w:val="20"/>
                <w:szCs w:val="20"/>
              </w:rPr>
            </w:pPr>
            <w:r w:rsidDel="00000000" w:rsidR="00000000" w:rsidRPr="00000000">
              <w:rPr>
                <w:rtl w:val="0"/>
              </w:rPr>
            </w:r>
          </w:p>
        </w:tc>
        <w:tc>
          <w:tcPr/>
          <w:p w:rsidR="00000000" w:rsidDel="00000000" w:rsidP="00000000" w:rsidRDefault="00000000" w:rsidRPr="00000000" w14:paraId="00000115">
            <w:pPr>
              <w:spacing w:line="276" w:lineRule="auto"/>
              <w:jc w:val="both"/>
              <w:rPr>
                <w:b w:val="1"/>
                <w:sz w:val="20"/>
                <w:szCs w:val="20"/>
              </w:rPr>
            </w:pPr>
            <w:r w:rsidDel="00000000" w:rsidR="00000000" w:rsidRPr="00000000">
              <w:rPr>
                <w:sz w:val="20"/>
                <w:szCs w:val="20"/>
                <w:rtl w:val="0"/>
              </w:rPr>
              <w:t xml:space="preserve">Solidez, fácil estibado, reutilizables.</w:t>
            </w:r>
            <w:r w:rsidDel="00000000" w:rsidR="00000000" w:rsidRPr="00000000">
              <w:rPr>
                <w:rtl w:val="0"/>
              </w:rPr>
            </w:r>
          </w:p>
        </w:tc>
        <w:tc>
          <w:tcPr/>
          <w:p w:rsidR="00000000" w:rsidDel="00000000" w:rsidP="00000000" w:rsidRDefault="00000000" w:rsidRPr="00000000" w14:paraId="00000116">
            <w:pPr>
              <w:spacing w:line="276" w:lineRule="auto"/>
              <w:jc w:val="both"/>
              <w:rPr>
                <w:b w:val="1"/>
                <w:sz w:val="20"/>
                <w:szCs w:val="20"/>
              </w:rPr>
            </w:pPr>
            <w:r w:rsidDel="00000000" w:rsidR="00000000" w:rsidRPr="00000000">
              <w:rPr>
                <w:sz w:val="20"/>
                <w:szCs w:val="20"/>
                <w:rtl w:val="0"/>
              </w:rPr>
              <w:t xml:space="preserve">Costo elevado, corrosión, pesado y voluminoso.</w:t>
            </w:r>
            <w:r w:rsidDel="00000000" w:rsidR="00000000" w:rsidRPr="00000000">
              <w:rPr>
                <w:rtl w:val="0"/>
              </w:rPr>
            </w:r>
          </w:p>
        </w:tc>
      </w:tr>
      <w:tr>
        <w:trPr>
          <w:cantSplit w:val="0"/>
          <w:tblHeader w:val="0"/>
        </w:trPr>
        <w:tc>
          <w:tcPr/>
          <w:p w:rsidR="00000000" w:rsidDel="00000000" w:rsidP="00000000" w:rsidRDefault="00000000" w:rsidRPr="00000000" w14:paraId="00000117">
            <w:pPr>
              <w:spacing w:line="276" w:lineRule="auto"/>
              <w:jc w:val="both"/>
              <w:rPr>
                <w:b w:val="1"/>
                <w:sz w:val="20"/>
                <w:szCs w:val="20"/>
              </w:rPr>
            </w:pPr>
            <w:r w:rsidDel="00000000" w:rsidR="00000000" w:rsidRPr="00000000">
              <w:rPr>
                <w:b w:val="1"/>
                <w:sz w:val="20"/>
                <w:szCs w:val="20"/>
                <w:rtl w:val="0"/>
              </w:rPr>
              <w:t xml:space="preserve">Madera</w:t>
            </w:r>
          </w:p>
        </w:tc>
        <w:tc>
          <w:tcPr/>
          <w:p w:rsidR="00000000" w:rsidDel="00000000" w:rsidP="00000000" w:rsidRDefault="00000000" w:rsidRPr="00000000" w14:paraId="00000118">
            <w:pPr>
              <w:spacing w:line="276" w:lineRule="auto"/>
              <w:jc w:val="both"/>
              <w:rPr>
                <w:b w:val="1"/>
                <w:sz w:val="20"/>
                <w:szCs w:val="20"/>
              </w:rPr>
            </w:pPr>
            <w:r w:rsidDel="00000000" w:rsidR="00000000" w:rsidRPr="00000000">
              <w:rPr>
                <w:sz w:val="20"/>
                <w:szCs w:val="20"/>
                <w:rtl w:val="0"/>
              </w:rPr>
              <w:t xml:space="preserve">Madera en bruto, cepillada, aglomerada.</w:t>
            </w:r>
            <w:r w:rsidDel="00000000" w:rsidR="00000000" w:rsidRPr="00000000">
              <w:rPr>
                <w:rtl w:val="0"/>
              </w:rPr>
            </w:r>
          </w:p>
        </w:tc>
        <w:tc>
          <w:tcPr/>
          <w:p w:rsidR="00000000" w:rsidDel="00000000" w:rsidP="00000000" w:rsidRDefault="00000000" w:rsidRPr="00000000" w14:paraId="00000119">
            <w:pPr>
              <w:spacing w:line="276" w:lineRule="auto"/>
              <w:jc w:val="both"/>
              <w:rPr>
                <w:b w:val="1"/>
                <w:sz w:val="20"/>
                <w:szCs w:val="20"/>
              </w:rPr>
            </w:pPr>
            <w:r w:rsidDel="00000000" w:rsidR="00000000" w:rsidRPr="00000000">
              <w:rPr>
                <w:sz w:val="20"/>
                <w:szCs w:val="20"/>
                <w:rtl w:val="0"/>
              </w:rPr>
              <w:t xml:space="preserve">Cajas, </w:t>
            </w:r>
            <w:r w:rsidDel="00000000" w:rsidR="00000000" w:rsidRPr="00000000">
              <w:rPr>
                <w:i w:val="1"/>
                <w:sz w:val="20"/>
                <w:szCs w:val="20"/>
                <w:rtl w:val="0"/>
              </w:rPr>
              <w:t xml:space="preserve">pallets</w:t>
            </w:r>
            <w:r w:rsidDel="00000000" w:rsidR="00000000" w:rsidRPr="00000000">
              <w:rPr>
                <w:sz w:val="20"/>
                <w:szCs w:val="20"/>
                <w:rtl w:val="0"/>
              </w:rPr>
              <w:t xml:space="preserve">, canastas.</w:t>
            </w:r>
            <w:r w:rsidDel="00000000" w:rsidR="00000000" w:rsidRPr="00000000">
              <w:rPr>
                <w:rtl w:val="0"/>
              </w:rPr>
            </w:r>
          </w:p>
        </w:tc>
        <w:tc>
          <w:tcPr/>
          <w:p w:rsidR="00000000" w:rsidDel="00000000" w:rsidP="00000000" w:rsidRDefault="00000000" w:rsidRPr="00000000" w14:paraId="0000011A">
            <w:pPr>
              <w:spacing w:line="276" w:lineRule="auto"/>
              <w:jc w:val="both"/>
              <w:rPr>
                <w:b w:val="1"/>
                <w:sz w:val="20"/>
                <w:szCs w:val="20"/>
              </w:rPr>
            </w:pPr>
            <w:r w:rsidDel="00000000" w:rsidR="00000000" w:rsidRPr="00000000">
              <w:rPr>
                <w:sz w:val="20"/>
                <w:szCs w:val="20"/>
                <w:rtl w:val="0"/>
              </w:rPr>
              <w:t xml:space="preserve">Fácil de manipular y estibar.</w:t>
            </w:r>
            <w:r w:rsidDel="00000000" w:rsidR="00000000" w:rsidRPr="00000000">
              <w:rPr>
                <w:rtl w:val="0"/>
              </w:rPr>
            </w:r>
          </w:p>
        </w:tc>
        <w:tc>
          <w:tcPr/>
          <w:p w:rsidR="00000000" w:rsidDel="00000000" w:rsidP="00000000" w:rsidRDefault="00000000" w:rsidRPr="00000000" w14:paraId="0000011B">
            <w:pPr>
              <w:spacing w:line="276" w:lineRule="auto"/>
              <w:jc w:val="both"/>
              <w:rPr>
                <w:b w:val="1"/>
                <w:sz w:val="20"/>
                <w:szCs w:val="20"/>
              </w:rPr>
            </w:pPr>
            <w:r w:rsidDel="00000000" w:rsidR="00000000" w:rsidRPr="00000000">
              <w:rPr>
                <w:sz w:val="20"/>
                <w:szCs w:val="20"/>
                <w:rtl w:val="0"/>
              </w:rPr>
              <w:t xml:space="preserve">Altos costos, sensible al sol y humedad, fácil descomposición, contaminable, sensible a plagas, inflamable y pesado.</w:t>
            </w:r>
            <w:r w:rsidDel="00000000" w:rsidR="00000000" w:rsidRPr="00000000">
              <w:rPr>
                <w:rtl w:val="0"/>
              </w:rPr>
            </w:r>
          </w:p>
        </w:tc>
      </w:tr>
      <w:tr>
        <w:trPr>
          <w:cantSplit w:val="0"/>
          <w:tblHeader w:val="0"/>
        </w:trPr>
        <w:tc>
          <w:tcPr/>
          <w:p w:rsidR="00000000" w:rsidDel="00000000" w:rsidP="00000000" w:rsidRDefault="00000000" w:rsidRPr="00000000" w14:paraId="0000011C">
            <w:pPr>
              <w:spacing w:line="276" w:lineRule="auto"/>
              <w:jc w:val="both"/>
              <w:rPr>
                <w:b w:val="1"/>
                <w:sz w:val="20"/>
                <w:szCs w:val="20"/>
              </w:rPr>
            </w:pPr>
            <w:r w:rsidDel="00000000" w:rsidR="00000000" w:rsidRPr="00000000">
              <w:rPr>
                <w:b w:val="1"/>
                <w:sz w:val="20"/>
                <w:szCs w:val="20"/>
                <w:rtl w:val="0"/>
              </w:rPr>
              <w:t xml:space="preserve">Cartón</w:t>
            </w:r>
          </w:p>
        </w:tc>
        <w:tc>
          <w:tcPr/>
          <w:p w:rsidR="00000000" w:rsidDel="00000000" w:rsidP="00000000" w:rsidRDefault="00000000" w:rsidRPr="00000000" w14:paraId="0000011D">
            <w:pPr>
              <w:spacing w:line="276" w:lineRule="auto"/>
              <w:jc w:val="both"/>
              <w:rPr>
                <w:b w:val="1"/>
                <w:sz w:val="20"/>
                <w:szCs w:val="20"/>
              </w:rPr>
            </w:pPr>
            <w:r w:rsidDel="00000000" w:rsidR="00000000" w:rsidRPr="00000000">
              <w:rPr>
                <w:sz w:val="20"/>
                <w:szCs w:val="20"/>
                <w:rtl w:val="0"/>
              </w:rPr>
              <w:t xml:space="preserve">Plano, ondulado o corrugado.</w:t>
            </w:r>
            <w:r w:rsidDel="00000000" w:rsidR="00000000" w:rsidRPr="00000000">
              <w:rPr>
                <w:rtl w:val="0"/>
              </w:rPr>
            </w:r>
          </w:p>
        </w:tc>
        <w:tc>
          <w:tcPr/>
          <w:p w:rsidR="00000000" w:rsidDel="00000000" w:rsidP="00000000" w:rsidRDefault="00000000" w:rsidRPr="00000000" w14:paraId="0000011E">
            <w:pPr>
              <w:spacing w:line="276" w:lineRule="auto"/>
              <w:jc w:val="both"/>
              <w:rPr>
                <w:b w:val="1"/>
                <w:sz w:val="20"/>
                <w:szCs w:val="20"/>
              </w:rPr>
            </w:pPr>
            <w:r w:rsidDel="00000000" w:rsidR="00000000" w:rsidRPr="00000000">
              <w:rPr>
                <w:sz w:val="20"/>
                <w:szCs w:val="20"/>
                <w:rtl w:val="0"/>
              </w:rPr>
              <w:t xml:space="preserve">Cajas de cartón.</w:t>
            </w:r>
            <w:r w:rsidDel="00000000" w:rsidR="00000000" w:rsidRPr="00000000">
              <w:rPr>
                <w:rtl w:val="0"/>
              </w:rPr>
            </w:r>
          </w:p>
        </w:tc>
        <w:tc>
          <w:tcPr/>
          <w:p w:rsidR="00000000" w:rsidDel="00000000" w:rsidP="00000000" w:rsidRDefault="00000000" w:rsidRPr="00000000" w14:paraId="0000011F">
            <w:pPr>
              <w:spacing w:line="276" w:lineRule="auto"/>
              <w:jc w:val="both"/>
              <w:rPr>
                <w:b w:val="1"/>
                <w:sz w:val="20"/>
                <w:szCs w:val="20"/>
              </w:rPr>
            </w:pPr>
            <w:r w:rsidDel="00000000" w:rsidR="00000000" w:rsidRPr="00000000">
              <w:rPr>
                <w:sz w:val="20"/>
                <w:szCs w:val="20"/>
                <w:rtl w:val="0"/>
              </w:rPr>
              <w:t xml:space="preserve">Económico, reciclable, de fácil manipulación.</w:t>
            </w:r>
            <w:r w:rsidDel="00000000" w:rsidR="00000000" w:rsidRPr="00000000">
              <w:rPr>
                <w:rtl w:val="0"/>
              </w:rPr>
            </w:r>
          </w:p>
        </w:tc>
        <w:tc>
          <w:tcPr/>
          <w:p w:rsidR="00000000" w:rsidDel="00000000" w:rsidP="00000000" w:rsidRDefault="00000000" w:rsidRPr="00000000" w14:paraId="00000120">
            <w:pPr>
              <w:spacing w:line="276" w:lineRule="auto"/>
              <w:jc w:val="both"/>
              <w:rPr>
                <w:b w:val="1"/>
                <w:sz w:val="20"/>
                <w:szCs w:val="20"/>
              </w:rPr>
            </w:pPr>
            <w:r w:rsidDel="00000000" w:rsidR="00000000" w:rsidRPr="00000000">
              <w:rPr>
                <w:sz w:val="20"/>
                <w:szCs w:val="20"/>
                <w:rtl w:val="0"/>
              </w:rPr>
              <w:t xml:space="preserve">Muy frágil, sensible a la humedad y al calor, poco sólido, no reutilizable.</w:t>
            </w:r>
            <w:r w:rsidDel="00000000" w:rsidR="00000000" w:rsidRPr="00000000">
              <w:rPr>
                <w:rtl w:val="0"/>
              </w:rPr>
            </w:r>
          </w:p>
        </w:tc>
      </w:tr>
      <w:tr>
        <w:trPr>
          <w:cantSplit w:val="0"/>
          <w:tblHeader w:val="0"/>
        </w:trPr>
        <w:tc>
          <w:tcPr/>
          <w:p w:rsidR="00000000" w:rsidDel="00000000" w:rsidP="00000000" w:rsidRDefault="00000000" w:rsidRPr="00000000" w14:paraId="00000121">
            <w:pPr>
              <w:spacing w:line="276" w:lineRule="auto"/>
              <w:jc w:val="both"/>
              <w:rPr>
                <w:b w:val="1"/>
                <w:sz w:val="20"/>
                <w:szCs w:val="20"/>
              </w:rPr>
            </w:pPr>
            <w:r w:rsidDel="00000000" w:rsidR="00000000" w:rsidRPr="00000000">
              <w:rPr>
                <w:b w:val="1"/>
                <w:sz w:val="20"/>
                <w:szCs w:val="20"/>
                <w:rtl w:val="0"/>
              </w:rPr>
              <w:t xml:space="preserve">Plástico</w:t>
            </w:r>
          </w:p>
        </w:tc>
        <w:tc>
          <w:tcPr/>
          <w:p w:rsidR="00000000" w:rsidDel="00000000" w:rsidP="00000000" w:rsidRDefault="00000000" w:rsidRPr="00000000" w14:paraId="00000122">
            <w:pPr>
              <w:spacing w:line="276" w:lineRule="auto"/>
              <w:jc w:val="both"/>
              <w:rPr>
                <w:b w:val="1"/>
                <w:sz w:val="20"/>
                <w:szCs w:val="20"/>
              </w:rPr>
            </w:pPr>
            <w:r w:rsidDel="00000000" w:rsidR="00000000" w:rsidRPr="00000000">
              <w:rPr>
                <w:sz w:val="20"/>
                <w:szCs w:val="20"/>
                <w:rtl w:val="0"/>
              </w:rPr>
              <w:t xml:space="preserve">Polietileno, poliestireno (PVC).</w:t>
            </w:r>
            <w:r w:rsidDel="00000000" w:rsidR="00000000" w:rsidRPr="00000000">
              <w:rPr>
                <w:rtl w:val="0"/>
              </w:rPr>
            </w:r>
          </w:p>
        </w:tc>
        <w:tc>
          <w:tcPr/>
          <w:p w:rsidR="00000000" w:rsidDel="00000000" w:rsidP="00000000" w:rsidRDefault="00000000" w:rsidRPr="00000000" w14:paraId="00000123">
            <w:pPr>
              <w:spacing w:line="276" w:lineRule="auto"/>
              <w:jc w:val="both"/>
              <w:rPr>
                <w:b w:val="1"/>
                <w:sz w:val="20"/>
                <w:szCs w:val="20"/>
              </w:rPr>
            </w:pPr>
            <w:r w:rsidDel="00000000" w:rsidR="00000000" w:rsidRPr="00000000">
              <w:rPr>
                <w:sz w:val="20"/>
                <w:szCs w:val="20"/>
                <w:rtl w:val="0"/>
              </w:rPr>
              <w:t xml:space="preserve">Bolas, toneles, bidones, cajas, contenedores.</w:t>
            </w:r>
            <w:r w:rsidDel="00000000" w:rsidR="00000000" w:rsidRPr="00000000">
              <w:rPr>
                <w:rtl w:val="0"/>
              </w:rPr>
            </w:r>
          </w:p>
        </w:tc>
        <w:tc>
          <w:tcPr/>
          <w:p w:rsidR="00000000" w:rsidDel="00000000" w:rsidP="00000000" w:rsidRDefault="00000000" w:rsidRPr="00000000" w14:paraId="00000124">
            <w:pPr>
              <w:spacing w:line="276" w:lineRule="auto"/>
              <w:jc w:val="both"/>
              <w:rPr>
                <w:b w:val="1"/>
                <w:sz w:val="20"/>
                <w:szCs w:val="20"/>
              </w:rPr>
            </w:pPr>
            <w:r w:rsidDel="00000000" w:rsidR="00000000" w:rsidRPr="00000000">
              <w:rPr>
                <w:sz w:val="20"/>
                <w:szCs w:val="20"/>
                <w:rtl w:val="0"/>
              </w:rPr>
              <w:t xml:space="preserve">Impermeabilidad, gran diversidad, reutilizable.</w:t>
            </w:r>
            <w:r w:rsidDel="00000000" w:rsidR="00000000" w:rsidRPr="00000000">
              <w:rPr>
                <w:rtl w:val="0"/>
              </w:rPr>
            </w:r>
          </w:p>
        </w:tc>
        <w:tc>
          <w:tcPr/>
          <w:p w:rsidR="00000000" w:rsidDel="00000000" w:rsidP="00000000" w:rsidRDefault="00000000" w:rsidRPr="00000000" w14:paraId="00000125">
            <w:pPr>
              <w:spacing w:line="276" w:lineRule="auto"/>
              <w:jc w:val="both"/>
              <w:rPr>
                <w:b w:val="1"/>
                <w:sz w:val="20"/>
                <w:szCs w:val="20"/>
              </w:rPr>
            </w:pPr>
            <w:r w:rsidDel="00000000" w:rsidR="00000000" w:rsidRPr="00000000">
              <w:rPr>
                <w:sz w:val="20"/>
                <w:szCs w:val="20"/>
                <w:rtl w:val="0"/>
              </w:rPr>
              <w:t xml:space="preserve">Inflamable, costoso, difícil eliminación.</w:t>
            </w:r>
            <w:r w:rsidDel="00000000" w:rsidR="00000000" w:rsidRPr="00000000">
              <w:rPr>
                <w:rtl w:val="0"/>
              </w:rPr>
            </w:r>
          </w:p>
        </w:tc>
      </w:tr>
      <w:tr>
        <w:trPr>
          <w:cantSplit w:val="0"/>
          <w:tblHeader w:val="0"/>
        </w:trPr>
        <w:tc>
          <w:tcPr/>
          <w:p w:rsidR="00000000" w:rsidDel="00000000" w:rsidP="00000000" w:rsidRDefault="00000000" w:rsidRPr="00000000" w14:paraId="00000126">
            <w:pPr>
              <w:spacing w:line="276" w:lineRule="auto"/>
              <w:jc w:val="both"/>
              <w:rPr>
                <w:b w:val="1"/>
                <w:sz w:val="20"/>
                <w:szCs w:val="20"/>
              </w:rPr>
            </w:pPr>
            <w:r w:rsidDel="00000000" w:rsidR="00000000" w:rsidRPr="00000000">
              <w:rPr>
                <w:b w:val="1"/>
                <w:sz w:val="20"/>
                <w:szCs w:val="20"/>
                <w:rtl w:val="0"/>
              </w:rPr>
              <w:t xml:space="preserve">Papel</w:t>
            </w:r>
          </w:p>
        </w:tc>
        <w:tc>
          <w:tcPr/>
          <w:p w:rsidR="00000000" w:rsidDel="00000000" w:rsidP="00000000" w:rsidRDefault="00000000" w:rsidRPr="00000000" w14:paraId="00000127">
            <w:pPr>
              <w:spacing w:line="276" w:lineRule="auto"/>
              <w:jc w:val="both"/>
              <w:rPr>
                <w:b w:val="1"/>
                <w:sz w:val="20"/>
                <w:szCs w:val="20"/>
              </w:rPr>
            </w:pPr>
            <w:r w:rsidDel="00000000" w:rsidR="00000000" w:rsidRPr="00000000">
              <w:rPr>
                <w:rtl w:val="0"/>
              </w:rPr>
            </w:r>
          </w:p>
        </w:tc>
        <w:tc>
          <w:tcPr/>
          <w:p w:rsidR="00000000" w:rsidDel="00000000" w:rsidP="00000000" w:rsidRDefault="00000000" w:rsidRPr="00000000" w14:paraId="00000128">
            <w:pPr>
              <w:spacing w:line="276" w:lineRule="auto"/>
              <w:jc w:val="both"/>
              <w:rPr>
                <w:b w:val="1"/>
                <w:sz w:val="20"/>
                <w:szCs w:val="20"/>
              </w:rPr>
            </w:pPr>
            <w:r w:rsidDel="00000000" w:rsidR="00000000" w:rsidRPr="00000000">
              <w:rPr>
                <w:sz w:val="20"/>
                <w:szCs w:val="20"/>
                <w:rtl w:val="0"/>
              </w:rPr>
              <w:t xml:space="preserve">Bolsas</w:t>
            </w:r>
            <w:r w:rsidDel="00000000" w:rsidR="00000000" w:rsidRPr="00000000">
              <w:rPr>
                <w:rtl w:val="0"/>
              </w:rPr>
            </w:r>
          </w:p>
        </w:tc>
        <w:tc>
          <w:tcPr/>
          <w:p w:rsidR="00000000" w:rsidDel="00000000" w:rsidP="00000000" w:rsidRDefault="00000000" w:rsidRPr="00000000" w14:paraId="00000129">
            <w:pPr>
              <w:spacing w:line="276" w:lineRule="auto"/>
              <w:jc w:val="both"/>
              <w:rPr>
                <w:b w:val="1"/>
                <w:sz w:val="20"/>
                <w:szCs w:val="20"/>
              </w:rPr>
            </w:pPr>
            <w:r w:rsidDel="00000000" w:rsidR="00000000" w:rsidRPr="00000000">
              <w:rPr>
                <w:sz w:val="20"/>
                <w:szCs w:val="20"/>
                <w:rtl w:val="0"/>
              </w:rPr>
              <w:t xml:space="preserve">Bajos costos, fácil eliminación.</w:t>
            </w:r>
            <w:r w:rsidDel="00000000" w:rsidR="00000000" w:rsidRPr="00000000">
              <w:rPr>
                <w:rtl w:val="0"/>
              </w:rPr>
            </w:r>
          </w:p>
        </w:tc>
        <w:tc>
          <w:tcPr/>
          <w:p w:rsidR="00000000" w:rsidDel="00000000" w:rsidP="00000000" w:rsidRDefault="00000000" w:rsidRPr="00000000" w14:paraId="0000012A">
            <w:pPr>
              <w:spacing w:line="276" w:lineRule="auto"/>
              <w:jc w:val="both"/>
              <w:rPr>
                <w:b w:val="1"/>
                <w:sz w:val="20"/>
                <w:szCs w:val="20"/>
              </w:rPr>
            </w:pPr>
            <w:r w:rsidDel="00000000" w:rsidR="00000000" w:rsidRPr="00000000">
              <w:rPr>
                <w:sz w:val="20"/>
                <w:szCs w:val="20"/>
                <w:rtl w:val="0"/>
              </w:rPr>
              <w:t xml:space="preserve">Muy frágil, sensible a la humedad y al calor.</w:t>
            </w:r>
            <w:r w:rsidDel="00000000" w:rsidR="00000000" w:rsidRPr="00000000">
              <w:rPr>
                <w:rtl w:val="0"/>
              </w:rPr>
            </w:r>
          </w:p>
        </w:tc>
      </w:tr>
      <w:tr>
        <w:trPr>
          <w:cantSplit w:val="0"/>
          <w:tblHeader w:val="0"/>
        </w:trPr>
        <w:tc>
          <w:tcPr/>
          <w:p w:rsidR="00000000" w:rsidDel="00000000" w:rsidP="00000000" w:rsidRDefault="00000000" w:rsidRPr="00000000" w14:paraId="0000012B">
            <w:pPr>
              <w:spacing w:line="276" w:lineRule="auto"/>
              <w:jc w:val="both"/>
              <w:rPr>
                <w:b w:val="1"/>
                <w:sz w:val="20"/>
                <w:szCs w:val="20"/>
              </w:rPr>
            </w:pPr>
            <w:r w:rsidDel="00000000" w:rsidR="00000000" w:rsidRPr="00000000">
              <w:rPr>
                <w:b w:val="1"/>
                <w:sz w:val="20"/>
                <w:szCs w:val="20"/>
                <w:rtl w:val="0"/>
              </w:rPr>
              <w:t xml:space="preserve">Vidrio</w:t>
            </w:r>
          </w:p>
        </w:tc>
        <w:tc>
          <w:tcPr/>
          <w:p w:rsidR="00000000" w:rsidDel="00000000" w:rsidP="00000000" w:rsidRDefault="00000000" w:rsidRPr="00000000" w14:paraId="0000012C">
            <w:pPr>
              <w:spacing w:line="276" w:lineRule="auto"/>
              <w:jc w:val="both"/>
              <w:rPr>
                <w:b w:val="1"/>
                <w:sz w:val="20"/>
                <w:szCs w:val="20"/>
              </w:rPr>
            </w:pPr>
            <w:r w:rsidDel="00000000" w:rsidR="00000000" w:rsidRPr="00000000">
              <w:rPr>
                <w:rtl w:val="0"/>
              </w:rPr>
            </w:r>
          </w:p>
        </w:tc>
        <w:tc>
          <w:tcPr/>
          <w:p w:rsidR="00000000" w:rsidDel="00000000" w:rsidP="00000000" w:rsidRDefault="00000000" w:rsidRPr="00000000" w14:paraId="0000012D">
            <w:pPr>
              <w:spacing w:line="276" w:lineRule="auto"/>
              <w:jc w:val="both"/>
              <w:rPr>
                <w:b w:val="1"/>
                <w:sz w:val="20"/>
                <w:szCs w:val="20"/>
              </w:rPr>
            </w:pPr>
            <w:r w:rsidDel="00000000" w:rsidR="00000000" w:rsidRPr="00000000">
              <w:rPr>
                <w:sz w:val="20"/>
                <w:szCs w:val="20"/>
                <w:rtl w:val="0"/>
              </w:rPr>
              <w:t xml:space="preserve">Botellas, frascos y botellones.</w:t>
            </w:r>
            <w:r w:rsidDel="00000000" w:rsidR="00000000" w:rsidRPr="00000000">
              <w:rPr>
                <w:rtl w:val="0"/>
              </w:rPr>
            </w:r>
          </w:p>
        </w:tc>
        <w:tc>
          <w:tcPr/>
          <w:p w:rsidR="00000000" w:rsidDel="00000000" w:rsidP="00000000" w:rsidRDefault="00000000" w:rsidRPr="00000000" w14:paraId="0000012E">
            <w:pPr>
              <w:spacing w:line="276" w:lineRule="auto"/>
              <w:jc w:val="both"/>
              <w:rPr>
                <w:b w:val="1"/>
                <w:sz w:val="20"/>
                <w:szCs w:val="20"/>
              </w:rPr>
            </w:pPr>
            <w:r w:rsidDel="00000000" w:rsidR="00000000" w:rsidRPr="00000000">
              <w:rPr>
                <w:sz w:val="20"/>
                <w:szCs w:val="20"/>
                <w:rtl w:val="0"/>
              </w:rPr>
              <w:t xml:space="preserve">Visibilidad del contenido, fácil estibado, reciclable.</w:t>
            </w:r>
            <w:r w:rsidDel="00000000" w:rsidR="00000000" w:rsidRPr="00000000">
              <w:rPr>
                <w:rtl w:val="0"/>
              </w:rPr>
            </w:r>
          </w:p>
        </w:tc>
        <w:tc>
          <w:tcPr/>
          <w:p w:rsidR="00000000" w:rsidDel="00000000" w:rsidP="00000000" w:rsidRDefault="00000000" w:rsidRPr="00000000" w14:paraId="0000012F">
            <w:pPr>
              <w:spacing w:line="276" w:lineRule="auto"/>
              <w:jc w:val="both"/>
              <w:rPr>
                <w:b w:val="1"/>
                <w:sz w:val="20"/>
                <w:szCs w:val="20"/>
              </w:rPr>
            </w:pPr>
            <w:r w:rsidDel="00000000" w:rsidR="00000000" w:rsidRPr="00000000">
              <w:rPr>
                <w:sz w:val="20"/>
                <w:szCs w:val="20"/>
                <w:rtl w:val="0"/>
              </w:rPr>
              <w:t xml:space="preserve">Frágil a los golpes, pesado y voluminoso.</w:t>
            </w:r>
            <w:r w:rsidDel="00000000" w:rsidR="00000000" w:rsidRPr="00000000">
              <w:rPr>
                <w:rtl w:val="0"/>
              </w:rPr>
            </w:r>
          </w:p>
        </w:tc>
      </w:tr>
    </w:tbl>
    <w:p w:rsidR="00000000" w:rsidDel="00000000" w:rsidP="00000000" w:rsidRDefault="00000000" w:rsidRPr="00000000" w14:paraId="00000130">
      <w:pPr>
        <w:jc w:val="both"/>
        <w:rPr>
          <w:b w:val="1"/>
          <w:sz w:val="20"/>
          <w:szCs w:val="20"/>
        </w:rPr>
      </w:pPr>
      <w:r w:rsidDel="00000000" w:rsidR="00000000" w:rsidRPr="00000000">
        <w:rPr>
          <w:rtl w:val="0"/>
        </w:rPr>
      </w:r>
    </w:p>
    <w:p w:rsidR="00000000" w:rsidDel="00000000" w:rsidP="00000000" w:rsidRDefault="00000000" w:rsidRPr="00000000" w14:paraId="00000131">
      <w:pPr>
        <w:numPr>
          <w:ilvl w:val="0"/>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Material complementario</w:t>
      </w:r>
    </w:p>
    <w:p w:rsidR="00000000" w:rsidDel="00000000" w:rsidP="00000000" w:rsidRDefault="00000000" w:rsidRPr="00000000" w14:paraId="00000132">
      <w:pPr>
        <w:jc w:val="both"/>
        <w:rPr>
          <w:sz w:val="20"/>
          <w:szCs w:val="20"/>
        </w:rPr>
      </w:pPr>
      <w:r w:rsidDel="00000000" w:rsidR="00000000" w:rsidRPr="00000000">
        <w:rPr>
          <w:sz w:val="20"/>
          <w:szCs w:val="20"/>
          <w:rtl w:val="0"/>
        </w:rPr>
        <w:t xml:space="preserve"> </w:t>
      </w:r>
    </w:p>
    <w:tbl>
      <w:tblPr>
        <w:tblStyle w:val="Table6"/>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33">
            <w:pPr>
              <w:spacing w:line="276" w:lineRule="auto"/>
              <w:jc w:val="both"/>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34">
            <w:pPr>
              <w:spacing w:line="276" w:lineRule="auto"/>
              <w:jc w:val="both"/>
              <w:rPr>
                <w:sz w:val="20"/>
                <w:szCs w:val="20"/>
              </w:rPr>
            </w:pPr>
            <w:r w:rsidDel="00000000" w:rsidR="00000000" w:rsidRPr="00000000">
              <w:rPr>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35">
            <w:pPr>
              <w:spacing w:line="276" w:lineRule="auto"/>
              <w:jc w:val="both"/>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36">
            <w:pPr>
              <w:spacing w:line="276" w:lineRule="auto"/>
              <w:jc w:val="both"/>
              <w:rPr>
                <w:sz w:val="20"/>
                <w:szCs w:val="20"/>
              </w:rPr>
            </w:pPr>
            <w:r w:rsidDel="00000000" w:rsidR="00000000" w:rsidRPr="00000000">
              <w:rPr>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37">
            <w:pPr>
              <w:spacing w:line="276" w:lineRule="auto"/>
              <w:jc w:val="both"/>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38">
            <w:pPr>
              <w:spacing w:line="276" w:lineRule="auto"/>
              <w:jc w:val="both"/>
              <w:rPr>
                <w:sz w:val="20"/>
                <w:szCs w:val="20"/>
              </w:rPr>
            </w:pPr>
            <w:r w:rsidDel="00000000" w:rsidR="00000000" w:rsidRPr="00000000">
              <w:rPr>
                <w:sz w:val="20"/>
                <w:szCs w:val="20"/>
                <w:rtl w:val="0"/>
              </w:rPr>
              <w:t xml:space="preserve">archivo del documento o material</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39">
            <w:pPr>
              <w:spacing w:line="276" w:lineRule="auto"/>
              <w:rPr>
                <w:b w:val="0"/>
                <w:sz w:val="20"/>
                <w:szCs w:val="20"/>
              </w:rPr>
            </w:pPr>
            <w:r w:rsidDel="00000000" w:rsidR="00000000" w:rsidRPr="00000000">
              <w:rPr>
                <w:b w:val="0"/>
                <w:sz w:val="20"/>
                <w:szCs w:val="20"/>
                <w:rtl w:val="0"/>
              </w:rPr>
              <w:t xml:space="preserve">Recaudo en el punto de pago</w:t>
            </w:r>
          </w:p>
        </w:tc>
        <w:tc>
          <w:tcPr>
            <w:tcMar>
              <w:top w:w="100.0" w:type="dxa"/>
              <w:left w:w="100.0" w:type="dxa"/>
              <w:bottom w:w="100.0" w:type="dxa"/>
              <w:right w:w="100.0" w:type="dxa"/>
            </w:tcMar>
          </w:tcPr>
          <w:p w:rsidR="00000000" w:rsidDel="00000000" w:rsidP="00000000" w:rsidRDefault="00000000" w:rsidRPr="00000000" w14:paraId="0000013A">
            <w:pPr>
              <w:spacing w:line="276" w:lineRule="auto"/>
              <w:jc w:val="both"/>
              <w:rPr>
                <w:b w:val="0"/>
                <w:sz w:val="20"/>
                <w:szCs w:val="20"/>
              </w:rPr>
            </w:pPr>
            <w:r w:rsidDel="00000000" w:rsidR="00000000" w:rsidRPr="00000000">
              <w:rPr>
                <w:b w:val="0"/>
                <w:sz w:val="20"/>
                <w:szCs w:val="20"/>
                <w:rtl w:val="0"/>
              </w:rPr>
              <w:t xml:space="preserve">Vértice, P. (2008) </w:t>
            </w:r>
            <w:r w:rsidDel="00000000" w:rsidR="00000000" w:rsidRPr="00000000">
              <w:rPr>
                <w:b w:val="0"/>
                <w:i w:val="1"/>
                <w:sz w:val="20"/>
                <w:szCs w:val="20"/>
                <w:rtl w:val="0"/>
              </w:rPr>
              <w:t xml:space="preserve">Gestión del punto de venta.</w:t>
            </w:r>
            <w:r w:rsidDel="00000000" w:rsidR="00000000" w:rsidRPr="00000000">
              <w:rPr>
                <w:b w:val="0"/>
                <w:sz w:val="20"/>
                <w:szCs w:val="20"/>
                <w:rtl w:val="0"/>
              </w:rPr>
              <w:t xml:space="preserve">  Editorial Publicaciones Vértice.</w:t>
            </w:r>
          </w:p>
        </w:tc>
        <w:tc>
          <w:tcPr>
            <w:tcMar>
              <w:top w:w="100.0" w:type="dxa"/>
              <w:left w:w="100.0" w:type="dxa"/>
              <w:bottom w:w="100.0" w:type="dxa"/>
              <w:right w:w="100.0" w:type="dxa"/>
            </w:tcMar>
          </w:tcPr>
          <w:p w:rsidR="00000000" w:rsidDel="00000000" w:rsidP="00000000" w:rsidRDefault="00000000" w:rsidRPr="00000000" w14:paraId="0000013B">
            <w:pPr>
              <w:spacing w:line="276" w:lineRule="auto"/>
              <w:jc w:val="both"/>
              <w:rPr>
                <w:b w:val="0"/>
                <w:sz w:val="20"/>
                <w:szCs w:val="20"/>
              </w:rPr>
            </w:pPr>
            <w:r w:rsidDel="00000000" w:rsidR="00000000" w:rsidRPr="00000000">
              <w:rPr>
                <w:b w:val="0"/>
                <w:sz w:val="20"/>
                <w:szCs w:val="20"/>
                <w:rtl w:val="0"/>
              </w:rPr>
              <w:t xml:space="preserve">Libro</w:t>
            </w:r>
          </w:p>
        </w:tc>
        <w:tc>
          <w:tcPr>
            <w:tcMar>
              <w:top w:w="100.0" w:type="dxa"/>
              <w:left w:w="100.0" w:type="dxa"/>
              <w:bottom w:w="100.0" w:type="dxa"/>
              <w:right w:w="100.0" w:type="dxa"/>
            </w:tcMar>
          </w:tcPr>
          <w:p w:rsidR="00000000" w:rsidDel="00000000" w:rsidP="00000000" w:rsidRDefault="00000000" w:rsidRPr="00000000" w14:paraId="0000013C">
            <w:pPr>
              <w:spacing w:line="276" w:lineRule="auto"/>
              <w:jc w:val="both"/>
              <w:rPr>
                <w:b w:val="0"/>
                <w:sz w:val="20"/>
                <w:szCs w:val="20"/>
              </w:rPr>
            </w:pPr>
            <w:hyperlink r:id="rId27">
              <w:r w:rsidDel="00000000" w:rsidR="00000000" w:rsidRPr="00000000">
                <w:rPr>
                  <w:b w:val="0"/>
                  <w:color w:val="0000ff"/>
                  <w:sz w:val="20"/>
                  <w:szCs w:val="20"/>
                  <w:u w:val="single"/>
                  <w:rtl w:val="0"/>
                </w:rPr>
                <w:t xml:space="preserve">https://elibro-net.bdigital.sena.edu.co/es/ereader/senavirtual/59423?page=108</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3D">
            <w:pPr>
              <w:spacing w:line="276" w:lineRule="auto"/>
              <w:rPr>
                <w:b w:val="0"/>
                <w:sz w:val="20"/>
                <w:szCs w:val="20"/>
              </w:rPr>
            </w:pPr>
            <w:r w:rsidDel="00000000" w:rsidR="00000000" w:rsidRPr="00000000">
              <w:rPr>
                <w:b w:val="0"/>
                <w:sz w:val="20"/>
                <w:szCs w:val="20"/>
                <w:rtl w:val="0"/>
              </w:rPr>
              <w:t xml:space="preserve">Validación de transacciones</w:t>
              <w:br w:type="textWrapping"/>
            </w:r>
          </w:p>
        </w:tc>
        <w:tc>
          <w:tcPr>
            <w:tcMar>
              <w:top w:w="100.0" w:type="dxa"/>
              <w:left w:w="100.0" w:type="dxa"/>
              <w:bottom w:w="100.0" w:type="dxa"/>
              <w:right w:w="100.0" w:type="dxa"/>
            </w:tcMar>
          </w:tcPr>
          <w:p w:rsidR="00000000" w:rsidDel="00000000" w:rsidP="00000000" w:rsidRDefault="00000000" w:rsidRPr="00000000" w14:paraId="0000013E">
            <w:pPr>
              <w:spacing w:line="276" w:lineRule="auto"/>
              <w:jc w:val="both"/>
              <w:rPr>
                <w:b w:val="0"/>
                <w:sz w:val="20"/>
                <w:szCs w:val="20"/>
              </w:rPr>
            </w:pPr>
            <w:r w:rsidDel="00000000" w:rsidR="00000000" w:rsidRPr="00000000">
              <w:rPr>
                <w:b w:val="0"/>
                <w:sz w:val="20"/>
                <w:szCs w:val="20"/>
                <w:rtl w:val="0"/>
              </w:rPr>
              <w:t xml:space="preserve">Muñiz, M. (2015). </w:t>
            </w:r>
            <w:r w:rsidDel="00000000" w:rsidR="00000000" w:rsidRPr="00000000">
              <w:rPr>
                <w:b w:val="0"/>
                <w:i w:val="1"/>
                <w:sz w:val="20"/>
                <w:szCs w:val="20"/>
                <w:rtl w:val="0"/>
              </w:rPr>
              <w:t xml:space="preserve">Promociones en el punto de venta. </w:t>
            </w:r>
            <w:r w:rsidDel="00000000" w:rsidR="00000000" w:rsidRPr="00000000">
              <w:rPr>
                <w:b w:val="0"/>
                <w:sz w:val="20"/>
                <w:szCs w:val="20"/>
                <w:rtl w:val="0"/>
              </w:rPr>
              <w:t xml:space="preserve">Difusora Larousse - Ediciones Pirámide.</w:t>
            </w:r>
          </w:p>
        </w:tc>
        <w:tc>
          <w:tcPr>
            <w:tcMar>
              <w:top w:w="100.0" w:type="dxa"/>
              <w:left w:w="100.0" w:type="dxa"/>
              <w:bottom w:w="100.0" w:type="dxa"/>
              <w:right w:w="100.0" w:type="dxa"/>
            </w:tcMar>
          </w:tcPr>
          <w:p w:rsidR="00000000" w:rsidDel="00000000" w:rsidP="00000000" w:rsidRDefault="00000000" w:rsidRPr="00000000" w14:paraId="0000013F">
            <w:pPr>
              <w:spacing w:line="276" w:lineRule="auto"/>
              <w:jc w:val="both"/>
              <w:rPr>
                <w:b w:val="0"/>
                <w:sz w:val="20"/>
                <w:szCs w:val="20"/>
              </w:rPr>
            </w:pPr>
            <w:r w:rsidDel="00000000" w:rsidR="00000000" w:rsidRPr="00000000">
              <w:rPr>
                <w:b w:val="0"/>
                <w:sz w:val="20"/>
                <w:szCs w:val="20"/>
                <w:rtl w:val="0"/>
              </w:rPr>
              <w:t xml:space="preserve">Libro </w:t>
            </w:r>
          </w:p>
        </w:tc>
        <w:tc>
          <w:tcPr>
            <w:tcMar>
              <w:top w:w="100.0" w:type="dxa"/>
              <w:left w:w="100.0" w:type="dxa"/>
              <w:bottom w:w="100.0" w:type="dxa"/>
              <w:right w:w="100.0" w:type="dxa"/>
            </w:tcMar>
          </w:tcPr>
          <w:p w:rsidR="00000000" w:rsidDel="00000000" w:rsidP="00000000" w:rsidRDefault="00000000" w:rsidRPr="00000000" w14:paraId="00000140">
            <w:pPr>
              <w:spacing w:line="276" w:lineRule="auto"/>
              <w:jc w:val="both"/>
              <w:rPr>
                <w:b w:val="0"/>
                <w:sz w:val="20"/>
                <w:szCs w:val="20"/>
              </w:rPr>
            </w:pPr>
            <w:hyperlink r:id="rId28">
              <w:r w:rsidDel="00000000" w:rsidR="00000000" w:rsidRPr="00000000">
                <w:rPr>
                  <w:b w:val="0"/>
                  <w:color w:val="0000ff"/>
                  <w:sz w:val="20"/>
                  <w:szCs w:val="20"/>
                  <w:u w:val="single"/>
                  <w:rtl w:val="0"/>
                </w:rPr>
                <w:t xml:space="preserve">https://elibro-net.bdigital.sena.edu.co/es/ereader/senavirtual/48972?page=29</w:t>
              </w:r>
            </w:hyperlink>
            <w:r w:rsidDel="00000000" w:rsidR="00000000" w:rsidRPr="00000000">
              <w:rPr>
                <w:b w:val="0"/>
                <w:sz w:val="20"/>
                <w:szCs w:val="20"/>
                <w:rtl w:val="0"/>
              </w:rPr>
              <w:t xml:space="preserve"> </w:t>
            </w:r>
          </w:p>
        </w:tc>
      </w:tr>
    </w:tbl>
    <w:p w:rsidR="00000000" w:rsidDel="00000000" w:rsidP="00000000" w:rsidRDefault="00000000" w:rsidRPr="00000000" w14:paraId="00000141">
      <w:pPr>
        <w:jc w:val="both"/>
        <w:rPr>
          <w:sz w:val="20"/>
          <w:szCs w:val="20"/>
        </w:rPr>
      </w:pPr>
      <w:r w:rsidDel="00000000" w:rsidR="00000000" w:rsidRPr="00000000">
        <w:rPr>
          <w:rtl w:val="0"/>
        </w:rPr>
      </w:r>
    </w:p>
    <w:p w:rsidR="00000000" w:rsidDel="00000000" w:rsidP="00000000" w:rsidRDefault="00000000" w:rsidRPr="00000000" w14:paraId="00000142">
      <w:pPr>
        <w:jc w:val="both"/>
        <w:rPr>
          <w:sz w:val="20"/>
          <w:szCs w:val="20"/>
        </w:rPr>
      </w:pPr>
      <w:r w:rsidDel="00000000" w:rsidR="00000000" w:rsidRPr="00000000">
        <w:rPr>
          <w:rtl w:val="0"/>
        </w:rPr>
      </w:r>
    </w:p>
    <w:p w:rsidR="00000000" w:rsidDel="00000000" w:rsidP="00000000" w:rsidRDefault="00000000" w:rsidRPr="00000000" w14:paraId="00000143">
      <w:pPr>
        <w:numPr>
          <w:ilvl w:val="0"/>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Glosario </w:t>
      </w:r>
    </w:p>
    <w:p w:rsidR="00000000" w:rsidDel="00000000" w:rsidP="00000000" w:rsidRDefault="00000000" w:rsidRPr="00000000" w14:paraId="00000144">
      <w:pPr>
        <w:pBdr>
          <w:top w:space="0" w:sz="0" w:val="nil"/>
          <w:left w:space="0" w:sz="0" w:val="nil"/>
          <w:bottom w:space="0" w:sz="0" w:val="nil"/>
          <w:right w:space="0" w:sz="0" w:val="nil"/>
          <w:between w:space="0" w:sz="0" w:val="nil"/>
        </w:pBdr>
        <w:ind w:left="426" w:firstLine="0"/>
        <w:jc w:val="both"/>
        <w:rPr>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45">
            <w:pPr>
              <w:spacing w:line="276" w:lineRule="auto"/>
              <w:jc w:val="center"/>
              <w:rPr>
                <w:sz w:val="20"/>
                <w:szCs w:val="20"/>
              </w:rPr>
            </w:pPr>
            <w:r w:rsidDel="00000000" w:rsidR="00000000" w:rsidRPr="00000000">
              <w:rPr>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46">
            <w:pPr>
              <w:spacing w:line="276" w:lineRule="auto"/>
              <w:jc w:val="center"/>
              <w:rPr>
                <w:sz w:val="20"/>
                <w:szCs w:val="20"/>
              </w:rPr>
            </w:pPr>
            <w:r w:rsidDel="00000000" w:rsidR="00000000" w:rsidRPr="00000000">
              <w:rPr>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7">
            <w:pPr>
              <w:spacing w:line="276" w:lineRule="auto"/>
              <w:jc w:val="both"/>
              <w:rPr>
                <w:sz w:val="20"/>
                <w:szCs w:val="20"/>
              </w:rPr>
            </w:pPr>
            <w:r w:rsidDel="00000000" w:rsidR="00000000" w:rsidRPr="00000000">
              <w:rPr>
                <w:sz w:val="20"/>
                <w:szCs w:val="20"/>
                <w:rtl w:val="0"/>
              </w:rPr>
              <w:t xml:space="preserve">Apertura</w:t>
            </w:r>
          </w:p>
        </w:tc>
        <w:tc>
          <w:tcPr>
            <w:tcMar>
              <w:top w:w="100.0" w:type="dxa"/>
              <w:left w:w="100.0" w:type="dxa"/>
              <w:bottom w:w="100.0" w:type="dxa"/>
              <w:right w:w="100.0" w:type="dxa"/>
            </w:tcMar>
          </w:tcPr>
          <w:p w:rsidR="00000000" w:rsidDel="00000000" w:rsidP="00000000" w:rsidRDefault="00000000" w:rsidRPr="00000000" w14:paraId="00000148">
            <w:pPr>
              <w:spacing w:line="276" w:lineRule="auto"/>
              <w:rPr>
                <w:rFonts w:ascii="Arial" w:cs="Arial" w:eastAsia="Arial" w:hAnsi="Arial"/>
                <w:b w:val="0"/>
                <w:color w:val="262626"/>
                <w:sz w:val="20"/>
                <w:szCs w:val="20"/>
              </w:rPr>
            </w:pPr>
            <w:r w:rsidDel="00000000" w:rsidR="00000000" w:rsidRPr="00000000">
              <w:rPr>
                <w:rFonts w:ascii="Arial" w:cs="Arial" w:eastAsia="Arial" w:hAnsi="Arial"/>
                <w:b w:val="0"/>
                <w:color w:val="262626"/>
                <w:sz w:val="20"/>
                <w:szCs w:val="20"/>
                <w:rtl w:val="0"/>
              </w:rPr>
              <w:t xml:space="preserve"> Acto con que se da comienzo a las funciones de una asamblea, centro o institución en la sesión de apertura de cualquier proceso.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9">
            <w:pPr>
              <w:spacing w:line="276" w:lineRule="auto"/>
              <w:jc w:val="both"/>
              <w:rPr>
                <w:sz w:val="20"/>
                <w:szCs w:val="20"/>
              </w:rPr>
            </w:pPr>
            <w:r w:rsidDel="00000000" w:rsidR="00000000" w:rsidRPr="00000000">
              <w:rPr>
                <w:sz w:val="20"/>
                <w:szCs w:val="20"/>
                <w:rtl w:val="0"/>
              </w:rPr>
              <w:t xml:space="preserve">Caja</w:t>
            </w:r>
          </w:p>
        </w:tc>
        <w:tc>
          <w:tcPr>
            <w:tcMar>
              <w:top w:w="100.0" w:type="dxa"/>
              <w:left w:w="100.0" w:type="dxa"/>
              <w:bottom w:w="100.0" w:type="dxa"/>
              <w:right w:w="100.0" w:type="dxa"/>
            </w:tcMar>
          </w:tcPr>
          <w:p w:rsidR="00000000" w:rsidDel="00000000" w:rsidP="00000000" w:rsidRDefault="00000000" w:rsidRPr="00000000" w14:paraId="0000014A">
            <w:pPr>
              <w:spacing w:line="276" w:lineRule="auto"/>
              <w:rPr>
                <w:rFonts w:ascii="Arial" w:cs="Arial" w:eastAsia="Arial" w:hAnsi="Arial"/>
                <w:b w:val="0"/>
                <w:color w:val="262626"/>
                <w:sz w:val="20"/>
                <w:szCs w:val="20"/>
              </w:rPr>
            </w:pPr>
            <w:r w:rsidDel="00000000" w:rsidR="00000000" w:rsidRPr="00000000">
              <w:rPr>
                <w:rFonts w:ascii="Arial" w:cs="Arial" w:eastAsia="Arial" w:hAnsi="Arial"/>
                <w:b w:val="0"/>
                <w:color w:val="262626"/>
                <w:sz w:val="20"/>
                <w:szCs w:val="20"/>
                <w:rtl w:val="0"/>
              </w:rPr>
              <w:t xml:space="preserve"> Aparato usado en los comercios y establecimientos públicos para realizar </w:t>
            </w:r>
            <w:r w:rsidDel="00000000" w:rsidR="00000000" w:rsidRPr="00000000">
              <w:rPr>
                <w:b w:val="0"/>
                <w:color w:val="262626"/>
                <w:sz w:val="20"/>
                <w:szCs w:val="20"/>
                <w:rtl w:val="0"/>
              </w:rPr>
              <w:t xml:space="preserve">automáticamente</w:t>
            </w:r>
            <w:r w:rsidDel="00000000" w:rsidR="00000000" w:rsidRPr="00000000">
              <w:rPr>
                <w:rFonts w:ascii="Arial" w:cs="Arial" w:eastAsia="Arial" w:hAnsi="Arial"/>
                <w:b w:val="0"/>
                <w:color w:val="262626"/>
                <w:sz w:val="20"/>
                <w:szCs w:val="20"/>
                <w:rtl w:val="0"/>
              </w:rPr>
              <w:t xml:space="preserve"> operaciones matemáticas básicas y guardar el dinero.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B">
            <w:pPr>
              <w:spacing w:line="276" w:lineRule="auto"/>
              <w:jc w:val="both"/>
              <w:rPr>
                <w:sz w:val="20"/>
                <w:szCs w:val="20"/>
              </w:rPr>
            </w:pPr>
            <w:r w:rsidDel="00000000" w:rsidR="00000000" w:rsidRPr="00000000">
              <w:rPr>
                <w:sz w:val="20"/>
                <w:szCs w:val="20"/>
                <w:rtl w:val="0"/>
              </w:rPr>
              <w:t xml:space="preserve">Cajero</w:t>
            </w:r>
          </w:p>
        </w:tc>
        <w:tc>
          <w:tcPr>
            <w:tcMar>
              <w:top w:w="100.0" w:type="dxa"/>
              <w:left w:w="100.0" w:type="dxa"/>
              <w:bottom w:w="100.0" w:type="dxa"/>
              <w:right w:w="100.0" w:type="dxa"/>
            </w:tcMar>
          </w:tcPr>
          <w:p w:rsidR="00000000" w:rsidDel="00000000" w:rsidP="00000000" w:rsidRDefault="00000000" w:rsidRPr="00000000" w14:paraId="0000014C">
            <w:pPr>
              <w:spacing w:line="276" w:lineRule="auto"/>
              <w:rPr>
                <w:rFonts w:ascii="Arial" w:cs="Arial" w:eastAsia="Arial" w:hAnsi="Arial"/>
                <w:b w:val="0"/>
                <w:color w:val="262626"/>
                <w:sz w:val="20"/>
                <w:szCs w:val="20"/>
              </w:rPr>
            </w:pPr>
            <w:r w:rsidDel="00000000" w:rsidR="00000000" w:rsidRPr="00000000">
              <w:rPr>
                <w:rFonts w:ascii="Arial" w:cs="Arial" w:eastAsia="Arial" w:hAnsi="Arial"/>
                <w:b w:val="0"/>
                <w:color w:val="262626"/>
                <w:sz w:val="20"/>
                <w:szCs w:val="20"/>
                <w:rtl w:val="0"/>
              </w:rPr>
              <w:t xml:space="preserve"> Persona encargada de la entrada y salida de caudales en un comercio o un banco.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D">
            <w:pPr>
              <w:spacing w:line="276" w:lineRule="auto"/>
              <w:jc w:val="both"/>
              <w:rPr>
                <w:sz w:val="20"/>
                <w:szCs w:val="20"/>
              </w:rPr>
            </w:pPr>
            <w:r w:rsidDel="00000000" w:rsidR="00000000" w:rsidRPr="00000000">
              <w:rPr>
                <w:sz w:val="20"/>
                <w:szCs w:val="20"/>
                <w:rtl w:val="0"/>
              </w:rPr>
              <w:t xml:space="preserve">Cliente</w:t>
            </w:r>
          </w:p>
        </w:tc>
        <w:tc>
          <w:tcPr>
            <w:tcMar>
              <w:top w:w="100.0" w:type="dxa"/>
              <w:left w:w="100.0" w:type="dxa"/>
              <w:bottom w:w="100.0" w:type="dxa"/>
              <w:right w:w="100.0" w:type="dxa"/>
            </w:tcMar>
          </w:tcPr>
          <w:p w:rsidR="00000000" w:rsidDel="00000000" w:rsidP="00000000" w:rsidRDefault="00000000" w:rsidRPr="00000000" w14:paraId="0000014E">
            <w:pPr>
              <w:spacing w:line="276" w:lineRule="auto"/>
              <w:rPr>
                <w:rFonts w:ascii="Arial" w:cs="Arial" w:eastAsia="Arial" w:hAnsi="Arial"/>
                <w:b w:val="0"/>
                <w:color w:val="262626"/>
                <w:sz w:val="20"/>
                <w:szCs w:val="20"/>
              </w:rPr>
            </w:pPr>
            <w:r w:rsidDel="00000000" w:rsidR="00000000" w:rsidRPr="00000000">
              <w:rPr>
                <w:rFonts w:ascii="Arial" w:cs="Arial" w:eastAsia="Arial" w:hAnsi="Arial"/>
                <w:b w:val="0"/>
                <w:color w:val="262626"/>
                <w:sz w:val="20"/>
                <w:szCs w:val="20"/>
                <w:rtl w:val="0"/>
              </w:rPr>
              <w:t xml:space="preserve"> Persona que utiliza habitualmente los servicios de un profesional o de una empresa.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F">
            <w:pPr>
              <w:spacing w:line="276" w:lineRule="auto"/>
              <w:jc w:val="both"/>
              <w:rPr>
                <w:sz w:val="20"/>
                <w:szCs w:val="20"/>
              </w:rPr>
            </w:pPr>
            <w:r w:rsidDel="00000000" w:rsidR="00000000" w:rsidRPr="00000000">
              <w:rPr>
                <w:sz w:val="20"/>
                <w:szCs w:val="20"/>
                <w:rtl w:val="0"/>
              </w:rPr>
              <w:t xml:space="preserve">Clientela</w:t>
            </w:r>
          </w:p>
        </w:tc>
        <w:tc>
          <w:tcPr>
            <w:tcMar>
              <w:top w:w="100.0" w:type="dxa"/>
              <w:left w:w="100.0" w:type="dxa"/>
              <w:bottom w:w="100.0" w:type="dxa"/>
              <w:right w:w="100.0" w:type="dxa"/>
            </w:tcMar>
          </w:tcPr>
          <w:p w:rsidR="00000000" w:rsidDel="00000000" w:rsidP="00000000" w:rsidRDefault="00000000" w:rsidRPr="00000000" w14:paraId="00000150">
            <w:pPr>
              <w:spacing w:line="276" w:lineRule="auto"/>
              <w:rPr>
                <w:rFonts w:ascii="Arial" w:cs="Arial" w:eastAsia="Arial" w:hAnsi="Arial"/>
                <w:b w:val="0"/>
                <w:color w:val="262626"/>
                <w:sz w:val="20"/>
                <w:szCs w:val="20"/>
              </w:rPr>
            </w:pPr>
            <w:r w:rsidDel="00000000" w:rsidR="00000000" w:rsidRPr="00000000">
              <w:rPr>
                <w:rFonts w:ascii="Arial" w:cs="Arial" w:eastAsia="Arial" w:hAnsi="Arial"/>
                <w:b w:val="0"/>
                <w:color w:val="262626"/>
                <w:sz w:val="20"/>
                <w:szCs w:val="20"/>
                <w:rtl w:val="0"/>
              </w:rPr>
              <w:t xml:space="preserve">Conjunto de clientes de una empresa, de un establecimiento o de un profesional.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1">
            <w:pPr>
              <w:spacing w:line="276" w:lineRule="auto"/>
              <w:jc w:val="both"/>
              <w:rPr>
                <w:sz w:val="20"/>
                <w:szCs w:val="20"/>
              </w:rPr>
            </w:pPr>
            <w:r w:rsidDel="00000000" w:rsidR="00000000" w:rsidRPr="00000000">
              <w:rPr>
                <w:sz w:val="20"/>
                <w:szCs w:val="20"/>
                <w:rtl w:val="0"/>
              </w:rPr>
              <w:t xml:space="preserve">Criptograma</w:t>
            </w:r>
          </w:p>
        </w:tc>
        <w:tc>
          <w:tcPr>
            <w:tcMar>
              <w:top w:w="100.0" w:type="dxa"/>
              <w:left w:w="100.0" w:type="dxa"/>
              <w:bottom w:w="100.0" w:type="dxa"/>
              <w:right w:w="100.0" w:type="dxa"/>
            </w:tcMar>
          </w:tcPr>
          <w:p w:rsidR="00000000" w:rsidDel="00000000" w:rsidP="00000000" w:rsidRDefault="00000000" w:rsidRPr="00000000" w14:paraId="00000152">
            <w:pPr>
              <w:spacing w:line="276" w:lineRule="auto"/>
              <w:rPr>
                <w:rFonts w:ascii="Arial" w:cs="Arial" w:eastAsia="Arial" w:hAnsi="Arial"/>
                <w:b w:val="0"/>
                <w:color w:val="262626"/>
                <w:sz w:val="20"/>
                <w:szCs w:val="20"/>
              </w:rPr>
            </w:pPr>
            <w:r w:rsidDel="00000000" w:rsidR="00000000" w:rsidRPr="00000000">
              <w:rPr>
                <w:rFonts w:ascii="Arial" w:cs="Arial" w:eastAsia="Arial" w:hAnsi="Arial"/>
                <w:b w:val="0"/>
                <w:color w:val="262626"/>
                <w:sz w:val="20"/>
                <w:szCs w:val="20"/>
                <w:rtl w:val="0"/>
              </w:rPr>
              <w:t xml:space="preserve">Documento escrito en clave.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3">
            <w:pPr>
              <w:spacing w:line="276" w:lineRule="auto"/>
              <w:jc w:val="both"/>
              <w:rPr>
                <w:sz w:val="20"/>
                <w:szCs w:val="20"/>
              </w:rPr>
            </w:pPr>
            <w:r w:rsidDel="00000000" w:rsidR="00000000" w:rsidRPr="00000000">
              <w:rPr>
                <w:sz w:val="20"/>
                <w:szCs w:val="20"/>
                <w:rtl w:val="0"/>
              </w:rPr>
              <w:t xml:space="preserve">Durabilidad</w:t>
            </w:r>
          </w:p>
        </w:tc>
        <w:tc>
          <w:tcPr>
            <w:tcMar>
              <w:top w:w="100.0" w:type="dxa"/>
              <w:left w:w="100.0" w:type="dxa"/>
              <w:bottom w:w="100.0" w:type="dxa"/>
              <w:right w:w="100.0" w:type="dxa"/>
            </w:tcMar>
          </w:tcPr>
          <w:p w:rsidR="00000000" w:rsidDel="00000000" w:rsidP="00000000" w:rsidRDefault="00000000" w:rsidRPr="00000000" w14:paraId="00000154">
            <w:pPr>
              <w:spacing w:line="276" w:lineRule="auto"/>
              <w:rPr>
                <w:rFonts w:ascii="Arial" w:cs="Arial" w:eastAsia="Arial" w:hAnsi="Arial"/>
                <w:b w:val="0"/>
                <w:color w:val="262626"/>
                <w:sz w:val="20"/>
                <w:szCs w:val="20"/>
              </w:rPr>
            </w:pPr>
            <w:r w:rsidDel="00000000" w:rsidR="00000000" w:rsidRPr="00000000">
              <w:rPr>
                <w:rFonts w:ascii="Arial" w:cs="Arial" w:eastAsia="Arial" w:hAnsi="Arial"/>
                <w:b w:val="0"/>
                <w:color w:val="262626"/>
                <w:sz w:val="20"/>
                <w:szCs w:val="20"/>
                <w:rtl w:val="0"/>
              </w:rPr>
              <w:t xml:space="preserve"> Cualidad de duradero, la durabilidad del acero inoxidable está demostrada.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5">
            <w:pPr>
              <w:spacing w:line="276" w:lineRule="auto"/>
              <w:jc w:val="both"/>
              <w:rPr>
                <w:sz w:val="20"/>
                <w:szCs w:val="20"/>
              </w:rPr>
            </w:pPr>
            <w:r w:rsidDel="00000000" w:rsidR="00000000" w:rsidRPr="00000000">
              <w:rPr>
                <w:sz w:val="20"/>
                <w:szCs w:val="20"/>
                <w:rtl w:val="0"/>
              </w:rPr>
              <w:t xml:space="preserve">Embalaje</w:t>
            </w:r>
          </w:p>
        </w:tc>
        <w:tc>
          <w:tcPr>
            <w:tcMar>
              <w:top w:w="100.0" w:type="dxa"/>
              <w:left w:w="100.0" w:type="dxa"/>
              <w:bottom w:w="100.0" w:type="dxa"/>
              <w:right w:w="100.0" w:type="dxa"/>
            </w:tcMar>
          </w:tcPr>
          <w:p w:rsidR="00000000" w:rsidDel="00000000" w:rsidP="00000000" w:rsidRDefault="00000000" w:rsidRPr="00000000" w14:paraId="00000156">
            <w:pPr>
              <w:spacing w:line="276" w:lineRule="auto"/>
              <w:rPr>
                <w:rFonts w:ascii="Arial" w:cs="Arial" w:eastAsia="Arial" w:hAnsi="Arial"/>
                <w:b w:val="0"/>
                <w:color w:val="262626"/>
                <w:sz w:val="20"/>
                <w:szCs w:val="20"/>
              </w:rPr>
            </w:pPr>
            <w:r w:rsidDel="00000000" w:rsidR="00000000" w:rsidRPr="00000000">
              <w:rPr>
                <w:rFonts w:ascii="Arial" w:cs="Arial" w:eastAsia="Arial" w:hAnsi="Arial"/>
                <w:b w:val="0"/>
                <w:color w:val="262626"/>
                <w:sz w:val="20"/>
                <w:szCs w:val="20"/>
                <w:rtl w:val="0"/>
              </w:rPr>
              <w:t xml:space="preserve">Operación de embalar objetos para ser transportados, en esta sección se realiza el   </w:t>
            </w:r>
          </w:p>
          <w:p w:rsidR="00000000" w:rsidDel="00000000" w:rsidP="00000000" w:rsidRDefault="00000000" w:rsidRPr="00000000" w14:paraId="00000157">
            <w:pPr>
              <w:spacing w:line="276" w:lineRule="auto"/>
              <w:rPr>
                <w:rFonts w:ascii="Arial" w:cs="Arial" w:eastAsia="Arial" w:hAnsi="Arial"/>
                <w:b w:val="0"/>
                <w:color w:val="262626"/>
                <w:sz w:val="20"/>
                <w:szCs w:val="20"/>
              </w:rPr>
            </w:pPr>
            <w:r w:rsidDel="00000000" w:rsidR="00000000" w:rsidRPr="00000000">
              <w:rPr>
                <w:rFonts w:ascii="Arial" w:cs="Arial" w:eastAsia="Arial" w:hAnsi="Arial"/>
                <w:b w:val="0"/>
                <w:color w:val="262626"/>
                <w:sz w:val="20"/>
                <w:szCs w:val="20"/>
                <w:rtl w:val="0"/>
              </w:rPr>
              <w:t xml:space="preserve">embalaje de la mercancía.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8">
            <w:pPr>
              <w:spacing w:line="276" w:lineRule="auto"/>
              <w:jc w:val="both"/>
              <w:rPr>
                <w:sz w:val="20"/>
                <w:szCs w:val="20"/>
              </w:rPr>
            </w:pPr>
            <w:r w:rsidDel="00000000" w:rsidR="00000000" w:rsidRPr="00000000">
              <w:rPr>
                <w:sz w:val="20"/>
                <w:szCs w:val="20"/>
                <w:rtl w:val="0"/>
              </w:rPr>
              <w:t xml:space="preserve">Empaque</w:t>
            </w:r>
          </w:p>
        </w:tc>
        <w:tc>
          <w:tcPr>
            <w:tcMar>
              <w:top w:w="100.0" w:type="dxa"/>
              <w:left w:w="100.0" w:type="dxa"/>
              <w:bottom w:w="100.0" w:type="dxa"/>
              <w:right w:w="100.0" w:type="dxa"/>
            </w:tcMar>
          </w:tcPr>
          <w:p w:rsidR="00000000" w:rsidDel="00000000" w:rsidP="00000000" w:rsidRDefault="00000000" w:rsidRPr="00000000" w14:paraId="00000159">
            <w:pPr>
              <w:spacing w:line="276" w:lineRule="auto"/>
              <w:rPr>
                <w:rFonts w:ascii="Arial" w:cs="Arial" w:eastAsia="Arial" w:hAnsi="Arial"/>
                <w:b w:val="0"/>
                <w:color w:val="262626"/>
                <w:sz w:val="20"/>
                <w:szCs w:val="20"/>
              </w:rPr>
            </w:pPr>
            <w:r w:rsidDel="00000000" w:rsidR="00000000" w:rsidRPr="00000000">
              <w:rPr>
                <w:rFonts w:ascii="Arial" w:cs="Arial" w:eastAsia="Arial" w:hAnsi="Arial"/>
                <w:b w:val="0"/>
                <w:color w:val="262626"/>
                <w:sz w:val="20"/>
                <w:szCs w:val="20"/>
                <w:rtl w:val="0"/>
              </w:rPr>
              <w:t xml:space="preserve"> Conjunto de materiales con que se envuelve una cosa.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A">
            <w:pPr>
              <w:spacing w:line="276" w:lineRule="auto"/>
              <w:jc w:val="both"/>
              <w:rPr>
                <w:i w:val="1"/>
                <w:sz w:val="20"/>
                <w:szCs w:val="20"/>
              </w:rPr>
            </w:pPr>
            <w:r w:rsidDel="00000000" w:rsidR="00000000" w:rsidRPr="00000000">
              <w:rPr>
                <w:i w:val="1"/>
                <w:sz w:val="20"/>
                <w:szCs w:val="20"/>
                <w:rtl w:val="0"/>
              </w:rPr>
              <w:t xml:space="preserve">Hándicap</w:t>
            </w:r>
          </w:p>
        </w:tc>
        <w:tc>
          <w:tcPr>
            <w:tcMar>
              <w:top w:w="100.0" w:type="dxa"/>
              <w:left w:w="100.0" w:type="dxa"/>
              <w:bottom w:w="100.0" w:type="dxa"/>
              <w:right w:w="100.0" w:type="dxa"/>
            </w:tcMar>
          </w:tcPr>
          <w:p w:rsidR="00000000" w:rsidDel="00000000" w:rsidP="00000000" w:rsidRDefault="00000000" w:rsidRPr="00000000" w14:paraId="0000015B">
            <w:pPr>
              <w:spacing w:line="276" w:lineRule="auto"/>
              <w:rPr>
                <w:rFonts w:ascii="Arial" w:cs="Arial" w:eastAsia="Arial" w:hAnsi="Arial"/>
                <w:b w:val="0"/>
                <w:color w:val="262626"/>
                <w:sz w:val="20"/>
                <w:szCs w:val="20"/>
              </w:rPr>
            </w:pPr>
            <w:r w:rsidDel="00000000" w:rsidR="00000000" w:rsidRPr="00000000">
              <w:rPr>
                <w:rFonts w:ascii="Arial" w:cs="Arial" w:eastAsia="Arial" w:hAnsi="Arial"/>
                <w:b w:val="0"/>
                <w:color w:val="262626"/>
                <w:sz w:val="20"/>
                <w:szCs w:val="20"/>
                <w:rtl w:val="0"/>
              </w:rPr>
              <w:t xml:space="preserve">Desventaja.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C">
            <w:pPr>
              <w:spacing w:line="276" w:lineRule="auto"/>
              <w:jc w:val="both"/>
              <w:rPr>
                <w:i w:val="1"/>
                <w:sz w:val="20"/>
                <w:szCs w:val="20"/>
              </w:rPr>
            </w:pPr>
            <w:r w:rsidDel="00000000" w:rsidR="00000000" w:rsidRPr="00000000">
              <w:rPr>
                <w:i w:val="1"/>
                <w:sz w:val="20"/>
                <w:szCs w:val="20"/>
                <w:rtl w:val="0"/>
              </w:rPr>
              <w:t xml:space="preserve">Hard tag</w:t>
            </w:r>
          </w:p>
        </w:tc>
        <w:tc>
          <w:tcPr>
            <w:tcMar>
              <w:top w:w="100.0" w:type="dxa"/>
              <w:left w:w="100.0" w:type="dxa"/>
              <w:bottom w:w="100.0" w:type="dxa"/>
              <w:right w:w="100.0" w:type="dxa"/>
            </w:tcMar>
          </w:tcPr>
          <w:p w:rsidR="00000000" w:rsidDel="00000000" w:rsidP="00000000" w:rsidRDefault="00000000" w:rsidRPr="00000000" w14:paraId="0000015D">
            <w:pPr>
              <w:spacing w:line="276" w:lineRule="auto"/>
              <w:rPr>
                <w:rFonts w:ascii="Arial" w:cs="Arial" w:eastAsia="Arial" w:hAnsi="Arial"/>
                <w:b w:val="0"/>
                <w:color w:val="262626"/>
                <w:sz w:val="20"/>
                <w:szCs w:val="20"/>
              </w:rPr>
            </w:pPr>
            <w:r w:rsidDel="00000000" w:rsidR="00000000" w:rsidRPr="00000000">
              <w:rPr>
                <w:rFonts w:ascii="Arial" w:cs="Arial" w:eastAsia="Arial" w:hAnsi="Arial"/>
                <w:b w:val="0"/>
                <w:color w:val="262626"/>
                <w:sz w:val="20"/>
                <w:szCs w:val="20"/>
                <w:rtl w:val="0"/>
              </w:rPr>
              <w:t xml:space="preserve">Dispositivo de seguridad o identificación electrónica que se adhiere a la mercancía y a las cajas de envío.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E">
            <w:pPr>
              <w:spacing w:line="276" w:lineRule="auto"/>
              <w:jc w:val="both"/>
              <w:rPr>
                <w:sz w:val="20"/>
                <w:szCs w:val="20"/>
                <w:highlight w:val="white"/>
              </w:rPr>
            </w:pPr>
            <w:r w:rsidDel="00000000" w:rsidR="00000000" w:rsidRPr="00000000">
              <w:rPr>
                <w:sz w:val="20"/>
                <w:szCs w:val="20"/>
                <w:rtl w:val="0"/>
              </w:rPr>
              <w:t xml:space="preserve">Higroscópico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F">
            <w:pPr>
              <w:spacing w:line="276" w:lineRule="auto"/>
              <w:rPr>
                <w:rFonts w:ascii="Arial" w:cs="Arial" w:eastAsia="Arial" w:hAnsi="Arial"/>
                <w:b w:val="0"/>
                <w:color w:val="262626"/>
                <w:sz w:val="20"/>
                <w:szCs w:val="20"/>
              </w:rPr>
            </w:pPr>
            <w:r w:rsidDel="00000000" w:rsidR="00000000" w:rsidRPr="00000000">
              <w:rPr>
                <w:rFonts w:ascii="Arial" w:cs="Arial" w:eastAsia="Arial" w:hAnsi="Arial"/>
                <w:b w:val="0"/>
                <w:color w:val="262626"/>
                <w:sz w:val="20"/>
                <w:szCs w:val="20"/>
                <w:rtl w:val="0"/>
              </w:rPr>
              <w:t xml:space="preserve">Que tiene la propiedad de absorber o exhalar la humedad.</w:t>
            </w:r>
          </w:p>
        </w:tc>
      </w:tr>
      <w:tr>
        <w:trPr>
          <w:cantSplit w:val="0"/>
          <w:trHeight w:val="21" w:hRule="atLeast"/>
          <w:tblHeader w:val="0"/>
        </w:trPr>
        <w:tc>
          <w:tcPr>
            <w:tcMar>
              <w:top w:w="100.0" w:type="dxa"/>
              <w:left w:w="100.0" w:type="dxa"/>
              <w:bottom w:w="100.0" w:type="dxa"/>
              <w:right w:w="100.0" w:type="dxa"/>
            </w:tcMar>
          </w:tcPr>
          <w:p w:rsidR="00000000" w:rsidDel="00000000" w:rsidP="00000000" w:rsidRDefault="00000000" w:rsidRPr="00000000" w14:paraId="00000160">
            <w:pPr>
              <w:spacing w:line="276" w:lineRule="auto"/>
              <w:jc w:val="both"/>
              <w:rPr>
                <w:sz w:val="20"/>
                <w:szCs w:val="20"/>
              </w:rPr>
            </w:pPr>
            <w:r w:rsidDel="00000000" w:rsidR="00000000" w:rsidRPr="00000000">
              <w:rPr>
                <w:sz w:val="20"/>
                <w:szCs w:val="20"/>
                <w:rtl w:val="0"/>
              </w:rPr>
              <w:t xml:space="preserve">POS</w:t>
            </w:r>
          </w:p>
        </w:tc>
        <w:tc>
          <w:tcPr>
            <w:tcMar>
              <w:top w:w="100.0" w:type="dxa"/>
              <w:left w:w="100.0" w:type="dxa"/>
              <w:bottom w:w="100.0" w:type="dxa"/>
              <w:right w:w="100.0" w:type="dxa"/>
            </w:tcMar>
          </w:tcPr>
          <w:p w:rsidR="00000000" w:rsidDel="00000000" w:rsidP="00000000" w:rsidRDefault="00000000" w:rsidRPr="00000000" w14:paraId="00000161">
            <w:pPr>
              <w:spacing w:line="276" w:lineRule="auto"/>
              <w:rPr>
                <w:rFonts w:ascii="Arial" w:cs="Arial" w:eastAsia="Arial" w:hAnsi="Arial"/>
                <w:b w:val="0"/>
                <w:color w:val="262626"/>
                <w:sz w:val="20"/>
                <w:szCs w:val="20"/>
              </w:rPr>
            </w:pPr>
            <w:r w:rsidDel="00000000" w:rsidR="00000000" w:rsidRPr="00000000">
              <w:rPr>
                <w:rFonts w:ascii="Arial" w:cs="Arial" w:eastAsia="Arial" w:hAnsi="Arial"/>
                <w:b w:val="0"/>
                <w:sz w:val="20"/>
                <w:szCs w:val="20"/>
                <w:rtl w:val="0"/>
              </w:rPr>
              <w:t xml:space="preserve">Terminal punto de venta (TPV), también denominado POS (Point of Sale, en inglés) es un dispositivo que en un establecimiento comercial permite gestionar tareas relacionadas con la venta.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2">
            <w:pPr>
              <w:spacing w:line="276" w:lineRule="auto"/>
              <w:jc w:val="both"/>
              <w:rPr>
                <w:sz w:val="20"/>
                <w:szCs w:val="20"/>
              </w:rPr>
            </w:pPr>
            <w:r w:rsidDel="00000000" w:rsidR="00000000" w:rsidRPr="00000000">
              <w:rPr>
                <w:sz w:val="20"/>
                <w:szCs w:val="20"/>
                <w:rtl w:val="0"/>
              </w:rPr>
              <w:t xml:space="preserve">Punto de pago</w:t>
            </w:r>
          </w:p>
        </w:tc>
        <w:tc>
          <w:tcPr>
            <w:tcMar>
              <w:top w:w="100.0" w:type="dxa"/>
              <w:left w:w="100.0" w:type="dxa"/>
              <w:bottom w:w="100.0" w:type="dxa"/>
              <w:right w:w="100.0" w:type="dxa"/>
            </w:tcMar>
          </w:tcPr>
          <w:p w:rsidR="00000000" w:rsidDel="00000000" w:rsidP="00000000" w:rsidRDefault="00000000" w:rsidRPr="00000000" w14:paraId="00000163">
            <w:pPr>
              <w:spacing w:line="276" w:lineRule="auto"/>
              <w:rPr>
                <w:rFonts w:ascii="Arial" w:cs="Arial" w:eastAsia="Arial" w:hAnsi="Arial"/>
                <w:b w:val="0"/>
                <w:color w:val="262626"/>
                <w:sz w:val="20"/>
                <w:szCs w:val="20"/>
              </w:rPr>
            </w:pPr>
            <w:r w:rsidDel="00000000" w:rsidR="00000000" w:rsidRPr="00000000">
              <w:rPr>
                <w:rFonts w:ascii="Arial" w:cs="Arial" w:eastAsia="Arial" w:hAnsi="Arial"/>
                <w:b w:val="0"/>
                <w:color w:val="262626"/>
                <w:sz w:val="20"/>
                <w:szCs w:val="20"/>
                <w:rtl w:val="0"/>
              </w:rPr>
              <w:t xml:space="preserve">Sitio donde están ubicadas las cajas registradoras en los establecimientos comerciales.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4">
            <w:pPr>
              <w:spacing w:line="276" w:lineRule="auto"/>
              <w:jc w:val="both"/>
              <w:rPr>
                <w:sz w:val="20"/>
                <w:szCs w:val="20"/>
              </w:rPr>
            </w:pPr>
            <w:r w:rsidDel="00000000" w:rsidR="00000000" w:rsidRPr="00000000">
              <w:rPr>
                <w:sz w:val="20"/>
                <w:szCs w:val="20"/>
                <w:rtl w:val="0"/>
              </w:rPr>
              <w:t xml:space="preserve">Recaudo</w:t>
            </w:r>
          </w:p>
        </w:tc>
        <w:tc>
          <w:tcPr>
            <w:tcMar>
              <w:top w:w="100.0" w:type="dxa"/>
              <w:left w:w="100.0" w:type="dxa"/>
              <w:bottom w:w="100.0" w:type="dxa"/>
              <w:right w:w="100.0" w:type="dxa"/>
            </w:tcMar>
          </w:tcPr>
          <w:p w:rsidR="00000000" w:rsidDel="00000000" w:rsidP="00000000" w:rsidRDefault="00000000" w:rsidRPr="00000000" w14:paraId="00000165">
            <w:pPr>
              <w:spacing w:line="276" w:lineRule="auto"/>
              <w:rPr>
                <w:rFonts w:ascii="Arial" w:cs="Arial" w:eastAsia="Arial" w:hAnsi="Arial"/>
                <w:b w:val="0"/>
                <w:color w:val="262626"/>
                <w:sz w:val="20"/>
                <w:szCs w:val="20"/>
              </w:rPr>
            </w:pPr>
            <w:r w:rsidDel="00000000" w:rsidR="00000000" w:rsidRPr="00000000">
              <w:rPr>
                <w:rFonts w:ascii="Arial" w:cs="Arial" w:eastAsia="Arial" w:hAnsi="Arial"/>
                <w:b w:val="0"/>
                <w:color w:val="262626"/>
                <w:sz w:val="20"/>
                <w:szCs w:val="20"/>
                <w:rtl w:val="0"/>
              </w:rPr>
              <w:t xml:space="preserve"> Bien custodiado, en lugar seguro y controlado.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6">
            <w:pPr>
              <w:spacing w:line="276" w:lineRule="auto"/>
              <w:jc w:val="both"/>
              <w:rPr>
                <w:i w:val="1"/>
                <w:sz w:val="20"/>
                <w:szCs w:val="20"/>
              </w:rPr>
            </w:pPr>
            <w:r w:rsidDel="00000000" w:rsidR="00000000" w:rsidRPr="00000000">
              <w:rPr>
                <w:i w:val="1"/>
                <w:sz w:val="20"/>
                <w:szCs w:val="20"/>
                <w:rtl w:val="0"/>
              </w:rPr>
              <w:t xml:space="preserve">Tag’s</w:t>
            </w:r>
          </w:p>
        </w:tc>
        <w:tc>
          <w:tcPr>
            <w:tcMar>
              <w:top w:w="100.0" w:type="dxa"/>
              <w:left w:w="100.0" w:type="dxa"/>
              <w:bottom w:w="100.0" w:type="dxa"/>
              <w:right w:w="100.0" w:type="dxa"/>
            </w:tcMar>
          </w:tcPr>
          <w:p w:rsidR="00000000" w:rsidDel="00000000" w:rsidP="00000000" w:rsidRDefault="00000000" w:rsidRPr="00000000" w14:paraId="00000167">
            <w:pPr>
              <w:spacing w:line="276" w:lineRule="auto"/>
              <w:rPr>
                <w:rFonts w:ascii="Arial" w:cs="Arial" w:eastAsia="Arial" w:hAnsi="Arial"/>
                <w:b w:val="0"/>
                <w:color w:val="262626"/>
                <w:sz w:val="20"/>
                <w:szCs w:val="20"/>
              </w:rPr>
            </w:pPr>
            <w:r w:rsidDel="00000000" w:rsidR="00000000" w:rsidRPr="00000000">
              <w:rPr>
                <w:rFonts w:ascii="Arial" w:cs="Arial" w:eastAsia="Arial" w:hAnsi="Arial"/>
                <w:b w:val="0"/>
                <w:sz w:val="20"/>
                <w:szCs w:val="20"/>
                <w:rtl w:val="0"/>
              </w:rPr>
              <w:t xml:space="preserve">Etiqueta (lenguaje de marcado), en los lenguajes informáticos de marcado.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8">
            <w:pPr>
              <w:spacing w:line="276" w:lineRule="auto"/>
              <w:jc w:val="both"/>
              <w:rPr>
                <w:sz w:val="20"/>
                <w:szCs w:val="20"/>
              </w:rPr>
            </w:pPr>
            <w:r w:rsidDel="00000000" w:rsidR="00000000" w:rsidRPr="00000000">
              <w:rPr>
                <w:sz w:val="20"/>
                <w:szCs w:val="20"/>
                <w:rtl w:val="0"/>
              </w:rPr>
              <w:t xml:space="preserve">Transacciones</w:t>
            </w:r>
          </w:p>
        </w:tc>
        <w:tc>
          <w:tcPr>
            <w:tcMar>
              <w:top w:w="100.0" w:type="dxa"/>
              <w:left w:w="100.0" w:type="dxa"/>
              <w:bottom w:w="100.0" w:type="dxa"/>
              <w:right w:w="100.0" w:type="dxa"/>
            </w:tcMar>
          </w:tcPr>
          <w:p w:rsidR="00000000" w:rsidDel="00000000" w:rsidP="00000000" w:rsidRDefault="00000000" w:rsidRPr="00000000" w14:paraId="00000169">
            <w:pPr>
              <w:spacing w:line="276" w:lineRule="auto"/>
              <w:rPr>
                <w:rFonts w:ascii="Arial" w:cs="Arial" w:eastAsia="Arial" w:hAnsi="Arial"/>
                <w:b w:val="0"/>
                <w:color w:val="262626"/>
                <w:sz w:val="20"/>
                <w:szCs w:val="20"/>
              </w:rPr>
            </w:pPr>
            <w:r w:rsidDel="00000000" w:rsidR="00000000" w:rsidRPr="00000000">
              <w:rPr>
                <w:rFonts w:ascii="Arial" w:cs="Arial" w:eastAsia="Arial" w:hAnsi="Arial"/>
                <w:b w:val="0"/>
                <w:color w:val="262626"/>
                <w:sz w:val="20"/>
                <w:szCs w:val="20"/>
                <w:rtl w:val="0"/>
              </w:rPr>
              <w:t xml:space="preserve">Trato o convenio por el cual dos partes llegan a un acuerdo comercial, generalmente de compraventa.</w:t>
            </w:r>
          </w:p>
        </w:tc>
      </w:tr>
    </w:tbl>
    <w:p w:rsidR="00000000" w:rsidDel="00000000" w:rsidP="00000000" w:rsidRDefault="00000000" w:rsidRPr="00000000" w14:paraId="0000016A">
      <w:pPr>
        <w:jc w:val="both"/>
        <w:rPr>
          <w:sz w:val="20"/>
          <w:szCs w:val="20"/>
        </w:rPr>
      </w:pPr>
      <w:r w:rsidDel="00000000" w:rsidR="00000000" w:rsidRPr="00000000">
        <w:rPr>
          <w:rtl w:val="0"/>
        </w:rPr>
      </w:r>
    </w:p>
    <w:p w:rsidR="00000000" w:rsidDel="00000000" w:rsidP="00000000" w:rsidRDefault="00000000" w:rsidRPr="00000000" w14:paraId="0000016B">
      <w:pPr>
        <w:jc w:val="both"/>
        <w:rPr>
          <w:sz w:val="20"/>
          <w:szCs w:val="20"/>
        </w:rPr>
      </w:pPr>
      <w:r w:rsidDel="00000000" w:rsidR="00000000" w:rsidRPr="00000000">
        <w:rPr>
          <w:rtl w:val="0"/>
        </w:rPr>
      </w:r>
    </w:p>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Referencias bibliográficas </w:t>
      </w:r>
    </w:p>
    <w:p w:rsidR="00000000" w:rsidDel="00000000" w:rsidP="00000000" w:rsidRDefault="00000000" w:rsidRPr="00000000" w14:paraId="0000016D">
      <w:pPr>
        <w:jc w:val="both"/>
        <w:rPr>
          <w:sz w:val="20"/>
          <w:szCs w:val="20"/>
          <w:shd w:fill="f8f8ff" w:val="clear"/>
        </w:rPr>
      </w:pPr>
      <w:r w:rsidDel="00000000" w:rsidR="00000000" w:rsidRPr="00000000">
        <w:rPr>
          <w:rtl w:val="0"/>
        </w:rPr>
      </w:r>
    </w:p>
    <w:p w:rsidR="00000000" w:rsidDel="00000000" w:rsidP="00000000" w:rsidRDefault="00000000" w:rsidRPr="00000000" w14:paraId="0000016E">
      <w:pPr>
        <w:jc w:val="both"/>
        <w:rPr>
          <w:color w:val="0070c0"/>
          <w:sz w:val="20"/>
          <w:szCs w:val="20"/>
          <w:shd w:fill="f8f8ff" w:val="clear"/>
        </w:rPr>
      </w:pPr>
      <w:r w:rsidDel="00000000" w:rsidR="00000000" w:rsidRPr="00000000">
        <w:rPr>
          <w:sz w:val="20"/>
          <w:szCs w:val="20"/>
          <w:rtl w:val="0"/>
        </w:rPr>
        <w:t xml:space="preserve">Actualícese. (2018). </w:t>
      </w:r>
      <w:r w:rsidDel="00000000" w:rsidR="00000000" w:rsidRPr="00000000">
        <w:rPr>
          <w:i w:val="1"/>
          <w:sz w:val="20"/>
          <w:szCs w:val="20"/>
          <w:rtl w:val="0"/>
        </w:rPr>
        <w:t xml:space="preserve">Cierre o arqueo de caja diario: errores y complicaciones que se pueden presentar en el proceso.</w:t>
      </w:r>
      <w:r w:rsidDel="00000000" w:rsidR="00000000" w:rsidRPr="00000000">
        <w:rPr>
          <w:sz w:val="20"/>
          <w:szCs w:val="20"/>
          <w:rtl w:val="0"/>
        </w:rPr>
        <w:t xml:space="preserve"> </w:t>
      </w:r>
      <w:hyperlink r:id="rId29">
        <w:r w:rsidDel="00000000" w:rsidR="00000000" w:rsidRPr="00000000">
          <w:rPr>
            <w:color w:val="0000ff"/>
            <w:sz w:val="20"/>
            <w:szCs w:val="20"/>
            <w:u w:val="single"/>
            <w:rtl w:val="0"/>
          </w:rPr>
          <w:t xml:space="preserve">https://controlinventarios.wordpress.com/2018/12/11/la-complejidad-de-la-devolucion-de-mercancias/</w:t>
        </w:r>
      </w:hyperlink>
      <w:r w:rsidDel="00000000" w:rsidR="00000000" w:rsidRPr="00000000">
        <w:rPr>
          <w:color w:val="0070c0"/>
          <w:sz w:val="20"/>
          <w:szCs w:val="20"/>
          <w:shd w:fill="f8f8ff" w:val="clear"/>
          <w:rtl w:val="0"/>
        </w:rPr>
        <w:t xml:space="preserve"> </w:t>
      </w:r>
    </w:p>
    <w:p w:rsidR="00000000" w:rsidDel="00000000" w:rsidP="00000000" w:rsidRDefault="00000000" w:rsidRPr="00000000" w14:paraId="0000016F">
      <w:pPr>
        <w:jc w:val="both"/>
        <w:rPr>
          <w:color w:val="0070c0"/>
          <w:sz w:val="20"/>
          <w:szCs w:val="20"/>
          <w:shd w:fill="f8f8ff" w:val="clear"/>
        </w:rPr>
      </w:pPr>
      <w:r w:rsidDel="00000000" w:rsidR="00000000" w:rsidRPr="00000000">
        <w:rPr>
          <w:rtl w:val="0"/>
        </w:rPr>
      </w:r>
    </w:p>
    <w:p w:rsidR="00000000" w:rsidDel="00000000" w:rsidP="00000000" w:rsidRDefault="00000000" w:rsidRPr="00000000" w14:paraId="00000170">
      <w:pPr>
        <w:rPr>
          <w:color w:val="0070c0"/>
          <w:sz w:val="20"/>
          <w:szCs w:val="20"/>
          <w:shd w:fill="f8f8ff" w:val="clear"/>
        </w:rPr>
      </w:pPr>
      <w:r w:rsidDel="00000000" w:rsidR="00000000" w:rsidRPr="00000000">
        <w:rPr>
          <w:sz w:val="20"/>
          <w:szCs w:val="20"/>
          <w:rtl w:val="0"/>
        </w:rPr>
        <w:t xml:space="preserve">Clasificación de envases. (2017). </w:t>
      </w:r>
      <w:r w:rsidDel="00000000" w:rsidR="00000000" w:rsidRPr="00000000">
        <w:rPr>
          <w:i w:val="1"/>
          <w:sz w:val="20"/>
          <w:szCs w:val="20"/>
          <w:rtl w:val="0"/>
        </w:rPr>
        <w:t xml:space="preserve">Clasificación de los envases según su función.</w:t>
      </w:r>
      <w:r w:rsidDel="00000000" w:rsidR="00000000" w:rsidRPr="00000000">
        <w:rPr>
          <w:sz w:val="20"/>
          <w:szCs w:val="20"/>
          <w:rtl w:val="0"/>
        </w:rPr>
        <w:t xml:space="preserve"> </w:t>
      </w:r>
      <w:hyperlink r:id="rId30">
        <w:r w:rsidDel="00000000" w:rsidR="00000000" w:rsidRPr="00000000">
          <w:rPr>
            <w:color w:val="0000ff"/>
            <w:sz w:val="20"/>
            <w:szCs w:val="20"/>
            <w:u w:val="single"/>
            <w:rtl w:val="0"/>
          </w:rPr>
          <w:t xml:space="preserve">https://clasificaciondeenvases.blogspot.com/2017/10/clasificacion-de-envases-en-funcion-de.html</w:t>
        </w:r>
      </w:hyperlink>
      <w:r w:rsidDel="00000000" w:rsidR="00000000" w:rsidRPr="00000000">
        <w:rPr>
          <w:color w:val="0070c0"/>
          <w:sz w:val="20"/>
          <w:szCs w:val="20"/>
          <w:shd w:fill="f8f8ff" w:val="clear"/>
          <w:rtl w:val="0"/>
        </w:rPr>
        <w:t xml:space="preserve"> </w:t>
      </w:r>
    </w:p>
    <w:p w:rsidR="00000000" w:rsidDel="00000000" w:rsidP="00000000" w:rsidRDefault="00000000" w:rsidRPr="00000000" w14:paraId="00000171">
      <w:pPr>
        <w:jc w:val="both"/>
        <w:rPr>
          <w:color w:val="0070c0"/>
          <w:sz w:val="20"/>
          <w:szCs w:val="20"/>
          <w:shd w:fill="f8f8ff" w:val="clear"/>
        </w:rPr>
      </w:pPr>
      <w:r w:rsidDel="00000000" w:rsidR="00000000" w:rsidRPr="00000000">
        <w:rPr>
          <w:rtl w:val="0"/>
        </w:rPr>
      </w:r>
    </w:p>
    <w:p w:rsidR="00000000" w:rsidDel="00000000" w:rsidP="00000000" w:rsidRDefault="00000000" w:rsidRPr="00000000" w14:paraId="00000172">
      <w:pPr>
        <w:rPr>
          <w:sz w:val="20"/>
          <w:szCs w:val="20"/>
        </w:rPr>
      </w:pPr>
      <w:r w:rsidDel="00000000" w:rsidR="00000000" w:rsidRPr="00000000">
        <w:rPr>
          <w:sz w:val="20"/>
          <w:szCs w:val="20"/>
          <w:rtl w:val="0"/>
        </w:rPr>
        <w:t xml:space="preserve">LogDist. (2020). </w:t>
      </w:r>
      <w:r w:rsidDel="00000000" w:rsidR="00000000" w:rsidRPr="00000000">
        <w:rPr>
          <w:i w:val="1"/>
          <w:sz w:val="20"/>
          <w:szCs w:val="20"/>
          <w:rtl w:val="0"/>
        </w:rPr>
        <w:t xml:space="preserve">Normas ISO para empaques y embalajes: las reglas de calidad.</w:t>
      </w:r>
      <w:r w:rsidDel="00000000" w:rsidR="00000000" w:rsidRPr="00000000">
        <w:rPr>
          <w:sz w:val="20"/>
          <w:szCs w:val="20"/>
          <w:rtl w:val="0"/>
        </w:rPr>
        <w:t xml:space="preserve"> </w:t>
      </w:r>
      <w:hyperlink r:id="rId31">
        <w:r w:rsidDel="00000000" w:rsidR="00000000" w:rsidRPr="00000000">
          <w:rPr>
            <w:color w:val="0000ff"/>
            <w:sz w:val="20"/>
            <w:szCs w:val="20"/>
            <w:u w:val="single"/>
            <w:rtl w:val="0"/>
          </w:rPr>
          <w:t xml:space="preserve">https://es.vmalogdist.com/normas-iso-para-empaques-y-embalajes-las-reglas-de-calidad/</w:t>
        </w:r>
      </w:hyperlink>
      <w:r w:rsidDel="00000000" w:rsidR="00000000" w:rsidRPr="00000000">
        <w:rPr>
          <w:sz w:val="20"/>
          <w:szCs w:val="20"/>
          <w:rtl w:val="0"/>
        </w:rPr>
        <w:t xml:space="preserve"> </w:t>
      </w:r>
    </w:p>
    <w:p w:rsidR="00000000" w:rsidDel="00000000" w:rsidP="00000000" w:rsidRDefault="00000000" w:rsidRPr="00000000" w14:paraId="00000173">
      <w:pPr>
        <w:jc w:val="both"/>
        <w:rPr>
          <w:color w:val="0070c0"/>
          <w:sz w:val="20"/>
          <w:szCs w:val="20"/>
          <w:shd w:fill="f8f8ff" w:val="clear"/>
        </w:rPr>
      </w:pPr>
      <w:r w:rsidDel="00000000" w:rsidR="00000000" w:rsidRPr="00000000">
        <w:rPr>
          <w:rtl w:val="0"/>
        </w:rPr>
      </w:r>
    </w:p>
    <w:p w:rsidR="00000000" w:rsidDel="00000000" w:rsidP="00000000" w:rsidRDefault="00000000" w:rsidRPr="00000000" w14:paraId="00000174">
      <w:pPr>
        <w:rPr>
          <w:sz w:val="20"/>
          <w:szCs w:val="20"/>
        </w:rPr>
      </w:pPr>
      <w:r w:rsidDel="00000000" w:rsidR="00000000" w:rsidRPr="00000000">
        <w:rPr>
          <w:sz w:val="20"/>
          <w:szCs w:val="20"/>
          <w:rtl w:val="0"/>
        </w:rPr>
        <w:t xml:space="preserve">UMNG. (s.f.) </w:t>
      </w:r>
      <w:r w:rsidDel="00000000" w:rsidR="00000000" w:rsidRPr="00000000">
        <w:rPr>
          <w:i w:val="1"/>
          <w:sz w:val="20"/>
          <w:szCs w:val="20"/>
          <w:rtl w:val="0"/>
        </w:rPr>
        <w:t xml:space="preserve">Empaque y embalaje.</w:t>
      </w:r>
      <w:r w:rsidDel="00000000" w:rsidR="00000000" w:rsidRPr="00000000">
        <w:rPr>
          <w:sz w:val="20"/>
          <w:szCs w:val="20"/>
          <w:rtl w:val="0"/>
        </w:rPr>
        <w:t xml:space="preserve"> UMNG. </w:t>
      </w:r>
      <w:hyperlink r:id="rId32">
        <w:r w:rsidDel="00000000" w:rsidR="00000000" w:rsidRPr="00000000">
          <w:rPr>
            <w:color w:val="0000ff"/>
            <w:sz w:val="20"/>
            <w:szCs w:val="20"/>
            <w:u w:val="single"/>
            <w:rtl w:val="0"/>
          </w:rPr>
          <w:t xml:space="preserve">http://virtual.umng.edu.co/distancia/ecosistema/ovas/administracion_empresas/logistica/unidad_4/DM.pdf</w:t>
        </w:r>
      </w:hyperlink>
      <w:r w:rsidDel="00000000" w:rsidR="00000000" w:rsidRPr="00000000">
        <w:rPr>
          <w:sz w:val="20"/>
          <w:szCs w:val="20"/>
          <w:rtl w:val="0"/>
        </w:rPr>
        <w:t xml:space="preserve"> </w:t>
      </w:r>
    </w:p>
    <w:p w:rsidR="00000000" w:rsidDel="00000000" w:rsidP="00000000" w:rsidRDefault="00000000" w:rsidRPr="00000000" w14:paraId="00000175">
      <w:pPr>
        <w:jc w:val="both"/>
        <w:rPr>
          <w:sz w:val="20"/>
          <w:szCs w:val="20"/>
        </w:rPr>
      </w:pPr>
      <w:r w:rsidDel="00000000" w:rsidR="00000000" w:rsidRPr="00000000">
        <w:rPr>
          <w:rtl w:val="0"/>
        </w:rPr>
      </w:r>
    </w:p>
    <w:p w:rsidR="00000000" w:rsidDel="00000000" w:rsidP="00000000" w:rsidRDefault="00000000" w:rsidRPr="00000000" w14:paraId="00000176">
      <w:pPr>
        <w:jc w:val="both"/>
        <w:rPr>
          <w:sz w:val="20"/>
          <w:szCs w:val="20"/>
        </w:rPr>
      </w:pPr>
      <w:r w:rsidDel="00000000" w:rsidR="00000000" w:rsidRPr="00000000">
        <w:rPr>
          <w:rtl w:val="0"/>
        </w:rPr>
      </w:r>
    </w:p>
    <w:p w:rsidR="00000000" w:rsidDel="00000000" w:rsidP="00000000" w:rsidRDefault="00000000" w:rsidRPr="00000000" w14:paraId="00000177">
      <w:pPr>
        <w:numPr>
          <w:ilvl w:val="0"/>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Control del documento</w:t>
      </w:r>
    </w:p>
    <w:p w:rsidR="00000000" w:rsidDel="00000000" w:rsidP="00000000" w:rsidRDefault="00000000" w:rsidRPr="00000000" w14:paraId="00000178">
      <w:pPr>
        <w:jc w:val="both"/>
        <w:rPr>
          <w:b w:val="1"/>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79">
            <w:pPr>
              <w:spacing w:line="276"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17A">
            <w:pPr>
              <w:spacing w:line="276" w:lineRule="auto"/>
              <w:jc w:val="both"/>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7B">
            <w:pPr>
              <w:spacing w:line="276" w:lineRule="auto"/>
              <w:jc w:val="both"/>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7C">
            <w:pPr>
              <w:spacing w:line="276" w:lineRule="auto"/>
              <w:jc w:val="both"/>
              <w:rPr>
                <w:sz w:val="20"/>
                <w:szCs w:val="20"/>
              </w:rPr>
            </w:pPr>
            <w:r w:rsidDel="00000000" w:rsidR="00000000" w:rsidRPr="00000000">
              <w:rPr>
                <w:sz w:val="20"/>
                <w:szCs w:val="20"/>
                <w:rtl w:val="0"/>
              </w:rPr>
              <w:t xml:space="preserve">Dependencia</w:t>
            </w:r>
          </w:p>
          <w:p w:rsidR="00000000" w:rsidDel="00000000" w:rsidP="00000000" w:rsidRDefault="00000000" w:rsidRPr="00000000" w14:paraId="0000017D">
            <w:pPr>
              <w:spacing w:line="276" w:lineRule="auto"/>
              <w:jc w:val="both"/>
              <w:rPr>
                <w:i w:val="1"/>
                <w:sz w:val="20"/>
                <w:szCs w:val="20"/>
              </w:rPr>
            </w:pPr>
            <w:r w:rsidDel="00000000" w:rsidR="00000000" w:rsidRPr="00000000">
              <w:rPr>
                <w:i w:val="1"/>
                <w:sz w:val="20"/>
                <w:szCs w:val="20"/>
                <w:rtl w:val="0"/>
              </w:rPr>
              <w:t xml:space="preserve">(Para el SENA indicar Regional y Centro de formación)</w:t>
            </w:r>
          </w:p>
        </w:tc>
        <w:tc>
          <w:tcPr>
            <w:vAlign w:val="center"/>
          </w:tcPr>
          <w:p w:rsidR="00000000" w:rsidDel="00000000" w:rsidP="00000000" w:rsidRDefault="00000000" w:rsidRPr="00000000" w14:paraId="0000017E">
            <w:pPr>
              <w:spacing w:line="276" w:lineRule="auto"/>
              <w:jc w:val="both"/>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7F">
            <w:pPr>
              <w:spacing w:line="276" w:lineRule="auto"/>
              <w:jc w:val="both"/>
              <w:rPr>
                <w:sz w:val="20"/>
                <w:szCs w:val="20"/>
              </w:rPr>
            </w:pPr>
            <w:r w:rsidDel="00000000" w:rsidR="00000000" w:rsidRPr="00000000">
              <w:rPr>
                <w:rtl w:val="0"/>
              </w:rPr>
            </w:r>
          </w:p>
          <w:p w:rsidR="00000000" w:rsidDel="00000000" w:rsidP="00000000" w:rsidRDefault="00000000" w:rsidRPr="00000000" w14:paraId="00000180">
            <w:pPr>
              <w:spacing w:line="276" w:lineRule="auto"/>
              <w:jc w:val="both"/>
              <w:rPr>
                <w:sz w:val="20"/>
                <w:szCs w:val="20"/>
              </w:rPr>
            </w:pPr>
            <w:r w:rsidDel="00000000" w:rsidR="00000000" w:rsidRPr="00000000">
              <w:rPr>
                <w:rtl w:val="0"/>
              </w:rPr>
            </w:r>
          </w:p>
          <w:p w:rsidR="00000000" w:rsidDel="00000000" w:rsidP="00000000" w:rsidRDefault="00000000" w:rsidRPr="00000000" w14:paraId="00000181">
            <w:pPr>
              <w:spacing w:line="276" w:lineRule="auto"/>
              <w:jc w:val="both"/>
              <w:rPr>
                <w:sz w:val="20"/>
                <w:szCs w:val="20"/>
              </w:rPr>
            </w:pPr>
            <w:r w:rsidDel="00000000" w:rsidR="00000000" w:rsidRPr="00000000">
              <w:rPr>
                <w:rtl w:val="0"/>
              </w:rPr>
            </w:r>
          </w:p>
          <w:p w:rsidR="00000000" w:rsidDel="00000000" w:rsidP="00000000" w:rsidRDefault="00000000" w:rsidRPr="00000000" w14:paraId="00000182">
            <w:pPr>
              <w:spacing w:line="276" w:lineRule="auto"/>
              <w:jc w:val="both"/>
              <w:rPr>
                <w:sz w:val="20"/>
                <w:szCs w:val="20"/>
              </w:rPr>
            </w:pPr>
            <w:r w:rsidDel="00000000" w:rsidR="00000000" w:rsidRPr="00000000">
              <w:rPr>
                <w:rtl w:val="0"/>
              </w:rPr>
            </w:r>
          </w:p>
          <w:p w:rsidR="00000000" w:rsidDel="00000000" w:rsidP="00000000" w:rsidRDefault="00000000" w:rsidRPr="00000000" w14:paraId="00000183">
            <w:pPr>
              <w:spacing w:line="276" w:lineRule="auto"/>
              <w:jc w:val="both"/>
              <w:rPr>
                <w:sz w:val="20"/>
                <w:szCs w:val="20"/>
              </w:rPr>
            </w:pPr>
            <w:r w:rsidDel="00000000" w:rsidR="00000000" w:rsidRPr="00000000">
              <w:rPr>
                <w:rtl w:val="0"/>
              </w:rPr>
            </w:r>
          </w:p>
          <w:p w:rsidR="00000000" w:rsidDel="00000000" w:rsidP="00000000" w:rsidRDefault="00000000" w:rsidRPr="00000000" w14:paraId="00000184">
            <w:pPr>
              <w:spacing w:line="276" w:lineRule="auto"/>
              <w:jc w:val="both"/>
              <w:rPr>
                <w:sz w:val="20"/>
                <w:szCs w:val="20"/>
              </w:rPr>
            </w:pPr>
            <w:r w:rsidDel="00000000" w:rsidR="00000000" w:rsidRPr="00000000">
              <w:rPr>
                <w:rtl w:val="0"/>
              </w:rPr>
            </w:r>
          </w:p>
          <w:p w:rsidR="00000000" w:rsidDel="00000000" w:rsidP="00000000" w:rsidRDefault="00000000" w:rsidRPr="00000000" w14:paraId="00000185">
            <w:pPr>
              <w:spacing w:line="276" w:lineRule="auto"/>
              <w:jc w:val="both"/>
              <w:rPr>
                <w:sz w:val="20"/>
                <w:szCs w:val="20"/>
              </w:rPr>
            </w:pPr>
            <w:r w:rsidDel="00000000" w:rsidR="00000000" w:rsidRPr="00000000">
              <w:rPr>
                <w:rtl w:val="0"/>
              </w:rPr>
            </w:r>
          </w:p>
          <w:p w:rsidR="00000000" w:rsidDel="00000000" w:rsidP="00000000" w:rsidRDefault="00000000" w:rsidRPr="00000000" w14:paraId="00000186">
            <w:pPr>
              <w:spacing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87">
            <w:pPr>
              <w:spacing w:line="276" w:lineRule="auto"/>
              <w:jc w:val="both"/>
              <w:rPr>
                <w:sz w:val="20"/>
                <w:szCs w:val="20"/>
              </w:rPr>
            </w:pPr>
            <w:r w:rsidDel="00000000" w:rsidR="00000000" w:rsidRPr="00000000">
              <w:rPr>
                <w:b w:val="0"/>
                <w:sz w:val="20"/>
                <w:szCs w:val="20"/>
                <w:rtl w:val="0"/>
              </w:rPr>
              <w:t xml:space="preserve">Esperanza Cardona Grisales</w:t>
            </w:r>
            <w:r w:rsidDel="00000000" w:rsidR="00000000" w:rsidRPr="00000000">
              <w:rPr>
                <w:rtl w:val="0"/>
              </w:rPr>
            </w:r>
          </w:p>
        </w:tc>
        <w:tc>
          <w:tcPr/>
          <w:p w:rsidR="00000000" w:rsidDel="00000000" w:rsidP="00000000" w:rsidRDefault="00000000" w:rsidRPr="00000000" w14:paraId="00000188">
            <w:pPr>
              <w:spacing w:line="276" w:lineRule="auto"/>
              <w:jc w:val="both"/>
              <w:rPr>
                <w:sz w:val="20"/>
                <w:szCs w:val="20"/>
              </w:rPr>
            </w:pPr>
            <w:r w:rsidDel="00000000" w:rsidR="00000000" w:rsidRPr="00000000">
              <w:rPr>
                <w:b w:val="0"/>
                <w:sz w:val="20"/>
                <w:szCs w:val="20"/>
                <w:rtl w:val="0"/>
              </w:rPr>
              <w:t xml:space="preserve">Instructora </w:t>
            </w:r>
            <w:r w:rsidDel="00000000" w:rsidR="00000000" w:rsidRPr="00000000">
              <w:rPr>
                <w:rtl w:val="0"/>
              </w:rPr>
            </w:r>
          </w:p>
        </w:tc>
        <w:tc>
          <w:tcPr/>
          <w:p w:rsidR="00000000" w:rsidDel="00000000" w:rsidP="00000000" w:rsidRDefault="00000000" w:rsidRPr="00000000" w14:paraId="00000189">
            <w:pPr>
              <w:spacing w:line="276" w:lineRule="auto"/>
              <w:jc w:val="both"/>
              <w:rPr>
                <w:sz w:val="20"/>
                <w:szCs w:val="20"/>
              </w:rPr>
            </w:pPr>
            <w:r w:rsidDel="00000000" w:rsidR="00000000" w:rsidRPr="00000000">
              <w:rPr>
                <w:b w:val="0"/>
                <w:sz w:val="20"/>
                <w:szCs w:val="20"/>
                <w:rtl w:val="0"/>
              </w:rPr>
              <w:t xml:space="preserve">Regional Valle – Centro de Gestión Tecnológica de Servicios CGTS</w:t>
            </w:r>
            <w:r w:rsidDel="00000000" w:rsidR="00000000" w:rsidRPr="00000000">
              <w:rPr>
                <w:rtl w:val="0"/>
              </w:rPr>
            </w:r>
          </w:p>
        </w:tc>
        <w:tc>
          <w:tcPr/>
          <w:p w:rsidR="00000000" w:rsidDel="00000000" w:rsidP="00000000" w:rsidRDefault="00000000" w:rsidRPr="00000000" w14:paraId="0000018A">
            <w:pPr>
              <w:spacing w:line="276" w:lineRule="auto"/>
              <w:jc w:val="both"/>
              <w:rPr>
                <w:sz w:val="20"/>
                <w:szCs w:val="20"/>
              </w:rPr>
            </w:pPr>
            <w:r w:rsidDel="00000000" w:rsidR="00000000" w:rsidRPr="00000000">
              <w:rPr>
                <w:b w:val="0"/>
                <w:sz w:val="20"/>
                <w:szCs w:val="20"/>
                <w:rtl w:val="0"/>
              </w:rPr>
              <w:t xml:space="preserve">Octubre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8C">
            <w:pPr>
              <w:spacing w:line="276" w:lineRule="auto"/>
              <w:jc w:val="both"/>
              <w:rPr>
                <w:sz w:val="20"/>
                <w:szCs w:val="20"/>
              </w:rPr>
            </w:pPr>
            <w:r w:rsidDel="00000000" w:rsidR="00000000" w:rsidRPr="00000000">
              <w:rPr>
                <w:b w:val="0"/>
                <w:sz w:val="20"/>
                <w:szCs w:val="20"/>
                <w:rtl w:val="0"/>
              </w:rPr>
              <w:t xml:space="preserve">Jaime Alberto Pérez Posada</w:t>
            </w:r>
            <w:r w:rsidDel="00000000" w:rsidR="00000000" w:rsidRPr="00000000">
              <w:rPr>
                <w:rtl w:val="0"/>
              </w:rPr>
            </w:r>
          </w:p>
        </w:tc>
        <w:tc>
          <w:tcPr/>
          <w:p w:rsidR="00000000" w:rsidDel="00000000" w:rsidP="00000000" w:rsidRDefault="00000000" w:rsidRPr="00000000" w14:paraId="0000018D">
            <w:pPr>
              <w:spacing w:line="276" w:lineRule="auto"/>
              <w:jc w:val="both"/>
              <w:rPr>
                <w:sz w:val="20"/>
                <w:szCs w:val="20"/>
              </w:rPr>
            </w:pPr>
            <w:r w:rsidDel="00000000" w:rsidR="00000000" w:rsidRPr="00000000">
              <w:rPr>
                <w:b w:val="0"/>
                <w:sz w:val="20"/>
                <w:szCs w:val="20"/>
                <w:rtl w:val="0"/>
              </w:rPr>
              <w:t xml:space="preserve">Instructor</w:t>
            </w:r>
            <w:r w:rsidDel="00000000" w:rsidR="00000000" w:rsidRPr="00000000">
              <w:rPr>
                <w:rtl w:val="0"/>
              </w:rPr>
            </w:r>
          </w:p>
        </w:tc>
        <w:tc>
          <w:tcPr/>
          <w:p w:rsidR="00000000" w:rsidDel="00000000" w:rsidP="00000000" w:rsidRDefault="00000000" w:rsidRPr="00000000" w14:paraId="0000018E">
            <w:pPr>
              <w:spacing w:line="276" w:lineRule="auto"/>
              <w:jc w:val="both"/>
              <w:rPr>
                <w:sz w:val="20"/>
                <w:szCs w:val="20"/>
              </w:rPr>
            </w:pPr>
            <w:r w:rsidDel="00000000" w:rsidR="00000000" w:rsidRPr="00000000">
              <w:rPr>
                <w:b w:val="0"/>
                <w:sz w:val="20"/>
                <w:szCs w:val="20"/>
                <w:rtl w:val="0"/>
              </w:rPr>
              <w:t xml:space="preserve">Regional Antioquia - Centro de Comercio SENA</w:t>
            </w:r>
            <w:r w:rsidDel="00000000" w:rsidR="00000000" w:rsidRPr="00000000">
              <w:rPr>
                <w:rtl w:val="0"/>
              </w:rPr>
            </w:r>
          </w:p>
        </w:tc>
        <w:tc>
          <w:tcPr/>
          <w:p w:rsidR="00000000" w:rsidDel="00000000" w:rsidP="00000000" w:rsidRDefault="00000000" w:rsidRPr="00000000" w14:paraId="0000018F">
            <w:pPr>
              <w:spacing w:line="276" w:lineRule="auto"/>
              <w:jc w:val="both"/>
              <w:rPr>
                <w:sz w:val="20"/>
                <w:szCs w:val="20"/>
              </w:rPr>
            </w:pPr>
            <w:r w:rsidDel="00000000" w:rsidR="00000000" w:rsidRPr="00000000">
              <w:rPr>
                <w:b w:val="0"/>
                <w:sz w:val="20"/>
                <w:szCs w:val="20"/>
                <w:rtl w:val="0"/>
              </w:rPr>
              <w:t xml:space="preserve">Octubre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91">
            <w:pPr>
              <w:spacing w:line="276" w:lineRule="auto"/>
              <w:jc w:val="both"/>
              <w:rPr>
                <w:sz w:val="20"/>
                <w:szCs w:val="20"/>
              </w:rPr>
            </w:pPr>
            <w:r w:rsidDel="00000000" w:rsidR="00000000" w:rsidRPr="00000000">
              <w:rPr>
                <w:b w:val="0"/>
                <w:sz w:val="20"/>
                <w:szCs w:val="20"/>
                <w:rtl w:val="0"/>
              </w:rPr>
              <w:t xml:space="preserve">Zvi Daniel Grosman </w:t>
            </w:r>
            <w:r w:rsidDel="00000000" w:rsidR="00000000" w:rsidRPr="00000000">
              <w:rPr>
                <w:rtl w:val="0"/>
              </w:rPr>
            </w:r>
          </w:p>
        </w:tc>
        <w:tc>
          <w:tcPr/>
          <w:p w:rsidR="00000000" w:rsidDel="00000000" w:rsidP="00000000" w:rsidRDefault="00000000" w:rsidRPr="00000000" w14:paraId="00000192">
            <w:pPr>
              <w:spacing w:line="276" w:lineRule="auto"/>
              <w:jc w:val="both"/>
              <w:rPr>
                <w:sz w:val="20"/>
                <w:szCs w:val="20"/>
              </w:rPr>
            </w:pPr>
            <w:r w:rsidDel="00000000" w:rsidR="00000000" w:rsidRPr="00000000">
              <w:rPr>
                <w:b w:val="0"/>
                <w:sz w:val="20"/>
                <w:szCs w:val="20"/>
                <w:rtl w:val="0"/>
              </w:rPr>
              <w:t xml:space="preserve">Diseñador instruccional</w:t>
            </w:r>
            <w:r w:rsidDel="00000000" w:rsidR="00000000" w:rsidRPr="00000000">
              <w:rPr>
                <w:rtl w:val="0"/>
              </w:rPr>
            </w:r>
          </w:p>
        </w:tc>
        <w:tc>
          <w:tcPr/>
          <w:p w:rsidR="00000000" w:rsidDel="00000000" w:rsidP="00000000" w:rsidRDefault="00000000" w:rsidRPr="00000000" w14:paraId="00000193">
            <w:pPr>
              <w:spacing w:line="276" w:lineRule="auto"/>
              <w:jc w:val="both"/>
              <w:rPr>
                <w:sz w:val="20"/>
                <w:szCs w:val="20"/>
              </w:rPr>
            </w:pPr>
            <w:r w:rsidDel="00000000" w:rsidR="00000000" w:rsidRPr="00000000">
              <w:rPr>
                <w:b w:val="0"/>
                <w:sz w:val="20"/>
                <w:szCs w:val="20"/>
                <w:rtl w:val="0"/>
              </w:rPr>
              <w:t xml:space="preserve">Regional Tolima - Centro Agropecuario La Granja </w:t>
            </w:r>
            <w:r w:rsidDel="00000000" w:rsidR="00000000" w:rsidRPr="00000000">
              <w:rPr>
                <w:rtl w:val="0"/>
              </w:rPr>
            </w:r>
          </w:p>
        </w:tc>
        <w:tc>
          <w:tcPr/>
          <w:p w:rsidR="00000000" w:rsidDel="00000000" w:rsidP="00000000" w:rsidRDefault="00000000" w:rsidRPr="00000000" w14:paraId="00000194">
            <w:pPr>
              <w:spacing w:line="276" w:lineRule="auto"/>
              <w:jc w:val="both"/>
              <w:rPr>
                <w:sz w:val="20"/>
                <w:szCs w:val="20"/>
              </w:rPr>
            </w:pPr>
            <w:r w:rsidDel="00000000" w:rsidR="00000000" w:rsidRPr="00000000">
              <w:rPr>
                <w:b w:val="0"/>
                <w:sz w:val="20"/>
                <w:szCs w:val="20"/>
                <w:rtl w:val="0"/>
              </w:rPr>
              <w:t xml:space="preserve">Octubre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96">
            <w:pPr>
              <w:spacing w:line="276" w:lineRule="auto"/>
              <w:jc w:val="both"/>
              <w:rPr>
                <w:b w:val="0"/>
                <w:sz w:val="20"/>
                <w:szCs w:val="20"/>
              </w:rPr>
            </w:pPr>
            <w:r w:rsidDel="00000000" w:rsidR="00000000" w:rsidRPr="00000000">
              <w:rPr>
                <w:b w:val="0"/>
                <w:sz w:val="20"/>
                <w:szCs w:val="20"/>
                <w:rtl w:val="0"/>
              </w:rPr>
              <w:t xml:space="preserve">Carolina Coca Salazar</w:t>
            </w:r>
          </w:p>
        </w:tc>
        <w:tc>
          <w:tcPr/>
          <w:p w:rsidR="00000000" w:rsidDel="00000000" w:rsidP="00000000" w:rsidRDefault="00000000" w:rsidRPr="00000000" w14:paraId="00000197">
            <w:pPr>
              <w:spacing w:line="276" w:lineRule="auto"/>
              <w:jc w:val="both"/>
              <w:rPr>
                <w:b w:val="0"/>
                <w:sz w:val="20"/>
                <w:szCs w:val="20"/>
              </w:rPr>
            </w:pPr>
            <w:r w:rsidDel="00000000" w:rsidR="00000000" w:rsidRPr="00000000">
              <w:rPr>
                <w:b w:val="0"/>
                <w:sz w:val="20"/>
                <w:szCs w:val="20"/>
                <w:rtl w:val="0"/>
              </w:rPr>
              <w:t xml:space="preserve">Revisora metodológica y pedagógica</w:t>
            </w:r>
          </w:p>
        </w:tc>
        <w:tc>
          <w:tcPr/>
          <w:p w:rsidR="00000000" w:rsidDel="00000000" w:rsidP="00000000" w:rsidRDefault="00000000" w:rsidRPr="00000000" w14:paraId="00000198">
            <w:pPr>
              <w:spacing w:line="276" w:lineRule="auto"/>
              <w:jc w:val="both"/>
              <w:rPr>
                <w:b w:val="0"/>
                <w:sz w:val="20"/>
                <w:szCs w:val="20"/>
              </w:rPr>
            </w:pPr>
            <w:r w:rsidDel="00000000" w:rsidR="00000000" w:rsidRPr="00000000">
              <w:rPr>
                <w:b w:val="0"/>
                <w:sz w:val="20"/>
                <w:szCs w:val="20"/>
                <w:rtl w:val="0"/>
              </w:rPr>
              <w:t xml:space="preserve">Regional Distrito Capital- Centro de Diseño y Metrología </w:t>
            </w:r>
          </w:p>
        </w:tc>
        <w:tc>
          <w:tcPr/>
          <w:p w:rsidR="00000000" w:rsidDel="00000000" w:rsidP="00000000" w:rsidRDefault="00000000" w:rsidRPr="00000000" w14:paraId="00000199">
            <w:pPr>
              <w:spacing w:line="276" w:lineRule="auto"/>
              <w:jc w:val="both"/>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9B">
            <w:pPr>
              <w:jc w:val="both"/>
              <w:rPr>
                <w:b w:val="0"/>
                <w:sz w:val="20"/>
                <w:szCs w:val="20"/>
              </w:rPr>
            </w:pPr>
            <w:r w:rsidDel="00000000" w:rsidR="00000000" w:rsidRPr="00000000">
              <w:rPr>
                <w:b w:val="0"/>
                <w:sz w:val="20"/>
                <w:szCs w:val="20"/>
                <w:rtl w:val="0"/>
              </w:rPr>
              <w:t xml:space="preserve">Julia Isabel Roberto</w:t>
            </w:r>
          </w:p>
        </w:tc>
        <w:tc>
          <w:tcPr/>
          <w:p w:rsidR="00000000" w:rsidDel="00000000" w:rsidP="00000000" w:rsidRDefault="00000000" w:rsidRPr="00000000" w14:paraId="0000019C">
            <w:pPr>
              <w:jc w:val="both"/>
              <w:rPr>
                <w:b w:val="0"/>
                <w:sz w:val="20"/>
                <w:szCs w:val="20"/>
              </w:rPr>
            </w:pPr>
            <w:r w:rsidDel="00000000" w:rsidR="00000000" w:rsidRPr="00000000">
              <w:rPr>
                <w:b w:val="0"/>
                <w:sz w:val="20"/>
                <w:szCs w:val="20"/>
                <w:rtl w:val="0"/>
              </w:rPr>
              <w:t xml:space="preserve">Diseñadora y evaluadora instruccional</w:t>
            </w:r>
          </w:p>
        </w:tc>
        <w:tc>
          <w:tcPr/>
          <w:p w:rsidR="00000000" w:rsidDel="00000000" w:rsidP="00000000" w:rsidRDefault="00000000" w:rsidRPr="00000000" w14:paraId="0000019D">
            <w:pPr>
              <w:jc w:val="both"/>
              <w:rPr>
                <w:b w:val="0"/>
                <w:sz w:val="20"/>
                <w:szCs w:val="20"/>
              </w:rPr>
            </w:pPr>
            <w:r w:rsidDel="00000000" w:rsidR="00000000" w:rsidRPr="00000000">
              <w:rPr>
                <w:b w:val="0"/>
                <w:sz w:val="20"/>
                <w:szCs w:val="20"/>
                <w:rtl w:val="0"/>
              </w:rPr>
              <w:t xml:space="preserve">Regional Distrito Capital – Centro para la Industria de la Comunicación Gráfica</w:t>
            </w:r>
          </w:p>
        </w:tc>
        <w:tc>
          <w:tcPr/>
          <w:p w:rsidR="00000000" w:rsidDel="00000000" w:rsidP="00000000" w:rsidRDefault="00000000" w:rsidRPr="00000000" w14:paraId="0000019E">
            <w:pPr>
              <w:jc w:val="both"/>
              <w:rPr>
                <w:b w:val="0"/>
                <w:sz w:val="20"/>
                <w:szCs w:val="20"/>
              </w:rPr>
            </w:pPr>
            <w:r w:rsidDel="00000000" w:rsidR="00000000" w:rsidRPr="00000000">
              <w:rPr>
                <w:b w:val="0"/>
                <w:sz w:val="20"/>
                <w:szCs w:val="20"/>
                <w:rtl w:val="0"/>
              </w:rPr>
              <w:t xml:space="preserve">Octubre 2021</w:t>
            </w:r>
          </w:p>
        </w:tc>
      </w:tr>
    </w:tbl>
    <w:p w:rsidR="00000000" w:rsidDel="00000000" w:rsidP="00000000" w:rsidRDefault="00000000" w:rsidRPr="00000000" w14:paraId="0000019F">
      <w:pPr>
        <w:jc w:val="both"/>
        <w:rPr>
          <w:sz w:val="20"/>
          <w:szCs w:val="20"/>
        </w:rPr>
      </w:pPr>
      <w:r w:rsidDel="00000000" w:rsidR="00000000" w:rsidRPr="00000000">
        <w:rPr>
          <w:rtl w:val="0"/>
        </w:rPr>
      </w:r>
    </w:p>
    <w:p w:rsidR="00000000" w:rsidDel="00000000" w:rsidP="00000000" w:rsidRDefault="00000000" w:rsidRPr="00000000" w14:paraId="000001A0">
      <w:pPr>
        <w:jc w:val="both"/>
        <w:rPr>
          <w:sz w:val="20"/>
          <w:szCs w:val="20"/>
        </w:rPr>
      </w:pPr>
      <w:r w:rsidDel="00000000" w:rsidR="00000000" w:rsidRPr="00000000">
        <w:rPr>
          <w:rtl w:val="0"/>
        </w:rPr>
      </w:r>
    </w:p>
    <w:p w:rsidR="00000000" w:rsidDel="00000000" w:rsidP="00000000" w:rsidRDefault="00000000" w:rsidRPr="00000000" w14:paraId="000001A1">
      <w:pPr>
        <w:numPr>
          <w:ilvl w:val="0"/>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Control de cambios </w:t>
      </w:r>
    </w:p>
    <w:p w:rsidR="00000000" w:rsidDel="00000000" w:rsidP="00000000" w:rsidRDefault="00000000" w:rsidRPr="00000000" w14:paraId="000001A2">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(Diligenciar únicamente si realiza ajustes a la Unidad temática)</w:t>
      </w:r>
    </w:p>
    <w:p w:rsidR="00000000" w:rsidDel="00000000" w:rsidP="00000000" w:rsidRDefault="00000000" w:rsidRPr="00000000" w14:paraId="000001A3">
      <w:pPr>
        <w:jc w:val="both"/>
        <w:rPr>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A4">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A5">
            <w:pPr>
              <w:spacing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A6">
            <w:pPr>
              <w:spacing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A7">
            <w:pPr>
              <w:spacing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A8">
            <w:pPr>
              <w:spacing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A9">
            <w:pPr>
              <w:spacing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AA">
            <w:pPr>
              <w:spacing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AB">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AC">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AD">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AE">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AF">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1B0">
      <w:pPr>
        <w:jc w:val="both"/>
        <w:rPr>
          <w:sz w:val="20"/>
          <w:szCs w:val="20"/>
        </w:rPr>
      </w:pPr>
      <w:r w:rsidDel="00000000" w:rsidR="00000000" w:rsidRPr="00000000">
        <w:rPr>
          <w:rtl w:val="0"/>
        </w:rPr>
      </w:r>
    </w:p>
    <w:p w:rsidR="00000000" w:rsidDel="00000000" w:rsidP="00000000" w:rsidRDefault="00000000" w:rsidRPr="00000000" w14:paraId="000001B1">
      <w:pPr>
        <w:jc w:val="both"/>
        <w:rPr>
          <w:sz w:val="20"/>
          <w:szCs w:val="20"/>
        </w:rPr>
      </w:pPr>
      <w:r w:rsidDel="00000000" w:rsidR="00000000" w:rsidRPr="00000000">
        <w:rPr>
          <w:rtl w:val="0"/>
        </w:rPr>
      </w:r>
    </w:p>
    <w:p w:rsidR="00000000" w:rsidDel="00000000" w:rsidP="00000000" w:rsidRDefault="00000000" w:rsidRPr="00000000" w14:paraId="000001B2">
      <w:pPr>
        <w:jc w:val="both"/>
        <w:rPr>
          <w:sz w:val="20"/>
          <w:szCs w:val="20"/>
        </w:rPr>
      </w:pPr>
      <w:r w:rsidDel="00000000" w:rsidR="00000000" w:rsidRPr="00000000">
        <w:rPr>
          <w:rtl w:val="0"/>
        </w:rPr>
      </w:r>
    </w:p>
    <w:p w:rsidR="00000000" w:rsidDel="00000000" w:rsidP="00000000" w:rsidRDefault="00000000" w:rsidRPr="00000000" w14:paraId="000001B3">
      <w:pPr>
        <w:jc w:val="both"/>
        <w:rPr>
          <w:sz w:val="20"/>
          <w:szCs w:val="20"/>
        </w:rPr>
      </w:pPr>
      <w:r w:rsidDel="00000000" w:rsidR="00000000" w:rsidRPr="00000000">
        <w:rPr>
          <w:rtl w:val="0"/>
        </w:rPr>
      </w:r>
    </w:p>
    <w:p w:rsidR="00000000" w:rsidDel="00000000" w:rsidP="00000000" w:rsidRDefault="00000000" w:rsidRPr="00000000" w14:paraId="000001B4">
      <w:pPr>
        <w:jc w:val="both"/>
        <w:rPr>
          <w:sz w:val="20"/>
          <w:szCs w:val="20"/>
        </w:rPr>
      </w:pPr>
      <w:r w:rsidDel="00000000" w:rsidR="00000000" w:rsidRPr="00000000">
        <w:rPr>
          <w:rtl w:val="0"/>
        </w:rPr>
      </w:r>
    </w:p>
    <w:p w:rsidR="00000000" w:rsidDel="00000000" w:rsidP="00000000" w:rsidRDefault="00000000" w:rsidRPr="00000000" w14:paraId="000001B5">
      <w:pPr>
        <w:jc w:val="both"/>
        <w:rPr>
          <w:sz w:val="20"/>
          <w:szCs w:val="20"/>
        </w:rPr>
      </w:pPr>
      <w:r w:rsidDel="00000000" w:rsidR="00000000" w:rsidRPr="00000000">
        <w:rPr>
          <w:rtl w:val="0"/>
        </w:rPr>
      </w:r>
    </w:p>
    <w:sectPr>
      <w:headerReference r:id="rId33" w:type="default"/>
      <w:footerReference r:id="rId34"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vi Daniel Grosman Landaez" w:id="5" w:date="2021-10-09T06:09:00Z">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cuadro de texto a color</w:t>
      </w:r>
    </w:p>
  </w:comment>
  <w:comment w:author="Zvi Daniel Grosman Landaez" w:id="13" w:date="2021-10-09T06:50:00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Tarjetas flip</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Imágenes de cada definición:</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https://www.freepik.es/iconos-gratis/estante_15514994.htm#page=1&amp;query=Retail&amp;position=24&amp;from_view=search</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https://www.freepik.es/iconos-gratis/compras_15335497.htm#page=1&amp;query=bolsa%20de%20compra&amp;position=37&amp;from_view=search</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https://www.freepik.es/iconos-gratis/transporte_15629700.htm#page=1&amp;query=producto&amp;position=0&amp;from_view=search</w:t>
      </w:r>
    </w:p>
  </w:comment>
  <w:comment w:author="Zvi Daniel Grosman Landaez" w:id="7" w:date="2021-10-09T06:13:00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6" w:date="2021-09-21T03:06:00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Imagen:</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https://pixabay.com/es/photos/puesto-de-frutas-frutas-produce-1275551/</w:t>
      </w:r>
    </w:p>
  </w:comment>
  <w:comment w:author="Zvi Daniel Grosman Landaez" w:id="15" w:date="2021-10-09T07:16:00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tarjetas con número</w:t>
      </w:r>
    </w:p>
  </w:comment>
  <w:comment w:author="Zvi Daniel Grosman Landaez" w:id="11" w:date="2021-10-09T06:47:00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cuadro a color</w:t>
      </w:r>
    </w:p>
  </w:comment>
  <w:comment w:author="GROSMAN LANDAEZ ZVI DANIEL" w:id="1" w:date="2021-09-21T02:49:00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https://www.freepik.es/foto-gratis/familia-feliz-pagando-sus-viveres_6729871.htm#page=1&amp;query=caja%20registradora&amp;position=47&amp;from_view=search</w:t>
      </w:r>
    </w:p>
  </w:comment>
  <w:comment w:author="Zvi Daniel Grosman Landaez" w:id="18" w:date="2021-10-11T03:51:00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llamado a la acción 3, con el enlace propuesto por el experto: https://www.youtube.com/watch?v=_Lka-gWZ1t8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de esta forma para que en caso de que se pierda la liga al video poder simplemente eliminar. (Que al hacer click se abra en una nueva pestaña)</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en el caso de que no se desee este tipo de recursos externos al SENA se puede desechar esta instrucción y simplemente no colocar</w:t>
      </w:r>
    </w:p>
  </w:comment>
  <w:comment w:author="Zvi Daniel Grosman Landaez" w:id="10" w:date="2021-10-09T06:26:00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Zvi Daniel Grosman Landaez" w:id="19" w:date="2021-10-11T04:00:00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tabla C</w:t>
      </w:r>
    </w:p>
  </w:comment>
  <w:comment w:author="ZULEIDY MARIA RUIZ TORRES" w:id="0" w:date="2021-10-26T00:53:09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 con storyboard</w:t>
      </w:r>
    </w:p>
  </w:comment>
  <w:comment w:author="Zvi Daniel Grosman Landaez" w:id="2" w:date="2021-10-09T05:07:00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Fuente: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https://pixabay.com/es/photos/caja-registradora-caj%c3%b3n-1885558/</w:t>
      </w:r>
    </w:p>
  </w:comment>
  <w:comment w:author="ZULEIDY MARIA RUIZ TORRES" w:id="4" w:date="2021-10-26T00:53:23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 con storyboard</w:t>
      </w:r>
    </w:p>
  </w:comment>
  <w:comment w:author="Zvi Daniel Grosman Landaez" w:id="16" w:date="2021-10-09T07:23:00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llamado a la acción 3, con el enlace propuesto por el experto: https://www.youtube.com/watch?v=yzNQGlXXcms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de esta forma para que en caso de que se pierda la liga al video poder simplemente eliminar. (Que al hacer click se abra en una nueva pestaña)</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en el caso de que no se desee este tipo de recursos externos al SENA se puede desechar esta instrucción y simplemente no colocar</w:t>
      </w:r>
    </w:p>
  </w:comment>
  <w:comment w:author="Zvi Daniel Grosman Landaez" w:id="14" w:date="2021-10-09T07:03:00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básico + separadores</w:t>
      </w:r>
    </w:p>
  </w:comment>
  <w:comment w:author="Zvi Daniel Grosman Landaez" w:id="8" w:date="2021-10-09T06:14:00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Tarjetas con número</w:t>
      </w:r>
    </w:p>
  </w:comment>
  <w:comment w:author="Zvi Daniel Grosman Landaez" w:id="9" w:date="2021-10-09T06:21:00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 con separadores</w:t>
      </w:r>
    </w:p>
  </w:comment>
  <w:comment w:author="Zvi Daniel Grosman Landaez" w:id="17" w:date="2021-10-09T07:36:00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tarjetas Flip según el ppt</w:t>
      </w:r>
    </w:p>
  </w:comment>
  <w:comment w:author="Zvi Daniel Grosman Landaez" w:id="3" w:date="2021-10-09T05:13: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bloque de texto a color</w:t>
      </w:r>
    </w:p>
  </w:comment>
  <w:comment w:author="Zvi Daniel Grosman Landaez" w:id="12" w:date="2021-10-09T06:51:00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BD" w15:done="0"/>
  <w15:commentEx w15:paraId="000001D1" w15:done="0"/>
  <w15:commentEx w15:paraId="000001D2" w15:done="0"/>
  <w15:commentEx w15:paraId="000001D4" w15:done="0"/>
  <w15:commentEx w15:paraId="000001D5" w15:done="0"/>
  <w15:commentEx w15:paraId="000001D6" w15:done="0"/>
  <w15:commentEx w15:paraId="000001DA" w15:done="0"/>
  <w15:commentEx w15:paraId="000001DF" w15:done="0"/>
  <w15:commentEx w15:paraId="000001E0" w15:done="0"/>
  <w15:commentEx w15:paraId="000001E1" w15:done="0"/>
  <w15:commentEx w15:paraId="000001E2" w15:done="0"/>
  <w15:commentEx w15:paraId="000001E4" w15:done="0"/>
  <w15:commentEx w15:paraId="000001E5" w15:done="0"/>
  <w15:commentEx w15:paraId="000001EA" w15:done="0"/>
  <w15:commentEx w15:paraId="000001ED" w15:done="0"/>
  <w15:commentEx w15:paraId="000001F0" w15:done="0"/>
  <w15:commentEx w15:paraId="000001F1" w15:done="0"/>
  <w15:commentEx w15:paraId="000001F2" w15:done="0"/>
  <w15:commentEx w15:paraId="000001F3" w15:done="0"/>
  <w15:commentEx w15:paraId="000001F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B9">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15" name="image3.png"/>
          <a:graphic>
            <a:graphicData uri="http://schemas.openxmlformats.org/drawingml/2006/picture">
              <pic:pic>
                <pic:nvPicPr>
                  <pic:cNvPr id="0" name="image3.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567" w:hanging="567"/>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0"/>
    <w:tblPr>
      <w:tblStyleRowBandSize w:val="1"/>
      <w:tblStyleColBandSize w:val="1"/>
      <w:tblCellMar>
        <w:left w:w="70.0" w:type="dxa"/>
        <w:right w:w="70.0" w:type="dxa"/>
      </w:tblCellMar>
    </w:tblPr>
  </w:style>
  <w:style w:type="table" w:styleId="a7" w:customStyle="1">
    <w:basedOn w:val="TableNormal0"/>
    <w:tblPr>
      <w:tblStyleRowBandSize w:val="1"/>
      <w:tblStyleColBandSize w:val="1"/>
      <w:tblCellMar>
        <w:top w:w="15.0" w:type="dxa"/>
        <w:left w:w="15.0" w:type="dxa"/>
        <w:bottom w:w="15.0" w:type="dxa"/>
        <w:right w:w="15.0" w:type="dxa"/>
      </w:tblCellMar>
    </w:tblPr>
  </w:style>
  <w:style w:type="table" w:styleId="a8" w:customStyle="1">
    <w:basedOn w:val="TableNormal0"/>
    <w:tblPr>
      <w:tblStyleRowBandSize w:val="1"/>
      <w:tblStyleColBandSize w:val="1"/>
      <w:tblCellMar>
        <w:top w:w="15.0" w:type="dxa"/>
        <w:left w:w="15.0" w:type="dxa"/>
        <w:bottom w:w="15.0" w:type="dxa"/>
        <w:right w:w="15.0" w:type="dxa"/>
      </w:tblCellMar>
    </w:tblPr>
  </w:style>
  <w:style w:type="table" w:styleId="a9" w:customStyle="1">
    <w:basedOn w:val="TableNormal0"/>
    <w:tblPr>
      <w:tblStyleRowBandSize w:val="1"/>
      <w:tblStyleColBandSize w:val="1"/>
      <w:tblCellMar>
        <w:left w:w="115.0" w:type="dxa"/>
        <w:right w:w="115.0" w:type="dxa"/>
      </w:tblCellMar>
    </w:tblPr>
  </w:style>
  <w:style w:type="table" w:styleId="aa" w:customStyle="1">
    <w:basedOn w:val="TableNormal0"/>
    <w:tblPr>
      <w:tblStyleRowBandSize w:val="1"/>
      <w:tblStyleColBandSize w:val="1"/>
      <w:tblCellMar>
        <w:left w:w="115.0" w:type="dxa"/>
        <w:right w:w="115.0" w:type="dxa"/>
      </w:tblCellMar>
    </w:tblPr>
  </w:style>
  <w:style w:type="table" w:styleId="ab"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274A77"/>
    <w:rPr>
      <w:color w:val="605e5c"/>
      <w:shd w:color="auto" w:fill="e1dfdd" w:val="clear"/>
    </w:rPr>
  </w:style>
  <w:style w:type="character" w:styleId="Textoennegrita">
    <w:name w:val="Strong"/>
    <w:basedOn w:val="Fuentedeprrafopredeter"/>
    <w:uiPriority w:val="22"/>
    <w:qFormat w:val="1"/>
    <w:rsid w:val="00E56090"/>
    <w:rPr>
      <w:b w:val="1"/>
      <w:bCs w:val="1"/>
    </w:rPr>
  </w:style>
  <w:style w:type="paragraph" w:styleId="intercom-align-left" w:customStyle="1">
    <w:name w:val="intercom-align-left"/>
    <w:basedOn w:val="Normal"/>
    <w:rsid w:val="00E56090"/>
    <w:pPr>
      <w:spacing w:after="100" w:afterAutospacing="1" w:before="100" w:beforeAutospacing="1" w:line="240" w:lineRule="auto"/>
    </w:pPr>
    <w:rPr>
      <w:rFonts w:ascii="Times New Roman" w:cs="Times New Roman" w:eastAsia="Times New Roman" w:hAnsi="Times New Roman"/>
      <w:sz w:val="24"/>
      <w:szCs w:val="24"/>
    </w:rPr>
  </w:style>
  <w:style w:type="paragraph" w:styleId="Textoindependiente3">
    <w:name w:val="Body Text 3"/>
    <w:basedOn w:val="Normal"/>
    <w:link w:val="Textoindependiente3Car"/>
    <w:rsid w:val="00C56BE3"/>
    <w:pPr>
      <w:spacing w:line="360" w:lineRule="auto"/>
      <w:jc w:val="both"/>
    </w:pPr>
    <w:rPr>
      <w:rFonts w:eastAsia="Times New Roman"/>
      <w:i w:val="1"/>
      <w:iCs w:val="1"/>
      <w:sz w:val="24"/>
      <w:szCs w:val="24"/>
      <w:lang w:eastAsia="es-ES" w:val="es-ES"/>
    </w:rPr>
  </w:style>
  <w:style w:type="character" w:styleId="Textoindependiente3Car" w:customStyle="1">
    <w:name w:val="Texto independiente 3 Car"/>
    <w:basedOn w:val="Fuentedeprrafopredeter"/>
    <w:link w:val="Textoindependiente3"/>
    <w:rsid w:val="00C56BE3"/>
    <w:rPr>
      <w:rFonts w:eastAsia="Times New Roman"/>
      <w:i w:val="1"/>
      <w:iCs w:val="1"/>
      <w:sz w:val="24"/>
      <w:szCs w:val="24"/>
      <w:lang w:eastAsia="es-ES" w:val="es-ES"/>
    </w:rPr>
  </w:style>
  <w:style w:type="paragraph" w:styleId="Textoindependiente">
    <w:name w:val="Body Text"/>
    <w:basedOn w:val="Normal"/>
    <w:link w:val="TextoindependienteCar"/>
    <w:uiPriority w:val="99"/>
    <w:semiHidden w:val="1"/>
    <w:unhideWhenUsed w:val="1"/>
    <w:rsid w:val="004C17C6"/>
    <w:pPr>
      <w:spacing w:after="120"/>
    </w:pPr>
  </w:style>
  <w:style w:type="character" w:styleId="TextoindependienteCar" w:customStyle="1">
    <w:name w:val="Texto independiente Car"/>
    <w:basedOn w:val="Fuentedeprrafopredeter"/>
    <w:link w:val="Textoindependiente"/>
    <w:uiPriority w:val="99"/>
    <w:semiHidden w:val="1"/>
    <w:rsid w:val="004C17C6"/>
  </w:style>
  <w:style w:type="character" w:styleId="hvr" w:customStyle="1">
    <w:name w:val="hvr"/>
    <w:basedOn w:val="Fuentedeprrafopredeter"/>
    <w:rsid w:val="002D60D4"/>
  </w:style>
  <w:style w:type="character" w:styleId="documentpreview" w:customStyle="1">
    <w:name w:val="document__preview"/>
    <w:basedOn w:val="Fuentedeprrafopredeter"/>
    <w:rsid w:val="00033757"/>
  </w:style>
  <w:style w:type="character" w:styleId="hgkelc" w:customStyle="1">
    <w:name w:val="hgkelc"/>
    <w:basedOn w:val="Fuentedeprrafopredeter"/>
    <w:rsid w:val="002E2794"/>
  </w:style>
  <w:style w:type="paragraph" w:styleId="trt0xe" w:customStyle="1">
    <w:name w:val="trt0xe"/>
    <w:basedOn w:val="Normal"/>
    <w:rsid w:val="00227D4C"/>
    <w:pPr>
      <w:spacing w:after="100" w:afterAutospacing="1" w:before="100" w:beforeAutospacing="1" w:line="240" w:lineRule="auto"/>
    </w:pPr>
    <w:rPr>
      <w:rFonts w:ascii="Times New Roman" w:cs="Times New Roman" w:eastAsia="Times New Roman" w:hAnsi="Times New Roman"/>
      <w:sz w:val="24"/>
      <w:szCs w:val="24"/>
    </w:rPr>
  </w:style>
  <w:style w:type="paragraph" w:styleId="titx" w:customStyle="1">
    <w:name w:val="titx"/>
    <w:basedOn w:val="Normal"/>
    <w:rsid w:val="00227D4C"/>
    <w:pPr>
      <w:spacing w:after="100" w:afterAutospacing="1" w:before="100" w:beforeAutospacing="1" w:line="240" w:lineRule="auto"/>
    </w:pPr>
    <w:rPr>
      <w:rFonts w:ascii="Times New Roman" w:cs="Times New Roman" w:eastAsia="Times New Roman" w:hAnsi="Times New Roman"/>
      <w:sz w:val="24"/>
      <w:szCs w:val="24"/>
    </w:rPr>
  </w:style>
  <w:style w:type="character" w:styleId="home-title" w:customStyle="1">
    <w:name w:val="home-title"/>
    <w:basedOn w:val="Fuentedeprrafopredeter"/>
    <w:rsid w:val="00227D4C"/>
  </w:style>
  <w:style w:type="character" w:styleId="illustration" w:customStyle="1">
    <w:name w:val="illustration"/>
    <w:basedOn w:val="Fuentedeprrafopredeter"/>
    <w:rsid w:val="005B3627"/>
  </w:style>
  <w:style w:type="paragraph" w:styleId="Textoindependiente2">
    <w:name w:val="Body Text 2"/>
    <w:basedOn w:val="Normal"/>
    <w:link w:val="Textoindependiente2Car"/>
    <w:uiPriority w:val="99"/>
    <w:semiHidden w:val="1"/>
    <w:unhideWhenUsed w:val="1"/>
    <w:rsid w:val="00DC0F48"/>
    <w:pPr>
      <w:spacing w:after="120" w:line="480" w:lineRule="auto"/>
    </w:pPr>
  </w:style>
  <w:style w:type="character" w:styleId="Textoindependiente2Car" w:customStyle="1">
    <w:name w:val="Texto independiente 2 Car"/>
    <w:basedOn w:val="Fuentedeprrafopredeter"/>
    <w:link w:val="Textoindependiente2"/>
    <w:uiPriority w:val="99"/>
    <w:semiHidden w:val="1"/>
    <w:rsid w:val="00DC0F48"/>
  </w:style>
  <w:style w:type="character" w:styleId="dictionarylistcontent-1171" w:customStyle="1">
    <w:name w:val="dictionarylistcontent-1171"/>
    <w:basedOn w:val="Fuentedeprrafopredeter"/>
    <w:rsid w:val="009D1F08"/>
    <w:rPr>
      <w:rFonts w:ascii="Segoe UI" w:cs="Segoe UI" w:hAnsi="Segoe UI" w:hint="default"/>
    </w:rPr>
  </w:style>
  <w:style w:type="character" w:styleId="Mencinsinresolver">
    <w:name w:val="Unresolved Mention"/>
    <w:basedOn w:val="Fuentedeprrafopredeter"/>
    <w:uiPriority w:val="99"/>
    <w:semiHidden w:val="1"/>
    <w:unhideWhenUsed w:val="1"/>
    <w:rsid w:val="003A2A3A"/>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hyperlink" Target="https://es.vmalogdist.com/" TargetMode="External"/><Relationship Id="rId21" Type="http://schemas.openxmlformats.org/officeDocument/2006/relationships/image" Target="media/image12.png"/><Relationship Id="rId24" Type="http://schemas.openxmlformats.org/officeDocument/2006/relationships/image" Target="media/image7.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26" Type="http://schemas.openxmlformats.org/officeDocument/2006/relationships/image" Target="media/image4.png"/><Relationship Id="rId25" Type="http://schemas.openxmlformats.org/officeDocument/2006/relationships/image" Target="media/image11.png"/><Relationship Id="rId28" Type="http://schemas.openxmlformats.org/officeDocument/2006/relationships/hyperlink" Target="https://elibro-net.bdigital.sena.edu.co/es/ereader/senavirtual/48972?page=29" TargetMode="External"/><Relationship Id="rId27" Type="http://schemas.openxmlformats.org/officeDocument/2006/relationships/hyperlink" Target="https://elibro-net.bdigital.sena.edu.co/es/ereader/senavirtual/59423?page=108"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controlinventarios.wordpress.com/2018/12/11/la-complejidad-de-la-devolucion-de-mercancias/"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es.vmalogdist.com/normas-iso-para-empaques-y-embalajes-las-reglas-de-calidad/" TargetMode="External"/><Relationship Id="rId30" Type="http://schemas.openxmlformats.org/officeDocument/2006/relationships/hyperlink" Target="https://clasificaciondeenvases.blogspot.com/2017/10/clasificacion-de-envases-en-funcion-de.html" TargetMode="External"/><Relationship Id="rId11" Type="http://schemas.openxmlformats.org/officeDocument/2006/relationships/image" Target="media/image6.jpg"/><Relationship Id="rId33" Type="http://schemas.openxmlformats.org/officeDocument/2006/relationships/header" Target="header1.xml"/><Relationship Id="rId10" Type="http://schemas.openxmlformats.org/officeDocument/2006/relationships/image" Target="media/image13.jpg"/><Relationship Id="rId32" Type="http://schemas.openxmlformats.org/officeDocument/2006/relationships/hyperlink" Target="http://virtual.umng.edu.co/distancia/ecosistema/ovas/administracion_empresas/logistica/unidad_4/DM.pdf" TargetMode="External"/><Relationship Id="rId13" Type="http://schemas.openxmlformats.org/officeDocument/2006/relationships/image" Target="media/image8.png"/><Relationship Id="rId12" Type="http://schemas.openxmlformats.org/officeDocument/2006/relationships/image" Target="media/image1.png"/><Relationship Id="rId34" Type="http://schemas.openxmlformats.org/officeDocument/2006/relationships/footer" Target="footer1.xml"/><Relationship Id="rId15" Type="http://schemas.openxmlformats.org/officeDocument/2006/relationships/hyperlink" Target="https://economipedia.com/definiciones/tarjeta-de-debito.html" TargetMode="External"/><Relationship Id="rId14" Type="http://schemas.openxmlformats.org/officeDocument/2006/relationships/image" Target="media/image15.jpg"/><Relationship Id="rId17" Type="http://schemas.openxmlformats.org/officeDocument/2006/relationships/image" Target="media/image14.png"/><Relationship Id="rId16" Type="http://schemas.openxmlformats.org/officeDocument/2006/relationships/hyperlink" Target="https://es.wikipedia.org/wiki/Transacci%C3%B3n_electr%C3%B3nica_segura" TargetMode="External"/><Relationship Id="rId19" Type="http://schemas.openxmlformats.org/officeDocument/2006/relationships/image" Target="media/image9.png"/><Relationship Id="rId1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T8J7M3oY6+hvZxOPU3VIrLG2xA==">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2021-10-11T09:42:00Z</dcterms:created>
  <dc:creator>Adriana Ariza Luque</dc:creator>
</cp:coreProperties>
</file>