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1DAC" w14:textId="6F6024EF" w:rsidR="00D4650A" w:rsidRPr="005E1CCD" w:rsidRDefault="00D4650A" w:rsidP="00BA3FCA">
      <w:pPr>
        <w:pStyle w:val="Prrafodelista"/>
        <w:ind w:left="0"/>
        <w:jc w:val="center"/>
        <w:textAlignment w:val="baseline"/>
        <w:rPr>
          <w:b/>
          <w:bCs/>
          <w:color w:val="000000" w:themeColor="text1"/>
          <w:sz w:val="20"/>
          <w:szCs w:val="20"/>
          <w:lang w:val="es-CO"/>
        </w:rPr>
      </w:pPr>
      <w:r w:rsidRPr="005E1CCD">
        <w:rPr>
          <w:b/>
          <w:bCs/>
          <w:color w:val="000000" w:themeColor="text1"/>
          <w:sz w:val="20"/>
          <w:szCs w:val="20"/>
          <w:lang w:val="es-CO"/>
        </w:rPr>
        <w:t xml:space="preserve">Ejemplo </w:t>
      </w:r>
      <w:r w:rsidRPr="00BA3FCA">
        <w:rPr>
          <w:b/>
          <w:bCs/>
          <w:color w:val="000000" w:themeColor="text1"/>
          <w:sz w:val="20"/>
          <w:szCs w:val="20"/>
          <w:lang w:val="es-CO"/>
        </w:rPr>
        <w:t xml:space="preserve">1. Procedimiento </w:t>
      </w:r>
      <w:r w:rsidRPr="005E1CCD">
        <w:rPr>
          <w:b/>
          <w:bCs/>
          <w:color w:val="000000" w:themeColor="text1"/>
          <w:sz w:val="20"/>
          <w:szCs w:val="20"/>
          <w:lang w:val="es-CO"/>
        </w:rPr>
        <w:t>de inspección de calidad con muestreo del lote por variables</w:t>
      </w:r>
    </w:p>
    <w:p w14:paraId="719E42A5" w14:textId="77777777" w:rsidR="00D4650A" w:rsidRPr="005E1CCD" w:rsidRDefault="00D4650A" w:rsidP="00BA3FCA">
      <w:pPr>
        <w:pStyle w:val="Prrafodelista"/>
        <w:ind w:left="0"/>
        <w:jc w:val="center"/>
        <w:textAlignment w:val="baseline"/>
        <w:rPr>
          <w:b/>
          <w:bCs/>
          <w:color w:val="000000" w:themeColor="text1"/>
          <w:sz w:val="20"/>
          <w:szCs w:val="20"/>
          <w:lang w:val="es-CO"/>
        </w:rPr>
      </w:pPr>
    </w:p>
    <w:p w14:paraId="5F6FBB1C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5E1CCD">
        <w:rPr>
          <w:color w:val="000000" w:themeColor="text1"/>
          <w:sz w:val="20"/>
          <w:szCs w:val="20"/>
          <w:lang w:val="es-CO"/>
        </w:rPr>
        <w:t xml:space="preserve">La empresa ABC, produce pantalones tipo jeans. Los lotes que maneja la empresa </w:t>
      </w:r>
      <w:r w:rsidRPr="00D4650A">
        <w:rPr>
          <w:color w:val="000000" w:themeColor="text1"/>
          <w:sz w:val="20"/>
          <w:szCs w:val="20"/>
          <w:lang w:val="es-CO"/>
        </w:rPr>
        <w:t xml:space="preserve">son </w:t>
      </w:r>
      <w:r w:rsidRPr="005E1CCD">
        <w:rPr>
          <w:color w:val="000000" w:themeColor="text1"/>
          <w:sz w:val="20"/>
          <w:szCs w:val="20"/>
          <w:lang w:val="es-CO"/>
        </w:rPr>
        <w:t xml:space="preserve">de 1000 unidades, </w:t>
      </w:r>
      <w:r w:rsidRPr="00D4650A">
        <w:rPr>
          <w:color w:val="000000" w:themeColor="text1"/>
          <w:sz w:val="20"/>
          <w:szCs w:val="20"/>
          <w:lang w:val="es-CO"/>
        </w:rPr>
        <w:t xml:space="preserve"> para la inspección </w:t>
      </w:r>
      <w:r w:rsidRPr="005E1CCD">
        <w:rPr>
          <w:color w:val="000000" w:themeColor="text1"/>
          <w:sz w:val="20"/>
          <w:szCs w:val="20"/>
          <w:lang w:val="es-CO"/>
        </w:rPr>
        <w:t>se va a tener en cuenta la medida del largo del pantalón, el muestreo a realizar es simple, con nivel de inspección tipo II y con un nivel de aceptación del 1,5 %.</w:t>
      </w:r>
    </w:p>
    <w:p w14:paraId="5C6A1516" w14:textId="77777777" w:rsidR="00D4650A" w:rsidRPr="005E1CCD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6CB7C6C1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5E1CCD">
        <w:rPr>
          <w:color w:val="000000" w:themeColor="text1"/>
          <w:sz w:val="20"/>
          <w:szCs w:val="20"/>
          <w:lang w:val="es-CO"/>
        </w:rPr>
        <w:t>Teniendo en cuenta la</w:t>
      </w:r>
      <w:r w:rsidRPr="00D4650A">
        <w:rPr>
          <w:color w:val="000000" w:themeColor="text1"/>
          <w:sz w:val="20"/>
          <w:szCs w:val="20"/>
          <w:lang w:val="es-CO"/>
        </w:rPr>
        <w:t xml:space="preserve"> siguiente </w:t>
      </w:r>
      <w:r w:rsidRPr="005E1CCD">
        <w:rPr>
          <w:color w:val="000000" w:themeColor="text1"/>
          <w:sz w:val="20"/>
          <w:szCs w:val="20"/>
          <w:lang w:val="es-CO"/>
        </w:rPr>
        <w:t>tabla la muestra es J.</w:t>
      </w:r>
    </w:p>
    <w:p w14:paraId="6150CB2E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160"/>
        <w:gridCol w:w="1160"/>
        <w:gridCol w:w="1164"/>
        <w:gridCol w:w="1161"/>
        <w:gridCol w:w="1161"/>
        <w:gridCol w:w="1161"/>
        <w:gridCol w:w="1163"/>
      </w:tblGrid>
      <w:tr w:rsidR="00D4650A" w:rsidRPr="00D4650A" w14:paraId="6E2F817D" w14:textId="77777777" w:rsidTr="00E73272">
        <w:trPr>
          <w:trHeight w:val="241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8F814B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LOTE</w:t>
            </w:r>
          </w:p>
        </w:tc>
        <w:tc>
          <w:tcPr>
            <w:tcW w:w="17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60156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NIVEL GENERAL</w:t>
            </w:r>
          </w:p>
        </w:tc>
        <w:tc>
          <w:tcPr>
            <w:tcW w:w="23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22E81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NIVEL ESPECIAL</w:t>
            </w:r>
          </w:p>
        </w:tc>
      </w:tr>
      <w:tr w:rsidR="00D4650A" w:rsidRPr="00D4650A" w14:paraId="1184303E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879A69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Desde-hasta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3B8DA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B7166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II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5E2CD6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III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EFA14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S1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0C32A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S2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00BFE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S3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CF15C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S4</w:t>
            </w:r>
          </w:p>
        </w:tc>
      </w:tr>
      <w:tr w:rsidR="00D4650A" w:rsidRPr="00D4650A" w14:paraId="09A3B1DC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7B0A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2-8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F12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E3D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E4E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7F0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047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34E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5C8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  <w:tr w:rsidR="00D4650A" w:rsidRPr="00D4650A" w14:paraId="0FE58D79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F519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9-15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B86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AFC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FCA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1FB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538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236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4F2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  <w:tr w:rsidR="00D4650A" w:rsidRPr="00D4650A" w14:paraId="4E67E787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098F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16-25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B26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F23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BE7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7B3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90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AE6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F86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</w:tr>
      <w:tr w:rsidR="00D4650A" w:rsidRPr="00D4650A" w14:paraId="0954C8E1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0AE7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26-50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F6C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958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EC4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761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F1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D07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3A8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</w:tr>
      <w:tr w:rsidR="00D4650A" w:rsidRPr="00D4650A" w14:paraId="30C65CDE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262D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51-90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35F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E46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D6F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F7F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424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7FB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9F7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</w:tr>
      <w:tr w:rsidR="00D4650A" w:rsidRPr="00D4650A" w14:paraId="2855FD21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72CF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91-150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57F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DC9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97F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D12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605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CD8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12D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</w:tr>
      <w:tr w:rsidR="00D4650A" w:rsidRPr="00D4650A" w14:paraId="3466615B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9CDB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151-280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241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AE5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E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E59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51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0FB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1EC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</w:tr>
      <w:tr w:rsidR="00D4650A" w:rsidRPr="00D4650A" w14:paraId="7382815C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A837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281-500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33B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2A9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99A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40A4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8F4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278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785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</w:tr>
      <w:tr w:rsidR="00D4650A" w:rsidRPr="00D4650A" w14:paraId="5474C480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AC04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501-1200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09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3D2894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551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03F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BE5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5A7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490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</w:tr>
      <w:tr w:rsidR="00D4650A" w:rsidRPr="00D4650A" w14:paraId="785E11F8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4CAD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1201-3200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4B1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545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20CF7C" wp14:editId="53C4A0D6">
                      <wp:simplePos x="0" y="0"/>
                      <wp:positionH relativeFrom="column">
                        <wp:posOffset>-125095</wp:posOffset>
                      </wp:positionH>
                      <wp:positionV relativeFrom="paragraph">
                        <wp:posOffset>-215265</wp:posOffset>
                      </wp:positionV>
                      <wp:extent cx="877570" cy="233680"/>
                      <wp:effectExtent l="0" t="0" r="17780" b="1397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7570" cy="233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7A4BCB" id="Elipse 12" o:spid="_x0000_s1026" style="position:absolute;margin-left:-9.85pt;margin-top:-16.95pt;width:69.1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AD9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D90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190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8E9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122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</w:tr>
      <w:tr w:rsidR="00D4650A" w:rsidRPr="00D4650A" w14:paraId="25BD67F2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2F3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3201-10000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17D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15C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8E3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AC8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452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89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5D4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</w:tr>
      <w:tr w:rsidR="00D4650A" w:rsidRPr="00D4650A" w14:paraId="59C7ED03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86E1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10.001-35.000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490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123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BA2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FCE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133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469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541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</w:tr>
      <w:tr w:rsidR="00D4650A" w:rsidRPr="00D4650A" w14:paraId="4731EBA5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67F3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35.001-150.000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C9A4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75C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9EB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FEF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28D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A0A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8D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</w:tr>
      <w:tr w:rsidR="00D4650A" w:rsidRPr="00D4650A" w14:paraId="24445AC7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FAB9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150.001-500.000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669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C5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6F0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291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4C3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CE2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69A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</w:tr>
      <w:tr w:rsidR="00D4650A" w:rsidRPr="00D4650A" w14:paraId="06199911" w14:textId="77777777" w:rsidTr="00E73272">
        <w:trPr>
          <w:trHeight w:val="241"/>
        </w:trPr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4AB9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500.001-y más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9184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6DF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5D9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5BE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71A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1CB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546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</w:tr>
    </w:tbl>
    <w:p w14:paraId="1F11CEE2" w14:textId="77777777" w:rsidR="00D4650A" w:rsidRPr="00D4650A" w:rsidRDefault="00D4650A" w:rsidP="00D4650A">
      <w:pPr>
        <w:pStyle w:val="Prrafodelista"/>
        <w:ind w:left="0"/>
        <w:jc w:val="center"/>
        <w:textAlignment w:val="baseline"/>
        <w:rPr>
          <w:color w:val="000000" w:themeColor="text1"/>
          <w:sz w:val="20"/>
          <w:szCs w:val="20"/>
          <w:lang w:val="es-CO"/>
        </w:rPr>
      </w:pPr>
    </w:p>
    <w:p w14:paraId="093A864D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 xml:space="preserve">En la tabla </w:t>
      </w:r>
      <w:bookmarkStart w:id="0" w:name="_Hlk58528678"/>
      <w:r w:rsidRPr="00D4650A">
        <w:rPr>
          <w:color w:val="000000" w:themeColor="text1"/>
          <w:sz w:val="20"/>
          <w:szCs w:val="20"/>
          <w:lang w:val="es-CO"/>
        </w:rPr>
        <w:t>de niveles de aceptación AQL</w:t>
      </w:r>
      <w:bookmarkEnd w:id="0"/>
      <w:r w:rsidRPr="00D4650A">
        <w:rPr>
          <w:color w:val="000000" w:themeColor="text1"/>
          <w:sz w:val="20"/>
          <w:szCs w:val="20"/>
          <w:lang w:val="es-CO"/>
        </w:rPr>
        <w:t xml:space="preserve"> se definen las unidades por las unidades que acepta el lote= 3 y las unidades con las que se acepta el lote es = 4.</w:t>
      </w:r>
    </w:p>
    <w:p w14:paraId="253EF56A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7B59BB3F" w14:textId="77777777" w:rsidR="00D4650A" w:rsidRPr="00D4650A" w:rsidRDefault="00D4650A" w:rsidP="00D4650A">
      <w:pPr>
        <w:pStyle w:val="Prrafodelista"/>
        <w:ind w:left="0"/>
        <w:jc w:val="center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rFonts w:eastAsia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B14F3" wp14:editId="763F74A2">
                <wp:simplePos x="0" y="0"/>
                <wp:positionH relativeFrom="column">
                  <wp:posOffset>3866540</wp:posOffset>
                </wp:positionH>
                <wp:positionV relativeFrom="paragraph">
                  <wp:posOffset>1644421</wp:posOffset>
                </wp:positionV>
                <wp:extent cx="446228" cy="153289"/>
                <wp:effectExtent l="0" t="0" r="11430" b="1841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153289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76DAC" id="Elipse 34" o:spid="_x0000_s1026" style="position:absolute;margin-left:304.45pt;margin-top:129.5pt;width:35.1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" filled="f" strokecolor="red" strokeweight="2pt"/>
            </w:pict>
          </mc:Fallback>
        </mc:AlternateContent>
      </w:r>
      <w:r w:rsidRPr="00D4650A">
        <w:rPr>
          <w:noProof/>
          <w:sz w:val="20"/>
          <w:szCs w:val="20"/>
          <w:highlight w:val="yellow"/>
        </w:rPr>
        <w:drawing>
          <wp:inline distT="0" distB="0" distL="0" distR="0" wp14:anchorId="7B6A5A31" wp14:editId="3A130702">
            <wp:extent cx="5544000" cy="28837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0" cy="28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0114" w14:textId="77777777" w:rsidR="00BA3FCA" w:rsidRDefault="00BA3FC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3C7154A0" w14:textId="1CC5B9CF" w:rsidR="00D4650A" w:rsidRPr="005E1CCD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Teniendo en cuenta lo anterior se define el plan de muestreo en 80;3;4. En donde 80 unidades conforman la muestra, con 3 unidades se rechaza el lote y con 4 unidades se acepta el lote.</w:t>
      </w:r>
    </w:p>
    <w:p w14:paraId="62C857F6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463"/>
        <w:gridCol w:w="6795"/>
      </w:tblGrid>
      <w:tr w:rsidR="00D4650A" w:rsidRPr="00D4650A" w14:paraId="5D64EB6C" w14:textId="77777777" w:rsidTr="00E7327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706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 PARA REALIZAR CURVA DE OPERACIÓN</w:t>
            </w:r>
          </w:p>
          <w:p w14:paraId="425BF8CF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D4650A" w:rsidRPr="00D4650A" w14:paraId="52049DBE" w14:textId="77777777" w:rsidTr="00E73272">
        <w:trPr>
          <w:trHeight w:val="300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805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C8A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4F5E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4650A" w:rsidRPr="00D4650A" w14:paraId="39D6466B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5EA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NAC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5A2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1,50%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2459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4650A" w:rsidRPr="00D4650A" w14:paraId="100BC790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59C6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PO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F82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4%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569D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Porcentaje histórico de defectos que presenta el proceso</w:t>
            </w: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4650A" w:rsidRPr="00D4650A" w14:paraId="487E9558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2F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muestreo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051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General Tipo II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47DD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4650A" w:rsidRPr="00D4650A" w14:paraId="7271755D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235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A5C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80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9F56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4650A" w:rsidRPr="00D4650A" w14:paraId="79146EF7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9C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781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36E2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criterio de aceptación</w:t>
            </w: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4650A" w:rsidRPr="00D4650A" w14:paraId="0E8E26CB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E51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FB8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1ECA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criterio de rechazo</w:t>
            </w: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4650A" w:rsidRPr="00D4650A" w14:paraId="5ECB767C" w14:textId="77777777" w:rsidTr="00E73272">
        <w:trPr>
          <w:trHeight w:val="300"/>
        </w:trPr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F38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npo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EA8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3,2</w:t>
            </w:r>
          </w:p>
        </w:tc>
        <w:tc>
          <w:tcPr>
            <w:tcW w:w="3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A298" w14:textId="77777777" w:rsidR="00D4650A" w:rsidRPr="00D4650A" w:rsidRDefault="00D4650A" w:rsidP="00E73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 de defectos que se esperan = unidades de muestra por el PO</w:t>
            </w: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3E8D6803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51DC0352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 xml:space="preserve">Se valida plan de muestreo construyendo la siguiente tabla. </w:t>
      </w:r>
    </w:p>
    <w:p w14:paraId="00783E87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672"/>
        <w:gridCol w:w="1701"/>
      </w:tblGrid>
      <w:tr w:rsidR="00D4650A" w:rsidRPr="00D4650A" w14:paraId="7917EE6F" w14:textId="77777777" w:rsidTr="00E73272">
        <w:trPr>
          <w:trHeight w:val="283"/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0037D7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PORCENTAJE DE DEFECTUOSOS</w:t>
            </w: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</w:t>
            </w:r>
            <w:proofErr w:type="spellEnd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0EFF49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DEFECTUOSOS ESPERADOS</w:t>
            </w: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npo</w:t>
            </w:r>
            <w:proofErr w:type="spellEnd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0877EC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PROBABILIDAD DE ACEPTACIÓN (</w:t>
            </w: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</w:t>
            </w:r>
            <w:proofErr w:type="spellEnd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4650A" w:rsidRPr="00D4650A" w14:paraId="533E4582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1D7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7C4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A687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D4650A" w:rsidRPr="00D4650A" w14:paraId="07022E90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7C7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E52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EA88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0,990920142</w:t>
            </w:r>
          </w:p>
        </w:tc>
      </w:tr>
      <w:tr w:rsidR="00D4650A" w:rsidRPr="00D4650A" w14:paraId="5C0AA3C1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04E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13C4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3E2A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0,921186513</w:t>
            </w:r>
          </w:p>
        </w:tc>
      </w:tr>
      <w:tr w:rsidR="00D4650A" w:rsidRPr="00D4650A" w14:paraId="4DEE9AF2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FC6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CF3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6737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0,778722911</w:t>
            </w:r>
          </w:p>
        </w:tc>
      </w:tr>
      <w:tr w:rsidR="00D4650A" w:rsidRPr="00D4650A" w14:paraId="003E7EF7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1A5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7E8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BAFF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0,602519724</w:t>
            </w:r>
          </w:p>
        </w:tc>
      </w:tr>
      <w:tr w:rsidR="00D4650A" w:rsidRPr="00D4650A" w14:paraId="738B9FFA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714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377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799F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0,43347012</w:t>
            </w:r>
          </w:p>
        </w:tc>
      </w:tr>
      <w:tr w:rsidR="00D4650A" w:rsidRPr="00D4650A" w14:paraId="3A48FC67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242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6FB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A161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0,294229916</w:t>
            </w:r>
          </w:p>
        </w:tc>
      </w:tr>
      <w:tr w:rsidR="00D4650A" w:rsidRPr="00D4650A" w14:paraId="41459CB6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C02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7B1E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1287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0,190622409</w:t>
            </w:r>
          </w:p>
        </w:tc>
      </w:tr>
      <w:tr w:rsidR="00D4650A" w:rsidRPr="00D4650A" w14:paraId="2A1F8D95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B987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277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D023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0,118918762</w:t>
            </w:r>
          </w:p>
        </w:tc>
      </w:tr>
      <w:tr w:rsidR="00D4650A" w:rsidRPr="00D4650A" w14:paraId="178F2FCB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4FD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D1B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AD60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0,071917118</w:t>
            </w:r>
          </w:p>
        </w:tc>
      </w:tr>
      <w:tr w:rsidR="00D4650A" w:rsidRPr="00D4650A" w14:paraId="2AE94E62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22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A68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A6D1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0,042380112</w:t>
            </w:r>
          </w:p>
        </w:tc>
      </w:tr>
      <w:tr w:rsidR="00D4650A" w:rsidRPr="00D4650A" w14:paraId="15A77911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D0C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5D1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5707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0,02443363</w:t>
            </w:r>
          </w:p>
        </w:tc>
      </w:tr>
      <w:tr w:rsidR="00D4650A" w:rsidRPr="00D4650A" w14:paraId="60A5FBBF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4CA1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92F5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C01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0,013825873</w:t>
            </w:r>
          </w:p>
        </w:tc>
      </w:tr>
      <w:tr w:rsidR="00D4650A" w:rsidRPr="00D4650A" w14:paraId="2A582F80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21D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F9A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0DFB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0,00769812</w:t>
            </w:r>
          </w:p>
        </w:tc>
      </w:tr>
      <w:tr w:rsidR="00D4650A" w:rsidRPr="00D4650A" w14:paraId="13000A04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08C3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CA5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AA4C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0,004226348</w:t>
            </w:r>
          </w:p>
        </w:tc>
      </w:tr>
      <w:tr w:rsidR="00D4650A" w:rsidRPr="00D4650A" w14:paraId="3991BF9D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FE3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57C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3D6F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0,002291791</w:t>
            </w:r>
          </w:p>
        </w:tc>
      </w:tr>
      <w:tr w:rsidR="00D4650A" w:rsidRPr="00D4650A" w14:paraId="07B9053F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C048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404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DCFF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0,001229221</w:t>
            </w:r>
          </w:p>
        </w:tc>
      </w:tr>
      <w:tr w:rsidR="00D4650A" w:rsidRPr="00D4650A" w14:paraId="1FB1F279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F6DC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3FD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21B5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0,000652901</w:t>
            </w:r>
          </w:p>
        </w:tc>
      </w:tr>
      <w:tr w:rsidR="00D4650A" w:rsidRPr="00D4650A" w14:paraId="0D478380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DE02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A23B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916B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0,000343767</w:t>
            </w:r>
          </w:p>
        </w:tc>
      </w:tr>
      <w:tr w:rsidR="00D4650A" w:rsidRPr="00D4650A" w14:paraId="6BE9BB23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7FDF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5499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291A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0,000179579</w:t>
            </w:r>
          </w:p>
        </w:tc>
      </w:tr>
      <w:tr w:rsidR="00D4650A" w:rsidRPr="00D4650A" w14:paraId="14B3DA46" w14:textId="77777777" w:rsidTr="00E73272">
        <w:trPr>
          <w:trHeight w:val="300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0EC0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20%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97EA" w14:textId="77777777" w:rsidR="00D4650A" w:rsidRPr="00D4650A" w:rsidRDefault="00D4650A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E6BE" w14:textId="77777777" w:rsidR="00D4650A" w:rsidRPr="00D4650A" w:rsidRDefault="00D4650A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465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9,31416E-05</w:t>
            </w:r>
          </w:p>
        </w:tc>
      </w:tr>
    </w:tbl>
    <w:p w14:paraId="52C95B56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11C1DD05" w14:textId="77777777" w:rsidR="00D4650A" w:rsidRPr="00D4650A" w:rsidRDefault="00D4650A" w:rsidP="00D4650A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Primera columna es porcentaje de defectuosos, corresponde a valores para graficar en el eje X, y con 15% al 20% es suficiente para observar la probabilidad.</w:t>
      </w:r>
    </w:p>
    <w:p w14:paraId="5548B612" w14:textId="77777777" w:rsidR="00D4650A" w:rsidRPr="00D4650A" w:rsidRDefault="00D4650A" w:rsidP="00D4650A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 xml:space="preserve">Segunda columna es el número de defectuosos esperados, corresponde a la multiplicación de las unidades de la muestra por el porcentaje de defectuosos (primera columna). </w:t>
      </w:r>
    </w:p>
    <w:p w14:paraId="617DC5A6" w14:textId="77777777" w:rsidR="00D4650A" w:rsidRPr="00D4650A" w:rsidRDefault="00D4650A" w:rsidP="00D4650A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 xml:space="preserve">Tercera columna se calcula utilizando la fórmula para distribución Poisson en el programa Excel. </w:t>
      </w:r>
    </w:p>
    <w:p w14:paraId="31146DD6" w14:textId="77777777" w:rsidR="00D4650A" w:rsidRPr="00D4650A" w:rsidRDefault="00D4650A" w:rsidP="00D4650A">
      <w:pPr>
        <w:pStyle w:val="Prrafodelista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77C6803B" w14:textId="77777777" w:rsidR="00D4650A" w:rsidRPr="001D559A" w:rsidRDefault="00D4650A" w:rsidP="00D4650A">
      <w:pPr>
        <w:pStyle w:val="Prrafodelista"/>
        <w:ind w:left="0"/>
        <w:jc w:val="center"/>
        <w:textAlignment w:val="baseline"/>
        <w:rPr>
          <w:rFonts w:ascii="Cambria Math" w:hAnsi="Cambria Math"/>
          <w:color w:val="000000" w:themeColor="text1"/>
          <w:sz w:val="20"/>
          <w:szCs w:val="20"/>
          <w:lang w:val="es-CO"/>
        </w:rPr>
      </w:pPr>
      <w:r w:rsidRPr="001D559A">
        <w:rPr>
          <w:rFonts w:ascii="Cambria Math" w:hAnsi="Cambria Math"/>
          <w:color w:val="000000" w:themeColor="text1"/>
          <w:sz w:val="20"/>
          <w:szCs w:val="20"/>
          <w:lang w:val="es-CO"/>
        </w:rPr>
        <w:t>=</w:t>
      </w:r>
      <w:proofErr w:type="spellStart"/>
      <w:r w:rsidRPr="001D559A">
        <w:rPr>
          <w:rFonts w:ascii="Cambria Math" w:hAnsi="Cambria Math"/>
          <w:color w:val="000000" w:themeColor="text1"/>
          <w:sz w:val="20"/>
          <w:szCs w:val="20"/>
          <w:lang w:val="es-CO"/>
        </w:rPr>
        <w:t>POISSON.DIST</w:t>
      </w:r>
      <w:proofErr w:type="spellEnd"/>
      <w:r w:rsidRPr="001D559A">
        <w:rPr>
          <w:rFonts w:ascii="Cambria Math" w:hAnsi="Cambria Math"/>
          <w:color w:val="000000" w:themeColor="text1"/>
          <w:sz w:val="20"/>
          <w:szCs w:val="20"/>
          <w:lang w:val="es-CO"/>
        </w:rPr>
        <w:t>(criterio de aceptación; número esperado de defectos; acumulado)</w:t>
      </w:r>
    </w:p>
    <w:p w14:paraId="1532614E" w14:textId="77777777" w:rsidR="00D4650A" w:rsidRPr="00D4650A" w:rsidRDefault="00D4650A" w:rsidP="00D4650A">
      <w:pPr>
        <w:pStyle w:val="Prrafodelista"/>
        <w:ind w:left="0"/>
        <w:jc w:val="center"/>
        <w:textAlignment w:val="baseline"/>
        <w:rPr>
          <w:color w:val="000000" w:themeColor="text1"/>
          <w:sz w:val="20"/>
          <w:szCs w:val="20"/>
          <w:lang w:val="es-CO"/>
        </w:rPr>
      </w:pPr>
    </w:p>
    <w:p w14:paraId="48CBA934" w14:textId="77777777" w:rsidR="00D4650A" w:rsidRPr="00D4650A" w:rsidRDefault="00D4650A" w:rsidP="00D4650A">
      <w:pPr>
        <w:pStyle w:val="Prrafodelista"/>
        <w:numPr>
          <w:ilvl w:val="0"/>
          <w:numId w:val="2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El criterio de aceptación es 3 el cual se fija en la fórmula con la función F4.</w:t>
      </w:r>
    </w:p>
    <w:p w14:paraId="48270EC0" w14:textId="77777777" w:rsidR="00D4650A" w:rsidRPr="00D4650A" w:rsidRDefault="00D4650A" w:rsidP="00D4650A">
      <w:pPr>
        <w:pStyle w:val="Prrafodelista"/>
        <w:numPr>
          <w:ilvl w:val="0"/>
          <w:numId w:val="2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El número esperado de defectos se observa después de realizar en cálculo en la columna 2.</w:t>
      </w:r>
    </w:p>
    <w:p w14:paraId="1D6DB3F1" w14:textId="77777777" w:rsidR="00D4650A" w:rsidRPr="00D4650A" w:rsidRDefault="00D4650A" w:rsidP="00D4650A">
      <w:pPr>
        <w:pStyle w:val="Prrafodelista"/>
        <w:numPr>
          <w:ilvl w:val="0"/>
          <w:numId w:val="2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En el valor del acumulado se coloca 1, para que pueda trabajar el área de la curva.</w:t>
      </w:r>
    </w:p>
    <w:p w14:paraId="149CF660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64A481D6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Análisis: en la primera fila quiere decir que si el número de defectuosos es 0 se acepta al 100%, y de allí empieza a disminuir la probabilidad de aceptación del lote.</w:t>
      </w:r>
    </w:p>
    <w:p w14:paraId="1615DB17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59E368E9" w14:textId="77777777" w:rsidR="0072140E" w:rsidRDefault="00D4650A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D4650A">
        <w:rPr>
          <w:color w:val="000000" w:themeColor="text1"/>
          <w:sz w:val="20"/>
          <w:szCs w:val="20"/>
          <w:lang w:val="es-CO"/>
        </w:rPr>
        <w:t>Graficar: seleccionar la primera y tercera columna e insertar el grafico de dispersión con líneas suavizadas y marcadores.</w:t>
      </w:r>
    </w:p>
    <w:p w14:paraId="234D928E" w14:textId="77777777" w:rsidR="0072140E" w:rsidRDefault="0072140E" w:rsidP="00D4650A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382035DB" w14:textId="043C95DB" w:rsidR="00D4650A" w:rsidRPr="00D4650A" w:rsidRDefault="00D4650A" w:rsidP="00D4650A">
      <w:pPr>
        <w:pStyle w:val="Prrafodelista"/>
        <w:ind w:left="0"/>
        <w:jc w:val="both"/>
        <w:textAlignment w:val="baseline"/>
        <w:rPr>
          <w:b/>
          <w:bCs/>
          <w:sz w:val="20"/>
          <w:szCs w:val="20"/>
          <w:lang w:val="es-CO"/>
        </w:rPr>
      </w:pPr>
      <w:r w:rsidRPr="00D4650A">
        <w:rPr>
          <w:b/>
          <w:bCs/>
          <w:noProof/>
          <w:sz w:val="20"/>
          <w:szCs w:val="20"/>
          <w:lang w:val="es-CO"/>
        </w:rPr>
        <w:drawing>
          <wp:inline distT="0" distB="0" distL="0" distR="0" wp14:anchorId="07009F49" wp14:editId="32BCCA91">
            <wp:extent cx="6385289" cy="3810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" b="-1"/>
                    <a:stretch/>
                  </pic:blipFill>
                  <pic:spPr bwMode="auto">
                    <a:xfrm>
                      <a:off x="0" y="0"/>
                      <a:ext cx="6421244" cy="383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EF098" w14:textId="77777777" w:rsidR="00D4650A" w:rsidRPr="00D4650A" w:rsidRDefault="00D4650A" w:rsidP="00D4650A">
      <w:pPr>
        <w:pStyle w:val="Prrafodelista"/>
        <w:ind w:left="0"/>
        <w:jc w:val="both"/>
        <w:textAlignment w:val="baseline"/>
        <w:rPr>
          <w:b/>
          <w:bCs/>
          <w:sz w:val="20"/>
          <w:szCs w:val="20"/>
          <w:lang w:val="es-CO"/>
        </w:rPr>
      </w:pPr>
    </w:p>
    <w:p w14:paraId="03199941" w14:textId="5CC94625" w:rsidR="0072140E" w:rsidRDefault="0072140E">
      <w:pPr>
        <w:rPr>
          <w:rFonts w:ascii="Arial" w:hAnsi="Arial" w:cs="Arial"/>
          <w:b/>
          <w:bCs/>
          <w:sz w:val="20"/>
          <w:szCs w:val="20"/>
        </w:rPr>
      </w:pPr>
    </w:p>
    <w:p w14:paraId="3094D694" w14:textId="58F8BD23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597CCB98" w14:textId="239B64EE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1B7BC8B8" w14:textId="76CFEE8B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21FF3113" w14:textId="560A7301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69EAC3AE" w14:textId="6E61CDA3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391AE7D7" w14:textId="583D063C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3825118D" w14:textId="77777777" w:rsidR="00F15CD6" w:rsidRDefault="00F15CD6">
      <w:pPr>
        <w:rPr>
          <w:rFonts w:ascii="Arial" w:hAnsi="Arial" w:cs="Arial"/>
          <w:b/>
          <w:bCs/>
          <w:sz w:val="20"/>
          <w:szCs w:val="20"/>
        </w:rPr>
      </w:pPr>
    </w:p>
    <w:p w14:paraId="55C41AB8" w14:textId="6E480A8A" w:rsidR="00C40A32" w:rsidRPr="0072140E" w:rsidRDefault="0072140E">
      <w:pPr>
        <w:rPr>
          <w:rFonts w:ascii="Arial" w:hAnsi="Arial" w:cs="Arial"/>
          <w:sz w:val="20"/>
          <w:szCs w:val="20"/>
        </w:rPr>
      </w:pPr>
      <w:r w:rsidRPr="0072140E">
        <w:rPr>
          <w:rFonts w:ascii="Arial" w:hAnsi="Arial" w:cs="Arial"/>
          <w:sz w:val="20"/>
          <w:szCs w:val="20"/>
        </w:rPr>
        <w:lastRenderedPageBreak/>
        <w:t xml:space="preserve">Luego se </w:t>
      </w:r>
      <w:r w:rsidR="00C40A32" w:rsidRPr="0072140E">
        <w:rPr>
          <w:rFonts w:ascii="Arial" w:hAnsi="Arial" w:cs="Arial"/>
          <w:sz w:val="20"/>
          <w:szCs w:val="20"/>
        </w:rPr>
        <w:t>da formato al eje para colocar el</w:t>
      </w:r>
      <w:r w:rsidR="00FE2811" w:rsidRPr="0072140E">
        <w:rPr>
          <w:rFonts w:ascii="Arial" w:hAnsi="Arial" w:cs="Arial"/>
          <w:sz w:val="20"/>
          <w:szCs w:val="20"/>
        </w:rPr>
        <w:t xml:space="preserve"> </w:t>
      </w:r>
      <w:r w:rsidR="00F15CD6">
        <w:rPr>
          <w:rFonts w:ascii="Arial" w:hAnsi="Arial" w:cs="Arial"/>
          <w:sz w:val="20"/>
          <w:szCs w:val="20"/>
        </w:rPr>
        <w:t>valor m</w:t>
      </w:r>
      <w:r w:rsidR="00FE2811" w:rsidRPr="0072140E">
        <w:rPr>
          <w:rFonts w:ascii="Arial" w:hAnsi="Arial" w:cs="Arial"/>
          <w:sz w:val="20"/>
          <w:szCs w:val="20"/>
        </w:rPr>
        <w:t>áximo</w:t>
      </w:r>
      <w:r w:rsidR="00F15CD6">
        <w:rPr>
          <w:rFonts w:ascii="Arial" w:hAnsi="Arial" w:cs="Arial"/>
          <w:sz w:val="20"/>
          <w:szCs w:val="20"/>
        </w:rPr>
        <w:t xml:space="preserve"> en 1 </w:t>
      </w:r>
    </w:p>
    <w:p w14:paraId="5F2B68D9" w14:textId="2B8F0A3C" w:rsidR="00FE2811" w:rsidRPr="00D4650A" w:rsidRDefault="00FE2811">
      <w:pPr>
        <w:rPr>
          <w:rFonts w:ascii="Arial" w:hAnsi="Arial" w:cs="Arial"/>
          <w:b/>
          <w:bCs/>
          <w:sz w:val="20"/>
          <w:szCs w:val="20"/>
        </w:rPr>
      </w:pPr>
      <w:r w:rsidRPr="00D4650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CFA273" wp14:editId="65ACF53E">
            <wp:extent cx="6525834" cy="248602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03" t="33153" b="13050"/>
                    <a:stretch/>
                  </pic:blipFill>
                  <pic:spPr bwMode="auto">
                    <a:xfrm>
                      <a:off x="0" y="0"/>
                      <a:ext cx="6567168" cy="250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6DDC" w14:textId="77777777" w:rsidR="00F15CD6" w:rsidRDefault="00F15CD6">
      <w:pPr>
        <w:rPr>
          <w:rFonts w:ascii="Arial" w:hAnsi="Arial" w:cs="Arial"/>
          <w:sz w:val="20"/>
          <w:szCs w:val="20"/>
        </w:rPr>
      </w:pPr>
    </w:p>
    <w:p w14:paraId="29887A29" w14:textId="747818F5" w:rsidR="00E26724" w:rsidRDefault="00F15CD6">
      <w:pPr>
        <w:rPr>
          <w:rFonts w:ascii="Arial" w:hAnsi="Arial" w:cs="Arial"/>
          <w:sz w:val="20"/>
          <w:szCs w:val="20"/>
        </w:rPr>
      </w:pPr>
      <w:bookmarkStart w:id="1" w:name="_Hlk58529403"/>
      <w:r w:rsidRPr="00F15CD6">
        <w:rPr>
          <w:rFonts w:ascii="Arial" w:hAnsi="Arial" w:cs="Arial"/>
          <w:sz w:val="20"/>
          <w:szCs w:val="20"/>
        </w:rPr>
        <w:t xml:space="preserve">Después identifique los </w:t>
      </w:r>
      <w:r w:rsidR="00E26724" w:rsidRPr="00F15CD6">
        <w:rPr>
          <w:rFonts w:ascii="Arial" w:hAnsi="Arial" w:cs="Arial"/>
          <w:sz w:val="20"/>
          <w:szCs w:val="20"/>
        </w:rPr>
        <w:t>eje</w:t>
      </w:r>
      <w:r w:rsidRPr="00F15CD6">
        <w:rPr>
          <w:rFonts w:ascii="Arial" w:hAnsi="Arial" w:cs="Arial"/>
          <w:sz w:val="20"/>
          <w:szCs w:val="20"/>
        </w:rPr>
        <w:t xml:space="preserve">s </w:t>
      </w:r>
      <w:r w:rsidR="00B1514F" w:rsidRPr="00F15CD6">
        <w:rPr>
          <w:rFonts w:ascii="Arial" w:hAnsi="Arial" w:cs="Arial"/>
          <w:sz w:val="20"/>
          <w:szCs w:val="20"/>
        </w:rPr>
        <w:t xml:space="preserve">y </w:t>
      </w:r>
      <w:r w:rsidRPr="00F15CD6">
        <w:rPr>
          <w:rFonts w:ascii="Arial" w:hAnsi="Arial" w:cs="Arial"/>
          <w:sz w:val="20"/>
          <w:szCs w:val="20"/>
        </w:rPr>
        <w:t>titule e</w:t>
      </w:r>
      <w:r w:rsidR="00B1514F" w:rsidRPr="00F15CD6">
        <w:rPr>
          <w:rFonts w:ascii="Arial" w:hAnsi="Arial" w:cs="Arial"/>
          <w:sz w:val="20"/>
          <w:szCs w:val="20"/>
        </w:rPr>
        <w:t>l gráfico</w:t>
      </w:r>
    </w:p>
    <w:bookmarkEnd w:id="1"/>
    <w:p w14:paraId="7E1C6A22" w14:textId="12C91E9B" w:rsidR="00E26724" w:rsidRPr="00D4650A" w:rsidRDefault="00E26724">
      <w:pPr>
        <w:rPr>
          <w:rFonts w:ascii="Arial" w:hAnsi="Arial" w:cs="Arial"/>
          <w:b/>
          <w:bCs/>
          <w:sz w:val="20"/>
          <w:szCs w:val="20"/>
        </w:rPr>
      </w:pPr>
      <w:r w:rsidRPr="00D4650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9070A5" wp14:editId="24ACE7AC">
            <wp:extent cx="6531610" cy="2876458"/>
            <wp:effectExtent l="0" t="0" r="254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69" b="17002"/>
                    <a:stretch/>
                  </pic:blipFill>
                  <pic:spPr bwMode="auto">
                    <a:xfrm>
                      <a:off x="0" y="0"/>
                      <a:ext cx="6544933" cy="288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7E71E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3B9BD88F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12846878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681A661F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5E286649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5A7E1C84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5D618AF7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2CEA1CB2" w14:textId="77777777" w:rsidR="00407D07" w:rsidRDefault="00407D07">
      <w:pPr>
        <w:rPr>
          <w:rFonts w:ascii="Arial" w:hAnsi="Arial" w:cs="Arial"/>
          <w:sz w:val="20"/>
          <w:szCs w:val="20"/>
        </w:rPr>
      </w:pPr>
    </w:p>
    <w:p w14:paraId="48A7D941" w14:textId="021CFB87" w:rsidR="007D46BD" w:rsidRPr="00407D07" w:rsidRDefault="0056110B">
      <w:pPr>
        <w:rPr>
          <w:rFonts w:ascii="Arial" w:hAnsi="Arial" w:cs="Arial"/>
          <w:sz w:val="20"/>
          <w:szCs w:val="20"/>
        </w:rPr>
      </w:pPr>
      <w:bookmarkStart w:id="2" w:name="_Hlk58529443"/>
      <w:r w:rsidRPr="00407D07">
        <w:rPr>
          <w:rFonts w:ascii="Arial" w:hAnsi="Arial" w:cs="Arial"/>
          <w:sz w:val="20"/>
          <w:szCs w:val="20"/>
        </w:rPr>
        <w:t xml:space="preserve">Se puede </w:t>
      </w:r>
      <w:r w:rsidR="00407D07" w:rsidRPr="00407D07">
        <w:rPr>
          <w:rFonts w:ascii="Arial" w:hAnsi="Arial" w:cs="Arial"/>
          <w:sz w:val="20"/>
          <w:szCs w:val="20"/>
        </w:rPr>
        <w:t xml:space="preserve">mejorar </w:t>
      </w:r>
      <w:r w:rsidRPr="00407D07">
        <w:rPr>
          <w:rFonts w:ascii="Arial" w:hAnsi="Arial" w:cs="Arial"/>
          <w:sz w:val="20"/>
          <w:szCs w:val="20"/>
        </w:rPr>
        <w:t>la presentación del gráfico</w:t>
      </w:r>
      <w:r w:rsidR="00407D07" w:rsidRPr="00407D07">
        <w:rPr>
          <w:rFonts w:ascii="Arial" w:hAnsi="Arial" w:cs="Arial"/>
          <w:sz w:val="20"/>
          <w:szCs w:val="20"/>
        </w:rPr>
        <w:t xml:space="preserve">, de acuerdo a cómo se quiera presentar en el informe. </w:t>
      </w:r>
    </w:p>
    <w:bookmarkEnd w:id="2"/>
    <w:p w14:paraId="523792CD" w14:textId="584E1A44" w:rsidR="0056110B" w:rsidRPr="00D4650A" w:rsidRDefault="0056110B">
      <w:pPr>
        <w:rPr>
          <w:rFonts w:ascii="Arial" w:hAnsi="Arial" w:cs="Arial"/>
          <w:b/>
          <w:bCs/>
          <w:sz w:val="20"/>
          <w:szCs w:val="20"/>
        </w:rPr>
      </w:pPr>
      <w:r w:rsidRPr="00D4650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490D83" wp14:editId="4A0BEA4B">
            <wp:extent cx="6286500" cy="321048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390" r="39772" b="11902"/>
                    <a:stretch/>
                  </pic:blipFill>
                  <pic:spPr bwMode="auto">
                    <a:xfrm>
                      <a:off x="0" y="0"/>
                      <a:ext cx="6354899" cy="324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DA8E" w14:textId="77777777" w:rsidR="00407D07" w:rsidRDefault="00407D07">
      <w:pPr>
        <w:rPr>
          <w:rFonts w:ascii="Arial" w:hAnsi="Arial" w:cs="Arial"/>
          <w:b/>
          <w:bCs/>
          <w:sz w:val="20"/>
          <w:szCs w:val="20"/>
        </w:rPr>
      </w:pPr>
    </w:p>
    <w:p w14:paraId="2999ACC0" w14:textId="77777777" w:rsidR="0094257D" w:rsidRPr="0094257D" w:rsidRDefault="00BB1D7C">
      <w:pPr>
        <w:rPr>
          <w:rFonts w:ascii="Arial" w:hAnsi="Arial" w:cs="Arial"/>
          <w:sz w:val="20"/>
          <w:szCs w:val="20"/>
        </w:rPr>
      </w:pPr>
      <w:r w:rsidRPr="0094257D">
        <w:rPr>
          <w:rFonts w:ascii="Arial" w:hAnsi="Arial" w:cs="Arial"/>
          <w:sz w:val="20"/>
          <w:szCs w:val="20"/>
        </w:rPr>
        <w:t>Análisis</w:t>
      </w:r>
      <w:r w:rsidR="0094257D" w:rsidRPr="0094257D">
        <w:rPr>
          <w:rFonts w:ascii="Arial" w:hAnsi="Arial" w:cs="Arial"/>
          <w:sz w:val="20"/>
          <w:szCs w:val="20"/>
        </w:rPr>
        <w:t xml:space="preserve"> del resultado. </w:t>
      </w:r>
    </w:p>
    <w:p w14:paraId="47527593" w14:textId="078510A7" w:rsidR="00BB1D7C" w:rsidRDefault="00BB1D7C">
      <w:pPr>
        <w:rPr>
          <w:rFonts w:ascii="Arial" w:hAnsi="Arial" w:cs="Arial"/>
          <w:sz w:val="20"/>
          <w:szCs w:val="20"/>
        </w:rPr>
      </w:pPr>
      <w:r w:rsidRPr="0094257D">
        <w:rPr>
          <w:rFonts w:ascii="Arial" w:hAnsi="Arial" w:cs="Arial"/>
          <w:sz w:val="20"/>
          <w:szCs w:val="20"/>
        </w:rPr>
        <w:t>El plan de muestreo tiene una probabilidad de aceptación del</w:t>
      </w:r>
      <w:r w:rsidR="00633D69" w:rsidRPr="0094257D">
        <w:rPr>
          <w:rFonts w:ascii="Arial" w:hAnsi="Arial" w:cs="Arial"/>
          <w:sz w:val="20"/>
          <w:szCs w:val="20"/>
        </w:rPr>
        <w:t xml:space="preserve"> 60%, por lo cual se debe tener en cuenta la mejora del proceso y los riesgos del fabricante y del consumidor al</w:t>
      </w:r>
      <w:r w:rsidR="00CA15F3" w:rsidRPr="0094257D">
        <w:rPr>
          <w:rFonts w:ascii="Arial" w:hAnsi="Arial" w:cs="Arial"/>
          <w:sz w:val="20"/>
          <w:szCs w:val="20"/>
        </w:rPr>
        <w:t xml:space="preserve"> realizar el plan de muestreo.</w:t>
      </w:r>
    </w:p>
    <w:p w14:paraId="16DC9469" w14:textId="42CB2DE0" w:rsidR="0094257D" w:rsidRDefault="0094257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070"/>
      </w:tblGrid>
      <w:tr w:rsidR="000B2A24" w:rsidRPr="000B2A24" w14:paraId="39B62867" w14:textId="77777777" w:rsidTr="000B2A24">
        <w:tc>
          <w:tcPr>
            <w:tcW w:w="10070" w:type="dxa"/>
            <w:shd w:val="clear" w:color="auto" w:fill="DEEAF6" w:themeFill="accent5" w:themeFillTint="33"/>
          </w:tcPr>
          <w:p w14:paraId="5B773217" w14:textId="77777777" w:rsidR="000B2A24" w:rsidRDefault="000B2A24" w:rsidP="00CD4A62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_Hlk58529520"/>
          </w:p>
          <w:p w14:paraId="405603BC" w14:textId="77777777" w:rsidR="00515537" w:rsidRDefault="000B2A24" w:rsidP="00CD4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complementar este ejemplo o</w:t>
            </w:r>
            <w:r w:rsidRPr="000B2A24">
              <w:rPr>
                <w:rFonts w:ascii="Arial" w:hAnsi="Arial" w:cs="Arial"/>
                <w:sz w:val="20"/>
                <w:szCs w:val="20"/>
              </w:rPr>
              <w:t xml:space="preserve">bserve la plantilla </w:t>
            </w:r>
            <w:r>
              <w:rPr>
                <w:rFonts w:ascii="Arial" w:hAnsi="Arial" w:cs="Arial"/>
                <w:sz w:val="20"/>
                <w:szCs w:val="20"/>
              </w:rPr>
              <w:t xml:space="preserve">de Excel </w:t>
            </w:r>
            <w:r w:rsidRPr="000B2A24">
              <w:rPr>
                <w:rFonts w:ascii="Arial" w:hAnsi="Arial" w:cs="Arial"/>
                <w:sz w:val="20"/>
                <w:szCs w:val="20"/>
              </w:rPr>
              <w:t xml:space="preserve">utilizada en el material complementario. </w:t>
            </w:r>
          </w:p>
          <w:p w14:paraId="7CE46A02" w14:textId="55914021" w:rsidR="000B2A24" w:rsidRDefault="000B2A24" w:rsidP="00CD4A62">
            <w:pPr>
              <w:rPr>
                <w:rFonts w:ascii="Arial" w:hAnsi="Arial" w:cs="Arial"/>
                <w:sz w:val="20"/>
                <w:szCs w:val="20"/>
              </w:rPr>
            </w:pPr>
            <w:r w:rsidRPr="000B2A24">
              <w:rPr>
                <w:rFonts w:ascii="Arial" w:hAnsi="Arial" w:cs="Arial"/>
                <w:sz w:val="20"/>
                <w:szCs w:val="20"/>
              </w:rPr>
              <w:t xml:space="preserve">Ejemplo 1. Cálculo y gráfico. </w:t>
            </w:r>
          </w:p>
          <w:p w14:paraId="5970067F" w14:textId="06C98AF4" w:rsidR="000B2A24" w:rsidRPr="000B2A24" w:rsidRDefault="000B2A24" w:rsidP="00CD4A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</w:tbl>
    <w:p w14:paraId="61293B75" w14:textId="6EE0D7FE" w:rsidR="0094257D" w:rsidRDefault="0094257D">
      <w:pPr>
        <w:rPr>
          <w:rFonts w:ascii="Arial" w:hAnsi="Arial" w:cs="Arial"/>
          <w:sz w:val="20"/>
          <w:szCs w:val="20"/>
        </w:rPr>
      </w:pPr>
    </w:p>
    <w:p w14:paraId="6943FFF1" w14:textId="77777777" w:rsidR="0094257D" w:rsidRPr="0094257D" w:rsidRDefault="0094257D">
      <w:pPr>
        <w:rPr>
          <w:rFonts w:ascii="Arial" w:hAnsi="Arial" w:cs="Arial"/>
          <w:sz w:val="20"/>
          <w:szCs w:val="20"/>
        </w:rPr>
      </w:pPr>
    </w:p>
    <w:sectPr w:rsidR="0094257D" w:rsidRPr="0094257D" w:rsidSect="00D4650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32D8D"/>
    <w:multiLevelType w:val="hybridMultilevel"/>
    <w:tmpl w:val="A4C4A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51835"/>
    <w:multiLevelType w:val="hybridMultilevel"/>
    <w:tmpl w:val="31F62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67"/>
    <w:rsid w:val="00027FFC"/>
    <w:rsid w:val="000505ED"/>
    <w:rsid w:val="000B2A24"/>
    <w:rsid w:val="000C6659"/>
    <w:rsid w:val="00127331"/>
    <w:rsid w:val="00167677"/>
    <w:rsid w:val="001B6029"/>
    <w:rsid w:val="001D559A"/>
    <w:rsid w:val="002412E1"/>
    <w:rsid w:val="002F03BC"/>
    <w:rsid w:val="003A5805"/>
    <w:rsid w:val="003A7B60"/>
    <w:rsid w:val="003F296C"/>
    <w:rsid w:val="003F47A6"/>
    <w:rsid w:val="00407D07"/>
    <w:rsid w:val="00416567"/>
    <w:rsid w:val="004E7C4A"/>
    <w:rsid w:val="00515537"/>
    <w:rsid w:val="00560ED2"/>
    <w:rsid w:val="0056110B"/>
    <w:rsid w:val="00580993"/>
    <w:rsid w:val="005A3DD3"/>
    <w:rsid w:val="005E5018"/>
    <w:rsid w:val="00633D69"/>
    <w:rsid w:val="0065399B"/>
    <w:rsid w:val="0072140E"/>
    <w:rsid w:val="007329B4"/>
    <w:rsid w:val="00764857"/>
    <w:rsid w:val="0076646D"/>
    <w:rsid w:val="007D46BD"/>
    <w:rsid w:val="0080138E"/>
    <w:rsid w:val="0081304C"/>
    <w:rsid w:val="008205F0"/>
    <w:rsid w:val="00861013"/>
    <w:rsid w:val="0094257D"/>
    <w:rsid w:val="009B0B12"/>
    <w:rsid w:val="009B7510"/>
    <w:rsid w:val="00A61EEF"/>
    <w:rsid w:val="00A75DA1"/>
    <w:rsid w:val="00A8368F"/>
    <w:rsid w:val="00B1514F"/>
    <w:rsid w:val="00BA3FCA"/>
    <w:rsid w:val="00BB1D7C"/>
    <w:rsid w:val="00BD288C"/>
    <w:rsid w:val="00C40A32"/>
    <w:rsid w:val="00C70F6A"/>
    <w:rsid w:val="00CA15F3"/>
    <w:rsid w:val="00D4650A"/>
    <w:rsid w:val="00D97125"/>
    <w:rsid w:val="00DC590E"/>
    <w:rsid w:val="00E134C1"/>
    <w:rsid w:val="00E22C0B"/>
    <w:rsid w:val="00E26724"/>
    <w:rsid w:val="00F15CD6"/>
    <w:rsid w:val="00F224BC"/>
    <w:rsid w:val="00F23B00"/>
    <w:rsid w:val="00F670E6"/>
    <w:rsid w:val="00F82508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BB37"/>
  <w15:chartTrackingRefBased/>
  <w15:docId w15:val="{6F1B327C-6962-489B-839C-2218A62A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50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0B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3</cp:revision>
  <dcterms:created xsi:type="dcterms:W3CDTF">2020-12-11T02:16:00Z</dcterms:created>
  <dcterms:modified xsi:type="dcterms:W3CDTF">2020-12-11T02:53:00Z</dcterms:modified>
</cp:coreProperties>
</file>