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rtl w:val="0"/>
        </w:rPr>
        <w:t xml:space="preserve">FORMATO PARA EL DESARROLLO DE COMPONENTE FORMATIVO</w:t>
      </w:r>
    </w:p>
    <w:p w:rsidR="00000000" w:rsidDel="00000000" w:rsidP="00000000" w:rsidRDefault="00000000" w:rsidRPr="00000000" w14:paraId="00000003">
      <w:pPr>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DE FORMACIÓN</w:t>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36c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de recepción hotelera </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260201066 Registrar huésped de acuerdo con procedimiento y normativa técnica</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260201066 - 03 Atender en lengua inglesa los servicios de recepción hotelera empleando estructuras gramaticales y lenguaje técnico propios de este idioma</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DEL COMPONENTE FORMATIVO</w:t>
            </w:r>
          </w:p>
        </w:tc>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w:t>
            </w:r>
          </w:p>
        </w:tc>
      </w:tr>
      <w:tr>
        <w:trPr>
          <w:cantSplit w:val="0"/>
          <w:trHeight w:val="340" w:hRule="atLeast"/>
          <w:tblHeader w:val="0"/>
        </w:trPr>
        <w:tc>
          <w:tcP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COMPONENTE FORMATIVO</w:t>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sz w:val="20"/>
                <w:szCs w:val="20"/>
                <w:rtl w:val="0"/>
              </w:rPr>
              <w:t xml:space="preserve">Inglés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básico para servicio de recepción</w:t>
            </w:r>
          </w:p>
        </w:tc>
      </w:tr>
      <w:tr>
        <w:trPr>
          <w:cantSplit w:val="0"/>
          <w:trHeight w:val="340" w:hRule="atLeast"/>
          <w:tblHeader w:val="0"/>
        </w:trPr>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BREVE DESCRIPCIÓN</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idioma </w:t>
            </w:r>
            <w:r w:rsidDel="00000000" w:rsidR="00000000" w:rsidRPr="00000000">
              <w:rPr>
                <w:b w:val="0"/>
                <w:sz w:val="20"/>
                <w:szCs w:val="20"/>
                <w:rtl w:val="0"/>
              </w:rPr>
              <w:t xml:space="preserve">inglés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básico es fundamental en el desempeño de la labor como recepcionista. Por tanto, es importante que desarrolle habilidades comunicativas en idioma inglés que le permitan manejarlo como segunda lengua y, de esta forma, garantizar una comunicación fluida con huéspedes extranjeros.</w:t>
            </w:r>
          </w:p>
        </w:tc>
      </w:tr>
      <w:tr>
        <w:trPr>
          <w:cantSplit w:val="0"/>
          <w:trHeight w:val="340" w:hRule="atLeast"/>
          <w:tblHeader w:val="0"/>
        </w:trPr>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PALABRAS CLAVE</w:t>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segunda lengua,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check-in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registrar</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 OCUPACIONAL</w:t>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36c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IDIOMA</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36c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Inglés</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962"/>
            </w:tabs>
            <w:spacing w:after="100" w:before="0" w:line="276"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Simple Present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962"/>
            </w:tabs>
            <w:spacing w:after="100" w:before="0" w:line="276"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Lodging</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Characteristics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Geographical locations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962"/>
            </w:tabs>
            <w:spacing w:after="100" w:before="0" w:line="276"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Hotel areas and facilities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962"/>
            </w:tabs>
            <w:spacing w:after="100" w:before="0" w:line="276"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Organizational structure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Positions, Duties, Responsibilities, Profiles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62"/>
            </w:tabs>
            <w:spacing w:after="100" w:before="0" w:line="276"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Jobs and professions in the tourism sector</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962"/>
            </w:tabs>
            <w:spacing w:after="100" w:before="0" w:line="276"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Demonstratives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C">
      <w:pPr>
        <w:ind w:left="360" w:firstLine="0"/>
        <w:rPr/>
      </w:pPr>
      <w:r w:rsidDel="00000000" w:rsidR="00000000" w:rsidRPr="00000000">
        <w:rPr>
          <w:rtl w:val="0"/>
        </w:rPr>
      </w:r>
    </w:p>
    <w:tbl>
      <w:tblPr>
        <w:tblStyle w:val="Table5"/>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02D">
            <w:pPr>
              <w:ind w:left="360" w:firstLine="0"/>
              <w:rPr>
                <w:b w:val="1"/>
              </w:rPr>
            </w:pPr>
            <w:r w:rsidDel="00000000" w:rsidR="00000000" w:rsidRPr="00000000">
              <w:rPr>
                <w:b w:val="1"/>
                <w:rtl w:val="0"/>
              </w:rPr>
              <w:t xml:space="preserve">Introduction</w:t>
            </w:r>
          </w:p>
          <w:p w:rsidR="00000000" w:rsidDel="00000000" w:rsidP="00000000" w:rsidRDefault="00000000" w:rsidRPr="00000000" w14:paraId="0000002E">
            <w:pPr>
              <w:ind w:left="360" w:firstLine="0"/>
              <w:rPr/>
            </w:pPr>
            <w:r w:rsidDel="00000000" w:rsidR="00000000" w:rsidRPr="00000000">
              <w:rPr>
                <w:rtl w:val="0"/>
              </w:rPr>
            </w:r>
          </w:p>
          <w:p w:rsidR="00000000" w:rsidDel="00000000" w:rsidP="00000000" w:rsidRDefault="00000000" w:rsidRPr="00000000" w14:paraId="0000002F">
            <w:pPr>
              <w:ind w:left="360" w:firstLine="0"/>
              <w:rPr/>
            </w:pPr>
            <w:r w:rsidDel="00000000" w:rsidR="00000000" w:rsidRPr="00000000">
              <w:rPr>
                <w:rtl w:val="0"/>
              </w:rPr>
              <w:t xml:space="preserve">During this module, you will develop the basic oral and written communication skills that allow you to communicate with non-Spanish-speaking visitors. </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ind w:left="360" w:firstLine="0"/>
              <w:rPr/>
            </w:pPr>
            <w:r w:rsidDel="00000000" w:rsidR="00000000" w:rsidRPr="00000000">
              <w:rPr>
                <w:rtl w:val="0"/>
              </w:rPr>
              <w:t xml:space="preserve">In this process, you will understand the general meaning of written texts by learning to select the necessary information and deducing the meaning of words from the context; understanding oral communication and written texts, which permits you to deduce meanings and express yourself with better pronunciation and intonation. </w:t>
            </w:r>
          </w:p>
          <w:p w:rsidR="00000000" w:rsidDel="00000000" w:rsidP="00000000" w:rsidRDefault="00000000" w:rsidRPr="00000000" w14:paraId="00000032">
            <w:pPr>
              <w:ind w:left="360" w:firstLine="0"/>
              <w:rPr/>
            </w:pP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t xml:space="preserve">Deepen the knowledge of grammar and acquire new technical vocabulary, allowing the consolidation of structures and vocabulary acquired previously.</w:t>
            </w:r>
          </w:p>
        </w:tc>
        <w:tc>
          <w:tcPr/>
          <w:p w:rsidR="00000000" w:rsidDel="00000000" w:rsidP="00000000" w:rsidRDefault="00000000" w:rsidRPr="00000000" w14:paraId="00000034">
            <w:pPr>
              <w:rPr>
                <w:b w:val="1"/>
                <w:i w:val="1"/>
              </w:rPr>
            </w:pPr>
            <w:r w:rsidDel="00000000" w:rsidR="00000000" w:rsidRPr="00000000">
              <w:rPr>
                <w:b w:val="1"/>
                <w:i w:val="1"/>
                <w:rtl w:val="0"/>
              </w:rPr>
              <w:t xml:space="preserve">Introducción</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Durante este módulo, desarrollarás las habilidades básicas de comunicación oral y escrita, que te permitirán comunicarte con visitantes que no hablan español. </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En este proceso, comprenderás el significado general de los textos escritos, aprendiendo a seleccionar la información necesaria, y deducir el significado de las palabras del contexto, entendiendo la comunicación oral y los textos escritos, lo que te permite deducir significados y expresarte con mejor pronunciación y entonación. </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Profundizar en el conocimiento de la gramática y adquirir nuevo vocabulario técnico, permitiendo la consolidación de estructuras y vocabulario adquiridos previamente.</w:t>
            </w:r>
          </w:p>
        </w:tc>
      </w:tr>
    </w:tbl>
    <w:p w:rsidR="00000000" w:rsidDel="00000000" w:rsidP="00000000" w:rsidRDefault="00000000" w:rsidRPr="00000000" w14:paraId="0000003B">
      <w:pPr>
        <w:rPr/>
      </w:pPr>
      <w:r w:rsidDel="00000000" w:rsidR="00000000" w:rsidRPr="00000000">
        <w:rPr>
          <w:rtl w:val="0"/>
        </w:rPr>
      </w:r>
    </w:p>
    <w:tbl>
      <w:tblPr>
        <w:tblStyle w:val="Table6"/>
        <w:tblW w:w="992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48"/>
        <w:gridCol w:w="4975"/>
        <w:tblGridChange w:id="0">
          <w:tblGrid>
            <w:gridCol w:w="4948"/>
            <w:gridCol w:w="4975"/>
          </w:tblGrid>
        </w:tblGridChange>
      </w:tblGrid>
      <w:tr>
        <w:trPr>
          <w:cantSplit w:val="0"/>
          <w:tblHeader w:val="0"/>
        </w:trPr>
        <w:tc>
          <w:tcPr/>
          <w:p w:rsidR="00000000" w:rsidDel="00000000" w:rsidP="00000000" w:rsidRDefault="00000000" w:rsidRPr="00000000" w14:paraId="0000003C">
            <w:pPr>
              <w:pStyle w:val="Heading1"/>
              <w:numPr>
                <w:ilvl w:val="3"/>
                <w:numId w:val="1"/>
              </w:numPr>
              <w:ind w:left="2520" w:hanging="360"/>
              <w:rPr/>
            </w:pPr>
            <w:bookmarkStart w:colFirst="0" w:colLast="0" w:name="_heading=h.gjdgxs" w:id="0"/>
            <w:bookmarkEnd w:id="0"/>
            <w:r w:rsidDel="00000000" w:rsidR="00000000" w:rsidRPr="00000000">
              <w:rPr>
                <w:rtl w:val="0"/>
              </w:rPr>
              <w:t xml:space="preserve">Simple Present</w:t>
            </w:r>
          </w:p>
          <w:p w:rsidR="00000000" w:rsidDel="00000000" w:rsidP="00000000" w:rsidRDefault="00000000" w:rsidRPr="00000000" w14:paraId="0000003D">
            <w:pPr>
              <w:rPr/>
            </w:pPr>
            <w:r w:rsidDel="00000000" w:rsidR="00000000" w:rsidRPr="00000000">
              <w:rPr>
                <w:rtl w:val="0"/>
              </w:rPr>
              <w:t xml:space="preserve">It should be noticed that most frequent sentences are in the present simple since this is an English verbal tense used to express habits, routines, and events. You will learn its use in sentences and conjugations.</w:t>
            </w:r>
          </w:p>
        </w:tc>
        <w:tc>
          <w:tcPr/>
          <w:p w:rsidR="00000000" w:rsidDel="00000000" w:rsidP="00000000" w:rsidRDefault="00000000" w:rsidRPr="00000000" w14:paraId="0000003E">
            <w:pPr>
              <w:rPr>
                <w:b w:val="1"/>
                <w:i w:val="1"/>
              </w:rPr>
            </w:pPr>
            <w:r w:rsidDel="00000000" w:rsidR="00000000" w:rsidRPr="00000000">
              <w:rPr>
                <w:b w:val="1"/>
                <w:i w:val="1"/>
                <w:rtl w:val="0"/>
              </w:rPr>
              <w:t xml:space="preserve">1. Presente simple</w:t>
            </w:r>
          </w:p>
          <w:p w:rsidR="00000000" w:rsidDel="00000000" w:rsidP="00000000" w:rsidRDefault="00000000" w:rsidRPr="00000000" w14:paraId="0000003F">
            <w:pPr>
              <w:rPr>
                <w:i w:val="1"/>
              </w:rPr>
            </w:pPr>
            <w:r w:rsidDel="00000000" w:rsidR="00000000" w:rsidRPr="00000000">
              <w:rPr>
                <w:i w:val="1"/>
                <w:rtl w:val="0"/>
              </w:rPr>
              <w:t xml:space="preserve">Cabe señalar que las oraciones más frecuentes  están en presente simple, ya que es un tiempo verbal en inglés que se usa para expresar hábitos, rutinas y eventos. Aprenderá su uso en oraciones y conjugaciones.</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sdt>
        <w:sdtPr>
          <w:tag w:val="goog_rdk_0"/>
        </w:sdtPr>
        <w:sdtContent>
          <w:commentRangeStart w:id="0"/>
        </w:sdtContent>
      </w:sdt>
      <w:r w:rsidDel="00000000" w:rsidR="00000000" w:rsidRPr="00000000">
        <w:rPr/>
        <w:drawing>
          <wp:inline distB="0" distT="0" distL="0" distR="0">
            <wp:extent cx="6332220" cy="1016635"/>
            <wp:effectExtent b="0" l="0" r="0" t="0"/>
            <wp:docPr id="1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332220" cy="101663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7"/>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04A">
            <w:pPr>
              <w:pStyle w:val="Heading1"/>
              <w:numPr>
                <w:ilvl w:val="3"/>
                <w:numId w:val="1"/>
              </w:numPr>
              <w:ind w:left="2520" w:hanging="360"/>
              <w:rPr/>
            </w:pPr>
            <w:bookmarkStart w:colFirst="0" w:colLast="0" w:name="_heading=h.30j0zll" w:id="1"/>
            <w:bookmarkEnd w:id="1"/>
            <w:r w:rsidDel="00000000" w:rsidR="00000000" w:rsidRPr="00000000">
              <w:rPr>
                <w:rtl w:val="0"/>
              </w:rPr>
              <w:t xml:space="preserve">Lodging </w:t>
            </w:r>
          </w:p>
          <w:p w:rsidR="00000000" w:rsidDel="00000000" w:rsidP="00000000" w:rsidRDefault="00000000" w:rsidRPr="00000000" w14:paraId="0000004B">
            <w:pPr>
              <w:rPr/>
            </w:pPr>
            <w:r w:rsidDel="00000000" w:rsidR="00000000" w:rsidRPr="00000000">
              <w:rPr>
                <w:rtl w:val="0"/>
              </w:rPr>
              <w:t xml:space="preserve">They are establishments whose main activity is to offer accommodation to people for a price, in a regular and professional way, with or without other complementary services, through the generic name of hotel, hostel, pension, or similar.</w:t>
            </w:r>
          </w:p>
        </w:tc>
        <w:tc>
          <w:tcPr/>
          <w:p w:rsidR="00000000" w:rsidDel="00000000" w:rsidP="00000000" w:rsidRDefault="00000000" w:rsidRPr="00000000" w14:paraId="0000004C">
            <w:pPr>
              <w:rPr>
                <w:b w:val="1"/>
                <w:i w:val="1"/>
              </w:rPr>
            </w:pPr>
            <w:r w:rsidDel="00000000" w:rsidR="00000000" w:rsidRPr="00000000">
              <w:rPr>
                <w:b w:val="1"/>
                <w:i w:val="1"/>
                <w:rtl w:val="0"/>
              </w:rPr>
              <w:t xml:space="preserve">2. Alojamiento</w:t>
            </w:r>
          </w:p>
          <w:p w:rsidR="00000000" w:rsidDel="00000000" w:rsidP="00000000" w:rsidRDefault="00000000" w:rsidRPr="00000000" w14:paraId="0000004D">
            <w:pPr>
              <w:rPr>
                <w:i w:val="1"/>
              </w:rPr>
            </w:pPr>
            <w:r w:rsidDel="00000000" w:rsidR="00000000" w:rsidRPr="00000000">
              <w:rPr>
                <w:i w:val="1"/>
                <w:rtl w:val="0"/>
              </w:rPr>
              <w:t xml:space="preserve">Son aquellos establecimientos cuya actividad principal es ofrecer alojamiento a las personas por un precio, de forma regular y profesional, con o sin otros servicios complementarios, mediante la denominación genérica de: hotel, hostal, pensión o similar.</w:t>
            </w:r>
          </w:p>
        </w:tc>
      </w:tr>
    </w:tbl>
    <w:p w:rsidR="00000000" w:rsidDel="00000000" w:rsidP="00000000" w:rsidRDefault="00000000" w:rsidRPr="00000000" w14:paraId="0000004E">
      <w:pPr>
        <w:rPr/>
      </w:pPr>
      <w:r w:rsidDel="00000000" w:rsidR="00000000" w:rsidRPr="00000000">
        <w:rPr>
          <w:rtl w:val="0"/>
        </w:rPr>
      </w:r>
    </w:p>
    <w:tbl>
      <w:tblPr>
        <w:tblStyle w:val="Table8"/>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04F">
            <w:pPr>
              <w:pStyle w:val="Heading2"/>
              <w:numPr>
                <w:ilvl w:val="1"/>
                <w:numId w:val="3"/>
              </w:numPr>
              <w:ind w:left="786" w:hanging="360"/>
              <w:rPr/>
            </w:pPr>
            <w:bookmarkStart w:colFirst="0" w:colLast="0" w:name="_heading=h.1fob9te" w:id="2"/>
            <w:bookmarkEnd w:id="2"/>
            <w:r w:rsidDel="00000000" w:rsidR="00000000" w:rsidRPr="00000000">
              <w:rPr>
                <w:rtl w:val="0"/>
              </w:rPr>
              <w:t xml:space="preserve">Category </w:t>
            </w:r>
          </w:p>
          <w:p w:rsidR="00000000" w:rsidDel="00000000" w:rsidP="00000000" w:rsidRDefault="00000000" w:rsidRPr="00000000" w14:paraId="00000050">
            <w:pPr>
              <w:rPr/>
            </w:pPr>
            <w:r w:rsidDel="00000000" w:rsidR="00000000" w:rsidRPr="00000000">
              <w:rPr>
                <w:rtl w:val="0"/>
              </w:rPr>
              <w:t xml:space="preserve">Lodging establishments are classified according to meeting the evaluation criteria. The best-known classification is that of stars, but this is not standard since it uses different criteria in each country. In Colombia, for example, these parameters are determined by the technical standard NTSH006. </w:t>
            </w:r>
          </w:p>
          <w:p w:rsidR="00000000" w:rsidDel="00000000" w:rsidP="00000000" w:rsidRDefault="00000000" w:rsidRPr="00000000" w14:paraId="00000051">
            <w:pPr>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52">
            <w:pP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445250" cy="635000"/>
                      <wp:effectExtent b="0" l="0" r="0" t="0"/>
                      <wp:wrapNone/>
                      <wp:docPr id="111" name=""/>
                      <a:graphic>
                        <a:graphicData uri="http://schemas.microsoft.com/office/word/2010/wordprocessingShape">
                          <wps:wsp>
                            <wps:cNvSpPr/>
                            <wps:cNvPr id="2" name="Shape 2"/>
                            <wps:spPr>
                              <a:xfrm>
                                <a:off x="2129725" y="3468850"/>
                                <a:ext cx="6432550" cy="6223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Gráfico interactivo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DI_CF9_2-2_1Star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445250" cy="635000"/>
                      <wp:effectExtent b="0" l="0" r="0" t="0"/>
                      <wp:wrapNone/>
                      <wp:docPr id="111"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445250" cy="635000"/>
                              </a:xfrm>
                              <a:prstGeom prst="rect"/>
                              <a:ln/>
                            </pic:spPr>
                          </pic:pic>
                        </a:graphicData>
                      </a:graphic>
                    </wp:anchor>
                  </w:drawing>
                </mc:Fallback>
              </mc:AlternateConten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At a global level, the categorization most used by the industry is the one determined by the price scales associated with the quality of the establishments. This scale has 6 levels that are determined by the ADR “Average Daily Rate” and is used by hotel chains to classify their products. </w:t>
            </w:r>
          </w:p>
          <w:p w:rsidR="00000000" w:rsidDel="00000000" w:rsidP="00000000" w:rsidRDefault="00000000" w:rsidRPr="00000000" w14:paraId="00000059">
            <w:pPr>
              <w:rPr/>
            </w:pPr>
            <w:r w:rsidDel="00000000" w:rsidR="00000000" w:rsidRPr="00000000">
              <w:rPr>
                <w:rtl w:val="0"/>
              </w:rPr>
              <w:t xml:space="preserve">There is a seventh category that applies to independent hotels.</w:t>
            </w:r>
          </w:p>
        </w:tc>
        <w:tc>
          <w:tcPr/>
          <w:p w:rsidR="00000000" w:rsidDel="00000000" w:rsidP="00000000" w:rsidRDefault="00000000" w:rsidRPr="00000000" w14:paraId="0000005A">
            <w:pPr>
              <w:rPr>
                <w:b w:val="1"/>
                <w:i w:val="1"/>
              </w:rPr>
            </w:pPr>
            <w:r w:rsidDel="00000000" w:rsidR="00000000" w:rsidRPr="00000000">
              <w:rPr>
                <w:b w:val="1"/>
                <w:i w:val="1"/>
                <w:rtl w:val="0"/>
              </w:rPr>
              <w:t xml:space="preserve">2.1. Categoría</w:t>
            </w:r>
          </w:p>
          <w:p w:rsidR="00000000" w:rsidDel="00000000" w:rsidP="00000000" w:rsidRDefault="00000000" w:rsidRPr="00000000" w14:paraId="0000005B">
            <w:pPr>
              <w:rPr>
                <w:i w:val="1"/>
              </w:rPr>
            </w:pPr>
            <w:r w:rsidDel="00000000" w:rsidR="00000000" w:rsidRPr="00000000">
              <w:rPr>
                <w:i w:val="1"/>
                <w:rtl w:val="0"/>
              </w:rPr>
              <w:t xml:space="preserve">Los establecimientos están clasificados según cumplan los criterios de evaluación. La clasificación más conocida es la de estrellas, pero esta no es estándar, ya que usa criterios diferentes en cada país. En Colombia, por ejemplo, esos parámetros los determina la norma técnica NTSH006. </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A nivel mundial, la categorización más utilizada por la industria es la que se determina por las escalas de precio asociadas a la calidad de los establecimientos. Esta escala tiene 6 niveles que se determinan a partir de la tarifa promedio, y es usada por las cadenas hoteleras para clasificar sus productos. </w:t>
            </w:r>
          </w:p>
          <w:p w:rsidR="00000000" w:rsidDel="00000000" w:rsidP="00000000" w:rsidRDefault="00000000" w:rsidRPr="00000000" w14:paraId="00000064">
            <w:pPr>
              <w:rPr>
                <w:i w:val="1"/>
              </w:rPr>
            </w:pPr>
            <w:r w:rsidDel="00000000" w:rsidR="00000000" w:rsidRPr="00000000">
              <w:rPr>
                <w:i w:val="1"/>
                <w:rtl w:val="0"/>
              </w:rPr>
              <w:t xml:space="preserve">Existe una séptima categoría que se aplica a los hoteles independientes.</w:t>
            </w:r>
          </w:p>
        </w:tc>
      </w:tr>
    </w:tbl>
    <w:p w:rsidR="00000000" w:rsidDel="00000000" w:rsidP="00000000" w:rsidRDefault="00000000" w:rsidRPr="00000000" w14:paraId="00000065">
      <w:pPr>
        <w:rPr/>
      </w:pPr>
      <w:r w:rsidDel="00000000" w:rsidR="00000000" w:rsidRPr="00000000">
        <w:rPr>
          <w:rtl w:val="0"/>
        </w:rPr>
      </w:r>
    </w:p>
    <w:tbl>
      <w:tblPr>
        <w:tblStyle w:val="Table9"/>
        <w:tblW w:w="6639.0" w:type="dxa"/>
        <w:jc w:val="center"/>
        <w:tblLayout w:type="fixed"/>
        <w:tblLook w:val="0600"/>
      </w:tblPr>
      <w:tblGrid>
        <w:gridCol w:w="3120"/>
        <w:gridCol w:w="3519"/>
        <w:tblGridChange w:id="0">
          <w:tblGrid>
            <w:gridCol w:w="3120"/>
            <w:gridCol w:w="3519"/>
          </w:tblGrid>
        </w:tblGridChange>
      </w:tblGrid>
      <w:tr>
        <w:trPr>
          <w:cantSplit w:val="0"/>
          <w:trHeight w:val="35" w:hRule="atLeast"/>
          <w:tblHeader w:val="0"/>
        </w:trPr>
        <w:tc>
          <w:tcPr>
            <w:tcBorders>
              <w:top w:color="3f3f3f" w:space="0" w:sz="8" w:val="single"/>
              <w:left w:color="3f3f3f" w:space="0" w:sz="8" w:val="single"/>
              <w:bottom w:color="3f3f3f" w:space="0" w:sz="8" w:val="single"/>
              <w:right w:color="3f3f3f" w:space="0" w:sz="8" w:val="single"/>
            </w:tcBorders>
            <w:vAlign w:val="center"/>
          </w:tcPr>
          <w:p w:rsidR="00000000" w:rsidDel="00000000" w:rsidP="00000000" w:rsidRDefault="00000000" w:rsidRPr="00000000" w14:paraId="00000066">
            <w:pPr>
              <w:jc w:val="center"/>
              <w:rPr>
                <w:b w:val="1"/>
              </w:rPr>
            </w:pPr>
            <w:r w:rsidDel="00000000" w:rsidR="00000000" w:rsidRPr="00000000">
              <w:rPr>
                <w:b w:val="1"/>
                <w:rtl w:val="0"/>
              </w:rPr>
              <w:t xml:space="preserve">Scale</w:t>
            </w:r>
          </w:p>
        </w:tc>
        <w:tc>
          <w:tcPr>
            <w:tcBorders>
              <w:top w:color="3f3f3f" w:space="0" w:sz="8" w:val="single"/>
              <w:left w:color="3f3f3f" w:space="0" w:sz="8" w:val="single"/>
              <w:bottom w:color="3f3f3f" w:space="0" w:sz="8" w:val="single"/>
              <w:right w:color="3f3f3f" w:space="0" w:sz="8" w:val="single"/>
            </w:tcBorders>
          </w:tcPr>
          <w:p w:rsidR="00000000" w:rsidDel="00000000" w:rsidP="00000000" w:rsidRDefault="00000000" w:rsidRPr="00000000" w14:paraId="00000067">
            <w:pPr>
              <w:jc w:val="center"/>
              <w:rPr>
                <w:b w:val="1"/>
              </w:rPr>
            </w:pPr>
            <w:r w:rsidDel="00000000" w:rsidR="00000000" w:rsidRPr="00000000">
              <w:rPr>
                <w:b w:val="1"/>
                <w:rtl w:val="0"/>
              </w:rPr>
              <w:t xml:space="preserve">Escala</w:t>
            </w:r>
          </w:p>
        </w:tc>
      </w:tr>
      <w:tr>
        <w:trPr>
          <w:cantSplit w:val="0"/>
          <w:trHeight w:val="35" w:hRule="atLeast"/>
          <w:tblHeader w:val="0"/>
        </w:trPr>
        <w:tc>
          <w:tcPr>
            <w:tcBorders>
              <w:top w:color="3f3f3f" w:space="0" w:sz="8" w:val="single"/>
              <w:left w:color="3f3f3f" w:space="0" w:sz="8" w:val="single"/>
              <w:bottom w:color="3f3f3f" w:space="0" w:sz="8" w:val="single"/>
              <w:right w:color="3f3f3f" w:space="0" w:sz="8" w:val="single"/>
            </w:tcBorders>
            <w:vAlign w:val="center"/>
          </w:tcPr>
          <w:p w:rsidR="00000000" w:rsidDel="00000000" w:rsidP="00000000" w:rsidRDefault="00000000" w:rsidRPr="00000000" w14:paraId="00000068">
            <w:pPr>
              <w:rPr/>
            </w:pPr>
            <w:r w:rsidDel="00000000" w:rsidR="00000000" w:rsidRPr="00000000">
              <w:rPr>
                <w:rtl w:val="0"/>
              </w:rPr>
              <w:t xml:space="preserve">Luxury Chains</w:t>
            </w:r>
          </w:p>
        </w:tc>
        <w:tc>
          <w:tcPr>
            <w:tcBorders>
              <w:top w:color="3f3f3f" w:space="0" w:sz="8" w:val="single"/>
              <w:left w:color="3f3f3f" w:space="0" w:sz="8" w:val="single"/>
              <w:bottom w:color="3f3f3f" w:space="0" w:sz="8" w:val="single"/>
              <w:right w:color="3f3f3f" w:space="0" w:sz="8" w:val="single"/>
            </w:tcBorders>
          </w:tcPr>
          <w:p w:rsidR="00000000" w:rsidDel="00000000" w:rsidP="00000000" w:rsidRDefault="00000000" w:rsidRPr="00000000" w14:paraId="00000069">
            <w:pPr>
              <w:rPr/>
            </w:pPr>
            <w:r w:rsidDel="00000000" w:rsidR="00000000" w:rsidRPr="00000000">
              <w:rPr>
                <w:rtl w:val="0"/>
              </w:rPr>
              <w:t xml:space="preserve">Cadenas de nivel Lujo</w:t>
            </w:r>
          </w:p>
        </w:tc>
      </w:tr>
      <w:tr>
        <w:trPr>
          <w:cantSplit w:val="0"/>
          <w:trHeight w:val="35" w:hRule="atLeast"/>
          <w:tblHeader w:val="0"/>
        </w:trPr>
        <w:tc>
          <w:tcPr>
            <w:tcBorders>
              <w:top w:color="3f3f3f" w:space="0" w:sz="8" w:val="single"/>
              <w:left w:color="3f3f3f" w:space="0" w:sz="8" w:val="single"/>
              <w:bottom w:color="3f3f3f" w:space="0" w:sz="8" w:val="single"/>
              <w:right w:color="3f3f3f" w:space="0" w:sz="8" w:val="single"/>
            </w:tcBorders>
            <w:vAlign w:val="center"/>
          </w:tcPr>
          <w:p w:rsidR="00000000" w:rsidDel="00000000" w:rsidP="00000000" w:rsidRDefault="00000000" w:rsidRPr="00000000" w14:paraId="0000006A">
            <w:pPr>
              <w:rPr/>
            </w:pPr>
            <w:r w:rsidDel="00000000" w:rsidR="00000000" w:rsidRPr="00000000">
              <w:rPr>
                <w:rtl w:val="0"/>
              </w:rPr>
              <w:t xml:space="preserve">Upper Upscale Chains</w:t>
            </w:r>
          </w:p>
        </w:tc>
        <w:tc>
          <w:tcPr>
            <w:tcBorders>
              <w:top w:color="3f3f3f" w:space="0" w:sz="8" w:val="single"/>
              <w:left w:color="3f3f3f" w:space="0" w:sz="8" w:val="single"/>
              <w:bottom w:color="3f3f3f" w:space="0" w:sz="8" w:val="single"/>
              <w:right w:color="3f3f3f" w:space="0" w:sz="8" w:val="single"/>
            </w:tcBorders>
          </w:tcPr>
          <w:p w:rsidR="00000000" w:rsidDel="00000000" w:rsidP="00000000" w:rsidRDefault="00000000" w:rsidRPr="00000000" w14:paraId="0000006B">
            <w:pPr>
              <w:rPr/>
            </w:pPr>
            <w:r w:rsidDel="00000000" w:rsidR="00000000" w:rsidRPr="00000000">
              <w:rPr>
                <w:rtl w:val="0"/>
              </w:rPr>
              <w:t xml:space="preserve">Cadenas nivel Superior exclusivo</w:t>
            </w:r>
          </w:p>
        </w:tc>
      </w:tr>
      <w:tr>
        <w:trPr>
          <w:cantSplit w:val="0"/>
          <w:trHeight w:val="35" w:hRule="atLeast"/>
          <w:tblHeader w:val="0"/>
        </w:trPr>
        <w:tc>
          <w:tcPr>
            <w:tcBorders>
              <w:top w:color="3f3f3f" w:space="0" w:sz="8" w:val="single"/>
              <w:left w:color="3f3f3f" w:space="0" w:sz="8" w:val="single"/>
              <w:bottom w:color="3f3f3f" w:space="0" w:sz="8" w:val="single"/>
              <w:right w:color="3f3f3f" w:space="0" w:sz="8" w:val="single"/>
            </w:tcBorders>
            <w:vAlign w:val="center"/>
          </w:tcPr>
          <w:p w:rsidR="00000000" w:rsidDel="00000000" w:rsidP="00000000" w:rsidRDefault="00000000" w:rsidRPr="00000000" w14:paraId="0000006C">
            <w:pPr>
              <w:rPr/>
            </w:pPr>
            <w:r w:rsidDel="00000000" w:rsidR="00000000" w:rsidRPr="00000000">
              <w:rPr>
                <w:rtl w:val="0"/>
              </w:rPr>
              <w:t xml:space="preserve">Upscale Chains</w:t>
            </w:r>
          </w:p>
        </w:tc>
        <w:tc>
          <w:tcPr>
            <w:tcBorders>
              <w:top w:color="3f3f3f" w:space="0" w:sz="8" w:val="single"/>
              <w:left w:color="3f3f3f" w:space="0" w:sz="8" w:val="single"/>
              <w:bottom w:color="3f3f3f" w:space="0" w:sz="8" w:val="single"/>
              <w:right w:color="3f3f3f" w:space="0" w:sz="8" w:val="single"/>
            </w:tcBorders>
          </w:tcPr>
          <w:p w:rsidR="00000000" w:rsidDel="00000000" w:rsidP="00000000" w:rsidRDefault="00000000" w:rsidRPr="00000000" w14:paraId="0000006D">
            <w:pPr>
              <w:rPr/>
            </w:pPr>
            <w:r w:rsidDel="00000000" w:rsidR="00000000" w:rsidRPr="00000000">
              <w:rPr>
                <w:rtl w:val="0"/>
              </w:rPr>
              <w:t xml:space="preserve">Cadenas nivel Exclusivo</w:t>
            </w:r>
          </w:p>
        </w:tc>
      </w:tr>
      <w:tr>
        <w:trPr>
          <w:cantSplit w:val="0"/>
          <w:trHeight w:val="35" w:hRule="atLeast"/>
          <w:tblHeader w:val="0"/>
        </w:trPr>
        <w:tc>
          <w:tcPr>
            <w:tcBorders>
              <w:top w:color="3f3f3f" w:space="0" w:sz="8" w:val="single"/>
              <w:left w:color="3f3f3f" w:space="0" w:sz="8" w:val="single"/>
              <w:bottom w:color="3f3f3f" w:space="0" w:sz="8" w:val="single"/>
              <w:right w:color="3f3f3f" w:space="0" w:sz="8" w:val="single"/>
            </w:tcBorders>
            <w:vAlign w:val="center"/>
          </w:tcPr>
          <w:p w:rsidR="00000000" w:rsidDel="00000000" w:rsidP="00000000" w:rsidRDefault="00000000" w:rsidRPr="00000000" w14:paraId="0000006E">
            <w:pPr>
              <w:rPr/>
            </w:pPr>
            <w:r w:rsidDel="00000000" w:rsidR="00000000" w:rsidRPr="00000000">
              <w:rPr>
                <w:rtl w:val="0"/>
              </w:rPr>
              <w:t xml:space="preserve">Upper Midscale Chains</w:t>
            </w:r>
          </w:p>
        </w:tc>
        <w:tc>
          <w:tcPr>
            <w:tcBorders>
              <w:top w:color="3f3f3f" w:space="0" w:sz="8" w:val="single"/>
              <w:left w:color="3f3f3f" w:space="0" w:sz="8" w:val="single"/>
              <w:bottom w:color="3f3f3f" w:space="0" w:sz="8" w:val="single"/>
              <w:right w:color="3f3f3f" w:space="0" w:sz="8" w:val="single"/>
            </w:tcBorders>
          </w:tcPr>
          <w:p w:rsidR="00000000" w:rsidDel="00000000" w:rsidP="00000000" w:rsidRDefault="00000000" w:rsidRPr="00000000" w14:paraId="0000006F">
            <w:pPr>
              <w:rPr/>
            </w:pPr>
            <w:r w:rsidDel="00000000" w:rsidR="00000000" w:rsidRPr="00000000">
              <w:rPr>
                <w:rtl w:val="0"/>
              </w:rPr>
              <w:t xml:space="preserve">Cadenas nivel Superior medio</w:t>
            </w:r>
          </w:p>
        </w:tc>
      </w:tr>
      <w:tr>
        <w:trPr>
          <w:cantSplit w:val="0"/>
          <w:trHeight w:val="35" w:hRule="atLeast"/>
          <w:tblHeader w:val="0"/>
        </w:trPr>
        <w:tc>
          <w:tcPr>
            <w:tcBorders>
              <w:top w:color="3f3f3f" w:space="0" w:sz="8" w:val="single"/>
              <w:left w:color="3f3f3f" w:space="0" w:sz="8" w:val="single"/>
              <w:bottom w:color="3f3f3f" w:space="0" w:sz="8" w:val="single"/>
              <w:right w:color="3f3f3f" w:space="0" w:sz="8" w:val="single"/>
            </w:tcBorders>
            <w:vAlign w:val="center"/>
          </w:tcPr>
          <w:p w:rsidR="00000000" w:rsidDel="00000000" w:rsidP="00000000" w:rsidRDefault="00000000" w:rsidRPr="00000000" w14:paraId="00000070">
            <w:pPr>
              <w:rPr/>
            </w:pPr>
            <w:r w:rsidDel="00000000" w:rsidR="00000000" w:rsidRPr="00000000">
              <w:rPr>
                <w:rtl w:val="0"/>
              </w:rPr>
              <w:t xml:space="preserve">Midscale Chains</w:t>
            </w:r>
          </w:p>
        </w:tc>
        <w:tc>
          <w:tcPr>
            <w:tcBorders>
              <w:top w:color="3f3f3f" w:space="0" w:sz="8" w:val="single"/>
              <w:left w:color="3f3f3f" w:space="0" w:sz="8" w:val="single"/>
              <w:bottom w:color="3f3f3f" w:space="0" w:sz="8" w:val="single"/>
              <w:right w:color="3f3f3f" w:space="0" w:sz="8" w:val="single"/>
            </w:tcBorders>
          </w:tcPr>
          <w:p w:rsidR="00000000" w:rsidDel="00000000" w:rsidP="00000000" w:rsidRDefault="00000000" w:rsidRPr="00000000" w14:paraId="00000071">
            <w:pPr>
              <w:rPr/>
            </w:pPr>
            <w:r w:rsidDel="00000000" w:rsidR="00000000" w:rsidRPr="00000000">
              <w:rPr>
                <w:rtl w:val="0"/>
              </w:rPr>
              <w:t xml:space="preserve">Cadenas nivel Medio</w:t>
            </w:r>
          </w:p>
        </w:tc>
      </w:tr>
      <w:tr>
        <w:trPr>
          <w:cantSplit w:val="0"/>
          <w:trHeight w:val="35" w:hRule="atLeast"/>
          <w:tblHeader w:val="0"/>
        </w:trPr>
        <w:tc>
          <w:tcPr>
            <w:tcBorders>
              <w:top w:color="3f3f3f" w:space="0" w:sz="8" w:val="single"/>
              <w:left w:color="3f3f3f" w:space="0" w:sz="8" w:val="single"/>
              <w:bottom w:color="3f3f3f" w:space="0" w:sz="8" w:val="single"/>
              <w:right w:color="3f3f3f" w:space="0" w:sz="8" w:val="single"/>
            </w:tcBorders>
            <w:vAlign w:val="center"/>
          </w:tcPr>
          <w:p w:rsidR="00000000" w:rsidDel="00000000" w:rsidP="00000000" w:rsidRDefault="00000000" w:rsidRPr="00000000" w14:paraId="00000072">
            <w:pPr>
              <w:rPr/>
            </w:pPr>
            <w:r w:rsidDel="00000000" w:rsidR="00000000" w:rsidRPr="00000000">
              <w:rPr>
                <w:rtl w:val="0"/>
              </w:rPr>
              <w:t xml:space="preserve">Economy Chains</w:t>
            </w:r>
          </w:p>
        </w:tc>
        <w:tc>
          <w:tcPr>
            <w:tcBorders>
              <w:top w:color="3f3f3f" w:space="0" w:sz="8" w:val="single"/>
              <w:left w:color="3f3f3f" w:space="0" w:sz="8" w:val="single"/>
              <w:bottom w:color="3f3f3f" w:space="0" w:sz="8" w:val="single"/>
              <w:right w:color="3f3f3f" w:space="0" w:sz="8" w:val="single"/>
            </w:tcBorders>
          </w:tcPr>
          <w:p w:rsidR="00000000" w:rsidDel="00000000" w:rsidP="00000000" w:rsidRDefault="00000000" w:rsidRPr="00000000" w14:paraId="00000073">
            <w:pPr>
              <w:rPr/>
            </w:pPr>
            <w:r w:rsidDel="00000000" w:rsidR="00000000" w:rsidRPr="00000000">
              <w:rPr>
                <w:rtl w:val="0"/>
              </w:rPr>
              <w:t xml:space="preserve">Cadenas nivel Económico</w:t>
            </w:r>
          </w:p>
        </w:tc>
      </w:tr>
      <w:tr>
        <w:trPr>
          <w:cantSplit w:val="0"/>
          <w:trHeight w:val="35" w:hRule="atLeast"/>
          <w:tblHeader w:val="0"/>
        </w:trPr>
        <w:tc>
          <w:tcPr>
            <w:tcBorders>
              <w:top w:color="3f3f3f" w:space="0" w:sz="8" w:val="single"/>
              <w:left w:color="3f3f3f" w:space="0" w:sz="8" w:val="single"/>
              <w:bottom w:color="3f3f3f" w:space="0" w:sz="8" w:val="single"/>
              <w:right w:color="3f3f3f" w:space="0" w:sz="8" w:val="single"/>
            </w:tcBorders>
            <w:vAlign w:val="center"/>
          </w:tcPr>
          <w:p w:rsidR="00000000" w:rsidDel="00000000" w:rsidP="00000000" w:rsidRDefault="00000000" w:rsidRPr="00000000" w14:paraId="00000074">
            <w:pPr>
              <w:rPr/>
            </w:pPr>
            <w:r w:rsidDel="00000000" w:rsidR="00000000" w:rsidRPr="00000000">
              <w:rPr>
                <w:rtl w:val="0"/>
              </w:rPr>
              <w:t xml:space="preserve">Independent Hotels</w:t>
            </w:r>
          </w:p>
        </w:tc>
        <w:tc>
          <w:tcPr>
            <w:tcBorders>
              <w:top w:color="3f3f3f" w:space="0" w:sz="8" w:val="single"/>
              <w:left w:color="3f3f3f" w:space="0" w:sz="8" w:val="single"/>
              <w:bottom w:color="3f3f3f" w:space="0" w:sz="8" w:val="single"/>
              <w:right w:color="3f3f3f" w:space="0" w:sz="8" w:val="single"/>
            </w:tcBorders>
          </w:tcPr>
          <w:p w:rsidR="00000000" w:rsidDel="00000000" w:rsidP="00000000" w:rsidRDefault="00000000" w:rsidRPr="00000000" w14:paraId="00000075">
            <w:pPr>
              <w:rPr/>
            </w:pPr>
            <w:r w:rsidDel="00000000" w:rsidR="00000000" w:rsidRPr="00000000">
              <w:rPr>
                <w:rtl w:val="0"/>
              </w:rPr>
              <w:t xml:space="preserve">Hoteles Independientes</w:t>
            </w:r>
          </w:p>
        </w:tc>
      </w:tr>
    </w:tbl>
    <w:p w:rsidR="00000000" w:rsidDel="00000000" w:rsidP="00000000" w:rsidRDefault="00000000" w:rsidRPr="00000000" w14:paraId="00000076">
      <w:pPr>
        <w:rPr/>
      </w:pPr>
      <w:r w:rsidDel="00000000" w:rsidR="00000000" w:rsidRPr="00000000">
        <w:rPr>
          <w:rtl w:val="0"/>
        </w:rPr>
      </w:r>
    </w:p>
    <w:tbl>
      <w:tblPr>
        <w:tblStyle w:val="Table10"/>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077">
            <w:pPr>
              <w:rPr/>
            </w:pPr>
            <w:r w:rsidDel="00000000" w:rsidR="00000000" w:rsidRPr="00000000">
              <w:rPr>
                <w:rtl w:val="0"/>
              </w:rPr>
              <w:t xml:space="preserve">When a chain is categorized in a specific scale level, that means every hotel in that chain is in that scale level everywhere in the world, in every country and market. For example, the Ritz-Carlton chain is at the Luxury scale level.  That means every Ritz-Carlton hotel in the world will be a Luxury scale hotel.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1066800</wp:posOffset>
                      </wp:positionV>
                      <wp:extent cx="5918200" cy="977900"/>
                      <wp:effectExtent b="0" l="0" r="0" t="0"/>
                      <wp:wrapNone/>
                      <wp:docPr id="115" name=""/>
                      <a:graphic>
                        <a:graphicData uri="http://schemas.microsoft.com/office/word/2010/wordprocessingShape">
                          <wps:wsp>
                            <wps:cNvSpPr/>
                            <wps:cNvPr id="6" name="Shape 6"/>
                            <wps:spPr>
                              <a:xfrm>
                                <a:off x="2393250" y="3297400"/>
                                <a:ext cx="5905500" cy="9652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Gráfico interactivo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CF9_2-2_Scale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1066800</wp:posOffset>
                      </wp:positionV>
                      <wp:extent cx="5918200" cy="977900"/>
                      <wp:effectExtent b="0" l="0" r="0" t="0"/>
                      <wp:wrapNone/>
                      <wp:docPr id="115"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5918200" cy="977900"/>
                              </a:xfrm>
                              <a:prstGeom prst="rect"/>
                              <a:ln/>
                            </pic:spPr>
                          </pic:pic>
                        </a:graphicData>
                      </a:graphic>
                    </wp:anchor>
                  </w:drawing>
                </mc:Fallback>
              </mc:AlternateContent>
            </w:r>
          </w:p>
        </w:tc>
        <w:tc>
          <w:tcPr/>
          <w:p w:rsidR="00000000" w:rsidDel="00000000" w:rsidP="00000000" w:rsidRDefault="00000000" w:rsidRPr="00000000" w14:paraId="00000078">
            <w:pPr>
              <w:rPr>
                <w:i w:val="1"/>
              </w:rPr>
            </w:pPr>
            <w:r w:rsidDel="00000000" w:rsidR="00000000" w:rsidRPr="00000000">
              <w:rPr>
                <w:i w:val="1"/>
                <w:rtl w:val="0"/>
              </w:rPr>
              <w:t xml:space="preserve">Cuando una cadena se clasifica en un nivel específico de la escala, eso significa que cada hotel en esa cadena está en ese nivel de la escala, en todas partes del mundo, en cada país y mercado. Por ejemplo, la cadena Ritz-Carlton está en el nivel Lujo.  Eso significa que cada hotel Ritz-Carlton en el mundo será un hotel de escala de </w:t>
            </w:r>
            <w:sdt>
              <w:sdtPr>
                <w:tag w:val="goog_rdk_2"/>
              </w:sdtPr>
              <w:sdtContent>
                <w:commentRangeStart w:id="2"/>
              </w:sdtContent>
            </w:sdt>
            <w:r w:rsidDel="00000000" w:rsidR="00000000" w:rsidRPr="00000000">
              <w:rPr>
                <w:i w:val="1"/>
                <w:rtl w:val="0"/>
              </w:rPr>
              <w:t xml:space="preserve">lujo</w:t>
            </w:r>
            <w:commentRangeEnd w:id="2"/>
            <w:r w:rsidDel="00000000" w:rsidR="00000000" w:rsidRPr="00000000">
              <w:commentReference w:id="2"/>
            </w:r>
            <w:r w:rsidDel="00000000" w:rsidR="00000000" w:rsidRPr="00000000">
              <w:rPr>
                <w:i w:val="1"/>
                <w:rtl w:val="0"/>
              </w:rPr>
              <w:t xml:space="preserve">.</w:t>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11"/>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080">
            <w:pPr>
              <w:pStyle w:val="Heading2"/>
              <w:ind w:left="0" w:firstLine="0"/>
              <w:rPr/>
            </w:pPr>
            <w:bookmarkStart w:colFirst="0" w:colLast="0" w:name="_heading=h.3znysh7" w:id="3"/>
            <w:bookmarkEnd w:id="3"/>
            <w:r w:rsidDel="00000000" w:rsidR="00000000" w:rsidRPr="00000000">
              <w:rPr>
                <w:rtl w:val="0"/>
              </w:rPr>
              <w:t xml:space="preserve">2.2 Class</w:t>
            </w:r>
          </w:p>
          <w:p w:rsidR="00000000" w:rsidDel="00000000" w:rsidP="00000000" w:rsidRDefault="00000000" w:rsidRPr="00000000" w14:paraId="00000081">
            <w:pPr>
              <w:rPr/>
            </w:pPr>
            <w:r w:rsidDel="00000000" w:rsidR="00000000" w:rsidRPr="00000000">
              <w:rPr>
                <w:rtl w:val="0"/>
              </w:rPr>
              <w:t xml:space="preserve">The class categorization is like the scale.  The names of the categories are the same, but there is no “Independent” class group.  So there are only 6 class categories, instead of the 7 scale groups.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rtl w:val="0"/>
              </w:rPr>
              <w:t xml:space="preserve">Independent hotels are slotted into the scale categories (Luxury through Economy) at similar Average Daily Rate levels. Also, there are several adjectives that can be used to talk about the class of hotels and other types of tourist accommodation.</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b w:val="1"/>
                <w:i w:val="1"/>
              </w:rPr>
            </w:pPr>
            <w:r w:rsidDel="00000000" w:rsidR="00000000" w:rsidRPr="00000000">
              <w:rPr>
                <w:b w:val="1"/>
                <w:i w:val="1"/>
                <w:rtl w:val="0"/>
              </w:rPr>
              <w:t xml:space="preserve">2.2 Clase</w:t>
            </w:r>
          </w:p>
          <w:p w:rsidR="00000000" w:rsidDel="00000000" w:rsidP="00000000" w:rsidRDefault="00000000" w:rsidRPr="00000000" w14:paraId="00000086">
            <w:pPr>
              <w:rPr>
                <w:i w:val="1"/>
              </w:rPr>
            </w:pPr>
            <w:r w:rsidDel="00000000" w:rsidR="00000000" w:rsidRPr="00000000">
              <w:rPr>
                <w:i w:val="1"/>
                <w:rtl w:val="0"/>
              </w:rPr>
              <w:t xml:space="preserve">La categorización por clases es similar a la de escala.  Los nombres de las categorías son los mismos, pero no hay un grupo de clase "independiente".  Así que sólo hay 6 categorías por clase, en lugar de los 7 grupos de escala. </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Los hoteles independientes están ubicados en las categorías de escala (desde </w:t>
            </w:r>
            <w:r w:rsidDel="00000000" w:rsidR="00000000" w:rsidRPr="00000000">
              <w:rPr>
                <w:i w:val="1"/>
                <w:rtl w:val="0"/>
              </w:rPr>
              <w:t xml:space="preserve">lujo</w:t>
            </w:r>
            <w:r w:rsidDel="00000000" w:rsidR="00000000" w:rsidRPr="00000000">
              <w:rPr>
                <w:i w:val="1"/>
                <w:rtl w:val="0"/>
              </w:rPr>
              <w:t xml:space="preserve"> hasta económica) con niveles de tarifa promedio similares. </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7380.0" w:type="dxa"/>
        <w:jc w:val="left"/>
        <w:tblInd w:w="13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0"/>
        <w:gridCol w:w="3760"/>
        <w:tblGridChange w:id="0">
          <w:tblGrid>
            <w:gridCol w:w="3620"/>
            <w:gridCol w:w="3760"/>
          </w:tblGrid>
        </w:tblGridChange>
      </w:tblGrid>
      <w:tr>
        <w:trPr>
          <w:cantSplit w:val="0"/>
          <w:trHeight w:val="300" w:hRule="atLeast"/>
          <w:tblHeader w:val="0"/>
        </w:trPr>
        <w:tc>
          <w:tcPr>
            <w:shd w:fill="auto" w:val="clear"/>
            <w:vAlign w:val="center"/>
          </w:tcPr>
          <w:p w:rsidR="00000000" w:rsidDel="00000000" w:rsidP="00000000" w:rsidRDefault="00000000" w:rsidRPr="00000000" w14:paraId="0000008C">
            <w:pPr>
              <w:jc w:val="center"/>
              <w:rPr>
                <w:b w:val="1"/>
              </w:rPr>
            </w:pPr>
            <w:r w:rsidDel="00000000" w:rsidR="00000000" w:rsidRPr="00000000">
              <w:rPr>
                <w:b w:val="1"/>
                <w:rtl w:val="0"/>
              </w:rPr>
              <w:t xml:space="preserve">Class</w:t>
            </w:r>
          </w:p>
        </w:tc>
        <w:tc>
          <w:tcPr>
            <w:shd w:fill="auto" w:val="clear"/>
          </w:tcPr>
          <w:p w:rsidR="00000000" w:rsidDel="00000000" w:rsidP="00000000" w:rsidRDefault="00000000" w:rsidRPr="00000000" w14:paraId="0000008D">
            <w:pPr>
              <w:jc w:val="center"/>
              <w:rPr>
                <w:b w:val="1"/>
              </w:rPr>
            </w:pPr>
            <w:r w:rsidDel="00000000" w:rsidR="00000000" w:rsidRPr="00000000">
              <w:rPr>
                <w:b w:val="1"/>
                <w:rtl w:val="0"/>
              </w:rPr>
              <w:t xml:space="preserve">Clase</w:t>
            </w:r>
          </w:p>
        </w:tc>
      </w:tr>
      <w:tr>
        <w:trPr>
          <w:cantSplit w:val="0"/>
          <w:trHeight w:val="300" w:hRule="atLeast"/>
          <w:tblHeader w:val="0"/>
        </w:trPr>
        <w:tc>
          <w:tcPr>
            <w:shd w:fill="auto" w:val="clear"/>
            <w:vAlign w:val="center"/>
          </w:tcPr>
          <w:p w:rsidR="00000000" w:rsidDel="00000000" w:rsidP="00000000" w:rsidRDefault="00000000" w:rsidRPr="00000000" w14:paraId="0000008E">
            <w:pPr>
              <w:rPr/>
            </w:pPr>
            <w:r w:rsidDel="00000000" w:rsidR="00000000" w:rsidRPr="00000000">
              <w:rPr>
                <w:rtl w:val="0"/>
              </w:rPr>
              <w:t xml:space="preserve">Luxury Hotels</w:t>
            </w:r>
          </w:p>
        </w:tc>
        <w:tc>
          <w:tcPr>
            <w:shd w:fill="auto" w:val="clear"/>
          </w:tcPr>
          <w:p w:rsidR="00000000" w:rsidDel="00000000" w:rsidP="00000000" w:rsidRDefault="00000000" w:rsidRPr="00000000" w14:paraId="0000008F">
            <w:pPr>
              <w:rPr/>
            </w:pPr>
            <w:r w:rsidDel="00000000" w:rsidR="00000000" w:rsidRPr="00000000">
              <w:rPr>
                <w:rtl w:val="0"/>
              </w:rPr>
              <w:t xml:space="preserve">Hoteles de nivel Lujo</w:t>
            </w:r>
          </w:p>
        </w:tc>
      </w:tr>
      <w:tr>
        <w:trPr>
          <w:cantSplit w:val="0"/>
          <w:trHeight w:val="300" w:hRule="atLeast"/>
          <w:tblHeader w:val="0"/>
        </w:trPr>
        <w:tc>
          <w:tcPr>
            <w:shd w:fill="auto" w:val="clear"/>
            <w:vAlign w:val="center"/>
          </w:tcPr>
          <w:p w:rsidR="00000000" w:rsidDel="00000000" w:rsidP="00000000" w:rsidRDefault="00000000" w:rsidRPr="00000000" w14:paraId="00000090">
            <w:pPr>
              <w:rPr/>
            </w:pPr>
            <w:r w:rsidDel="00000000" w:rsidR="00000000" w:rsidRPr="00000000">
              <w:rPr>
                <w:rtl w:val="0"/>
              </w:rPr>
              <w:t xml:space="preserve">Upper Upscale Hotels</w:t>
            </w:r>
          </w:p>
        </w:tc>
        <w:tc>
          <w:tcPr>
            <w:shd w:fill="auto" w:val="clear"/>
          </w:tcPr>
          <w:p w:rsidR="00000000" w:rsidDel="00000000" w:rsidP="00000000" w:rsidRDefault="00000000" w:rsidRPr="00000000" w14:paraId="00000091">
            <w:pPr>
              <w:rPr/>
            </w:pPr>
            <w:r w:rsidDel="00000000" w:rsidR="00000000" w:rsidRPr="00000000">
              <w:rPr>
                <w:rtl w:val="0"/>
              </w:rPr>
              <w:t xml:space="preserve">Hoteles de nivel Superior exclusivo</w:t>
            </w:r>
          </w:p>
        </w:tc>
      </w:tr>
      <w:tr>
        <w:trPr>
          <w:cantSplit w:val="0"/>
          <w:trHeight w:val="300" w:hRule="atLeast"/>
          <w:tblHeader w:val="0"/>
        </w:trPr>
        <w:tc>
          <w:tcPr>
            <w:shd w:fill="auto" w:val="clear"/>
            <w:vAlign w:val="center"/>
          </w:tcPr>
          <w:p w:rsidR="00000000" w:rsidDel="00000000" w:rsidP="00000000" w:rsidRDefault="00000000" w:rsidRPr="00000000" w14:paraId="00000092">
            <w:pPr>
              <w:rPr/>
            </w:pPr>
            <w:r w:rsidDel="00000000" w:rsidR="00000000" w:rsidRPr="00000000">
              <w:rPr>
                <w:rtl w:val="0"/>
              </w:rPr>
              <w:t xml:space="preserve">Upscale Hotels</w:t>
            </w:r>
          </w:p>
        </w:tc>
        <w:tc>
          <w:tcPr>
            <w:shd w:fill="auto" w:val="clear"/>
          </w:tcPr>
          <w:p w:rsidR="00000000" w:rsidDel="00000000" w:rsidP="00000000" w:rsidRDefault="00000000" w:rsidRPr="00000000" w14:paraId="00000093">
            <w:pPr>
              <w:rPr/>
            </w:pPr>
            <w:r w:rsidDel="00000000" w:rsidR="00000000" w:rsidRPr="00000000">
              <w:rPr>
                <w:rtl w:val="0"/>
              </w:rPr>
              <w:t xml:space="preserve">Hoteles de nivel Exclusivo</w:t>
            </w:r>
          </w:p>
        </w:tc>
      </w:tr>
      <w:tr>
        <w:trPr>
          <w:cantSplit w:val="0"/>
          <w:trHeight w:val="300" w:hRule="atLeast"/>
          <w:tblHeader w:val="0"/>
        </w:trPr>
        <w:tc>
          <w:tcPr>
            <w:shd w:fill="auto" w:val="clear"/>
            <w:vAlign w:val="center"/>
          </w:tcPr>
          <w:p w:rsidR="00000000" w:rsidDel="00000000" w:rsidP="00000000" w:rsidRDefault="00000000" w:rsidRPr="00000000" w14:paraId="00000094">
            <w:pPr>
              <w:rPr/>
            </w:pPr>
            <w:r w:rsidDel="00000000" w:rsidR="00000000" w:rsidRPr="00000000">
              <w:rPr>
                <w:rtl w:val="0"/>
              </w:rPr>
              <w:t xml:space="preserve">Upper Midscale Hotels</w:t>
            </w:r>
          </w:p>
        </w:tc>
        <w:tc>
          <w:tcPr>
            <w:shd w:fill="auto" w:val="clear"/>
          </w:tcPr>
          <w:p w:rsidR="00000000" w:rsidDel="00000000" w:rsidP="00000000" w:rsidRDefault="00000000" w:rsidRPr="00000000" w14:paraId="00000095">
            <w:pPr>
              <w:rPr/>
            </w:pPr>
            <w:r w:rsidDel="00000000" w:rsidR="00000000" w:rsidRPr="00000000">
              <w:rPr>
                <w:rtl w:val="0"/>
              </w:rPr>
              <w:t xml:space="preserve">Hoteles de nivel Superior medio</w:t>
            </w:r>
          </w:p>
        </w:tc>
      </w:tr>
      <w:tr>
        <w:trPr>
          <w:cantSplit w:val="0"/>
          <w:trHeight w:val="300" w:hRule="atLeast"/>
          <w:tblHeader w:val="0"/>
        </w:trPr>
        <w:tc>
          <w:tcPr>
            <w:shd w:fill="auto" w:val="clear"/>
            <w:vAlign w:val="center"/>
          </w:tcPr>
          <w:p w:rsidR="00000000" w:rsidDel="00000000" w:rsidP="00000000" w:rsidRDefault="00000000" w:rsidRPr="00000000" w14:paraId="00000096">
            <w:pPr>
              <w:rPr/>
            </w:pPr>
            <w:r w:rsidDel="00000000" w:rsidR="00000000" w:rsidRPr="00000000">
              <w:rPr>
                <w:rtl w:val="0"/>
              </w:rPr>
              <w:t xml:space="preserve">Midscale Hotels</w:t>
            </w:r>
          </w:p>
        </w:tc>
        <w:tc>
          <w:tcPr>
            <w:shd w:fill="auto" w:val="clear"/>
          </w:tcPr>
          <w:p w:rsidR="00000000" w:rsidDel="00000000" w:rsidP="00000000" w:rsidRDefault="00000000" w:rsidRPr="00000000" w14:paraId="00000097">
            <w:pPr>
              <w:rPr/>
            </w:pPr>
            <w:r w:rsidDel="00000000" w:rsidR="00000000" w:rsidRPr="00000000">
              <w:rPr>
                <w:rtl w:val="0"/>
              </w:rPr>
              <w:t xml:space="preserve">Hoteles de nivel Medio</w:t>
            </w:r>
          </w:p>
        </w:tc>
      </w:tr>
      <w:tr>
        <w:trPr>
          <w:cantSplit w:val="0"/>
          <w:trHeight w:val="300" w:hRule="atLeast"/>
          <w:tblHeader w:val="0"/>
        </w:trPr>
        <w:tc>
          <w:tcPr>
            <w:shd w:fill="auto" w:val="clear"/>
            <w:vAlign w:val="center"/>
          </w:tcPr>
          <w:p w:rsidR="00000000" w:rsidDel="00000000" w:rsidP="00000000" w:rsidRDefault="00000000" w:rsidRPr="00000000" w14:paraId="00000098">
            <w:pPr>
              <w:rPr/>
            </w:pPr>
            <w:r w:rsidDel="00000000" w:rsidR="00000000" w:rsidRPr="00000000">
              <w:rPr>
                <w:rtl w:val="0"/>
              </w:rPr>
              <w:t xml:space="preserve">Economy Hotels</w:t>
            </w:r>
          </w:p>
        </w:tc>
        <w:tc>
          <w:tcPr>
            <w:shd w:fill="auto" w:val="clear"/>
          </w:tcPr>
          <w:p w:rsidR="00000000" w:rsidDel="00000000" w:rsidP="00000000" w:rsidRDefault="00000000" w:rsidRPr="00000000" w14:paraId="00000099">
            <w:pPr>
              <w:rPr/>
            </w:pPr>
            <w:r w:rsidDel="00000000" w:rsidR="00000000" w:rsidRPr="00000000">
              <w:rPr>
                <w:rtl w:val="0"/>
              </w:rPr>
              <w:t xml:space="preserve">Hoteles de nivel Económico</w:t>
            </w:r>
          </w:p>
        </w:tc>
      </w:tr>
    </w:tbl>
    <w:p w:rsidR="00000000" w:rsidDel="00000000" w:rsidP="00000000" w:rsidRDefault="00000000" w:rsidRPr="00000000" w14:paraId="0000009A">
      <w:pPr>
        <w:rPr/>
      </w:pPr>
      <w:r w:rsidDel="00000000" w:rsidR="00000000" w:rsidRPr="00000000">
        <w:rPr>
          <w:rtl w:val="0"/>
        </w:rPr>
      </w:r>
    </w:p>
    <w:tbl>
      <w:tblPr>
        <w:tblStyle w:val="Table13"/>
        <w:tblW w:w="1011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09B">
            <w:pPr>
              <w:rPr/>
            </w:pPr>
            <w:r w:rsidDel="00000000" w:rsidR="00000000" w:rsidRPr="00000000">
              <w:rPr>
                <w:rtl w:val="0"/>
              </w:rPr>
              <w:t xml:space="preserve">At the same time, there are several adjectives to express the class and category of a lodging property.</w:t>
            </w:r>
          </w:p>
        </w:tc>
        <w:tc>
          <w:tcPr/>
          <w:p w:rsidR="00000000" w:rsidDel="00000000" w:rsidP="00000000" w:rsidRDefault="00000000" w:rsidRPr="00000000" w14:paraId="0000009C">
            <w:pPr>
              <w:rPr/>
            </w:pPr>
            <w:r w:rsidDel="00000000" w:rsidR="00000000" w:rsidRPr="00000000">
              <w:rPr>
                <w:rtl w:val="0"/>
              </w:rPr>
              <w:t xml:space="preserve">Al mismo tiempo, existen varios adjetivos para expresar la clase y categoría de una propiedad de alojamiento</w:t>
            </w:r>
          </w:p>
        </w:tc>
      </w:tr>
    </w:tbl>
    <w:p w:rsidR="00000000" w:rsidDel="00000000" w:rsidP="00000000" w:rsidRDefault="00000000" w:rsidRPr="00000000" w14:paraId="0000009D">
      <w:pPr>
        <w:rPr/>
      </w:pPr>
      <w:r w:rsidDel="00000000" w:rsidR="00000000" w:rsidRPr="00000000">
        <w:rPr>
          <w:rtl w:val="0"/>
        </w:rPr>
      </w:r>
    </w:p>
    <w:tbl>
      <w:tblPr>
        <w:tblStyle w:val="Table14"/>
        <w:tblW w:w="7380.0" w:type="dxa"/>
        <w:jc w:val="left"/>
        <w:tblInd w:w="13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0"/>
        <w:gridCol w:w="3760"/>
        <w:tblGridChange w:id="0">
          <w:tblGrid>
            <w:gridCol w:w="3620"/>
            <w:gridCol w:w="3760"/>
          </w:tblGrid>
        </w:tblGridChange>
      </w:tblGrid>
      <w:tr>
        <w:trPr>
          <w:cantSplit w:val="0"/>
          <w:trHeight w:val="300" w:hRule="atLeast"/>
          <w:tblHeader w:val="0"/>
        </w:trPr>
        <w:tc>
          <w:tcPr>
            <w:shd w:fill="auto" w:val="clear"/>
            <w:vAlign w:val="center"/>
          </w:tcPr>
          <w:p w:rsidR="00000000" w:rsidDel="00000000" w:rsidP="00000000" w:rsidRDefault="00000000" w:rsidRPr="00000000" w14:paraId="0000009E">
            <w:pPr>
              <w:rPr/>
            </w:pPr>
            <w:r w:rsidDel="00000000" w:rsidR="00000000" w:rsidRPr="00000000">
              <w:rPr>
                <w:rtl w:val="0"/>
              </w:rPr>
              <w:t xml:space="preserve">Expensive </w:t>
            </w:r>
          </w:p>
        </w:tc>
        <w:tc>
          <w:tcPr>
            <w:shd w:fill="auto" w:val="clear"/>
            <w:vAlign w:val="center"/>
          </w:tcPr>
          <w:p w:rsidR="00000000" w:rsidDel="00000000" w:rsidP="00000000" w:rsidRDefault="00000000" w:rsidRPr="00000000" w14:paraId="0000009F">
            <w:pPr>
              <w:rPr/>
            </w:pPr>
            <w:r w:rsidDel="00000000" w:rsidR="00000000" w:rsidRPr="00000000">
              <w:rPr>
                <w:rtl w:val="0"/>
              </w:rPr>
              <w:t xml:space="preserve">Caro</w:t>
            </w:r>
          </w:p>
        </w:tc>
      </w:tr>
      <w:tr>
        <w:trPr>
          <w:cantSplit w:val="0"/>
          <w:trHeight w:val="300" w:hRule="atLeast"/>
          <w:tblHeader w:val="0"/>
        </w:trPr>
        <w:tc>
          <w:tcPr>
            <w:shd w:fill="auto" w:val="clear"/>
            <w:vAlign w:val="center"/>
          </w:tcPr>
          <w:p w:rsidR="00000000" w:rsidDel="00000000" w:rsidP="00000000" w:rsidRDefault="00000000" w:rsidRPr="00000000" w14:paraId="000000A0">
            <w:pPr>
              <w:rPr/>
            </w:pPr>
            <w:r w:rsidDel="00000000" w:rsidR="00000000" w:rsidRPr="00000000">
              <w:rPr>
                <w:rtl w:val="0"/>
              </w:rPr>
              <w:t xml:space="preserve">Cheap</w:t>
            </w:r>
          </w:p>
        </w:tc>
        <w:tc>
          <w:tcPr>
            <w:shd w:fill="auto" w:val="clear"/>
            <w:vAlign w:val="center"/>
          </w:tcPr>
          <w:p w:rsidR="00000000" w:rsidDel="00000000" w:rsidP="00000000" w:rsidRDefault="00000000" w:rsidRPr="00000000" w14:paraId="000000A1">
            <w:pPr>
              <w:rPr/>
            </w:pPr>
            <w:r w:rsidDel="00000000" w:rsidR="00000000" w:rsidRPr="00000000">
              <w:rPr>
                <w:rtl w:val="0"/>
              </w:rPr>
              <w:t xml:space="preserve">Barato</w:t>
            </w:r>
          </w:p>
        </w:tc>
      </w:tr>
      <w:tr>
        <w:trPr>
          <w:cantSplit w:val="0"/>
          <w:trHeight w:val="300" w:hRule="atLeast"/>
          <w:tblHeader w:val="0"/>
        </w:trPr>
        <w:tc>
          <w:tcPr>
            <w:shd w:fill="auto" w:val="clear"/>
            <w:vAlign w:val="center"/>
          </w:tcPr>
          <w:p w:rsidR="00000000" w:rsidDel="00000000" w:rsidP="00000000" w:rsidRDefault="00000000" w:rsidRPr="00000000" w14:paraId="000000A2">
            <w:pPr>
              <w:rPr/>
            </w:pPr>
            <w:r w:rsidDel="00000000" w:rsidR="00000000" w:rsidRPr="00000000">
              <w:rPr>
                <w:rtl w:val="0"/>
              </w:rPr>
              <w:t xml:space="preserve">Modern</w:t>
            </w:r>
          </w:p>
        </w:tc>
        <w:tc>
          <w:tcPr>
            <w:shd w:fill="auto" w:val="clear"/>
            <w:vAlign w:val="center"/>
          </w:tcPr>
          <w:p w:rsidR="00000000" w:rsidDel="00000000" w:rsidP="00000000" w:rsidRDefault="00000000" w:rsidRPr="00000000" w14:paraId="000000A3">
            <w:pPr>
              <w:rPr/>
            </w:pPr>
            <w:r w:rsidDel="00000000" w:rsidR="00000000" w:rsidRPr="00000000">
              <w:rPr>
                <w:rtl w:val="0"/>
              </w:rPr>
              <w:t xml:space="preserve">Moderno</w:t>
            </w:r>
          </w:p>
        </w:tc>
      </w:tr>
      <w:tr>
        <w:trPr>
          <w:cantSplit w:val="0"/>
          <w:trHeight w:val="300" w:hRule="atLeast"/>
          <w:tblHeader w:val="0"/>
        </w:trPr>
        <w:tc>
          <w:tcPr>
            <w:shd w:fill="auto" w:val="clear"/>
            <w:vAlign w:val="center"/>
          </w:tcPr>
          <w:p w:rsidR="00000000" w:rsidDel="00000000" w:rsidP="00000000" w:rsidRDefault="00000000" w:rsidRPr="00000000" w14:paraId="000000A4">
            <w:pPr>
              <w:rPr/>
            </w:pPr>
            <w:r w:rsidDel="00000000" w:rsidR="00000000" w:rsidRPr="00000000">
              <w:rPr>
                <w:rtl w:val="0"/>
              </w:rPr>
              <w:t xml:space="preserve">Charming</w:t>
            </w:r>
          </w:p>
        </w:tc>
        <w:tc>
          <w:tcPr>
            <w:shd w:fill="auto" w:val="clear"/>
            <w:vAlign w:val="center"/>
          </w:tcPr>
          <w:p w:rsidR="00000000" w:rsidDel="00000000" w:rsidP="00000000" w:rsidRDefault="00000000" w:rsidRPr="00000000" w14:paraId="000000A5">
            <w:pPr>
              <w:rPr/>
            </w:pPr>
            <w:r w:rsidDel="00000000" w:rsidR="00000000" w:rsidRPr="00000000">
              <w:rPr>
                <w:rtl w:val="0"/>
              </w:rPr>
              <w:t xml:space="preserve">Con Encanto / Encantador</w:t>
            </w:r>
          </w:p>
        </w:tc>
      </w:tr>
      <w:tr>
        <w:trPr>
          <w:cantSplit w:val="0"/>
          <w:trHeight w:val="300" w:hRule="atLeast"/>
          <w:tblHeader w:val="0"/>
        </w:trPr>
        <w:tc>
          <w:tcPr>
            <w:shd w:fill="auto" w:val="clear"/>
            <w:vAlign w:val="center"/>
          </w:tcPr>
          <w:p w:rsidR="00000000" w:rsidDel="00000000" w:rsidP="00000000" w:rsidRDefault="00000000" w:rsidRPr="00000000" w14:paraId="000000A6">
            <w:pPr>
              <w:rPr/>
            </w:pPr>
            <w:r w:rsidDel="00000000" w:rsidR="00000000" w:rsidRPr="00000000">
              <w:rPr>
                <w:rtl w:val="0"/>
              </w:rPr>
              <w:t xml:space="preserve">Bustling</w:t>
            </w:r>
          </w:p>
        </w:tc>
        <w:tc>
          <w:tcPr>
            <w:shd w:fill="auto" w:val="clear"/>
            <w:vAlign w:val="center"/>
          </w:tcPr>
          <w:p w:rsidR="00000000" w:rsidDel="00000000" w:rsidP="00000000" w:rsidRDefault="00000000" w:rsidRPr="00000000" w14:paraId="000000A7">
            <w:pPr>
              <w:rPr/>
            </w:pPr>
            <w:r w:rsidDel="00000000" w:rsidR="00000000" w:rsidRPr="00000000">
              <w:rPr>
                <w:rtl w:val="0"/>
              </w:rPr>
              <w:t xml:space="preserve">Bullicioso </w:t>
            </w:r>
          </w:p>
        </w:tc>
      </w:tr>
      <w:tr>
        <w:trPr>
          <w:cantSplit w:val="0"/>
          <w:trHeight w:val="300" w:hRule="atLeast"/>
          <w:tblHeader w:val="0"/>
        </w:trPr>
        <w:tc>
          <w:tcPr>
            <w:shd w:fill="auto" w:val="clear"/>
            <w:vAlign w:val="center"/>
          </w:tcPr>
          <w:p w:rsidR="00000000" w:rsidDel="00000000" w:rsidP="00000000" w:rsidRDefault="00000000" w:rsidRPr="00000000" w14:paraId="000000A8">
            <w:pPr>
              <w:rPr/>
            </w:pPr>
            <w:r w:rsidDel="00000000" w:rsidR="00000000" w:rsidRPr="00000000">
              <w:rPr>
                <w:rtl w:val="0"/>
              </w:rPr>
              <w:t xml:space="preserve">Contemporary </w:t>
            </w:r>
          </w:p>
        </w:tc>
        <w:tc>
          <w:tcPr>
            <w:shd w:fill="auto" w:val="clear"/>
            <w:vAlign w:val="center"/>
          </w:tcPr>
          <w:p w:rsidR="00000000" w:rsidDel="00000000" w:rsidP="00000000" w:rsidRDefault="00000000" w:rsidRPr="00000000" w14:paraId="000000A9">
            <w:pPr>
              <w:rPr/>
            </w:pPr>
            <w:r w:rsidDel="00000000" w:rsidR="00000000" w:rsidRPr="00000000">
              <w:rPr>
                <w:rtl w:val="0"/>
              </w:rPr>
              <w:t xml:space="preserve">Contemporáneo</w:t>
            </w:r>
          </w:p>
        </w:tc>
      </w:tr>
      <w:tr>
        <w:trPr>
          <w:cantSplit w:val="0"/>
          <w:trHeight w:val="300" w:hRule="atLeast"/>
          <w:tblHeader w:val="0"/>
        </w:trPr>
        <w:tc>
          <w:tcPr>
            <w:shd w:fill="auto" w:val="clear"/>
            <w:vAlign w:val="center"/>
          </w:tcPr>
          <w:p w:rsidR="00000000" w:rsidDel="00000000" w:rsidP="00000000" w:rsidRDefault="00000000" w:rsidRPr="00000000" w14:paraId="000000AA">
            <w:pPr>
              <w:rPr/>
            </w:pPr>
            <w:r w:rsidDel="00000000" w:rsidR="00000000" w:rsidRPr="00000000">
              <w:rPr>
                <w:rtl w:val="0"/>
              </w:rPr>
              <w:t xml:space="preserve">Cosmopolitan</w:t>
            </w:r>
          </w:p>
        </w:tc>
        <w:tc>
          <w:tcPr>
            <w:shd w:fill="auto" w:val="clear"/>
            <w:vAlign w:val="center"/>
          </w:tcPr>
          <w:p w:rsidR="00000000" w:rsidDel="00000000" w:rsidP="00000000" w:rsidRDefault="00000000" w:rsidRPr="00000000" w14:paraId="000000AB">
            <w:pPr>
              <w:rPr/>
            </w:pPr>
            <w:r w:rsidDel="00000000" w:rsidR="00000000" w:rsidRPr="00000000">
              <w:rPr>
                <w:rtl w:val="0"/>
              </w:rPr>
              <w:t xml:space="preserve">Cosmopolita</w:t>
            </w:r>
          </w:p>
        </w:tc>
      </w:tr>
      <w:tr>
        <w:trPr>
          <w:cantSplit w:val="0"/>
          <w:trHeight w:val="300" w:hRule="atLeast"/>
          <w:tblHeader w:val="0"/>
        </w:trPr>
        <w:tc>
          <w:tcPr>
            <w:shd w:fill="auto" w:val="clear"/>
            <w:vAlign w:val="center"/>
          </w:tcPr>
          <w:p w:rsidR="00000000" w:rsidDel="00000000" w:rsidP="00000000" w:rsidRDefault="00000000" w:rsidRPr="00000000" w14:paraId="000000AC">
            <w:pPr>
              <w:rPr/>
            </w:pPr>
            <w:r w:rsidDel="00000000" w:rsidR="00000000" w:rsidRPr="00000000">
              <w:rPr>
                <w:rtl w:val="0"/>
              </w:rPr>
              <w:t xml:space="preserve">Historic </w:t>
            </w:r>
          </w:p>
        </w:tc>
        <w:tc>
          <w:tcPr>
            <w:shd w:fill="auto" w:val="clear"/>
            <w:vAlign w:val="center"/>
          </w:tcPr>
          <w:p w:rsidR="00000000" w:rsidDel="00000000" w:rsidP="00000000" w:rsidRDefault="00000000" w:rsidRPr="00000000" w14:paraId="000000AD">
            <w:pPr>
              <w:rPr/>
            </w:pPr>
            <w:r w:rsidDel="00000000" w:rsidR="00000000" w:rsidRPr="00000000">
              <w:rPr>
                <w:rtl w:val="0"/>
              </w:rPr>
              <w:t xml:space="preserve">Histórico</w:t>
            </w:r>
          </w:p>
        </w:tc>
      </w:tr>
      <w:tr>
        <w:trPr>
          <w:cantSplit w:val="0"/>
          <w:trHeight w:val="300" w:hRule="atLeast"/>
          <w:tblHeader w:val="0"/>
        </w:trPr>
        <w:tc>
          <w:tcPr>
            <w:shd w:fill="auto" w:val="clear"/>
            <w:vAlign w:val="center"/>
          </w:tcPr>
          <w:p w:rsidR="00000000" w:rsidDel="00000000" w:rsidP="00000000" w:rsidRDefault="00000000" w:rsidRPr="00000000" w14:paraId="000000AE">
            <w:pPr>
              <w:rPr/>
            </w:pPr>
            <w:r w:rsidDel="00000000" w:rsidR="00000000" w:rsidRPr="00000000">
              <w:rPr>
                <w:rtl w:val="0"/>
              </w:rPr>
              <w:t xml:space="preserve">Exciting </w:t>
            </w:r>
          </w:p>
        </w:tc>
        <w:tc>
          <w:tcPr>
            <w:shd w:fill="auto" w:val="clear"/>
            <w:vAlign w:val="center"/>
          </w:tcPr>
          <w:p w:rsidR="00000000" w:rsidDel="00000000" w:rsidP="00000000" w:rsidRDefault="00000000" w:rsidRPr="00000000" w14:paraId="000000AF">
            <w:pPr>
              <w:rPr/>
            </w:pPr>
            <w:r w:rsidDel="00000000" w:rsidR="00000000" w:rsidRPr="00000000">
              <w:rPr>
                <w:rtl w:val="0"/>
              </w:rPr>
              <w:t xml:space="preserve">Emocionante</w:t>
            </w:r>
          </w:p>
        </w:tc>
      </w:tr>
      <w:tr>
        <w:trPr>
          <w:cantSplit w:val="0"/>
          <w:trHeight w:val="300" w:hRule="atLeast"/>
          <w:tblHeader w:val="0"/>
        </w:trPr>
        <w:tc>
          <w:tcPr>
            <w:shd w:fill="auto" w:val="clear"/>
            <w:vAlign w:val="center"/>
          </w:tcPr>
          <w:p w:rsidR="00000000" w:rsidDel="00000000" w:rsidP="00000000" w:rsidRDefault="00000000" w:rsidRPr="00000000" w14:paraId="000000B0">
            <w:pPr>
              <w:rPr/>
            </w:pPr>
            <w:r w:rsidDel="00000000" w:rsidR="00000000" w:rsidRPr="00000000">
              <w:rPr>
                <w:rtl w:val="0"/>
              </w:rPr>
              <w:t xml:space="preserve">Peaceful / quiet / relaxing</w:t>
            </w:r>
          </w:p>
        </w:tc>
        <w:tc>
          <w:tcPr>
            <w:shd w:fill="auto" w:val="clear"/>
            <w:vAlign w:val="center"/>
          </w:tcPr>
          <w:p w:rsidR="00000000" w:rsidDel="00000000" w:rsidP="00000000" w:rsidRDefault="00000000" w:rsidRPr="00000000" w14:paraId="000000B1">
            <w:pPr>
              <w:rPr/>
            </w:pPr>
            <w:r w:rsidDel="00000000" w:rsidR="00000000" w:rsidRPr="00000000">
              <w:rPr>
                <w:rtl w:val="0"/>
              </w:rPr>
              <w:t xml:space="preserve">Apacible / silencioso / relajante</w:t>
            </w:r>
          </w:p>
        </w:tc>
      </w:tr>
      <w:tr>
        <w:trPr>
          <w:cantSplit w:val="0"/>
          <w:trHeight w:val="300" w:hRule="atLeast"/>
          <w:tblHeader w:val="0"/>
        </w:trPr>
        <w:tc>
          <w:tcPr>
            <w:shd w:fill="auto" w:val="clear"/>
            <w:vAlign w:val="center"/>
          </w:tcPr>
          <w:p w:rsidR="00000000" w:rsidDel="00000000" w:rsidP="00000000" w:rsidRDefault="00000000" w:rsidRPr="00000000" w14:paraId="000000B2">
            <w:pPr>
              <w:rPr/>
            </w:pPr>
            <w:r w:rsidDel="00000000" w:rsidR="00000000" w:rsidRPr="00000000">
              <w:rPr>
                <w:rtl w:val="0"/>
              </w:rPr>
              <w:t xml:space="preserve">Traditional </w:t>
            </w:r>
          </w:p>
        </w:tc>
        <w:tc>
          <w:tcPr>
            <w:shd w:fill="auto" w:val="clear"/>
            <w:vAlign w:val="center"/>
          </w:tcPr>
          <w:p w:rsidR="00000000" w:rsidDel="00000000" w:rsidP="00000000" w:rsidRDefault="00000000" w:rsidRPr="00000000" w14:paraId="000000B3">
            <w:pPr>
              <w:rPr/>
            </w:pPr>
            <w:r w:rsidDel="00000000" w:rsidR="00000000" w:rsidRPr="00000000">
              <w:rPr>
                <w:rtl w:val="0"/>
              </w:rPr>
              <w:t xml:space="preserve">Tradicional</w:t>
            </w:r>
          </w:p>
        </w:tc>
      </w:tr>
    </w:tbl>
    <w:p w:rsidR="00000000" w:rsidDel="00000000" w:rsidP="00000000" w:rsidRDefault="00000000" w:rsidRPr="00000000" w14:paraId="000000B4">
      <w:pPr>
        <w:rPr/>
      </w:pPr>
      <w:r w:rsidDel="00000000" w:rsidR="00000000" w:rsidRPr="00000000">
        <w:rPr>
          <w:rtl w:val="0"/>
        </w:rPr>
      </w:r>
    </w:p>
    <w:tbl>
      <w:tblPr>
        <w:tblStyle w:val="Table15"/>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0B5">
            <w:pPr>
              <w:pStyle w:val="Heading2"/>
              <w:ind w:left="786" w:firstLine="0"/>
              <w:rPr/>
            </w:pPr>
            <w:bookmarkStart w:colFirst="0" w:colLast="0" w:name="_heading=h.2et92p0" w:id="4"/>
            <w:bookmarkEnd w:id="4"/>
            <w:r w:rsidDel="00000000" w:rsidR="00000000" w:rsidRPr="00000000">
              <w:rPr>
                <w:rtl w:val="0"/>
              </w:rPr>
              <w:t xml:space="preserve">2.3 Types </w:t>
            </w:r>
          </w:p>
          <w:p w:rsidR="00000000" w:rsidDel="00000000" w:rsidP="00000000" w:rsidRDefault="00000000" w:rsidRPr="00000000" w14:paraId="000000B6">
            <w:pPr>
              <w:rPr/>
            </w:pPr>
            <w:r w:rsidDel="00000000" w:rsidR="00000000" w:rsidRPr="00000000">
              <w:rPr>
                <w:rtl w:val="0"/>
              </w:rPr>
              <w:t xml:space="preserve">There are different types of accommodation establishments, you will see them in the second language.</w:t>
            </w:r>
          </w:p>
          <w:p w:rsidR="00000000" w:rsidDel="00000000" w:rsidP="00000000" w:rsidRDefault="00000000" w:rsidRPr="00000000" w14:paraId="000000B7">
            <w:pPr>
              <w:rPr/>
            </w:pPr>
            <w:sdt>
              <w:sdtPr>
                <w:tag w:val="goog_rdk_3"/>
              </w:sdtPr>
              <w:sdtContent>
                <w:commentRangeStart w:id="3"/>
              </w:sdtContent>
            </w:sdt>
            <w:r w:rsidDel="00000000" w:rsidR="00000000" w:rsidRPr="00000000">
              <w:rPr>
                <w:rtl w:val="0"/>
              </w:rPr>
              <w:t xml:space="preserve">l</w:t>
            </w:r>
            <w:commentRangeEnd w:id="3"/>
            <w:r w:rsidDel="00000000" w:rsidR="00000000" w:rsidRPr="00000000">
              <w:commentReference w:id="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311900" cy="774700"/>
                      <wp:effectExtent b="0" l="0" r="0" t="0"/>
                      <wp:wrapNone/>
                      <wp:docPr id="112" name=""/>
                      <a:graphic>
                        <a:graphicData uri="http://schemas.microsoft.com/office/word/2010/wordprocessingShape">
                          <wps:wsp>
                            <wps:cNvSpPr/>
                            <wps:cNvPr id="3" name="Shape 3"/>
                            <wps:spPr>
                              <a:xfrm>
                                <a:off x="2196400" y="3399000"/>
                                <a:ext cx="6299200" cy="762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Slyders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DI_CF09_2-3_Types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311900" cy="774700"/>
                      <wp:effectExtent b="0" l="0" r="0" t="0"/>
                      <wp:wrapNone/>
                      <wp:docPr id="112"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6311900" cy="774700"/>
                              </a:xfrm>
                              <a:prstGeom prst="rect"/>
                              <a:ln/>
                            </pic:spPr>
                          </pic:pic>
                        </a:graphicData>
                      </a:graphic>
                    </wp:anchor>
                  </w:drawing>
                </mc:Fallback>
              </mc:AlternateConten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b w:val="1"/>
                <w:i w:val="1"/>
                <w:color w:val="000000"/>
              </w:rPr>
            </w:pPr>
            <w:r w:rsidDel="00000000" w:rsidR="00000000" w:rsidRPr="00000000">
              <w:rPr>
                <w:b w:val="1"/>
                <w:i w:val="1"/>
                <w:color w:val="000000"/>
                <w:rtl w:val="0"/>
              </w:rPr>
              <w:t xml:space="preserve">2.3 Tipología</w:t>
            </w:r>
          </w:p>
          <w:p w:rsidR="00000000" w:rsidDel="00000000" w:rsidP="00000000" w:rsidRDefault="00000000" w:rsidRPr="00000000" w14:paraId="000000BB">
            <w:pPr>
              <w:rPr/>
            </w:pPr>
            <w:r w:rsidDel="00000000" w:rsidR="00000000" w:rsidRPr="00000000">
              <w:rPr>
                <w:rtl w:val="0"/>
              </w:rPr>
              <w:t xml:space="preserve">Hay diferentes tipos de establecimientos de alojamiento, los verá a continuación en la segunda lengua.</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16"/>
        <w:tblW w:w="10188.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10188"/>
        <w:tblGridChange w:id="0">
          <w:tblGrid>
            <w:gridCol w:w="10188"/>
          </w:tblGrid>
        </w:tblGridChange>
      </w:tblGrid>
      <w:tr>
        <w:trPr>
          <w:cantSplit w:val="0"/>
          <w:tblHeader w:val="0"/>
        </w:trPr>
        <w:tc>
          <w:tcPr/>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17"/>
              <w:tblW w:w="9923.0" w:type="dxa"/>
              <w:jc w:val="left"/>
              <w:tblInd w:w="70.0" w:type="dxa"/>
              <w:tblLayout w:type="fixed"/>
              <w:tblLook w:val="0400"/>
            </w:tblPr>
            <w:tblGrid>
              <w:gridCol w:w="4962"/>
              <w:gridCol w:w="4961"/>
              <w:tblGridChange w:id="0">
                <w:tblGrid>
                  <w:gridCol w:w="4962"/>
                  <w:gridCol w:w="4961"/>
                </w:tblGrid>
              </w:tblGridChange>
            </w:tblGrid>
            <w:tr>
              <w:trPr>
                <w:cantSplit w:val="0"/>
                <w:trHeight w:val="300" w:hRule="atLeast"/>
                <w:tblHeader w:val="0"/>
              </w:trPr>
              <w:tc>
                <w:tcPr>
                  <w:vAlign w:val="center"/>
                </w:tcPr>
                <w:p w:rsidR="00000000" w:rsidDel="00000000" w:rsidP="00000000" w:rsidRDefault="00000000" w:rsidRPr="00000000" w14:paraId="000000C2">
                  <w:pPr>
                    <w:jc w:val="center"/>
                    <w:rPr>
                      <w:b w:val="1"/>
                    </w:rPr>
                  </w:pPr>
                  <w:r w:rsidDel="00000000" w:rsidR="00000000" w:rsidRPr="00000000">
                    <w:rPr>
                      <w:b w:val="1"/>
                      <w:rtl w:val="0"/>
                    </w:rPr>
                    <w:t xml:space="preserve">Other classification</w:t>
                  </w:r>
                </w:p>
              </w:tc>
              <w:tc>
                <w:tcPr>
                  <w:shd w:fill="auto" w:val="clear"/>
                  <w:vAlign w:val="center"/>
                </w:tcPr>
                <w:p w:rsidR="00000000" w:rsidDel="00000000" w:rsidP="00000000" w:rsidRDefault="00000000" w:rsidRPr="00000000" w14:paraId="000000C3">
                  <w:pPr>
                    <w:jc w:val="center"/>
                    <w:rPr>
                      <w:b w:val="1"/>
                    </w:rPr>
                  </w:pPr>
                  <w:r w:rsidDel="00000000" w:rsidR="00000000" w:rsidRPr="00000000">
                    <w:rPr>
                      <w:b w:val="1"/>
                      <w:rtl w:val="0"/>
                    </w:rPr>
                    <w:t xml:space="preserve">Otros tipos de clasificación</w:t>
                  </w:r>
                </w:p>
              </w:tc>
            </w:tr>
            <w:tr>
              <w:trPr>
                <w:cantSplit w:val="0"/>
                <w:trHeight w:val="300" w:hRule="atLeast"/>
                <w:tblHeader w:val="0"/>
              </w:trPr>
              <w:tc>
                <w:tcPr>
                  <w:vAlign w:val="center"/>
                </w:tcPr>
                <w:p w:rsidR="00000000" w:rsidDel="00000000" w:rsidP="00000000" w:rsidRDefault="00000000" w:rsidRPr="00000000" w14:paraId="000000C4">
                  <w:pPr>
                    <w:rPr/>
                  </w:pPr>
                  <w:r w:rsidDel="00000000" w:rsidR="00000000" w:rsidRPr="00000000">
                    <w:rPr>
                      <w:rtl w:val="0"/>
                    </w:rPr>
                    <w:t xml:space="preserve">Airport hotels</w:t>
                  </w:r>
                </w:p>
              </w:tc>
              <w:tc>
                <w:tcPr>
                  <w:shd w:fill="auto" w:val="clear"/>
                  <w:vAlign w:val="center"/>
                </w:tcPr>
                <w:p w:rsidR="00000000" w:rsidDel="00000000" w:rsidP="00000000" w:rsidRDefault="00000000" w:rsidRPr="00000000" w14:paraId="000000C5">
                  <w:pPr>
                    <w:rPr>
                      <w:color w:val="0b0080"/>
                    </w:rPr>
                  </w:pPr>
                  <w:r w:rsidDel="00000000" w:rsidR="00000000" w:rsidRPr="00000000">
                    <w:rPr>
                      <w:rtl w:val="0"/>
                    </w:rPr>
                    <w:t xml:space="preserve">Hoteles de aeropuerto</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C6">
                  <w:pPr>
                    <w:rPr/>
                  </w:pPr>
                  <w:r w:rsidDel="00000000" w:rsidR="00000000" w:rsidRPr="00000000">
                    <w:rPr>
                      <w:rtl w:val="0"/>
                    </w:rPr>
                    <w:t xml:space="preserve">Business class or business hotel</w:t>
                  </w:r>
                </w:p>
              </w:tc>
              <w:tc>
                <w:tcPr>
                  <w:shd w:fill="auto" w:val="clear"/>
                  <w:vAlign w:val="center"/>
                </w:tcPr>
                <w:p w:rsidR="00000000" w:rsidDel="00000000" w:rsidP="00000000" w:rsidRDefault="00000000" w:rsidRPr="00000000" w14:paraId="000000C7">
                  <w:pPr>
                    <w:rPr/>
                  </w:pPr>
                  <w:r w:rsidDel="00000000" w:rsidR="00000000" w:rsidRPr="00000000">
                    <w:rPr>
                      <w:rtl w:val="0"/>
                    </w:rPr>
                    <w:t xml:space="preserve">Hotel de negocios</w:t>
                  </w:r>
                </w:p>
              </w:tc>
            </w:tr>
            <w:tr>
              <w:trPr>
                <w:cantSplit w:val="0"/>
                <w:trHeight w:val="300" w:hRule="atLeast"/>
                <w:tblHeader w:val="0"/>
              </w:trPr>
              <w:tc>
                <w:tcPr>
                  <w:vAlign w:val="center"/>
                </w:tcPr>
                <w:p w:rsidR="00000000" w:rsidDel="00000000" w:rsidP="00000000" w:rsidRDefault="00000000" w:rsidRPr="00000000" w14:paraId="000000C8">
                  <w:pPr>
                    <w:rPr/>
                  </w:pPr>
                  <w:r w:rsidDel="00000000" w:rsidR="00000000" w:rsidRPr="00000000">
                    <w:rPr>
                      <w:rtl w:val="0"/>
                    </w:rPr>
                    <w:t xml:space="preserve">Luxury hotels</w:t>
                  </w:r>
                </w:p>
              </w:tc>
              <w:tc>
                <w:tcPr>
                  <w:shd w:fill="auto" w:val="clear"/>
                  <w:vAlign w:val="center"/>
                </w:tcPr>
                <w:p w:rsidR="00000000" w:rsidDel="00000000" w:rsidP="00000000" w:rsidRDefault="00000000" w:rsidRPr="00000000" w14:paraId="000000C9">
                  <w:pPr>
                    <w:rPr/>
                  </w:pPr>
                  <w:r w:rsidDel="00000000" w:rsidR="00000000" w:rsidRPr="00000000">
                    <w:rPr>
                      <w:rtl w:val="0"/>
                    </w:rPr>
                    <w:t xml:space="preserve">Hoteles de lujo</w:t>
                  </w:r>
                </w:p>
              </w:tc>
            </w:tr>
            <w:tr>
              <w:trPr>
                <w:cantSplit w:val="0"/>
                <w:trHeight w:val="300" w:hRule="atLeast"/>
                <w:tblHeader w:val="0"/>
              </w:trPr>
              <w:tc>
                <w:tcPr>
                  <w:vAlign w:val="center"/>
                </w:tcPr>
                <w:p w:rsidR="00000000" w:rsidDel="00000000" w:rsidP="00000000" w:rsidRDefault="00000000" w:rsidRPr="00000000" w14:paraId="000000CA">
                  <w:pPr>
                    <w:rPr/>
                  </w:pPr>
                  <w:r w:rsidDel="00000000" w:rsidR="00000000" w:rsidRPr="00000000">
                    <w:rPr>
                      <w:rtl w:val="0"/>
                    </w:rPr>
                    <w:t xml:space="preserve">Motels</w:t>
                  </w:r>
                </w:p>
              </w:tc>
              <w:tc>
                <w:tcPr>
                  <w:shd w:fill="auto" w:val="clear"/>
                  <w:vAlign w:val="center"/>
                </w:tcPr>
                <w:p w:rsidR="00000000" w:rsidDel="00000000" w:rsidP="00000000" w:rsidRDefault="00000000" w:rsidRPr="00000000" w14:paraId="000000CB">
                  <w:pPr>
                    <w:rPr/>
                  </w:pPr>
                  <w:r w:rsidDel="00000000" w:rsidR="00000000" w:rsidRPr="00000000">
                    <w:rPr>
                      <w:rtl w:val="0"/>
                    </w:rPr>
                    <w:t xml:space="preserve">Moteles  </w:t>
                  </w:r>
                </w:p>
              </w:tc>
            </w:tr>
            <w:tr>
              <w:trPr>
                <w:cantSplit w:val="0"/>
                <w:trHeight w:val="300" w:hRule="atLeast"/>
                <w:tblHeader w:val="0"/>
              </w:trPr>
              <w:tc>
                <w:tcPr>
                  <w:vAlign w:val="center"/>
                </w:tcPr>
                <w:p w:rsidR="00000000" w:rsidDel="00000000" w:rsidP="00000000" w:rsidRDefault="00000000" w:rsidRPr="00000000" w14:paraId="000000CC">
                  <w:pPr>
                    <w:rPr/>
                  </w:pPr>
                  <w:r w:rsidDel="00000000" w:rsidR="00000000" w:rsidRPr="00000000">
                    <w:rPr>
                      <w:rtl w:val="0"/>
                    </w:rPr>
                    <w:t xml:space="preserve">Resorts</w:t>
                  </w:r>
                </w:p>
              </w:tc>
              <w:tc>
                <w:tcPr>
                  <w:shd w:fill="auto" w:val="clear"/>
                  <w:vAlign w:val="center"/>
                </w:tcPr>
                <w:p w:rsidR="00000000" w:rsidDel="00000000" w:rsidP="00000000" w:rsidRDefault="00000000" w:rsidRPr="00000000" w14:paraId="000000CD">
                  <w:pPr>
                    <w:rPr/>
                  </w:pPr>
                  <w:r w:rsidDel="00000000" w:rsidR="00000000" w:rsidRPr="00000000">
                    <w:rPr>
                      <w:rtl w:val="0"/>
                    </w:rPr>
                    <w:t xml:space="preserve">Resorts</w:t>
                  </w:r>
                </w:p>
              </w:tc>
            </w:tr>
            <w:tr>
              <w:trPr>
                <w:cantSplit w:val="0"/>
                <w:trHeight w:val="300" w:hRule="atLeast"/>
                <w:tblHeader w:val="0"/>
              </w:trPr>
              <w:tc>
                <w:tcPr>
                  <w:vAlign w:val="center"/>
                </w:tcPr>
                <w:p w:rsidR="00000000" w:rsidDel="00000000" w:rsidP="00000000" w:rsidRDefault="00000000" w:rsidRPr="00000000" w14:paraId="000000CE">
                  <w:pPr>
                    <w:rPr/>
                  </w:pPr>
                  <w:r w:rsidDel="00000000" w:rsidR="00000000" w:rsidRPr="00000000">
                    <w:rPr>
                      <w:rtl w:val="0"/>
                    </w:rPr>
                    <w:t xml:space="preserve">Casino hotels</w:t>
                  </w:r>
                </w:p>
              </w:tc>
              <w:tc>
                <w:tcPr>
                  <w:shd w:fill="auto" w:val="clear"/>
                  <w:vAlign w:val="center"/>
                </w:tcPr>
                <w:p w:rsidR="00000000" w:rsidDel="00000000" w:rsidP="00000000" w:rsidRDefault="00000000" w:rsidRPr="00000000" w14:paraId="000000CF">
                  <w:pPr>
                    <w:rPr/>
                  </w:pPr>
                  <w:r w:rsidDel="00000000" w:rsidR="00000000" w:rsidRPr="00000000">
                    <w:rPr>
                      <w:rtl w:val="0"/>
                    </w:rPr>
                    <w:t xml:space="preserve">Hoteles casinos</w:t>
                  </w:r>
                </w:p>
              </w:tc>
            </w:tr>
            <w:tr>
              <w:trPr>
                <w:cantSplit w:val="0"/>
                <w:trHeight w:val="300" w:hRule="atLeast"/>
                <w:tblHeader w:val="0"/>
              </w:trPr>
              <w:tc>
                <w:tcPr>
                  <w:vAlign w:val="center"/>
                </w:tcPr>
                <w:p w:rsidR="00000000" w:rsidDel="00000000" w:rsidP="00000000" w:rsidRDefault="00000000" w:rsidRPr="00000000" w14:paraId="000000D0">
                  <w:pPr>
                    <w:rPr/>
                  </w:pPr>
                  <w:r w:rsidDel="00000000" w:rsidR="00000000" w:rsidRPr="00000000">
                    <w:rPr>
                      <w:rtl w:val="0"/>
                    </w:rPr>
                    <w:t xml:space="preserve">Club hotels</w:t>
                  </w:r>
                </w:p>
              </w:tc>
              <w:tc>
                <w:tcPr>
                  <w:shd w:fill="auto" w:val="clear"/>
                  <w:vAlign w:val="center"/>
                </w:tcPr>
                <w:p w:rsidR="00000000" w:rsidDel="00000000" w:rsidP="00000000" w:rsidRDefault="00000000" w:rsidRPr="00000000" w14:paraId="000000D1">
                  <w:pPr>
                    <w:rPr/>
                  </w:pPr>
                  <w:r w:rsidDel="00000000" w:rsidR="00000000" w:rsidRPr="00000000">
                    <w:rPr>
                      <w:rtl w:val="0"/>
                    </w:rPr>
                    <w:t xml:space="preserve">Hoteles clubes </w:t>
                  </w:r>
                </w:p>
              </w:tc>
            </w:tr>
            <w:tr>
              <w:trPr>
                <w:cantSplit w:val="0"/>
                <w:trHeight w:val="300" w:hRule="atLeast"/>
                <w:tblHeader w:val="0"/>
              </w:trPr>
              <w:tc>
                <w:tcPr>
                  <w:vAlign w:val="center"/>
                </w:tcPr>
                <w:p w:rsidR="00000000" w:rsidDel="00000000" w:rsidP="00000000" w:rsidRDefault="00000000" w:rsidRPr="00000000" w14:paraId="000000D2">
                  <w:pPr>
                    <w:rPr/>
                  </w:pPr>
                  <w:r w:rsidDel="00000000" w:rsidR="00000000" w:rsidRPr="00000000">
                    <w:rPr>
                      <w:rtl w:val="0"/>
                    </w:rPr>
                    <w:t xml:space="preserve">Themed hotels</w:t>
                  </w:r>
                </w:p>
              </w:tc>
              <w:tc>
                <w:tcPr>
                  <w:shd w:fill="auto" w:val="clear"/>
                  <w:vAlign w:val="center"/>
                </w:tcPr>
                <w:p w:rsidR="00000000" w:rsidDel="00000000" w:rsidP="00000000" w:rsidRDefault="00000000" w:rsidRPr="00000000" w14:paraId="000000D3">
                  <w:pPr>
                    <w:rPr/>
                  </w:pPr>
                  <w:r w:rsidDel="00000000" w:rsidR="00000000" w:rsidRPr="00000000">
                    <w:rPr>
                      <w:rtl w:val="0"/>
                    </w:rPr>
                    <w:t xml:space="preserve">Hoteles temáticos </w:t>
                  </w:r>
                </w:p>
              </w:tc>
            </w:tr>
            <w:tr>
              <w:trPr>
                <w:cantSplit w:val="0"/>
                <w:trHeight w:val="300" w:hRule="atLeast"/>
                <w:tblHeader w:val="0"/>
              </w:trPr>
              <w:tc>
                <w:tcPr>
                  <w:vAlign w:val="center"/>
                </w:tcPr>
                <w:p w:rsidR="00000000" w:rsidDel="00000000" w:rsidP="00000000" w:rsidRDefault="00000000" w:rsidRPr="00000000" w14:paraId="000000D4">
                  <w:pPr>
                    <w:rPr/>
                  </w:pPr>
                  <w:r w:rsidDel="00000000" w:rsidR="00000000" w:rsidRPr="00000000">
                    <w:rPr>
                      <w:rtl w:val="0"/>
                    </w:rPr>
                    <w:t xml:space="preserve">Historic hotels (Heritage)</w:t>
                  </w:r>
                </w:p>
              </w:tc>
              <w:tc>
                <w:tcPr>
                  <w:shd w:fill="auto" w:val="clear"/>
                  <w:vAlign w:val="center"/>
                </w:tcPr>
                <w:p w:rsidR="00000000" w:rsidDel="00000000" w:rsidP="00000000" w:rsidRDefault="00000000" w:rsidRPr="00000000" w14:paraId="000000D5">
                  <w:pPr>
                    <w:rPr/>
                  </w:pPr>
                  <w:r w:rsidDel="00000000" w:rsidR="00000000" w:rsidRPr="00000000">
                    <w:rPr>
                      <w:rtl w:val="0"/>
                    </w:rPr>
                    <w:t xml:space="preserve">Hoteles históricos (Patrimonio)</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Dato de interés: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word 'motel' was invented in the United States to describe the category of cheap and basic hotel that is built near the great national highways of the country. It was aimed at drivers. Motel is the composition of motor + hotel.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La palabra ‘motel' se inventó en los Estados Unidos para describir la categoría de hotel barato y básico que se construye cerca de las grandes autopistas nacionales del país. Estaba dirigido a los conductores. Motel es la composición de motor + hotel.</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2"/>
        <w:gridCol w:w="5118"/>
        <w:tblGridChange w:id="0">
          <w:tblGrid>
            <w:gridCol w:w="4962"/>
            <w:gridCol w:w="5118"/>
          </w:tblGrid>
        </w:tblGridChange>
      </w:tblGrid>
      <w:tr>
        <w:trPr>
          <w:cantSplit w:val="0"/>
          <w:tblHeader w:val="0"/>
        </w:trPr>
        <w:tc>
          <w:tcPr/>
          <w:p w:rsidR="00000000" w:rsidDel="00000000" w:rsidP="00000000" w:rsidRDefault="00000000" w:rsidRPr="00000000" w14:paraId="000000E0">
            <w:pPr>
              <w:pStyle w:val="Heading2"/>
              <w:numPr>
                <w:ilvl w:val="1"/>
                <w:numId w:val="4"/>
              </w:numPr>
              <w:ind w:left="786" w:hanging="360"/>
              <w:rPr/>
            </w:pPr>
            <w:bookmarkStart w:colFirst="0" w:colLast="0" w:name="_heading=h.tyjcwt" w:id="5"/>
            <w:bookmarkEnd w:id="5"/>
            <w:r w:rsidDel="00000000" w:rsidR="00000000" w:rsidRPr="00000000">
              <w:rPr>
                <w:rtl w:val="0"/>
              </w:rPr>
              <w:t xml:space="preserve">Characteristics</w:t>
            </w:r>
          </w:p>
          <w:p w:rsidR="00000000" w:rsidDel="00000000" w:rsidP="00000000" w:rsidRDefault="00000000" w:rsidRPr="00000000" w14:paraId="000000E1">
            <w:pPr>
              <w:rPr/>
            </w:pPr>
            <w:r w:rsidDel="00000000" w:rsidR="00000000" w:rsidRPr="00000000">
              <w:rPr>
                <w:rtl w:val="0"/>
              </w:rPr>
              <w:t xml:space="preserve">A lodging establishment can offer more than the provision of a room. The client can request complementary services during their stay and the hotel provides them as part of the services.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following are considered complementary services:</w:t>
            </w:r>
          </w:p>
        </w:tc>
        <w:tc>
          <w:tcPr/>
          <w:p w:rsidR="00000000" w:rsidDel="00000000" w:rsidP="00000000" w:rsidRDefault="00000000" w:rsidRPr="00000000" w14:paraId="000000E4">
            <w:pPr>
              <w:rPr>
                <w:b w:val="1"/>
                <w:i w:val="1"/>
              </w:rPr>
            </w:pPr>
            <w:r w:rsidDel="00000000" w:rsidR="00000000" w:rsidRPr="00000000">
              <w:rPr>
                <w:b w:val="1"/>
                <w:i w:val="1"/>
                <w:rtl w:val="0"/>
              </w:rPr>
              <w:t xml:space="preserve">2.4 Características</w:t>
            </w:r>
          </w:p>
          <w:p w:rsidR="00000000" w:rsidDel="00000000" w:rsidP="00000000" w:rsidRDefault="00000000" w:rsidRPr="00000000" w14:paraId="000000E5">
            <w:pPr>
              <w:rPr>
                <w:i w:val="1"/>
              </w:rPr>
            </w:pPr>
            <w:r w:rsidDel="00000000" w:rsidR="00000000" w:rsidRPr="00000000">
              <w:rPr>
                <w:i w:val="1"/>
                <w:rtl w:val="0"/>
              </w:rPr>
              <w:t xml:space="preserve">Un establecimiento de alojamiento puede ofrecer más que la disposición de una habitación. El cliente puede solicitar servicios complementarios durante su estancia y el hotel los presta como parte de los servicios.</w:t>
            </w:r>
          </w:p>
          <w:p w:rsidR="00000000" w:rsidDel="00000000" w:rsidP="00000000" w:rsidRDefault="00000000" w:rsidRPr="00000000" w14:paraId="000000E6">
            <w:pPr>
              <w:rPr>
                <w:i w:val="1"/>
              </w:rPr>
            </w:pPr>
            <w:r w:rsidDel="00000000" w:rsidR="00000000" w:rsidRPr="00000000">
              <w:rPr>
                <w:rtl w:val="0"/>
              </w:rPr>
            </w:r>
          </w:p>
          <w:p w:rsidR="00000000" w:rsidDel="00000000" w:rsidP="00000000" w:rsidRDefault="00000000" w:rsidRPr="00000000" w14:paraId="000000E7">
            <w:pPr>
              <w:rPr/>
            </w:pPr>
            <w:r w:rsidDel="00000000" w:rsidR="00000000" w:rsidRPr="00000000">
              <w:rPr>
                <w:i w:val="1"/>
                <w:rtl w:val="0"/>
              </w:rPr>
              <w:t xml:space="preserve">Los siguientes se consideran servicios complementarios:</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sdt>
        <w:sdtPr>
          <w:tag w:val="goog_rdk_4"/>
        </w:sdtPr>
        <w:sdtContent>
          <w:commentRangeStart w:id="4"/>
        </w:sdtContent>
      </w:sdt>
      <w:r w:rsidDel="00000000" w:rsidR="00000000" w:rsidRPr="00000000">
        <w:rPr/>
        <w:drawing>
          <wp:inline distB="0" distT="0" distL="0" distR="0">
            <wp:extent cx="6332220" cy="1016635"/>
            <wp:effectExtent b="0" l="0" r="0" t="0"/>
            <wp:docPr id="1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32220" cy="101663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19"/>
        <w:tblW w:w="992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48"/>
        <w:gridCol w:w="4975"/>
        <w:tblGridChange w:id="0">
          <w:tblGrid>
            <w:gridCol w:w="4948"/>
            <w:gridCol w:w="4975"/>
          </w:tblGrid>
        </w:tblGridChange>
      </w:tblGrid>
      <w:tr>
        <w:trPr>
          <w:cantSplit w:val="0"/>
          <w:tblHeader w:val="0"/>
        </w:trPr>
        <w:tc>
          <w:tcPr/>
          <w:p w:rsidR="00000000" w:rsidDel="00000000" w:rsidP="00000000" w:rsidRDefault="00000000" w:rsidRPr="00000000" w14:paraId="000000EC">
            <w:pPr>
              <w:pStyle w:val="Heading2"/>
              <w:numPr>
                <w:ilvl w:val="1"/>
                <w:numId w:val="4"/>
              </w:numPr>
              <w:ind w:left="786" w:hanging="360"/>
              <w:rPr/>
            </w:pPr>
            <w:bookmarkStart w:colFirst="0" w:colLast="0" w:name="_heading=h.3dy6vkm" w:id="6"/>
            <w:bookmarkEnd w:id="6"/>
            <w:r w:rsidDel="00000000" w:rsidR="00000000" w:rsidRPr="00000000">
              <w:rPr>
                <w:rtl w:val="0"/>
              </w:rPr>
              <w:t xml:space="preserve">Geographical locations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geographical location is the identification of a specific place on the planet using various tools such as maps, compasses, coordinates, or geolocation systems.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 the accommodation service, it is important to know the location of the establishment and the specific places that guests may need to access. Therefore, it is important to keep that in mind and guide them in case of being.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Colombia is a land of diversity, from Los Andes to the Amazon, it has a place for everyone.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Colombia can be divided into six geographic regions: the Caribbean coast, the Pacific coast, Los Andes Mountains, Orinoquia, the Amazon rainforest, and the Islands.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Each region offers its own activities, it is important to know the highlights of each of them.</w:t>
            </w:r>
          </w:p>
        </w:tc>
        <w:tc>
          <w:tcPr/>
          <w:p w:rsidR="00000000" w:rsidDel="00000000" w:rsidP="00000000" w:rsidRDefault="00000000" w:rsidRPr="00000000" w14:paraId="000000F7">
            <w:pPr>
              <w:rPr>
                <w:b w:val="1"/>
                <w:i w:val="1"/>
              </w:rPr>
            </w:pPr>
            <w:r w:rsidDel="00000000" w:rsidR="00000000" w:rsidRPr="00000000">
              <w:rPr>
                <w:b w:val="1"/>
                <w:i w:val="1"/>
                <w:rtl w:val="0"/>
              </w:rPr>
              <w:t xml:space="preserve">2.5 Ubicaciones geográficas</w:t>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i w:val="1"/>
                <w:rtl w:val="0"/>
              </w:rPr>
              <w:t xml:space="preserve">La ubicación geográfica es la identificación de un lugar específico del planeta, mediante el uso de diversas herramientas como mapas, brújulas, coordenadas o sistemas de geolocalización.</w:t>
            </w:r>
          </w:p>
          <w:p w:rsidR="00000000" w:rsidDel="00000000" w:rsidP="00000000" w:rsidRDefault="00000000" w:rsidRPr="00000000" w14:paraId="000000FA">
            <w:pPr>
              <w:rPr>
                <w:i w:val="1"/>
              </w:rPr>
            </w:pPr>
            <w:r w:rsidDel="00000000" w:rsidR="00000000" w:rsidRPr="00000000">
              <w:rPr>
                <w:rtl w:val="0"/>
              </w:rPr>
            </w:r>
          </w:p>
          <w:p w:rsidR="00000000" w:rsidDel="00000000" w:rsidP="00000000" w:rsidRDefault="00000000" w:rsidRPr="00000000" w14:paraId="000000FB">
            <w:pPr>
              <w:rPr>
                <w:i w:val="1"/>
              </w:rPr>
            </w:pPr>
            <w:r w:rsidDel="00000000" w:rsidR="00000000" w:rsidRPr="00000000">
              <w:rPr>
                <w:i w:val="1"/>
                <w:rtl w:val="0"/>
              </w:rPr>
              <w:t xml:space="preserve">En el servicio de alojamiento, es importante tener conocimiento de la ubicación del establecimiento y los lugares específicos que los huéspedes pueden necesitar acceder. Por lo tanto, es importante tenerlo presente y orientarlos en caso de ser requerido.</w:t>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i w:val="1"/>
                <w:rtl w:val="0"/>
              </w:rPr>
              <w:t xml:space="preserve">Colombia es una tierra diversa, desde Los Andes hasta el Amazonas, existe un lugar para cada persona. </w:t>
            </w:r>
          </w:p>
          <w:p w:rsidR="00000000" w:rsidDel="00000000" w:rsidP="00000000" w:rsidRDefault="00000000" w:rsidRPr="00000000" w14:paraId="000000FE">
            <w:pPr>
              <w:rPr>
                <w:i w:val="1"/>
              </w:rPr>
            </w:pPr>
            <w:r w:rsidDel="00000000" w:rsidR="00000000" w:rsidRPr="00000000">
              <w:rPr>
                <w:rtl w:val="0"/>
              </w:rPr>
            </w:r>
          </w:p>
          <w:p w:rsidR="00000000" w:rsidDel="00000000" w:rsidP="00000000" w:rsidRDefault="00000000" w:rsidRPr="00000000" w14:paraId="000000FF">
            <w:pPr>
              <w:rPr>
                <w:i w:val="1"/>
              </w:rPr>
            </w:pPr>
            <w:r w:rsidDel="00000000" w:rsidR="00000000" w:rsidRPr="00000000">
              <w:rPr>
                <w:i w:val="1"/>
                <w:rtl w:val="0"/>
              </w:rPr>
              <w:t xml:space="preserve">Colombia se puede dividir en seis regiones geográficas: la costa Caribe, la costa Pacífica, la Cordillera de Los Andes, Orinoquia, la selva amazónica y la zona insular. </w:t>
            </w:r>
          </w:p>
          <w:p w:rsidR="00000000" w:rsidDel="00000000" w:rsidP="00000000" w:rsidRDefault="00000000" w:rsidRPr="00000000" w14:paraId="00000100">
            <w:pPr>
              <w:rPr>
                <w:i w:val="1"/>
              </w:rPr>
            </w:pPr>
            <w:r w:rsidDel="00000000" w:rsidR="00000000" w:rsidRPr="00000000">
              <w:rPr>
                <w:rtl w:val="0"/>
              </w:rPr>
            </w:r>
          </w:p>
          <w:p w:rsidR="00000000" w:rsidDel="00000000" w:rsidP="00000000" w:rsidRDefault="00000000" w:rsidRPr="00000000" w14:paraId="00000101">
            <w:pPr>
              <w:rPr/>
            </w:pPr>
            <w:r w:rsidDel="00000000" w:rsidR="00000000" w:rsidRPr="00000000">
              <w:rPr>
                <w:i w:val="1"/>
                <w:rtl w:val="0"/>
              </w:rPr>
              <w:t xml:space="preserve">Cada región ofrece sus propias actividades, es importante conocer los aspectos más destacados de cada una de ellas.</w:t>
            </w: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jc w:val="center"/>
        <w:rPr/>
      </w:pPr>
      <w:sdt>
        <w:sdtPr>
          <w:tag w:val="goog_rdk_5"/>
        </w:sdtPr>
        <w:sdtContent>
          <w:commentRangeStart w:id="5"/>
        </w:sdtContent>
      </w:sdt>
      <w:r w:rsidDel="00000000" w:rsidR="00000000" w:rsidRPr="00000000">
        <w:rPr/>
        <w:drawing>
          <wp:inline distB="0" distT="0" distL="0" distR="0">
            <wp:extent cx="6332220" cy="1016635"/>
            <wp:effectExtent b="0" l="0" r="0" t="0"/>
            <wp:docPr id="1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32220" cy="1016635"/>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tbl>
      <w:tblPr>
        <w:tblStyle w:val="Table20"/>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105">
            <w:pPr>
              <w:pStyle w:val="Heading1"/>
              <w:numPr>
                <w:ilvl w:val="3"/>
                <w:numId w:val="1"/>
              </w:numPr>
              <w:ind w:left="2520" w:hanging="360"/>
              <w:rPr/>
            </w:pPr>
            <w:bookmarkStart w:colFirst="0" w:colLast="0" w:name="_heading=h.1t3h5sf" w:id="7"/>
            <w:bookmarkEnd w:id="7"/>
            <w:r w:rsidDel="00000000" w:rsidR="00000000" w:rsidRPr="00000000">
              <w:rPr>
                <w:rtl w:val="0"/>
              </w:rPr>
              <w:t xml:space="preserve">Hotel areas and facilities</w:t>
            </w:r>
          </w:p>
          <w:p w:rsidR="00000000" w:rsidDel="00000000" w:rsidP="00000000" w:rsidRDefault="00000000" w:rsidRPr="00000000" w14:paraId="00000106">
            <w:pPr>
              <w:rPr/>
            </w:pPr>
            <w:r w:rsidDel="00000000" w:rsidR="00000000" w:rsidRPr="00000000">
              <w:rPr>
                <w:rtl w:val="0"/>
              </w:rPr>
              <w:t xml:space="preserve">Within the configuration of their facilities, hotels have different areas, with furniture and appropriate amenities according to their use. See some examples.</w:t>
            </w:r>
          </w:p>
        </w:tc>
        <w:tc>
          <w:tcPr/>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Áreas e instalaciones del hotel</w:t>
            </w:r>
          </w:p>
          <w:p w:rsidR="00000000" w:rsidDel="00000000" w:rsidP="00000000" w:rsidRDefault="00000000" w:rsidRPr="00000000" w14:paraId="00000108">
            <w:pPr>
              <w:rPr>
                <w:i w:val="1"/>
              </w:rPr>
            </w:pPr>
            <w:r w:rsidDel="00000000" w:rsidR="00000000" w:rsidRPr="00000000">
              <w:rPr>
                <w:i w:val="1"/>
                <w:rtl w:val="0"/>
              </w:rPr>
              <w:t xml:space="preserve">Dentro de la configuración de sus instalaciones, los hoteles cuentan con diferentes áreas, con mobiliario y comodidades acordes con su uso. Observe algunos ejemplos.</w:t>
            </w:r>
          </w:p>
        </w:tc>
      </w:tr>
    </w:tbl>
    <w:p w:rsidR="00000000" w:rsidDel="00000000" w:rsidP="00000000" w:rsidRDefault="00000000" w:rsidRPr="00000000" w14:paraId="00000109">
      <w:pPr>
        <w:rPr/>
      </w:pPr>
      <w:r w:rsidDel="00000000" w:rsidR="00000000" w:rsidRPr="00000000">
        <w:rPr>
          <w:rtl w:val="0"/>
        </w:rPr>
      </w:r>
    </w:p>
    <w:tbl>
      <w:tblPr>
        <w:tblStyle w:val="Table21"/>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10A">
            <w:pPr>
              <w:pStyle w:val="Heading2"/>
              <w:ind w:left="786" w:firstLine="851"/>
              <w:rPr/>
            </w:pPr>
            <w:bookmarkStart w:colFirst="0" w:colLast="0" w:name="_heading=h.4d34og8" w:id="8"/>
            <w:bookmarkEnd w:id="8"/>
            <w:r w:rsidDel="00000000" w:rsidR="00000000" w:rsidRPr="00000000">
              <w:rPr>
                <w:rtl w:val="0"/>
              </w:rPr>
              <w:t xml:space="preserve">Private &amp; Public Areas</w:t>
            </w:r>
          </w:p>
          <w:p w:rsidR="00000000" w:rsidDel="00000000" w:rsidP="00000000" w:rsidRDefault="00000000" w:rsidRPr="00000000" w14:paraId="0000010B">
            <w:pPr>
              <w:rPr/>
            </w:pPr>
            <w:r w:rsidDel="00000000" w:rsidR="00000000" w:rsidRPr="00000000">
              <w:rPr>
                <w:rtl w:val="0"/>
              </w:rPr>
              <w:t xml:space="preserve">The most important differentiation of a hotel structure is established by the areas for public use or intended for guests, and the areas for private use and in which services are prepared. Here is a list of some of them.</w:t>
            </w:r>
          </w:p>
        </w:tc>
        <w:tc>
          <w:tcPr/>
          <w:p w:rsidR="00000000" w:rsidDel="00000000" w:rsidP="00000000" w:rsidRDefault="00000000" w:rsidRPr="00000000" w14:paraId="0000010C">
            <w:pPr>
              <w:rPr>
                <w:b w:val="1"/>
                <w:i w:val="1"/>
              </w:rPr>
            </w:pPr>
            <w:r w:rsidDel="00000000" w:rsidR="00000000" w:rsidRPr="00000000">
              <w:rPr>
                <w:b w:val="1"/>
                <w:i w:val="1"/>
                <w:rtl w:val="0"/>
              </w:rPr>
              <w:t xml:space="preserve">Áreas públicas y privadas</w:t>
            </w:r>
          </w:p>
          <w:p w:rsidR="00000000" w:rsidDel="00000000" w:rsidP="00000000" w:rsidRDefault="00000000" w:rsidRPr="00000000" w14:paraId="0000010D">
            <w:pPr>
              <w:rPr>
                <w:i w:val="1"/>
              </w:rPr>
            </w:pPr>
            <w:r w:rsidDel="00000000" w:rsidR="00000000" w:rsidRPr="00000000">
              <w:rPr>
                <w:i w:val="1"/>
                <w:rtl w:val="0"/>
              </w:rPr>
              <w:t xml:space="preserve">La diferenciación más importante de una estructura hotelera se establece mediante las áreas de uso público, o destinadas a los huéspedes, y las áreas de uso privado, en las que se preparan los servicios. Esta es una lista de algunas de ellas.</w:t>
            </w:r>
          </w:p>
          <w:p w:rsidR="00000000" w:rsidDel="00000000" w:rsidP="00000000" w:rsidRDefault="00000000" w:rsidRPr="00000000" w14:paraId="0000010E">
            <w:pPr>
              <w:rPr>
                <w:i w:val="1"/>
              </w:rPr>
            </w:pPr>
            <w:r w:rsidDel="00000000" w:rsidR="00000000" w:rsidRPr="00000000">
              <w:rPr>
                <w:rtl w:val="0"/>
              </w:rPr>
            </w:r>
          </w:p>
        </w:tc>
      </w:tr>
    </w:tbl>
    <w:p w:rsidR="00000000" w:rsidDel="00000000" w:rsidP="00000000" w:rsidRDefault="00000000" w:rsidRPr="00000000" w14:paraId="0000010F">
      <w:pPr>
        <w:rPr/>
      </w:pPr>
      <w:sdt>
        <w:sdtPr>
          <w:tag w:val="goog_rdk_6"/>
        </w:sdtPr>
        <w:sdtContent>
          <w:commentRangeStart w:id="6"/>
        </w:sdtContent>
      </w:sdt>
      <w:r w:rsidDel="00000000" w:rsidR="00000000" w:rsidRPr="00000000">
        <w:rPr/>
        <w:drawing>
          <wp:inline distB="0" distT="0" distL="0" distR="0">
            <wp:extent cx="6332220" cy="1016635"/>
            <wp:effectExtent b="0" l="0" r="0" t="0"/>
            <wp:docPr id="1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332220" cy="101663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22"/>
        <w:tblW w:w="101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94"/>
        <w:gridCol w:w="5094"/>
        <w:tblGridChange w:id="0">
          <w:tblGrid>
            <w:gridCol w:w="5094"/>
            <w:gridCol w:w="5094"/>
          </w:tblGrid>
        </w:tblGridChange>
      </w:tblGrid>
      <w:tr>
        <w:trPr>
          <w:cantSplit w:val="0"/>
          <w:tblHeader w:val="0"/>
        </w:trPr>
        <w:tc>
          <w:tcPr/>
          <w:p w:rsidR="00000000" w:rsidDel="00000000" w:rsidP="00000000" w:rsidRDefault="00000000" w:rsidRPr="00000000" w14:paraId="00000113">
            <w:pPr>
              <w:pStyle w:val="Heading1"/>
              <w:numPr>
                <w:ilvl w:val="3"/>
                <w:numId w:val="1"/>
              </w:numPr>
              <w:ind w:left="2520" w:hanging="360"/>
              <w:rPr/>
            </w:pPr>
            <w:bookmarkStart w:colFirst="0" w:colLast="0" w:name="_heading=h.2s8eyo1" w:id="9"/>
            <w:bookmarkEnd w:id="9"/>
            <w:r w:rsidDel="00000000" w:rsidR="00000000" w:rsidRPr="00000000">
              <w:rPr>
                <w:rtl w:val="0"/>
              </w:rPr>
              <w:t xml:space="preserve">Organizational structure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graphic representation of the organizational structure of a company is known as an organization chart. There is no organization chart that indicates the distribution of the departments, and that is valid for all hotels since this depends on the capacity and category of the hotel, the physical characteristics of the building, the type of organization, and the service it wishes to provide. Organization charts for specific areas are also presented.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Graphically, the organization charts maintain the following form:</w:t>
            </w:r>
          </w:p>
        </w:tc>
        <w:tc>
          <w:tcPr/>
          <w:p w:rsidR="00000000" w:rsidDel="00000000" w:rsidP="00000000" w:rsidRDefault="00000000" w:rsidRPr="00000000" w14:paraId="00000118">
            <w:pPr>
              <w:rPr>
                <w:i w:val="1"/>
              </w:rPr>
            </w:pPr>
            <w:r w:rsidDel="00000000" w:rsidR="00000000" w:rsidRPr="00000000">
              <w:rPr>
                <w:i w:val="1"/>
                <w:rtl w:val="0"/>
              </w:rPr>
              <w:t xml:space="preserve">4. Estructura organizacional</w:t>
            </w:r>
          </w:p>
          <w:p w:rsidR="00000000" w:rsidDel="00000000" w:rsidP="00000000" w:rsidRDefault="00000000" w:rsidRPr="00000000" w14:paraId="00000119">
            <w:pPr>
              <w:rPr>
                <w:i w:val="1"/>
              </w:rPr>
            </w:pPr>
            <w:r w:rsidDel="00000000" w:rsidR="00000000" w:rsidRPr="00000000">
              <w:rPr>
                <w:rtl w:val="0"/>
              </w:rPr>
            </w:r>
          </w:p>
          <w:p w:rsidR="00000000" w:rsidDel="00000000" w:rsidP="00000000" w:rsidRDefault="00000000" w:rsidRPr="00000000" w14:paraId="0000011A">
            <w:pPr>
              <w:rPr>
                <w:i w:val="1"/>
              </w:rPr>
            </w:pPr>
            <w:r w:rsidDel="00000000" w:rsidR="00000000" w:rsidRPr="00000000">
              <w:rPr>
                <w:i w:val="1"/>
                <w:rtl w:val="0"/>
              </w:rPr>
              <w:t xml:space="preserve">La representación gráfica de la estructura organizacional de una empresa se conoce como organigrama. No existe ningún organigrama que indique la distribución de los departamentos, y esto es válido para todos los hoteles, ya que esto depende de la capacidad y la categoría del hotel, las características físicas de la edificación, el tipo de organización y el servicio que desea proporcionar. También se presentan organigramas para áreas específicas.</w:t>
            </w:r>
          </w:p>
          <w:p w:rsidR="00000000" w:rsidDel="00000000" w:rsidP="00000000" w:rsidRDefault="00000000" w:rsidRPr="00000000" w14:paraId="0000011B">
            <w:pPr>
              <w:rPr>
                <w:i w:val="1"/>
              </w:rPr>
            </w:pPr>
            <w:r w:rsidDel="00000000" w:rsidR="00000000" w:rsidRPr="00000000">
              <w:rPr>
                <w:rtl w:val="0"/>
              </w:rPr>
            </w:r>
          </w:p>
          <w:p w:rsidR="00000000" w:rsidDel="00000000" w:rsidP="00000000" w:rsidRDefault="00000000" w:rsidRPr="00000000" w14:paraId="0000011C">
            <w:pPr>
              <w:rPr>
                <w:i w:val="1"/>
              </w:rPr>
            </w:pPr>
            <w:r w:rsidDel="00000000" w:rsidR="00000000" w:rsidRPr="00000000">
              <w:rPr>
                <w:i w:val="1"/>
                <w:rtl w:val="0"/>
              </w:rPr>
              <w:t xml:space="preserve">Gráficamente, los organigramas mantienen la siguiente forma:</w:t>
            </w:r>
          </w:p>
        </w:tc>
      </w:tr>
    </w:tbl>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left"/>
        <w:rPr>
          <w:b w:val="1"/>
        </w:rPr>
      </w:pPr>
      <w:r w:rsidDel="00000000" w:rsidR="00000000" w:rsidRPr="00000000">
        <w:rPr>
          <w:b w:val="1"/>
          <w:rtl w:val="0"/>
        </w:rPr>
        <w:t xml:space="preserve">Figure 1</w:t>
      </w:r>
    </w:p>
    <w:p w:rsidR="00000000" w:rsidDel="00000000" w:rsidP="00000000" w:rsidRDefault="00000000" w:rsidRPr="00000000" w14:paraId="0000011F">
      <w:pPr>
        <w:jc w:val="left"/>
        <w:rPr>
          <w:i w:val="1"/>
        </w:rPr>
      </w:pPr>
      <w:r w:rsidDel="00000000" w:rsidR="00000000" w:rsidRPr="00000000">
        <w:rPr>
          <w:i w:val="1"/>
          <w:rtl w:val="0"/>
        </w:rPr>
        <w:t xml:space="preserve">Hotel Organization Chart</w:t>
      </w:r>
    </w:p>
    <w:p w:rsidR="00000000" w:rsidDel="00000000" w:rsidP="00000000" w:rsidRDefault="00000000" w:rsidRPr="00000000" w14:paraId="00000120">
      <w:pPr>
        <w:jc w:val="center"/>
        <w:rPr/>
      </w:pPr>
      <w:r w:rsidDel="00000000" w:rsidR="00000000" w:rsidRPr="00000000">
        <w:rPr/>
        <w:drawing>
          <wp:inline distB="0" distT="0" distL="0" distR="0">
            <wp:extent cx="6332220" cy="2474595"/>
            <wp:effectExtent b="0" l="0" r="0" t="0"/>
            <wp:docPr descr="Diagrama&#10;&#10;Descripción generada automáticamente" id="120" name="image3.png"/>
            <a:graphic>
              <a:graphicData uri="http://schemas.openxmlformats.org/drawingml/2006/picture">
                <pic:pic>
                  <pic:nvPicPr>
                    <pic:cNvPr descr="Diagrama&#10;&#10;Descripción generada automáticamente" id="0" name="image3.png"/>
                    <pic:cNvPicPr preferRelativeResize="0"/>
                  </pic:nvPicPr>
                  <pic:blipFill>
                    <a:blip r:embed="rId16"/>
                    <a:srcRect b="0" l="0" r="0" t="0"/>
                    <a:stretch>
                      <a:fillRect/>
                    </a:stretch>
                  </pic:blipFill>
                  <pic:spPr>
                    <a:xfrm>
                      <a:off x="0" y="0"/>
                      <a:ext cx="6332220" cy="247459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tbl>
      <w:tblPr>
        <w:tblStyle w:val="Table23"/>
        <w:tblW w:w="10207.0" w:type="dxa"/>
        <w:jc w:val="left"/>
        <w:tblInd w:w="-42.0" w:type="dxa"/>
        <w:tblLayout w:type="fixed"/>
        <w:tblLook w:val="0400"/>
      </w:tblPr>
      <w:tblGrid>
        <w:gridCol w:w="10207"/>
        <w:tblGridChange w:id="0">
          <w:tblGrid>
            <w:gridCol w:w="1020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22">
            <w:pPr>
              <w:rPr/>
            </w:pPr>
            <w:r w:rsidDel="00000000" w:rsidR="00000000" w:rsidRPr="00000000">
              <w:rPr>
                <w:rtl w:val="0"/>
              </w:rPr>
              <w:t xml:space="preserve">Nota. </w:t>
            </w:r>
            <w:sdt>
              <w:sdtPr>
                <w:tag w:val="goog_rdk_7"/>
              </w:sdtPr>
              <w:sdtContent>
                <w:commentRangeStart w:id="7"/>
              </w:sdtContent>
            </w:sdt>
            <w:r w:rsidDel="00000000" w:rsidR="00000000" w:rsidRPr="00000000">
              <w:rPr>
                <w:rtl w:val="0"/>
              </w:rPr>
              <w:t xml:space="preserve">Archivo disponible en la carpeta anexos / Organization Chart.jpg </w:t>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tbl>
      <w:tblPr>
        <w:tblStyle w:val="Table24"/>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124">
            <w:pPr>
              <w:pStyle w:val="Heading2"/>
              <w:numPr>
                <w:ilvl w:val="1"/>
                <w:numId w:val="4"/>
              </w:numPr>
              <w:ind w:left="786" w:hanging="360"/>
              <w:rPr/>
            </w:pPr>
            <w:bookmarkStart w:colFirst="0" w:colLast="0" w:name="_heading=h.17dp8vu" w:id="10"/>
            <w:bookmarkEnd w:id="10"/>
            <w:r w:rsidDel="00000000" w:rsidR="00000000" w:rsidRPr="00000000">
              <w:rPr>
                <w:rtl w:val="0"/>
              </w:rPr>
              <w:t xml:space="preserve">Positions, Duties, Responsibilities, Profiles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 the hotel industry, the jobs and processes are subject to regulation and standards which are supported by function manuals.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These are guides and orientations for the staff to develop the routines or daily tasks of the hotel operation, so they will be able to make the most correct decisions supported by the directives of their superiors, clearly establishing the responsibility and obligations of each one of the positions. Review some of them.</w:t>
            </w:r>
          </w:p>
        </w:tc>
        <w:tc>
          <w:tcPr/>
          <w:p w:rsidR="00000000" w:rsidDel="00000000" w:rsidP="00000000" w:rsidRDefault="00000000" w:rsidRPr="00000000" w14:paraId="00000129">
            <w:pPr>
              <w:rPr>
                <w:b w:val="1"/>
                <w:i w:val="1"/>
              </w:rPr>
            </w:pPr>
            <w:r w:rsidDel="00000000" w:rsidR="00000000" w:rsidRPr="00000000">
              <w:rPr>
                <w:b w:val="1"/>
                <w:i w:val="1"/>
                <w:rtl w:val="0"/>
              </w:rPr>
              <w:t xml:space="preserve">4.1. Cargos, Deberes, Responsabilidades, Perfiles</w:t>
            </w:r>
          </w:p>
          <w:p w:rsidR="00000000" w:rsidDel="00000000" w:rsidP="00000000" w:rsidRDefault="00000000" w:rsidRPr="00000000" w14:paraId="0000012A">
            <w:pPr>
              <w:rPr>
                <w:i w:val="1"/>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i w:val="1"/>
                <w:rtl w:val="0"/>
              </w:rPr>
              <w:t xml:space="preserve">En la industria hotelera, los trabajos y procesos están sujetos a regulaciones y estándares que están respaldados por manuales de funciones. </w:t>
            </w:r>
          </w:p>
          <w:p w:rsidR="00000000" w:rsidDel="00000000" w:rsidP="00000000" w:rsidRDefault="00000000" w:rsidRPr="00000000" w14:paraId="0000012C">
            <w:pPr>
              <w:rPr>
                <w:i w:val="1"/>
              </w:rPr>
            </w:pPr>
            <w:r w:rsidDel="00000000" w:rsidR="00000000" w:rsidRPr="00000000">
              <w:rPr>
                <w:rtl w:val="0"/>
              </w:rPr>
            </w:r>
          </w:p>
          <w:p w:rsidR="00000000" w:rsidDel="00000000" w:rsidP="00000000" w:rsidRDefault="00000000" w:rsidRPr="00000000" w14:paraId="0000012D">
            <w:pPr>
              <w:rPr>
                <w:i w:val="1"/>
              </w:rPr>
            </w:pPr>
            <w:r w:rsidDel="00000000" w:rsidR="00000000" w:rsidRPr="00000000">
              <w:rPr>
                <w:i w:val="1"/>
                <w:rtl w:val="0"/>
              </w:rPr>
              <w:t xml:space="preserve">Son guías y orientaciones para que el personal desarrolle las rutinas o tareas diarias de la operación del hotel. De esta manera, podrán tomar las decisiones más acertadas apoyados en las directivas de sus superiores, estableciendo con claridad la responsabilidad y obligaciones de cada uno de los cargos. Observe algunas de ellas.</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Administrative Department</w:t>
      </w:r>
    </w:p>
    <w:p w:rsidR="00000000" w:rsidDel="00000000" w:rsidP="00000000" w:rsidRDefault="00000000" w:rsidRPr="00000000" w14:paraId="00000130">
      <w:pPr>
        <w:rPr/>
      </w:pPr>
      <w:sdt>
        <w:sdtPr>
          <w:tag w:val="goog_rdk_8"/>
        </w:sdtPr>
        <w:sdtContent>
          <w:commentRangeStart w:id="8"/>
        </w:sdtContent>
      </w:sdt>
      <w:r w:rsidDel="00000000" w:rsidR="00000000" w:rsidRPr="00000000">
        <w:rPr/>
        <w:drawing>
          <wp:inline distB="0" distT="0" distL="0" distR="0">
            <wp:extent cx="6332220" cy="1025525"/>
            <wp:effectExtent b="0" l="0" r="0" t="0"/>
            <wp:docPr id="12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332220" cy="102552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Rooms Departament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sdt>
        <w:sdtPr>
          <w:tag w:val="goog_rdk_9"/>
        </w:sdtPr>
        <w:sdtContent>
          <w:commentRangeStart w:id="9"/>
        </w:sdtContent>
      </w:sdt>
      <w:r w:rsidDel="00000000" w:rsidR="00000000" w:rsidRPr="00000000">
        <w:rPr/>
        <w:drawing>
          <wp:inline distB="0" distT="0" distL="0" distR="0">
            <wp:extent cx="6332220" cy="1025525"/>
            <wp:effectExtent b="0" l="0" r="0" t="0"/>
            <wp:docPr id="12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332220" cy="1025525"/>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Food &amp; Beverage Department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sdt>
        <w:sdtPr>
          <w:tag w:val="goog_rdk_10"/>
        </w:sdtPr>
        <w:sdtContent>
          <w:commentRangeStart w:id="10"/>
        </w:sdtContent>
      </w:sdt>
      <w:r w:rsidDel="00000000" w:rsidR="00000000" w:rsidRPr="00000000">
        <w:rPr/>
        <w:drawing>
          <wp:inline distB="0" distT="0" distL="0" distR="0">
            <wp:extent cx="6332220" cy="1027430"/>
            <wp:effectExtent b="0" l="0" r="0" t="0"/>
            <wp:docPr id="12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332220" cy="1027430"/>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Financial Department </w:t>
      </w:r>
    </w:p>
    <w:p w:rsidR="00000000" w:rsidDel="00000000" w:rsidP="00000000" w:rsidRDefault="00000000" w:rsidRPr="00000000" w14:paraId="0000013C">
      <w:pPr>
        <w:rPr/>
      </w:pPr>
      <w:sdt>
        <w:sdtPr>
          <w:tag w:val="goog_rdk_11"/>
        </w:sdtPr>
        <w:sdtContent>
          <w:commentRangeStart w:id="11"/>
        </w:sdtContent>
      </w:sdt>
      <w:r w:rsidDel="00000000" w:rsidR="00000000" w:rsidRPr="00000000">
        <w:rPr/>
        <w:drawing>
          <wp:inline distB="0" distT="0" distL="0" distR="0">
            <wp:extent cx="6332220" cy="1016635"/>
            <wp:effectExtent b="0" l="0" r="0" t="0"/>
            <wp:docPr id="12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32220" cy="1016635"/>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Maintenance Department </w:t>
      </w:r>
    </w:p>
    <w:p w:rsidR="00000000" w:rsidDel="00000000" w:rsidP="00000000" w:rsidRDefault="00000000" w:rsidRPr="00000000" w14:paraId="00000141">
      <w:pPr>
        <w:rPr/>
      </w:pPr>
      <w:sdt>
        <w:sdtPr>
          <w:tag w:val="goog_rdk_12"/>
        </w:sdtPr>
        <w:sdtContent>
          <w:commentRangeStart w:id="12"/>
        </w:sdtContent>
      </w:sdt>
      <w:r w:rsidDel="00000000" w:rsidR="00000000" w:rsidRPr="00000000">
        <w:rPr/>
        <w:drawing>
          <wp:inline distB="0" distT="0" distL="0" distR="0">
            <wp:extent cx="6332220" cy="1016635"/>
            <wp:effectExtent b="0" l="0" r="0" t="0"/>
            <wp:docPr id="12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332220" cy="101663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10222.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11"/>
        <w:gridCol w:w="5111"/>
        <w:tblGridChange w:id="0">
          <w:tblGrid>
            <w:gridCol w:w="5111"/>
            <w:gridCol w:w="5111"/>
          </w:tblGrid>
        </w:tblGridChange>
      </w:tblGrid>
      <w:tr>
        <w:trPr>
          <w:cantSplit w:val="0"/>
          <w:trHeight w:val="533" w:hRule="atLeast"/>
          <w:tblHeader w:val="0"/>
        </w:trPr>
        <w:tc>
          <w:tcPr/>
          <w:p w:rsidR="00000000" w:rsidDel="00000000" w:rsidP="00000000" w:rsidRDefault="00000000" w:rsidRPr="00000000" w14:paraId="00000145">
            <w:pPr>
              <w:pStyle w:val="Heading2"/>
              <w:numPr>
                <w:ilvl w:val="1"/>
                <w:numId w:val="4"/>
              </w:numPr>
              <w:ind w:left="786" w:hanging="360"/>
              <w:rPr/>
            </w:pPr>
            <w:bookmarkStart w:colFirst="0" w:colLast="0" w:name="_heading=h.3rdcrjn" w:id="11"/>
            <w:bookmarkEnd w:id="11"/>
            <w:r w:rsidDel="00000000" w:rsidR="00000000" w:rsidRPr="00000000">
              <w:rPr>
                <w:rtl w:val="0"/>
              </w:rPr>
              <w:t xml:space="preserve">Jobs and professions in the tourism sector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There are many jobs and professions related to the tourism sector. Like all industries, the hotel industry is always innovating and developing new concepts and services. This causes new jobs to be created every day or existing ones to evolve, such as: </w:t>
            </w:r>
          </w:p>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b w:val="1"/>
                <w:i w:val="1"/>
              </w:rPr>
            </w:pPr>
            <w:r w:rsidDel="00000000" w:rsidR="00000000" w:rsidRPr="00000000">
              <w:rPr>
                <w:b w:val="1"/>
                <w:i w:val="1"/>
                <w:rtl w:val="0"/>
              </w:rPr>
              <w:t xml:space="preserve">4.2 Empleos y profesiones en el sector turístico</w:t>
            </w:r>
          </w:p>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rPr>
                <w:i w:val="1"/>
              </w:rPr>
            </w:pPr>
            <w:r w:rsidDel="00000000" w:rsidR="00000000" w:rsidRPr="00000000">
              <w:rPr>
                <w:i w:val="1"/>
                <w:rtl w:val="0"/>
              </w:rPr>
              <w:t xml:space="preserve">Hay muchos trabajos y profesiones relacionadas con el sector turístico. Como todas las industrias, la hotelería siempre está innovando y desarrollando nuevos conceptos y servicios, lo que causa que cada día se creen nuevos puestos de trabajo o evolucionen los ya existentes.</w:t>
            </w:r>
          </w:p>
        </w:tc>
      </w:tr>
    </w:tbl>
    <w:p w:rsidR="00000000" w:rsidDel="00000000" w:rsidP="00000000" w:rsidRDefault="00000000" w:rsidRPr="00000000" w14:paraId="0000014C">
      <w:pPr>
        <w:rPr/>
      </w:pPr>
      <w:r w:rsidDel="00000000" w:rsidR="00000000" w:rsidRPr="00000000">
        <w:rPr>
          <w:rtl w:val="0"/>
        </w:rPr>
      </w:r>
    </w:p>
    <w:tbl>
      <w:tblPr>
        <w:tblStyle w:val="Table26"/>
        <w:tblW w:w="6804.0" w:type="dxa"/>
        <w:jc w:val="left"/>
        <w:tblInd w:w="1586.0" w:type="dxa"/>
        <w:tblLayout w:type="fixed"/>
        <w:tblLook w:val="0400"/>
      </w:tblPr>
      <w:tblGrid>
        <w:gridCol w:w="3119"/>
        <w:gridCol w:w="3685"/>
        <w:tblGridChange w:id="0">
          <w:tblGrid>
            <w:gridCol w:w="3119"/>
            <w:gridCol w:w="3685"/>
          </w:tblGrid>
        </w:tblGridChange>
      </w:tblGrid>
      <w:tr>
        <w:trPr>
          <w:cantSplit w:val="0"/>
          <w:trHeight w:val="300" w:hRule="atLeast"/>
          <w:tblHeader w:val="0"/>
        </w:trPr>
        <w:tc>
          <w:tcPr>
            <w:tcBorders>
              <w:top w:color="000000" w:space="0" w:sz="8" w:val="single"/>
              <w:left w:color="000000" w:space="0" w:sz="8" w:val="single"/>
              <w:bottom w:color="000000" w:space="0" w:sz="4" w:val="dotted"/>
              <w:right w:color="000000" w:space="0" w:sz="4" w:val="dotted"/>
            </w:tcBorders>
            <w:shd w:fill="auto" w:val="clear"/>
            <w:vAlign w:val="center"/>
          </w:tcPr>
          <w:p w:rsidR="00000000" w:rsidDel="00000000" w:rsidP="00000000" w:rsidRDefault="00000000" w:rsidRPr="00000000" w14:paraId="0000014D">
            <w:pPr>
              <w:jc w:val="right"/>
              <w:rPr>
                <w:b w:val="1"/>
              </w:rPr>
            </w:pPr>
            <w:r w:rsidDel="00000000" w:rsidR="00000000" w:rsidRPr="00000000">
              <w:rPr>
                <w:b w:val="1"/>
                <w:rtl w:val="0"/>
              </w:rPr>
              <w:t xml:space="preserve">Job</w:t>
            </w:r>
          </w:p>
        </w:tc>
        <w:tc>
          <w:tcPr>
            <w:tcBorders>
              <w:top w:color="000000" w:space="0" w:sz="8" w:val="single"/>
              <w:left w:color="000000" w:space="0" w:sz="0" w:val="nil"/>
              <w:bottom w:color="000000" w:space="0" w:sz="4" w:val="dotted"/>
              <w:right w:color="000000" w:space="0" w:sz="8" w:val="single"/>
            </w:tcBorders>
            <w:shd w:fill="auto" w:val="clear"/>
            <w:vAlign w:val="center"/>
          </w:tcPr>
          <w:p w:rsidR="00000000" w:rsidDel="00000000" w:rsidP="00000000" w:rsidRDefault="00000000" w:rsidRPr="00000000" w14:paraId="0000014E">
            <w:pPr>
              <w:jc w:val="left"/>
              <w:rPr/>
            </w:pPr>
            <w:r w:rsidDel="00000000" w:rsidR="00000000" w:rsidRPr="00000000">
              <w:rPr>
                <w:rtl w:val="0"/>
              </w:rPr>
              <w:t xml:space="preserve">Cargo</w:t>
            </w:r>
          </w:p>
        </w:tc>
      </w:tr>
      <w:tr>
        <w:trPr>
          <w:cantSplit w:val="0"/>
          <w:trHeight w:val="300" w:hRule="atLeast"/>
          <w:tblHeader w:val="0"/>
        </w:trPr>
        <w:tc>
          <w:tcPr>
            <w:tcBorders>
              <w:top w:color="000000" w:space="0" w:sz="8" w:val="single"/>
              <w:left w:color="000000" w:space="0" w:sz="8" w:val="single"/>
              <w:bottom w:color="000000" w:space="0" w:sz="4" w:val="dotted"/>
              <w:right w:color="000000" w:space="0" w:sz="4" w:val="dotted"/>
            </w:tcBorders>
            <w:shd w:fill="auto" w:val="clear"/>
            <w:vAlign w:val="center"/>
          </w:tcPr>
          <w:p w:rsidR="00000000" w:rsidDel="00000000" w:rsidP="00000000" w:rsidRDefault="00000000" w:rsidRPr="00000000" w14:paraId="0000014F">
            <w:pPr>
              <w:jc w:val="right"/>
              <w:rPr>
                <w:b w:val="1"/>
              </w:rPr>
            </w:pPr>
            <w:r w:rsidDel="00000000" w:rsidR="00000000" w:rsidRPr="00000000">
              <w:rPr>
                <w:b w:val="1"/>
                <w:rtl w:val="0"/>
              </w:rPr>
              <w:t xml:space="preserve">Travel Agent</w:t>
            </w:r>
          </w:p>
        </w:tc>
        <w:tc>
          <w:tcPr>
            <w:tcBorders>
              <w:top w:color="000000" w:space="0" w:sz="8" w:val="single"/>
              <w:left w:color="000000" w:space="0" w:sz="0" w:val="nil"/>
              <w:bottom w:color="000000" w:space="0" w:sz="4" w:val="dotted"/>
              <w:right w:color="000000" w:space="0" w:sz="8" w:val="single"/>
            </w:tcBorders>
            <w:shd w:fill="auto" w:val="clear"/>
            <w:vAlign w:val="center"/>
          </w:tcPr>
          <w:p w:rsidR="00000000" w:rsidDel="00000000" w:rsidP="00000000" w:rsidRDefault="00000000" w:rsidRPr="00000000" w14:paraId="00000150">
            <w:pPr>
              <w:rPr>
                <w:i w:val="1"/>
              </w:rPr>
            </w:pPr>
            <w:r w:rsidDel="00000000" w:rsidR="00000000" w:rsidRPr="00000000">
              <w:rPr>
                <w:i w:val="1"/>
                <w:rtl w:val="0"/>
              </w:rPr>
              <w:t xml:space="preserve">Agente de viajes</w:t>
            </w:r>
          </w:p>
        </w:tc>
      </w:tr>
      <w:tr>
        <w:trPr>
          <w:cantSplit w:val="0"/>
          <w:trHeight w:val="300" w:hRule="atLeast"/>
          <w:tblHeader w:val="0"/>
        </w:trPr>
        <w:tc>
          <w:tcPr>
            <w:tcBorders>
              <w:top w:color="000000" w:space="0" w:sz="0" w:val="nil"/>
              <w:left w:color="000000" w:space="0" w:sz="8" w:val="single"/>
              <w:bottom w:color="000000" w:space="0" w:sz="4" w:val="dotted"/>
              <w:right w:color="000000" w:space="0" w:sz="4" w:val="dotted"/>
            </w:tcBorders>
            <w:shd w:fill="auto" w:val="clear"/>
            <w:vAlign w:val="center"/>
          </w:tcPr>
          <w:p w:rsidR="00000000" w:rsidDel="00000000" w:rsidP="00000000" w:rsidRDefault="00000000" w:rsidRPr="00000000" w14:paraId="00000151">
            <w:pPr>
              <w:jc w:val="right"/>
              <w:rPr>
                <w:b w:val="1"/>
              </w:rPr>
            </w:pPr>
            <w:r w:rsidDel="00000000" w:rsidR="00000000" w:rsidRPr="00000000">
              <w:rPr>
                <w:b w:val="1"/>
                <w:rtl w:val="0"/>
              </w:rPr>
              <w:t xml:space="preserve">Local Tourism manager</w:t>
            </w:r>
          </w:p>
        </w:tc>
        <w:tc>
          <w:tcPr>
            <w:tcBorders>
              <w:top w:color="000000" w:space="0" w:sz="0" w:val="nil"/>
              <w:left w:color="000000" w:space="0" w:sz="0" w:val="nil"/>
              <w:bottom w:color="000000" w:space="0" w:sz="4" w:val="dotted"/>
              <w:right w:color="000000" w:space="0" w:sz="8" w:val="single"/>
            </w:tcBorders>
            <w:shd w:fill="auto" w:val="clear"/>
            <w:vAlign w:val="center"/>
          </w:tcPr>
          <w:p w:rsidR="00000000" w:rsidDel="00000000" w:rsidP="00000000" w:rsidRDefault="00000000" w:rsidRPr="00000000" w14:paraId="00000152">
            <w:pPr>
              <w:rPr>
                <w:i w:val="1"/>
              </w:rPr>
            </w:pPr>
            <w:r w:rsidDel="00000000" w:rsidR="00000000" w:rsidRPr="00000000">
              <w:rPr>
                <w:i w:val="1"/>
                <w:rtl w:val="0"/>
              </w:rPr>
              <w:t xml:space="preserve">Gerente regional de turismo</w:t>
            </w:r>
          </w:p>
        </w:tc>
      </w:tr>
      <w:tr>
        <w:trPr>
          <w:cantSplit w:val="0"/>
          <w:trHeight w:val="314" w:hRule="atLeast"/>
          <w:tblHeader w:val="0"/>
        </w:trPr>
        <w:tc>
          <w:tcPr>
            <w:tcBorders>
              <w:top w:color="000000" w:space="0" w:sz="0" w:val="nil"/>
              <w:left w:color="000000" w:space="0" w:sz="8" w:val="single"/>
              <w:bottom w:color="000000" w:space="0" w:sz="4" w:val="dotted"/>
              <w:right w:color="000000" w:space="0" w:sz="4" w:val="dotted"/>
            </w:tcBorders>
            <w:shd w:fill="auto" w:val="clear"/>
            <w:vAlign w:val="center"/>
          </w:tcPr>
          <w:p w:rsidR="00000000" w:rsidDel="00000000" w:rsidP="00000000" w:rsidRDefault="00000000" w:rsidRPr="00000000" w14:paraId="00000153">
            <w:pPr>
              <w:jc w:val="right"/>
              <w:rPr>
                <w:b w:val="1"/>
              </w:rPr>
            </w:pPr>
            <w:r w:rsidDel="00000000" w:rsidR="00000000" w:rsidRPr="00000000">
              <w:rPr>
                <w:b w:val="1"/>
                <w:rtl w:val="0"/>
              </w:rPr>
              <w:t xml:space="preserve">Tourism consultant</w:t>
            </w:r>
          </w:p>
        </w:tc>
        <w:tc>
          <w:tcPr>
            <w:tcBorders>
              <w:top w:color="000000" w:space="0" w:sz="0" w:val="nil"/>
              <w:left w:color="000000" w:space="0" w:sz="0" w:val="nil"/>
              <w:bottom w:color="000000" w:space="0" w:sz="4" w:val="dotted"/>
              <w:right w:color="000000" w:space="0" w:sz="8" w:val="single"/>
            </w:tcBorders>
            <w:shd w:fill="auto" w:val="clear"/>
            <w:vAlign w:val="center"/>
          </w:tcPr>
          <w:p w:rsidR="00000000" w:rsidDel="00000000" w:rsidP="00000000" w:rsidRDefault="00000000" w:rsidRPr="00000000" w14:paraId="00000154">
            <w:pPr>
              <w:jc w:val="left"/>
              <w:rPr>
                <w:i w:val="1"/>
              </w:rPr>
            </w:pPr>
            <w:r w:rsidDel="00000000" w:rsidR="00000000" w:rsidRPr="00000000">
              <w:rPr>
                <w:i w:val="1"/>
                <w:rtl w:val="0"/>
              </w:rPr>
              <w:t xml:space="preserve">Consultor de turismo</w:t>
            </w:r>
          </w:p>
        </w:tc>
      </w:tr>
      <w:tr>
        <w:trPr>
          <w:cantSplit w:val="0"/>
          <w:trHeight w:val="510" w:hRule="atLeast"/>
          <w:tblHeader w:val="0"/>
        </w:trPr>
        <w:tc>
          <w:tcPr>
            <w:tcBorders>
              <w:top w:color="000000" w:space="0" w:sz="0" w:val="nil"/>
              <w:left w:color="000000" w:space="0" w:sz="8" w:val="single"/>
              <w:bottom w:color="000000" w:space="0" w:sz="4" w:val="dotted"/>
              <w:right w:color="000000" w:space="0" w:sz="4" w:val="dotted"/>
            </w:tcBorders>
            <w:shd w:fill="auto" w:val="clear"/>
            <w:vAlign w:val="center"/>
          </w:tcPr>
          <w:p w:rsidR="00000000" w:rsidDel="00000000" w:rsidP="00000000" w:rsidRDefault="00000000" w:rsidRPr="00000000" w14:paraId="00000155">
            <w:pPr>
              <w:jc w:val="right"/>
              <w:rPr>
                <w:b w:val="1"/>
                <w:color w:val="424242"/>
              </w:rPr>
            </w:pPr>
            <w:hyperlink r:id="rId22">
              <w:r w:rsidDel="00000000" w:rsidR="00000000" w:rsidRPr="00000000">
                <w:rPr>
                  <w:b w:val="1"/>
                  <w:color w:val="424242"/>
                  <w:rtl w:val="0"/>
                </w:rPr>
                <w:t xml:space="preserve">Airport operations manager</w:t>
              </w:r>
            </w:hyperlink>
            <w:r w:rsidDel="00000000" w:rsidR="00000000" w:rsidRPr="00000000">
              <w:rPr>
                <w:rtl w:val="0"/>
              </w:rPr>
            </w:r>
          </w:p>
        </w:tc>
        <w:tc>
          <w:tcPr>
            <w:tcBorders>
              <w:top w:color="000000" w:space="0" w:sz="0" w:val="nil"/>
              <w:left w:color="000000" w:space="0" w:sz="0" w:val="nil"/>
              <w:bottom w:color="000000" w:space="0" w:sz="4" w:val="dotted"/>
              <w:right w:color="000000" w:space="0" w:sz="8" w:val="single"/>
            </w:tcBorders>
            <w:shd w:fill="auto" w:val="clear"/>
            <w:vAlign w:val="center"/>
          </w:tcPr>
          <w:p w:rsidR="00000000" w:rsidDel="00000000" w:rsidP="00000000" w:rsidRDefault="00000000" w:rsidRPr="00000000" w14:paraId="00000156">
            <w:pPr>
              <w:jc w:val="left"/>
              <w:rPr>
                <w:i w:val="1"/>
              </w:rPr>
            </w:pPr>
            <w:r w:rsidDel="00000000" w:rsidR="00000000" w:rsidRPr="00000000">
              <w:rPr>
                <w:i w:val="1"/>
                <w:rtl w:val="0"/>
              </w:rPr>
              <w:t xml:space="preserve">Gerente de operaciones de aeropuerto</w:t>
            </w:r>
          </w:p>
        </w:tc>
      </w:tr>
      <w:tr>
        <w:trPr>
          <w:cantSplit w:val="0"/>
          <w:trHeight w:val="300" w:hRule="atLeast"/>
          <w:tblHeader w:val="0"/>
        </w:trPr>
        <w:tc>
          <w:tcPr>
            <w:tcBorders>
              <w:top w:color="000000" w:space="0" w:sz="0" w:val="nil"/>
              <w:left w:color="000000" w:space="0" w:sz="8" w:val="single"/>
              <w:bottom w:color="000000" w:space="0" w:sz="4" w:val="dotted"/>
              <w:right w:color="000000" w:space="0" w:sz="4" w:val="dotted"/>
            </w:tcBorders>
            <w:shd w:fill="auto" w:val="clear"/>
            <w:vAlign w:val="center"/>
          </w:tcPr>
          <w:p w:rsidR="00000000" w:rsidDel="00000000" w:rsidP="00000000" w:rsidRDefault="00000000" w:rsidRPr="00000000" w14:paraId="00000157">
            <w:pPr>
              <w:jc w:val="right"/>
              <w:rPr>
                <w:b w:val="1"/>
              </w:rPr>
            </w:pPr>
            <w:r w:rsidDel="00000000" w:rsidR="00000000" w:rsidRPr="00000000">
              <w:rPr>
                <w:b w:val="1"/>
                <w:rtl w:val="0"/>
              </w:rPr>
              <w:t xml:space="preserve">Tour leader / guide</w:t>
            </w:r>
          </w:p>
        </w:tc>
        <w:tc>
          <w:tcPr>
            <w:tcBorders>
              <w:top w:color="000000" w:space="0" w:sz="0" w:val="nil"/>
              <w:left w:color="000000" w:space="0" w:sz="0" w:val="nil"/>
              <w:bottom w:color="000000" w:space="0" w:sz="4" w:val="dotted"/>
              <w:right w:color="000000" w:space="0" w:sz="8" w:val="single"/>
            </w:tcBorders>
            <w:shd w:fill="auto" w:val="clear"/>
            <w:vAlign w:val="center"/>
          </w:tcPr>
          <w:p w:rsidR="00000000" w:rsidDel="00000000" w:rsidP="00000000" w:rsidRDefault="00000000" w:rsidRPr="00000000" w14:paraId="00000158">
            <w:pPr>
              <w:jc w:val="left"/>
              <w:rPr>
                <w:i w:val="1"/>
              </w:rPr>
            </w:pPr>
            <w:r w:rsidDel="00000000" w:rsidR="00000000" w:rsidRPr="00000000">
              <w:rPr>
                <w:i w:val="1"/>
                <w:rtl w:val="0"/>
              </w:rPr>
              <w:t xml:space="preserve">Líder / guía turístico</w:t>
            </w:r>
          </w:p>
        </w:tc>
      </w:tr>
      <w:tr>
        <w:trPr>
          <w:cantSplit w:val="0"/>
          <w:trHeight w:val="300" w:hRule="atLeast"/>
          <w:tblHeader w:val="0"/>
        </w:trPr>
        <w:tc>
          <w:tcPr>
            <w:tcBorders>
              <w:top w:color="000000" w:space="0" w:sz="0" w:val="nil"/>
              <w:left w:color="000000" w:space="0" w:sz="8" w:val="single"/>
              <w:bottom w:color="000000" w:space="0" w:sz="4" w:val="dotted"/>
              <w:right w:color="000000" w:space="0" w:sz="4" w:val="dotted"/>
            </w:tcBorders>
            <w:shd w:fill="auto" w:val="clear"/>
            <w:vAlign w:val="center"/>
          </w:tcPr>
          <w:p w:rsidR="00000000" w:rsidDel="00000000" w:rsidP="00000000" w:rsidRDefault="00000000" w:rsidRPr="00000000" w14:paraId="00000159">
            <w:pPr>
              <w:jc w:val="right"/>
              <w:rPr>
                <w:b w:val="1"/>
              </w:rPr>
            </w:pPr>
            <w:r w:rsidDel="00000000" w:rsidR="00000000" w:rsidRPr="00000000">
              <w:rPr>
                <w:b w:val="1"/>
                <w:rtl w:val="0"/>
              </w:rPr>
              <w:t xml:space="preserve">Hotel concierge</w:t>
            </w:r>
          </w:p>
        </w:tc>
        <w:tc>
          <w:tcPr>
            <w:tcBorders>
              <w:top w:color="000000" w:space="0" w:sz="0" w:val="nil"/>
              <w:left w:color="000000" w:space="0" w:sz="0" w:val="nil"/>
              <w:bottom w:color="000000" w:space="0" w:sz="4" w:val="dotted"/>
              <w:right w:color="000000" w:space="0" w:sz="8" w:val="single"/>
            </w:tcBorders>
            <w:shd w:fill="auto" w:val="clear"/>
            <w:vAlign w:val="center"/>
          </w:tcPr>
          <w:p w:rsidR="00000000" w:rsidDel="00000000" w:rsidP="00000000" w:rsidRDefault="00000000" w:rsidRPr="00000000" w14:paraId="0000015A">
            <w:pPr>
              <w:jc w:val="left"/>
              <w:rPr>
                <w:i w:val="1"/>
              </w:rPr>
            </w:pPr>
            <w:r w:rsidDel="00000000" w:rsidR="00000000" w:rsidRPr="00000000">
              <w:rPr>
                <w:i w:val="1"/>
                <w:rtl w:val="0"/>
              </w:rPr>
              <w:t xml:space="preserve">Conserje del hotel</w:t>
            </w:r>
          </w:p>
        </w:tc>
      </w:tr>
      <w:tr>
        <w:trPr>
          <w:cantSplit w:val="0"/>
          <w:trHeight w:val="315" w:hRule="atLeast"/>
          <w:tblHeader w:val="0"/>
        </w:trPr>
        <w:tc>
          <w:tcPr>
            <w:tcBorders>
              <w:top w:color="000000" w:space="0" w:sz="0" w:val="nil"/>
              <w:left w:color="000000" w:space="0" w:sz="8" w:val="single"/>
              <w:bottom w:color="000000" w:space="0" w:sz="8" w:val="single"/>
              <w:right w:color="000000" w:space="0" w:sz="4" w:val="dotted"/>
            </w:tcBorders>
            <w:shd w:fill="auto" w:val="clear"/>
            <w:vAlign w:val="center"/>
          </w:tcPr>
          <w:p w:rsidR="00000000" w:rsidDel="00000000" w:rsidP="00000000" w:rsidRDefault="00000000" w:rsidRPr="00000000" w14:paraId="0000015B">
            <w:pPr>
              <w:jc w:val="right"/>
              <w:rPr>
                <w:b w:val="1"/>
              </w:rPr>
            </w:pPr>
            <w:r w:rsidDel="00000000" w:rsidR="00000000" w:rsidRPr="00000000">
              <w:rPr>
                <w:b w:val="1"/>
                <w:rtl w:val="0"/>
              </w:rPr>
              <w:t xml:space="preserve">Cruise ship attendant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C">
            <w:pPr>
              <w:jc w:val="left"/>
              <w:rPr>
                <w:i w:val="1"/>
              </w:rPr>
            </w:pPr>
            <w:r w:rsidDel="00000000" w:rsidR="00000000" w:rsidRPr="00000000">
              <w:rPr>
                <w:i w:val="1"/>
                <w:rtl w:val="0"/>
              </w:rPr>
              <w:t xml:space="preserve">Asistente de crucero</w:t>
            </w:r>
          </w:p>
        </w:tc>
      </w:tr>
    </w:tbl>
    <w:p w:rsidR="00000000" w:rsidDel="00000000" w:rsidP="00000000" w:rsidRDefault="00000000" w:rsidRPr="00000000" w14:paraId="0000015D">
      <w:pPr>
        <w:rPr/>
      </w:pPr>
      <w:r w:rsidDel="00000000" w:rsidR="00000000" w:rsidRPr="00000000">
        <w:rPr>
          <w:rtl w:val="0"/>
        </w:rPr>
      </w:r>
    </w:p>
    <w:tbl>
      <w:tblPr>
        <w:tblStyle w:val="Table27"/>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15E">
            <w:pPr>
              <w:pStyle w:val="Heading1"/>
              <w:numPr>
                <w:ilvl w:val="3"/>
                <w:numId w:val="1"/>
              </w:numPr>
              <w:ind w:left="2520" w:hanging="360"/>
              <w:rPr/>
            </w:pPr>
            <w:bookmarkStart w:colFirst="0" w:colLast="0" w:name="_heading=h.26in1rg" w:id="12"/>
            <w:bookmarkEnd w:id="12"/>
            <w:r w:rsidDel="00000000" w:rsidR="00000000" w:rsidRPr="00000000">
              <w:rPr>
                <w:rtl w:val="0"/>
              </w:rPr>
              <w:t xml:space="preserve">Demonstratives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This, that, these, those are called demonstratives and are used to show the relative distance between the speaker and the noun.</w:t>
            </w:r>
          </w:p>
        </w:tc>
        <w:tc>
          <w:tcPr/>
          <w:p w:rsidR="00000000" w:rsidDel="00000000" w:rsidP="00000000" w:rsidRDefault="00000000" w:rsidRPr="00000000" w14:paraId="000001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Demostrativos</w:t>
            </w:r>
          </w:p>
          <w:p w:rsidR="00000000" w:rsidDel="00000000" w:rsidP="00000000" w:rsidRDefault="00000000" w:rsidRPr="00000000" w14:paraId="00000162">
            <w:pPr>
              <w:rPr>
                <w:i w:val="1"/>
              </w:rPr>
            </w:pPr>
            <w:r w:rsidDel="00000000" w:rsidR="00000000" w:rsidRPr="00000000">
              <w:rPr>
                <w:rtl w:val="0"/>
              </w:rPr>
            </w:r>
          </w:p>
          <w:p w:rsidR="00000000" w:rsidDel="00000000" w:rsidP="00000000" w:rsidRDefault="00000000" w:rsidRPr="00000000" w14:paraId="00000163">
            <w:pPr>
              <w:rPr>
                <w:i w:val="1"/>
              </w:rPr>
            </w:pPr>
            <w:r w:rsidDel="00000000" w:rsidR="00000000" w:rsidRPr="00000000">
              <w:rPr>
                <w:i w:val="1"/>
                <w:rtl w:val="0"/>
              </w:rPr>
              <w:t xml:space="preserve">Esto, Eso, Estos, Aquellos se llaman demostrativos y se utilizan para mostrar la distancia relativa entre el hablante y el sustantivo.</w:t>
            </w:r>
          </w:p>
        </w:tc>
      </w:tr>
    </w:tbl>
    <w:p w:rsidR="00000000" w:rsidDel="00000000" w:rsidP="00000000" w:rsidRDefault="00000000" w:rsidRPr="00000000" w14:paraId="00000164">
      <w:pPr>
        <w:rPr/>
      </w:pPr>
      <w:r w:rsidDel="00000000" w:rsidR="00000000" w:rsidRPr="00000000">
        <w:rPr>
          <w:rtl w:val="0"/>
        </w:rPr>
      </w:r>
    </w:p>
    <w:tbl>
      <w:tblPr>
        <w:tblStyle w:val="Table28"/>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165">
            <w:pPr>
              <w:rPr/>
            </w:pPr>
            <w:r w:rsidDel="00000000" w:rsidR="00000000" w:rsidRPr="00000000">
              <w:rPr>
                <w:rtl w:val="0"/>
              </w:rPr>
              <w:t xml:space="preserve">Examples:</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is our house. (singular)</w:t>
            </w:r>
          </w:p>
          <w:p w:rsidR="00000000" w:rsidDel="00000000" w:rsidP="00000000" w:rsidRDefault="00000000" w:rsidRPr="00000000" w14:paraId="000001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Those are my shoes. (Plural)</w:t>
            </w:r>
          </w:p>
        </w:tc>
        <w:tc>
          <w:tcPr/>
          <w:p w:rsidR="00000000" w:rsidDel="00000000" w:rsidP="00000000" w:rsidRDefault="00000000" w:rsidRPr="00000000" w14:paraId="00000168">
            <w:pPr>
              <w:rPr>
                <w:i w:val="1"/>
              </w:rPr>
            </w:pPr>
            <w:r w:rsidDel="00000000" w:rsidR="00000000" w:rsidRPr="00000000">
              <w:rPr>
                <w:i w:val="1"/>
                <w:rtl w:val="0"/>
              </w:rPr>
              <w:t xml:space="preserve">Ejemplos:</w:t>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Esa es nuestra casa. (singular)</w:t>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Esos son mis zapatos. (plural)</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tbl>
      <w:tblPr>
        <w:tblStyle w:val="Table29"/>
        <w:tblW w:w="10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16C">
            <w:pPr>
              <w:rPr/>
            </w:pPr>
            <w:r w:rsidDel="00000000" w:rsidR="00000000" w:rsidRPr="00000000">
              <w:rPr>
                <w:rtl w:val="0"/>
              </w:rPr>
              <w:t xml:space="preserve">Note: The verb changes (singular / plural) depending on the pronoun that you use.</w:t>
            </w:r>
          </w:p>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i w:val="1"/>
              </w:rPr>
            </w:pPr>
            <w:r w:rsidDel="00000000" w:rsidR="00000000" w:rsidRPr="00000000">
              <w:rPr>
                <w:i w:val="1"/>
                <w:rtl w:val="0"/>
              </w:rPr>
              <w:t xml:space="preserve">Nota: El verbo cambia (singular / plural) según el pronombre que usted utilice.</w:t>
            </w:r>
          </w:p>
        </w:tc>
      </w:tr>
    </w:tbl>
    <w:p w:rsidR="00000000" w:rsidDel="00000000" w:rsidP="00000000" w:rsidRDefault="00000000" w:rsidRPr="00000000" w14:paraId="0000016F">
      <w:pPr>
        <w:pStyle w:val="Heading2"/>
        <w:ind w:left="426" w:firstLine="851"/>
        <w:rPr/>
      </w:pPr>
      <w:bookmarkStart w:colFirst="0" w:colLast="0" w:name="_heading=h.lnxbz9" w:id="13"/>
      <w:bookmarkEnd w:id="13"/>
      <w:r w:rsidDel="00000000" w:rsidR="00000000" w:rsidRPr="00000000">
        <w:rPr>
          <w:rtl w:val="0"/>
        </w:rPr>
      </w:r>
    </w:p>
    <w:p w:rsidR="00000000" w:rsidDel="00000000" w:rsidP="00000000" w:rsidRDefault="00000000" w:rsidRPr="00000000" w14:paraId="00000170">
      <w:pPr>
        <w:pStyle w:val="Heading2"/>
        <w:ind w:left="426" w:firstLine="851"/>
        <w:rPr/>
      </w:pPr>
      <w:sdt>
        <w:sdtPr>
          <w:tag w:val="goog_rdk_13"/>
        </w:sdtPr>
        <w:sdtContent>
          <w:commentRangeStart w:id="13"/>
        </w:sdtContent>
      </w:sdt>
      <w:r w:rsidDel="00000000" w:rsidR="00000000" w:rsidRPr="00000000">
        <w:rPr/>
        <w:drawing>
          <wp:inline distB="0" distT="0" distL="0" distR="0">
            <wp:extent cx="6332220" cy="958215"/>
            <wp:effectExtent b="0" l="0" r="0" t="0"/>
            <wp:docPr id="12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332220" cy="95821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jc w:val="left"/>
        <w:rPr/>
      </w:pPr>
      <w:r w:rsidDel="00000000" w:rsidR="00000000" w:rsidRPr="00000000">
        <w:rPr>
          <w:rtl w:val="0"/>
        </w:rPr>
        <w:t xml:space="preserve">Si deseas conocer más sobre los demostrativos y su uso correcto en inglés, puedes consultar el siguiente video: </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66676</wp:posOffset>
                </wp:positionH>
                <wp:positionV relativeFrom="paragraph">
                  <wp:posOffset>57150</wp:posOffset>
                </wp:positionV>
                <wp:extent cx="6314440" cy="483235"/>
                <wp:effectExtent b="0" l="0" r="0" t="0"/>
                <wp:wrapSquare wrapText="bothSides" distB="0" distT="0" distL="114300" distR="114300"/>
                <wp:docPr id="113" name=""/>
                <a:graphic>
                  <a:graphicData uri="http://schemas.microsoft.com/office/word/2010/wordprocessingShape">
                    <wps:wsp>
                      <wps:cNvSpPr/>
                      <wps:cNvPr id="4" name="Shape 4"/>
                      <wps:spPr>
                        <a:xfrm>
                          <a:off x="2193543" y="3543145"/>
                          <a:ext cx="6304915" cy="47371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ff"/>
                                <w:sz w:val="20"/>
                                <w:u w:val="single"/>
                                <w:vertAlign w:val="baseline"/>
                              </w:rPr>
                              <w:t xml:space="preserve">https://www.youtube.com/watch?v=vNy4xYiG7q8</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66676</wp:posOffset>
                </wp:positionH>
                <wp:positionV relativeFrom="paragraph">
                  <wp:posOffset>57150</wp:posOffset>
                </wp:positionV>
                <wp:extent cx="6314440" cy="483235"/>
                <wp:effectExtent b="0" l="0" r="0" t="0"/>
                <wp:wrapSquare wrapText="bothSides" distB="0" distT="0" distL="114300" distR="114300"/>
                <wp:docPr id="113"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6314440" cy="483235"/>
                        </a:xfrm>
                        <a:prstGeom prst="rect"/>
                        <a:ln/>
                      </pic:spPr>
                    </pic:pic>
                  </a:graphicData>
                </a:graphic>
              </wp:anchor>
            </w:drawing>
          </mc:Fallback>
        </mc:AlternateContent>
      </w:r>
    </w:p>
    <w:p w:rsidR="00000000" w:rsidDel="00000000" w:rsidP="00000000" w:rsidRDefault="00000000" w:rsidRPr="00000000" w14:paraId="00000174">
      <w:pPr>
        <w:rPr>
          <w:b w:val="1"/>
        </w:rPr>
      </w:pPr>
      <w:r w:rsidDel="00000000" w:rsidR="00000000" w:rsidRPr="00000000">
        <w:rPr>
          <w:b w:val="1"/>
          <w:rtl w:val="0"/>
        </w:rPr>
        <w:t xml:space="preserve">C. Actividades didácticas (opcionales si son sugeridas)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3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77">
            <w:pPr>
              <w:rPr>
                <w:b w:val="1"/>
              </w:rPr>
            </w:pPr>
            <w:r w:rsidDel="00000000" w:rsidR="00000000" w:rsidRPr="00000000">
              <w:rPr>
                <w:b w:val="1"/>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79">
            <w:pP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7A">
            <w:pPr>
              <w:rPr/>
            </w:pPr>
            <w:r w:rsidDel="00000000" w:rsidR="00000000" w:rsidRPr="00000000">
              <w:rPr>
                <w:rtl w:val="0"/>
              </w:rPr>
              <w:t xml:space="preserve">Hotels Vocabulary </w:t>
            </w:r>
          </w:p>
        </w:tc>
      </w:tr>
      <w:tr>
        <w:trPr>
          <w:cantSplit w:val="0"/>
          <w:trHeight w:val="806" w:hRule="atLeast"/>
          <w:tblHeader w:val="0"/>
        </w:trPr>
        <w:tc>
          <w:tcPr>
            <w:shd w:fill="fac896" w:val="clear"/>
            <w:vAlign w:val="center"/>
          </w:tcPr>
          <w:p w:rsidR="00000000" w:rsidDel="00000000" w:rsidP="00000000" w:rsidRDefault="00000000" w:rsidRPr="00000000" w14:paraId="0000017B">
            <w:pP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7C">
            <w:pPr>
              <w:rPr/>
            </w:pPr>
            <w:r w:rsidDel="00000000" w:rsidR="00000000" w:rsidRPr="00000000">
              <w:rPr>
                <w:rtl w:val="0"/>
              </w:rPr>
              <w:t xml:space="preserve">Practicar el vocabulario en inglés relacionado con recepción hotelera, abordado en el componente formativo </w:t>
            </w:r>
          </w:p>
        </w:tc>
      </w:tr>
      <w:tr>
        <w:trPr>
          <w:cantSplit w:val="0"/>
          <w:trHeight w:val="806" w:hRule="atLeast"/>
          <w:tblHeader w:val="0"/>
        </w:trPr>
        <w:tc>
          <w:tcPr>
            <w:shd w:fill="fac896" w:val="clear"/>
            <w:vAlign w:val="center"/>
          </w:tcPr>
          <w:p w:rsidR="00000000" w:rsidDel="00000000" w:rsidP="00000000" w:rsidRDefault="00000000" w:rsidRPr="00000000" w14:paraId="0000017D">
            <w:pP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7E">
            <w:pPr>
              <w:rPr>
                <w:rFonts w:ascii="Calibri" w:cs="Calibri" w:eastAsia="Calibri" w:hAnsi="Calibri"/>
                <w:color w:val="000000"/>
              </w:rPr>
            </w:pPr>
            <w:r w:rsidDel="00000000" w:rsidR="00000000" w:rsidRPr="00000000">
              <w:rPr/>
              <w:drawing>
                <wp:inline distB="0" distT="0" distL="0" distR="0">
                  <wp:extent cx="4169410" cy="2410460"/>
                  <wp:effectExtent b="0" l="0" r="0" t="0"/>
                  <wp:docPr id="12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825500</wp:posOffset>
                      </wp:positionV>
                      <wp:extent cx="911225" cy="784225"/>
                      <wp:effectExtent b="0" l="0" r="0" t="0"/>
                      <wp:wrapNone/>
                      <wp:docPr id="114" name=""/>
                      <a:graphic>
                        <a:graphicData uri="http://schemas.microsoft.com/office/word/2010/wordprocessingShape">
                          <wps:wsp>
                            <wps:cNvSpPr/>
                            <wps:cNvPr id="5" name="Shape 5"/>
                            <wps:spPr>
                              <a:xfrm>
                                <a:off x="4895150" y="3392650"/>
                                <a:ext cx="901700" cy="774700"/>
                              </a:xfrm>
                              <a:prstGeom prst="roundRect">
                                <a:avLst>
                                  <a:gd fmla="val 16667" name="adj"/>
                                </a:avLst>
                              </a:prstGeom>
                              <a:noFill/>
                              <a:ln cap="flat" cmpd="sng" w="9525">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825500</wp:posOffset>
                      </wp:positionV>
                      <wp:extent cx="911225" cy="784225"/>
                      <wp:effectExtent b="0" l="0" r="0" t="0"/>
                      <wp:wrapNone/>
                      <wp:docPr id="114"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911225" cy="784225"/>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17F">
            <w:pPr>
              <w:rPr/>
            </w:pPr>
            <w:r w:rsidDel="00000000" w:rsidR="00000000" w:rsidRPr="00000000">
              <w:rPr>
                <w:rtl w:val="0"/>
              </w:rPr>
              <w:t xml:space="preserve">Archivo de la actividad </w:t>
            </w:r>
          </w:p>
          <w:p w:rsidR="00000000" w:rsidDel="00000000" w:rsidP="00000000" w:rsidRDefault="00000000" w:rsidRPr="00000000" w14:paraId="00000180">
            <w:pP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81">
            <w:pPr>
              <w:rPr/>
            </w:pPr>
            <w:r w:rsidDel="00000000" w:rsidR="00000000" w:rsidRPr="00000000">
              <w:rPr>
                <w:rtl w:val="0"/>
              </w:rPr>
              <w:t xml:space="preserve">Actividad didáctica / carpeta Anexos</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D. Material complementario </w:t>
      </w:r>
    </w:p>
    <w:p w:rsidR="00000000" w:rsidDel="00000000" w:rsidP="00000000" w:rsidRDefault="00000000" w:rsidRPr="00000000" w14:paraId="00000185">
      <w:pPr>
        <w:rPr/>
      </w:pPr>
      <w:r w:rsidDel="00000000" w:rsidR="00000000" w:rsidRPr="00000000">
        <w:rPr>
          <w:rtl w:val="0"/>
        </w:rPr>
        <w:t xml:space="preserve"> </w:t>
      </w:r>
    </w:p>
    <w:tbl>
      <w:tblPr>
        <w:tblStyle w:val="Table3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6">
            <w:pP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7">
            <w:pPr>
              <w:rPr>
                <w:b w:val="1"/>
              </w:rPr>
            </w:pPr>
            <w:r w:rsidDel="00000000" w:rsidR="00000000" w:rsidRPr="00000000">
              <w:rPr>
                <w:b w:val="1"/>
                <w:rtl w:val="0"/>
              </w:rPr>
              <w:t xml:space="preserve">Tipo de material</w:t>
            </w:r>
          </w:p>
          <w:p w:rsidR="00000000" w:rsidDel="00000000" w:rsidP="00000000" w:rsidRDefault="00000000" w:rsidRPr="00000000" w14:paraId="00000188">
            <w:pPr>
              <w:rPr>
                <w:b w:val="1"/>
                <w:color w:val="000000"/>
              </w:rPr>
            </w:pPr>
            <w:r w:rsidDel="00000000" w:rsidR="00000000" w:rsidRPr="00000000">
              <w:rPr>
                <w:b w:val="1"/>
                <w:rtl w:val="0"/>
              </w:rPr>
              <w:t xml:space="preserve">(Video, capítulo de libro, </w:t>
            </w:r>
            <w:r w:rsidDel="00000000" w:rsidR="00000000" w:rsidRPr="00000000">
              <w:rPr>
                <w:rtl w:val="0"/>
              </w:rPr>
              <w:t xml:space="preserve">artículo</w:t>
            </w:r>
            <w:r w:rsidDel="00000000" w:rsidR="00000000" w:rsidRPr="00000000">
              <w:rPr>
                <w:b w:val="1"/>
                <w:rtl w:val="0"/>
              </w:rPr>
              <w:t xml:space="preserve">,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9">
            <w:pPr>
              <w:rPr>
                <w:b w:val="1"/>
              </w:rPr>
            </w:pPr>
            <w:r w:rsidDel="00000000" w:rsidR="00000000" w:rsidRPr="00000000">
              <w:rPr>
                <w:b w:val="1"/>
                <w:rtl w:val="0"/>
              </w:rPr>
              <w:t xml:space="preserve">Enlace del Recurso o</w:t>
            </w:r>
          </w:p>
          <w:p w:rsidR="00000000" w:rsidDel="00000000" w:rsidP="00000000" w:rsidRDefault="00000000" w:rsidRPr="00000000" w14:paraId="0000018A">
            <w:pP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D">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E">
            <w:pPr>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F">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0">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1">
            <w:pPr>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2">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3">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4">
            <w:pPr>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E. Glosario</w:t>
      </w:r>
    </w:p>
    <w:p w:rsidR="00000000" w:rsidDel="00000000" w:rsidP="00000000" w:rsidRDefault="00000000" w:rsidRPr="00000000" w14:paraId="00000198">
      <w:pPr>
        <w:rPr/>
      </w:pPr>
      <w:r w:rsidDel="00000000" w:rsidR="00000000" w:rsidRPr="00000000">
        <w:rPr>
          <w:rtl w:val="0"/>
        </w:rPr>
      </w:r>
    </w:p>
    <w:tbl>
      <w:tblPr>
        <w:tblStyle w:val="Table3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99">
            <w:pPr>
              <w:jc w:val="center"/>
              <w:rPr>
                <w:b w:val="1"/>
              </w:rPr>
            </w:pPr>
            <w:r w:rsidDel="00000000" w:rsidR="00000000" w:rsidRPr="00000000">
              <w:rPr>
                <w:b w:val="1"/>
                <w:rtl w:val="0"/>
              </w:rPr>
              <w:t xml:space="preserve">TERMINO</w:t>
            </w:r>
          </w:p>
        </w:tc>
        <w:tc>
          <w:tcPr>
            <w:shd w:fill="f9cb9c" w:val="clear"/>
            <w:tcMar>
              <w:top w:w="100.0" w:type="dxa"/>
              <w:left w:w="100.0" w:type="dxa"/>
              <w:bottom w:w="100.0" w:type="dxa"/>
              <w:right w:w="100.0" w:type="dxa"/>
            </w:tcMar>
          </w:tcPr>
          <w:p w:rsidR="00000000" w:rsidDel="00000000" w:rsidP="00000000" w:rsidRDefault="00000000" w:rsidRPr="00000000" w14:paraId="0000019A">
            <w:pPr>
              <w:jc w:val="center"/>
              <w:rPr>
                <w:b w:val="1"/>
              </w:rPr>
            </w:pPr>
            <w:r w:rsidDel="00000000" w:rsidR="00000000" w:rsidRPr="00000000">
              <w:rPr>
                <w:b w:val="1"/>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B">
            <w:pPr>
              <w:rPr/>
            </w:pPr>
            <w:r w:rsidDel="00000000" w:rsidR="00000000" w:rsidRPr="00000000">
              <w:rPr>
                <w:rtl w:val="0"/>
              </w:rPr>
              <w:t xml:space="preserve">ADR</w:t>
            </w:r>
          </w:p>
        </w:tc>
        <w:tc>
          <w:tcPr>
            <w:tcMar>
              <w:top w:w="100.0" w:type="dxa"/>
              <w:left w:w="100.0" w:type="dxa"/>
              <w:bottom w:w="100.0" w:type="dxa"/>
              <w:right w:w="100.0" w:type="dxa"/>
            </w:tcMar>
          </w:tcPr>
          <w:p w:rsidR="00000000" w:rsidDel="00000000" w:rsidP="00000000" w:rsidRDefault="00000000" w:rsidRPr="00000000" w14:paraId="0000019C">
            <w:pPr>
              <w:rPr/>
            </w:pPr>
            <w:r w:rsidDel="00000000" w:rsidR="00000000" w:rsidRPr="00000000">
              <w:rPr>
                <w:rtl w:val="0"/>
              </w:rPr>
              <w:t xml:space="preserve">ADR es el acrónimo de Average Daily Rate, y hace referencia a la tarifa diaria promedio del hotel. Es decir, ingresos por habitación / número de habitaciones vendidas.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D">
            <w:pPr>
              <w:rPr/>
            </w:pPr>
            <w:r w:rsidDel="00000000" w:rsidR="00000000" w:rsidRPr="00000000">
              <w:rPr>
                <w:rtl w:val="0"/>
              </w:rPr>
              <w:t xml:space="preserve">Categoría</w:t>
            </w:r>
          </w:p>
        </w:tc>
        <w:tc>
          <w:tcPr>
            <w:tcMar>
              <w:top w:w="100.0" w:type="dxa"/>
              <w:left w:w="100.0" w:type="dxa"/>
              <w:bottom w:w="100.0" w:type="dxa"/>
              <w:right w:w="100.0" w:type="dxa"/>
            </w:tcMar>
          </w:tcPr>
          <w:p w:rsidR="00000000" w:rsidDel="00000000" w:rsidP="00000000" w:rsidRDefault="00000000" w:rsidRPr="00000000" w14:paraId="0000019E">
            <w:pPr>
              <w:rPr/>
            </w:pPr>
            <w:r w:rsidDel="00000000" w:rsidR="00000000" w:rsidRPr="00000000">
              <w:rPr>
                <w:rtl w:val="0"/>
              </w:rPr>
              <w:t xml:space="preserve">Es el resultado de la </w:t>
            </w:r>
            <w:r w:rsidDel="00000000" w:rsidR="00000000" w:rsidRPr="00000000">
              <w:rPr>
                <w:color w:val="202124"/>
                <w:sz w:val="21"/>
                <w:szCs w:val="21"/>
                <w:highlight w:val="white"/>
                <w:rtl w:val="0"/>
              </w:rPr>
              <w:t xml:space="preserve">clasificación de personas o cosas según un criterio o jerarquía.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F">
            <w:pPr>
              <w:rPr/>
            </w:pPr>
            <w:r w:rsidDel="00000000" w:rsidR="00000000" w:rsidRPr="00000000">
              <w:rPr>
                <w:rtl w:val="0"/>
              </w:rPr>
              <w:t xml:space="preserve">Cadena hotelera</w:t>
            </w:r>
          </w:p>
        </w:tc>
        <w:tc>
          <w:tcPr>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rtl w:val="0"/>
              </w:rPr>
              <w:t xml:space="preserve">Una cadena hotelera es una empresa que administra un número de hoteles en diferentes ubicaciones. Esta administración se realiza bajo una marca, que transfiere estándares de operación y administrativos y se hace cargo del </w:t>
            </w:r>
            <w:r w:rsidDel="00000000" w:rsidR="00000000" w:rsidRPr="00000000">
              <w:rPr>
                <w:i w:val="1"/>
                <w:rtl w:val="0"/>
              </w:rPr>
              <w:t xml:space="preserve">marketing</w:t>
            </w:r>
            <w:r w:rsidDel="00000000" w:rsidR="00000000" w:rsidRPr="00000000">
              <w:rPr>
                <w:rtl w:val="0"/>
              </w:rPr>
              <w:t xml:space="preserve"> y la promoción.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1">
            <w:pPr>
              <w:rPr/>
            </w:pPr>
            <w:r w:rsidDel="00000000" w:rsidR="00000000" w:rsidRPr="00000000">
              <w:rPr>
                <w:i w:val="1"/>
                <w:rtl w:val="0"/>
              </w:rPr>
              <w:t xml:space="preserve">NTSH006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2">
            <w:pPr>
              <w:rPr/>
            </w:pPr>
            <w:r w:rsidDel="00000000" w:rsidR="00000000" w:rsidRPr="00000000">
              <w:rPr>
                <w:rtl w:val="0"/>
              </w:rPr>
              <w:t xml:space="preserve">Es la Norma Técnica Sectorial Hotelera que describe los requisitos para clasificar los hoteles por estrellas en Colombia.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3">
            <w:pPr>
              <w:rPr>
                <w:i w:val="1"/>
              </w:rPr>
            </w:pPr>
            <w:r w:rsidDel="00000000" w:rsidR="00000000" w:rsidRPr="00000000">
              <w:rPr>
                <w:i w:val="1"/>
                <w:rtl w:val="0"/>
              </w:rPr>
              <w:t xml:space="preserve">Front Desk</w:t>
            </w:r>
          </w:p>
        </w:tc>
        <w:tc>
          <w:tcPr>
            <w:tcMar>
              <w:top w:w="100.0" w:type="dxa"/>
              <w:left w:w="100.0" w:type="dxa"/>
              <w:bottom w:w="100.0" w:type="dxa"/>
              <w:right w:w="100.0" w:type="dxa"/>
            </w:tcMar>
          </w:tcPr>
          <w:p w:rsidR="00000000" w:rsidDel="00000000" w:rsidP="00000000" w:rsidRDefault="00000000" w:rsidRPr="00000000" w14:paraId="000001A4">
            <w:pPr>
              <w:rPr/>
            </w:pPr>
            <w:r w:rsidDel="00000000" w:rsidR="00000000" w:rsidRPr="00000000">
              <w:rPr>
                <w:rtl w:val="0"/>
              </w:rPr>
              <w:t xml:space="preserve">En los primeros hoteles y posadas, el registro se realizaba en un escritorio, que en inglés se dice “</w:t>
            </w:r>
            <w:r w:rsidDel="00000000" w:rsidR="00000000" w:rsidRPr="00000000">
              <w:rPr>
                <w:i w:val="1"/>
                <w:rtl w:val="0"/>
              </w:rPr>
              <w:t xml:space="preserve">desk</w:t>
            </w:r>
            <w:r w:rsidDel="00000000" w:rsidR="00000000" w:rsidRPr="00000000">
              <w:rPr>
                <w:rtl w:val="0"/>
              </w:rPr>
              <w:t xml:space="preserve">”. Por esta razón, se acuñó el término </w:t>
            </w:r>
            <w:r w:rsidDel="00000000" w:rsidR="00000000" w:rsidRPr="00000000">
              <w:rPr>
                <w:i w:val="1"/>
                <w:rtl w:val="0"/>
              </w:rPr>
              <w:t xml:space="preserve">front desk</w:t>
            </w:r>
            <w:r w:rsidDel="00000000" w:rsidR="00000000" w:rsidRPr="00000000">
              <w:rPr>
                <w:rtl w:val="0"/>
              </w:rPr>
              <w:t xml:space="preserve"> para denominar el mostrador de la recepción de los hoteles.</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F. Referencias bibliográficas</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ind w:left="851" w:hanging="851"/>
        <w:rPr/>
      </w:pPr>
      <w:r w:rsidDel="00000000" w:rsidR="00000000" w:rsidRPr="00000000">
        <w:rPr>
          <w:rtl w:val="0"/>
        </w:rPr>
        <w:t xml:space="preserve">Davis, T. (2021). </w:t>
      </w:r>
      <w:r w:rsidDel="00000000" w:rsidR="00000000" w:rsidRPr="00000000">
        <w:rPr>
          <w:i w:val="1"/>
          <w:rtl w:val="0"/>
        </w:rPr>
        <w:t xml:space="preserve">5 Main Regions of Colombia: A Guide To Planning Your Trip</w:t>
      </w:r>
      <w:r w:rsidDel="00000000" w:rsidR="00000000" w:rsidRPr="00000000">
        <w:rPr>
          <w:rtl w:val="0"/>
        </w:rPr>
        <w:t xml:space="preserve">. Kimkim. </w:t>
      </w:r>
      <w:hyperlink r:id="rId27">
        <w:r w:rsidDel="00000000" w:rsidR="00000000" w:rsidRPr="00000000">
          <w:rPr>
            <w:color w:val="0000ff"/>
            <w:u w:val="single"/>
            <w:rtl w:val="0"/>
          </w:rPr>
          <w:t xml:space="preserve">https://www.kimkim.com/c/highlights-of-colombia-the-best-of-each-region</w:t>
        </w:r>
      </w:hyperlink>
      <w:r w:rsidDel="00000000" w:rsidR="00000000" w:rsidRPr="00000000">
        <w:rPr>
          <w:rtl w:val="0"/>
        </w:rPr>
      </w:r>
    </w:p>
    <w:p w:rsidR="00000000" w:rsidDel="00000000" w:rsidP="00000000" w:rsidRDefault="00000000" w:rsidRPr="00000000" w14:paraId="000001A9">
      <w:pPr>
        <w:ind w:left="851" w:hanging="851"/>
        <w:rPr/>
      </w:pPr>
      <w:r w:rsidDel="00000000" w:rsidR="00000000" w:rsidRPr="00000000">
        <w:rPr>
          <w:rtl w:val="0"/>
        </w:rPr>
      </w:r>
    </w:p>
    <w:p w:rsidR="00000000" w:rsidDel="00000000" w:rsidP="00000000" w:rsidRDefault="00000000" w:rsidRPr="00000000" w14:paraId="000001AA">
      <w:pPr>
        <w:ind w:left="851" w:hanging="851"/>
        <w:rPr/>
      </w:pPr>
      <w:r w:rsidDel="00000000" w:rsidR="00000000" w:rsidRPr="00000000">
        <w:rPr>
          <w:rtl w:val="0"/>
        </w:rPr>
        <w:t xml:space="preserve">Reppen, R. (2012). </w:t>
      </w:r>
      <w:r w:rsidDel="00000000" w:rsidR="00000000" w:rsidRPr="00000000">
        <w:rPr>
          <w:i w:val="1"/>
          <w:rtl w:val="0"/>
        </w:rPr>
        <w:t xml:space="preserve">Grammar and Beyond</w:t>
      </w:r>
      <w:r w:rsidDel="00000000" w:rsidR="00000000" w:rsidRPr="00000000">
        <w:rPr>
          <w:rtl w:val="0"/>
        </w:rPr>
        <w:t xml:space="preserve">. Cambridge University Press.</w:t>
      </w:r>
    </w:p>
    <w:p w:rsidR="00000000" w:rsidDel="00000000" w:rsidP="00000000" w:rsidRDefault="00000000" w:rsidRPr="00000000" w14:paraId="000001AB">
      <w:pPr>
        <w:ind w:left="851" w:hanging="851"/>
        <w:rPr/>
      </w:pPr>
      <w:r w:rsidDel="00000000" w:rsidR="00000000" w:rsidRPr="00000000">
        <w:rPr>
          <w:rtl w:val="0"/>
        </w:rPr>
      </w:r>
    </w:p>
    <w:p w:rsidR="00000000" w:rsidDel="00000000" w:rsidP="00000000" w:rsidRDefault="00000000" w:rsidRPr="00000000" w14:paraId="000001AC">
      <w:pPr>
        <w:ind w:left="851" w:hanging="851"/>
        <w:rPr/>
      </w:pPr>
      <w:r w:rsidDel="00000000" w:rsidR="00000000" w:rsidRPr="00000000">
        <w:rPr>
          <w:rtl w:val="0"/>
        </w:rPr>
        <w:t xml:space="preserve">Strutt, P. (2003). </w:t>
      </w:r>
      <w:r w:rsidDel="00000000" w:rsidR="00000000" w:rsidRPr="00000000">
        <w:rPr>
          <w:i w:val="1"/>
          <w:rtl w:val="0"/>
        </w:rPr>
        <w:t xml:space="preserve">English for International Tourism</w:t>
      </w:r>
      <w:r w:rsidDel="00000000" w:rsidR="00000000" w:rsidRPr="00000000">
        <w:rPr>
          <w:rtl w:val="0"/>
        </w:rPr>
        <w:t xml:space="preserve">. Pearson Education ESL.</w:t>
      </w:r>
    </w:p>
    <w:p w:rsidR="00000000" w:rsidDel="00000000" w:rsidP="00000000" w:rsidRDefault="00000000" w:rsidRPr="00000000" w14:paraId="000001AD">
      <w:pPr>
        <w:ind w:left="851" w:hanging="851"/>
        <w:rPr/>
      </w:pPr>
      <w:r w:rsidDel="00000000" w:rsidR="00000000" w:rsidRPr="00000000">
        <w:rPr>
          <w:rtl w:val="0"/>
        </w:rPr>
      </w:r>
    </w:p>
    <w:p w:rsidR="00000000" w:rsidDel="00000000" w:rsidP="00000000" w:rsidRDefault="00000000" w:rsidRPr="00000000" w14:paraId="000001AE">
      <w:pPr>
        <w:ind w:left="851" w:hanging="851"/>
        <w:rPr/>
      </w:pPr>
      <w:r w:rsidDel="00000000" w:rsidR="00000000" w:rsidRPr="00000000">
        <w:rPr>
          <w:rtl w:val="0"/>
        </w:rPr>
        <w:t xml:space="preserve">Thering</w:t>
      </w:r>
      <w:r w:rsidDel="00000000" w:rsidR="00000000" w:rsidRPr="00000000">
        <w:rPr>
          <w:rtl w:val="0"/>
        </w:rPr>
        <w:t xml:space="preserve">, R. (2019). </w:t>
      </w:r>
      <w:r w:rsidDel="00000000" w:rsidR="00000000" w:rsidRPr="00000000">
        <w:rPr>
          <w:i w:val="1"/>
          <w:rtl w:val="0"/>
        </w:rPr>
        <w:t xml:space="preserve">Vocabulario hotelero en inglés: 100 palabras que debes conocer</w:t>
      </w:r>
      <w:r w:rsidDel="00000000" w:rsidR="00000000" w:rsidRPr="00000000">
        <w:rPr>
          <w:rtl w:val="0"/>
        </w:rPr>
        <w:t xml:space="preserve">. FluentU Inglés. </w:t>
      </w:r>
      <w:hyperlink r:id="rId28">
        <w:r w:rsidDel="00000000" w:rsidR="00000000" w:rsidRPr="00000000">
          <w:rPr>
            <w:color w:val="0000ff"/>
            <w:u w:val="single"/>
            <w:rtl w:val="0"/>
          </w:rPr>
          <w:t xml:space="preserve">https://www.fluentu.com/blog/english-esp/vocabulario-hotelero-en-ingles-2/</w:t>
        </w:r>
      </w:hyperlink>
      <w:r w:rsidDel="00000000" w:rsidR="00000000" w:rsidRPr="00000000">
        <w:fldChar w:fldCharType="begin"/>
        <w:instrText xml:space="preserve"> HYPERLINK "https://www.fluentu.com/blog/english-esp/vocabulario-hotelero-en-ingles-2/" </w:instrText>
        <w:fldChar w:fldCharType="separate"/>
      </w:r>
      <w:r w:rsidDel="00000000" w:rsidR="00000000" w:rsidRPr="00000000">
        <w:rPr>
          <w:rtl w:val="0"/>
        </w:rPr>
      </w:r>
    </w:p>
    <w:p w:rsidR="00000000" w:rsidDel="00000000" w:rsidP="00000000" w:rsidRDefault="00000000" w:rsidRPr="00000000" w14:paraId="000001AF">
      <w:pPr>
        <w:ind w:left="851" w:hanging="851"/>
        <w:rPr/>
      </w:pPr>
      <w:r w:rsidDel="00000000" w:rsidR="00000000" w:rsidRPr="00000000">
        <w:fldChar w:fldCharType="end"/>
      </w:r>
      <w:r w:rsidDel="00000000" w:rsidR="00000000" w:rsidRPr="00000000">
        <w:rPr>
          <w:rtl w:val="0"/>
        </w:rPr>
      </w:r>
    </w:p>
    <w:p w:rsidR="00000000" w:rsidDel="00000000" w:rsidP="00000000" w:rsidRDefault="00000000" w:rsidRPr="00000000" w14:paraId="000001B0">
      <w:pPr>
        <w:ind w:left="851" w:hanging="851"/>
        <w:rPr/>
      </w:pPr>
      <w:r w:rsidDel="00000000" w:rsidR="00000000" w:rsidRPr="00000000">
        <w:rPr>
          <w:rtl w:val="0"/>
        </w:rPr>
        <w:t xml:space="preserve">Woodward Education. (2021). </w:t>
      </w:r>
      <w:r w:rsidDel="00000000" w:rsidR="00000000" w:rsidRPr="00000000">
        <w:rPr>
          <w:i w:val="1"/>
          <w:rtl w:val="0"/>
        </w:rPr>
        <w:t xml:space="preserve">This That These Those - Demonstrative Pronouns Demonstrative Adjectives</w:t>
      </w:r>
      <w:r w:rsidDel="00000000" w:rsidR="00000000" w:rsidRPr="00000000">
        <w:rPr>
          <w:rtl w:val="0"/>
        </w:rPr>
        <w:t xml:space="preserve">. Woodward English. </w:t>
      </w:r>
      <w:hyperlink r:id="rId29">
        <w:r w:rsidDel="00000000" w:rsidR="00000000" w:rsidRPr="00000000">
          <w:rPr>
            <w:color w:val="0000ff"/>
            <w:u w:val="single"/>
            <w:rtl w:val="0"/>
          </w:rPr>
          <w:t xml:space="preserve">https://www.grammar.cl/Notes/This_That_These_Those.htm</w:t>
        </w:r>
      </w:hyperlink>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G. Control del documento</w:t>
      </w:r>
    </w:p>
    <w:p w:rsidR="00000000" w:rsidDel="00000000" w:rsidP="00000000" w:rsidRDefault="00000000" w:rsidRPr="00000000" w14:paraId="000001B4">
      <w:pPr>
        <w:rPr/>
      </w:pPr>
      <w:r w:rsidDel="00000000" w:rsidR="00000000" w:rsidRPr="00000000">
        <w:rPr>
          <w:rtl w:val="0"/>
        </w:rPr>
      </w:r>
    </w:p>
    <w:tbl>
      <w:tblPr>
        <w:tblStyle w:val="Table3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5">
            <w:pPr>
              <w:rPr/>
            </w:pPr>
            <w:r w:rsidDel="00000000" w:rsidR="00000000" w:rsidRPr="00000000">
              <w:rPr>
                <w:rtl w:val="0"/>
              </w:rPr>
            </w:r>
          </w:p>
        </w:tc>
        <w:tc>
          <w:tcPr>
            <w:vAlign w:val="center"/>
          </w:tcPr>
          <w:p w:rsidR="00000000" w:rsidDel="00000000" w:rsidP="00000000" w:rsidRDefault="00000000" w:rsidRPr="00000000" w14:paraId="000001B6">
            <w:pPr>
              <w:jc w:val="center"/>
              <w:rPr>
                <w:b w:val="1"/>
              </w:rPr>
            </w:pPr>
            <w:r w:rsidDel="00000000" w:rsidR="00000000" w:rsidRPr="00000000">
              <w:rPr>
                <w:b w:val="1"/>
                <w:rtl w:val="0"/>
              </w:rPr>
              <w:t xml:space="preserve">Nombre</w:t>
            </w:r>
          </w:p>
        </w:tc>
        <w:tc>
          <w:tcPr>
            <w:vAlign w:val="center"/>
          </w:tcPr>
          <w:p w:rsidR="00000000" w:rsidDel="00000000" w:rsidP="00000000" w:rsidRDefault="00000000" w:rsidRPr="00000000" w14:paraId="000001B7">
            <w:pPr>
              <w:jc w:val="center"/>
              <w:rPr>
                <w:b w:val="1"/>
              </w:rPr>
            </w:pPr>
            <w:r w:rsidDel="00000000" w:rsidR="00000000" w:rsidRPr="00000000">
              <w:rPr>
                <w:b w:val="1"/>
                <w:rtl w:val="0"/>
              </w:rPr>
              <w:t xml:space="preserve">Cargo</w:t>
            </w:r>
          </w:p>
        </w:tc>
        <w:tc>
          <w:tcPr>
            <w:vAlign w:val="center"/>
          </w:tcPr>
          <w:p w:rsidR="00000000" w:rsidDel="00000000" w:rsidP="00000000" w:rsidRDefault="00000000" w:rsidRPr="00000000" w14:paraId="000001B8">
            <w:pPr>
              <w:jc w:val="center"/>
              <w:rPr>
                <w:b w:val="1"/>
              </w:rPr>
            </w:pPr>
            <w:r w:rsidDel="00000000" w:rsidR="00000000" w:rsidRPr="00000000">
              <w:rPr>
                <w:b w:val="1"/>
                <w:rtl w:val="0"/>
              </w:rPr>
              <w:t xml:space="preserve">Dependencia</w:t>
            </w:r>
          </w:p>
        </w:tc>
        <w:tc>
          <w:tcPr>
            <w:vAlign w:val="center"/>
          </w:tcPr>
          <w:p w:rsidR="00000000" w:rsidDel="00000000" w:rsidP="00000000" w:rsidRDefault="00000000" w:rsidRPr="00000000" w14:paraId="000001B9">
            <w:pPr>
              <w:jc w:val="center"/>
              <w:rPr>
                <w:b w:val="1"/>
              </w:rPr>
            </w:pPr>
            <w:r w:rsidDel="00000000" w:rsidR="00000000" w:rsidRPr="00000000">
              <w:rPr>
                <w:b w:val="1"/>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BA">
            <w:pPr>
              <w:jc w:val="center"/>
              <w:rPr>
                <w:b w:val="1"/>
              </w:rPr>
            </w:pPr>
            <w:r w:rsidDel="00000000" w:rsidR="00000000" w:rsidRPr="00000000">
              <w:rPr>
                <w:b w:val="1"/>
                <w:rtl w:val="0"/>
              </w:rPr>
              <w:t xml:space="preserve">Autor(es)</w:t>
            </w:r>
          </w:p>
        </w:tc>
        <w:tc>
          <w:tcPr/>
          <w:p w:rsidR="00000000" w:rsidDel="00000000" w:rsidP="00000000" w:rsidRDefault="00000000" w:rsidRPr="00000000" w14:paraId="000001BB">
            <w:pPr>
              <w:rPr/>
            </w:pPr>
            <w:r w:rsidDel="00000000" w:rsidR="00000000" w:rsidRPr="00000000">
              <w:rPr>
                <w:rtl w:val="0"/>
              </w:rPr>
              <w:t xml:space="preserve">Sandra Isabel Suarez Delgado</w:t>
            </w:r>
          </w:p>
        </w:tc>
        <w:tc>
          <w:tcPr/>
          <w:p w:rsidR="00000000" w:rsidDel="00000000" w:rsidP="00000000" w:rsidRDefault="00000000" w:rsidRPr="00000000" w14:paraId="000001BC">
            <w:pPr>
              <w:rPr/>
            </w:pPr>
            <w:r w:rsidDel="00000000" w:rsidR="00000000" w:rsidRPr="00000000">
              <w:rPr>
                <w:rtl w:val="0"/>
              </w:rPr>
              <w:t xml:space="preserve">Instructor </w:t>
            </w:r>
          </w:p>
        </w:tc>
        <w:tc>
          <w:tcPr/>
          <w:p w:rsidR="00000000" w:rsidDel="00000000" w:rsidP="00000000" w:rsidRDefault="00000000" w:rsidRPr="00000000" w14:paraId="000001BD">
            <w:pPr>
              <w:rPr/>
            </w:pPr>
            <w:r w:rsidDel="00000000" w:rsidR="00000000" w:rsidRPr="00000000">
              <w:rPr>
                <w:rtl w:val="0"/>
              </w:rPr>
              <w:t xml:space="preserve">Centro de servicios y gestión empresarial </w:t>
            </w:r>
          </w:p>
        </w:tc>
        <w:tc>
          <w:tcPr/>
          <w:p w:rsidR="00000000" w:rsidDel="00000000" w:rsidP="00000000" w:rsidRDefault="00000000" w:rsidRPr="00000000" w14:paraId="000001BE">
            <w:pPr>
              <w:rPr/>
            </w:pPr>
            <w:r w:rsidDel="00000000" w:rsidR="00000000" w:rsidRPr="00000000">
              <w:rPr>
                <w:rtl w:val="0"/>
              </w:rPr>
              <w:t xml:space="preserve">Julio de 2021</w:t>
            </w:r>
          </w:p>
        </w:tc>
      </w:tr>
      <w:tr>
        <w:trPr>
          <w:cantSplit w:val="0"/>
          <w:trHeight w:val="340" w:hRule="atLeast"/>
          <w:tblHeader w:val="0"/>
        </w:trPr>
        <w:tc>
          <w:tcPr>
            <w:vMerge w:val="continue"/>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t xml:space="preserve">Harbey Castelblanco</w:t>
            </w:r>
          </w:p>
        </w:tc>
        <w:tc>
          <w:tcPr/>
          <w:p w:rsidR="00000000" w:rsidDel="00000000" w:rsidP="00000000" w:rsidRDefault="00000000" w:rsidRPr="00000000" w14:paraId="000001C1">
            <w:pPr>
              <w:rPr/>
            </w:pPr>
            <w:r w:rsidDel="00000000" w:rsidR="00000000" w:rsidRPr="00000000">
              <w:rPr>
                <w:rtl w:val="0"/>
              </w:rPr>
              <w:t xml:space="preserve">Experto Temático</w:t>
            </w:r>
          </w:p>
        </w:tc>
        <w:tc>
          <w:tcPr/>
          <w:p w:rsidR="00000000" w:rsidDel="00000000" w:rsidP="00000000" w:rsidRDefault="00000000" w:rsidRPr="00000000" w14:paraId="000001C2">
            <w:pPr>
              <w:rPr/>
            </w:pPr>
            <w:r w:rsidDel="00000000" w:rsidR="00000000" w:rsidRPr="00000000">
              <w:rPr>
                <w:rtl w:val="0"/>
              </w:rPr>
              <w:t xml:space="preserve">Centro Nacional Colombo Alemán</w:t>
            </w:r>
          </w:p>
        </w:tc>
        <w:tc>
          <w:tcPr/>
          <w:p w:rsidR="00000000" w:rsidDel="00000000" w:rsidP="00000000" w:rsidRDefault="00000000" w:rsidRPr="00000000" w14:paraId="000001C3">
            <w:pPr>
              <w:rPr/>
            </w:pPr>
            <w:r w:rsidDel="00000000" w:rsidR="00000000" w:rsidRPr="00000000">
              <w:rPr>
                <w:rtl w:val="0"/>
              </w:rPr>
              <w:t xml:space="preserve">Julio de 2021</w:t>
            </w:r>
          </w:p>
        </w:tc>
      </w:tr>
      <w:tr>
        <w:trPr>
          <w:cantSplit w:val="0"/>
          <w:trHeight w:val="340" w:hRule="atLeast"/>
          <w:tblHeader w:val="0"/>
        </w:trPr>
        <w:tc>
          <w:tcPr>
            <w:vMerge w:val="continue"/>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t xml:space="preserve">Leidy Carolina Arias Aguire</w:t>
            </w:r>
          </w:p>
        </w:tc>
        <w:tc>
          <w:tcPr/>
          <w:p w:rsidR="00000000" w:rsidDel="00000000" w:rsidP="00000000" w:rsidRDefault="00000000" w:rsidRPr="00000000" w14:paraId="000001C6">
            <w:pPr>
              <w:rPr/>
            </w:pPr>
            <w:r w:rsidDel="00000000" w:rsidR="00000000" w:rsidRPr="00000000">
              <w:rPr>
                <w:rtl w:val="0"/>
              </w:rPr>
              <w:t xml:space="preserve">Diseñadora instruccional</w:t>
            </w:r>
          </w:p>
        </w:tc>
        <w:tc>
          <w:tcPr/>
          <w:p w:rsidR="00000000" w:rsidDel="00000000" w:rsidP="00000000" w:rsidRDefault="00000000" w:rsidRPr="00000000" w14:paraId="000001C7">
            <w:pPr>
              <w:rPr/>
            </w:pPr>
            <w:r w:rsidDel="00000000" w:rsidR="00000000" w:rsidRPr="00000000">
              <w:rPr>
                <w:rtl w:val="0"/>
              </w:rPr>
              <w:t xml:space="preserve">Regional Distrito Capital- Centro de Diseño y Metrología </w:t>
            </w:r>
          </w:p>
        </w:tc>
        <w:tc>
          <w:tcPr/>
          <w:p w:rsidR="00000000" w:rsidDel="00000000" w:rsidP="00000000" w:rsidRDefault="00000000" w:rsidRPr="00000000" w14:paraId="000001C8">
            <w:pPr>
              <w:rPr/>
            </w:pPr>
            <w:r w:rsidDel="00000000" w:rsidR="00000000" w:rsidRPr="00000000">
              <w:rPr>
                <w:rtl w:val="0"/>
              </w:rPr>
              <w:t xml:space="preserve">Agosto de 2021</w:t>
            </w:r>
          </w:p>
        </w:tc>
      </w:tr>
      <w:tr>
        <w:trPr>
          <w:cantSplit w:val="0"/>
          <w:trHeight w:val="340" w:hRule="atLeast"/>
          <w:tblHeader w:val="0"/>
        </w:trPr>
        <w:tc>
          <w:tcPr>
            <w:vMerge w:val="continue"/>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t xml:space="preserve">Carolina Coca Salazar</w:t>
            </w:r>
          </w:p>
        </w:tc>
        <w:tc>
          <w:tcPr/>
          <w:p w:rsidR="00000000" w:rsidDel="00000000" w:rsidP="00000000" w:rsidRDefault="00000000" w:rsidRPr="00000000" w14:paraId="000001CB">
            <w:pPr>
              <w:rPr/>
            </w:pPr>
            <w:r w:rsidDel="00000000" w:rsidR="00000000" w:rsidRPr="00000000">
              <w:rPr>
                <w:rtl w:val="0"/>
              </w:rPr>
              <w:t xml:space="preserve">Revisora Metodológica y pedagógica </w:t>
            </w:r>
          </w:p>
        </w:tc>
        <w:tc>
          <w:tcPr/>
          <w:p w:rsidR="00000000" w:rsidDel="00000000" w:rsidP="00000000" w:rsidRDefault="00000000" w:rsidRPr="00000000" w14:paraId="000001CC">
            <w:pPr>
              <w:rPr/>
            </w:pPr>
            <w:r w:rsidDel="00000000" w:rsidR="00000000" w:rsidRPr="00000000">
              <w:rPr>
                <w:rtl w:val="0"/>
              </w:rPr>
              <w:t xml:space="preserve">Regional Distrito Capital- Centro de Diseño y Metrología</w:t>
            </w:r>
          </w:p>
        </w:tc>
        <w:tc>
          <w:tcPr/>
          <w:p w:rsidR="00000000" w:rsidDel="00000000" w:rsidP="00000000" w:rsidRDefault="00000000" w:rsidRPr="00000000" w14:paraId="000001CD">
            <w:pPr>
              <w:rPr/>
            </w:pPr>
            <w:r w:rsidDel="00000000" w:rsidR="00000000" w:rsidRPr="00000000">
              <w:rPr>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t xml:space="preserve">Darío González</w:t>
            </w:r>
          </w:p>
        </w:tc>
        <w:tc>
          <w:tcPr/>
          <w:p w:rsidR="00000000" w:rsidDel="00000000" w:rsidP="00000000" w:rsidRDefault="00000000" w:rsidRPr="00000000" w14:paraId="000001D0">
            <w:pPr>
              <w:rPr/>
            </w:pPr>
            <w:r w:rsidDel="00000000" w:rsidR="00000000" w:rsidRPr="00000000">
              <w:rPr>
                <w:rtl w:val="0"/>
              </w:rPr>
              <w:t xml:space="preserve">Corrección de estilo</w:t>
            </w:r>
          </w:p>
        </w:tc>
        <w:tc>
          <w:tcPr/>
          <w:p w:rsidR="00000000" w:rsidDel="00000000" w:rsidP="00000000" w:rsidRDefault="00000000" w:rsidRPr="00000000" w14:paraId="000001D1">
            <w:pPr>
              <w:rPr/>
            </w:pPr>
            <w:r w:rsidDel="00000000" w:rsidR="00000000" w:rsidRPr="00000000">
              <w:rPr>
                <w:rtl w:val="0"/>
              </w:rPr>
              <w:t xml:space="preserve">Regional Tolima – Centro Agropecuario La Granja</w:t>
            </w:r>
          </w:p>
        </w:tc>
        <w:tc>
          <w:tcPr/>
          <w:p w:rsidR="00000000" w:rsidDel="00000000" w:rsidP="00000000" w:rsidRDefault="00000000" w:rsidRPr="00000000" w14:paraId="000001D2">
            <w:pPr>
              <w:rPr/>
            </w:pPr>
            <w:r w:rsidDel="00000000" w:rsidR="00000000" w:rsidRPr="00000000">
              <w:rPr>
                <w:rtl w:val="0"/>
              </w:rPr>
              <w:t xml:space="preserve">Septiembre 2021</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H. Control de cambios </w:t>
      </w:r>
    </w:p>
    <w:p w:rsidR="00000000" w:rsidDel="00000000" w:rsidP="00000000" w:rsidRDefault="00000000" w:rsidRPr="00000000" w14:paraId="000001D6">
      <w:pPr>
        <w:rPr/>
      </w:pPr>
      <w:r w:rsidDel="00000000" w:rsidR="00000000" w:rsidRPr="00000000">
        <w:rPr>
          <w:rtl w:val="0"/>
        </w:rPr>
      </w:r>
    </w:p>
    <w:tbl>
      <w:tblPr>
        <w:tblStyle w:val="Table3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7">
            <w:pPr>
              <w:rPr>
                <w:b w:val="1"/>
              </w:rPr>
            </w:pPr>
            <w:r w:rsidDel="00000000" w:rsidR="00000000" w:rsidRPr="00000000">
              <w:rPr>
                <w:rtl w:val="0"/>
              </w:rPr>
            </w:r>
          </w:p>
        </w:tc>
        <w:tc>
          <w:tcPr/>
          <w:p w:rsidR="00000000" w:rsidDel="00000000" w:rsidP="00000000" w:rsidRDefault="00000000" w:rsidRPr="00000000" w14:paraId="000001D8">
            <w:pPr>
              <w:rPr>
                <w:b w:val="1"/>
              </w:rPr>
            </w:pPr>
            <w:r w:rsidDel="00000000" w:rsidR="00000000" w:rsidRPr="00000000">
              <w:rPr>
                <w:b w:val="1"/>
                <w:rtl w:val="0"/>
              </w:rPr>
              <w:t xml:space="preserve">Nombre</w:t>
            </w:r>
          </w:p>
        </w:tc>
        <w:tc>
          <w:tcPr/>
          <w:p w:rsidR="00000000" w:rsidDel="00000000" w:rsidP="00000000" w:rsidRDefault="00000000" w:rsidRPr="00000000" w14:paraId="000001D9">
            <w:pPr>
              <w:rPr>
                <w:b w:val="1"/>
              </w:rPr>
            </w:pPr>
            <w:r w:rsidDel="00000000" w:rsidR="00000000" w:rsidRPr="00000000">
              <w:rPr>
                <w:b w:val="1"/>
                <w:rtl w:val="0"/>
              </w:rPr>
              <w:t xml:space="preserve">Cargo</w:t>
            </w:r>
          </w:p>
        </w:tc>
        <w:tc>
          <w:tcPr/>
          <w:p w:rsidR="00000000" w:rsidDel="00000000" w:rsidP="00000000" w:rsidRDefault="00000000" w:rsidRPr="00000000" w14:paraId="000001DA">
            <w:pPr>
              <w:rPr>
                <w:b w:val="1"/>
              </w:rPr>
            </w:pPr>
            <w:r w:rsidDel="00000000" w:rsidR="00000000" w:rsidRPr="00000000">
              <w:rPr>
                <w:b w:val="1"/>
                <w:rtl w:val="0"/>
              </w:rPr>
              <w:t xml:space="preserve">Dependencia</w:t>
            </w:r>
          </w:p>
        </w:tc>
        <w:tc>
          <w:tcPr/>
          <w:p w:rsidR="00000000" w:rsidDel="00000000" w:rsidP="00000000" w:rsidRDefault="00000000" w:rsidRPr="00000000" w14:paraId="000001DB">
            <w:pPr>
              <w:rPr>
                <w:b w:val="1"/>
              </w:rPr>
            </w:pPr>
            <w:r w:rsidDel="00000000" w:rsidR="00000000" w:rsidRPr="00000000">
              <w:rPr>
                <w:b w:val="1"/>
                <w:rtl w:val="0"/>
              </w:rPr>
              <w:t xml:space="preserve">Fecha</w:t>
            </w:r>
          </w:p>
        </w:tc>
        <w:tc>
          <w:tcPr/>
          <w:p w:rsidR="00000000" w:rsidDel="00000000" w:rsidP="00000000" w:rsidRDefault="00000000" w:rsidRPr="00000000" w14:paraId="000001DC">
            <w:pPr>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1DD">
            <w:pPr>
              <w:rPr>
                <w:b w:val="1"/>
              </w:rPr>
            </w:pPr>
            <w:r w:rsidDel="00000000" w:rsidR="00000000" w:rsidRPr="00000000">
              <w:rPr>
                <w:b w:val="1"/>
                <w:rtl w:val="0"/>
              </w:rPr>
              <w:t xml:space="preserve">Autor(es)</w:t>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r>
    </w:tbl>
    <w:p w:rsidR="00000000" w:rsidDel="00000000" w:rsidP="00000000" w:rsidRDefault="00000000" w:rsidRPr="00000000" w14:paraId="000001E3">
      <w:pPr>
        <w:rPr/>
      </w:pPr>
      <w:bookmarkStart w:colFirst="0" w:colLast="0" w:name="_heading=h.1ksv4uv" w:id="14"/>
      <w:bookmarkEnd w:id="14"/>
      <w:r w:rsidDel="00000000" w:rsidR="00000000" w:rsidRPr="00000000">
        <w:rPr>
          <w:rtl w:val="0"/>
        </w:rPr>
      </w:r>
    </w:p>
    <w:sectPr>
      <w:headerReference r:id="rId30" w:type="default"/>
      <w:footerReference r:id="rId3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DY CAROLINA ARIAS AGUIRRE" w:id="10" w:date="2021-08-25T18:44: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2" w:date="2021-08-25T18:42: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12" w:date="2021-08-25T18:44: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13" w:date="2021-08-25T18:44: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11" w:date="2021-08-25T18:44: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4" w:date="2021-08-25T18:43: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0" w:date="2021-08-25T18:39: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5" w:date="2021-08-25T18:43: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7" w:date="2021-08-25T18:43: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en carpeta Anexos</w:t>
      </w:r>
    </w:p>
  </w:comment>
  <w:comment w:author="LEIDY CAROLINA ARIAS AGUIRRE" w:id="6" w:date="2021-08-25T18:43: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3" w:date="2021-08-25T18:43: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1" w:date="2021-08-25T18:42: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8" w:date="2021-08-25T18:43: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 w:author="LEIDY CAROLINA ARIAS AGUIRRE" w:id="9" w:date="2021-08-25T18:44: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archivo con el mismo nombre en carpeta Formatos DI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B" w15:done="0"/>
  <w15:commentEx w15:paraId="000001EC" w15:done="0"/>
  <w15:commentEx w15:paraId="000001ED" w15:done="0"/>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5" w15:done="0"/>
  <w15:commentEx w15:paraId="000001F6" w15:done="0"/>
  <w15:commentEx w15:paraId="000001F7" w15:done="0"/>
  <w15:commentEx w15:paraId="000001F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6" name="image9.png"/>
          <a:graphic>
            <a:graphicData uri="http://schemas.openxmlformats.org/drawingml/2006/picture">
              <pic:pic>
                <pic:nvPicPr>
                  <pic:cNvPr id="0" name="image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lvl>
    <w:lvl w:ilvl="1">
      <w:start w:val="1"/>
      <w:numFmt w:val="decimal"/>
      <w:lvlText w:val="%1.%2."/>
      <w:lvlJc w:val="left"/>
      <w:pPr>
        <w:ind w:left="786" w:hanging="360.00000000000006"/>
      </w:pPr>
      <w:rPr/>
    </w:lvl>
    <w:lvl w:ilvl="2">
      <w:start w:val="1"/>
      <w:numFmt w:val="decimal"/>
      <w:lvlText w:val="%1.%2.%3."/>
      <w:lvlJc w:val="left"/>
      <w:pPr>
        <w:ind w:left="2280" w:hanging="720"/>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05"/>
      </w:pPr>
      <w:rPr/>
    </w:lvl>
  </w:abstractNum>
  <w:abstractNum w:abstractNumId="4">
    <w:lvl w:ilvl="0">
      <w:start w:val="0"/>
      <w:numFmt w:val="decimal"/>
      <w:lvlText w:val="%1."/>
      <w:lvlJc w:val="left"/>
      <w:pPr>
        <w:ind w:left="360" w:hanging="360"/>
      </w:pPr>
      <w:rPr/>
    </w:lvl>
    <w:lvl w:ilvl="1">
      <w:start w:val="2"/>
      <w:numFmt w:val="decimal"/>
      <w:lvlText w:val="%1.%2."/>
      <w:lvlJc w:val="left"/>
      <w:pPr>
        <w:ind w:left="786" w:hanging="360.00000000000006"/>
      </w:pPr>
      <w:rPr/>
    </w:lvl>
    <w:lvl w:ilvl="2">
      <w:start w:val="1"/>
      <w:numFmt w:val="decimal"/>
      <w:lvlText w:val="%1.%2.%3."/>
      <w:lvlJc w:val="left"/>
      <w:pPr>
        <w:ind w:left="2280" w:hanging="720"/>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0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8" w:hanging="284"/>
    </w:pPr>
    <w:rPr>
      <w:b w:val="1"/>
    </w:rPr>
  </w:style>
  <w:style w:type="paragraph" w:styleId="Heading2">
    <w:name w:val="heading 2"/>
    <w:basedOn w:val="Normal"/>
    <w:next w:val="Normal"/>
    <w:pPr>
      <w:spacing w:line="240" w:lineRule="auto"/>
      <w:ind w:left="1560" w:hanging="709"/>
    </w:pPr>
    <w:rPr>
      <w:b w:val="1"/>
    </w:rPr>
  </w:style>
  <w:style w:type="paragraph" w:styleId="Heading3">
    <w:name w:val="heading 3"/>
    <w:basedOn w:val="Normal"/>
    <w:next w:val="Normal"/>
    <w:pPr>
      <w:spacing w:line="240" w:lineRule="auto"/>
      <w:ind w:left="1560" w:hanging="709"/>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86134"/>
    <w:pPr>
      <w:jc w:val="both"/>
    </w:pPr>
    <w:rPr>
      <w:bCs w:val="1"/>
      <w:sz w:val="20"/>
      <w:lang w:val="en-US"/>
    </w:rPr>
  </w:style>
  <w:style w:type="paragraph" w:styleId="Ttulo1">
    <w:name w:val="heading 1"/>
    <w:basedOn w:val="Prrafodelista"/>
    <w:next w:val="Normal"/>
    <w:uiPriority w:val="9"/>
    <w:qFormat w:val="1"/>
    <w:rsid w:val="00133933"/>
    <w:pPr>
      <w:numPr>
        <w:ilvl w:val="3"/>
        <w:numId w:val="4"/>
      </w:numPr>
      <w:ind w:left="568" w:hanging="284"/>
      <w:outlineLvl w:val="0"/>
    </w:pPr>
    <w:rPr>
      <w:b w:val="1"/>
      <w:bCs w:val="0"/>
    </w:rPr>
  </w:style>
  <w:style w:type="paragraph" w:styleId="Ttulo2">
    <w:name w:val="heading 2"/>
    <w:basedOn w:val="Ttulo3"/>
    <w:next w:val="Normal"/>
    <w:autoRedefine w:val="1"/>
    <w:uiPriority w:val="9"/>
    <w:unhideWhenUsed w:val="1"/>
    <w:qFormat w:val="1"/>
    <w:rsid w:val="003D514B"/>
    <w:pPr>
      <w:numPr>
        <w:ilvl w:val="1"/>
      </w:numPr>
      <w:outlineLvl w:val="1"/>
    </w:pPr>
    <w:rPr>
      <w:b w:val="1"/>
      <w:bCs w:val="0"/>
      <w:szCs w:val="20"/>
    </w:rPr>
  </w:style>
  <w:style w:type="paragraph" w:styleId="Ttulo3">
    <w:name w:val="heading 3"/>
    <w:basedOn w:val="Prrafodelista"/>
    <w:next w:val="Normal"/>
    <w:link w:val="Ttulo3Car"/>
    <w:uiPriority w:val="9"/>
    <w:unhideWhenUsed w:val="1"/>
    <w:qFormat w:val="1"/>
    <w:rsid w:val="00B61FB6"/>
    <w:pPr>
      <w:numPr>
        <w:ilvl w:val="2"/>
        <w:numId w:val="33"/>
      </w:numPr>
      <w:spacing w:line="240" w:lineRule="auto"/>
      <w:ind w:left="1560" w:hanging="709"/>
      <w:outlineLvl w:val="2"/>
    </w:p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0"/>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character" w:styleId="Textoennegrita">
    <w:name w:val="Strong"/>
    <w:basedOn w:val="Fuentedeprrafopredeter"/>
    <w:uiPriority w:val="22"/>
    <w:qFormat w:val="1"/>
    <w:rsid w:val="002E433D"/>
    <w:rPr>
      <w:b w:val="1"/>
      <w:bCs w:val="1"/>
    </w:rPr>
  </w:style>
  <w:style w:type="paragraph" w:styleId="Sinespaciado">
    <w:name w:val="No Spacing"/>
    <w:uiPriority w:val="1"/>
    <w:qFormat w:val="1"/>
    <w:rsid w:val="00B8118A"/>
    <w:rPr>
      <w:lang w:val="en-US"/>
    </w:rPr>
  </w:style>
  <w:style w:type="character" w:styleId="Mencinsinresolver2" w:customStyle="1">
    <w:name w:val="Mención sin resolver2"/>
    <w:basedOn w:val="Fuentedeprrafopredeter"/>
    <w:uiPriority w:val="99"/>
    <w:semiHidden w:val="1"/>
    <w:unhideWhenUsed w:val="1"/>
    <w:rsid w:val="003D6C05"/>
    <w:rPr>
      <w:color w:val="605e5c"/>
      <w:shd w:color="auto" w:fill="e1dfdd" w:val="clear"/>
    </w:rPr>
  </w:style>
  <w:style w:type="table" w:styleId="Tabladecuadrcula2">
    <w:name w:val="Grid Table 2"/>
    <w:basedOn w:val="Tablanormal"/>
    <w:uiPriority w:val="47"/>
    <w:rsid w:val="00E32CFD"/>
    <w:pPr>
      <w:spacing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tulo3Car" w:customStyle="1">
    <w:name w:val="Título 3 Car"/>
    <w:basedOn w:val="Fuentedeprrafopredeter"/>
    <w:link w:val="Ttulo3"/>
    <w:uiPriority w:val="9"/>
    <w:rsid w:val="00B61FB6"/>
    <w:rPr>
      <w:bCs w:val="1"/>
      <w:sz w:val="20"/>
      <w:lang w:val="en-US"/>
    </w:rPr>
  </w:style>
  <w:style w:type="character" w:styleId="Mencinsinresolver3" w:customStyle="1">
    <w:name w:val="Mención sin resolver3"/>
    <w:basedOn w:val="Fuentedeprrafopredeter"/>
    <w:uiPriority w:val="99"/>
    <w:semiHidden w:val="1"/>
    <w:unhideWhenUsed w:val="1"/>
    <w:rsid w:val="003141B1"/>
    <w:rPr>
      <w:color w:val="605e5c"/>
      <w:shd w:color="auto" w:fill="e1dfdd" w:val="clear"/>
    </w:rPr>
  </w:style>
  <w:style w:type="table" w:styleId="Tablaconcuadrcula4-nfasis5">
    <w:name w:val="Grid Table 4 Accent 5"/>
    <w:basedOn w:val="Tablanormal"/>
    <w:uiPriority w:val="49"/>
    <w:rsid w:val="009F1A7C"/>
    <w:pPr>
      <w:spacing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TDC1">
    <w:name w:val="toc 1"/>
    <w:basedOn w:val="Normal"/>
    <w:next w:val="Normal"/>
    <w:autoRedefine w:val="1"/>
    <w:uiPriority w:val="39"/>
    <w:unhideWhenUsed w:val="1"/>
    <w:rsid w:val="0083552D"/>
    <w:pPr>
      <w:tabs>
        <w:tab w:val="left" w:pos="400"/>
        <w:tab w:val="right" w:leader="dot" w:pos="9962"/>
      </w:tabs>
      <w:spacing w:after="100"/>
    </w:pPr>
    <w:rPr>
      <w:b w:val="1"/>
      <w:bCs w:val="0"/>
      <w:noProof w:val="1"/>
    </w:rPr>
  </w:style>
  <w:style w:type="paragraph" w:styleId="TDC2">
    <w:name w:val="toc 2"/>
    <w:basedOn w:val="Normal"/>
    <w:next w:val="Normal"/>
    <w:autoRedefine w:val="1"/>
    <w:uiPriority w:val="39"/>
    <w:unhideWhenUsed w:val="1"/>
    <w:rsid w:val="00144A34"/>
    <w:pPr>
      <w:spacing w:after="100"/>
      <w:ind w:left="200"/>
    </w:pPr>
  </w:style>
  <w:style w:type="paragraph" w:styleId="TDC3">
    <w:name w:val="toc 3"/>
    <w:basedOn w:val="Normal"/>
    <w:next w:val="Normal"/>
    <w:autoRedefine w:val="1"/>
    <w:uiPriority w:val="39"/>
    <w:unhideWhenUsed w:val="1"/>
    <w:rsid w:val="00144A34"/>
    <w:pPr>
      <w:spacing w:after="100"/>
      <w:ind w:left="400"/>
    </w:pPr>
  </w:style>
  <w:style w:type="character" w:styleId="Mencinsinresolver">
    <w:name w:val="Unresolved Mention"/>
    <w:basedOn w:val="Fuentedeprrafopredeter"/>
    <w:uiPriority w:val="99"/>
    <w:semiHidden w:val="1"/>
    <w:unhideWhenUsed w:val="1"/>
    <w:rsid w:val="003B258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kangan.edu.au/students/blog/are-you-a-born-manager" TargetMode="External"/><Relationship Id="rId21" Type="http://schemas.openxmlformats.org/officeDocument/2006/relationships/image" Target="media/image5.png"/><Relationship Id="rId24" Type="http://schemas.openxmlformats.org/officeDocument/2006/relationships/image" Target="media/image1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17.png"/><Relationship Id="rId25" Type="http://schemas.openxmlformats.org/officeDocument/2006/relationships/image" Target="media/image13.png"/><Relationship Id="rId28" Type="http://schemas.openxmlformats.org/officeDocument/2006/relationships/hyperlink" Target="https://www.fluentu.com/blog/english-esp/vocabulario-hotelero-en-ingles-2/" TargetMode="External"/><Relationship Id="rId27" Type="http://schemas.openxmlformats.org/officeDocument/2006/relationships/hyperlink" Target="https://www.kimkim.com/c/highlights-of-colombia-the-best-of-each-regio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grammar.cl/Notes/This_That_These_Those.htm"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8.png"/><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xjDFCJJ5i4ugY/vF+08IAxeLw==">AMUW2mUQ4ZHNmLmYlQo4hedyVvKFBoA/H6SGszzJDw9g4zFx7CQgdofkadWkDnO04Hrq4mvazYRqIQ9t8SUiBHr3jBvWDpsi62M9Xpih7m9bZnR+sxKjRx1C21Don9j6Bu9ae9KTiPK7WtAGwnUuKiYEYGb/7HwGOZOBWfiFHon1gwBOPfBsDezW9vQSxT4/b88pH+cFnntSVJa3hURQt5vi6mf7joTNZd+4YhNmeuVmaC6Z6gTPHr+E56hkSCyIiDrZpB2KecKaQ0++cSLvB0m9SY6L/s1HfZyQLY2VzNY9JX+F216kiRO0J57aXn03R6VUYRj0H1tURg6/AvBtRoCQay59GvA7GCOwOjAZdQwOLtwUPQqL+1qtj2Kc+ed18tiGWfdGLaNx4CDidr07A53eO6UcHwf2bBp1MCbMQHsbM0/2KTrr5yMKEz1x5LAkyk3Zm1G/RxbQD64tiWZFH71HXFcqd1MMlhN8PAm1uSkDN6EXQb1HNUQLgMSdOnwSeRWXLMezk/9zD+vi5wE48MgX9Jeh6PU7QGSFRGwjzEJJ5CDu3x5RV0rPzH3XiFnG9+VMKEBaMcsNcwcFrED1aeUT8BMZ8uH2FLqSSZciaGzr1jj4VxlClRL69PBx8VnAv+PJODPYxqoaJ65cTZ9quss3ebTBPhYR0X91mp9defTJi9kr7zXECCmt8oFLOK1zALXB5E9yADU87fckkSiym6M8v5Dh/ayaiwMx/ekMRCTJzmxxeGnkCxJUsYqqMg/Q40gHPEyqd2UlD2pfy518g6jbxxf+UKDLaw/Lb56WMLR+5SnRFcIlzqBwzQzERVaoh8wszi/CZMg/HWz4RAX+ZjWMv0+Ajvzi7pGN8v+ej/ZzeT/hq7TC0W+sJe4FzkBQ8l49hgFIh/LIdgKTE4bvYG04XBAV9xk9NijRQAnZrOYC/xX7igbO/pfNb98R0X+Bieou0710slOLTWzjpUGoH2ikjuVBHj5qjniDTI9JXh+aFsvlwnrCxZaFLbYYKLE3bgrv1toW3xCnWw+DU8VuhR3+KMtgWazHX4n5Bqb/YhU280SENAevfM/0Mrzj86kbuU07B7FZfFFQpNAQ6v48V3KeQ03qlrE0svemacD4Pdw0LG/s3qfV8AR4yb0hwWk5nagpOe2yOj0YdypFhdZPBbxVVDCmSL7aZr7p2xFMX5qqOkpKx9Orrzch5mfI1I7vzxCCc+2A8q/sNEGFW8m090Gff5s65mnoaFkPA4PlOl1c/Cywa7F4RWDOsANE/bPCdMmvWH1BWAkIgXgi0EwD5Ei0FZJV7fESw4bDyEnu7aelUBqzXORk8oFm7GRLLlOQYuYt1CieYjXnEyk0J8UPCZpFsZwNfEjXrwMmUk2X3uJBOyKHtopKuP6Oy6NCq1FxVMXTa35Z8CR1RgFsTQ+MOjmZLeNW+GiEWdZ8ZwT9O9+t4aacMtH5wQr8y35buJR74MTCky3IqiebXkW3sF91Mylppk0L2Y1ZPkH186xcLqKOtF6gadHAks4bl9eSdik5iPL6JJOVCoYOv870/Sx8QiprvGElTZLlob2APzpBiLdR33DWQCIb3nCiIl5IZq0B0y3uLLXNZPtraNiccK/uSfcTlKUBdgIK6DmWnhDD3u0qEpSNIxtCzNXEwBL7MDXXTNVfbQdj6Qme8wFDJwi09cSnW2WsgcU/p89rEKr5opYPaLgx1tOt76KkMJNF5vAtocOFpW/fKbdGAW7hI6xoB0UGQSL8sK4YGrCGCFlPR1PkU6YqGSFiqMYsNvAH/N6/Jgx2OMSOnULe3TJb0TY+fzbjoxBFhdVXTxyK+DZLKz3NnQugIkf9YmgjMsW4crplSli/t78z+HyOL7c3d6a+pv5FN6fUiXBgl43Hv8zFvqw6bbFhVw+KPP/Cmzj255s2x5yKivXm1d4IbaBjrImGJw6MPYRau/7wS9EHE5KCCjLQT7NbiHEejGmhFq9nlSsB1BzgDeUyMaYJGEGRSsSyaVQNEhvlmt5scDIUecJ9KeBS0OH3U1KemNM9HQwzmoBfSDtzy58WLY/9+xrK0wheF2GrGrh4oA/Ap7Mn1hbvw5poOMXAy5xly/sr80/fWXufPnzcLTVOBR9RR42QbWhuBS6mSAHT3hdM8zvLogxauep6tJo3iqRjQhsEig4nKBePVx90fybACduUgF/s1XnFJTk+eJp8CgV9eQSweV9z1V3dMbhGypASqUzGTaKk9Mzf9NRSoc926szDPsgaFDJBZcgd4ukMa2iTeXAH62CajgFSl4Y/aj8z1RohH1p5thpjhd0EZjwRTinUQFaFiDz8+0syqbVyvmOgtfCkVzeeQmp1j3KuEyP/8APzjONyAFTwV7wMHyRoBSC2ePwTRaRZvsBddbtP1QU59cTYn2idAGVmT9e7foh2/IkYmZmvK4U+8oqdpLaTmx+4LwaOdBvWYR+1hXGy8lz1GdjRCoZ7q9qRxAN9azxu6a0UVus9IlV3ncWiUsBbFl/X62+/dPK19841vQM5dtYidyoWFzdidIrosErD+rvilD7zW+lpZcov+h5g/Uynkf4bmUFUE1D73M6wLrfbnTu/up8ukPZrJad6yrM0G7BEMAiK22QnwE5BFdIh5u0X/43z3wvODAQdL0gg5cXvhdmeZLozjNxl83gXFBhW3CVW2e0BSAZHkm7NVEsus3qqZo+6whCND0P3Yapupo15XS0FE72IwxuLsZvEjt7B2Am54N6vmUJtndrlaSzGV/k+qsBybAdqmqhUFkpT7uPjUFG2aDxeTiutFnk2bAXFzBSVcf8V9sy62ckuHoywXUItsTtwYm9ILtiYtW/d2pL9/6t2RP97HszjTqon9t9OJNFshfR+kBRG8Airmj3g5FYxJ1I/HdqRKov6Fd9mS3spo+Plvq7ZeLSNa6uy72vUF7rAR1t0WPvMf+o7306qflLQRm8iEdipRZ1WTWkDXLDrYOjtBt6M9pD9MOx37k2Eps2++gghTY6uR1zjBKIc30CmaeKg8EIODQi+V7HpDpbEMmEJM/cNYQnFVrhcXToTK3D3skaBh/tXcZFFPiEuUPsfJsk40KGpX4+BZDB7upa5qxlInMPmt6d7L8y5M6xa7r5ORZqVlaEs5QkbdYHEKp/8rFjuNniasjLHHjHuYqsVduGtPSzxiII5hoNj3SfMOS+LF/P3FlJ+bTMLES6SQNf0dvEWiYtu2XW8CADFOGh+LwsaU7gGlZ+BZXEZS3JqeKV+pJKZpReRy83vxIdtxVcCE4TDr8BNMW4PeZABMGy6eYbTnTSGTRpcLC/pqm33j91yoIav1w/yr99srQzpCEZFF2vRncZ7TL/PABhjULJID8f7G6t1QrpP785CmUijZpUVQQM07hrKeSOLYIwYdKHQ3n9AnkOwJBhARIXofT7wQg6mCmsafcNKSFr0eRombJ9ewNkXs8AhKG5QJ/1kUDS9wspmgrUPV3VpmAKIzeJbvBxiwZ3dJQko5kbrex5aqcBcaCaQapmB/mE/4AV92bWJ/sVFoDgYxLsKakT+EW1kLZC/9acg5UX7NShVraZ7AseDJl6212/pEwZT/hWjj4rJWYTL5TTHD8fC4riXtK8Sx9z9NtKE+LHwknWoeNn5lhYw01ed6mcKbYzKk+9VxBMxNsg5iwg8T2B1KhBP+Z5Kb0rSCCOLOrX8FpOAPJpsS3wefQfhELSKD3UJ39XEOIFsxYz5PpFrqJsjCy1B+qZ+tOp1K87VVidStoFQstNZaQA20WH/tGiRvoLvGm2O1Fq40VJBI0F6n+JgpjuZMS5CLfpUpXXazFuICnOFx+eoBXm8ySorkEMbBaW31xHAt0zzh5LKTKiceSgc+/i/BFvX4k7eVQqRwAZXh4czvPKQzw5a40XtqtRHBh/EAPdDKSowKgjeAwndFHokF8E7CBr5S8/qE75uCq8aa18UakDelQSrWWuHRYf7BF7jJEMAxyHUmS/+LBdee0OgC/osrhKTEaWcU6it4uAwKieF75pMxjJAGYtV2zO0ZDTkznKdQ2+qlPPu5LYmfsdr7B40ZzpQUxGwQVkQ/tsHuyvlKXFkl+jn6QUck5iKE1+76trtPUmwZ0+32ZKS0D+waFvJL16EE5nDcK7c0XLspgdHlJsXwNkamDUGDNnKxBu+G5/cA45bfGOcIr4ctriohOUk6zpUNmncUeig8Mk/dL56B4AM7tIzQQkqKR63q/6WAdcnfT/nhla+pGMTMPbrWOfyg2jzuAZjTlWOgE+QYqmPR89tyk4OYHagqRvtg9KAsvcRl/g8ETvCVk0tmQ5vPFKl8KGAXfM5yb/fb0KU/cOIM1Izy3aYwC++zJnPH8aJA/ju1XXm/04h2ZBFq1N5nMIXFxMPT8nya4doLza1bTO8fS/E4kc3j1FTz1hMNr9zow/BRuT1UyVW0ZtyzSkTyPMcZd/EtBrmWMvgY/Az5GcIr0sLvPMGDq85/yv5DHeCQjmklBWZr3kESutsURO6o6Qh49qZ96Z1eEGk49k2ifYYJCtkJ1kN8Uh/gqBRPQLrlYvcseTAHWNs6BVgrqQvRzISTZaU85OLymSYB5cO+Dxn8yyz+tWN9wuqqcmx8k5xeAwJkCLh5GCfObX2DN4fbLgSMwRdYxKoeHv8MnwQ9SjpWCxQnefdS4NOGmHyvQgwJZPHBro4THuayrt1fFuHzvaSPo3dcF/4zuGaVStlsT0nq/wqNLMW1HMtT2pPpXPnDmMIPOWcTB/IKXRFQEHW/XVbiOHSMMr0Yh9U5apDYuL1dmfoPrPCkHbqjl5XXXCrTK1rntuV6qHsvCWToK7MjEDVScgGNl4S3WTgvJ90TMg5p7qoj3j1nUSO3RI/xs2jOAJnnUmhpn/QhuDEq9tK9qFtxT7w1+Me/Gv+4Gl2jMJ55Akkoug50B0oJLBSW1a3xONuy1XgkNO4HzWSgfmzOKk6VcyqtRvA0oNKuf7TLru99Pavt9VEMeS7M69DzthWkhmJdquOKiLTxnsBtl4pw1fNVwSGMzWFLSCDOLPlngt8WYpZwjdIt9RhNoWPqVvmTdiqGiwUscuhJjYje/a/3cxiO2kyxNgQLN48b0QjisB+/jleHRoNI2MHm++yCkGfcj1aAx7vHfFnBeABdTit+E94dK4oKSUzt+3Iyv9Mn7rG2Ccnbg0ygmMZGVaHEVXUKBsTgAWpuCWZBYUjfr9xTTCLk9Tsg9l6gfYYItwFcQwBr9ZwXbfPlqST0UCE6f2oOVtPSvdIKxqFs8e6BnfuCWU89Bqi7Qm1QnNmcwkRPGXSNENksq61w6lPydExdzIxchUOb1JxWgmcgJkLM5R4veFr8ArHIuHKH3GETfwyuCE2m72TRudO6QhmcQm2y2CwAcly+x1xULrJXf7/CHRsXzarT42NQcjFT34YqpvS9Y9uXLikavRqiX5kLWFvPqs8SpkNA26/L4b/g+HNXO71rDEUq1vDqmr0kQjGpXsotQ5z+T3MxMkBinm58z8370iYxv3/h1yxi1DvIMCPhBKplYe0xw5XhdF25LUP4kuZ10UcVbwdAaDOJbrTUZTOeBI0ZM7F+2cpUPc9ZMNJDhtr3+LaJkQYfRQnU5oc+XeGgsYZqUoMNWN+aj0+LzJAqTl+z0oJ4uG4JEDSnGKYeLbSzgCh2GT9Z+zd81213OHCO8fZcjhFMPAYNKYTvxcmNGM4LIE67tXy2Bp9nYMpEf9mqDflYyivMLGvaewo2oWRlE76DP1rpabub4q0Wgu3lX8lozmzR7Ot2MZnknlAW4RCjyNDVwiTlsBNYYQoBH/uywkQ8K5rFjjEM0sQVZXziQNKEeoqk/weX2FcepWc2508UnGoqI4V8yS4O6c1r9OwzYZGUQBOudna/kgK+VLG1gq7nXvXAGNlkF1OfQovIVc5hlvZ894Gf4mVYZqFwvi2+iVlPVfJPbdLdFlJF0f2Dm47LsnzdZoRYJeIX5KneV1ycPwGqpLGbGkbfLcjQb4LVNfSg2sb9jVXDdy0aYdSYKy16W65CWIjapZdCd/A9reUMTwGD4VycCNSlRdphh9A4t9khR3F6VXqLEpR0uJpK36RLu4xhAMg3QnVyjDYiJtMSpDDnUaS0u/X9uDHqcIBgp3TfsYQZBRjZKuELgnf3aWesHt9tuROfgMgEJ/778Ub197h2HWF63FK6igEDOgiUlkGn+NAFMjXJb0Jc6wfB8Uo+ZmplPSCKZfGL95BarY7/xQxeuqKy1xwP49hr0eDnQUANbg9jDvOq90Z2rVvdfJi9K5XhkXA9lIdNUFCy7O2kPw1VxFa8s+shW8R6N38doZd6BhQfOzRbgC4m3QimWEDoigiynBeE8SGi5j6whb8kNkkK4dnYUs2RsOLqBxaul35SEQrVwtAcrfFXnUxGiKcAC9VmYDQgtwxgaKFESQwsO/UEfBBEutlFyrM1E9SXBlEF39vRuIXmNDHjKEWWwX3GUClOTXzDQv1y7lxmCHut/vQlFsG2JO8vmVpW4xsElddHclAo1osjRrnVuI9hMrFIKnowfJbl7wCl0gUdC2Bhb3v9a8xzJj54JJE1spuHDuWryaidCoJhl8i5jvzootVkAXlXyA/MkY5CNQjhf8J9uFrWTWtUhrfGFrKmR77bNqyp+fO9znLWseAO0mNJ42nlFpzii7sj7gbf727eYF1EC11ohqoRKG0p/oQkKqgGCa3i81OCxDT0H0KWrAqH4LSz9bZeS2RW5KRkBxVNSmKQ28rzLIc3ecL3emyte6te9YdqxBShE9n2MpCLMuhRmxqKh8P4V2KBR03jC7F+1X4EPkSOq+NNsVscqgIeEfLX/cMvCCf3sXnD/JZM2ETxYuaUPJ8tQ+NnJBgY2YPYCZvYMa5hORNv7GnvHrLKTxQGxh/1M79cyIVI5jX9gtEA0DlUmDcsJ1WM48e/UiBVLEebIBYIztJboKO9BZP2TbD7ZAjURhQUXZ/aWewbxzkfj8pjkXYD7M2rGrGj/J/N4kWU1modG10PKXccbNIZj7XrP6b5hJyLk2O9iT69g7clwqg6WUiWzg5F4Yfvg5jkpqVIHWjzAKGA91kbHUhdC98TjcyId7Npuz3Lr+eo2E/PpRxXxoiGmn+3YdGvrFuRMx5iZafTvRKmO+jK8wjtJenhuQhDJ3idV+sTiSz4ukcu04T1GyB03QtOgGovJvTbccGbHxIvFjyd8wklJmJ+EYe+wyCHlWtizR8BB0ZYghLVp2uLHY6xg12Ga3V06h2IofgHo2T5YgKaISqv51HKSAokUuZWpIe/PKcbLSWGh+j4axWobjSlGWjffO1ExOgV1bXXcUMLFLhNP60EgHEcWHJDhC2GGqplUE74bOpziIIFzep597jfGjnGZYl9ZeRXrqPtl27WluvLrgTynRODUWwQG1dLdRRNJmkdsfSts0opIONUPacePrD6lEmQa4NzSXzmxar7onGkt3gD5yEfZwSYEwRTsRxkxjg0hPgfwjN9ZB5AQ8BznMmSMoIMZSJtO31KVdSgEdHN7jgZTLudVVaRehrG4ay/Rp5KwQC6rlJzogb5ZZHVxcDcU+bc/RnKn9zR2MGwL9b2z96ZAM780egiYW8NlH+onGo/AVv144SNIq0ww/1fdT2ByQ84k+qnf7w736rnxE5h1IGaRlrtq9C1T6s0Xv+UCsVMxhx7MxIFCrx6G24S1XvJIBvKiN2E4hwvZR+SWD3XwlYK6uIYWE6I3WjejsaQWyIz5dB4NN5CBmaXRHTLdJSXyoKgy/PKpjvrIPN7prmnBu5EsjleUCmoqHURrXbv3LoBFnc82WW2IcYw2DVTCKf5aYhtbP0idJy+Q9BH8Sv8unChGY7o38Dh1QvTyaexiSXrp2P8SYsJgXzRxAETzVonDbtdx8xxkqJFkbBGmoe/8kvRH5+ccTyGyLWXP596cBbSQ7XeQa0XKEuxArQ/AAi7BnkyTK+ncCVYM3TPOw4dzakaxlEmWLLrpRIs42VEFxYUL0izhLHdIPzyWVsPqW7K+tr8huSJrzBr5ZE0Y0E7uXY//beLafTx5Wdtu75bMsqhexqp8JMmYhH3s1ianbO4+D6SqMsXDFrm4hUVq7aSDot6idmTFZ9sp1Lm2IhqyoD7lGntpG2QWOda/1ZA7f62PAA/6IwJHxx+lG5hVPwZYMqzJkI/9rk+EEFassKCHHhzOR2F7ubajGRcvoJVW7DFJe740rP7rTr+U1i5DO6LG46DeFRAS59FAbb5j1SVf2f/xVgAtkALhbdbkIaWqaR+oij/EHSRWvjZuqrW4aLPzT6T4IeLwUVtZs/PBad10ShWA7RTSzYgnlpTtc3slmN5EbMEdgsvnZVubCuCaFMHdu/iwwfjWdIQk5VbyH3iS8SjOzHITs1i/sflRP8K1LDG2qIAeH+IUn4nu3kIJ3BGpKIhw57IfzjLPXEq4nbV2OgNv4xePaJ9Ss0Su0UQTRGVvfUGRidUKnI3sSZiCHFtVl/+ZGk094gxDnVzNykwgfYWKYl6VPHRiqNWPfIlKbmSlVKTzrv7NzZnTFYGD49UhHBE9+7l5ZkCGjTC6Ct+M+VfkmxONLQ9IKG9BfLprkoOsVDRAm1aNaaoFLPKn71LsS3LU0hrGnNvnKEKqHns8+VUXQ6lWJsNCI8eD6XV824ZA5l/1JXI/VyWTGghF4IMYuYUKBfmmD+fLIuKQEb1bqZaTXOxw1PhdmvQW6fiz7Rbhkwv06eGNUbFPd8qcsNEM99ZZjVX2VcxC6ippvQZoQEDau8kZpVNZGWnEkr3HKPqsygxKEq/mKA7uWUlXi9fahNLRzFHkguz9nYY3FVb0QFBiB0Mc1eOYmPDQMC4vCA8F5pp7HSr+wUyvCdFIrVEYswdG13cNgmQPUx506zaq8qd91gFpJdIuFzDdxuxcnool0TxCrC+GQvNf1bpKr07IIbH66QSsGgFcmQK/ZFqk+TVt94IrjpK0th4Ro8SWtnfrErRyE+ylDoLAimRGkEuLqChlmJMuRVD3cxNwODHq65IcqHGOKicAFhvqQxkCa96TyXb0tRcUkhLNXAfM7wAqevnWJryRu66mxVirShReSD+cCMbCb2A5M1AFYz6MQv0+w234TiKXp+I1fEQbtHPoy3Bb9RE0a4GcpXW45MKB7Nfj40PHDWfJHzNbSWulphfpKX49Fi2mVyGI9vsdHndPY5hwrokPj3U3kybi2w2nP32YMpCmb01ZYoceyieEJeQ0x0mlvgZ9MB4L7dK7esIkeqZbVSKhHCfgblGxpXP6DmylD0uQe6QpPqBDnU7pB48qzpaDfW3G3jOsPvvMwfwePnG2vdUhIjge+NcSB9+3z2k+jS08lA4s0AzgV5QZWN56yCuVFftRrk4MkyJqIxDcL/HELefoFgdO9dP4CAQag72paNzcZkxDorp15HCh7ZmkkJrOaAVueGaphyElEDCjwoaK0gmn7gneOY1kOqKL2PafBoetPp4acBVTaCe3eKv1361hJLSlsnfSsYJ1E05zx/knnOfuUzgDJTKc/Z4hIGrr71rttQ+zxyk8htfbLSM7vdhqhZEagT+z9cBDbT8c6ici3uQMhBIY7qRH8Ss7zwe3lNy7taSnqFlXvK+gfuCmXw4e0sW4bNVGbdqXwDNLoZMA/YtaRxLWSd9Du0/gYTCXlGXvJII7qSJJCnAUhrp4IpZSBIiq3UiztaaBDmeQC5lyQTRrqyCYsIzFCgTJW+yXVKXYDWMhIdKaCY6LvEbWT7WQReBZDJ3igqzolcHAvyOErocoFpuJrPpHJFyV7l1XAI7wIFLDnuLoqd1Z8Dv1lTzShlS+TOiU/9+FqLMcUmz+MBhL7aVU7/ZCPrv8JubBbeVmd4KB7IOLWgETerTCx4DWnOvIXLCn+CFh8gyH+9ODRgOwLc6O4ZamHOTyoOT5JNYyFz3L/CqKo7m7JWeQ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2021-05-31T14:41:00Z</dcterms:created>
  <dc:creator>Adriana Ariza Luque</dc:creator>
</cp:coreProperties>
</file>