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448D7" w:rsidRDefault="00451FBC">
      <w:pPr>
        <w:jc w:val="center"/>
        <w:rPr>
          <w:b/>
          <w:color w:val="000000"/>
        </w:rPr>
      </w:pPr>
      <w:r>
        <w:rPr>
          <w:b/>
          <w:color w:val="000000"/>
        </w:rPr>
        <w:t>HALLAZGOS CURSO COMPLEMENTARIO “COVID-19”</w:t>
      </w:r>
    </w:p>
    <w:p w:rsidR="008448D7" w:rsidRDefault="008448D7">
      <w:pPr>
        <w:jc w:val="center"/>
        <w:rPr>
          <w:b/>
          <w:color w:val="000000"/>
        </w:rPr>
      </w:pPr>
    </w:p>
    <w:p w:rsidR="008448D7" w:rsidRDefault="00451FBC">
      <w:pPr>
        <w:jc w:val="center"/>
        <w:rPr>
          <w:b/>
        </w:rPr>
      </w:pPr>
      <w:r>
        <w:rPr>
          <w:b/>
          <w:color w:val="000000"/>
        </w:rPr>
        <w:t>MODULO “TELESALUD TE CUIDA”</w:t>
      </w:r>
    </w:p>
    <w:p w:rsidR="008448D7" w:rsidRDefault="00451FBC">
      <w:pPr>
        <w:spacing w:before="240" w:after="240"/>
        <w:jc w:val="both"/>
      </w:pPr>
      <w:r>
        <w:t xml:space="preserve">1. </w:t>
      </w:r>
      <w:proofErr w:type="spellStart"/>
      <w:r>
        <w:t>Telesalud</w:t>
      </w:r>
      <w:proofErr w:type="spellEnd"/>
      <w:r>
        <w:t xml:space="preserve"> y Telemedicina</w:t>
      </w:r>
    </w:p>
    <w:p w:rsidR="008448D7" w:rsidRDefault="00451FBC">
      <w:pPr>
        <w:spacing w:before="240" w:after="240"/>
        <w:jc w:val="both"/>
      </w:pPr>
      <w:r>
        <w:rPr>
          <w:noProof/>
        </w:rPr>
        <w:drawing>
          <wp:inline distT="114300" distB="114300" distL="114300" distR="114300">
            <wp:extent cx="5288753" cy="2972118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753" cy="2972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8D7" w:rsidRDefault="00451FBC">
      <w:pPr>
        <w:spacing w:before="240" w:after="240"/>
        <w:jc w:val="both"/>
      </w:pPr>
      <w:r w:rsidRPr="00021352">
        <w:rPr>
          <w:highlight w:val="green"/>
        </w:rPr>
        <w:t>Quitar: Evitando exposición innecesaria de los ciudadanos a una posible enfermedad contagiosa. (Está repetido en el párrafo anterior).</w:t>
      </w:r>
    </w:p>
    <w:p w:rsidR="008448D7" w:rsidRDefault="00451FBC">
      <w:pPr>
        <w:spacing w:before="240" w:after="240"/>
        <w:jc w:val="both"/>
      </w:pPr>
      <w:r>
        <w:t xml:space="preserve"> </w:t>
      </w:r>
      <w:r>
        <w:rPr>
          <w:noProof/>
        </w:rPr>
        <w:drawing>
          <wp:inline distT="114300" distB="114300" distL="114300" distR="114300">
            <wp:extent cx="4982528" cy="2800028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528" cy="2800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8D7" w:rsidRDefault="00451FBC">
      <w:pPr>
        <w:spacing w:before="240" w:after="240"/>
        <w:jc w:val="both"/>
      </w:pPr>
      <w:r>
        <w:t xml:space="preserve"> </w:t>
      </w:r>
    </w:p>
    <w:p w:rsidR="008448D7" w:rsidRDefault="00451FBC">
      <w:pPr>
        <w:spacing w:before="240" w:after="240"/>
        <w:jc w:val="both"/>
      </w:pPr>
      <w:r>
        <w:t>El texto queda:</w:t>
      </w:r>
    </w:p>
    <w:p w:rsidR="008448D7" w:rsidRPr="00021352" w:rsidRDefault="00451FBC">
      <w:pPr>
        <w:spacing w:before="240" w:after="240"/>
        <w:ind w:left="360"/>
        <w:jc w:val="both"/>
        <w:rPr>
          <w:highlight w:val="green"/>
        </w:rPr>
      </w:pPr>
      <w:r w:rsidRPr="00021352">
        <w:rPr>
          <w:highlight w:val="green"/>
        </w:rPr>
        <w:lastRenderedPageBreak/>
        <w:t>-</w:t>
      </w:r>
      <w:r w:rsidRPr="00021352">
        <w:rPr>
          <w:sz w:val="14"/>
          <w:szCs w:val="14"/>
          <w:highlight w:val="green"/>
        </w:rPr>
        <w:t xml:space="preserve">          </w:t>
      </w:r>
      <w:r w:rsidRPr="00021352">
        <w:rPr>
          <w:highlight w:val="green"/>
        </w:rPr>
        <w:t xml:space="preserve">Veamos un ejemplo de cómo funciona la </w:t>
      </w:r>
      <w:proofErr w:type="spellStart"/>
      <w:r w:rsidRPr="00021352">
        <w:rPr>
          <w:highlight w:val="green"/>
        </w:rPr>
        <w:t>telesalud</w:t>
      </w:r>
      <w:proofErr w:type="spellEnd"/>
    </w:p>
    <w:p w:rsidR="008448D7" w:rsidRDefault="00451FBC">
      <w:pPr>
        <w:spacing w:before="240" w:after="240"/>
        <w:ind w:left="360"/>
        <w:jc w:val="both"/>
      </w:pPr>
      <w:r w:rsidRPr="00021352">
        <w:rPr>
          <w:highlight w:val="green"/>
        </w:rPr>
        <w:t>-</w:t>
      </w:r>
      <w:r w:rsidRPr="00021352">
        <w:rPr>
          <w:sz w:val="14"/>
          <w:szCs w:val="14"/>
          <w:highlight w:val="green"/>
        </w:rPr>
        <w:t xml:space="preserve">          </w:t>
      </w:r>
      <w:r w:rsidRPr="00021352">
        <w:rPr>
          <w:highlight w:val="green"/>
        </w:rPr>
        <w:t>Un paciente que se encuentra e</w:t>
      </w:r>
      <w:r w:rsidRPr="00021352">
        <w:rPr>
          <w:highlight w:val="green"/>
        </w:rPr>
        <w:t>n una región geográfica distante y sólo tiene cerca un puesto de salud</w:t>
      </w:r>
    </w:p>
    <w:p w:rsidR="008448D7" w:rsidRDefault="00451FBC">
      <w:pPr>
        <w:spacing w:before="240" w:after="240"/>
        <w:ind w:left="360"/>
        <w:jc w:val="both"/>
      </w:pPr>
      <w:r>
        <w:rPr>
          <w:noProof/>
        </w:rPr>
        <w:drawing>
          <wp:inline distT="114300" distB="114300" distL="114300" distR="114300">
            <wp:extent cx="5610225" cy="3152775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8D7" w:rsidRDefault="008448D7">
      <w:pPr>
        <w:spacing w:before="240" w:after="240"/>
        <w:ind w:left="360"/>
        <w:jc w:val="both"/>
      </w:pPr>
    </w:p>
    <w:p w:rsidR="008448D7" w:rsidRPr="00021352" w:rsidRDefault="00451FBC">
      <w:pPr>
        <w:spacing w:before="240" w:after="240"/>
        <w:jc w:val="both"/>
        <w:rPr>
          <w:highlight w:val="green"/>
        </w:rPr>
      </w:pPr>
      <w:r w:rsidRPr="00021352">
        <w:rPr>
          <w:highlight w:val="green"/>
        </w:rPr>
        <w:t>El texto queda:</w:t>
      </w:r>
    </w:p>
    <w:p w:rsidR="008448D7" w:rsidRDefault="00451FBC">
      <w:pPr>
        <w:spacing w:before="240" w:after="240"/>
        <w:ind w:left="360"/>
        <w:jc w:val="both"/>
      </w:pPr>
      <w:r w:rsidRPr="00021352">
        <w:rPr>
          <w:highlight w:val="green"/>
        </w:rPr>
        <w:t>-</w:t>
      </w:r>
      <w:r w:rsidRPr="00021352">
        <w:rPr>
          <w:sz w:val="14"/>
          <w:szCs w:val="14"/>
          <w:highlight w:val="green"/>
        </w:rPr>
        <w:t xml:space="preserve">          </w:t>
      </w:r>
      <w:r w:rsidRPr="00021352">
        <w:rPr>
          <w:highlight w:val="green"/>
        </w:rPr>
        <w:t xml:space="preserve">Veamos otro ejemplo de cómo opera la </w:t>
      </w:r>
      <w:proofErr w:type="spellStart"/>
      <w:r w:rsidRPr="00021352">
        <w:rPr>
          <w:highlight w:val="green"/>
        </w:rPr>
        <w:t>Telesalud</w:t>
      </w:r>
      <w:proofErr w:type="spellEnd"/>
      <w:r w:rsidRPr="00021352">
        <w:rPr>
          <w:highlight w:val="green"/>
        </w:rPr>
        <w:t xml:space="preserve"> desde tu casa.</w:t>
      </w:r>
    </w:p>
    <w:p w:rsidR="008448D7" w:rsidRDefault="008448D7">
      <w:pPr>
        <w:spacing w:before="240" w:after="240"/>
        <w:ind w:left="360"/>
        <w:jc w:val="both"/>
      </w:pPr>
    </w:p>
    <w:p w:rsidR="008448D7" w:rsidRDefault="00451FBC">
      <w:pPr>
        <w:spacing w:before="240" w:after="240"/>
        <w:ind w:left="36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610225" cy="315277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8D7" w:rsidRPr="00021352" w:rsidRDefault="00451FBC">
      <w:pPr>
        <w:spacing w:before="240" w:after="240"/>
        <w:jc w:val="both"/>
        <w:rPr>
          <w:highlight w:val="green"/>
        </w:rPr>
      </w:pPr>
      <w:r w:rsidRPr="00021352">
        <w:rPr>
          <w:highlight w:val="green"/>
        </w:rPr>
        <w:t>El texto queda:</w:t>
      </w:r>
    </w:p>
    <w:p w:rsidR="008448D7" w:rsidRDefault="00451FBC">
      <w:pPr>
        <w:spacing w:before="240" w:after="240"/>
        <w:ind w:left="360"/>
        <w:jc w:val="both"/>
      </w:pPr>
      <w:r w:rsidRPr="00021352">
        <w:rPr>
          <w:highlight w:val="green"/>
        </w:rPr>
        <w:t>-</w:t>
      </w:r>
      <w:r w:rsidRPr="00021352">
        <w:rPr>
          <w:sz w:val="14"/>
          <w:szCs w:val="14"/>
          <w:highlight w:val="green"/>
        </w:rPr>
        <w:t xml:space="preserve">          </w:t>
      </w:r>
      <w:r w:rsidRPr="00021352">
        <w:rPr>
          <w:highlight w:val="green"/>
        </w:rPr>
        <w:t>Todo lo que acabas de aprender se sustenta en las siguientes no</w:t>
      </w:r>
      <w:r w:rsidRPr="00021352">
        <w:rPr>
          <w:highlight w:val="green"/>
        </w:rPr>
        <w:t>rmas colombianas:</w:t>
      </w:r>
    </w:p>
    <w:p w:rsidR="008448D7" w:rsidRDefault="00451FBC">
      <w:pPr>
        <w:spacing w:before="240" w:after="240"/>
        <w:jc w:val="both"/>
      </w:pPr>
      <w:r>
        <w:t xml:space="preserve">2. Actividades de </w:t>
      </w:r>
      <w:proofErr w:type="spellStart"/>
      <w:r>
        <w:t>Telesalud</w:t>
      </w:r>
      <w:proofErr w:type="spellEnd"/>
      <w:r>
        <w:t xml:space="preserve">: </w:t>
      </w:r>
      <w:proofErr w:type="spellStart"/>
      <w:r>
        <w:t>Teleapoyo</w:t>
      </w:r>
      <w:proofErr w:type="spellEnd"/>
      <w:r>
        <w:t xml:space="preserve">, </w:t>
      </w:r>
      <w:proofErr w:type="spellStart"/>
      <w:r>
        <w:t>Teleorientación</w:t>
      </w:r>
      <w:proofErr w:type="spellEnd"/>
    </w:p>
    <w:p w:rsidR="008448D7" w:rsidRDefault="00451FBC">
      <w:pPr>
        <w:spacing w:before="240" w:after="240"/>
        <w:jc w:val="both"/>
      </w:pPr>
      <w:r>
        <w:t>En la multimedia:</w:t>
      </w:r>
    </w:p>
    <w:p w:rsidR="008448D7" w:rsidRDefault="00451FBC">
      <w:pPr>
        <w:spacing w:before="240" w:after="240"/>
        <w:jc w:val="both"/>
      </w:pPr>
      <w:r>
        <w:rPr>
          <w:noProof/>
        </w:rPr>
        <w:drawing>
          <wp:inline distT="114300" distB="114300" distL="114300" distR="114300">
            <wp:extent cx="5610225" cy="315277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8D7" w:rsidRDefault="008448D7">
      <w:pPr>
        <w:spacing w:before="240" w:after="240"/>
        <w:jc w:val="both"/>
      </w:pPr>
    </w:p>
    <w:p w:rsidR="008448D7" w:rsidRDefault="00451FBC">
      <w:pPr>
        <w:spacing w:before="240" w:after="240"/>
        <w:jc w:val="both"/>
      </w:pPr>
      <w:r>
        <w:lastRenderedPageBreak/>
        <w:t>Los textos quedan:</w:t>
      </w:r>
    </w:p>
    <w:p w:rsidR="008448D7" w:rsidRDefault="00451FBC">
      <w:pPr>
        <w:spacing w:before="240" w:after="240"/>
        <w:ind w:left="360"/>
        <w:jc w:val="both"/>
      </w:pPr>
      <w:r>
        <w:t>-</w:t>
      </w:r>
      <w:r>
        <w:rPr>
          <w:sz w:val="14"/>
          <w:szCs w:val="14"/>
        </w:rPr>
        <w:t xml:space="preserve">          </w:t>
      </w:r>
      <w:r>
        <w:t>En el área de la salud (tildes en las 2 área)</w:t>
      </w:r>
    </w:p>
    <w:p w:rsidR="008448D7" w:rsidRDefault="00451FBC">
      <w:pPr>
        <w:spacing w:before="240" w:after="240"/>
        <w:ind w:left="360"/>
        <w:jc w:val="both"/>
      </w:pPr>
      <w:r>
        <w:rPr>
          <w:noProof/>
        </w:rPr>
        <w:drawing>
          <wp:inline distT="114300" distB="114300" distL="114300" distR="114300">
            <wp:extent cx="5373499" cy="3019742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3499" cy="3019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8D7" w:rsidRDefault="00451FBC">
      <w:pPr>
        <w:spacing w:before="240" w:after="240"/>
        <w:ind w:left="360"/>
        <w:jc w:val="both"/>
      </w:pPr>
      <w:r>
        <w:t>El texto queda: Un profesional en el área de la salud</w:t>
      </w:r>
    </w:p>
    <w:p w:rsidR="008448D7" w:rsidRDefault="00451FBC">
      <w:pPr>
        <w:spacing w:before="240" w:after="240"/>
        <w:ind w:left="360"/>
        <w:jc w:val="both"/>
      </w:pPr>
      <w:proofErr w:type="spellStart"/>
      <w:r>
        <w:t>xxxxxxxxx</w:t>
      </w:r>
      <w:proofErr w:type="spellEnd"/>
    </w:p>
    <w:p w:rsidR="008448D7" w:rsidRDefault="00451FBC">
      <w:pPr>
        <w:spacing w:before="240" w:after="240"/>
        <w:ind w:left="360"/>
        <w:jc w:val="both"/>
      </w:pPr>
      <w:r>
        <w:rPr>
          <w:noProof/>
        </w:rPr>
        <w:drawing>
          <wp:inline distT="114300" distB="114300" distL="114300" distR="114300">
            <wp:extent cx="5610225" cy="3152775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8D7" w:rsidRDefault="00451FBC">
      <w:pPr>
        <w:spacing w:before="240" w:after="240"/>
        <w:jc w:val="both"/>
      </w:pPr>
      <w:r>
        <w:t>El texto queda:</w:t>
      </w:r>
    </w:p>
    <w:p w:rsidR="008448D7" w:rsidRDefault="00451FBC">
      <w:pPr>
        <w:spacing w:before="240" w:after="240"/>
        <w:jc w:val="both"/>
      </w:pPr>
      <w:r w:rsidRPr="00021352">
        <w:rPr>
          <w:highlight w:val="green"/>
        </w:rPr>
        <w:t>Además de acuerdo a lo señalado en la resolución 5521 de 2013 en su artículo 13.</w:t>
      </w:r>
    </w:p>
    <w:p w:rsidR="008448D7" w:rsidRDefault="00451FBC">
      <w:pPr>
        <w:spacing w:before="240" w:after="24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612130" cy="31496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8D7" w:rsidRPr="0077164C" w:rsidRDefault="00451FBC">
      <w:pPr>
        <w:spacing w:before="240" w:after="240"/>
        <w:jc w:val="both"/>
        <w:rPr>
          <w:highlight w:val="green"/>
        </w:rPr>
      </w:pPr>
      <w:r w:rsidRPr="0077164C">
        <w:rPr>
          <w:highlight w:val="green"/>
        </w:rPr>
        <w:t>El texto queda:</w:t>
      </w:r>
    </w:p>
    <w:p w:rsidR="008448D7" w:rsidRPr="0077164C" w:rsidRDefault="00451FBC">
      <w:pPr>
        <w:spacing w:before="240" w:after="240"/>
        <w:jc w:val="both"/>
        <w:rPr>
          <w:color w:val="00223D"/>
          <w:sz w:val="24"/>
          <w:szCs w:val="24"/>
          <w:highlight w:val="green"/>
        </w:rPr>
      </w:pPr>
      <w:r w:rsidRPr="0077164C">
        <w:rPr>
          <w:color w:val="00223D"/>
          <w:sz w:val="24"/>
          <w:szCs w:val="24"/>
          <w:highlight w:val="green"/>
        </w:rPr>
        <w:t>Carmen Elena es una señora que habita en una región geográfica relativament</w:t>
      </w:r>
      <w:r w:rsidRPr="0077164C">
        <w:rPr>
          <w:color w:val="00223D"/>
          <w:sz w:val="24"/>
          <w:szCs w:val="24"/>
          <w:highlight w:val="green"/>
        </w:rPr>
        <w:t xml:space="preserve">e apartada del hospital donde consulta. Un día Carmen Elena se sintió mal de salud y su amiga Lorena, la acompañó al puesto de salud más cercano. Allí la recibió la </w:t>
      </w:r>
      <w:proofErr w:type="gramStart"/>
      <w:r w:rsidRPr="0077164C">
        <w:rPr>
          <w:color w:val="00223D"/>
          <w:sz w:val="24"/>
          <w:szCs w:val="24"/>
          <w:highlight w:val="green"/>
        </w:rPr>
        <w:t>enfermera jefe</w:t>
      </w:r>
      <w:proofErr w:type="gramEnd"/>
      <w:r w:rsidRPr="0077164C">
        <w:rPr>
          <w:color w:val="00223D"/>
          <w:sz w:val="24"/>
          <w:szCs w:val="24"/>
          <w:highlight w:val="green"/>
        </w:rPr>
        <w:t xml:space="preserve"> de turno quien le hizo la valoración inicial y le tomó sus signos vitales.</w:t>
      </w:r>
    </w:p>
    <w:p w:rsidR="008448D7" w:rsidRPr="0077164C" w:rsidRDefault="00451FBC">
      <w:pPr>
        <w:spacing w:before="240" w:after="240"/>
        <w:jc w:val="both"/>
        <w:rPr>
          <w:color w:val="00223D"/>
          <w:sz w:val="24"/>
          <w:szCs w:val="24"/>
          <w:highlight w:val="green"/>
        </w:rPr>
      </w:pPr>
      <w:r w:rsidRPr="0077164C">
        <w:rPr>
          <w:color w:val="00223D"/>
          <w:sz w:val="24"/>
          <w:szCs w:val="24"/>
          <w:highlight w:val="green"/>
        </w:rPr>
        <w:t>El estado de salud de Carmen Elena estaba empeorando y la enfermera consideró pertinente que la señora recibiera una atención más especializada. La enfermera entonces decide ofrecerle a Carmen Elena el servicio de atención en salud mediante la modalidad de</w:t>
      </w:r>
      <w:r w:rsidRPr="0077164C">
        <w:rPr>
          <w:color w:val="00223D"/>
          <w:sz w:val="24"/>
          <w:szCs w:val="24"/>
          <w:highlight w:val="green"/>
        </w:rPr>
        <w:t xml:space="preserve"> Telemedicina, a través de una </w:t>
      </w:r>
      <w:proofErr w:type="spellStart"/>
      <w:r w:rsidRPr="0077164C">
        <w:rPr>
          <w:color w:val="00223D"/>
          <w:sz w:val="24"/>
          <w:szCs w:val="24"/>
          <w:highlight w:val="green"/>
        </w:rPr>
        <w:t>videollamada</w:t>
      </w:r>
      <w:proofErr w:type="spellEnd"/>
      <w:r w:rsidRPr="0077164C">
        <w:rPr>
          <w:color w:val="00223D"/>
          <w:sz w:val="24"/>
          <w:szCs w:val="24"/>
          <w:highlight w:val="green"/>
        </w:rPr>
        <w:t>, con un médico especialista que se encontraba en el hospital municipal, al que pertenece el puesto de salud.</w:t>
      </w:r>
    </w:p>
    <w:p w:rsidR="008448D7" w:rsidRDefault="00451FBC">
      <w:pPr>
        <w:spacing w:before="240" w:after="24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612130" cy="31496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8D7" w:rsidRDefault="00451FBC">
      <w:pPr>
        <w:spacing w:before="240" w:after="240"/>
        <w:jc w:val="both"/>
      </w:pPr>
      <w:r w:rsidRPr="0077164C">
        <w:rPr>
          <w:color w:val="00223D"/>
          <w:sz w:val="24"/>
          <w:szCs w:val="24"/>
          <w:highlight w:val="green"/>
        </w:rPr>
        <w:t>El Médico estableció comunicación con la enfermera y Carmen Elena, a través de este medio y le solici</w:t>
      </w:r>
      <w:r w:rsidRPr="0077164C">
        <w:rPr>
          <w:color w:val="00223D"/>
          <w:sz w:val="24"/>
          <w:szCs w:val="24"/>
          <w:highlight w:val="green"/>
        </w:rPr>
        <w:t xml:space="preserve">tó a la enfermera jefe llevar a cabo los procedimientos requeridos para tratar a la paciente. La enfermera será la responsable de realizar todos los procedimientos ordenados por el médico para la recuperación de la paciente, así como de confirmar y enviar </w:t>
      </w:r>
      <w:r w:rsidRPr="0077164C">
        <w:rPr>
          <w:color w:val="00223D"/>
          <w:sz w:val="24"/>
          <w:szCs w:val="24"/>
          <w:highlight w:val="green"/>
        </w:rPr>
        <w:t>los datos para dar una opinión médica frente a su tratamiento.</w:t>
      </w:r>
    </w:p>
    <w:p w:rsidR="008448D7" w:rsidRDefault="00451FBC">
      <w:pPr>
        <w:spacing w:before="240" w:after="240"/>
        <w:jc w:val="both"/>
      </w:pPr>
      <w:r>
        <w:t>3. Categorías de Telemedicina</w:t>
      </w:r>
    </w:p>
    <w:p w:rsidR="008448D7" w:rsidRDefault="00451FBC">
      <w:pPr>
        <w:spacing w:before="240" w:after="240"/>
        <w:jc w:val="both"/>
      </w:pPr>
      <w:r>
        <w:rPr>
          <w:noProof/>
        </w:rPr>
        <w:drawing>
          <wp:inline distT="114300" distB="114300" distL="114300" distR="114300">
            <wp:extent cx="5612130" cy="31496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8D7" w:rsidRDefault="00451FBC">
      <w:pPr>
        <w:spacing w:before="240" w:after="240"/>
        <w:jc w:val="both"/>
      </w:pPr>
      <w:r>
        <w:lastRenderedPageBreak/>
        <w:t xml:space="preserve">El texto queda: </w:t>
      </w:r>
      <w:proofErr w:type="gramStart"/>
      <w:r>
        <w:t xml:space="preserve">Qué es </w:t>
      </w:r>
      <w:proofErr w:type="spellStart"/>
      <w:r>
        <w:t>Teleexperticia</w:t>
      </w:r>
      <w:proofErr w:type="spellEnd"/>
      <w:r>
        <w:t>?</w:t>
      </w:r>
      <w:proofErr w:type="gramEnd"/>
      <w:r>
        <w:t xml:space="preserve"> (en esta imagen y al interior del vídeo igual)</w:t>
      </w:r>
    </w:p>
    <w:p w:rsidR="008448D7" w:rsidRDefault="00451FBC">
      <w:pPr>
        <w:spacing w:before="240" w:after="240"/>
        <w:jc w:val="both"/>
      </w:pPr>
      <w:r>
        <w:rPr>
          <w:noProof/>
        </w:rPr>
        <w:drawing>
          <wp:inline distT="114300" distB="114300" distL="114300" distR="114300">
            <wp:extent cx="5612130" cy="31496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8D7" w:rsidRDefault="00451FBC">
      <w:pPr>
        <w:spacing w:before="240" w:after="240"/>
        <w:jc w:val="both"/>
      </w:pPr>
      <w:r>
        <w:t>El texto queda:</w:t>
      </w:r>
    </w:p>
    <w:p w:rsidR="008448D7" w:rsidRPr="009226AF" w:rsidRDefault="00451FBC">
      <w:pPr>
        <w:spacing w:before="240" w:after="240"/>
        <w:jc w:val="both"/>
        <w:rPr>
          <w:color w:val="00223D"/>
          <w:sz w:val="24"/>
          <w:szCs w:val="24"/>
          <w:highlight w:val="green"/>
        </w:rPr>
      </w:pPr>
      <w:r w:rsidRPr="009226AF">
        <w:rPr>
          <w:color w:val="00223D"/>
          <w:sz w:val="24"/>
          <w:szCs w:val="24"/>
          <w:highlight w:val="green"/>
        </w:rPr>
        <w:t>Cuando es atendido a distancia por un profesional de la s</w:t>
      </w:r>
      <w:r w:rsidRPr="009226AF">
        <w:rPr>
          <w:color w:val="00223D"/>
          <w:sz w:val="24"/>
          <w:szCs w:val="24"/>
          <w:highlight w:val="green"/>
        </w:rPr>
        <w:t>alud y presencialmente por un técnico de salud pública, auxiliar de enfermería o tecnólogo, quienes tienen la responsabilidad de ejecutar las actividades de cuidado de acuerdo al ámbito de su profesión.</w:t>
      </w:r>
    </w:p>
    <w:p w:rsidR="008448D7" w:rsidRDefault="00451FBC">
      <w:pPr>
        <w:spacing w:before="240" w:after="240"/>
        <w:jc w:val="both"/>
        <w:rPr>
          <w:color w:val="00223D"/>
          <w:sz w:val="24"/>
          <w:szCs w:val="24"/>
          <w:highlight w:val="white"/>
        </w:rPr>
      </w:pPr>
      <w:r>
        <w:rPr>
          <w:noProof/>
          <w:color w:val="00223D"/>
          <w:sz w:val="24"/>
          <w:szCs w:val="24"/>
          <w:highlight w:val="white"/>
        </w:rPr>
        <w:drawing>
          <wp:inline distT="114300" distB="114300" distL="114300" distR="114300">
            <wp:extent cx="5612130" cy="31496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8D7" w:rsidRDefault="00451FBC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El texto queda:</w:t>
      </w:r>
    </w:p>
    <w:p w:rsidR="008448D7" w:rsidRDefault="00451FBC">
      <w:pPr>
        <w:numPr>
          <w:ilvl w:val="0"/>
          <w:numId w:val="1"/>
        </w:num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Veamos ahora en un ejemplo cómo fun</w:t>
      </w:r>
      <w:r>
        <w:rPr>
          <w:sz w:val="24"/>
          <w:szCs w:val="24"/>
        </w:rPr>
        <w:t xml:space="preserve">ciona el </w:t>
      </w:r>
      <w:proofErr w:type="spellStart"/>
      <w:r>
        <w:rPr>
          <w:sz w:val="24"/>
          <w:szCs w:val="24"/>
        </w:rPr>
        <w:t>TeleMonitoreo</w:t>
      </w:r>
      <w:proofErr w:type="spellEnd"/>
      <w:r>
        <w:rPr>
          <w:sz w:val="24"/>
          <w:szCs w:val="24"/>
        </w:rPr>
        <w:t xml:space="preserve"> y la </w:t>
      </w:r>
      <w:proofErr w:type="spellStart"/>
      <w:r>
        <w:rPr>
          <w:sz w:val="24"/>
          <w:szCs w:val="24"/>
        </w:rPr>
        <w:t>TeleExperticia</w:t>
      </w:r>
      <w:proofErr w:type="spellEnd"/>
      <w:r>
        <w:rPr>
          <w:sz w:val="24"/>
          <w:szCs w:val="24"/>
        </w:rPr>
        <w:t>.</w:t>
      </w:r>
    </w:p>
    <w:p w:rsidR="008448D7" w:rsidRDefault="00451FBC">
      <w:pPr>
        <w:numPr>
          <w:ilvl w:val="0"/>
          <w:numId w:val="1"/>
        </w:numPr>
        <w:spacing w:after="240"/>
        <w:jc w:val="both"/>
        <w:rPr>
          <w:sz w:val="24"/>
          <w:szCs w:val="24"/>
        </w:rPr>
      </w:pPr>
      <w:r>
        <w:rPr>
          <w:color w:val="00223D"/>
          <w:sz w:val="24"/>
          <w:szCs w:val="24"/>
          <w:highlight w:val="white"/>
        </w:rPr>
        <w:t>Sebastián y su familia viven en una región geográfica distante 2 horas del casco urbano de su municipio, el cual sólo dispone de un hospital público.</w:t>
      </w:r>
    </w:p>
    <w:p w:rsidR="008448D7" w:rsidRDefault="00451FBC">
      <w:pPr>
        <w:spacing w:before="240" w:after="240"/>
        <w:ind w:left="720"/>
        <w:jc w:val="both"/>
      </w:pPr>
      <w:r>
        <w:rPr>
          <w:noProof/>
          <w:color w:val="00223D"/>
          <w:sz w:val="24"/>
          <w:szCs w:val="24"/>
          <w:highlight w:val="white"/>
        </w:rPr>
        <w:drawing>
          <wp:inline distT="114300" distB="114300" distL="114300" distR="114300">
            <wp:extent cx="5612130" cy="31496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8D7" w:rsidRPr="00286595" w:rsidRDefault="00451FBC">
      <w:pPr>
        <w:numPr>
          <w:ilvl w:val="0"/>
          <w:numId w:val="5"/>
        </w:numPr>
        <w:spacing w:before="240"/>
        <w:jc w:val="both"/>
        <w:rPr>
          <w:color w:val="00223D"/>
          <w:sz w:val="24"/>
          <w:szCs w:val="24"/>
          <w:highlight w:val="green"/>
        </w:rPr>
      </w:pPr>
      <w:r w:rsidRPr="00286595">
        <w:rPr>
          <w:color w:val="00223D"/>
          <w:sz w:val="24"/>
          <w:szCs w:val="24"/>
          <w:highlight w:val="green"/>
        </w:rPr>
        <w:t>Sebastián: Estoy muy asustado. Mi mamá dice que tiene dolor en la garganta y llamé a mi tía y me dijo que podía ser el virus. Mejor voy a llamar al hospital.</w:t>
      </w:r>
    </w:p>
    <w:p w:rsidR="008448D7" w:rsidRPr="00286595" w:rsidRDefault="00451FBC">
      <w:pPr>
        <w:numPr>
          <w:ilvl w:val="0"/>
          <w:numId w:val="3"/>
        </w:numPr>
        <w:jc w:val="both"/>
        <w:rPr>
          <w:color w:val="00223D"/>
          <w:sz w:val="24"/>
          <w:szCs w:val="24"/>
          <w:highlight w:val="green"/>
        </w:rPr>
      </w:pPr>
      <w:proofErr w:type="spellStart"/>
      <w:r w:rsidRPr="00286595">
        <w:rPr>
          <w:color w:val="00223D"/>
          <w:sz w:val="24"/>
          <w:szCs w:val="24"/>
          <w:highlight w:val="green"/>
        </w:rPr>
        <w:t>Sebastian</w:t>
      </w:r>
      <w:proofErr w:type="spellEnd"/>
      <w:r w:rsidRPr="00286595">
        <w:rPr>
          <w:color w:val="00223D"/>
          <w:sz w:val="24"/>
          <w:szCs w:val="24"/>
          <w:highlight w:val="green"/>
        </w:rPr>
        <w:t xml:space="preserve"> llama y comenta lo que le ocurre. La operadora toma sus datos: nombre completo y teléfon</w:t>
      </w:r>
      <w:r w:rsidRPr="00286595">
        <w:rPr>
          <w:color w:val="00223D"/>
          <w:sz w:val="24"/>
          <w:szCs w:val="24"/>
          <w:highlight w:val="green"/>
        </w:rPr>
        <w:t>o y le indica que lo llamarán en el transcurso del día.</w:t>
      </w:r>
    </w:p>
    <w:p w:rsidR="008448D7" w:rsidRPr="00286595" w:rsidRDefault="00451FBC">
      <w:pPr>
        <w:numPr>
          <w:ilvl w:val="0"/>
          <w:numId w:val="3"/>
        </w:numPr>
        <w:jc w:val="both"/>
        <w:rPr>
          <w:color w:val="00223D"/>
          <w:sz w:val="24"/>
          <w:szCs w:val="24"/>
          <w:highlight w:val="green"/>
        </w:rPr>
      </w:pPr>
      <w:r w:rsidRPr="00286595">
        <w:rPr>
          <w:color w:val="00223D"/>
          <w:sz w:val="24"/>
          <w:szCs w:val="24"/>
          <w:highlight w:val="green"/>
        </w:rPr>
        <w:t>IMAGEN: GESTORA COMUNITARIA DE SALUD</w:t>
      </w:r>
    </w:p>
    <w:p w:rsidR="008448D7" w:rsidRPr="00286595" w:rsidRDefault="00451FBC">
      <w:pPr>
        <w:numPr>
          <w:ilvl w:val="0"/>
          <w:numId w:val="3"/>
        </w:numPr>
        <w:spacing w:after="240"/>
        <w:jc w:val="both"/>
        <w:rPr>
          <w:color w:val="00223D"/>
          <w:sz w:val="24"/>
          <w:szCs w:val="24"/>
          <w:highlight w:val="green"/>
        </w:rPr>
      </w:pPr>
      <w:r w:rsidRPr="00286595">
        <w:rPr>
          <w:color w:val="00223D"/>
          <w:sz w:val="24"/>
          <w:szCs w:val="24"/>
          <w:highlight w:val="green"/>
        </w:rPr>
        <w:t>Después de dos horas, timbra el teléfono celular de Sebastián. La persona que llama se identifica como una de las Gestoras Comunitarias de Salud de la Secretaría d</w:t>
      </w:r>
      <w:r w:rsidRPr="00286595">
        <w:rPr>
          <w:color w:val="00223D"/>
          <w:sz w:val="24"/>
          <w:szCs w:val="24"/>
          <w:highlight w:val="green"/>
        </w:rPr>
        <w:t>e Salud del Municipio, quien lo va a atender bajo una modalidad llamada TELEMONITOREO y que él debe autorizar la atención bajo esta modalidad.</w:t>
      </w:r>
    </w:p>
    <w:p w:rsidR="008448D7" w:rsidRDefault="00451FBC">
      <w:pPr>
        <w:spacing w:before="240" w:after="240"/>
        <w:jc w:val="both"/>
        <w:rPr>
          <w:color w:val="00223D"/>
          <w:sz w:val="24"/>
          <w:szCs w:val="24"/>
          <w:highlight w:val="white"/>
        </w:rPr>
      </w:pPr>
      <w:r>
        <w:rPr>
          <w:noProof/>
          <w:color w:val="00223D"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5612130" cy="31496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8D7" w:rsidRDefault="00451FBC">
      <w:pPr>
        <w:spacing w:before="240" w:after="240"/>
        <w:jc w:val="both"/>
        <w:rPr>
          <w:color w:val="00223D"/>
          <w:sz w:val="24"/>
          <w:szCs w:val="24"/>
          <w:highlight w:val="white"/>
        </w:rPr>
      </w:pPr>
      <w:r>
        <w:rPr>
          <w:color w:val="00223D"/>
          <w:sz w:val="24"/>
          <w:szCs w:val="24"/>
          <w:highlight w:val="white"/>
        </w:rPr>
        <w:t>El texto queda:</w:t>
      </w:r>
    </w:p>
    <w:p w:rsidR="008448D7" w:rsidRPr="00286595" w:rsidRDefault="00451FBC">
      <w:pPr>
        <w:numPr>
          <w:ilvl w:val="0"/>
          <w:numId w:val="2"/>
        </w:numPr>
        <w:spacing w:before="240" w:after="240"/>
        <w:jc w:val="both"/>
        <w:rPr>
          <w:color w:val="00223D"/>
          <w:sz w:val="24"/>
          <w:szCs w:val="24"/>
          <w:highlight w:val="green"/>
        </w:rPr>
      </w:pPr>
      <w:r w:rsidRPr="00286595">
        <w:rPr>
          <w:color w:val="00223D"/>
          <w:sz w:val="24"/>
          <w:szCs w:val="24"/>
          <w:highlight w:val="green"/>
        </w:rPr>
        <w:t xml:space="preserve">Sebastián le comenta lo sucedido y la Gestora Comunitaria le aplica la guía de </w:t>
      </w:r>
      <w:proofErr w:type="spellStart"/>
      <w:r w:rsidRPr="00286595">
        <w:rPr>
          <w:color w:val="00223D"/>
          <w:sz w:val="24"/>
          <w:szCs w:val="24"/>
          <w:highlight w:val="green"/>
        </w:rPr>
        <w:t>Telesalud</w:t>
      </w:r>
      <w:proofErr w:type="spellEnd"/>
      <w:r w:rsidRPr="00286595">
        <w:rPr>
          <w:color w:val="00223D"/>
          <w:sz w:val="24"/>
          <w:szCs w:val="24"/>
          <w:highlight w:val="green"/>
        </w:rPr>
        <w:t xml:space="preserve"> del Mi</w:t>
      </w:r>
      <w:r w:rsidRPr="00286595">
        <w:rPr>
          <w:color w:val="00223D"/>
          <w:sz w:val="24"/>
          <w:szCs w:val="24"/>
          <w:highlight w:val="green"/>
        </w:rPr>
        <w:t xml:space="preserve">nisterio de Salud y Protección Social, para evaluación de pacientes con COVID-19. </w:t>
      </w:r>
      <w:proofErr w:type="gramStart"/>
      <w:r w:rsidRPr="00286595">
        <w:rPr>
          <w:color w:val="00223D"/>
          <w:sz w:val="24"/>
          <w:szCs w:val="24"/>
          <w:highlight w:val="green"/>
        </w:rPr>
        <w:t>Además</w:t>
      </w:r>
      <w:proofErr w:type="gramEnd"/>
      <w:r w:rsidRPr="00286595">
        <w:rPr>
          <w:color w:val="00223D"/>
          <w:sz w:val="24"/>
          <w:szCs w:val="24"/>
          <w:highlight w:val="green"/>
        </w:rPr>
        <w:t xml:space="preserve"> le pregunta por las enfermedades que ha sufrido la mamá.</w:t>
      </w:r>
    </w:p>
    <w:p w:rsidR="008448D7" w:rsidRDefault="008448D7">
      <w:pPr>
        <w:jc w:val="center"/>
      </w:pPr>
    </w:p>
    <w:p w:rsidR="008448D7" w:rsidRDefault="00451FBC">
      <w:pPr>
        <w:jc w:val="center"/>
      </w:pPr>
      <w:r>
        <w:rPr>
          <w:noProof/>
        </w:rPr>
        <w:drawing>
          <wp:inline distT="114300" distB="114300" distL="114300" distR="114300">
            <wp:extent cx="5612130" cy="31496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8D7" w:rsidRDefault="00451FBC">
      <w:pPr>
        <w:jc w:val="both"/>
      </w:pPr>
      <w:r>
        <w:t>El texto queda:</w:t>
      </w:r>
    </w:p>
    <w:p w:rsidR="008448D7" w:rsidRDefault="008448D7">
      <w:pPr>
        <w:jc w:val="both"/>
      </w:pPr>
    </w:p>
    <w:p w:rsidR="008448D7" w:rsidRDefault="00451FBC">
      <w:pPr>
        <w:numPr>
          <w:ilvl w:val="0"/>
          <w:numId w:val="4"/>
        </w:numPr>
        <w:jc w:val="both"/>
      </w:pPr>
      <w:r>
        <w:rPr>
          <w:color w:val="00223D"/>
          <w:sz w:val="24"/>
          <w:szCs w:val="24"/>
          <w:highlight w:val="white"/>
        </w:rPr>
        <w:lastRenderedPageBreak/>
        <w:t>Resuelve todas las dudas de Sebastián frente a la pandemia de COVID-19</w:t>
      </w:r>
    </w:p>
    <w:p w:rsidR="008448D7" w:rsidRDefault="00451FBC">
      <w:pPr>
        <w:numPr>
          <w:ilvl w:val="0"/>
          <w:numId w:val="4"/>
        </w:numPr>
        <w:jc w:val="both"/>
        <w:rPr>
          <w:color w:val="00223D"/>
          <w:sz w:val="24"/>
          <w:szCs w:val="24"/>
          <w:highlight w:val="white"/>
        </w:rPr>
      </w:pPr>
      <w:r>
        <w:rPr>
          <w:color w:val="00223D"/>
          <w:sz w:val="24"/>
          <w:szCs w:val="24"/>
          <w:highlight w:val="white"/>
        </w:rPr>
        <w:t>La Gestora Comunita</w:t>
      </w:r>
      <w:r>
        <w:rPr>
          <w:color w:val="00223D"/>
          <w:sz w:val="24"/>
          <w:szCs w:val="24"/>
          <w:highlight w:val="white"/>
        </w:rPr>
        <w:t xml:space="preserve">ria, concluye que la mamá no tiene, por ahora síntomas que sugieran presencia de COVID-19 y le indica a Sebastián que le estará realizando en unos días otro </w:t>
      </w:r>
      <w:proofErr w:type="spellStart"/>
      <w:r>
        <w:rPr>
          <w:color w:val="00223D"/>
          <w:sz w:val="24"/>
          <w:szCs w:val="24"/>
          <w:highlight w:val="white"/>
        </w:rPr>
        <w:t>Telemonitoreo</w:t>
      </w:r>
      <w:proofErr w:type="spellEnd"/>
      <w:r>
        <w:rPr>
          <w:color w:val="00223D"/>
          <w:sz w:val="24"/>
          <w:szCs w:val="24"/>
          <w:highlight w:val="white"/>
        </w:rPr>
        <w:t xml:space="preserve"> a su familia.</w:t>
      </w:r>
    </w:p>
    <w:p w:rsidR="008448D7" w:rsidRDefault="008448D7">
      <w:pPr>
        <w:jc w:val="center"/>
      </w:pPr>
    </w:p>
    <w:p w:rsidR="008448D7" w:rsidRDefault="00451FBC">
      <w:r>
        <w:rPr>
          <w:noProof/>
        </w:rPr>
        <w:drawing>
          <wp:inline distT="114300" distB="114300" distL="114300" distR="114300">
            <wp:extent cx="5612130" cy="31496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48D7" w:rsidRDefault="008448D7"/>
    <w:p w:rsidR="008448D7" w:rsidRDefault="00451FBC">
      <w:r>
        <w:t>El texto queda:</w:t>
      </w:r>
    </w:p>
    <w:p w:rsidR="008448D7" w:rsidRDefault="00451FBC">
      <w:r>
        <w:rPr>
          <w:color w:val="00223D"/>
          <w:sz w:val="24"/>
          <w:szCs w:val="24"/>
          <w:highlight w:val="white"/>
        </w:rPr>
        <w:t xml:space="preserve">Sebastián transmite a su familia y especialmente a </w:t>
      </w:r>
      <w:r>
        <w:rPr>
          <w:color w:val="00223D"/>
          <w:sz w:val="24"/>
          <w:szCs w:val="24"/>
          <w:highlight w:val="white"/>
        </w:rPr>
        <w:t>su mamá que la Gestora Comunitaria del pueblo, le brindó toda la información que necesitaban y que ella podía estar tranquila por el síntoma que presentaba. Y que les estaría acompañando a través de algo que llamó TELEMONITOREO.</w:t>
      </w:r>
    </w:p>
    <w:sectPr w:rsidR="008448D7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1C736A"/>
    <w:multiLevelType w:val="multilevel"/>
    <w:tmpl w:val="D794DD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1655C8"/>
    <w:multiLevelType w:val="multilevel"/>
    <w:tmpl w:val="54E89D8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D786F10"/>
    <w:multiLevelType w:val="multilevel"/>
    <w:tmpl w:val="ECDC6C7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6F4909EB"/>
    <w:multiLevelType w:val="multilevel"/>
    <w:tmpl w:val="7A3239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E3169BE"/>
    <w:multiLevelType w:val="multilevel"/>
    <w:tmpl w:val="C584E9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8D7"/>
    <w:rsid w:val="00021352"/>
    <w:rsid w:val="00286595"/>
    <w:rsid w:val="00451FBC"/>
    <w:rsid w:val="0077164C"/>
    <w:rsid w:val="008448D7"/>
    <w:rsid w:val="00922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F001664A-11A2-E44F-9887-3AF1F7711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-CO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651aVeIWNHwgvgmDATEqNe28FJw==">AMUW2mUeT932CYBNDULEKQmLuF9qnMx+fzbgjExbVK8/wF8e6s52oA/swagGQ7NOr40GpDX6cljz9yrCiYwGMSdq8yFJwJDJRsiXBtEdiPRuieaJ36kuU60=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658</Words>
  <Characters>3624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2</cp:revision>
  <dcterms:created xsi:type="dcterms:W3CDTF">2020-05-06T02:25:00Z</dcterms:created>
  <dcterms:modified xsi:type="dcterms:W3CDTF">2020-05-13T15:44:00Z</dcterms:modified>
</cp:coreProperties>
</file>