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mc:Ignorable="w14 w15 w16se w16cid w16 w16cex w16sdtdh wp14">
  <w:body>
    <w:p w:rsidRPr="00163096" w:rsidR="00FF258C" w:rsidRDefault="00D376E1" w14:paraId="00000001" w14:textId="77777777">
      <w:pPr>
        <w:pStyle w:val="Normal0"/>
        <w:jc w:val="center"/>
        <w:rPr>
          <w:b/>
          <w:sz w:val="20"/>
          <w:szCs w:val="20"/>
          <w:lang w:val="es-ES_tradnl"/>
        </w:rPr>
      </w:pPr>
      <w:r w:rsidRPr="00163096">
        <w:rPr>
          <w:b/>
          <w:sz w:val="20"/>
          <w:szCs w:val="20"/>
          <w:lang w:val="es-ES_tradnl"/>
        </w:rPr>
        <w:t>FORMATO PARA EL DESARROLLO DE COMPONENTE FORMATIVO</w:t>
      </w:r>
    </w:p>
    <w:p w:rsidRPr="00163096" w:rsidR="00FF258C" w:rsidRDefault="00FF258C" w14:paraId="00000002" w14:textId="77777777">
      <w:pPr>
        <w:pStyle w:val="Normal0"/>
        <w:tabs>
          <w:tab w:val="left" w:pos="3224"/>
        </w:tabs>
        <w:rPr>
          <w:sz w:val="20"/>
          <w:szCs w:val="20"/>
          <w:lang w:val="es-ES_tradnl"/>
        </w:rPr>
      </w:pPr>
    </w:p>
    <w:tbl>
      <w:tblPr>
        <w:tblStyle w:val="1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63096" w:rsidR="00FF258C" w14:paraId="57121341" w14:textId="77777777">
        <w:trPr>
          <w:trHeight w:val="340"/>
        </w:trPr>
        <w:tc>
          <w:tcPr>
            <w:tcW w:w="3397" w:type="dxa"/>
            <w:vAlign w:val="center"/>
          </w:tcPr>
          <w:p w:rsidRPr="00163096" w:rsidR="00FF258C" w:rsidRDefault="00D376E1" w14:paraId="00000003" w14:textId="77777777">
            <w:pPr>
              <w:pStyle w:val="Normal0"/>
              <w:spacing w:line="276" w:lineRule="auto"/>
              <w:rPr>
                <w:sz w:val="20"/>
                <w:szCs w:val="20"/>
                <w:lang w:val="es-ES_tradnl"/>
              </w:rPr>
            </w:pPr>
            <w:r w:rsidRPr="00163096">
              <w:rPr>
                <w:sz w:val="20"/>
                <w:szCs w:val="20"/>
                <w:lang w:val="es-ES_tradnl"/>
              </w:rPr>
              <w:t>PROGRAMA DE FORMACIÓN</w:t>
            </w:r>
          </w:p>
        </w:tc>
        <w:tc>
          <w:tcPr>
            <w:tcW w:w="6565" w:type="dxa"/>
            <w:vAlign w:val="center"/>
          </w:tcPr>
          <w:p w:rsidRPr="00163096" w:rsidR="00FF258C" w:rsidRDefault="00262176" w14:paraId="00000004" w14:textId="6F34799E">
            <w:pPr>
              <w:pStyle w:val="Normal0"/>
              <w:spacing w:line="276" w:lineRule="auto"/>
              <w:rPr>
                <w:b w:val="0"/>
                <w:color w:val="E36C09"/>
                <w:sz w:val="20"/>
                <w:szCs w:val="20"/>
                <w:lang w:val="es-ES_tradnl"/>
              </w:rPr>
            </w:pPr>
            <w:r w:rsidRPr="00163096">
              <w:rPr>
                <w:b w:val="0"/>
                <w:sz w:val="20"/>
                <w:szCs w:val="20"/>
                <w:lang w:val="es-ES_tradnl"/>
              </w:rPr>
              <w:t>Gestión de datos en modelos de inteligencia artificial</w:t>
            </w:r>
          </w:p>
        </w:tc>
      </w:tr>
    </w:tbl>
    <w:p w:rsidRPr="00163096" w:rsidR="00FF258C" w:rsidRDefault="00FF258C" w14:paraId="00000005" w14:textId="77777777">
      <w:pPr>
        <w:pStyle w:val="Normal0"/>
        <w:rPr>
          <w:sz w:val="20"/>
          <w:szCs w:val="20"/>
          <w:lang w:val="es-ES_tradnl"/>
        </w:rPr>
      </w:pPr>
    </w:p>
    <w:tbl>
      <w:tblPr>
        <w:tblStyle w:val="1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163096" w:rsidR="00FF258C" w14:paraId="3DB511B9" w14:textId="77777777">
        <w:trPr>
          <w:trHeight w:val="340"/>
        </w:trPr>
        <w:tc>
          <w:tcPr>
            <w:tcW w:w="1838" w:type="dxa"/>
            <w:vAlign w:val="center"/>
          </w:tcPr>
          <w:p w:rsidRPr="00163096" w:rsidR="00FF258C" w:rsidRDefault="00D376E1" w14:paraId="00000006" w14:textId="77777777">
            <w:pPr>
              <w:pStyle w:val="Normal0"/>
              <w:rPr>
                <w:sz w:val="20"/>
                <w:szCs w:val="20"/>
                <w:lang w:val="es-ES_tradnl"/>
              </w:rPr>
            </w:pPr>
            <w:r w:rsidRPr="00163096">
              <w:rPr>
                <w:sz w:val="20"/>
                <w:szCs w:val="20"/>
                <w:lang w:val="es-ES_tradnl"/>
              </w:rPr>
              <w:t>COMPETENCIA</w:t>
            </w:r>
          </w:p>
        </w:tc>
        <w:tc>
          <w:tcPr>
            <w:tcW w:w="2835" w:type="dxa"/>
            <w:vAlign w:val="center"/>
          </w:tcPr>
          <w:p w:rsidRPr="00163096" w:rsidR="00FF258C" w:rsidRDefault="00683478" w14:paraId="00000007" w14:textId="694F644B">
            <w:pPr>
              <w:pStyle w:val="Normal0"/>
              <w:rPr>
                <w:b w:val="0"/>
                <w:sz w:val="20"/>
                <w:szCs w:val="20"/>
                <w:u w:val="single"/>
                <w:lang w:val="es-ES_tradnl"/>
              </w:rPr>
            </w:pPr>
            <w:r w:rsidRPr="00163096">
              <w:rPr>
                <w:sz w:val="20"/>
                <w:szCs w:val="20"/>
                <w:lang w:val="es-ES_tradnl"/>
              </w:rPr>
              <w:t xml:space="preserve">220501115. </w:t>
            </w:r>
            <w:r w:rsidRPr="00163096">
              <w:rPr>
                <w:b w:val="0"/>
                <w:bCs/>
                <w:sz w:val="20"/>
                <w:szCs w:val="20"/>
                <w:lang w:val="es-ES_tradnl"/>
              </w:rPr>
              <w:t>Integrar datos según procedimiento técnico y especificaciones de proceso de negocio.</w:t>
            </w:r>
          </w:p>
        </w:tc>
        <w:tc>
          <w:tcPr>
            <w:tcW w:w="2126" w:type="dxa"/>
            <w:vAlign w:val="center"/>
          </w:tcPr>
          <w:p w:rsidRPr="00163096" w:rsidR="00FF258C" w:rsidRDefault="00D376E1" w14:paraId="00000008" w14:textId="77777777">
            <w:pPr>
              <w:pStyle w:val="Normal0"/>
              <w:rPr>
                <w:sz w:val="20"/>
                <w:szCs w:val="20"/>
                <w:lang w:val="es-ES_tradnl"/>
              </w:rPr>
            </w:pPr>
            <w:r w:rsidRPr="00163096">
              <w:rPr>
                <w:sz w:val="20"/>
                <w:szCs w:val="20"/>
                <w:lang w:val="es-ES_tradnl"/>
              </w:rPr>
              <w:t>RESULTADOS DE APRENDIZAJE</w:t>
            </w:r>
          </w:p>
        </w:tc>
        <w:tc>
          <w:tcPr>
            <w:tcW w:w="3163" w:type="dxa"/>
            <w:vAlign w:val="center"/>
          </w:tcPr>
          <w:p w:rsidRPr="00163096" w:rsidR="00683478" w:rsidRDefault="00683478" w14:paraId="5BE99B48" w14:textId="77777777">
            <w:pPr>
              <w:pStyle w:val="Normal0"/>
              <w:ind w:left="66"/>
              <w:rPr>
                <w:b w:val="0"/>
                <w:sz w:val="20"/>
                <w:szCs w:val="20"/>
                <w:lang w:val="es-ES_tradnl"/>
              </w:rPr>
            </w:pPr>
          </w:p>
          <w:p w:rsidRPr="00163096" w:rsidR="00683478" w:rsidRDefault="00683478" w14:paraId="0EA3EB1F" w14:textId="1E1130DC">
            <w:pPr>
              <w:pStyle w:val="Normal0"/>
              <w:ind w:left="66"/>
              <w:rPr>
                <w:b w:val="0"/>
                <w:sz w:val="20"/>
                <w:szCs w:val="20"/>
                <w:lang w:val="es-ES_tradnl"/>
              </w:rPr>
            </w:pPr>
            <w:r w:rsidRPr="00163096">
              <w:rPr>
                <w:bCs/>
                <w:sz w:val="20"/>
                <w:szCs w:val="20"/>
                <w:lang w:val="es-ES_tradnl"/>
              </w:rPr>
              <w:t>220501115-0</w:t>
            </w:r>
            <w:r w:rsidRPr="00163096" w:rsidR="006F65AF">
              <w:rPr>
                <w:bCs/>
                <w:sz w:val="20"/>
                <w:szCs w:val="20"/>
                <w:lang w:val="es-ES_tradnl"/>
              </w:rPr>
              <w:t>2</w:t>
            </w:r>
            <w:r w:rsidRPr="00163096">
              <w:rPr>
                <w:bCs/>
                <w:sz w:val="20"/>
                <w:szCs w:val="20"/>
                <w:lang w:val="es-ES_tradnl"/>
              </w:rPr>
              <w:t>.</w:t>
            </w:r>
            <w:r w:rsidRPr="00163096">
              <w:rPr>
                <w:b w:val="0"/>
                <w:sz w:val="20"/>
                <w:szCs w:val="20"/>
                <w:lang w:val="es-ES_tradnl"/>
              </w:rPr>
              <w:t xml:space="preserve"> </w:t>
            </w:r>
            <w:r w:rsidRPr="00163096" w:rsidR="00163096">
              <w:rPr>
                <w:b w:val="0"/>
                <w:sz w:val="20"/>
                <w:szCs w:val="20"/>
                <w:lang w:val="es-ES_tradnl"/>
              </w:rPr>
              <w:t>Transformar datos en modelos de aprendizaje automático con base en técnicas de limpieza, reducción de dimensionalidad de las variables y requisitos del proyecto</w:t>
            </w:r>
            <w:r w:rsidRPr="00163096" w:rsidR="006F65AF">
              <w:rPr>
                <w:b w:val="0"/>
                <w:sz w:val="20"/>
                <w:szCs w:val="20"/>
                <w:lang w:val="es-ES_tradnl"/>
              </w:rPr>
              <w:t>.</w:t>
            </w:r>
          </w:p>
          <w:p w:rsidRPr="00163096" w:rsidR="00683478" w:rsidRDefault="00683478" w14:paraId="00000009" w14:textId="0DF48B22">
            <w:pPr>
              <w:pStyle w:val="Normal0"/>
              <w:ind w:left="66"/>
              <w:rPr>
                <w:b w:val="0"/>
                <w:sz w:val="20"/>
                <w:szCs w:val="20"/>
                <w:lang w:val="es-ES_tradnl"/>
              </w:rPr>
            </w:pPr>
          </w:p>
        </w:tc>
      </w:tr>
    </w:tbl>
    <w:p w:rsidRPr="00163096" w:rsidR="00FF258C" w:rsidRDefault="00FF258C" w14:paraId="0000000B" w14:textId="01FD527F">
      <w:pPr>
        <w:pStyle w:val="Normal0"/>
        <w:rPr>
          <w:sz w:val="20"/>
          <w:szCs w:val="20"/>
          <w:lang w:val="es-ES_tradnl"/>
        </w:rPr>
      </w:pPr>
    </w:p>
    <w:p w:rsidRPr="00163096" w:rsidR="0071697E" w:rsidRDefault="0071697E" w14:paraId="6E5288D5" w14:textId="77777777">
      <w:pPr>
        <w:pStyle w:val="Normal0"/>
        <w:rPr>
          <w:sz w:val="20"/>
          <w:szCs w:val="20"/>
          <w:lang w:val="es-ES_tradnl"/>
        </w:rPr>
      </w:pPr>
    </w:p>
    <w:tbl>
      <w:tblPr>
        <w:tblStyle w:val="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63096" w:rsidR="00FF258C" w14:paraId="49D4BFBB" w14:textId="77777777">
        <w:trPr>
          <w:trHeight w:val="340"/>
        </w:trPr>
        <w:tc>
          <w:tcPr>
            <w:tcW w:w="3397" w:type="dxa"/>
            <w:vAlign w:val="center"/>
          </w:tcPr>
          <w:p w:rsidRPr="00163096" w:rsidR="00FF258C" w:rsidRDefault="00D376E1" w14:paraId="0000000C" w14:textId="77777777">
            <w:pPr>
              <w:pStyle w:val="Normal0"/>
              <w:spacing w:line="276" w:lineRule="auto"/>
              <w:rPr>
                <w:sz w:val="20"/>
                <w:szCs w:val="20"/>
                <w:lang w:val="es-ES_tradnl"/>
              </w:rPr>
            </w:pPr>
            <w:r w:rsidRPr="00163096">
              <w:rPr>
                <w:sz w:val="20"/>
                <w:szCs w:val="20"/>
                <w:lang w:val="es-ES_tradnl"/>
              </w:rPr>
              <w:t>NÚMERO DEL COMPONENTE FORMATIVO</w:t>
            </w:r>
          </w:p>
        </w:tc>
        <w:tc>
          <w:tcPr>
            <w:tcW w:w="6565" w:type="dxa"/>
            <w:vAlign w:val="center"/>
          </w:tcPr>
          <w:p w:rsidRPr="00163096" w:rsidR="00FF258C" w:rsidRDefault="00314C04" w14:paraId="0000000D" w14:textId="4B5F04F9">
            <w:pPr>
              <w:pStyle w:val="Normal0"/>
              <w:spacing w:line="276" w:lineRule="auto"/>
              <w:rPr>
                <w:b w:val="0"/>
                <w:color w:val="39A900"/>
                <w:sz w:val="20"/>
                <w:szCs w:val="20"/>
                <w:lang w:val="es-ES_tradnl"/>
              </w:rPr>
            </w:pPr>
            <w:r w:rsidRPr="00163096">
              <w:rPr>
                <w:b w:val="0"/>
                <w:sz w:val="20"/>
                <w:szCs w:val="20"/>
                <w:lang w:val="es-ES_tradnl"/>
              </w:rPr>
              <w:t>0</w:t>
            </w:r>
            <w:r w:rsidRPr="00163096" w:rsidR="006F65AF">
              <w:rPr>
                <w:b w:val="0"/>
                <w:sz w:val="20"/>
                <w:szCs w:val="20"/>
                <w:lang w:val="es-ES_tradnl"/>
              </w:rPr>
              <w:t>2</w:t>
            </w:r>
          </w:p>
        </w:tc>
      </w:tr>
      <w:tr w:rsidRPr="00163096" w:rsidR="00FF258C" w14:paraId="5196225A" w14:textId="77777777">
        <w:trPr>
          <w:trHeight w:val="340"/>
        </w:trPr>
        <w:tc>
          <w:tcPr>
            <w:tcW w:w="3397" w:type="dxa"/>
            <w:vAlign w:val="center"/>
          </w:tcPr>
          <w:p w:rsidRPr="00163096" w:rsidR="00FF258C" w:rsidRDefault="00D376E1" w14:paraId="0000000E" w14:textId="77777777">
            <w:pPr>
              <w:pStyle w:val="Normal0"/>
              <w:spacing w:line="276" w:lineRule="auto"/>
              <w:rPr>
                <w:sz w:val="20"/>
                <w:szCs w:val="20"/>
                <w:lang w:val="es-ES_tradnl"/>
              </w:rPr>
            </w:pPr>
            <w:bookmarkStart w:name="_Hlk200925613" w:id="0"/>
            <w:r w:rsidRPr="00163096">
              <w:rPr>
                <w:sz w:val="20"/>
                <w:szCs w:val="20"/>
                <w:lang w:val="es-ES_tradnl"/>
              </w:rPr>
              <w:t>NOMBRE DEL COMPONENTE FORMATIVO</w:t>
            </w:r>
          </w:p>
        </w:tc>
        <w:tc>
          <w:tcPr>
            <w:tcW w:w="6565" w:type="dxa"/>
            <w:vAlign w:val="center"/>
          </w:tcPr>
          <w:p w:rsidRPr="00163096" w:rsidR="00FF258C" w:rsidP="000915CE" w:rsidRDefault="006F65AF" w14:paraId="0000000F" w14:textId="6A41B2C5">
            <w:pPr>
              <w:pStyle w:val="Normal0"/>
              <w:spacing w:line="276" w:lineRule="auto"/>
              <w:rPr>
                <w:b w:val="0"/>
                <w:color w:val="39A900"/>
                <w:sz w:val="20"/>
                <w:szCs w:val="20"/>
                <w:lang w:val="es-ES_tradnl"/>
              </w:rPr>
            </w:pPr>
            <w:bookmarkStart w:name="_Hlk201305370" w:id="1"/>
            <w:r w:rsidRPr="00163096">
              <w:rPr>
                <w:b w:val="0"/>
                <w:sz w:val="20"/>
                <w:szCs w:val="20"/>
                <w:lang w:val="es-ES_tradnl"/>
              </w:rPr>
              <w:t xml:space="preserve">Técnicas de </w:t>
            </w:r>
            <w:bookmarkStart w:name="_Hlk201301027" w:id="2"/>
            <w:r w:rsidRPr="00163096">
              <w:rPr>
                <w:b w:val="0"/>
                <w:sz w:val="20"/>
                <w:szCs w:val="20"/>
                <w:lang w:val="es-ES_tradnl"/>
              </w:rPr>
              <w:t>limpieza en modelos de aprendizaje automático</w:t>
            </w:r>
            <w:bookmarkEnd w:id="1"/>
            <w:bookmarkEnd w:id="2"/>
          </w:p>
        </w:tc>
      </w:tr>
      <w:bookmarkEnd w:id="0"/>
      <w:tr w:rsidRPr="00163096" w:rsidR="00FF258C" w14:paraId="323364CF" w14:textId="77777777">
        <w:trPr>
          <w:trHeight w:val="340"/>
        </w:trPr>
        <w:tc>
          <w:tcPr>
            <w:tcW w:w="3397" w:type="dxa"/>
            <w:vAlign w:val="center"/>
          </w:tcPr>
          <w:p w:rsidRPr="00163096" w:rsidR="00FF258C" w:rsidRDefault="00D376E1" w14:paraId="00000010" w14:textId="77777777">
            <w:pPr>
              <w:pStyle w:val="Normal0"/>
              <w:spacing w:line="276" w:lineRule="auto"/>
              <w:rPr>
                <w:sz w:val="20"/>
                <w:szCs w:val="20"/>
                <w:lang w:val="es-ES_tradnl"/>
              </w:rPr>
            </w:pPr>
            <w:r w:rsidRPr="00163096">
              <w:rPr>
                <w:sz w:val="20"/>
                <w:szCs w:val="20"/>
                <w:lang w:val="es-ES_tradnl"/>
              </w:rPr>
              <w:t>BREVE DESCRIPCIÓN</w:t>
            </w:r>
          </w:p>
        </w:tc>
        <w:tc>
          <w:tcPr>
            <w:tcW w:w="6565" w:type="dxa"/>
            <w:vAlign w:val="center"/>
          </w:tcPr>
          <w:p w:rsidRPr="00163096" w:rsidR="003C4A2F" w:rsidP="00D07B4E" w:rsidRDefault="00D87E5A" w14:paraId="2F7271A8" w14:textId="2716B64A">
            <w:pPr>
              <w:pStyle w:val="Normal0"/>
              <w:spacing w:line="276" w:lineRule="auto"/>
              <w:jc w:val="both"/>
              <w:rPr>
                <w:b w:val="0"/>
                <w:sz w:val="20"/>
                <w:szCs w:val="20"/>
                <w:lang w:val="es-ES_tradnl"/>
              </w:rPr>
            </w:pPr>
            <w:r w:rsidRPr="00163096">
              <w:rPr>
                <w:b w:val="0"/>
                <w:sz w:val="20"/>
                <w:szCs w:val="20"/>
                <w:lang w:val="es-ES_tradnl"/>
              </w:rPr>
              <w:t>La inteligencia artificial (IA) está permeando en muchas área y sectores, esto ha impulsado nuevas ideas de negocio en las organizaciones y empresas. De ahí que la calidad de los datos sea crucial para el entrenamiento de modelos y así obtener predicciones precisas. Si los datos son desordenados o incorrectos, el modelo también lo será.</w:t>
            </w:r>
          </w:p>
          <w:p w:rsidRPr="00163096" w:rsidR="00D87E5A" w:rsidP="00D07B4E" w:rsidRDefault="00D87E5A" w14:paraId="00000011" w14:textId="202E5820">
            <w:pPr>
              <w:pStyle w:val="Normal0"/>
              <w:spacing w:line="276" w:lineRule="auto"/>
              <w:jc w:val="both"/>
              <w:rPr>
                <w:b w:val="0"/>
                <w:color w:val="39A900"/>
                <w:sz w:val="20"/>
                <w:szCs w:val="20"/>
                <w:lang w:val="es-ES_tradnl"/>
              </w:rPr>
            </w:pPr>
          </w:p>
        </w:tc>
      </w:tr>
      <w:tr w:rsidRPr="00163096" w:rsidR="00FF258C" w14:paraId="4789F7AB" w14:textId="77777777">
        <w:trPr>
          <w:trHeight w:val="340"/>
        </w:trPr>
        <w:tc>
          <w:tcPr>
            <w:tcW w:w="3397" w:type="dxa"/>
            <w:vAlign w:val="center"/>
          </w:tcPr>
          <w:p w:rsidRPr="00163096" w:rsidR="00FF258C" w:rsidRDefault="00D376E1" w14:paraId="00000012" w14:textId="77777777">
            <w:pPr>
              <w:pStyle w:val="Normal0"/>
              <w:spacing w:line="276" w:lineRule="auto"/>
              <w:rPr>
                <w:sz w:val="20"/>
                <w:szCs w:val="20"/>
                <w:lang w:val="es-ES_tradnl"/>
              </w:rPr>
            </w:pPr>
            <w:r w:rsidRPr="00163096">
              <w:rPr>
                <w:sz w:val="20"/>
                <w:szCs w:val="20"/>
                <w:lang w:val="es-ES_tradnl"/>
              </w:rPr>
              <w:t>PALABRAS CLAVE</w:t>
            </w:r>
          </w:p>
        </w:tc>
        <w:tc>
          <w:tcPr>
            <w:tcW w:w="6565" w:type="dxa"/>
            <w:vAlign w:val="center"/>
          </w:tcPr>
          <w:p w:rsidRPr="00163096" w:rsidR="00FF258C" w:rsidP="00DB3A14" w:rsidRDefault="00163096" w14:paraId="00000013" w14:textId="49455546">
            <w:pPr>
              <w:pStyle w:val="Normal0"/>
              <w:rPr>
                <w:b w:val="0"/>
                <w:sz w:val="20"/>
                <w:szCs w:val="20"/>
                <w:lang w:val="es-ES_tradnl"/>
              </w:rPr>
            </w:pPr>
            <w:r>
              <w:rPr>
                <w:b w:val="0"/>
                <w:sz w:val="20"/>
                <w:szCs w:val="20"/>
                <w:lang w:val="es-ES_tradnl"/>
              </w:rPr>
              <w:t>A</w:t>
            </w:r>
            <w:r w:rsidRPr="00163096">
              <w:rPr>
                <w:b w:val="0"/>
                <w:sz w:val="20"/>
                <w:szCs w:val="20"/>
                <w:lang w:val="es-ES_tradnl"/>
              </w:rPr>
              <w:t xml:space="preserve">lgoritmos, aprendizaje automático, </w:t>
            </w:r>
            <w:r>
              <w:rPr>
                <w:b w:val="0"/>
                <w:sz w:val="20"/>
                <w:szCs w:val="20"/>
                <w:lang w:val="es-ES_tradnl"/>
              </w:rPr>
              <w:t>i</w:t>
            </w:r>
            <w:r w:rsidRPr="00163096" w:rsidR="00683478">
              <w:rPr>
                <w:b w:val="0"/>
                <w:sz w:val="20"/>
                <w:szCs w:val="20"/>
                <w:lang w:val="es-ES_tradnl"/>
              </w:rPr>
              <w:t>nteligencia artificial, modelamiento de sistemas</w:t>
            </w:r>
            <w:r w:rsidRPr="00163096" w:rsidR="000915CE">
              <w:rPr>
                <w:b w:val="0"/>
                <w:sz w:val="20"/>
                <w:szCs w:val="20"/>
                <w:lang w:val="es-ES_tradnl"/>
              </w:rPr>
              <w:t>.</w:t>
            </w:r>
          </w:p>
        </w:tc>
      </w:tr>
    </w:tbl>
    <w:p w:rsidRPr="00163096" w:rsidR="00FF258C" w:rsidRDefault="00FF258C" w14:paraId="00000014" w14:textId="77777777">
      <w:pPr>
        <w:pStyle w:val="Normal0"/>
        <w:rPr>
          <w:sz w:val="20"/>
          <w:szCs w:val="20"/>
          <w:lang w:val="es-ES_tradnl"/>
        </w:rPr>
      </w:pPr>
    </w:p>
    <w:tbl>
      <w:tblPr>
        <w:tblStyle w:val="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63096" w:rsidR="00FF258C" w14:paraId="4F59971A" w14:textId="77777777">
        <w:trPr>
          <w:trHeight w:val="340"/>
        </w:trPr>
        <w:tc>
          <w:tcPr>
            <w:tcW w:w="3397" w:type="dxa"/>
            <w:vAlign w:val="center"/>
          </w:tcPr>
          <w:p w:rsidRPr="00163096" w:rsidR="00FF258C" w:rsidRDefault="00D376E1" w14:paraId="00000015" w14:textId="77777777">
            <w:pPr>
              <w:pStyle w:val="Normal0"/>
              <w:spacing w:line="276" w:lineRule="auto"/>
              <w:rPr>
                <w:sz w:val="20"/>
                <w:szCs w:val="20"/>
                <w:lang w:val="es-ES_tradnl"/>
              </w:rPr>
            </w:pPr>
            <w:r w:rsidRPr="00163096">
              <w:rPr>
                <w:sz w:val="20"/>
                <w:szCs w:val="20"/>
                <w:lang w:val="es-ES_tradnl"/>
              </w:rPr>
              <w:t>ÁREA OCUPACIONAL</w:t>
            </w:r>
          </w:p>
        </w:tc>
        <w:tc>
          <w:tcPr>
            <w:tcW w:w="6565" w:type="dxa"/>
            <w:vAlign w:val="center"/>
          </w:tcPr>
          <w:p w:rsidRPr="00163096" w:rsidR="00FF258C" w:rsidRDefault="00FF258C" w14:paraId="00000020" w14:textId="66669613">
            <w:pPr>
              <w:pStyle w:val="Normal0"/>
              <w:spacing w:line="276" w:lineRule="auto"/>
              <w:rPr>
                <w:b w:val="0"/>
                <w:color w:val="39A900"/>
                <w:sz w:val="20"/>
                <w:szCs w:val="20"/>
                <w:lang w:val="es-ES_tradnl"/>
              </w:rPr>
            </w:pPr>
          </w:p>
        </w:tc>
      </w:tr>
      <w:tr w:rsidRPr="00163096" w:rsidR="00FF258C" w14:paraId="6E9ED268" w14:textId="77777777">
        <w:trPr>
          <w:trHeight w:val="465"/>
        </w:trPr>
        <w:tc>
          <w:tcPr>
            <w:tcW w:w="3397" w:type="dxa"/>
            <w:vAlign w:val="center"/>
          </w:tcPr>
          <w:p w:rsidRPr="00163096" w:rsidR="00FF258C" w:rsidRDefault="00D376E1" w14:paraId="00000021" w14:textId="77777777">
            <w:pPr>
              <w:pStyle w:val="Normal0"/>
              <w:spacing w:line="276" w:lineRule="auto"/>
              <w:rPr>
                <w:sz w:val="20"/>
                <w:szCs w:val="20"/>
                <w:lang w:val="es-ES_tradnl"/>
              </w:rPr>
            </w:pPr>
            <w:r w:rsidRPr="00163096">
              <w:rPr>
                <w:sz w:val="20"/>
                <w:szCs w:val="20"/>
                <w:lang w:val="es-ES_tradnl"/>
              </w:rPr>
              <w:t>IDIOMA</w:t>
            </w:r>
          </w:p>
        </w:tc>
        <w:tc>
          <w:tcPr>
            <w:tcW w:w="6565" w:type="dxa"/>
            <w:vAlign w:val="center"/>
          </w:tcPr>
          <w:p w:rsidRPr="00163096" w:rsidR="00FF258C" w:rsidRDefault="000915CE" w14:paraId="00000022" w14:textId="72966BC9">
            <w:pPr>
              <w:pStyle w:val="Normal0"/>
              <w:spacing w:line="276" w:lineRule="auto"/>
              <w:rPr>
                <w:color w:val="39A900"/>
                <w:sz w:val="20"/>
                <w:szCs w:val="20"/>
                <w:lang w:val="es-ES_tradnl"/>
              </w:rPr>
            </w:pPr>
            <w:r w:rsidRPr="00163096">
              <w:rPr>
                <w:b w:val="0"/>
                <w:color w:val="000000"/>
                <w:sz w:val="20"/>
                <w:szCs w:val="20"/>
                <w:lang w:val="es-ES_tradnl"/>
              </w:rPr>
              <w:t>Español</w:t>
            </w:r>
          </w:p>
        </w:tc>
      </w:tr>
    </w:tbl>
    <w:p w:rsidR="00FF258C" w:rsidRDefault="00FF258C" w14:paraId="00000023" w14:textId="13C3209D">
      <w:pPr>
        <w:pStyle w:val="Normal0"/>
        <w:rPr>
          <w:sz w:val="20"/>
          <w:szCs w:val="20"/>
          <w:lang w:val="es-ES_tradnl"/>
        </w:rPr>
      </w:pPr>
    </w:p>
    <w:p w:rsidR="005717A3" w:rsidRDefault="005717A3" w14:paraId="3FC6E4C7" w14:textId="4C43738B">
      <w:pPr>
        <w:pStyle w:val="Normal0"/>
        <w:rPr>
          <w:sz w:val="20"/>
          <w:szCs w:val="20"/>
          <w:lang w:val="es-ES_tradnl"/>
        </w:rPr>
      </w:pPr>
    </w:p>
    <w:p w:rsidR="005717A3" w:rsidRDefault="005717A3" w14:paraId="52B47FC0" w14:textId="7195C3EF">
      <w:pPr>
        <w:pStyle w:val="Normal0"/>
        <w:rPr>
          <w:sz w:val="20"/>
          <w:szCs w:val="20"/>
          <w:lang w:val="es-ES_tradnl"/>
        </w:rPr>
      </w:pPr>
    </w:p>
    <w:p w:rsidR="005717A3" w:rsidRDefault="005717A3" w14:paraId="198AAA34" w14:textId="77B04276">
      <w:pPr>
        <w:pStyle w:val="Normal0"/>
        <w:rPr>
          <w:sz w:val="20"/>
          <w:szCs w:val="20"/>
          <w:lang w:val="es-ES_tradnl"/>
        </w:rPr>
      </w:pPr>
    </w:p>
    <w:p w:rsidR="005717A3" w:rsidRDefault="005717A3" w14:paraId="3FF2A433" w14:textId="5A9211C4">
      <w:pPr>
        <w:pStyle w:val="Normal0"/>
        <w:rPr>
          <w:sz w:val="20"/>
          <w:szCs w:val="20"/>
          <w:lang w:val="es-ES_tradnl"/>
        </w:rPr>
      </w:pPr>
    </w:p>
    <w:p w:rsidR="005717A3" w:rsidRDefault="005717A3" w14:paraId="30C072DB" w14:textId="62030F8D">
      <w:pPr>
        <w:pStyle w:val="Normal0"/>
        <w:rPr>
          <w:sz w:val="20"/>
          <w:szCs w:val="20"/>
          <w:lang w:val="es-ES_tradnl"/>
        </w:rPr>
      </w:pPr>
    </w:p>
    <w:p w:rsidR="005717A3" w:rsidRDefault="005717A3" w14:paraId="2A7885D1" w14:textId="6CB2647C">
      <w:pPr>
        <w:pStyle w:val="Normal0"/>
        <w:rPr>
          <w:sz w:val="20"/>
          <w:szCs w:val="20"/>
          <w:lang w:val="es-ES_tradnl"/>
        </w:rPr>
      </w:pPr>
    </w:p>
    <w:p w:rsidR="005717A3" w:rsidRDefault="005717A3" w14:paraId="12C5E6C8" w14:textId="4D333257">
      <w:pPr>
        <w:pStyle w:val="Normal0"/>
        <w:rPr>
          <w:sz w:val="20"/>
          <w:szCs w:val="20"/>
          <w:lang w:val="es-ES_tradnl"/>
        </w:rPr>
      </w:pPr>
    </w:p>
    <w:p w:rsidR="005717A3" w:rsidRDefault="005717A3" w14:paraId="401F0979" w14:textId="01BB46F2">
      <w:pPr>
        <w:pStyle w:val="Normal0"/>
        <w:rPr>
          <w:sz w:val="20"/>
          <w:szCs w:val="20"/>
          <w:lang w:val="es-ES_tradnl"/>
        </w:rPr>
      </w:pPr>
    </w:p>
    <w:p w:rsidR="005717A3" w:rsidRDefault="005717A3" w14:paraId="089D592E" w14:textId="1772F416">
      <w:pPr>
        <w:pStyle w:val="Normal0"/>
        <w:rPr>
          <w:sz w:val="20"/>
          <w:szCs w:val="20"/>
          <w:lang w:val="es-ES_tradnl"/>
        </w:rPr>
      </w:pPr>
    </w:p>
    <w:p w:rsidR="005717A3" w:rsidRDefault="005717A3" w14:paraId="300AA735" w14:textId="23BD61D4">
      <w:pPr>
        <w:pStyle w:val="Normal0"/>
        <w:rPr>
          <w:sz w:val="20"/>
          <w:szCs w:val="20"/>
          <w:lang w:val="es-ES_tradnl"/>
        </w:rPr>
      </w:pPr>
    </w:p>
    <w:p w:rsidR="005717A3" w:rsidRDefault="005717A3" w14:paraId="335EBB60" w14:textId="54471A4B">
      <w:pPr>
        <w:pStyle w:val="Normal0"/>
        <w:rPr>
          <w:sz w:val="20"/>
          <w:szCs w:val="20"/>
          <w:lang w:val="es-ES_tradnl"/>
        </w:rPr>
      </w:pPr>
    </w:p>
    <w:p w:rsidR="005717A3" w:rsidRDefault="005717A3" w14:paraId="46C88B38" w14:textId="1691CEF2">
      <w:pPr>
        <w:pStyle w:val="Normal0"/>
        <w:rPr>
          <w:sz w:val="20"/>
          <w:szCs w:val="20"/>
          <w:lang w:val="es-ES_tradnl"/>
        </w:rPr>
      </w:pPr>
    </w:p>
    <w:p w:rsidR="005717A3" w:rsidRDefault="005717A3" w14:paraId="72BCC718" w14:textId="4F2ED1DD">
      <w:pPr>
        <w:pStyle w:val="Normal0"/>
        <w:rPr>
          <w:sz w:val="20"/>
          <w:szCs w:val="20"/>
          <w:lang w:val="es-ES_tradnl"/>
        </w:rPr>
      </w:pPr>
    </w:p>
    <w:p w:rsidR="005717A3" w:rsidRDefault="005717A3" w14:paraId="5235E5B9" w14:textId="78BACD42">
      <w:pPr>
        <w:pStyle w:val="Normal0"/>
        <w:rPr>
          <w:sz w:val="20"/>
          <w:szCs w:val="20"/>
          <w:lang w:val="es-ES_tradnl"/>
        </w:rPr>
      </w:pPr>
    </w:p>
    <w:p w:rsidR="005717A3" w:rsidRDefault="005717A3" w14:paraId="31616220" w14:textId="7FFE36EB">
      <w:pPr>
        <w:pStyle w:val="Normal0"/>
        <w:rPr>
          <w:sz w:val="20"/>
          <w:szCs w:val="20"/>
          <w:lang w:val="es-ES_tradnl"/>
        </w:rPr>
      </w:pPr>
    </w:p>
    <w:p w:rsidRPr="00163096" w:rsidR="005717A3" w:rsidRDefault="005717A3" w14:paraId="568DD8A5" w14:textId="77777777">
      <w:pPr>
        <w:pStyle w:val="Normal0"/>
        <w:rPr>
          <w:sz w:val="20"/>
          <w:szCs w:val="20"/>
          <w:lang w:val="es-ES_tradnl"/>
        </w:rPr>
      </w:pPr>
    </w:p>
    <w:p w:rsidRPr="00163096" w:rsidR="0071697E" w:rsidRDefault="0071697E" w14:paraId="7B0D980B" w14:textId="538EC878">
      <w:pPr>
        <w:pStyle w:val="Normal0"/>
        <w:rPr>
          <w:sz w:val="20"/>
          <w:szCs w:val="20"/>
          <w:lang w:val="es-ES_tradnl"/>
        </w:rPr>
      </w:pPr>
    </w:p>
    <w:p w:rsidRPr="00163096" w:rsidR="00FF258C" w:rsidP="005579F6" w:rsidRDefault="00D376E1" w14:paraId="00000028" w14:textId="77777777">
      <w:pPr>
        <w:pStyle w:val="Normal0"/>
        <w:numPr>
          <w:ilvl w:val="0"/>
          <w:numId w:val="1"/>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lastRenderedPageBreak/>
        <w:t xml:space="preserve">TABLA DE CONTENIDOS: </w:t>
      </w:r>
    </w:p>
    <w:p w:rsidRPr="00163096" w:rsidR="00FF258C" w:rsidRDefault="00FF258C" w14:paraId="00000029" w14:textId="77777777">
      <w:pPr>
        <w:pStyle w:val="Normal0"/>
        <w:rPr>
          <w:b/>
          <w:sz w:val="20"/>
          <w:szCs w:val="20"/>
          <w:lang w:val="es-ES_tradnl"/>
        </w:rPr>
      </w:pPr>
    </w:p>
    <w:sdt>
      <w:sdtPr>
        <w:rPr>
          <w:rFonts w:ascii="Arial" w:hAnsi="Arial" w:eastAsia="Arial" w:cs="Arial"/>
          <w:color w:val="auto"/>
          <w:sz w:val="22"/>
          <w:szCs w:val="22"/>
          <w:lang w:val="es-ES" w:eastAsia="ja-JP"/>
        </w:rPr>
        <w:id w:val="1496611832"/>
        <w:docPartObj>
          <w:docPartGallery w:val="Table of Contents"/>
          <w:docPartUnique/>
        </w:docPartObj>
      </w:sdtPr>
      <w:sdtEndPr>
        <w:rPr>
          <w:rFonts w:ascii="Arial" w:hAnsi="Arial" w:eastAsia="Arial" w:cs="Arial"/>
          <w:b w:val="1"/>
          <w:bCs w:val="1"/>
          <w:color w:val="auto"/>
          <w:sz w:val="22"/>
          <w:szCs w:val="22"/>
          <w:lang w:val="es-ES" w:eastAsia="ja-JP"/>
        </w:rPr>
      </w:sdtEndPr>
      <w:sdtContent>
        <w:p w:rsidR="005717A3" w:rsidRDefault="005717A3" w14:paraId="1C029C60" w14:textId="7FA151A4">
          <w:pPr>
            <w:pStyle w:val="TtuloTDC"/>
          </w:pPr>
          <w:r>
            <w:rPr>
              <w:lang w:val="es-ES"/>
            </w:rPr>
            <w:t>Contenido</w:t>
          </w:r>
        </w:p>
        <w:p w:rsidR="005717A3" w:rsidRDefault="005717A3" w14:paraId="0B166044" w14:textId="25F4DD20">
          <w:pPr>
            <w:pStyle w:val="TDC1"/>
            <w:tabs>
              <w:tab w:val="right" w:leader="dot" w:pos="9962"/>
            </w:tabs>
            <w:rPr>
              <w:noProof/>
            </w:rPr>
          </w:pPr>
          <w:r>
            <w:fldChar w:fldCharType="begin"/>
          </w:r>
          <w:r>
            <w:instrText xml:space="preserve"> TOC \o "1-3" \h \z \u </w:instrText>
          </w:r>
          <w:r>
            <w:fldChar w:fldCharType="separate"/>
          </w:r>
          <w:hyperlink w:history="1" w:anchor="_Toc202820260">
            <w:r w:rsidRPr="001C71FB">
              <w:rPr>
                <w:rStyle w:val="Hipervnculo"/>
                <w:b/>
                <w:noProof/>
                <w:lang w:val="es-ES_tradnl"/>
              </w:rPr>
              <w:t>1. Limpieza de datos</w:t>
            </w:r>
            <w:r>
              <w:rPr>
                <w:noProof/>
                <w:webHidden/>
              </w:rPr>
              <w:tab/>
            </w:r>
            <w:r>
              <w:rPr>
                <w:noProof/>
                <w:webHidden/>
              </w:rPr>
              <w:fldChar w:fldCharType="begin"/>
            </w:r>
            <w:r>
              <w:rPr>
                <w:noProof/>
                <w:webHidden/>
              </w:rPr>
              <w:instrText xml:space="preserve"> PAGEREF _Toc202820260 \h </w:instrText>
            </w:r>
            <w:r>
              <w:rPr>
                <w:noProof/>
                <w:webHidden/>
              </w:rPr>
            </w:r>
            <w:r>
              <w:rPr>
                <w:noProof/>
                <w:webHidden/>
              </w:rPr>
              <w:fldChar w:fldCharType="separate"/>
            </w:r>
            <w:r>
              <w:rPr>
                <w:noProof/>
                <w:webHidden/>
              </w:rPr>
              <w:t>2</w:t>
            </w:r>
            <w:r>
              <w:rPr>
                <w:noProof/>
                <w:webHidden/>
              </w:rPr>
              <w:fldChar w:fldCharType="end"/>
            </w:r>
          </w:hyperlink>
        </w:p>
        <w:p w:rsidRPr="005717A3" w:rsidR="005717A3" w:rsidRDefault="00AE7200" w14:paraId="7477D99B" w14:textId="391E6CCD">
          <w:pPr>
            <w:pStyle w:val="TDC2"/>
            <w:tabs>
              <w:tab w:val="right" w:leader="dot" w:pos="9962"/>
            </w:tabs>
            <w:rPr>
              <w:noProof/>
            </w:rPr>
          </w:pPr>
          <w:hyperlink w:history="1" w:anchor="_Toc202820261">
            <w:r w:rsidRPr="005717A3" w:rsidR="005717A3">
              <w:rPr>
                <w:rStyle w:val="Hipervnculo"/>
                <w:noProof/>
                <w:lang w:val="es-ES_tradnl"/>
              </w:rPr>
              <w:t>1.1 Concepto</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_Toc202820261 \h </w:instrText>
            </w:r>
            <w:r w:rsidRPr="005717A3" w:rsidR="005717A3">
              <w:rPr>
                <w:noProof/>
                <w:webHidden/>
              </w:rPr>
            </w:r>
            <w:r w:rsidRPr="005717A3" w:rsidR="005717A3">
              <w:rPr>
                <w:noProof/>
                <w:webHidden/>
              </w:rPr>
              <w:fldChar w:fldCharType="separate"/>
            </w:r>
            <w:r w:rsidRPr="005717A3" w:rsidR="005717A3">
              <w:rPr>
                <w:noProof/>
                <w:webHidden/>
              </w:rPr>
              <w:t>3</w:t>
            </w:r>
            <w:r w:rsidRPr="005717A3" w:rsidR="005717A3">
              <w:rPr>
                <w:noProof/>
                <w:webHidden/>
              </w:rPr>
              <w:fldChar w:fldCharType="end"/>
            </w:r>
          </w:hyperlink>
        </w:p>
        <w:p w:rsidRPr="005717A3" w:rsidR="005717A3" w:rsidRDefault="00AE7200" w14:paraId="34E40566" w14:textId="5C6E0AAC">
          <w:pPr>
            <w:pStyle w:val="TDC2"/>
            <w:tabs>
              <w:tab w:val="right" w:leader="dot" w:pos="9962"/>
            </w:tabs>
            <w:rPr>
              <w:noProof/>
            </w:rPr>
          </w:pPr>
          <w:hyperlink w:history="1" w:anchor="_Toc202820262">
            <w:r w:rsidRPr="005717A3" w:rsidR="005717A3">
              <w:rPr>
                <w:rStyle w:val="Hipervnculo"/>
                <w:noProof/>
                <w:lang w:val="es-ES_tradnl"/>
              </w:rPr>
              <w:t>1.2 Tipos de errores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_Toc202820262 \h </w:instrText>
            </w:r>
            <w:r w:rsidRPr="005717A3" w:rsidR="005717A3">
              <w:rPr>
                <w:noProof/>
                <w:webHidden/>
              </w:rPr>
            </w:r>
            <w:r w:rsidRPr="005717A3" w:rsidR="005717A3">
              <w:rPr>
                <w:noProof/>
                <w:webHidden/>
              </w:rPr>
              <w:fldChar w:fldCharType="separate"/>
            </w:r>
            <w:r w:rsidRPr="005717A3" w:rsidR="005717A3">
              <w:rPr>
                <w:noProof/>
                <w:webHidden/>
              </w:rPr>
              <w:t>4</w:t>
            </w:r>
            <w:r w:rsidRPr="005717A3" w:rsidR="005717A3">
              <w:rPr>
                <w:noProof/>
                <w:webHidden/>
              </w:rPr>
              <w:fldChar w:fldCharType="end"/>
            </w:r>
          </w:hyperlink>
        </w:p>
        <w:p w:rsidRPr="005717A3" w:rsidR="005717A3" w:rsidRDefault="00AE7200" w14:paraId="2AAFD7B9" w14:textId="6CC74C5C">
          <w:pPr>
            <w:pStyle w:val="TDC2"/>
            <w:tabs>
              <w:tab w:val="right" w:leader="dot" w:pos="9962"/>
            </w:tabs>
            <w:rPr>
              <w:noProof/>
            </w:rPr>
          </w:pPr>
          <w:hyperlink w:history="1" w:anchor="_Toc202820263">
            <w:r w:rsidRPr="005717A3" w:rsidR="005717A3">
              <w:rPr>
                <w:rStyle w:val="Hipervnculo"/>
                <w:noProof/>
                <w:lang w:val="es-ES_tradnl"/>
              </w:rPr>
              <w:t>1.3 Técnicas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_Toc202820263 \h </w:instrText>
            </w:r>
            <w:r w:rsidRPr="005717A3" w:rsidR="005717A3">
              <w:rPr>
                <w:noProof/>
                <w:webHidden/>
              </w:rPr>
            </w:r>
            <w:r w:rsidRPr="005717A3" w:rsidR="005717A3">
              <w:rPr>
                <w:noProof/>
                <w:webHidden/>
              </w:rPr>
              <w:fldChar w:fldCharType="separate"/>
            </w:r>
            <w:r w:rsidRPr="005717A3" w:rsidR="005717A3">
              <w:rPr>
                <w:noProof/>
                <w:webHidden/>
              </w:rPr>
              <w:t>5</w:t>
            </w:r>
            <w:r w:rsidRPr="005717A3" w:rsidR="005717A3">
              <w:rPr>
                <w:noProof/>
                <w:webHidden/>
              </w:rPr>
              <w:fldChar w:fldCharType="end"/>
            </w:r>
          </w:hyperlink>
        </w:p>
        <w:p w:rsidR="005717A3" w:rsidRDefault="00AE7200" w14:paraId="36F39A7E" w14:textId="7F538BD8">
          <w:pPr>
            <w:pStyle w:val="TDC1"/>
            <w:tabs>
              <w:tab w:val="right" w:leader="dot" w:pos="9962"/>
            </w:tabs>
            <w:rPr>
              <w:noProof/>
            </w:rPr>
          </w:pPr>
          <w:hyperlink w:history="1" w:anchor="_Toc202820264">
            <w:r w:rsidRPr="001C71FB" w:rsidR="005717A3">
              <w:rPr>
                <w:rStyle w:val="Hipervnculo"/>
                <w:b/>
                <w:noProof/>
                <w:lang w:val="es-ES_tradnl"/>
              </w:rPr>
              <w:t>2. Reducción de dimensionalidad</w:t>
            </w:r>
            <w:r w:rsidR="005717A3">
              <w:rPr>
                <w:noProof/>
                <w:webHidden/>
              </w:rPr>
              <w:tab/>
            </w:r>
            <w:r w:rsidR="005717A3">
              <w:rPr>
                <w:noProof/>
                <w:webHidden/>
              </w:rPr>
              <w:fldChar w:fldCharType="begin"/>
            </w:r>
            <w:r w:rsidR="005717A3">
              <w:rPr>
                <w:noProof/>
                <w:webHidden/>
              </w:rPr>
              <w:instrText xml:space="preserve"> PAGEREF _Toc202820264 \h </w:instrText>
            </w:r>
            <w:r w:rsidR="005717A3">
              <w:rPr>
                <w:noProof/>
                <w:webHidden/>
              </w:rPr>
            </w:r>
            <w:r w:rsidR="005717A3">
              <w:rPr>
                <w:noProof/>
                <w:webHidden/>
              </w:rPr>
              <w:fldChar w:fldCharType="separate"/>
            </w:r>
            <w:r w:rsidR="005717A3">
              <w:rPr>
                <w:noProof/>
                <w:webHidden/>
              </w:rPr>
              <w:t>7</w:t>
            </w:r>
            <w:r w:rsidR="005717A3">
              <w:rPr>
                <w:noProof/>
                <w:webHidden/>
              </w:rPr>
              <w:fldChar w:fldCharType="end"/>
            </w:r>
          </w:hyperlink>
        </w:p>
        <w:p w:rsidRPr="005717A3" w:rsidR="005717A3" w:rsidRDefault="00AE7200" w14:paraId="3A7A95C9" w14:textId="2761E552">
          <w:pPr>
            <w:pStyle w:val="TDC2"/>
            <w:tabs>
              <w:tab w:val="right" w:leader="dot" w:pos="9962"/>
            </w:tabs>
            <w:rPr>
              <w:noProof/>
            </w:rPr>
          </w:pPr>
          <w:hyperlink w:history="1" w:anchor="_Toc202820265">
            <w:r w:rsidRPr="005717A3" w:rsidR="005717A3">
              <w:rPr>
                <w:rStyle w:val="Hipervnculo"/>
                <w:noProof/>
                <w:lang w:val="es-ES_tradnl"/>
              </w:rPr>
              <w:t>2.1. Concepto</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_Toc202820265 \h </w:instrText>
            </w:r>
            <w:r w:rsidRPr="005717A3" w:rsidR="005717A3">
              <w:rPr>
                <w:noProof/>
                <w:webHidden/>
              </w:rPr>
            </w:r>
            <w:r w:rsidRPr="005717A3" w:rsidR="005717A3">
              <w:rPr>
                <w:noProof/>
                <w:webHidden/>
              </w:rPr>
              <w:fldChar w:fldCharType="separate"/>
            </w:r>
            <w:r w:rsidRPr="005717A3" w:rsidR="005717A3">
              <w:rPr>
                <w:noProof/>
                <w:webHidden/>
              </w:rPr>
              <w:t>9</w:t>
            </w:r>
            <w:r w:rsidRPr="005717A3" w:rsidR="005717A3">
              <w:rPr>
                <w:noProof/>
                <w:webHidden/>
              </w:rPr>
              <w:fldChar w:fldCharType="end"/>
            </w:r>
          </w:hyperlink>
        </w:p>
        <w:p w:rsidRPr="005717A3" w:rsidR="005717A3" w:rsidRDefault="00AE7200" w14:paraId="0BD11AD6" w14:textId="739A7DDC">
          <w:pPr>
            <w:pStyle w:val="TDC2"/>
            <w:tabs>
              <w:tab w:val="right" w:leader="dot" w:pos="9962"/>
            </w:tabs>
            <w:rPr>
              <w:noProof/>
            </w:rPr>
          </w:pPr>
          <w:hyperlink w:history="1" w:anchor="_Toc202820266">
            <w:r w:rsidRPr="005717A3" w:rsidR="005717A3">
              <w:rPr>
                <w:rStyle w:val="Hipervnculo"/>
                <w:noProof/>
                <w:lang w:val="es-ES_tradnl"/>
              </w:rPr>
              <w:t>2.2. Técnicas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_Toc202820266 \h </w:instrText>
            </w:r>
            <w:r w:rsidRPr="005717A3" w:rsidR="005717A3">
              <w:rPr>
                <w:noProof/>
                <w:webHidden/>
              </w:rPr>
            </w:r>
            <w:r w:rsidRPr="005717A3" w:rsidR="005717A3">
              <w:rPr>
                <w:noProof/>
                <w:webHidden/>
              </w:rPr>
              <w:fldChar w:fldCharType="separate"/>
            </w:r>
            <w:r w:rsidRPr="005717A3" w:rsidR="005717A3">
              <w:rPr>
                <w:noProof/>
                <w:webHidden/>
              </w:rPr>
              <w:t>10</w:t>
            </w:r>
            <w:r w:rsidRPr="005717A3" w:rsidR="005717A3">
              <w:rPr>
                <w:noProof/>
                <w:webHidden/>
              </w:rPr>
              <w:fldChar w:fldCharType="end"/>
            </w:r>
          </w:hyperlink>
        </w:p>
        <w:p w:rsidR="005717A3" w:rsidRDefault="00AE7200" w14:paraId="6FFF3CE9" w14:textId="2926883A">
          <w:pPr>
            <w:pStyle w:val="TDC1"/>
            <w:tabs>
              <w:tab w:val="right" w:leader="dot" w:pos="9962"/>
            </w:tabs>
            <w:rPr>
              <w:noProof/>
            </w:rPr>
          </w:pPr>
          <w:hyperlink w:history="1" w:anchor="_Toc202820267">
            <w:r w:rsidRPr="001C71FB" w:rsidR="005717A3">
              <w:rPr>
                <w:rStyle w:val="Hipervnculo"/>
                <w:b/>
                <w:noProof/>
                <w:lang w:val="es-ES_tradnl"/>
              </w:rPr>
              <w:t>3. Aprendizaje automático</w:t>
            </w:r>
            <w:r w:rsidR="005717A3">
              <w:rPr>
                <w:noProof/>
                <w:webHidden/>
              </w:rPr>
              <w:tab/>
            </w:r>
            <w:r w:rsidR="005717A3">
              <w:rPr>
                <w:noProof/>
                <w:webHidden/>
              </w:rPr>
              <w:fldChar w:fldCharType="begin"/>
            </w:r>
            <w:r w:rsidR="005717A3">
              <w:rPr>
                <w:noProof/>
                <w:webHidden/>
              </w:rPr>
              <w:instrText xml:space="preserve"> PAGEREF _Toc202820267 \h </w:instrText>
            </w:r>
            <w:r w:rsidR="005717A3">
              <w:rPr>
                <w:noProof/>
                <w:webHidden/>
              </w:rPr>
            </w:r>
            <w:r w:rsidR="005717A3">
              <w:rPr>
                <w:noProof/>
                <w:webHidden/>
              </w:rPr>
              <w:fldChar w:fldCharType="separate"/>
            </w:r>
            <w:r w:rsidR="005717A3">
              <w:rPr>
                <w:noProof/>
                <w:webHidden/>
              </w:rPr>
              <w:t>12</w:t>
            </w:r>
            <w:r w:rsidR="005717A3">
              <w:rPr>
                <w:noProof/>
                <w:webHidden/>
              </w:rPr>
              <w:fldChar w:fldCharType="end"/>
            </w:r>
          </w:hyperlink>
        </w:p>
        <w:p w:rsidRPr="005717A3" w:rsidR="005717A3" w:rsidRDefault="00AE7200" w14:paraId="2DD0A730" w14:textId="7BECE803">
          <w:pPr>
            <w:pStyle w:val="TDC2"/>
            <w:tabs>
              <w:tab w:val="right" w:leader="dot" w:pos="9962"/>
            </w:tabs>
            <w:rPr>
              <w:noProof/>
            </w:rPr>
          </w:pPr>
          <w:hyperlink w:history="1" w:anchor="_Toc202820268">
            <w:r w:rsidRPr="005717A3" w:rsidR="005717A3">
              <w:rPr>
                <w:rStyle w:val="Hipervnculo"/>
                <w:noProof/>
                <w:lang w:val="es-ES_tradnl"/>
              </w:rPr>
              <w:t>3.1. Objetivos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_Toc202820268 \h </w:instrText>
            </w:r>
            <w:r w:rsidRPr="005717A3" w:rsidR="005717A3">
              <w:rPr>
                <w:noProof/>
                <w:webHidden/>
              </w:rPr>
            </w:r>
            <w:r w:rsidRPr="005717A3" w:rsidR="005717A3">
              <w:rPr>
                <w:noProof/>
                <w:webHidden/>
              </w:rPr>
              <w:fldChar w:fldCharType="separate"/>
            </w:r>
            <w:r w:rsidRPr="005717A3" w:rsidR="005717A3">
              <w:rPr>
                <w:noProof/>
                <w:webHidden/>
              </w:rPr>
              <w:t>13</w:t>
            </w:r>
            <w:r w:rsidRPr="005717A3" w:rsidR="005717A3">
              <w:rPr>
                <w:noProof/>
                <w:webHidden/>
              </w:rPr>
              <w:fldChar w:fldCharType="end"/>
            </w:r>
          </w:hyperlink>
        </w:p>
        <w:p w:rsidRPr="005717A3" w:rsidR="005717A3" w:rsidRDefault="00AE7200" w14:paraId="38AAAFAF" w14:textId="2BF1C024">
          <w:pPr>
            <w:pStyle w:val="TDC2"/>
            <w:tabs>
              <w:tab w:val="right" w:leader="dot" w:pos="9962"/>
            </w:tabs>
            <w:rPr>
              <w:noProof/>
            </w:rPr>
          </w:pPr>
          <w:hyperlink w:history="1" w:anchor="_Toc202820269">
            <w:r w:rsidRPr="005717A3" w:rsidR="005717A3">
              <w:rPr>
                <w:rStyle w:val="Hipervnculo"/>
                <w:noProof/>
                <w:lang w:val="es-ES_tradnl"/>
              </w:rPr>
              <w:t>3.2. Técnicas</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_Toc202820269 \h </w:instrText>
            </w:r>
            <w:r w:rsidRPr="005717A3" w:rsidR="005717A3">
              <w:rPr>
                <w:noProof/>
                <w:webHidden/>
              </w:rPr>
            </w:r>
            <w:r w:rsidRPr="005717A3" w:rsidR="005717A3">
              <w:rPr>
                <w:noProof/>
                <w:webHidden/>
              </w:rPr>
              <w:fldChar w:fldCharType="separate"/>
            </w:r>
            <w:r w:rsidRPr="005717A3" w:rsidR="005717A3">
              <w:rPr>
                <w:noProof/>
                <w:webHidden/>
              </w:rPr>
              <w:t>15</w:t>
            </w:r>
            <w:r w:rsidRPr="005717A3" w:rsidR="005717A3">
              <w:rPr>
                <w:noProof/>
                <w:webHidden/>
              </w:rPr>
              <w:fldChar w:fldCharType="end"/>
            </w:r>
          </w:hyperlink>
        </w:p>
        <w:p w:rsidRPr="005717A3" w:rsidR="005717A3" w:rsidRDefault="00AE7200" w14:paraId="07229ED9" w14:textId="7DBB4688">
          <w:pPr>
            <w:pStyle w:val="TDC2"/>
            <w:tabs>
              <w:tab w:val="right" w:leader="dot" w:pos="9962"/>
            </w:tabs>
            <w:rPr>
              <w:noProof/>
            </w:rPr>
          </w:pPr>
          <w:hyperlink w:history="1" w:anchor="_Toc202820270">
            <w:r w:rsidRPr="005717A3" w:rsidR="005717A3">
              <w:rPr>
                <w:rStyle w:val="Hipervnculo"/>
                <w:noProof/>
                <w:lang w:val="es-ES_tradnl"/>
              </w:rPr>
              <w:t>3.3. Selección del algoritmo</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_Toc202820270 \h </w:instrText>
            </w:r>
            <w:r w:rsidRPr="005717A3" w:rsidR="005717A3">
              <w:rPr>
                <w:noProof/>
                <w:webHidden/>
              </w:rPr>
            </w:r>
            <w:r w:rsidRPr="005717A3" w:rsidR="005717A3">
              <w:rPr>
                <w:noProof/>
                <w:webHidden/>
              </w:rPr>
              <w:fldChar w:fldCharType="separate"/>
            </w:r>
            <w:r w:rsidRPr="005717A3" w:rsidR="005717A3">
              <w:rPr>
                <w:noProof/>
                <w:webHidden/>
              </w:rPr>
              <w:t>17</w:t>
            </w:r>
            <w:r w:rsidRPr="005717A3" w:rsidR="005717A3">
              <w:rPr>
                <w:noProof/>
                <w:webHidden/>
              </w:rPr>
              <w:fldChar w:fldCharType="end"/>
            </w:r>
          </w:hyperlink>
        </w:p>
        <w:p w:rsidR="005717A3" w:rsidRDefault="00AE7200" w14:paraId="5634AF3E" w14:textId="1206F5C6">
          <w:pPr>
            <w:pStyle w:val="TDC1"/>
            <w:tabs>
              <w:tab w:val="right" w:leader="dot" w:pos="9962"/>
            </w:tabs>
            <w:rPr>
              <w:noProof/>
            </w:rPr>
          </w:pPr>
          <w:hyperlink w:history="1" w:anchor="_Toc202820271">
            <w:r w:rsidRPr="001C71FB" w:rsidR="005717A3">
              <w:rPr>
                <w:rStyle w:val="Hipervnculo"/>
                <w:b/>
                <w:noProof/>
                <w:lang w:val="es-ES_tradnl"/>
              </w:rPr>
              <w:t>4. Evaluación del modelo</w:t>
            </w:r>
            <w:r w:rsidR="005717A3">
              <w:rPr>
                <w:noProof/>
                <w:webHidden/>
              </w:rPr>
              <w:tab/>
            </w:r>
            <w:r w:rsidR="005717A3">
              <w:rPr>
                <w:noProof/>
                <w:webHidden/>
              </w:rPr>
              <w:fldChar w:fldCharType="begin"/>
            </w:r>
            <w:r w:rsidR="005717A3">
              <w:rPr>
                <w:noProof/>
                <w:webHidden/>
              </w:rPr>
              <w:instrText xml:space="preserve"> PAGEREF _Toc202820271 \h </w:instrText>
            </w:r>
            <w:r w:rsidR="005717A3">
              <w:rPr>
                <w:noProof/>
                <w:webHidden/>
              </w:rPr>
            </w:r>
            <w:r w:rsidR="005717A3">
              <w:rPr>
                <w:noProof/>
                <w:webHidden/>
              </w:rPr>
              <w:fldChar w:fldCharType="separate"/>
            </w:r>
            <w:r w:rsidR="005717A3">
              <w:rPr>
                <w:noProof/>
                <w:webHidden/>
              </w:rPr>
              <w:t>19</w:t>
            </w:r>
            <w:r w:rsidR="005717A3">
              <w:rPr>
                <w:noProof/>
                <w:webHidden/>
              </w:rPr>
              <w:fldChar w:fldCharType="end"/>
            </w:r>
          </w:hyperlink>
        </w:p>
        <w:p w:rsidRPr="005717A3" w:rsidR="005717A3" w:rsidRDefault="00AE7200" w14:paraId="3E33B125" w14:textId="0ADE35D6">
          <w:pPr>
            <w:pStyle w:val="TDC2"/>
            <w:tabs>
              <w:tab w:val="right" w:leader="dot" w:pos="9962"/>
            </w:tabs>
            <w:rPr>
              <w:noProof/>
            </w:rPr>
          </w:pPr>
          <w:hyperlink w:history="1" w:anchor="_Toc202820272">
            <w:r w:rsidRPr="005717A3" w:rsidR="005717A3">
              <w:rPr>
                <w:rStyle w:val="Hipervnculo"/>
                <w:noProof/>
                <w:lang w:val="es-ES_tradnl"/>
              </w:rPr>
              <w:t>4.1. Métricas de clasificación</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_Toc202820272 \h </w:instrText>
            </w:r>
            <w:r w:rsidRPr="005717A3" w:rsidR="005717A3">
              <w:rPr>
                <w:noProof/>
                <w:webHidden/>
              </w:rPr>
            </w:r>
            <w:r w:rsidRPr="005717A3" w:rsidR="005717A3">
              <w:rPr>
                <w:noProof/>
                <w:webHidden/>
              </w:rPr>
              <w:fldChar w:fldCharType="separate"/>
            </w:r>
            <w:r w:rsidRPr="005717A3" w:rsidR="005717A3">
              <w:rPr>
                <w:noProof/>
                <w:webHidden/>
              </w:rPr>
              <w:t>20</w:t>
            </w:r>
            <w:r w:rsidRPr="005717A3" w:rsidR="005717A3">
              <w:rPr>
                <w:noProof/>
                <w:webHidden/>
              </w:rPr>
              <w:fldChar w:fldCharType="end"/>
            </w:r>
          </w:hyperlink>
        </w:p>
        <w:p w:rsidRPr="005717A3" w:rsidR="005717A3" w:rsidRDefault="00AE7200" w14:paraId="601FA730" w14:textId="135B7C3F">
          <w:pPr>
            <w:pStyle w:val="TDC2"/>
            <w:tabs>
              <w:tab w:val="right" w:leader="dot" w:pos="9962"/>
            </w:tabs>
            <w:rPr>
              <w:noProof/>
            </w:rPr>
          </w:pPr>
          <w:hyperlink w:history="1" w:anchor="_Toc202820273">
            <w:r w:rsidRPr="005717A3" w:rsidR="005717A3">
              <w:rPr>
                <w:rStyle w:val="Hipervnculo"/>
                <w:noProof/>
                <w:lang w:val="es-ES_tradnl"/>
              </w:rPr>
              <w:t>4.2. Métricas de regresión</w:t>
            </w:r>
            <w:r w:rsidRPr="005717A3" w:rsidR="005717A3">
              <w:rPr>
                <w:noProof/>
                <w:webHidden/>
              </w:rPr>
              <w:tab/>
            </w:r>
            <w:r w:rsidRPr="005717A3" w:rsidR="005717A3">
              <w:rPr>
                <w:noProof/>
                <w:webHidden/>
              </w:rPr>
              <w:fldChar w:fldCharType="begin"/>
            </w:r>
            <w:r w:rsidRPr="005717A3" w:rsidR="005717A3">
              <w:rPr>
                <w:noProof/>
                <w:webHidden/>
              </w:rPr>
              <w:instrText xml:space="preserve"> PAGEREF _Toc202820273 \h </w:instrText>
            </w:r>
            <w:r w:rsidRPr="005717A3" w:rsidR="005717A3">
              <w:rPr>
                <w:noProof/>
                <w:webHidden/>
              </w:rPr>
            </w:r>
            <w:r w:rsidRPr="005717A3" w:rsidR="005717A3">
              <w:rPr>
                <w:noProof/>
                <w:webHidden/>
              </w:rPr>
              <w:fldChar w:fldCharType="separate"/>
            </w:r>
            <w:r w:rsidRPr="005717A3" w:rsidR="005717A3">
              <w:rPr>
                <w:noProof/>
                <w:webHidden/>
              </w:rPr>
              <w:t>22</w:t>
            </w:r>
            <w:r w:rsidRPr="005717A3" w:rsidR="005717A3">
              <w:rPr>
                <w:noProof/>
                <w:webHidden/>
              </w:rPr>
              <w:fldChar w:fldCharType="end"/>
            </w:r>
          </w:hyperlink>
        </w:p>
        <w:p w:rsidR="005717A3" w:rsidRDefault="005717A3" w14:paraId="2B35CF64" w14:textId="37BA42CC">
          <w:r>
            <w:rPr>
              <w:b/>
              <w:bCs/>
              <w:lang w:val="es-ES"/>
            </w:rPr>
            <w:fldChar w:fldCharType="end"/>
          </w:r>
        </w:p>
      </w:sdtContent>
    </w:sdt>
    <w:p w:rsidRPr="00163096" w:rsidR="006F65AF" w:rsidP="006F65AF" w:rsidRDefault="006F65AF" w14:paraId="26EA1840" w14:textId="77777777">
      <w:pPr>
        <w:pStyle w:val="Normal0"/>
        <w:pBdr>
          <w:top w:val="nil"/>
          <w:left w:val="nil"/>
          <w:bottom w:val="nil"/>
          <w:right w:val="nil"/>
          <w:between w:val="nil"/>
        </w:pBdr>
        <w:spacing w:line="360" w:lineRule="auto"/>
        <w:rPr>
          <w:bCs/>
          <w:color w:val="000000"/>
          <w:sz w:val="20"/>
          <w:szCs w:val="20"/>
          <w:lang w:val="es-ES_tradnl"/>
        </w:rPr>
      </w:pPr>
    </w:p>
    <w:p w:rsidRPr="00163096" w:rsidR="00FF258C" w:rsidP="00B8659A" w:rsidRDefault="00D376E1" w14:paraId="00000036" w14:textId="7B5F9F5B">
      <w:pPr>
        <w:pStyle w:val="Normal0"/>
        <w:numPr>
          <w:ilvl w:val="0"/>
          <w:numId w:val="1"/>
        </w:numPr>
        <w:pBdr>
          <w:top w:val="nil"/>
          <w:left w:val="nil"/>
          <w:bottom w:val="nil"/>
          <w:right w:val="nil"/>
          <w:between w:val="nil"/>
        </w:pBdr>
        <w:spacing w:line="360" w:lineRule="auto"/>
        <w:ind w:left="426"/>
        <w:rPr>
          <w:b/>
          <w:sz w:val="20"/>
          <w:szCs w:val="20"/>
          <w:lang w:val="es-ES_tradnl"/>
        </w:rPr>
      </w:pPr>
      <w:r w:rsidRPr="00163096">
        <w:rPr>
          <w:b/>
          <w:sz w:val="20"/>
          <w:szCs w:val="20"/>
          <w:lang w:val="es-ES_tradnl"/>
        </w:rPr>
        <w:t>INTRODUCCIÓN</w:t>
      </w:r>
    </w:p>
    <w:p w:rsidRPr="00163096" w:rsidR="00FF258C" w:rsidRDefault="00FF258C" w14:paraId="00000037" w14:textId="3B294FAD">
      <w:pPr>
        <w:pStyle w:val="Normal0"/>
        <w:pBdr>
          <w:top w:val="nil"/>
          <w:left w:val="nil"/>
          <w:bottom w:val="nil"/>
          <w:right w:val="nil"/>
          <w:between w:val="nil"/>
        </w:pBdr>
        <w:jc w:val="both"/>
        <w:rPr>
          <w:b/>
          <w:sz w:val="20"/>
          <w:szCs w:val="20"/>
          <w:lang w:val="es-ES_tradnl"/>
        </w:rPr>
      </w:pPr>
    </w:p>
    <w:p w:rsidRPr="00163096" w:rsidR="00D87E5A" w:rsidP="00D87E5A" w:rsidRDefault="00D87E5A" w14:paraId="5D9DE6A6" w14:textId="77777777">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La sociedad actual está caracterizada por el predominio de los datos. Desde la optimización de las cadenas de suministro hasta el diagnóstico médico personalizado y la creación de arte generativo, la inteligencia artificial (IA) se ha establecido como el motor de la innovación más disruptiva de nuestro tiempo. No obstante, detrás de cada algoritmo "inteligente", de cada predicción sorprendentemente precisa y de cada sistema autónomo, subyace un pilar fundamental que a menudo se subestima: la calidad de los datos.</w:t>
      </w:r>
    </w:p>
    <w:p w:rsidRPr="00163096" w:rsidR="00D87E5A" w:rsidP="00D87E5A" w:rsidRDefault="00D87E5A" w14:paraId="0DA65915" w14:textId="77777777">
      <w:pPr>
        <w:pStyle w:val="Normal0"/>
        <w:pBdr>
          <w:top w:val="nil"/>
          <w:left w:val="nil"/>
          <w:bottom w:val="nil"/>
          <w:right w:val="nil"/>
          <w:between w:val="nil"/>
        </w:pBdr>
        <w:spacing w:line="360" w:lineRule="auto"/>
        <w:contextualSpacing/>
        <w:mirrorIndents/>
        <w:rPr>
          <w:bCs/>
          <w:sz w:val="20"/>
          <w:szCs w:val="20"/>
          <w:lang w:val="es-ES_tradnl"/>
        </w:rPr>
      </w:pPr>
    </w:p>
    <w:p w:rsidRPr="00163096" w:rsidR="00D87E5A" w:rsidP="00D87E5A" w:rsidRDefault="00D87E5A" w14:paraId="41B427E3" w14:textId="77777777">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El adagio "basura entra, basura sale" nunca ha sido más pertinente. Un modelo de inteligencia artificial, por más sofisticado que sea, es inherentemente un reflejo del universo de datos con el que ha sido entrenado. Si dicho universo es caótico, incompleto o impreciso, el modelo resultante será, en el mejor de los casos, mediocre y, en el peor, peligrosamente erróneo.</w:t>
      </w:r>
    </w:p>
    <w:p w:rsidRPr="00163096" w:rsidR="00D87E5A" w:rsidP="00D87E5A" w:rsidRDefault="00D87E5A" w14:paraId="388C950F" w14:textId="77777777">
      <w:pPr>
        <w:pStyle w:val="Normal0"/>
        <w:pBdr>
          <w:top w:val="nil"/>
          <w:left w:val="nil"/>
          <w:bottom w:val="nil"/>
          <w:right w:val="nil"/>
          <w:between w:val="nil"/>
        </w:pBdr>
        <w:spacing w:line="360" w:lineRule="auto"/>
        <w:contextualSpacing/>
        <w:mirrorIndents/>
        <w:rPr>
          <w:bCs/>
          <w:sz w:val="20"/>
          <w:szCs w:val="20"/>
          <w:lang w:val="es-ES_tradnl"/>
        </w:rPr>
      </w:pPr>
    </w:p>
    <w:p w:rsidR="001F7361" w:rsidP="00D87E5A" w:rsidRDefault="00D87E5A" w14:paraId="1791381C" w14:textId="167E651B">
      <w:pPr>
        <w:pStyle w:val="Normal0"/>
        <w:pBdr>
          <w:top w:val="nil"/>
          <w:left w:val="nil"/>
          <w:bottom w:val="nil"/>
          <w:right w:val="nil"/>
          <w:between w:val="nil"/>
        </w:pBdr>
        <w:spacing w:line="360" w:lineRule="auto"/>
        <w:contextualSpacing/>
        <w:mirrorIndents/>
        <w:rPr>
          <w:bCs/>
          <w:sz w:val="20"/>
          <w:szCs w:val="20"/>
          <w:lang w:val="es-ES_tradnl"/>
        </w:rPr>
      </w:pPr>
      <w:r w:rsidRPr="00163096">
        <w:rPr>
          <w:bCs/>
          <w:sz w:val="20"/>
          <w:szCs w:val="20"/>
          <w:lang w:val="es-ES_tradnl"/>
        </w:rPr>
        <w:t>En este componente</w:t>
      </w:r>
      <w:r w:rsidR="00C3678F">
        <w:rPr>
          <w:bCs/>
          <w:sz w:val="20"/>
          <w:szCs w:val="20"/>
          <w:lang w:val="es-ES_tradnl"/>
        </w:rPr>
        <w:t>,</w:t>
      </w:r>
      <w:r w:rsidRPr="00163096">
        <w:rPr>
          <w:bCs/>
          <w:sz w:val="20"/>
          <w:szCs w:val="20"/>
          <w:lang w:val="es-ES_tradnl"/>
        </w:rPr>
        <w:t xml:space="preserve"> se busca darle al aprendiz el conocimiento necesario para que el éxito de la aplicación de la inteligencia artificial que desarrolle</w:t>
      </w:r>
      <w:r w:rsidR="00C3678F">
        <w:rPr>
          <w:bCs/>
          <w:sz w:val="20"/>
          <w:szCs w:val="20"/>
          <w:lang w:val="es-ES_tradnl"/>
        </w:rPr>
        <w:t>,</w:t>
      </w:r>
      <w:r w:rsidRPr="00163096">
        <w:rPr>
          <w:bCs/>
          <w:sz w:val="20"/>
          <w:szCs w:val="20"/>
          <w:lang w:val="es-ES_tradnl"/>
        </w:rPr>
        <w:t xml:space="preserve"> no depend</w:t>
      </w:r>
      <w:r w:rsidR="00C3678F">
        <w:rPr>
          <w:bCs/>
          <w:sz w:val="20"/>
          <w:szCs w:val="20"/>
          <w:lang w:val="es-ES_tradnl"/>
        </w:rPr>
        <w:t>a</w:t>
      </w:r>
      <w:r w:rsidRPr="00163096">
        <w:rPr>
          <w:bCs/>
          <w:sz w:val="20"/>
          <w:szCs w:val="20"/>
          <w:lang w:val="es-ES_tradnl"/>
        </w:rPr>
        <w:t xml:space="preserve"> únicamente de la elección del algoritmo más avanzado, sino de la maestría en el arte y la ciencia de preparar los datos. El preprocesamiento de datos no es un mero trámite </w:t>
      </w:r>
      <w:r w:rsidRPr="00163096">
        <w:rPr>
          <w:bCs/>
          <w:sz w:val="20"/>
          <w:szCs w:val="20"/>
          <w:lang w:val="es-ES_tradnl"/>
        </w:rPr>
        <w:lastRenderedPageBreak/>
        <w:t>preliminar; es el conjunto de etapas estratégicas que transforman datos crudos y ruidosos en un activo de alto valor, listo para ser explotado por el aprendizaje automático.</w:t>
      </w:r>
    </w:p>
    <w:p w:rsidR="00FA15DB" w:rsidP="00D87E5A" w:rsidRDefault="00FA15DB" w14:paraId="09F97A41" w14:textId="42D3C0FE">
      <w:pPr>
        <w:pStyle w:val="Normal0"/>
        <w:pBdr>
          <w:top w:val="nil"/>
          <w:left w:val="nil"/>
          <w:bottom w:val="nil"/>
          <w:right w:val="nil"/>
          <w:between w:val="nil"/>
        </w:pBdr>
        <w:spacing w:line="360" w:lineRule="auto"/>
        <w:contextualSpacing/>
        <w:mirrorIndents/>
        <w:rPr>
          <w:bCs/>
          <w:sz w:val="20"/>
          <w:szCs w:val="20"/>
          <w:lang w:val="es-ES_tradnl"/>
        </w:rPr>
      </w:pPr>
    </w:p>
    <w:p w:rsidRPr="00163096" w:rsidR="00FA15DB" w:rsidP="00D87E5A" w:rsidRDefault="00FA15DB" w14:paraId="509F9EA6" w14:textId="718CE198">
      <w:pPr>
        <w:pStyle w:val="Normal0"/>
        <w:pBdr>
          <w:top w:val="nil"/>
          <w:left w:val="nil"/>
          <w:bottom w:val="nil"/>
          <w:right w:val="nil"/>
          <w:between w:val="nil"/>
        </w:pBdr>
        <w:spacing w:line="360" w:lineRule="auto"/>
        <w:contextualSpacing/>
        <w:mirrorIndents/>
        <w:rPr>
          <w:sz w:val="20"/>
          <w:szCs w:val="20"/>
          <w:lang w:val="es-ES_tradnl"/>
        </w:rPr>
      </w:pPr>
      <w:r w:rsidRPr="00FA15DB">
        <w:rPr>
          <w:sz w:val="20"/>
          <w:szCs w:val="20"/>
          <w:lang w:val="es-ES_tradnl"/>
        </w:rPr>
        <w:t>Partiendo de lo anterior, se invita a que acceda al siguiente video, el cual relaciona la temática a tratar durante este componente formativo:</w:t>
      </w:r>
    </w:p>
    <w:p w:rsidRPr="00163096" w:rsidR="00B066B0" w:rsidP="00770822" w:rsidRDefault="00B066B0" w14:paraId="31078407" w14:textId="77777777">
      <w:pPr>
        <w:pStyle w:val="Normal0"/>
        <w:pBdr>
          <w:top w:val="nil"/>
          <w:left w:val="nil"/>
          <w:bottom w:val="nil"/>
          <w:right w:val="nil"/>
          <w:between w:val="nil"/>
        </w:pBdr>
        <w:spacing w:line="360" w:lineRule="auto"/>
        <w:contextualSpacing/>
        <w:mirrorIndents/>
        <w:jc w:val="both"/>
        <w:rPr>
          <w:sz w:val="20"/>
          <w:szCs w:val="20"/>
          <w:lang w:val="es-ES_tradnl"/>
        </w:rPr>
      </w:pPr>
    </w:p>
    <w:p w:rsidRPr="00163096" w:rsidR="00B72025" w:rsidP="00B72025" w:rsidRDefault="00B72025" w14:paraId="2DF85D62" w14:textId="63BF8CEE">
      <w:pPr>
        <w:pStyle w:val="Normal0"/>
        <w:pBdr>
          <w:top w:val="nil"/>
          <w:left w:val="nil"/>
          <w:bottom w:val="nil"/>
          <w:right w:val="nil"/>
          <w:between w:val="nil"/>
        </w:pBdr>
        <w:jc w:val="center"/>
        <w:rPr>
          <w:sz w:val="20"/>
          <w:szCs w:val="20"/>
          <w:lang w:val="es-ES_tradnl"/>
        </w:rPr>
      </w:pPr>
      <w:r w:rsidRPr="00163096">
        <w:rPr>
          <w:noProof/>
          <w:lang w:val="es-ES_tradnl"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Pr="00B72025" w:rsidR="001908E6" w:rsidP="00B72025" w:rsidRDefault="001908E6" w14:paraId="70993A7A" w14:textId="5398B362">
                            <w:pPr>
                              <w:spacing w:line="275" w:lineRule="auto"/>
                              <w:jc w:val="center"/>
                              <w:textDirection w:val="btLr"/>
                              <w:rPr>
                                <w:b/>
                              </w:rPr>
                            </w:pPr>
                            <w:r w:rsidRPr="00B72025">
                              <w:rPr>
                                <w:b/>
                                <w:color w:val="FFFFFF"/>
                              </w:rPr>
                              <w:t>DI_</w:t>
                            </w:r>
                            <w:r w:rsidRPr="00524EC6">
                              <w:rPr>
                                <w:b/>
                                <w:color w:val="FFFFFF"/>
                              </w:rPr>
                              <w:t>Guion_</w:t>
                            </w:r>
                            <w:r>
                              <w:rPr>
                                <w:b/>
                                <w:color w:val="FFFFFF"/>
                              </w:rPr>
                              <w:t>Introduccion_Video_CF0</w:t>
                            </w:r>
                            <w:r w:rsidR="00167F42">
                              <w:rPr>
                                <w:b/>
                                <w:color w:val="FFFFFF"/>
                              </w:rPr>
                              <w:t>2</w:t>
                            </w:r>
                          </w:p>
                        </w:txbxContent>
                      </wps:txbx>
                      <wps:bodyPr spcFirstLastPara="1" wrap="square" lIns="91425" tIns="45700" rIns="91425" bIns="45700" anchor="ctr" anchorCtr="0">
                        <a:noAutofit/>
                      </wps:bodyPr>
                    </wps:wsp>
                  </a:graphicData>
                </a:graphic>
              </wp:inline>
            </w:drawing>
          </mc:Choice>
          <mc:Fallback>
            <w:pict>
              <v:rect id="Rectángulo 249" style="width:426.15pt;height:57.6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1831E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v:stroke miterlimit="5243f" startarrowwidth="narrow" startarrowlength="short" endarrowwidth="narrow" endarrowlength="short"/>
                <v:textbox inset="2.53958mm,1.2694mm,2.53958mm,1.2694mm">
                  <w:txbxContent>
                    <w:p w:rsidRPr="00B72025" w:rsidR="001908E6" w:rsidP="00B72025" w:rsidRDefault="001908E6" w14:paraId="70993A7A" w14:textId="5398B362">
                      <w:pPr>
                        <w:spacing w:line="275" w:lineRule="auto"/>
                        <w:jc w:val="center"/>
                        <w:textDirection w:val="btLr"/>
                        <w:rPr>
                          <w:b/>
                        </w:rPr>
                      </w:pPr>
                      <w:r w:rsidRPr="00B72025">
                        <w:rPr>
                          <w:b/>
                          <w:color w:val="FFFFFF"/>
                        </w:rPr>
                        <w:t>DI_</w:t>
                      </w:r>
                      <w:r w:rsidRPr="00524EC6">
                        <w:rPr>
                          <w:b/>
                          <w:color w:val="FFFFFF"/>
                        </w:rPr>
                        <w:t>Guion_</w:t>
                      </w:r>
                      <w:r>
                        <w:rPr>
                          <w:b/>
                          <w:color w:val="FFFFFF"/>
                        </w:rPr>
                        <w:t>Introduccion_Video_CF0</w:t>
                      </w:r>
                      <w:r w:rsidR="00167F42">
                        <w:rPr>
                          <w:b/>
                          <w:color w:val="FFFFFF"/>
                        </w:rPr>
                        <w:t>2</w:t>
                      </w:r>
                    </w:p>
                  </w:txbxContent>
                </v:textbox>
                <w10:anchorlock/>
              </v:rect>
            </w:pict>
          </mc:Fallback>
        </mc:AlternateContent>
      </w:r>
    </w:p>
    <w:p w:rsidRPr="00163096" w:rsidR="00FF258C" w:rsidRDefault="00FF258C" w14:paraId="00000040" w14:textId="28ADA562">
      <w:pPr>
        <w:pStyle w:val="Normal0"/>
        <w:pBdr>
          <w:top w:val="nil"/>
          <w:left w:val="nil"/>
          <w:bottom w:val="nil"/>
          <w:right w:val="nil"/>
          <w:between w:val="nil"/>
        </w:pBdr>
        <w:rPr>
          <w:b/>
          <w:sz w:val="20"/>
          <w:szCs w:val="20"/>
          <w:lang w:val="es-ES_tradnl"/>
        </w:rPr>
      </w:pPr>
    </w:p>
    <w:p w:rsidRPr="00163096" w:rsidR="00B2014E" w:rsidRDefault="00B2014E" w14:paraId="0FEF078E" w14:textId="3D674B82">
      <w:pPr>
        <w:pStyle w:val="Normal0"/>
        <w:pBdr>
          <w:top w:val="nil"/>
          <w:left w:val="nil"/>
          <w:bottom w:val="nil"/>
          <w:right w:val="nil"/>
          <w:between w:val="nil"/>
        </w:pBdr>
        <w:rPr>
          <w:b/>
          <w:sz w:val="20"/>
          <w:szCs w:val="20"/>
          <w:lang w:val="es-ES_tradnl"/>
        </w:rPr>
      </w:pPr>
    </w:p>
    <w:p w:rsidR="00910F4C" w:rsidRDefault="00910F4C" w14:paraId="7FBD52A8" w14:textId="1D18EBD9">
      <w:pPr>
        <w:pStyle w:val="Normal0"/>
        <w:pBdr>
          <w:top w:val="nil"/>
          <w:left w:val="nil"/>
          <w:bottom w:val="nil"/>
          <w:right w:val="nil"/>
          <w:between w:val="nil"/>
        </w:pBdr>
        <w:rPr>
          <w:b/>
          <w:sz w:val="20"/>
          <w:szCs w:val="20"/>
          <w:lang w:val="es-ES_tradnl"/>
        </w:rPr>
      </w:pPr>
    </w:p>
    <w:p w:rsidRPr="00163096" w:rsidR="00910F4C" w:rsidRDefault="00910F4C" w14:paraId="601C9E33" w14:textId="77777777">
      <w:pPr>
        <w:pStyle w:val="Normal0"/>
        <w:pBdr>
          <w:top w:val="nil"/>
          <w:left w:val="nil"/>
          <w:bottom w:val="nil"/>
          <w:right w:val="nil"/>
          <w:between w:val="nil"/>
        </w:pBdr>
        <w:rPr>
          <w:b/>
          <w:sz w:val="20"/>
          <w:szCs w:val="20"/>
          <w:lang w:val="es-ES_tradnl"/>
        </w:rPr>
      </w:pPr>
    </w:p>
    <w:p w:rsidRPr="00163096" w:rsidR="00FF258C" w:rsidP="005579F6" w:rsidRDefault="00325A56" w14:paraId="00000042" w14:textId="3A00F954">
      <w:pPr>
        <w:pStyle w:val="Normal0"/>
        <w:numPr>
          <w:ilvl w:val="0"/>
          <w:numId w:val="1"/>
        </w:numPr>
        <w:pBdr>
          <w:top w:val="nil"/>
          <w:left w:val="nil"/>
          <w:bottom w:val="nil"/>
          <w:right w:val="nil"/>
          <w:between w:val="nil"/>
        </w:pBdr>
        <w:ind w:left="284" w:hanging="284"/>
        <w:rPr>
          <w:b/>
          <w:color w:val="000000"/>
          <w:sz w:val="20"/>
          <w:szCs w:val="20"/>
          <w:lang w:val="es-ES_tradnl"/>
        </w:rPr>
      </w:pPr>
      <w:r w:rsidRPr="00163096">
        <w:rPr>
          <w:b/>
          <w:color w:val="000000"/>
          <w:sz w:val="20"/>
          <w:szCs w:val="20"/>
          <w:lang w:val="es-ES_tradnl"/>
        </w:rPr>
        <w:t>DESARROLLO DE CONTENIDOS:</w:t>
      </w:r>
    </w:p>
    <w:p w:rsidRPr="00163096" w:rsidR="00325A56" w:rsidP="00325A56" w:rsidRDefault="00325A56" w14:paraId="5269F05E" w14:textId="67D140CD">
      <w:pPr>
        <w:pStyle w:val="Normal0"/>
        <w:pBdr>
          <w:top w:val="nil"/>
          <w:left w:val="nil"/>
          <w:bottom w:val="nil"/>
          <w:right w:val="nil"/>
          <w:between w:val="nil"/>
        </w:pBdr>
        <w:jc w:val="both"/>
        <w:rPr>
          <w:b/>
          <w:color w:val="000000"/>
          <w:sz w:val="20"/>
          <w:szCs w:val="20"/>
          <w:lang w:val="es-ES_tradnl"/>
        </w:rPr>
      </w:pPr>
    </w:p>
    <w:p w:rsidRPr="00163096" w:rsidR="00325A56" w:rsidP="00325A56" w:rsidRDefault="00325A56" w14:paraId="71A19E3F" w14:textId="77777777">
      <w:pPr>
        <w:pStyle w:val="Normal0"/>
        <w:pBdr>
          <w:top w:val="nil"/>
          <w:left w:val="nil"/>
          <w:bottom w:val="nil"/>
          <w:right w:val="nil"/>
          <w:between w:val="nil"/>
        </w:pBdr>
        <w:jc w:val="both"/>
        <w:rPr>
          <w:b/>
          <w:color w:val="000000"/>
          <w:sz w:val="20"/>
          <w:szCs w:val="20"/>
          <w:lang w:val="es-ES_tradnl"/>
        </w:rPr>
      </w:pPr>
    </w:p>
    <w:p w:rsidRPr="00163096" w:rsidR="00604267" w:rsidP="00691C30" w:rsidRDefault="004A241B" w14:paraId="1612AFE6" w14:textId="3DD3EE9D">
      <w:pPr>
        <w:pStyle w:val="Normal0"/>
        <w:pBdr>
          <w:top w:val="nil"/>
          <w:left w:val="nil"/>
          <w:bottom w:val="nil"/>
          <w:right w:val="nil"/>
          <w:between w:val="nil"/>
        </w:pBdr>
        <w:outlineLvl w:val="0"/>
        <w:rPr>
          <w:b/>
          <w:color w:val="000000"/>
          <w:sz w:val="20"/>
          <w:szCs w:val="20"/>
          <w:lang w:val="es-ES_tradnl"/>
        </w:rPr>
      </w:pPr>
      <w:bookmarkStart w:name="_Toc202820260" w:id="3"/>
      <w:r w:rsidRPr="00163096">
        <w:rPr>
          <w:b/>
          <w:color w:val="000000"/>
          <w:sz w:val="20"/>
          <w:szCs w:val="20"/>
          <w:lang w:val="es-ES_tradnl"/>
        </w:rPr>
        <w:t xml:space="preserve">1. </w:t>
      </w:r>
      <w:r w:rsidRPr="00163096" w:rsidR="00604267">
        <w:rPr>
          <w:b/>
          <w:color w:val="000000"/>
          <w:sz w:val="20"/>
          <w:szCs w:val="20"/>
          <w:lang w:val="es-ES_tradnl"/>
        </w:rPr>
        <w:t>Limpieza de datos</w:t>
      </w:r>
      <w:bookmarkEnd w:id="3"/>
    </w:p>
    <w:p w:rsidRPr="00163096" w:rsidR="00604267" w:rsidP="00604267" w:rsidRDefault="00604267" w14:paraId="597F2207" w14:textId="77777777">
      <w:pPr>
        <w:pStyle w:val="Normal0"/>
        <w:pBdr>
          <w:top w:val="nil"/>
          <w:left w:val="nil"/>
          <w:bottom w:val="nil"/>
          <w:right w:val="nil"/>
          <w:between w:val="nil"/>
        </w:pBdr>
        <w:rPr>
          <w:b/>
          <w:color w:val="000000"/>
          <w:sz w:val="20"/>
          <w:szCs w:val="20"/>
          <w:lang w:val="es-ES_tradnl"/>
        </w:rPr>
      </w:pPr>
    </w:p>
    <w:p w:rsidR="0047375D" w:rsidP="0047375D" w:rsidRDefault="0047375D" w14:paraId="6240B69F" w14:textId="77777777">
      <w:pPr>
        <w:spacing w:line="360" w:lineRule="auto"/>
        <w:jc w:val="center"/>
        <w:rPr>
          <w:sz w:val="20"/>
          <w:szCs w:val="20"/>
          <w:lang w:val="es-ES_tradnl"/>
        </w:rPr>
      </w:pPr>
      <w:commentRangeStart w:id="4"/>
      <w:r w:rsidRPr="0047375D">
        <w:rPr>
          <w:noProof/>
          <w:sz w:val="20"/>
          <w:szCs w:val="20"/>
          <w:lang w:val="es-ES_tradnl"/>
        </w:rPr>
        <w:drawing>
          <wp:inline distT="0" distB="0" distL="0" distR="0" wp14:anchorId="00F838B7" wp14:editId="37CC4A7B">
            <wp:extent cx="2352676" cy="194426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3555" cy="1961519"/>
                    </a:xfrm>
                    <a:prstGeom prst="rect">
                      <a:avLst/>
                    </a:prstGeom>
                  </pic:spPr>
                </pic:pic>
              </a:graphicData>
            </a:graphic>
          </wp:inline>
        </w:drawing>
      </w:r>
      <w:commentRangeEnd w:id="4"/>
      <w:r>
        <w:rPr>
          <w:rStyle w:val="Refdecomentario"/>
        </w:rPr>
        <w:commentReference w:id="4"/>
      </w:r>
    </w:p>
    <w:p w:rsidRPr="00163096" w:rsidR="00BC76FE" w:rsidP="0011053C" w:rsidRDefault="00BC76FE" w14:paraId="2B19B974" w14:textId="013C5C9E">
      <w:pPr>
        <w:spacing w:line="360" w:lineRule="auto"/>
        <w:rPr>
          <w:sz w:val="20"/>
          <w:szCs w:val="20"/>
          <w:lang w:val="es-ES_tradnl"/>
        </w:rPr>
      </w:pPr>
      <w:r w:rsidRPr="00163096">
        <w:rPr>
          <w:sz w:val="20"/>
          <w:szCs w:val="20"/>
          <w:lang w:val="es-ES_tradnl"/>
        </w:rPr>
        <w:t xml:space="preserve">El campo del análisis de datos y el aprendizaje automático está experimentado un crecimiento exponencial, </w:t>
      </w:r>
      <w:r w:rsidR="00224588">
        <w:rPr>
          <w:sz w:val="20"/>
          <w:szCs w:val="20"/>
          <w:lang w:val="es-ES_tradnl"/>
        </w:rPr>
        <w:t>lo que</w:t>
      </w:r>
      <w:r w:rsidRPr="00163096">
        <w:rPr>
          <w:sz w:val="20"/>
          <w:szCs w:val="20"/>
          <w:lang w:val="es-ES_tradnl"/>
        </w:rPr>
        <w:t xml:space="preserve"> les ha permitido consolidarse como elementos esenciales para la toma de decisiones</w:t>
      </w:r>
      <w:r w:rsidR="00DF5FC4">
        <w:rPr>
          <w:sz w:val="20"/>
          <w:szCs w:val="20"/>
          <w:lang w:val="es-ES_tradnl"/>
        </w:rPr>
        <w:t>,</w:t>
      </w:r>
      <w:r w:rsidRPr="00163096">
        <w:rPr>
          <w:sz w:val="20"/>
          <w:szCs w:val="20"/>
          <w:lang w:val="es-ES_tradnl"/>
        </w:rPr>
        <w:t xml:space="preserve"> basadas en datos. La transformación de datos en bruto en información relevante</w:t>
      </w:r>
      <w:r w:rsidR="00DF5FC4">
        <w:rPr>
          <w:sz w:val="20"/>
          <w:szCs w:val="20"/>
          <w:lang w:val="es-ES_tradnl"/>
        </w:rPr>
        <w:t>,</w:t>
      </w:r>
      <w:r w:rsidRPr="00163096">
        <w:rPr>
          <w:sz w:val="20"/>
          <w:szCs w:val="20"/>
          <w:lang w:val="es-ES_tradnl"/>
        </w:rPr>
        <w:t xml:space="preserve"> implica un proceso que incluye la limpieza de datos, la reducción de dimensionalidad, la implementación de algoritmos y la evaluación de los modelos generados.</w:t>
      </w:r>
    </w:p>
    <w:p w:rsidRPr="00163096" w:rsidR="00BC76FE" w:rsidP="0011053C" w:rsidRDefault="00BC76FE" w14:paraId="3139D389" w14:textId="77777777">
      <w:pPr>
        <w:pStyle w:val="Normal0"/>
        <w:pBdr>
          <w:top w:val="nil"/>
          <w:left w:val="nil"/>
          <w:bottom w:val="nil"/>
          <w:right w:val="nil"/>
          <w:between w:val="nil"/>
        </w:pBdr>
        <w:spacing w:line="360" w:lineRule="auto"/>
        <w:rPr>
          <w:bCs/>
          <w:color w:val="000000"/>
          <w:sz w:val="20"/>
          <w:szCs w:val="20"/>
          <w:lang w:val="es-ES_tradnl"/>
        </w:rPr>
      </w:pPr>
    </w:p>
    <w:p w:rsidRPr="00163096" w:rsidR="00604267" w:rsidP="0011053C" w:rsidRDefault="00604267" w14:paraId="01AD1972" w14:textId="4EBA4E02">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 </w:t>
      </w:r>
      <w:r w:rsidR="00DF5FC4">
        <w:rPr>
          <w:bCs/>
          <w:color w:val="000000"/>
          <w:sz w:val="20"/>
          <w:szCs w:val="20"/>
          <w:lang w:val="es-ES_tradnl"/>
        </w:rPr>
        <w:t>este tema</w:t>
      </w:r>
      <w:r w:rsidRPr="00163096" w:rsidR="00BC76FE">
        <w:rPr>
          <w:bCs/>
          <w:color w:val="000000"/>
          <w:sz w:val="20"/>
          <w:szCs w:val="20"/>
          <w:lang w:val="es-ES_tradnl"/>
        </w:rPr>
        <w:t xml:space="preserve"> </w:t>
      </w:r>
      <w:r w:rsidRPr="00163096">
        <w:rPr>
          <w:bCs/>
          <w:color w:val="000000"/>
          <w:sz w:val="20"/>
          <w:szCs w:val="20"/>
          <w:lang w:val="es-ES_tradnl"/>
        </w:rPr>
        <w:t>se abordará la tarea esencial de la limpieza de datos, aprendiendo a identificar y corregir los errores que plagan casi todos los conjuntos de datos del mundo real.</w:t>
      </w:r>
    </w:p>
    <w:p w:rsidRPr="00163096" w:rsidR="00604267" w:rsidP="00604267" w:rsidRDefault="00604267" w14:paraId="4328FE58" w14:textId="77777777">
      <w:pPr>
        <w:pStyle w:val="Normal0"/>
        <w:pBdr>
          <w:top w:val="nil"/>
          <w:left w:val="nil"/>
          <w:bottom w:val="nil"/>
          <w:right w:val="nil"/>
          <w:between w:val="nil"/>
        </w:pBdr>
        <w:rPr>
          <w:bCs/>
          <w:color w:val="000000"/>
          <w:sz w:val="20"/>
          <w:szCs w:val="20"/>
          <w:lang w:val="es-ES_tradnl"/>
        </w:rPr>
      </w:pPr>
    </w:p>
    <w:p w:rsidRPr="00163096" w:rsidR="00604267" w:rsidP="00DF5FC4" w:rsidRDefault="00604267" w14:paraId="65F2B6D6" w14:textId="4B96DE09">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name="_Toc202820261" w:id="5"/>
      <w:r w:rsidRPr="00163096">
        <w:rPr>
          <w:b/>
          <w:bCs/>
          <w:color w:val="000000"/>
          <w:sz w:val="20"/>
          <w:szCs w:val="20"/>
          <w:lang w:val="es-ES_tradnl"/>
        </w:rPr>
        <w:t>1.1 Concepto</w:t>
      </w:r>
      <w:bookmarkEnd w:id="5"/>
    </w:p>
    <w:p w:rsidRPr="00163096" w:rsidR="00604267" w:rsidP="00604267" w:rsidRDefault="00604267" w14:paraId="7F3029ED" w14:textId="77777777">
      <w:pPr>
        <w:rPr>
          <w:lang w:val="es-ES_tradnl"/>
        </w:rPr>
      </w:pPr>
    </w:p>
    <w:p w:rsidR="001D662C" w:rsidP="0011053C" w:rsidRDefault="001D662C" w14:paraId="1072D1D0" w14:textId="1E530A03">
      <w:pPr>
        <w:spacing w:line="360" w:lineRule="auto"/>
        <w:contextualSpacing/>
        <w:mirrorIndents/>
        <w:rPr>
          <w:sz w:val="20"/>
          <w:szCs w:val="20"/>
          <w:lang w:val="es-ES_tradnl"/>
        </w:rPr>
      </w:pPr>
      <w:r>
        <w:rPr>
          <w:sz w:val="20"/>
          <w:szCs w:val="20"/>
          <w:lang w:val="es-ES_tradnl"/>
        </w:rPr>
        <w:t xml:space="preserve">A continuación, se detalla lo expresado por </w:t>
      </w:r>
      <w:commentRangeStart w:id="6"/>
      <w:r>
        <w:rPr>
          <w:sz w:val="20"/>
          <w:szCs w:val="20"/>
          <w:lang w:val="es-ES_tradnl"/>
        </w:rPr>
        <w:t>algunos autores:</w:t>
      </w:r>
      <w:commentRangeEnd w:id="6"/>
      <w:r>
        <w:rPr>
          <w:rStyle w:val="Refdecomentario"/>
        </w:rPr>
        <w:commentReference w:id="6"/>
      </w:r>
    </w:p>
    <w:p w:rsidR="001D662C" w:rsidP="0011053C" w:rsidRDefault="001D662C" w14:paraId="1C5FF83A" w14:textId="77777777">
      <w:pPr>
        <w:spacing w:line="360" w:lineRule="auto"/>
        <w:contextualSpacing/>
        <w:mirrorIndents/>
        <w:rPr>
          <w:sz w:val="20"/>
          <w:szCs w:val="20"/>
          <w:lang w:val="es-ES_tradnl"/>
        </w:rPr>
      </w:pPr>
    </w:p>
    <w:p w:rsidRPr="001D662C" w:rsidR="001D662C" w:rsidP="534106D6" w:rsidRDefault="001D662C" w14:paraId="01490464" w14:textId="66BAE0B1">
      <w:pPr>
        <w:pStyle w:val="Prrafodelista"/>
        <w:numPr>
          <w:ilvl w:val="0"/>
          <w:numId w:val="3"/>
        </w:numPr>
        <w:spacing w:line="360" w:lineRule="auto"/>
        <w:mirrorIndents/>
        <w:rPr>
          <w:b w:val="1"/>
          <w:bCs w:val="1"/>
          <w:sz w:val="20"/>
          <w:szCs w:val="20"/>
          <w:lang w:val="es-ES"/>
        </w:rPr>
      </w:pPr>
      <w:r w:rsidRPr="534106D6" w:rsidR="001D662C">
        <w:rPr>
          <w:b w:val="1"/>
          <w:bCs w:val="1"/>
          <w:sz w:val="20"/>
          <w:szCs w:val="20"/>
          <w:lang w:val="es-ES"/>
        </w:rPr>
        <w:t>Dasu</w:t>
      </w:r>
      <w:r w:rsidRPr="534106D6" w:rsidR="001D662C">
        <w:rPr>
          <w:b w:val="1"/>
          <w:bCs w:val="1"/>
          <w:sz w:val="20"/>
          <w:szCs w:val="20"/>
          <w:lang w:val="es-ES"/>
        </w:rPr>
        <w:t xml:space="preserve"> &amp; Johnson</w:t>
      </w:r>
      <w:r w:rsidRPr="534106D6" w:rsidR="001D662C">
        <w:rPr>
          <w:b w:val="1"/>
          <w:bCs w:val="1"/>
          <w:sz w:val="20"/>
          <w:szCs w:val="20"/>
          <w:lang w:val="es-ES"/>
        </w:rPr>
        <w:t xml:space="preserve"> (</w:t>
      </w:r>
      <w:r w:rsidRPr="534106D6" w:rsidR="001D662C">
        <w:rPr>
          <w:b w:val="1"/>
          <w:bCs w:val="1"/>
          <w:sz w:val="20"/>
          <w:szCs w:val="20"/>
          <w:lang w:val="es-ES"/>
        </w:rPr>
        <w:t>2003</w:t>
      </w:r>
      <w:r w:rsidRPr="534106D6" w:rsidR="001D662C">
        <w:rPr>
          <w:b w:val="1"/>
          <w:bCs w:val="1"/>
          <w:sz w:val="20"/>
          <w:szCs w:val="20"/>
          <w:lang w:val="es-ES"/>
        </w:rPr>
        <w:t>)</w:t>
      </w:r>
    </w:p>
    <w:p w:rsidRPr="00163096" w:rsidR="00604267" w:rsidP="534106D6" w:rsidRDefault="00604267" w14:paraId="3EDD1224" w14:textId="502EC1B9">
      <w:pPr>
        <w:spacing w:line="360" w:lineRule="auto"/>
        <w:contextualSpacing/>
        <w:mirrorIndents/>
        <w:rPr>
          <w:sz w:val="20"/>
          <w:szCs w:val="20"/>
          <w:lang w:val="es-ES"/>
        </w:rPr>
      </w:pPr>
      <w:r w:rsidRPr="534106D6" w:rsidR="00604267">
        <w:rPr>
          <w:sz w:val="20"/>
          <w:szCs w:val="20"/>
          <w:lang w:val="es-ES"/>
        </w:rPr>
        <w:t xml:space="preserve">La limpieza de datos, conocida en inglés como </w:t>
      </w:r>
      <w:r w:rsidRPr="534106D6" w:rsidR="00604267">
        <w:rPr>
          <w:i w:val="1"/>
          <w:iCs w:val="1"/>
          <w:sz w:val="20"/>
          <w:szCs w:val="20"/>
          <w:lang w:val="es-ES"/>
        </w:rPr>
        <w:t xml:space="preserve">data </w:t>
      </w:r>
      <w:r w:rsidRPr="534106D6" w:rsidR="00604267">
        <w:rPr>
          <w:i w:val="1"/>
          <w:iCs w:val="1"/>
          <w:sz w:val="20"/>
          <w:szCs w:val="20"/>
          <w:lang w:val="es-ES"/>
        </w:rPr>
        <w:t>cleaning</w:t>
      </w:r>
      <w:r w:rsidRPr="534106D6" w:rsidR="00604267">
        <w:rPr>
          <w:sz w:val="20"/>
          <w:szCs w:val="20"/>
          <w:lang w:val="es-ES"/>
        </w:rPr>
        <w:t>, constituye un proceso fundamental en la ciencia de datos. Este proceso implica la identificación, corrección o eliminación de datos "sucios", es decir, registros incorrectos, corruptos, incompletos, irrelevantes o duplicados dentro de un conjunto de datos. Lejos de ser una tarea trivial, a menudo representa la fase más demandante en términos de tiempo en un proyecto de aprendizaje automático, llegando a ocupar entre el 60</w:t>
      </w:r>
      <w:r w:rsidRPr="534106D6" w:rsidR="00DF5FC4">
        <w:rPr>
          <w:sz w:val="20"/>
          <w:szCs w:val="20"/>
          <w:lang w:val="es-ES"/>
        </w:rPr>
        <w:t xml:space="preserve"> </w:t>
      </w:r>
      <w:r w:rsidRPr="534106D6" w:rsidR="00604267">
        <w:rPr>
          <w:sz w:val="20"/>
          <w:szCs w:val="20"/>
          <w:lang w:val="es-ES"/>
        </w:rPr>
        <w:t>% y el 80</w:t>
      </w:r>
      <w:r w:rsidRPr="534106D6" w:rsidR="00DF5FC4">
        <w:rPr>
          <w:sz w:val="20"/>
          <w:szCs w:val="20"/>
          <w:lang w:val="es-ES"/>
        </w:rPr>
        <w:t xml:space="preserve"> </w:t>
      </w:r>
      <w:r w:rsidRPr="534106D6" w:rsidR="00604267">
        <w:rPr>
          <w:sz w:val="20"/>
          <w:szCs w:val="20"/>
          <w:lang w:val="es-ES"/>
        </w:rPr>
        <w:t>% del tiempo total de un especialista.</w:t>
      </w:r>
    </w:p>
    <w:p w:rsidRPr="00163096" w:rsidR="00F34A22" w:rsidP="0011053C" w:rsidRDefault="00F34A22" w14:paraId="11CAFA5F" w14:textId="77777777">
      <w:pPr>
        <w:spacing w:line="360" w:lineRule="auto"/>
        <w:contextualSpacing/>
        <w:mirrorIndents/>
        <w:rPr>
          <w:sz w:val="20"/>
          <w:szCs w:val="20"/>
          <w:lang w:val="es-ES_tradnl"/>
        </w:rPr>
      </w:pPr>
    </w:p>
    <w:p w:rsidRPr="00B7682D" w:rsidR="00B7682D" w:rsidP="534106D6" w:rsidRDefault="00B7682D" w14:paraId="21651CBD" w14:textId="2E075E99">
      <w:pPr>
        <w:pStyle w:val="Prrafodelista"/>
        <w:numPr>
          <w:ilvl w:val="0"/>
          <w:numId w:val="3"/>
        </w:numPr>
        <w:spacing w:line="360" w:lineRule="auto"/>
        <w:mirrorIndents/>
        <w:rPr>
          <w:b w:val="1"/>
          <w:bCs w:val="1"/>
          <w:sz w:val="20"/>
          <w:szCs w:val="20"/>
          <w:lang w:val="es-ES"/>
        </w:rPr>
      </w:pPr>
      <w:r w:rsidRPr="534106D6" w:rsidR="00B7682D">
        <w:rPr>
          <w:b w:val="1"/>
          <w:bCs w:val="1"/>
          <w:sz w:val="20"/>
          <w:szCs w:val="20"/>
          <w:lang w:val="es-ES"/>
        </w:rPr>
        <w:t>Rahm</w:t>
      </w:r>
      <w:r w:rsidRPr="534106D6" w:rsidR="00B7682D">
        <w:rPr>
          <w:b w:val="1"/>
          <w:bCs w:val="1"/>
          <w:sz w:val="20"/>
          <w:szCs w:val="20"/>
          <w:lang w:val="es-ES"/>
        </w:rPr>
        <w:t xml:space="preserve"> &amp; Do (2000)</w:t>
      </w:r>
    </w:p>
    <w:p w:rsidRPr="00163096" w:rsidR="00F34A22" w:rsidP="534106D6" w:rsidRDefault="00F34A22" w14:paraId="5560AD78" w14:textId="062A5755" w14:noSpellErr="1">
      <w:pPr>
        <w:spacing w:line="360" w:lineRule="auto"/>
        <w:contextualSpacing/>
        <w:mirrorIndents/>
        <w:rPr>
          <w:sz w:val="20"/>
          <w:szCs w:val="20"/>
          <w:lang w:val="es-ES"/>
        </w:rPr>
      </w:pPr>
      <w:r w:rsidRPr="534106D6" w:rsidR="00F34A22">
        <w:rPr>
          <w:sz w:val="20"/>
          <w:szCs w:val="20"/>
          <w:lang w:val="es-ES"/>
        </w:rPr>
        <w:t>El concepto se define formalmente como un conjunto de operaciones destinadas a resolver anomalías de datos, que pueden originarse por diversas causas, como errores humanos durante la entrada de datos, fallos en los sensores de recolección, problemas durante la transmisión o el almacenamiento, o la integración de múltiples fuentes de datos con esquemas y formatos diferentes.</w:t>
      </w:r>
    </w:p>
    <w:p w:rsidRPr="00163096" w:rsidR="00AE278D" w:rsidP="0011053C" w:rsidRDefault="00AE278D" w14:paraId="54D931B7" w14:textId="77777777">
      <w:pPr>
        <w:spacing w:line="360" w:lineRule="auto"/>
        <w:contextualSpacing/>
        <w:mirrorIndents/>
        <w:rPr>
          <w:sz w:val="20"/>
          <w:szCs w:val="20"/>
          <w:lang w:val="es-ES_tradnl"/>
        </w:rPr>
      </w:pPr>
    </w:p>
    <w:p w:rsidR="004579F1" w:rsidP="0011053C" w:rsidRDefault="00AE278D" w14:paraId="0434472F" w14:textId="77777777">
      <w:pPr>
        <w:spacing w:line="360" w:lineRule="auto"/>
        <w:contextualSpacing/>
        <w:mirrorIndents/>
        <w:rPr>
          <w:sz w:val="20"/>
          <w:szCs w:val="20"/>
          <w:lang w:val="es-ES_tradnl"/>
        </w:rPr>
      </w:pPr>
      <w:r w:rsidRPr="00163096">
        <w:rPr>
          <w:sz w:val="20"/>
          <w:szCs w:val="20"/>
          <w:lang w:val="es-ES_tradnl"/>
        </w:rPr>
        <w:t>En esencia, la limpieza de datos es un proceso de aseguramiento de la calidad. Su objetivo es maximizar la consistencia, precisión, completitud y uniformidad de los datos para que representen fielmente la realidad que se pretende modelar. Se podría utilizar la siguiente analogía</w:t>
      </w:r>
      <w:r w:rsidRPr="00163096" w:rsidR="00F34A22">
        <w:rPr>
          <w:sz w:val="20"/>
          <w:szCs w:val="20"/>
          <w:lang w:val="es-ES_tradnl"/>
        </w:rPr>
        <w:t xml:space="preserve"> para explicar la limpieza de datos. </w:t>
      </w:r>
    </w:p>
    <w:p w:rsidR="004579F1" w:rsidP="0011053C" w:rsidRDefault="004579F1" w14:paraId="3C498B4B" w14:textId="77777777">
      <w:pPr>
        <w:spacing w:line="360" w:lineRule="auto"/>
        <w:contextualSpacing/>
        <w:mirrorIndents/>
        <w:rPr>
          <w:sz w:val="20"/>
          <w:szCs w:val="20"/>
          <w:lang w:val="es-ES_tradnl"/>
        </w:rPr>
      </w:pPr>
    </w:p>
    <w:p w:rsidRPr="00163096" w:rsidR="00AE278D" w:rsidP="0011053C" w:rsidRDefault="004579F1" w14:paraId="755408A9" w14:textId="588344E5">
      <w:pPr>
        <w:spacing w:line="360" w:lineRule="auto"/>
        <w:contextualSpacing/>
        <w:mirrorIndents/>
        <w:rPr>
          <w:sz w:val="20"/>
          <w:szCs w:val="20"/>
          <w:lang w:val="es-ES_tradnl"/>
        </w:rPr>
      </w:pPr>
      <w:r>
        <w:rPr>
          <w:noProof/>
        </w:rPr>
        <mc:AlternateContent>
          <mc:Choice Requires="wps">
            <w:drawing>
              <wp:inline distT="0" distB="0" distL="0" distR="0" wp14:anchorId="3EF6F788" wp14:editId="3C36F8FE">
                <wp:extent cx="1828800" cy="1828800"/>
                <wp:effectExtent l="76200" t="57150" r="68580" b="99060"/>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B51542" w:rsidR="004579F1" w:rsidP="00B51542" w:rsidRDefault="004579F1" w14:paraId="552BEEFA" w14:textId="43E7BA10">
                            <w:pPr>
                              <w:spacing w:line="360" w:lineRule="auto"/>
                              <w:contextualSpacing/>
                              <w:mirrorIndents/>
                              <w:rPr>
                                <w:sz w:val="20"/>
                                <w:szCs w:val="20"/>
                                <w:lang w:val="es-ES_tradnl"/>
                              </w:rPr>
                            </w:pPr>
                            <w:r w:rsidRPr="00163096">
                              <w:rPr>
                                <w:sz w:val="20"/>
                                <w:szCs w:val="20"/>
                                <w:lang w:val="es-ES_tradnl"/>
                              </w:rPr>
                              <w:t>Se tiene</w:t>
                            </w:r>
                            <w:r w:rsidR="002E75FB">
                              <w:rPr>
                                <w:sz w:val="20"/>
                                <w:szCs w:val="20"/>
                                <w:lang w:val="es-ES_tradnl"/>
                              </w:rPr>
                              <w:t>n</w:t>
                            </w:r>
                            <w:r w:rsidRPr="00163096">
                              <w:rPr>
                                <w:sz w:val="20"/>
                                <w:szCs w:val="20"/>
                                <w:lang w:val="es-ES_tradnl"/>
                              </w:rPr>
                              <w:t xml:space="preserve"> invitados a cenar </w:t>
                            </w:r>
                            <w:r w:rsidR="002E4DEA">
                              <w:rPr>
                                <w:sz w:val="20"/>
                                <w:szCs w:val="20"/>
                                <w:lang w:val="es-ES_tradnl"/>
                              </w:rPr>
                              <w:t xml:space="preserve">en </w:t>
                            </w:r>
                            <w:r w:rsidR="002E75FB">
                              <w:rPr>
                                <w:sz w:val="20"/>
                                <w:szCs w:val="20"/>
                                <w:lang w:val="es-ES_tradnl"/>
                              </w:rPr>
                              <w:t>el</w:t>
                            </w:r>
                            <w:r w:rsidRPr="00163096">
                              <w:rPr>
                                <w:sz w:val="20"/>
                                <w:szCs w:val="20"/>
                                <w:lang w:val="es-ES_tradnl"/>
                              </w:rPr>
                              <w:t xml:space="preserve"> hogar</w:t>
                            </w:r>
                            <w:r w:rsidR="00965FD2">
                              <w:rPr>
                                <w:sz w:val="20"/>
                                <w:szCs w:val="20"/>
                                <w:lang w:val="es-ES_tradnl"/>
                              </w:rPr>
                              <w:t xml:space="preserve"> y</w:t>
                            </w:r>
                            <w:r w:rsidRPr="00163096">
                              <w:rPr>
                                <w:sz w:val="20"/>
                                <w:szCs w:val="20"/>
                                <w:lang w:val="es-ES_tradnl"/>
                              </w:rPr>
                              <w:t xml:space="preserve"> antes de cocinar el plato favorito de </w:t>
                            </w:r>
                            <w:r w:rsidR="004C2D0C">
                              <w:rPr>
                                <w:sz w:val="20"/>
                                <w:szCs w:val="20"/>
                                <w:lang w:val="es-ES_tradnl"/>
                              </w:rPr>
                              <w:t>ellos</w:t>
                            </w:r>
                            <w:r>
                              <w:rPr>
                                <w:sz w:val="20"/>
                                <w:szCs w:val="20"/>
                                <w:lang w:val="es-ES_tradnl"/>
                              </w:rPr>
                              <w:t>,</w:t>
                            </w:r>
                            <w:r w:rsidRPr="00163096">
                              <w:rPr>
                                <w:sz w:val="20"/>
                                <w:szCs w:val="20"/>
                                <w:lang w:val="es-ES_tradnl"/>
                              </w:rPr>
                              <w:t xml:space="preserve"> se debe</w:t>
                            </w:r>
                            <w:r w:rsidR="002E75FB">
                              <w:rPr>
                                <w:sz w:val="20"/>
                                <w:szCs w:val="20"/>
                                <w:lang w:val="es-ES_tradnl"/>
                              </w:rPr>
                              <w:t>n</w:t>
                            </w:r>
                            <w:r w:rsidRPr="00163096">
                              <w:rPr>
                                <w:sz w:val="20"/>
                                <w:szCs w:val="20"/>
                                <w:lang w:val="es-ES_tradnl"/>
                              </w:rPr>
                              <w:t xml:space="preserve"> alistar los ingredientes</w:t>
                            </w:r>
                            <w:r w:rsidR="002E75FB">
                              <w:rPr>
                                <w:sz w:val="20"/>
                                <w:szCs w:val="20"/>
                                <w:lang w:val="es-ES_tradnl"/>
                              </w:rPr>
                              <w:t xml:space="preserve">. </w:t>
                            </w:r>
                            <w:r w:rsidR="00C57EBF">
                              <w:rPr>
                                <w:sz w:val="20"/>
                                <w:szCs w:val="20"/>
                                <w:lang w:val="es-ES_tradnl"/>
                              </w:rPr>
                              <w:t>Hay que</w:t>
                            </w:r>
                            <w:r w:rsidR="002E75FB">
                              <w:rPr>
                                <w:sz w:val="20"/>
                                <w:szCs w:val="20"/>
                                <w:lang w:val="es-ES_tradnl"/>
                              </w:rPr>
                              <w:t xml:space="preserve"> pensar</w:t>
                            </w:r>
                            <w:r w:rsidRPr="00163096">
                              <w:rPr>
                                <w:sz w:val="20"/>
                                <w:szCs w:val="20"/>
                                <w:lang w:val="es-ES_tradnl"/>
                              </w:rPr>
                              <w:t xml:space="preserve"> en la limpieza de datos como la preparación de ingredientes antes de cocinar. </w:t>
                            </w:r>
                            <w:r w:rsidR="00C57EBF">
                              <w:rPr>
                                <w:sz w:val="20"/>
                                <w:szCs w:val="20"/>
                                <w:lang w:val="es-ES_tradnl"/>
                              </w:rPr>
                              <w:t>Por ello, u</w:t>
                            </w:r>
                            <w:r w:rsidRPr="00163096">
                              <w:rPr>
                                <w:sz w:val="20"/>
                                <w:szCs w:val="20"/>
                                <w:lang w:val="es-ES_tradnl"/>
                              </w:rPr>
                              <w:t xml:space="preserve">n </w:t>
                            </w:r>
                            <w:r w:rsidRPr="004579F1">
                              <w:rPr>
                                <w:i/>
                                <w:iCs/>
                                <w:sz w:val="20"/>
                                <w:szCs w:val="20"/>
                                <w:lang w:val="es-ES_tradnl"/>
                              </w:rPr>
                              <w:t>chef</w:t>
                            </w:r>
                            <w:r w:rsidRPr="00163096">
                              <w:rPr>
                                <w:sz w:val="20"/>
                                <w:szCs w:val="20"/>
                                <w:lang w:val="es-ES_tradnl"/>
                              </w:rPr>
                              <w:t xml:space="preserve"> no usaría ingredientes vencidos, sucios o en mal estado para preparar un plato </w:t>
                            </w:r>
                            <w:r w:rsidRPr="004579F1">
                              <w:rPr>
                                <w:i/>
                                <w:iCs/>
                                <w:sz w:val="20"/>
                                <w:szCs w:val="20"/>
                                <w:lang w:val="es-ES_tradnl"/>
                              </w:rPr>
                              <w:t>gourmet</w:t>
                            </w:r>
                            <w:r w:rsidRPr="00163096">
                              <w:rPr>
                                <w:sz w:val="20"/>
                                <w:szCs w:val="20"/>
                                <w:lang w:val="es-ES_tradnl"/>
                              </w:rPr>
                              <w:t xml:space="preserve">. De </w:t>
                            </w:r>
                            <w:r w:rsidR="00BE79B9">
                              <w:rPr>
                                <w:sz w:val="20"/>
                                <w:szCs w:val="20"/>
                                <w:lang w:val="es-ES_tradnl"/>
                              </w:rPr>
                              <w:t xml:space="preserve">la misma </w:t>
                            </w:r>
                            <w:r w:rsidRPr="00163096">
                              <w:rPr>
                                <w:sz w:val="20"/>
                                <w:szCs w:val="20"/>
                                <w:lang w:val="es-ES_tradnl"/>
                              </w:rPr>
                              <w:t>manera, en la construcción de un modelo predictivo fiable</w:t>
                            </w:r>
                            <w:r w:rsidR="00C57EBF">
                              <w:rPr>
                                <w:sz w:val="20"/>
                                <w:szCs w:val="20"/>
                                <w:lang w:val="es-ES_tradnl"/>
                              </w:rPr>
                              <w:t>,</w:t>
                            </w:r>
                            <w:r w:rsidRPr="00163096">
                              <w:rPr>
                                <w:sz w:val="20"/>
                                <w:szCs w:val="20"/>
                                <w:lang w:val="es-ES_tradnl"/>
                              </w:rPr>
                              <w:t xml:space="preserve"> no se puede</w:t>
                            </w:r>
                            <w:r w:rsidR="008006E7">
                              <w:rPr>
                                <w:sz w:val="20"/>
                                <w:szCs w:val="20"/>
                                <w:lang w:val="es-ES_tradnl"/>
                              </w:rPr>
                              <w:t>n</w:t>
                            </w:r>
                            <w:r w:rsidRPr="00163096">
                              <w:rPr>
                                <w:sz w:val="20"/>
                                <w:szCs w:val="20"/>
                                <w:lang w:val="es-ES_tradnl"/>
                              </w:rPr>
                              <w:t xml:space="preserve"> utilizar datos contaminados.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l,21600r21600,l21600,xe" w14:anchorId="3EF6F788">
                <v:stroke joinstyle="miter"/>
                <v:path gradientshapeok="t" o:connecttype="rect"/>
              </v:shapetype>
              <v:shape id="Cuadro de texto 2"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7"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">
                <v:shadow on="t" color="black" opacity="24903f" offset="0,.55556mm" origin=",.5"/>
                <v:textbox style="mso-fit-shape-to-text:t">
                  <w:txbxContent>
                    <w:p w:rsidRPr="00B51542" w:rsidR="004579F1" w:rsidP="00B51542" w:rsidRDefault="004579F1" w14:paraId="552BEEFA" w14:textId="43E7BA10">
                      <w:pPr>
                        <w:spacing w:line="360" w:lineRule="auto"/>
                        <w:contextualSpacing/>
                        <w:mirrorIndents/>
                        <w:rPr>
                          <w:sz w:val="20"/>
                          <w:szCs w:val="20"/>
                          <w:lang w:val="es-ES_tradnl"/>
                        </w:rPr>
                      </w:pPr>
                      <w:r w:rsidRPr="00163096">
                        <w:rPr>
                          <w:sz w:val="20"/>
                          <w:szCs w:val="20"/>
                          <w:lang w:val="es-ES_tradnl"/>
                        </w:rPr>
                        <w:t>Se tiene</w:t>
                      </w:r>
                      <w:r w:rsidR="002E75FB">
                        <w:rPr>
                          <w:sz w:val="20"/>
                          <w:szCs w:val="20"/>
                          <w:lang w:val="es-ES_tradnl"/>
                        </w:rPr>
                        <w:t>n</w:t>
                      </w:r>
                      <w:r w:rsidRPr="00163096">
                        <w:rPr>
                          <w:sz w:val="20"/>
                          <w:szCs w:val="20"/>
                          <w:lang w:val="es-ES_tradnl"/>
                        </w:rPr>
                        <w:t xml:space="preserve"> invitados a cenar </w:t>
                      </w:r>
                      <w:r w:rsidR="002E4DEA">
                        <w:rPr>
                          <w:sz w:val="20"/>
                          <w:szCs w:val="20"/>
                          <w:lang w:val="es-ES_tradnl"/>
                        </w:rPr>
                        <w:t xml:space="preserve">en </w:t>
                      </w:r>
                      <w:r w:rsidR="002E75FB">
                        <w:rPr>
                          <w:sz w:val="20"/>
                          <w:szCs w:val="20"/>
                          <w:lang w:val="es-ES_tradnl"/>
                        </w:rPr>
                        <w:t>el</w:t>
                      </w:r>
                      <w:r w:rsidRPr="00163096">
                        <w:rPr>
                          <w:sz w:val="20"/>
                          <w:szCs w:val="20"/>
                          <w:lang w:val="es-ES_tradnl"/>
                        </w:rPr>
                        <w:t xml:space="preserve"> hogar</w:t>
                      </w:r>
                      <w:r w:rsidR="00965FD2">
                        <w:rPr>
                          <w:sz w:val="20"/>
                          <w:szCs w:val="20"/>
                          <w:lang w:val="es-ES_tradnl"/>
                        </w:rPr>
                        <w:t xml:space="preserve"> y</w:t>
                      </w:r>
                      <w:r w:rsidRPr="00163096">
                        <w:rPr>
                          <w:sz w:val="20"/>
                          <w:szCs w:val="20"/>
                          <w:lang w:val="es-ES_tradnl"/>
                        </w:rPr>
                        <w:t xml:space="preserve"> antes de cocinar el plato favorito de </w:t>
                      </w:r>
                      <w:r w:rsidR="004C2D0C">
                        <w:rPr>
                          <w:sz w:val="20"/>
                          <w:szCs w:val="20"/>
                          <w:lang w:val="es-ES_tradnl"/>
                        </w:rPr>
                        <w:t>ellos</w:t>
                      </w:r>
                      <w:r>
                        <w:rPr>
                          <w:sz w:val="20"/>
                          <w:szCs w:val="20"/>
                          <w:lang w:val="es-ES_tradnl"/>
                        </w:rPr>
                        <w:t>,</w:t>
                      </w:r>
                      <w:r w:rsidRPr="00163096">
                        <w:rPr>
                          <w:sz w:val="20"/>
                          <w:szCs w:val="20"/>
                          <w:lang w:val="es-ES_tradnl"/>
                        </w:rPr>
                        <w:t xml:space="preserve"> se debe</w:t>
                      </w:r>
                      <w:r w:rsidR="002E75FB">
                        <w:rPr>
                          <w:sz w:val="20"/>
                          <w:szCs w:val="20"/>
                          <w:lang w:val="es-ES_tradnl"/>
                        </w:rPr>
                        <w:t>n</w:t>
                      </w:r>
                      <w:r w:rsidRPr="00163096">
                        <w:rPr>
                          <w:sz w:val="20"/>
                          <w:szCs w:val="20"/>
                          <w:lang w:val="es-ES_tradnl"/>
                        </w:rPr>
                        <w:t xml:space="preserve"> alistar los ingredientes</w:t>
                      </w:r>
                      <w:r w:rsidR="002E75FB">
                        <w:rPr>
                          <w:sz w:val="20"/>
                          <w:szCs w:val="20"/>
                          <w:lang w:val="es-ES_tradnl"/>
                        </w:rPr>
                        <w:t xml:space="preserve">. </w:t>
                      </w:r>
                      <w:r w:rsidR="00C57EBF">
                        <w:rPr>
                          <w:sz w:val="20"/>
                          <w:szCs w:val="20"/>
                          <w:lang w:val="es-ES_tradnl"/>
                        </w:rPr>
                        <w:t>Hay que</w:t>
                      </w:r>
                      <w:r w:rsidR="002E75FB">
                        <w:rPr>
                          <w:sz w:val="20"/>
                          <w:szCs w:val="20"/>
                          <w:lang w:val="es-ES_tradnl"/>
                        </w:rPr>
                        <w:t xml:space="preserve"> pensar</w:t>
                      </w:r>
                      <w:r w:rsidRPr="00163096">
                        <w:rPr>
                          <w:sz w:val="20"/>
                          <w:szCs w:val="20"/>
                          <w:lang w:val="es-ES_tradnl"/>
                        </w:rPr>
                        <w:t xml:space="preserve"> en la limpieza de datos como la preparación de ingredientes antes de cocinar. </w:t>
                      </w:r>
                      <w:r w:rsidR="00C57EBF">
                        <w:rPr>
                          <w:sz w:val="20"/>
                          <w:szCs w:val="20"/>
                          <w:lang w:val="es-ES_tradnl"/>
                        </w:rPr>
                        <w:t>Por ello, u</w:t>
                      </w:r>
                      <w:r w:rsidRPr="00163096">
                        <w:rPr>
                          <w:sz w:val="20"/>
                          <w:szCs w:val="20"/>
                          <w:lang w:val="es-ES_tradnl"/>
                        </w:rPr>
                        <w:t xml:space="preserve">n </w:t>
                      </w:r>
                      <w:r w:rsidRPr="004579F1">
                        <w:rPr>
                          <w:i/>
                          <w:iCs/>
                          <w:sz w:val="20"/>
                          <w:szCs w:val="20"/>
                          <w:lang w:val="es-ES_tradnl"/>
                        </w:rPr>
                        <w:t>chef</w:t>
                      </w:r>
                      <w:r w:rsidRPr="00163096">
                        <w:rPr>
                          <w:sz w:val="20"/>
                          <w:szCs w:val="20"/>
                          <w:lang w:val="es-ES_tradnl"/>
                        </w:rPr>
                        <w:t xml:space="preserve"> no usaría ingredientes vencidos, sucios o en mal estado para preparar un plato </w:t>
                      </w:r>
                      <w:r w:rsidRPr="004579F1">
                        <w:rPr>
                          <w:i/>
                          <w:iCs/>
                          <w:sz w:val="20"/>
                          <w:szCs w:val="20"/>
                          <w:lang w:val="es-ES_tradnl"/>
                        </w:rPr>
                        <w:t>gourmet</w:t>
                      </w:r>
                      <w:r w:rsidRPr="00163096">
                        <w:rPr>
                          <w:sz w:val="20"/>
                          <w:szCs w:val="20"/>
                          <w:lang w:val="es-ES_tradnl"/>
                        </w:rPr>
                        <w:t xml:space="preserve">. De </w:t>
                      </w:r>
                      <w:r w:rsidR="00BE79B9">
                        <w:rPr>
                          <w:sz w:val="20"/>
                          <w:szCs w:val="20"/>
                          <w:lang w:val="es-ES_tradnl"/>
                        </w:rPr>
                        <w:t xml:space="preserve">la misma </w:t>
                      </w:r>
                      <w:r w:rsidRPr="00163096">
                        <w:rPr>
                          <w:sz w:val="20"/>
                          <w:szCs w:val="20"/>
                          <w:lang w:val="es-ES_tradnl"/>
                        </w:rPr>
                        <w:t>manera, en la construcción de un modelo predictivo fiable</w:t>
                      </w:r>
                      <w:r w:rsidR="00C57EBF">
                        <w:rPr>
                          <w:sz w:val="20"/>
                          <w:szCs w:val="20"/>
                          <w:lang w:val="es-ES_tradnl"/>
                        </w:rPr>
                        <w:t>,</w:t>
                      </w:r>
                      <w:r w:rsidRPr="00163096">
                        <w:rPr>
                          <w:sz w:val="20"/>
                          <w:szCs w:val="20"/>
                          <w:lang w:val="es-ES_tradnl"/>
                        </w:rPr>
                        <w:t xml:space="preserve"> no se puede</w:t>
                      </w:r>
                      <w:r w:rsidR="008006E7">
                        <w:rPr>
                          <w:sz w:val="20"/>
                          <w:szCs w:val="20"/>
                          <w:lang w:val="es-ES_tradnl"/>
                        </w:rPr>
                        <w:t>n</w:t>
                      </w:r>
                      <w:r w:rsidRPr="00163096">
                        <w:rPr>
                          <w:sz w:val="20"/>
                          <w:szCs w:val="20"/>
                          <w:lang w:val="es-ES_tradnl"/>
                        </w:rPr>
                        <w:t xml:space="preserve"> utilizar datos contaminados. </w:t>
                      </w:r>
                    </w:p>
                  </w:txbxContent>
                </v:textbox>
                <w10:anchorlock/>
              </v:shape>
            </w:pict>
          </mc:Fallback>
        </mc:AlternateContent>
      </w:r>
    </w:p>
    <w:p w:rsidRPr="00163096" w:rsidR="00F34A22" w:rsidP="0011053C" w:rsidRDefault="00AE278D" w14:paraId="2FE09B9D" w14:textId="4CAEAC19">
      <w:pPr>
        <w:spacing w:line="360" w:lineRule="auto"/>
        <w:contextualSpacing/>
        <w:mirrorIndents/>
        <w:rPr>
          <w:sz w:val="20"/>
          <w:szCs w:val="20"/>
          <w:lang w:val="es-ES_tradnl"/>
        </w:rPr>
      </w:pPr>
      <w:r w:rsidRPr="00163096">
        <w:rPr>
          <w:sz w:val="20"/>
          <w:szCs w:val="20"/>
          <w:lang w:val="es-ES_tradnl"/>
        </w:rPr>
        <w:t xml:space="preserve">Asimismo, la limpieza de datos requiere una combinación de habilidades técnicas y conocimiento del dominio para identificar y corregir anomalías. Este proceso puede implicar la detección y eliminación de valores atípicos, el manejo de valores faltantes y la estandarización de formatos. </w:t>
      </w:r>
      <w:r w:rsidR="00157733">
        <w:rPr>
          <w:sz w:val="20"/>
          <w:szCs w:val="20"/>
          <w:lang w:val="es-ES_tradnl"/>
        </w:rPr>
        <w:t>Así como</w:t>
      </w:r>
      <w:r w:rsidRPr="00163096">
        <w:rPr>
          <w:sz w:val="20"/>
          <w:szCs w:val="20"/>
          <w:lang w:val="es-ES_tradnl"/>
        </w:rPr>
        <w:t xml:space="preserve"> un </w:t>
      </w:r>
      <w:r w:rsidRPr="00157733">
        <w:rPr>
          <w:i/>
          <w:iCs/>
          <w:sz w:val="20"/>
          <w:szCs w:val="20"/>
          <w:lang w:val="es-ES_tradnl"/>
        </w:rPr>
        <w:t>chef</w:t>
      </w:r>
      <w:r w:rsidRPr="00163096">
        <w:rPr>
          <w:sz w:val="20"/>
          <w:szCs w:val="20"/>
          <w:lang w:val="es-ES_tradnl"/>
        </w:rPr>
        <w:t xml:space="preserve"> experto</w:t>
      </w:r>
      <w:r w:rsidR="00157733">
        <w:rPr>
          <w:sz w:val="20"/>
          <w:szCs w:val="20"/>
          <w:lang w:val="es-ES_tradnl"/>
        </w:rPr>
        <w:t>,</w:t>
      </w:r>
      <w:r w:rsidRPr="00163096">
        <w:rPr>
          <w:sz w:val="20"/>
          <w:szCs w:val="20"/>
          <w:lang w:val="es-ES_tradnl"/>
        </w:rPr>
        <w:t xml:space="preserve"> sabe cómo seleccionar y preparar los mejores ingredientes, un científico de datos competente debe ser capaz de refinar y optimizar los datos para obtener los mejores resultados en sus análisis y modelos.</w:t>
      </w:r>
    </w:p>
    <w:p w:rsidRPr="00163096" w:rsidR="00604267" w:rsidP="0011053C" w:rsidRDefault="00604267" w14:paraId="420DD43B" w14:textId="77777777">
      <w:pPr>
        <w:spacing w:line="360" w:lineRule="auto"/>
        <w:contextualSpacing/>
        <w:mirrorIndents/>
        <w:rPr>
          <w:sz w:val="20"/>
          <w:szCs w:val="20"/>
          <w:lang w:val="es-ES_tradnl"/>
        </w:rPr>
      </w:pPr>
    </w:p>
    <w:p w:rsidR="00604267" w:rsidP="0011053C" w:rsidRDefault="00604267" w14:paraId="2793BD84" w14:textId="1ABD14C6">
      <w:pPr>
        <w:spacing w:line="360" w:lineRule="auto"/>
        <w:contextualSpacing/>
        <w:mirrorIndents/>
        <w:rPr>
          <w:sz w:val="20"/>
          <w:szCs w:val="20"/>
          <w:lang w:val="es-ES_tradnl"/>
        </w:rPr>
      </w:pPr>
      <w:r w:rsidRPr="00163096">
        <w:rPr>
          <w:sz w:val="20"/>
          <w:szCs w:val="20"/>
          <w:lang w:val="es-ES_tradnl"/>
        </w:rPr>
        <w:t>E</w:t>
      </w:r>
      <w:r w:rsidRPr="00163096" w:rsidR="00AE278D">
        <w:rPr>
          <w:sz w:val="20"/>
          <w:szCs w:val="20"/>
          <w:lang w:val="es-ES_tradnl"/>
        </w:rPr>
        <w:t>l</w:t>
      </w:r>
      <w:r w:rsidRPr="00163096">
        <w:rPr>
          <w:sz w:val="20"/>
          <w:szCs w:val="20"/>
          <w:lang w:val="es-ES_tradnl"/>
        </w:rPr>
        <w:t xml:space="preserve"> no darle toda la importancia y atención necesaria en esta etapa</w:t>
      </w:r>
      <w:r w:rsidR="00157733">
        <w:rPr>
          <w:sz w:val="20"/>
          <w:szCs w:val="20"/>
          <w:lang w:val="es-ES_tradnl"/>
        </w:rPr>
        <w:t>,</w:t>
      </w:r>
      <w:r w:rsidRPr="00163096">
        <w:rPr>
          <w:sz w:val="20"/>
          <w:szCs w:val="20"/>
          <w:lang w:val="es-ES_tradnl"/>
        </w:rPr>
        <w:t xml:space="preserve"> puede verse reflejada en un rendimiento poco óptimo del modelo, independientemente de lo avanzado que sea el algoritmo utilizado.</w:t>
      </w:r>
    </w:p>
    <w:p w:rsidR="005717A3" w:rsidP="0011053C" w:rsidRDefault="005717A3" w14:paraId="62D2B9CF" w14:textId="492F17C9">
      <w:pPr>
        <w:spacing w:line="360" w:lineRule="auto"/>
        <w:contextualSpacing/>
        <w:mirrorIndents/>
        <w:rPr>
          <w:sz w:val="20"/>
          <w:szCs w:val="20"/>
          <w:lang w:val="es-ES_tradnl"/>
        </w:rPr>
      </w:pPr>
    </w:p>
    <w:p w:rsidR="005717A3" w:rsidP="0011053C" w:rsidRDefault="005717A3" w14:paraId="2EB04ED7" w14:textId="3CCD5942">
      <w:pPr>
        <w:spacing w:line="360" w:lineRule="auto"/>
        <w:contextualSpacing/>
        <w:mirrorIndents/>
        <w:rPr>
          <w:sz w:val="20"/>
          <w:szCs w:val="20"/>
          <w:lang w:val="es-ES_tradnl"/>
        </w:rPr>
      </w:pPr>
    </w:p>
    <w:p w:rsidRPr="00163096" w:rsidR="005717A3" w:rsidP="0011053C" w:rsidRDefault="005717A3" w14:paraId="2CE619EF" w14:textId="77777777">
      <w:pPr>
        <w:spacing w:line="360" w:lineRule="auto"/>
        <w:contextualSpacing/>
        <w:mirrorIndents/>
        <w:rPr>
          <w:sz w:val="20"/>
          <w:szCs w:val="20"/>
          <w:lang w:val="es-ES_tradnl"/>
        </w:rPr>
      </w:pPr>
    </w:p>
    <w:p w:rsidRPr="00163096" w:rsidR="00604267" w:rsidP="00604267" w:rsidRDefault="00604267" w14:paraId="3B6E26DF"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604267" w:rsidP="007C6A38" w:rsidRDefault="00604267" w14:paraId="2B5D16FF" w14:textId="38925DCA">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name="_Toc202820262" w:id="7"/>
      <w:r w:rsidRPr="00163096">
        <w:rPr>
          <w:b/>
          <w:bCs/>
          <w:color w:val="000000"/>
          <w:sz w:val="20"/>
          <w:szCs w:val="20"/>
          <w:lang w:val="es-ES_tradnl"/>
        </w:rPr>
        <w:lastRenderedPageBreak/>
        <w:t>1.2 Tipos de errores</w:t>
      </w:r>
      <w:bookmarkEnd w:id="7"/>
    </w:p>
    <w:p w:rsidRPr="00163096" w:rsidR="0078745D" w:rsidP="00604267" w:rsidRDefault="0078745D" w14:paraId="5CAF3135"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CD0E1A" w:rsidP="534106D6" w:rsidRDefault="00CD0E1A" w14:paraId="3795F1CA" w14:textId="71441A3B" w14:noSpellErr="1">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534106D6" w:rsidR="00CD0E1A">
        <w:rPr>
          <w:color w:val="000000" w:themeColor="text1" w:themeTint="FF" w:themeShade="FF"/>
          <w:sz w:val="20"/>
          <w:szCs w:val="20"/>
          <w:lang w:val="es-ES"/>
        </w:rPr>
        <w:t xml:space="preserve">Los conjuntos de datos a menudo contienen diversos tipos de errores que deben ser identificados y corregidos durante el proceso de limpieza. Estos errores pueden clasificarse en </w:t>
      </w:r>
      <w:commentRangeStart w:id="8"/>
      <w:r w:rsidRPr="534106D6" w:rsidR="00CD0E1A">
        <w:rPr>
          <w:color w:val="000000" w:themeColor="text1" w:themeTint="FF" w:themeShade="FF"/>
          <w:sz w:val="20"/>
          <w:szCs w:val="20"/>
          <w:lang w:val="es-ES"/>
        </w:rPr>
        <w:t>varias categorías:</w:t>
      </w:r>
      <w:commentRangeEnd w:id="8"/>
      <w:r>
        <w:rPr>
          <w:rStyle w:val="CommentReference"/>
        </w:rPr>
        <w:commentReference w:id="8"/>
      </w:r>
    </w:p>
    <w:p w:rsidRPr="00163096" w:rsidR="001B451E" w:rsidP="001B451E" w:rsidRDefault="001B451E" w14:paraId="40641A72"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9E2702" w:rsidR="009E2702" w:rsidP="00A8109A" w:rsidRDefault="001B451E" w14:paraId="544A3CAC" w14:textId="77777777">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9E2702">
        <w:rPr>
          <w:b/>
          <w:bCs/>
          <w:color w:val="000000"/>
          <w:sz w:val="20"/>
          <w:szCs w:val="20"/>
          <w:lang w:val="es-ES_tradnl"/>
        </w:rPr>
        <w:t>Datos faltantes</w:t>
      </w:r>
    </w:p>
    <w:p w:rsidRPr="00163096" w:rsidR="001B451E" w:rsidP="534106D6" w:rsidRDefault="001B451E" w14:paraId="75249CCB" w14:textId="0675DCA6">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534106D6" w:rsidR="001B451E">
        <w:rPr>
          <w:color w:val="000000" w:themeColor="text1" w:themeTint="FF" w:themeShade="FF"/>
          <w:sz w:val="20"/>
          <w:szCs w:val="20"/>
          <w:lang w:val="es-ES"/>
        </w:rPr>
        <w:t xml:space="preserve">Valores ausentes en registros debido a problemas de captura o transmisión, que pueden introducir sesgos si no se manejan adecuadamente (Little </w:t>
      </w:r>
      <w:r w:rsidRPr="534106D6" w:rsidR="009E2702">
        <w:rPr>
          <w:color w:val="000000" w:themeColor="text1" w:themeTint="FF" w:themeShade="FF"/>
          <w:sz w:val="20"/>
          <w:szCs w:val="20"/>
          <w:lang w:val="es-ES"/>
        </w:rPr>
        <w:t>&amp;</w:t>
      </w:r>
      <w:r w:rsidRPr="534106D6" w:rsidR="001B451E">
        <w:rPr>
          <w:color w:val="000000" w:themeColor="text1" w:themeTint="FF" w:themeShade="FF"/>
          <w:sz w:val="20"/>
          <w:szCs w:val="20"/>
          <w:lang w:val="es-ES"/>
        </w:rPr>
        <w:t xml:space="preserve"> </w:t>
      </w:r>
      <w:r w:rsidRPr="534106D6" w:rsidR="001B451E">
        <w:rPr>
          <w:color w:val="000000" w:themeColor="text1" w:themeTint="FF" w:themeShade="FF"/>
          <w:sz w:val="20"/>
          <w:szCs w:val="20"/>
          <w:lang w:val="es-ES"/>
        </w:rPr>
        <w:t>Rubin</w:t>
      </w:r>
      <w:r w:rsidRPr="534106D6" w:rsidR="001B451E">
        <w:rPr>
          <w:color w:val="000000" w:themeColor="text1" w:themeTint="FF" w:themeShade="FF"/>
          <w:sz w:val="20"/>
          <w:szCs w:val="20"/>
          <w:lang w:val="es-ES"/>
        </w:rPr>
        <w:t xml:space="preserve">, 2019). Estos valores suelen representarse como </w:t>
      </w:r>
      <w:r w:rsidRPr="534106D6" w:rsidR="001B451E">
        <w:rPr>
          <w:i w:val="1"/>
          <w:iCs w:val="1"/>
          <w:color w:val="000000" w:themeColor="text1" w:themeTint="FF" w:themeShade="FF"/>
          <w:sz w:val="20"/>
          <w:szCs w:val="20"/>
          <w:lang w:val="es-ES"/>
        </w:rPr>
        <w:t xml:space="preserve">NULL, N/A, </w:t>
      </w:r>
      <w:r w:rsidRPr="534106D6" w:rsidR="001B451E">
        <w:rPr>
          <w:i w:val="1"/>
          <w:iCs w:val="1"/>
          <w:color w:val="000000" w:themeColor="text1" w:themeTint="FF" w:themeShade="FF"/>
          <w:sz w:val="20"/>
          <w:szCs w:val="20"/>
          <w:lang w:val="es-ES"/>
        </w:rPr>
        <w:t>NaN</w:t>
      </w:r>
      <w:r w:rsidRPr="534106D6" w:rsidR="001B451E">
        <w:rPr>
          <w:i w:val="1"/>
          <w:iCs w:val="1"/>
          <w:color w:val="000000" w:themeColor="text1" w:themeTint="FF" w:themeShade="FF"/>
          <w:sz w:val="20"/>
          <w:szCs w:val="20"/>
          <w:lang w:val="es-ES"/>
        </w:rPr>
        <w:t xml:space="preserve"> (</w:t>
      </w:r>
      <w:r w:rsidRPr="534106D6" w:rsidR="001B451E">
        <w:rPr>
          <w:i w:val="1"/>
          <w:iCs w:val="1"/>
          <w:color w:val="000000" w:themeColor="text1" w:themeTint="FF" w:themeShade="FF"/>
          <w:sz w:val="20"/>
          <w:szCs w:val="20"/>
          <w:lang w:val="es-ES"/>
        </w:rPr>
        <w:t>Not</w:t>
      </w:r>
      <w:r w:rsidRPr="534106D6" w:rsidR="001B451E">
        <w:rPr>
          <w:i w:val="1"/>
          <w:iCs w:val="1"/>
          <w:color w:val="000000" w:themeColor="text1" w:themeTint="FF" w:themeShade="FF"/>
          <w:sz w:val="20"/>
          <w:szCs w:val="20"/>
          <w:lang w:val="es-ES"/>
        </w:rPr>
        <w:t xml:space="preserve"> a </w:t>
      </w:r>
      <w:r w:rsidRPr="534106D6" w:rsidR="001B451E">
        <w:rPr>
          <w:i w:val="1"/>
          <w:iCs w:val="1"/>
          <w:color w:val="000000" w:themeColor="text1" w:themeTint="FF" w:themeShade="FF"/>
          <w:sz w:val="20"/>
          <w:szCs w:val="20"/>
          <w:lang w:val="es-ES"/>
        </w:rPr>
        <w:t>Number</w:t>
      </w:r>
      <w:r w:rsidRPr="534106D6" w:rsidR="001B451E">
        <w:rPr>
          <w:i w:val="1"/>
          <w:iCs w:val="1"/>
          <w:color w:val="000000" w:themeColor="text1" w:themeTint="FF" w:themeShade="FF"/>
          <w:sz w:val="20"/>
          <w:szCs w:val="20"/>
          <w:lang w:val="es-ES"/>
        </w:rPr>
        <w:t>)</w:t>
      </w:r>
      <w:r w:rsidRPr="534106D6" w:rsidR="001B451E">
        <w:rPr>
          <w:color w:val="000000" w:themeColor="text1" w:themeTint="FF" w:themeShade="FF"/>
          <w:sz w:val="20"/>
          <w:szCs w:val="20"/>
          <w:lang w:val="es-ES"/>
        </w:rPr>
        <w:t xml:space="preserve"> o simplemente mediante una celda vacía. Las causas de estas representaciones son diversas: un usuario que se niega a proporcionar su edad, un sensor que experimenta un fallo temporal o un error en el proceso de extracción de datos.</w:t>
      </w:r>
    </w:p>
    <w:p w:rsidR="00B6645E" w:rsidP="001B451E" w:rsidRDefault="00B6645E" w14:paraId="3A0A042A"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B6645E" w:rsidR="00B6645E" w:rsidP="00A8109A" w:rsidRDefault="001B451E" w14:paraId="6BC38BCC" w14:textId="3B2CA02F">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B6645E">
        <w:rPr>
          <w:b/>
          <w:bCs/>
          <w:color w:val="000000"/>
          <w:sz w:val="20"/>
          <w:szCs w:val="20"/>
          <w:lang w:val="es-ES_tradnl"/>
        </w:rPr>
        <w:t>Datos duplicados</w:t>
      </w:r>
    </w:p>
    <w:p w:rsidRPr="00163096" w:rsidR="001B451E" w:rsidP="534106D6" w:rsidRDefault="001B451E" w14:paraId="2236CAB5" w14:textId="1D8ED1E3">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534106D6" w:rsidR="001B451E">
        <w:rPr>
          <w:color w:val="000000" w:themeColor="text1" w:themeTint="FF" w:themeShade="FF"/>
          <w:sz w:val="20"/>
          <w:szCs w:val="20"/>
          <w:lang w:val="es-ES"/>
        </w:rPr>
        <w:t>Registros repetidos que distorsionan las estadísticas y pueden sesgar los resultados de modelos predictivos (</w:t>
      </w:r>
      <w:r w:rsidRPr="534106D6" w:rsidR="001B451E">
        <w:rPr>
          <w:color w:val="000000" w:themeColor="text1" w:themeTint="FF" w:themeShade="FF"/>
          <w:sz w:val="20"/>
          <w:szCs w:val="20"/>
          <w:lang w:val="es-ES"/>
        </w:rPr>
        <w:t>Rahm</w:t>
      </w:r>
      <w:r w:rsidRPr="534106D6" w:rsidR="001B451E">
        <w:rPr>
          <w:color w:val="000000" w:themeColor="text1" w:themeTint="FF" w:themeShade="FF"/>
          <w:sz w:val="20"/>
          <w:szCs w:val="20"/>
          <w:lang w:val="es-ES"/>
        </w:rPr>
        <w:t xml:space="preserve"> </w:t>
      </w:r>
      <w:r w:rsidRPr="534106D6" w:rsidR="00B6645E">
        <w:rPr>
          <w:color w:val="000000" w:themeColor="text1" w:themeTint="FF" w:themeShade="FF"/>
          <w:sz w:val="20"/>
          <w:szCs w:val="20"/>
          <w:lang w:val="es-ES"/>
        </w:rPr>
        <w:t>&amp;</w:t>
      </w:r>
      <w:r w:rsidRPr="534106D6" w:rsidR="001B451E">
        <w:rPr>
          <w:color w:val="000000" w:themeColor="text1" w:themeTint="FF" w:themeShade="FF"/>
          <w:sz w:val="20"/>
          <w:szCs w:val="20"/>
          <w:lang w:val="es-ES"/>
        </w:rPr>
        <w:t xml:space="preserve"> Do, 2000). Ocurren cuando un mismo registro o entidad aparece más de una vez en el conjunto de datos. Esto puede suceder al combinar datos de diferentes fuentes o por errores en la recolección. Pueden sesgar gravemente los análisis y el entrenamiento, dando un peso indebido a las observaciones repetidas.</w:t>
      </w:r>
    </w:p>
    <w:p w:rsidRPr="00163096" w:rsidR="001B451E" w:rsidP="001B451E" w:rsidRDefault="001B451E" w14:paraId="422CA1CE"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B6645E" w:rsidR="00B6645E" w:rsidP="00A8109A" w:rsidRDefault="001B451E" w14:paraId="6747FAB4" w14:textId="2A046A5D">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B6645E">
        <w:rPr>
          <w:b/>
          <w:bCs/>
          <w:color w:val="000000"/>
          <w:sz w:val="20"/>
          <w:szCs w:val="20"/>
          <w:lang w:val="es-ES_tradnl"/>
        </w:rPr>
        <w:t xml:space="preserve">Datos </w:t>
      </w:r>
      <w:r w:rsidRPr="00B6645E" w:rsidR="00B6645E">
        <w:rPr>
          <w:b/>
          <w:bCs/>
          <w:color w:val="000000"/>
          <w:sz w:val="20"/>
          <w:szCs w:val="20"/>
          <w:lang w:val="es-ES_tradnl"/>
        </w:rPr>
        <w:t>incorrectos o inválidos</w:t>
      </w:r>
    </w:p>
    <w:p w:rsidRPr="00163096" w:rsidR="001B451E" w:rsidP="534106D6" w:rsidRDefault="001B451E" w14:paraId="457C2625" w14:textId="400489BE">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534106D6" w:rsidR="001B451E">
        <w:rPr>
          <w:color w:val="000000" w:themeColor="text1" w:themeTint="FF" w:themeShade="FF"/>
          <w:sz w:val="20"/>
          <w:szCs w:val="20"/>
          <w:lang w:val="es-ES"/>
        </w:rPr>
        <w:t>Este término se refiere a valores que, aunque presentes, son evidentemente erróneos. Esto incluye errores tipográficos (por ejemplo, "</w:t>
      </w:r>
      <w:r w:rsidRPr="534106D6" w:rsidR="0078745D">
        <w:rPr>
          <w:color w:val="000000" w:themeColor="text1" w:themeTint="FF" w:themeShade="FF"/>
          <w:sz w:val="20"/>
          <w:szCs w:val="20"/>
          <w:lang w:val="es-ES"/>
        </w:rPr>
        <w:t>Colobia</w:t>
      </w:r>
      <w:r w:rsidRPr="534106D6" w:rsidR="001B451E">
        <w:rPr>
          <w:color w:val="000000" w:themeColor="text1" w:themeTint="FF" w:themeShade="FF"/>
          <w:sz w:val="20"/>
          <w:szCs w:val="20"/>
          <w:lang w:val="es-ES"/>
        </w:rPr>
        <w:t>" en lugar de "</w:t>
      </w:r>
      <w:r w:rsidRPr="534106D6" w:rsidR="0078745D">
        <w:rPr>
          <w:color w:val="000000" w:themeColor="text1" w:themeTint="FF" w:themeShade="FF"/>
          <w:sz w:val="20"/>
          <w:szCs w:val="20"/>
          <w:lang w:val="es-ES"/>
        </w:rPr>
        <w:t>Colombia</w:t>
      </w:r>
      <w:r w:rsidRPr="534106D6" w:rsidR="001B451E">
        <w:rPr>
          <w:color w:val="000000" w:themeColor="text1" w:themeTint="FF" w:themeShade="FF"/>
          <w:sz w:val="20"/>
          <w:szCs w:val="20"/>
          <w:lang w:val="es-ES"/>
        </w:rPr>
        <w:t xml:space="preserve">"), valores que se encuentran fuera de un rango plausible (como una edad de </w:t>
      </w:r>
      <w:r w:rsidRPr="534106D6" w:rsidR="0078745D">
        <w:rPr>
          <w:color w:val="000000" w:themeColor="text1" w:themeTint="FF" w:themeShade="FF"/>
          <w:sz w:val="20"/>
          <w:szCs w:val="20"/>
          <w:lang w:val="es-ES"/>
        </w:rPr>
        <w:t>3</w:t>
      </w:r>
      <w:r w:rsidRPr="534106D6" w:rsidR="001B451E">
        <w:rPr>
          <w:color w:val="000000" w:themeColor="text1" w:themeTint="FF" w:themeShade="FF"/>
          <w:sz w:val="20"/>
          <w:szCs w:val="20"/>
          <w:lang w:val="es-ES"/>
        </w:rPr>
        <w:t>50 años) o datos que no cumplen con un formato estándar (como un correo electrónico sin el símbolo "@").</w:t>
      </w:r>
    </w:p>
    <w:p w:rsidRPr="00163096" w:rsidR="0078745D" w:rsidP="001B451E" w:rsidRDefault="0078745D" w14:paraId="6F4976F2"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3A4F20" w:rsidR="003A4F20" w:rsidP="00A8109A" w:rsidRDefault="0078745D" w14:paraId="37220A8A" w14:textId="77777777">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3A4F20">
        <w:rPr>
          <w:b/>
          <w:bCs/>
          <w:color w:val="000000"/>
          <w:sz w:val="20"/>
          <w:szCs w:val="20"/>
          <w:lang w:val="es-ES_tradnl"/>
        </w:rPr>
        <w:t xml:space="preserve">Inconsistencias </w:t>
      </w:r>
      <w:r w:rsidRPr="003A4F20" w:rsidR="003A4F20">
        <w:rPr>
          <w:b/>
          <w:bCs/>
          <w:color w:val="000000"/>
          <w:sz w:val="20"/>
          <w:szCs w:val="20"/>
          <w:lang w:val="es-ES_tradnl"/>
        </w:rPr>
        <w:t>estructurales y de formato</w:t>
      </w:r>
    </w:p>
    <w:p w:rsidRPr="00163096" w:rsidR="0078745D" w:rsidP="534106D6" w:rsidRDefault="0078745D" w14:paraId="6FAD2F2B" w14:textId="3A039F7F">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534106D6" w:rsidR="0078745D">
        <w:rPr>
          <w:color w:val="000000" w:themeColor="text1" w:themeTint="FF" w:themeShade="FF"/>
          <w:sz w:val="20"/>
          <w:szCs w:val="20"/>
          <w:lang w:val="es-ES"/>
        </w:rPr>
        <w:t xml:space="preserve">Este tipo de error se relaciona con la falta de uniformidad. </w:t>
      </w:r>
      <w:r w:rsidRPr="534106D6" w:rsidR="003A4F20">
        <w:rPr>
          <w:color w:val="000000" w:themeColor="text1" w:themeTint="FF" w:themeShade="FF"/>
          <w:sz w:val="20"/>
          <w:szCs w:val="20"/>
          <w:lang w:val="es-ES"/>
        </w:rPr>
        <w:t>(</w:t>
      </w:r>
      <w:r w:rsidRPr="534106D6" w:rsidR="003A4F20">
        <w:rPr>
          <w:color w:val="000000" w:themeColor="text1" w:themeTint="FF" w:themeShade="FF"/>
          <w:sz w:val="20"/>
          <w:szCs w:val="20"/>
          <w:lang w:val="es-ES"/>
        </w:rPr>
        <w:t>Aggarwal</w:t>
      </w:r>
      <w:r w:rsidRPr="534106D6" w:rsidR="003A4F20">
        <w:rPr>
          <w:color w:val="000000" w:themeColor="text1" w:themeTint="FF" w:themeShade="FF"/>
          <w:sz w:val="20"/>
          <w:szCs w:val="20"/>
          <w:lang w:val="es-ES"/>
        </w:rPr>
        <w:t>, 2017)</w:t>
      </w:r>
      <w:r w:rsidRPr="534106D6" w:rsidR="003A4F20">
        <w:rPr>
          <w:color w:val="000000" w:themeColor="text1" w:themeTint="FF" w:themeShade="FF"/>
          <w:sz w:val="20"/>
          <w:szCs w:val="20"/>
          <w:lang w:val="es-ES"/>
        </w:rPr>
        <w:t xml:space="preserve">. </w:t>
      </w:r>
      <w:r w:rsidRPr="534106D6" w:rsidR="0078745D">
        <w:rPr>
          <w:color w:val="000000" w:themeColor="text1" w:themeTint="FF" w:themeShade="FF"/>
          <w:sz w:val="20"/>
          <w:szCs w:val="20"/>
          <w:lang w:val="es-ES"/>
        </w:rPr>
        <w:t xml:space="preserve">Por ejemplo, en una columna de "país", </w:t>
      </w:r>
      <w:r w:rsidRPr="534106D6" w:rsidR="003A4F20">
        <w:rPr>
          <w:color w:val="000000" w:themeColor="text1" w:themeTint="FF" w:themeShade="FF"/>
          <w:sz w:val="20"/>
          <w:szCs w:val="20"/>
          <w:lang w:val="es-ES"/>
        </w:rPr>
        <w:t>se podría</w:t>
      </w:r>
      <w:r w:rsidRPr="534106D6" w:rsidR="0078745D">
        <w:rPr>
          <w:color w:val="000000" w:themeColor="text1" w:themeTint="FF" w:themeShade="FF"/>
          <w:sz w:val="20"/>
          <w:szCs w:val="20"/>
          <w:lang w:val="es-ES"/>
        </w:rPr>
        <w:t xml:space="preserve"> encontrar "Colombia", "COL" y "Co.", refiriéndose todos a la misma nación. Del mismo modo, las fechas pueden estar en formatos dispares (DD/MM/AAAA, YYYY-MM-DD, </w:t>
      </w:r>
      <w:r w:rsidRPr="534106D6" w:rsidR="0078745D">
        <w:rPr>
          <w:color w:val="000000" w:themeColor="text1" w:themeTint="FF" w:themeShade="FF"/>
          <w:sz w:val="20"/>
          <w:szCs w:val="20"/>
          <w:lang w:val="es-ES"/>
        </w:rPr>
        <w:t>Mon</w:t>
      </w:r>
      <w:r w:rsidRPr="534106D6" w:rsidR="003A4F20">
        <w:rPr>
          <w:color w:val="000000" w:themeColor="text1" w:themeTint="FF" w:themeShade="FF"/>
          <w:sz w:val="20"/>
          <w:szCs w:val="20"/>
          <w:lang w:val="es-ES"/>
        </w:rPr>
        <w:t>,</w:t>
      </w:r>
      <w:r w:rsidRPr="534106D6" w:rsidR="0078745D">
        <w:rPr>
          <w:color w:val="000000" w:themeColor="text1" w:themeTint="FF" w:themeShade="FF"/>
          <w:sz w:val="20"/>
          <w:szCs w:val="20"/>
          <w:lang w:val="es-ES"/>
        </w:rPr>
        <w:t xml:space="preserve"> Day, </w:t>
      </w:r>
      <w:r w:rsidRPr="534106D6" w:rsidR="0078745D">
        <w:rPr>
          <w:color w:val="000000" w:themeColor="text1" w:themeTint="FF" w:themeShade="FF"/>
          <w:sz w:val="20"/>
          <w:szCs w:val="20"/>
          <w:lang w:val="es-ES"/>
        </w:rPr>
        <w:t>Year</w:t>
      </w:r>
      <w:r w:rsidRPr="534106D6" w:rsidR="0078745D">
        <w:rPr>
          <w:color w:val="000000" w:themeColor="text1" w:themeTint="FF" w:themeShade="FF"/>
          <w:sz w:val="20"/>
          <w:szCs w:val="20"/>
          <w:lang w:val="es-ES"/>
        </w:rPr>
        <w:t xml:space="preserve">) o las unidades de medida pueden estar mezcladas (kilogramos y libras en la misma columna). </w:t>
      </w:r>
    </w:p>
    <w:p w:rsidRPr="00163096" w:rsidR="0078745D" w:rsidP="001B451E" w:rsidRDefault="0078745D" w14:paraId="366BC25C"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5876DC" w:rsidR="005876DC" w:rsidP="00A8109A" w:rsidRDefault="007C6A38" w14:paraId="542D203F" w14:textId="77777777">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5876DC">
        <w:rPr>
          <w:b/>
          <w:bCs/>
          <w:color w:val="000000"/>
          <w:sz w:val="20"/>
          <w:szCs w:val="20"/>
          <w:lang w:val="es-ES_tradnl"/>
        </w:rPr>
        <w:t>D</w:t>
      </w:r>
      <w:r w:rsidRPr="005876DC" w:rsidR="00B63BD6">
        <w:rPr>
          <w:b/>
          <w:bCs/>
          <w:color w:val="000000"/>
          <w:sz w:val="20"/>
          <w:szCs w:val="20"/>
          <w:lang w:val="es-ES_tradnl"/>
        </w:rPr>
        <w:t>atos sesgados</w:t>
      </w:r>
    </w:p>
    <w:p w:rsidRPr="00163096" w:rsidR="00B63BD6" w:rsidP="00B63BD6" w:rsidRDefault="00B63BD6" w14:paraId="2A7DB5A0" w14:textId="1D8D6374">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Se caracterizan por una alta varianza o una distribución no representativa, lo que puede llevar al desarrollo de modelos que favorecen ciertos resultados sobre otros. El sesgo presente en los datos puede perpetuarse en los modelos y afectar la equidad de las decisiones.</w:t>
      </w:r>
    </w:p>
    <w:p w:rsidR="00B63BD6" w:rsidP="00B63BD6" w:rsidRDefault="00B63BD6" w14:paraId="5DFBCB2F" w14:textId="127DC151">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B63BD6" w:rsidRDefault="005717A3" w14:paraId="7D6DEB95" w14:textId="7CF3A4F1">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5717A3" w:rsidP="00B63BD6" w:rsidRDefault="005717A3" w14:paraId="2A0BAE75"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5876DC" w:rsidR="005876DC" w:rsidP="00A8109A" w:rsidRDefault="00B63BD6" w14:paraId="427BE681" w14:textId="77777777">
      <w:pPr>
        <w:pStyle w:val="Normal0"/>
        <w:numPr>
          <w:ilvl w:val="0"/>
          <w:numId w:val="3"/>
        </w:numPr>
        <w:pBdr>
          <w:top w:val="nil"/>
          <w:left w:val="nil"/>
          <w:bottom w:val="nil"/>
          <w:right w:val="nil"/>
          <w:between w:val="nil"/>
        </w:pBdr>
        <w:spacing w:line="360" w:lineRule="auto"/>
        <w:contextualSpacing/>
        <w:mirrorIndents/>
        <w:rPr>
          <w:b/>
          <w:bCs/>
          <w:color w:val="000000"/>
          <w:sz w:val="20"/>
          <w:szCs w:val="20"/>
          <w:lang w:val="es-ES_tradnl"/>
        </w:rPr>
      </w:pPr>
      <w:r w:rsidRPr="005876DC">
        <w:rPr>
          <w:b/>
          <w:bCs/>
          <w:color w:val="000000"/>
          <w:sz w:val="20"/>
          <w:szCs w:val="20"/>
          <w:lang w:val="es-ES_tradnl"/>
        </w:rPr>
        <w:lastRenderedPageBreak/>
        <w:t>Datos irrelevantes</w:t>
      </w:r>
    </w:p>
    <w:p w:rsidRPr="00163096" w:rsidR="001B451E" w:rsidP="00B63BD6" w:rsidRDefault="00B63BD6" w14:paraId="7B0B8582" w14:textId="5AE8116A">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Se refiere a la información que no contribuye de manera significativa al análisis o que puede desviar la atención del objetivo principal. La identificación y eliminación de estos datos</w:t>
      </w:r>
      <w:r w:rsidR="005876DC">
        <w:rPr>
          <w:color w:val="000000"/>
          <w:sz w:val="20"/>
          <w:szCs w:val="20"/>
          <w:lang w:val="es-ES_tradnl"/>
        </w:rPr>
        <w:t>,</w:t>
      </w:r>
      <w:r w:rsidRPr="00163096">
        <w:rPr>
          <w:color w:val="000000"/>
          <w:sz w:val="20"/>
          <w:szCs w:val="20"/>
          <w:lang w:val="es-ES_tradnl"/>
        </w:rPr>
        <w:t xml:space="preserve"> puede mejorar la eficiencia y precisión de los modelos.</w:t>
      </w:r>
    </w:p>
    <w:p w:rsidRPr="00163096" w:rsidR="00CD0E1A" w:rsidP="00604267" w:rsidRDefault="00CD0E1A" w14:paraId="267BA443"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604267" w:rsidP="006F4E22" w:rsidRDefault="00604267" w14:paraId="2D47F3A7" w14:textId="16398452">
      <w:pPr>
        <w:pStyle w:val="Normal0"/>
        <w:pBdr>
          <w:top w:val="nil"/>
          <w:left w:val="nil"/>
          <w:bottom w:val="nil"/>
          <w:right w:val="nil"/>
          <w:between w:val="nil"/>
        </w:pBdr>
        <w:spacing w:line="360" w:lineRule="auto"/>
        <w:contextualSpacing/>
        <w:mirrorIndents/>
        <w:outlineLvl w:val="1"/>
        <w:rPr>
          <w:b/>
          <w:bCs/>
          <w:color w:val="000000"/>
          <w:sz w:val="20"/>
          <w:szCs w:val="20"/>
          <w:lang w:val="es-ES_tradnl"/>
        </w:rPr>
      </w:pPr>
      <w:bookmarkStart w:name="_Toc202820263" w:id="9"/>
      <w:r w:rsidRPr="00163096">
        <w:rPr>
          <w:b/>
          <w:bCs/>
          <w:color w:val="000000"/>
          <w:sz w:val="20"/>
          <w:szCs w:val="20"/>
          <w:lang w:val="es-ES_tradnl"/>
        </w:rPr>
        <w:t>1.3 Técnicas</w:t>
      </w:r>
      <w:bookmarkEnd w:id="9"/>
    </w:p>
    <w:p w:rsidRPr="00163096" w:rsidR="00B63BD6" w:rsidP="0089491E" w:rsidRDefault="00B63BD6" w14:paraId="0D8B708D"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031C22" w:rsidP="0089491E" w:rsidRDefault="00B63BD6" w14:paraId="4C1AC257" w14:textId="729E7716">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Una vez se han identificado los tipos de errores, se aplican técnicas específicas para subsanarlos. La elección de la técnica adecuada es un acto de equilibrio que depende del contexto del problema, el tipo y la cantidad de datos sucios, </w:t>
      </w:r>
      <w:r w:rsidR="00F71659">
        <w:rPr>
          <w:color w:val="000000"/>
          <w:sz w:val="20"/>
          <w:szCs w:val="20"/>
          <w:lang w:val="es-ES_tradnl"/>
        </w:rPr>
        <w:t>así como</w:t>
      </w:r>
      <w:r w:rsidRPr="00163096">
        <w:rPr>
          <w:color w:val="000000"/>
          <w:sz w:val="20"/>
          <w:szCs w:val="20"/>
          <w:lang w:val="es-ES_tradnl"/>
        </w:rPr>
        <w:t xml:space="preserve"> el impacto potencial en el modelo final. Para abordar los diversos tipos de errores mencionados, existen varias técnicas de limpieza de datos que pueden implementarse de manera sistemática</w:t>
      </w:r>
      <w:r w:rsidR="00031C22">
        <w:rPr>
          <w:color w:val="000000"/>
          <w:sz w:val="20"/>
          <w:szCs w:val="20"/>
          <w:lang w:val="es-ES_tradnl"/>
        </w:rPr>
        <w:t>.</w:t>
      </w:r>
    </w:p>
    <w:p w:rsidR="00031C22" w:rsidP="0089491E" w:rsidRDefault="00031C22" w14:paraId="0C5F657C"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B63BD6" w:rsidP="0089491E" w:rsidRDefault="00B63BD6" w14:paraId="47DA035D" w14:textId="399E6397">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A continuación, se detallan cada uno de ellos</w:t>
      </w:r>
      <w:r w:rsidR="00ED3C93">
        <w:rPr>
          <w:color w:val="000000"/>
          <w:sz w:val="20"/>
          <w:szCs w:val="20"/>
          <w:lang w:val="es-ES_tradnl"/>
        </w:rPr>
        <w:t>:</w:t>
      </w:r>
    </w:p>
    <w:p w:rsidRPr="00163096" w:rsidR="00B63BD6" w:rsidP="0089491E" w:rsidRDefault="00B63BD6" w14:paraId="0A7C0BCB"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031C22" w:rsidR="00031C22" w:rsidP="00A8109A" w:rsidRDefault="00B63BD6" w14:paraId="418AB7DD" w14:textId="1DECB4CD">
      <w:pPr>
        <w:pStyle w:val="Normal0"/>
        <w:numPr>
          <w:ilvl w:val="0"/>
          <w:numId w:val="5"/>
        </w:numPr>
        <w:pBdr>
          <w:top w:val="nil"/>
          <w:left w:val="nil"/>
          <w:bottom w:val="nil"/>
          <w:right w:val="nil"/>
          <w:between w:val="nil"/>
        </w:pBdr>
        <w:spacing w:line="360" w:lineRule="auto"/>
        <w:contextualSpacing/>
        <w:mirrorIndents/>
        <w:rPr>
          <w:color w:val="000000"/>
          <w:sz w:val="20"/>
          <w:szCs w:val="20"/>
          <w:lang w:val="es-ES_tradnl"/>
        </w:rPr>
      </w:pPr>
      <w:r w:rsidRPr="00031C22">
        <w:rPr>
          <w:b/>
          <w:bCs/>
          <w:color w:val="000000"/>
          <w:sz w:val="20"/>
          <w:szCs w:val="20"/>
          <w:lang w:val="es-ES_tradnl"/>
        </w:rPr>
        <w:t>Tratamiento de valores faltantes</w:t>
      </w:r>
    </w:p>
    <w:p w:rsidR="00031C22" w:rsidP="00031C22" w:rsidRDefault="00031C22" w14:paraId="3506CAE5" w14:textId="77777777">
      <w:pPr>
        <w:pStyle w:val="Normal0"/>
        <w:pBdr>
          <w:top w:val="nil"/>
          <w:left w:val="nil"/>
          <w:bottom w:val="nil"/>
          <w:right w:val="nil"/>
          <w:between w:val="nil"/>
        </w:pBdr>
        <w:spacing w:line="360" w:lineRule="auto"/>
        <w:ind w:left="66"/>
        <w:contextualSpacing/>
        <w:mirrorIndents/>
        <w:rPr>
          <w:b/>
          <w:bCs/>
          <w:color w:val="000000"/>
          <w:sz w:val="20"/>
          <w:szCs w:val="20"/>
          <w:lang w:val="es-ES_tradnl"/>
        </w:rPr>
      </w:pPr>
    </w:p>
    <w:p w:rsidRPr="00163096" w:rsidR="00B63BD6" w:rsidP="00031C22" w:rsidRDefault="00B63BD6" w14:paraId="4C2EB220" w14:textId="37C80689">
      <w:pPr>
        <w:pStyle w:val="Normal0"/>
        <w:pBdr>
          <w:top w:val="nil"/>
          <w:left w:val="nil"/>
          <w:bottom w:val="nil"/>
          <w:right w:val="nil"/>
          <w:between w:val="nil"/>
        </w:pBdr>
        <w:spacing w:line="360" w:lineRule="auto"/>
        <w:ind w:left="66"/>
        <w:contextualSpacing/>
        <w:mirrorIndents/>
        <w:rPr>
          <w:color w:val="000000"/>
          <w:sz w:val="20"/>
          <w:szCs w:val="20"/>
          <w:lang w:val="es-ES_tradnl"/>
        </w:rPr>
      </w:pPr>
      <w:r w:rsidRPr="00163096">
        <w:rPr>
          <w:color w:val="000000"/>
          <w:sz w:val="20"/>
          <w:szCs w:val="20"/>
          <w:lang w:val="es-ES_tradnl"/>
        </w:rPr>
        <w:t>En esta técnica se suele</w:t>
      </w:r>
      <w:r w:rsidR="001F3D77">
        <w:rPr>
          <w:color w:val="000000"/>
          <w:sz w:val="20"/>
          <w:szCs w:val="20"/>
          <w:lang w:val="es-ES_tradnl"/>
        </w:rPr>
        <w:t>n</w:t>
      </w:r>
      <w:r w:rsidRPr="00163096">
        <w:rPr>
          <w:color w:val="000000"/>
          <w:sz w:val="20"/>
          <w:szCs w:val="20"/>
          <w:lang w:val="es-ES_tradnl"/>
        </w:rPr>
        <w:t xml:space="preserve"> aplicar </w:t>
      </w:r>
      <w:commentRangeStart w:id="10"/>
      <w:r w:rsidRPr="00163096">
        <w:rPr>
          <w:color w:val="000000"/>
          <w:sz w:val="20"/>
          <w:szCs w:val="20"/>
          <w:lang w:val="es-ES_tradnl"/>
        </w:rPr>
        <w:t>tres formas:</w:t>
      </w:r>
      <w:commentRangeEnd w:id="10"/>
      <w:r w:rsidR="00EE7EC4">
        <w:rPr>
          <w:rStyle w:val="Refdecomentario"/>
        </w:rPr>
        <w:commentReference w:id="10"/>
      </w:r>
    </w:p>
    <w:p w:rsidR="008D2522" w:rsidP="008D2522" w:rsidRDefault="008D2522" w14:paraId="5FEE07D6"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8D2522" w:rsidR="00031C22" w:rsidP="00A8109A" w:rsidRDefault="00B63BD6" w14:paraId="0F2FB1D7" w14:textId="237523E0">
      <w:pPr>
        <w:pStyle w:val="Prrafodelista"/>
        <w:numPr>
          <w:ilvl w:val="0"/>
          <w:numId w:val="4"/>
        </w:numPr>
        <w:rPr>
          <w:b/>
          <w:bCs/>
          <w:sz w:val="20"/>
          <w:szCs w:val="20"/>
          <w:lang w:val="es-ES_tradnl"/>
        </w:rPr>
      </w:pPr>
      <w:r w:rsidRPr="008D2522">
        <w:rPr>
          <w:b/>
          <w:bCs/>
          <w:sz w:val="20"/>
          <w:szCs w:val="20"/>
          <w:lang w:val="es-ES_tradnl"/>
        </w:rPr>
        <w:t>Eliminación</w:t>
      </w:r>
    </w:p>
    <w:p w:rsidRPr="00163096" w:rsidR="00B63BD6" w:rsidP="534106D6" w:rsidRDefault="00B63BD6" w14:paraId="459F8ADF" w14:textId="4C2CC700">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534106D6" w:rsidR="00B63BD6">
        <w:rPr>
          <w:color w:val="000000" w:themeColor="text1" w:themeTint="FF" w:themeShade="FF"/>
          <w:sz w:val="20"/>
          <w:szCs w:val="20"/>
          <w:lang w:val="es-ES"/>
        </w:rPr>
        <w:t>La estrategia más básica</w:t>
      </w:r>
      <w:r w:rsidRPr="534106D6" w:rsidR="000B0340">
        <w:rPr>
          <w:color w:val="000000" w:themeColor="text1" w:themeTint="FF" w:themeShade="FF"/>
          <w:sz w:val="20"/>
          <w:szCs w:val="20"/>
          <w:lang w:val="es-ES"/>
        </w:rPr>
        <w:t>,</w:t>
      </w:r>
      <w:r w:rsidRPr="534106D6" w:rsidR="00B63BD6">
        <w:rPr>
          <w:color w:val="000000" w:themeColor="text1" w:themeTint="FF" w:themeShade="FF"/>
          <w:sz w:val="20"/>
          <w:szCs w:val="20"/>
          <w:lang w:val="es-ES"/>
        </w:rPr>
        <w:t xml:space="preserve"> consiste en suprimir los registros (filas) que presentan valores faltantes, conocida como eliminación por lista completa. Sin embargo, esta técnica debe aplicarse con precaución, ya que puede conllevar una pérdida considerable de datos si los valores faltantes son numerosos, introduciendo un posible sesgo si los datos no faltan de manera completamente aleatoria (</w:t>
      </w:r>
      <w:r w:rsidRPr="534106D6" w:rsidR="00B63BD6">
        <w:rPr>
          <w:color w:val="000000" w:themeColor="text1" w:themeTint="FF" w:themeShade="FF"/>
          <w:sz w:val="20"/>
          <w:szCs w:val="20"/>
          <w:lang w:val="es-ES"/>
        </w:rPr>
        <w:t>Schafer</w:t>
      </w:r>
      <w:r w:rsidRPr="534106D6" w:rsidR="00B63BD6">
        <w:rPr>
          <w:color w:val="000000" w:themeColor="text1" w:themeTint="FF" w:themeShade="FF"/>
          <w:sz w:val="20"/>
          <w:szCs w:val="20"/>
          <w:lang w:val="es-ES"/>
        </w:rPr>
        <w:t xml:space="preserve"> </w:t>
      </w:r>
      <w:r w:rsidRPr="534106D6" w:rsidR="000B0340">
        <w:rPr>
          <w:color w:val="000000" w:themeColor="text1" w:themeTint="FF" w:themeShade="FF"/>
          <w:sz w:val="20"/>
          <w:szCs w:val="20"/>
          <w:lang w:val="es-ES"/>
        </w:rPr>
        <w:t>&amp;</w:t>
      </w:r>
      <w:r w:rsidRPr="534106D6" w:rsidR="00B63BD6">
        <w:rPr>
          <w:color w:val="000000" w:themeColor="text1" w:themeTint="FF" w:themeShade="FF"/>
          <w:sz w:val="20"/>
          <w:szCs w:val="20"/>
          <w:lang w:val="es-ES"/>
        </w:rPr>
        <w:t xml:space="preserve"> Graham, 2002). Una alternativa es la eliminación de la variable (columna)</w:t>
      </w:r>
      <w:r w:rsidRPr="534106D6" w:rsidR="008D2522">
        <w:rPr>
          <w:color w:val="000000" w:themeColor="text1" w:themeTint="FF" w:themeShade="FF"/>
          <w:sz w:val="20"/>
          <w:szCs w:val="20"/>
          <w:lang w:val="es-ES"/>
        </w:rPr>
        <w:t>,</w:t>
      </w:r>
      <w:r w:rsidRPr="534106D6" w:rsidR="00B63BD6">
        <w:rPr>
          <w:color w:val="000000" w:themeColor="text1" w:themeTint="FF" w:themeShade="FF"/>
          <w:sz w:val="20"/>
          <w:szCs w:val="20"/>
          <w:lang w:val="es-ES"/>
        </w:rPr>
        <w:t xml:space="preserve"> si más de un cierto umbral (por ejemplo, 60</w:t>
      </w:r>
      <w:r w:rsidRPr="534106D6" w:rsidR="008D2522">
        <w:rPr>
          <w:color w:val="000000" w:themeColor="text1" w:themeTint="FF" w:themeShade="FF"/>
          <w:sz w:val="20"/>
          <w:szCs w:val="20"/>
          <w:lang w:val="es-ES"/>
        </w:rPr>
        <w:t xml:space="preserve"> </w:t>
      </w:r>
      <w:r w:rsidRPr="534106D6" w:rsidR="00B63BD6">
        <w:rPr>
          <w:color w:val="000000" w:themeColor="text1" w:themeTint="FF" w:themeShade="FF"/>
          <w:sz w:val="20"/>
          <w:szCs w:val="20"/>
          <w:lang w:val="es-ES"/>
        </w:rPr>
        <w:t>%) de sus valores están ausentes.</w:t>
      </w:r>
    </w:p>
    <w:p w:rsidRPr="00163096" w:rsidR="008A6F68" w:rsidP="0089491E" w:rsidRDefault="008A6F68" w14:paraId="65925F10"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8D2522" w:rsidR="00031C22" w:rsidP="00A8109A" w:rsidRDefault="008A6F68" w14:paraId="4A8B87DA" w14:textId="77777777">
      <w:pPr>
        <w:pStyle w:val="Prrafodelista"/>
        <w:numPr>
          <w:ilvl w:val="0"/>
          <w:numId w:val="4"/>
        </w:numPr>
        <w:rPr>
          <w:b/>
          <w:bCs/>
          <w:sz w:val="20"/>
          <w:szCs w:val="20"/>
        </w:rPr>
      </w:pPr>
      <w:r w:rsidRPr="008D2522">
        <w:rPr>
          <w:b/>
          <w:bCs/>
          <w:sz w:val="20"/>
          <w:szCs w:val="20"/>
        </w:rPr>
        <w:t xml:space="preserve">Imputación mediante </w:t>
      </w:r>
      <w:r w:rsidRPr="008D2522" w:rsidR="00031C22">
        <w:rPr>
          <w:b/>
          <w:bCs/>
          <w:sz w:val="20"/>
          <w:szCs w:val="20"/>
        </w:rPr>
        <w:t>medidas de tendencia central</w:t>
      </w:r>
    </w:p>
    <w:p w:rsidRPr="00163096" w:rsidR="008A6F68" w:rsidP="0089491E" w:rsidRDefault="008A6F68" w14:paraId="67974A1E" w14:textId="4D923845">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Una técnica común</w:t>
      </w:r>
      <w:r w:rsidR="008D2522">
        <w:rPr>
          <w:color w:val="000000"/>
          <w:sz w:val="20"/>
          <w:szCs w:val="20"/>
          <w:lang w:val="es-ES_tradnl"/>
        </w:rPr>
        <w:t>,</w:t>
      </w:r>
      <w:r w:rsidRPr="00163096">
        <w:rPr>
          <w:color w:val="000000"/>
          <w:sz w:val="20"/>
          <w:szCs w:val="20"/>
          <w:lang w:val="es-ES_tradnl"/>
        </w:rPr>
        <w:t xml:space="preserve"> consiste en sustituir el valor faltante con una medida estadística derivada del resto de la columna. Para variables numéricas, se emplea frecuentemente la media o la mediana, siendo esta última generalmente más robusta frente a valores atípicos. En el caso de variables categóricas, se utiliza la moda</w:t>
      </w:r>
      <w:r w:rsidR="008D2522">
        <w:rPr>
          <w:color w:val="000000"/>
          <w:sz w:val="20"/>
          <w:szCs w:val="20"/>
          <w:lang w:val="es-ES_tradnl"/>
        </w:rPr>
        <w:t>;</w:t>
      </w:r>
      <w:r w:rsidRPr="00163096">
        <w:rPr>
          <w:color w:val="000000"/>
          <w:sz w:val="20"/>
          <w:szCs w:val="20"/>
          <w:lang w:val="es-ES_tradnl"/>
        </w:rPr>
        <w:t xml:space="preserve"> es decir, el valor más frecuente.</w:t>
      </w:r>
    </w:p>
    <w:p w:rsidRPr="00163096" w:rsidR="00B63BD6" w:rsidP="0089491E" w:rsidRDefault="00B63BD6" w14:paraId="512AB634"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8D2522" w:rsidR="00031C22" w:rsidP="00A8109A" w:rsidRDefault="008A6F68" w14:paraId="3AAB4599" w14:textId="43C89C24">
      <w:pPr>
        <w:pStyle w:val="Prrafodelista"/>
        <w:numPr>
          <w:ilvl w:val="0"/>
          <w:numId w:val="4"/>
        </w:numPr>
        <w:rPr>
          <w:b/>
          <w:bCs/>
          <w:sz w:val="20"/>
          <w:szCs w:val="20"/>
        </w:rPr>
      </w:pPr>
      <w:r w:rsidRPr="008D2522">
        <w:rPr>
          <w:b/>
          <w:bCs/>
          <w:sz w:val="20"/>
          <w:szCs w:val="20"/>
        </w:rPr>
        <w:t xml:space="preserve">Imputación </w:t>
      </w:r>
      <w:r w:rsidRPr="008D2522" w:rsidR="00031C22">
        <w:rPr>
          <w:b/>
          <w:bCs/>
          <w:sz w:val="20"/>
          <w:szCs w:val="20"/>
        </w:rPr>
        <w:t>a</w:t>
      </w:r>
      <w:r w:rsidRPr="008D2522">
        <w:rPr>
          <w:b/>
          <w:bCs/>
          <w:sz w:val="20"/>
          <w:szCs w:val="20"/>
        </w:rPr>
        <w:t>vanzada</w:t>
      </w:r>
    </w:p>
    <w:p w:rsidRPr="00163096" w:rsidR="00B63BD6" w:rsidP="534106D6" w:rsidRDefault="008A6F68" w14:paraId="69755286" w14:textId="2AE8A915">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534106D6" w:rsidR="008A6F68">
        <w:rPr>
          <w:color w:val="000000" w:themeColor="text1" w:themeTint="FF" w:themeShade="FF"/>
          <w:sz w:val="20"/>
          <w:szCs w:val="20"/>
          <w:lang w:val="es-ES"/>
        </w:rPr>
        <w:t xml:space="preserve">Existen métodos más avanzados para la imputación de datos. La imputación por regresión estima los valores faltantes basándose en otras variables del conjunto de datos. Por otro lado, la imputación mediante </w:t>
      </w:r>
      <w:r w:rsidRPr="534106D6" w:rsidR="008A6F68">
        <w:rPr>
          <w:i w:val="1"/>
          <w:iCs w:val="1"/>
          <w:color w:val="000000" w:themeColor="text1" w:themeTint="FF" w:themeShade="FF"/>
          <w:sz w:val="20"/>
          <w:szCs w:val="20"/>
          <w:lang w:val="es-ES"/>
        </w:rPr>
        <w:t>K-NN (K-</w:t>
      </w:r>
      <w:r w:rsidRPr="534106D6" w:rsidR="008A6F68">
        <w:rPr>
          <w:i w:val="1"/>
          <w:iCs w:val="1"/>
          <w:color w:val="000000" w:themeColor="text1" w:themeTint="FF" w:themeShade="FF"/>
          <w:sz w:val="20"/>
          <w:szCs w:val="20"/>
          <w:lang w:val="es-ES"/>
        </w:rPr>
        <w:t>Nearest</w:t>
      </w:r>
      <w:r w:rsidRPr="534106D6" w:rsidR="008A6F68">
        <w:rPr>
          <w:i w:val="1"/>
          <w:iCs w:val="1"/>
          <w:color w:val="000000" w:themeColor="text1" w:themeTint="FF" w:themeShade="FF"/>
          <w:sz w:val="20"/>
          <w:szCs w:val="20"/>
          <w:lang w:val="es-ES"/>
        </w:rPr>
        <w:t xml:space="preserve"> </w:t>
      </w:r>
      <w:r w:rsidRPr="534106D6" w:rsidR="008A6F68">
        <w:rPr>
          <w:i w:val="1"/>
          <w:iCs w:val="1"/>
          <w:color w:val="000000" w:themeColor="text1" w:themeTint="FF" w:themeShade="FF"/>
          <w:sz w:val="20"/>
          <w:szCs w:val="20"/>
          <w:lang w:val="es-ES"/>
        </w:rPr>
        <w:t>Neighbors</w:t>
      </w:r>
      <w:r w:rsidRPr="534106D6" w:rsidR="008A6F68">
        <w:rPr>
          <w:color w:val="000000" w:themeColor="text1" w:themeTint="FF" w:themeShade="FF"/>
          <w:sz w:val="20"/>
          <w:szCs w:val="20"/>
          <w:lang w:val="es-ES"/>
        </w:rPr>
        <w:t>) utiliza la media o la moda de los 'k' registros más similares (vecinos) al registro con el valor faltante para realizar la imputación. Estos métodos suelen ofrecer una mayor precisión, aunque son computacionalmente más costosos (Van Buuren, 2018).</w:t>
      </w:r>
    </w:p>
    <w:p w:rsidRPr="00163096" w:rsidR="00B63BD6" w:rsidP="0089491E" w:rsidRDefault="00B63BD6" w14:paraId="72A81143"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9D457A" w:rsidP="00A8109A" w:rsidRDefault="008A6F68" w14:paraId="0B39F10D" w14:textId="2AE5CECB">
      <w:pPr>
        <w:pStyle w:val="Normal0"/>
        <w:numPr>
          <w:ilvl w:val="0"/>
          <w:numId w:val="5"/>
        </w:numPr>
        <w:pBdr>
          <w:top w:val="nil"/>
          <w:left w:val="nil"/>
          <w:bottom w:val="nil"/>
          <w:right w:val="nil"/>
          <w:between w:val="nil"/>
        </w:pBdr>
        <w:spacing w:line="360" w:lineRule="auto"/>
        <w:contextualSpacing/>
        <w:mirrorIndents/>
        <w:rPr>
          <w:b/>
          <w:bCs/>
          <w:color w:val="000000"/>
          <w:sz w:val="20"/>
          <w:szCs w:val="20"/>
          <w:lang w:val="es-ES_tradnl"/>
        </w:rPr>
      </w:pPr>
      <w:r w:rsidRPr="00031C22">
        <w:rPr>
          <w:b/>
          <w:bCs/>
          <w:color w:val="000000"/>
          <w:sz w:val="20"/>
          <w:szCs w:val="20"/>
          <w:lang w:val="es-ES_tradnl"/>
        </w:rPr>
        <w:t>Tratamiento de datos duplicados</w:t>
      </w:r>
    </w:p>
    <w:p w:rsidR="009D457A" w:rsidP="0089491E" w:rsidRDefault="009D457A" w14:paraId="015F40BE"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163096" w:rsidR="008A6F68" w:rsidP="0089491E" w:rsidRDefault="008A6F68" w14:paraId="52F2A72A" w14:textId="444B7C54">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En esta técnica lo que se busca es identificar y eliminar los registros duplicados. El primer paso consiste en definir qué se considera un duplicado. ¿Debe ser idéntica toda la fila o solo un subconjunto de columnas clave (por ejemplo, </w:t>
      </w:r>
      <w:proofErr w:type="spellStart"/>
      <w:r w:rsidRPr="00163096">
        <w:rPr>
          <w:color w:val="000000"/>
          <w:sz w:val="20"/>
          <w:szCs w:val="20"/>
          <w:lang w:val="es-ES_tradnl"/>
        </w:rPr>
        <w:t>ID_cliente</w:t>
      </w:r>
      <w:proofErr w:type="spellEnd"/>
      <w:r w:rsidRPr="00163096">
        <w:rPr>
          <w:color w:val="000000"/>
          <w:sz w:val="20"/>
          <w:szCs w:val="20"/>
          <w:lang w:val="es-ES_tradnl"/>
        </w:rPr>
        <w:t xml:space="preserve"> y </w:t>
      </w:r>
      <w:proofErr w:type="spellStart"/>
      <w:r w:rsidRPr="00163096">
        <w:rPr>
          <w:color w:val="000000"/>
          <w:sz w:val="20"/>
          <w:szCs w:val="20"/>
          <w:lang w:val="es-ES_tradnl"/>
        </w:rPr>
        <w:t>fecha_compra</w:t>
      </w:r>
      <w:proofErr w:type="spellEnd"/>
      <w:r w:rsidRPr="00163096">
        <w:rPr>
          <w:color w:val="000000"/>
          <w:sz w:val="20"/>
          <w:szCs w:val="20"/>
          <w:lang w:val="es-ES_tradnl"/>
        </w:rPr>
        <w:t>)? Una vez establecidos estos criterios, se pueden emplear funciones de programación para identificar dichos registros y eliminar todas las ocurrencias, excepto una.</w:t>
      </w:r>
    </w:p>
    <w:p w:rsidRPr="00163096" w:rsidR="008A6F68" w:rsidP="0089491E" w:rsidRDefault="008A6F68" w14:paraId="088C3C08"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465E3C" w:rsidP="00A8109A" w:rsidRDefault="00031C22" w14:paraId="41682B2E" w14:textId="193CD652">
      <w:pPr>
        <w:pStyle w:val="Normal0"/>
        <w:numPr>
          <w:ilvl w:val="0"/>
          <w:numId w:val="5"/>
        </w:numPr>
        <w:pBdr>
          <w:top w:val="nil"/>
          <w:left w:val="nil"/>
          <w:bottom w:val="nil"/>
          <w:right w:val="nil"/>
          <w:between w:val="nil"/>
        </w:pBdr>
        <w:spacing w:line="360" w:lineRule="auto"/>
        <w:contextualSpacing/>
        <w:mirrorIndents/>
        <w:rPr>
          <w:b/>
          <w:bCs/>
          <w:color w:val="000000"/>
          <w:sz w:val="20"/>
          <w:szCs w:val="20"/>
          <w:lang w:val="es-ES_tradnl"/>
        </w:rPr>
      </w:pPr>
      <w:r w:rsidRPr="00031C22">
        <w:rPr>
          <w:b/>
          <w:bCs/>
          <w:color w:val="000000"/>
          <w:sz w:val="20"/>
          <w:szCs w:val="20"/>
          <w:lang w:val="es-ES_tradnl"/>
        </w:rPr>
        <w:t>Tratamiento de datos incorrectos y de formato</w:t>
      </w:r>
    </w:p>
    <w:p w:rsidR="00465E3C" w:rsidP="00F73EB2" w:rsidRDefault="00465E3C" w14:paraId="38BFA83D"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5717A3" w:rsidR="00056F00" w:rsidP="00F73EB2" w:rsidRDefault="008A6F68" w14:paraId="6BA44336" w14:textId="1D30908E">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Para esta técnica se utilizan </w:t>
      </w:r>
      <w:commentRangeStart w:id="11"/>
      <w:r w:rsidRPr="00163096">
        <w:rPr>
          <w:color w:val="000000"/>
          <w:sz w:val="20"/>
          <w:szCs w:val="20"/>
          <w:lang w:val="es-ES_tradnl"/>
        </w:rPr>
        <w:t>dos maneras</w:t>
      </w:r>
      <w:r w:rsidR="00056F00">
        <w:rPr>
          <w:color w:val="000000"/>
          <w:sz w:val="20"/>
          <w:szCs w:val="20"/>
          <w:lang w:val="es-ES_tradnl"/>
        </w:rPr>
        <w:t>:</w:t>
      </w:r>
      <w:commentRangeEnd w:id="11"/>
      <w:r w:rsidR="00056F00">
        <w:rPr>
          <w:rStyle w:val="Refdecomentario"/>
        </w:rPr>
        <w:commentReference w:id="11"/>
      </w:r>
    </w:p>
    <w:p w:rsidR="00056F00" w:rsidP="00F73EB2" w:rsidRDefault="00056F00" w14:paraId="58F74850"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056F00" w:rsidR="00056F00" w:rsidP="00A8109A" w:rsidRDefault="00056F00" w14:paraId="1C7EAC27" w14:textId="17B36A07">
      <w:pPr>
        <w:pStyle w:val="Prrafodelista"/>
        <w:numPr>
          <w:ilvl w:val="0"/>
          <w:numId w:val="6"/>
        </w:numPr>
        <w:rPr>
          <w:b/>
          <w:bCs/>
          <w:lang w:val="es-ES_tradnl"/>
        </w:rPr>
      </w:pPr>
      <w:r w:rsidRPr="00056F00">
        <w:rPr>
          <w:b/>
          <w:bCs/>
          <w:sz w:val="20"/>
          <w:szCs w:val="20"/>
          <w:lang w:val="es-ES_tradnl"/>
        </w:rPr>
        <w:t>P</w:t>
      </w:r>
      <w:r w:rsidRPr="00056F00" w:rsidR="008A6F68">
        <w:rPr>
          <w:b/>
          <w:bCs/>
          <w:sz w:val="20"/>
          <w:szCs w:val="20"/>
          <w:lang w:val="es-ES_tradnl"/>
        </w:rPr>
        <w:t xml:space="preserve">rimera </w:t>
      </w:r>
    </w:p>
    <w:p w:rsidR="00056F00" w:rsidP="00F73EB2" w:rsidRDefault="00056F00" w14:paraId="0DCC3E46" w14:textId="77777777">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E</w:t>
      </w:r>
      <w:r w:rsidRPr="00163096" w:rsidR="008A6F68">
        <w:rPr>
          <w:color w:val="000000"/>
          <w:sz w:val="20"/>
          <w:szCs w:val="20"/>
          <w:lang w:val="es-ES_tradnl"/>
        </w:rPr>
        <w:t xml:space="preserve">standarización y normalización, </w:t>
      </w:r>
    </w:p>
    <w:p w:rsidR="00056F00" w:rsidP="00F73EB2" w:rsidRDefault="00056F00" w14:paraId="46C47E19"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056F00" w:rsidR="00056F00" w:rsidP="00A8109A" w:rsidRDefault="00056F00" w14:paraId="6DE0CDB2" w14:textId="64400772">
      <w:pPr>
        <w:pStyle w:val="Prrafodelista"/>
        <w:numPr>
          <w:ilvl w:val="0"/>
          <w:numId w:val="6"/>
        </w:numPr>
        <w:rPr>
          <w:b/>
          <w:bCs/>
          <w:sz w:val="20"/>
          <w:szCs w:val="20"/>
        </w:rPr>
      </w:pPr>
      <w:r w:rsidRPr="00056F00">
        <w:rPr>
          <w:b/>
          <w:bCs/>
          <w:sz w:val="20"/>
          <w:szCs w:val="20"/>
        </w:rPr>
        <w:t>S</w:t>
      </w:r>
      <w:r w:rsidRPr="00056F00" w:rsidR="008A6F68">
        <w:rPr>
          <w:b/>
          <w:bCs/>
          <w:sz w:val="20"/>
          <w:szCs w:val="20"/>
        </w:rPr>
        <w:t>egund</w:t>
      </w:r>
      <w:r w:rsidRPr="00056F00">
        <w:rPr>
          <w:b/>
          <w:bCs/>
          <w:sz w:val="20"/>
          <w:szCs w:val="20"/>
        </w:rPr>
        <w:t>a</w:t>
      </w:r>
    </w:p>
    <w:p w:rsidR="00056F00" w:rsidP="00F73EB2" w:rsidRDefault="00056F00" w14:paraId="6644C804" w14:textId="1A6362BB">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Aplicación de</w:t>
      </w:r>
      <w:r w:rsidRPr="00163096" w:rsidR="008A6F68">
        <w:rPr>
          <w:color w:val="000000"/>
          <w:sz w:val="20"/>
          <w:szCs w:val="20"/>
          <w:lang w:val="es-ES_tradnl"/>
        </w:rPr>
        <w:t xml:space="preserve"> reglas de validación y expresiones regulares.</w:t>
      </w:r>
    </w:p>
    <w:p w:rsidR="00056F00" w:rsidP="00F73EB2" w:rsidRDefault="00056F00" w14:paraId="3BA167CE"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F73EB2" w:rsidP="00F73EB2" w:rsidRDefault="00F73EB2" w14:paraId="0ADDC890" w14:textId="40ECC4F2">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En el caso de la estandarización y normalización de datos</w:t>
      </w:r>
      <w:r w:rsidR="00DD301A">
        <w:rPr>
          <w:color w:val="000000"/>
          <w:sz w:val="20"/>
          <w:szCs w:val="20"/>
          <w:lang w:val="es-ES_tradnl"/>
        </w:rPr>
        <w:t>,</w:t>
      </w:r>
      <w:r w:rsidRPr="00163096">
        <w:rPr>
          <w:color w:val="000000"/>
          <w:sz w:val="20"/>
          <w:szCs w:val="20"/>
          <w:lang w:val="es-ES_tradnl"/>
        </w:rPr>
        <w:t xml:space="preserve"> implica la transformación de estos a un formato común. Este proceso incluye la conversión de texto a minúsculas o mayúsculas para evitar duplicados</w:t>
      </w:r>
      <w:r w:rsidR="00DD301A">
        <w:rPr>
          <w:color w:val="000000"/>
          <w:sz w:val="20"/>
          <w:szCs w:val="20"/>
          <w:lang w:val="es-ES_tradnl"/>
        </w:rPr>
        <w:t>,</w:t>
      </w:r>
      <w:r w:rsidRPr="00163096">
        <w:rPr>
          <w:color w:val="000000"/>
          <w:sz w:val="20"/>
          <w:szCs w:val="20"/>
          <w:lang w:val="es-ES_tradnl"/>
        </w:rPr>
        <w:t xml:space="preserve"> debido a la capitalización, la estandarización de categorías (por ejemplo, mapear "COL" y "Co." a "Colombia") y la unificación de formatos de fecha y unidades de medida.</w:t>
      </w:r>
    </w:p>
    <w:p w:rsidRPr="00163096" w:rsidR="00F73EB2" w:rsidP="00F73EB2" w:rsidRDefault="00F73EB2" w14:paraId="780D5152"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0D3092" w:rsidP="00A8109A" w:rsidRDefault="000D3092" w14:paraId="10ED5064" w14:textId="2AE632EF">
      <w:pPr>
        <w:pStyle w:val="Normal0"/>
        <w:numPr>
          <w:ilvl w:val="0"/>
          <w:numId w:val="5"/>
        </w:numPr>
        <w:pBdr>
          <w:top w:val="nil"/>
          <w:left w:val="nil"/>
          <w:bottom w:val="nil"/>
          <w:right w:val="nil"/>
          <w:between w:val="nil"/>
        </w:pBdr>
        <w:spacing w:line="360" w:lineRule="auto"/>
        <w:ind w:left="426"/>
        <w:contextualSpacing/>
        <w:mirrorIndents/>
        <w:rPr>
          <w:b/>
          <w:bCs/>
          <w:color w:val="000000"/>
          <w:sz w:val="20"/>
          <w:szCs w:val="20"/>
          <w:lang w:val="es-ES_tradnl"/>
        </w:rPr>
      </w:pPr>
      <w:r w:rsidRPr="000D3092">
        <w:rPr>
          <w:b/>
          <w:bCs/>
          <w:color w:val="000000"/>
          <w:sz w:val="20"/>
          <w:szCs w:val="20"/>
          <w:lang w:val="es-ES_tradnl"/>
        </w:rPr>
        <w:t>Reglas de validación y expresiones regulares</w:t>
      </w:r>
    </w:p>
    <w:p w:rsidR="000D3092" w:rsidP="00F73EB2" w:rsidRDefault="000D3092" w14:paraId="4066DEB0" w14:textId="77777777">
      <w:pPr>
        <w:pStyle w:val="Normal0"/>
        <w:pBdr>
          <w:top w:val="nil"/>
          <w:left w:val="nil"/>
          <w:bottom w:val="nil"/>
          <w:right w:val="nil"/>
          <w:between w:val="nil"/>
        </w:pBdr>
        <w:spacing w:line="360" w:lineRule="auto"/>
        <w:contextualSpacing/>
        <w:mirrorIndents/>
        <w:rPr>
          <w:b/>
          <w:bCs/>
          <w:color w:val="000000"/>
          <w:sz w:val="20"/>
          <w:szCs w:val="20"/>
          <w:lang w:val="es-ES_tradnl"/>
        </w:rPr>
      </w:pPr>
    </w:p>
    <w:p w:rsidRPr="00163096" w:rsidR="00F73EB2" w:rsidP="00F73EB2" w:rsidRDefault="00F73EB2" w14:paraId="6819B072" w14:textId="7B31CBDD">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Es posible establecer reglas para la validación de datos. Por ejemplo, una columna que contenga edades debe ser un número entero comprendido entre 0 y 120. Las expresiones regulares (</w:t>
      </w:r>
      <w:proofErr w:type="spellStart"/>
      <w:r w:rsidRPr="006F0D47">
        <w:rPr>
          <w:i/>
          <w:iCs/>
          <w:color w:val="000000"/>
          <w:sz w:val="20"/>
          <w:szCs w:val="20"/>
          <w:lang w:val="es-ES_tradnl"/>
        </w:rPr>
        <w:t>regex</w:t>
      </w:r>
      <w:proofErr w:type="spellEnd"/>
      <w:r w:rsidRPr="00163096">
        <w:rPr>
          <w:color w:val="000000"/>
          <w:sz w:val="20"/>
          <w:szCs w:val="20"/>
          <w:lang w:val="es-ES_tradnl"/>
        </w:rPr>
        <w:t>) son herramientas sumamente eficaces para validar y corregir formatos de texto, tales como códigos postales, números de teléfono o direcciones de correo electrónico.</w:t>
      </w:r>
    </w:p>
    <w:p w:rsidRPr="00163096" w:rsidR="00F73EB2" w:rsidP="0089491E" w:rsidRDefault="00F73EB2" w14:paraId="2ADDA90A"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6F0D47" w:rsidR="006F0D47" w:rsidP="00A8109A" w:rsidRDefault="00F73EB2" w14:paraId="2847EB8A" w14:textId="112E048C">
      <w:pPr>
        <w:pStyle w:val="Normal0"/>
        <w:numPr>
          <w:ilvl w:val="0"/>
          <w:numId w:val="5"/>
        </w:numPr>
        <w:pBdr>
          <w:top w:val="nil"/>
          <w:left w:val="nil"/>
          <w:bottom w:val="nil"/>
          <w:right w:val="nil"/>
          <w:between w:val="nil"/>
        </w:pBdr>
        <w:spacing w:line="360" w:lineRule="auto"/>
        <w:ind w:left="426"/>
        <w:contextualSpacing/>
        <w:mirrorIndents/>
        <w:rPr>
          <w:b/>
          <w:bCs/>
          <w:color w:val="000000"/>
          <w:sz w:val="20"/>
          <w:szCs w:val="20"/>
          <w:lang w:val="es-ES_tradnl"/>
        </w:rPr>
      </w:pPr>
      <w:r w:rsidRPr="006F0D47">
        <w:rPr>
          <w:b/>
          <w:bCs/>
          <w:color w:val="000000"/>
          <w:sz w:val="20"/>
          <w:szCs w:val="20"/>
          <w:lang w:val="es-ES_tradnl"/>
        </w:rPr>
        <w:t>Tratamiento de valores atípicos</w:t>
      </w:r>
    </w:p>
    <w:p w:rsidR="006F0D47" w:rsidP="0089491E" w:rsidRDefault="006F0D47" w14:paraId="7C5587AA"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F73EB2" w:rsidP="0089491E" w:rsidRDefault="00F73EB2" w14:paraId="07EC4DF5" w14:textId="6D8BFDC0">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En esta técnica lo primero es detectar los datos que no se comportan como la gran mayoría de los datos, posteriormente se les da un manejo. Para la detección los métodos visuales como los diagramas de caja </w:t>
      </w:r>
      <w:r w:rsidRPr="00163096">
        <w:rPr>
          <w:i/>
          <w:iCs/>
          <w:color w:val="000000"/>
          <w:sz w:val="20"/>
          <w:szCs w:val="20"/>
          <w:lang w:val="es-ES_tradnl"/>
        </w:rPr>
        <w:t xml:space="preserve">(box </w:t>
      </w:r>
      <w:proofErr w:type="spellStart"/>
      <w:r w:rsidRPr="00163096">
        <w:rPr>
          <w:i/>
          <w:iCs/>
          <w:color w:val="000000"/>
          <w:sz w:val="20"/>
          <w:szCs w:val="20"/>
          <w:lang w:val="es-ES_tradnl"/>
        </w:rPr>
        <w:t>plots</w:t>
      </w:r>
      <w:proofErr w:type="spellEnd"/>
      <w:r w:rsidRPr="00163096">
        <w:rPr>
          <w:color w:val="000000"/>
          <w:sz w:val="20"/>
          <w:szCs w:val="20"/>
          <w:lang w:val="es-ES_tradnl"/>
        </w:rPr>
        <w:t>)</w:t>
      </w:r>
      <w:r w:rsidR="00F567ED">
        <w:rPr>
          <w:color w:val="000000"/>
          <w:sz w:val="20"/>
          <w:szCs w:val="20"/>
          <w:lang w:val="es-ES_tradnl"/>
        </w:rPr>
        <w:t>,</w:t>
      </w:r>
      <w:r w:rsidRPr="00163096">
        <w:rPr>
          <w:color w:val="000000"/>
          <w:sz w:val="20"/>
          <w:szCs w:val="20"/>
          <w:lang w:val="es-ES_tradnl"/>
        </w:rPr>
        <w:t xml:space="preserve"> son excelentes para una primera aproximación. Estadísticamente, se pueden usar el rango intercuartílico (IQR) o el Z-score. Un punto de dato se considera atípico si cae por debajo de Q1−1.5×IQR o por encima de </w:t>
      </w:r>
      <w:r w:rsidRPr="00163096">
        <w:rPr>
          <w:color w:val="000000"/>
          <w:sz w:val="20"/>
          <w:szCs w:val="20"/>
          <w:lang w:val="es-ES_tradnl"/>
        </w:rPr>
        <w:lastRenderedPageBreak/>
        <w:t>Q3+1.5×IQR, o si su Z-score (número de desviaciones estándar desde la media) excede un umbral, típicamente 3. (Han</w:t>
      </w:r>
      <w:r w:rsidR="00F567ED">
        <w:rPr>
          <w:color w:val="000000"/>
          <w:sz w:val="20"/>
          <w:szCs w:val="20"/>
          <w:lang w:val="es-ES_tradnl"/>
        </w:rPr>
        <w:t xml:space="preserve">, </w:t>
      </w:r>
      <w:proofErr w:type="spellStart"/>
      <w:r w:rsidR="00F567ED">
        <w:rPr>
          <w:color w:val="000000"/>
          <w:sz w:val="20"/>
          <w:szCs w:val="20"/>
          <w:lang w:val="es-ES_tradnl"/>
        </w:rPr>
        <w:t>Pei</w:t>
      </w:r>
      <w:proofErr w:type="spellEnd"/>
      <w:r w:rsidR="00F567ED">
        <w:rPr>
          <w:color w:val="000000"/>
          <w:sz w:val="20"/>
          <w:szCs w:val="20"/>
          <w:lang w:val="es-ES_tradnl"/>
        </w:rPr>
        <w:t xml:space="preserve"> &amp;</w:t>
      </w:r>
      <w:r w:rsidRPr="00163096">
        <w:rPr>
          <w:color w:val="000000"/>
          <w:sz w:val="20"/>
          <w:szCs w:val="20"/>
          <w:lang w:val="es-ES_tradnl"/>
        </w:rPr>
        <w:t xml:space="preserve"> </w:t>
      </w:r>
      <w:proofErr w:type="spellStart"/>
      <w:r w:rsidR="00F567ED">
        <w:rPr>
          <w:color w:val="000000"/>
          <w:sz w:val="20"/>
          <w:szCs w:val="20"/>
          <w:lang w:val="es-ES_tradnl"/>
        </w:rPr>
        <w:t>Tong</w:t>
      </w:r>
      <w:proofErr w:type="spellEnd"/>
      <w:r w:rsidRPr="00163096">
        <w:rPr>
          <w:color w:val="000000"/>
          <w:sz w:val="20"/>
          <w:szCs w:val="20"/>
          <w:lang w:val="es-ES_tradnl"/>
        </w:rPr>
        <w:t>, 2022).</w:t>
      </w:r>
    </w:p>
    <w:p w:rsidRPr="00163096" w:rsidR="00F73EB2" w:rsidP="0089491E" w:rsidRDefault="00F73EB2" w14:paraId="4DD7EFEF"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FE5C98" w:rsidP="004579F1" w:rsidRDefault="00FE5C98" w14:paraId="03BDF98E" w14:textId="5146CF19">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Una vez detectado el dato, se procede a manejarl</w:t>
      </w:r>
      <w:r w:rsidR="007509F5">
        <w:rPr>
          <w:color w:val="000000"/>
          <w:sz w:val="20"/>
          <w:szCs w:val="20"/>
          <w:lang w:val="es-ES_tradnl"/>
        </w:rPr>
        <w:t>o; s</w:t>
      </w:r>
      <w:r w:rsidRPr="00163096">
        <w:rPr>
          <w:color w:val="000000"/>
          <w:sz w:val="20"/>
          <w:szCs w:val="20"/>
          <w:lang w:val="es-ES_tradnl"/>
        </w:rPr>
        <w:t xml:space="preserve">i se determina que el valor atípico es un error, puede ser tratado como un valor faltante. En caso de que se trate de un dato genuino, las </w:t>
      </w:r>
      <w:commentRangeStart w:id="12"/>
      <w:r w:rsidRPr="00163096">
        <w:rPr>
          <w:color w:val="000000"/>
          <w:sz w:val="20"/>
          <w:szCs w:val="20"/>
          <w:lang w:val="es-ES_tradnl"/>
        </w:rPr>
        <w:t xml:space="preserve">opciones incluyen: </w:t>
      </w:r>
      <w:commentRangeEnd w:id="12"/>
      <w:r w:rsidR="007509F5">
        <w:rPr>
          <w:rStyle w:val="Refdecomentario"/>
        </w:rPr>
        <w:commentReference w:id="12"/>
      </w:r>
    </w:p>
    <w:p w:rsidRPr="00163096" w:rsidR="007509F5" w:rsidP="004579F1" w:rsidRDefault="007509F5" w14:paraId="2483D19E"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7509F5" w:rsidR="007509F5" w:rsidP="00A8109A" w:rsidRDefault="00FE5C98" w14:paraId="06DD7CF4" w14:textId="77777777">
      <w:pPr>
        <w:pStyle w:val="Normal0"/>
        <w:numPr>
          <w:ilvl w:val="0"/>
          <w:numId w:val="7"/>
        </w:numPr>
        <w:pBdr>
          <w:top w:val="nil"/>
          <w:left w:val="nil"/>
          <w:bottom w:val="nil"/>
          <w:right w:val="nil"/>
          <w:between w:val="nil"/>
        </w:pBdr>
        <w:spacing w:line="360" w:lineRule="auto"/>
        <w:contextualSpacing/>
        <w:mirrorIndents/>
        <w:rPr>
          <w:b/>
          <w:bCs/>
          <w:color w:val="000000"/>
          <w:sz w:val="20"/>
          <w:szCs w:val="20"/>
          <w:lang w:val="es-ES_tradnl"/>
        </w:rPr>
      </w:pPr>
      <w:r w:rsidRPr="007509F5">
        <w:rPr>
          <w:b/>
          <w:bCs/>
          <w:color w:val="000000"/>
          <w:sz w:val="20"/>
          <w:szCs w:val="20"/>
          <w:lang w:val="es-ES_tradnl"/>
        </w:rPr>
        <w:t>Transformación</w:t>
      </w:r>
    </w:p>
    <w:p w:rsidR="00FE5C98" w:rsidP="007509F5" w:rsidRDefault="00FE5C98" w14:paraId="7CB33C29" w14:textId="38AC7EA2">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Aplicar una transformación matemática, como el logaritmo, a la variable para mitigar el efecto del valor atípico</w:t>
      </w:r>
      <w:r w:rsidR="007509F5">
        <w:rPr>
          <w:color w:val="000000"/>
          <w:sz w:val="20"/>
          <w:szCs w:val="20"/>
          <w:lang w:val="es-ES_tradnl"/>
        </w:rPr>
        <w:t>.</w:t>
      </w:r>
    </w:p>
    <w:p w:rsidRPr="00163096" w:rsidR="007509F5" w:rsidP="007509F5" w:rsidRDefault="007509F5" w14:paraId="4C82CEDD"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4E179D" w:rsidR="004E179D" w:rsidP="00A8109A" w:rsidRDefault="00FE5C98" w14:paraId="6974261F" w14:textId="77777777">
      <w:pPr>
        <w:pStyle w:val="Normal0"/>
        <w:numPr>
          <w:ilvl w:val="0"/>
          <w:numId w:val="7"/>
        </w:numPr>
        <w:pBdr>
          <w:top w:val="nil"/>
          <w:left w:val="nil"/>
          <w:bottom w:val="nil"/>
          <w:right w:val="nil"/>
          <w:between w:val="nil"/>
        </w:pBdr>
        <w:spacing w:line="360" w:lineRule="auto"/>
        <w:contextualSpacing/>
        <w:mirrorIndents/>
        <w:rPr>
          <w:b/>
          <w:bCs/>
          <w:color w:val="000000"/>
          <w:sz w:val="20"/>
          <w:szCs w:val="20"/>
          <w:lang w:val="es-ES_tradnl"/>
        </w:rPr>
      </w:pPr>
      <w:proofErr w:type="spellStart"/>
      <w:r w:rsidRPr="004E179D">
        <w:rPr>
          <w:b/>
          <w:bCs/>
          <w:i/>
          <w:iCs/>
          <w:color w:val="000000"/>
          <w:sz w:val="20"/>
          <w:szCs w:val="20"/>
          <w:lang w:val="es-ES_tradnl"/>
        </w:rPr>
        <w:t>Winsorización</w:t>
      </w:r>
      <w:proofErr w:type="spellEnd"/>
      <w:r w:rsidRPr="004E179D">
        <w:rPr>
          <w:b/>
          <w:bCs/>
          <w:i/>
          <w:iCs/>
          <w:color w:val="000000"/>
          <w:sz w:val="20"/>
          <w:szCs w:val="20"/>
          <w:lang w:val="es-ES_tradnl"/>
        </w:rPr>
        <w:t xml:space="preserve"> (</w:t>
      </w:r>
      <w:proofErr w:type="spellStart"/>
      <w:r w:rsidRPr="004E179D">
        <w:rPr>
          <w:b/>
          <w:bCs/>
          <w:i/>
          <w:iCs/>
          <w:color w:val="000000"/>
          <w:sz w:val="20"/>
          <w:szCs w:val="20"/>
          <w:lang w:val="es-ES_tradnl"/>
        </w:rPr>
        <w:t>Capping</w:t>
      </w:r>
      <w:proofErr w:type="spellEnd"/>
      <w:r w:rsidRPr="004E179D">
        <w:rPr>
          <w:b/>
          <w:bCs/>
          <w:i/>
          <w:iCs/>
          <w:color w:val="000000"/>
          <w:sz w:val="20"/>
          <w:szCs w:val="20"/>
          <w:lang w:val="es-ES_tradnl"/>
        </w:rPr>
        <w:t>)</w:t>
      </w:r>
    </w:p>
    <w:p w:rsidR="00FE5C98" w:rsidP="004E179D" w:rsidRDefault="00FE5C98" w14:paraId="06A58DCB" w14:textId="5DF2FC91">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Limitar los valores extremos, por ejemplo, reemplazando cualquier valor por encima del percentil 99 con el valor del percentil 99. </w:t>
      </w:r>
    </w:p>
    <w:p w:rsidRPr="00163096" w:rsidR="004E179D" w:rsidP="004E179D" w:rsidRDefault="004E179D" w14:paraId="4DD02A68"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4E179D" w:rsidR="004E179D" w:rsidP="00A8109A" w:rsidRDefault="00FE5C98" w14:paraId="7D05AE0C" w14:textId="77777777">
      <w:pPr>
        <w:pStyle w:val="Normal0"/>
        <w:numPr>
          <w:ilvl w:val="0"/>
          <w:numId w:val="7"/>
        </w:numPr>
        <w:pBdr>
          <w:top w:val="nil"/>
          <w:left w:val="nil"/>
          <w:bottom w:val="nil"/>
          <w:right w:val="nil"/>
          <w:between w:val="nil"/>
        </w:pBdr>
        <w:spacing w:line="360" w:lineRule="auto"/>
        <w:contextualSpacing/>
        <w:mirrorIndents/>
        <w:rPr>
          <w:b/>
          <w:bCs/>
          <w:color w:val="000000"/>
          <w:sz w:val="20"/>
          <w:szCs w:val="20"/>
          <w:lang w:val="es-ES_tradnl"/>
        </w:rPr>
      </w:pPr>
      <w:r w:rsidRPr="004E179D">
        <w:rPr>
          <w:b/>
          <w:bCs/>
          <w:color w:val="000000"/>
          <w:sz w:val="20"/>
          <w:szCs w:val="20"/>
          <w:lang w:val="es-ES_tradnl"/>
        </w:rPr>
        <w:t>Eliminación</w:t>
      </w:r>
    </w:p>
    <w:p w:rsidRPr="00163096" w:rsidR="00FE5C98" w:rsidP="004E179D" w:rsidRDefault="00FE5C98" w14:paraId="1E62FC01" w14:textId="70620FD1">
      <w:pPr>
        <w:pStyle w:val="Normal0"/>
        <w:pBdr>
          <w:top w:val="nil"/>
          <w:left w:val="nil"/>
          <w:bottom w:val="nil"/>
          <w:right w:val="nil"/>
          <w:between w:val="nil"/>
        </w:pBdr>
        <w:spacing w:line="360" w:lineRule="auto"/>
        <w:ind w:left="360"/>
        <w:contextualSpacing/>
        <w:mirrorIndents/>
        <w:rPr>
          <w:color w:val="000000"/>
          <w:sz w:val="20"/>
          <w:szCs w:val="20"/>
          <w:lang w:val="es-ES_tradnl"/>
        </w:rPr>
      </w:pPr>
      <w:r w:rsidRPr="00163096">
        <w:rPr>
          <w:color w:val="000000"/>
          <w:sz w:val="20"/>
          <w:szCs w:val="20"/>
          <w:lang w:val="es-ES_tradnl"/>
        </w:rPr>
        <w:t xml:space="preserve">Si el </w:t>
      </w:r>
      <w:proofErr w:type="spellStart"/>
      <w:r w:rsidRPr="00163096">
        <w:rPr>
          <w:i/>
          <w:iCs/>
          <w:color w:val="000000"/>
          <w:sz w:val="20"/>
          <w:szCs w:val="20"/>
          <w:lang w:val="es-ES_tradnl"/>
        </w:rPr>
        <w:t>outlier</w:t>
      </w:r>
      <w:proofErr w:type="spellEnd"/>
      <w:r w:rsidRPr="00163096">
        <w:rPr>
          <w:color w:val="000000"/>
          <w:sz w:val="20"/>
          <w:szCs w:val="20"/>
          <w:lang w:val="es-ES_tradnl"/>
        </w:rPr>
        <w:t xml:space="preserve"> es tan extremo que podría desestabilizar el modelo y no se puede corregir, se puede optar por eliminarlo, documentando siempre la justificación.</w:t>
      </w:r>
    </w:p>
    <w:p w:rsidRPr="00163096" w:rsidR="00FE5C98" w:rsidP="00FE5C98" w:rsidRDefault="00FE5C98" w14:paraId="43303B8D"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FE5C98" w:rsidP="00FE5C98" w:rsidRDefault="00FE5C98" w14:paraId="039EBA8B" w14:textId="77777777">
      <w:pPr>
        <w:spacing w:line="360" w:lineRule="auto"/>
        <w:rPr>
          <w:color w:val="000000"/>
          <w:sz w:val="20"/>
          <w:szCs w:val="20"/>
          <w:lang w:val="es-ES_tradnl"/>
        </w:rPr>
      </w:pPr>
      <w:r w:rsidRPr="00163096">
        <w:rPr>
          <w:color w:val="000000"/>
          <w:sz w:val="20"/>
          <w:szCs w:val="20"/>
          <w:lang w:val="es-ES_tradnl"/>
        </w:rPr>
        <w:t xml:space="preserve">En conclusión, se puede afirmar que el proceso de limpieza de datos debe seguir un enfoque estructurado que incluya los siguientes pasos: </w:t>
      </w:r>
    </w:p>
    <w:p w:rsidRPr="00163096" w:rsidR="00FE5C98" w:rsidP="00FE5C98" w:rsidRDefault="00FE5C98" w14:paraId="135746A8" w14:textId="77777777">
      <w:pPr>
        <w:spacing w:line="360" w:lineRule="auto"/>
        <w:rPr>
          <w:color w:val="000000"/>
          <w:sz w:val="20"/>
          <w:szCs w:val="20"/>
          <w:lang w:val="es-ES_tradnl"/>
        </w:rPr>
      </w:pPr>
    </w:p>
    <w:p w:rsidRPr="00163096" w:rsidR="00FE5C98" w:rsidP="00A8109A" w:rsidRDefault="00FE5C98" w14:paraId="21B7C074" w14:textId="6B13EF4B">
      <w:pPr>
        <w:pStyle w:val="Prrafodelista"/>
        <w:numPr>
          <w:ilvl w:val="0"/>
          <w:numId w:val="8"/>
        </w:numPr>
        <w:spacing w:line="360" w:lineRule="auto"/>
        <w:rPr>
          <w:color w:val="000000"/>
          <w:sz w:val="20"/>
          <w:szCs w:val="20"/>
          <w:lang w:val="es-ES_tradnl"/>
        </w:rPr>
      </w:pPr>
      <w:r w:rsidRPr="00163096">
        <w:rPr>
          <w:color w:val="000000"/>
          <w:sz w:val="20"/>
          <w:szCs w:val="20"/>
          <w:lang w:val="es-ES_tradnl"/>
        </w:rPr>
        <w:t>Eliminar observaciones duplicadas o irrelevantes</w:t>
      </w:r>
      <w:r w:rsidR="004E179D">
        <w:rPr>
          <w:color w:val="000000"/>
          <w:sz w:val="20"/>
          <w:szCs w:val="20"/>
          <w:lang w:val="es-ES_tradnl"/>
        </w:rPr>
        <w:t>.</w:t>
      </w:r>
    </w:p>
    <w:p w:rsidRPr="00163096" w:rsidR="00FE5C98" w:rsidP="00A8109A" w:rsidRDefault="00FE5C98" w14:paraId="4E83F519" w14:textId="76D00F8C">
      <w:pPr>
        <w:pStyle w:val="Prrafodelista"/>
        <w:numPr>
          <w:ilvl w:val="0"/>
          <w:numId w:val="8"/>
        </w:numPr>
        <w:spacing w:line="360" w:lineRule="auto"/>
        <w:rPr>
          <w:color w:val="000000"/>
          <w:sz w:val="20"/>
          <w:szCs w:val="20"/>
          <w:lang w:val="es-ES_tradnl"/>
        </w:rPr>
      </w:pPr>
      <w:r w:rsidRPr="00163096">
        <w:rPr>
          <w:color w:val="000000"/>
          <w:sz w:val="20"/>
          <w:szCs w:val="20"/>
          <w:lang w:val="es-ES_tradnl"/>
        </w:rPr>
        <w:t>Corregir errores estructurales en los datos</w:t>
      </w:r>
      <w:r w:rsidR="004E179D">
        <w:rPr>
          <w:color w:val="000000"/>
          <w:sz w:val="20"/>
          <w:szCs w:val="20"/>
          <w:lang w:val="es-ES_tradnl"/>
        </w:rPr>
        <w:t>.</w:t>
      </w:r>
    </w:p>
    <w:p w:rsidRPr="00163096" w:rsidR="00FE5C98" w:rsidP="00A8109A" w:rsidRDefault="00FE5C98" w14:paraId="5D5755D2" w14:textId="26F15F14">
      <w:pPr>
        <w:pStyle w:val="Prrafodelista"/>
        <w:numPr>
          <w:ilvl w:val="0"/>
          <w:numId w:val="8"/>
        </w:numPr>
        <w:spacing w:line="360" w:lineRule="auto"/>
        <w:rPr>
          <w:color w:val="000000"/>
          <w:sz w:val="20"/>
          <w:szCs w:val="20"/>
          <w:lang w:val="es-ES_tradnl"/>
        </w:rPr>
      </w:pPr>
      <w:r w:rsidRPr="00163096">
        <w:rPr>
          <w:color w:val="000000"/>
          <w:sz w:val="20"/>
          <w:szCs w:val="20"/>
          <w:lang w:val="es-ES_tradnl"/>
        </w:rPr>
        <w:t>Filtrar valores atípicos no deseados</w:t>
      </w:r>
      <w:r w:rsidR="004E179D">
        <w:rPr>
          <w:color w:val="000000"/>
          <w:sz w:val="20"/>
          <w:szCs w:val="20"/>
          <w:lang w:val="es-ES_tradnl"/>
        </w:rPr>
        <w:t>.</w:t>
      </w:r>
    </w:p>
    <w:p w:rsidRPr="00163096" w:rsidR="00FE5C98" w:rsidP="00A8109A" w:rsidRDefault="00FE5C98" w14:paraId="0136019A" w14:textId="14D9476D">
      <w:pPr>
        <w:pStyle w:val="Prrafodelista"/>
        <w:numPr>
          <w:ilvl w:val="0"/>
          <w:numId w:val="8"/>
        </w:numPr>
        <w:spacing w:line="360" w:lineRule="auto"/>
        <w:rPr>
          <w:color w:val="000000"/>
          <w:sz w:val="20"/>
          <w:szCs w:val="20"/>
          <w:lang w:val="es-ES_tradnl"/>
        </w:rPr>
      </w:pPr>
      <w:r w:rsidRPr="00163096">
        <w:rPr>
          <w:color w:val="000000"/>
          <w:sz w:val="20"/>
          <w:szCs w:val="20"/>
          <w:lang w:val="es-ES_tradnl"/>
        </w:rPr>
        <w:t>Manejar adecuadamente los datos faltantes</w:t>
      </w:r>
      <w:r w:rsidR="004E179D">
        <w:rPr>
          <w:color w:val="000000"/>
          <w:sz w:val="20"/>
          <w:szCs w:val="20"/>
          <w:lang w:val="es-ES_tradnl"/>
        </w:rPr>
        <w:t>.</w:t>
      </w:r>
    </w:p>
    <w:p w:rsidRPr="00163096" w:rsidR="00FE5C98" w:rsidP="00A8109A" w:rsidRDefault="00FE5C98" w14:paraId="53CCAEAA" w14:textId="6E95ED2C">
      <w:pPr>
        <w:pStyle w:val="Prrafodelista"/>
        <w:numPr>
          <w:ilvl w:val="0"/>
          <w:numId w:val="8"/>
        </w:numPr>
        <w:spacing w:line="360" w:lineRule="auto"/>
        <w:rPr>
          <w:color w:val="000000"/>
          <w:sz w:val="20"/>
          <w:szCs w:val="20"/>
          <w:lang w:val="es-ES_tradnl"/>
        </w:rPr>
      </w:pPr>
      <w:r w:rsidRPr="00163096">
        <w:rPr>
          <w:color w:val="000000"/>
          <w:sz w:val="20"/>
          <w:szCs w:val="20"/>
          <w:lang w:val="es-ES_tradnl"/>
        </w:rPr>
        <w:t>Realizar validación y control de calidad</w:t>
      </w:r>
      <w:r w:rsidR="004E179D">
        <w:rPr>
          <w:color w:val="000000"/>
          <w:sz w:val="20"/>
          <w:szCs w:val="20"/>
          <w:lang w:val="es-ES_tradnl"/>
        </w:rPr>
        <w:t>.</w:t>
      </w:r>
    </w:p>
    <w:p w:rsidR="00FE5C98" w:rsidP="00FE5C98" w:rsidRDefault="00FE5C98" w14:paraId="62AF3E23" w14:textId="6B264717">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36821D57" w14:textId="38AC604F">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47F77809" w14:textId="0A326C25">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4B6B7B71" w14:textId="32156B9C">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7ACE1922" w14:textId="5AA06204">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55DD0CB1" w14:textId="144F9472">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4BFE9AFA" w14:textId="6C2F022C">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627345BF" w14:textId="22FDBEC5">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7B8C60D5" w14:textId="1AB03A23">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75B308FC" w14:textId="116F655B">
      <w:pPr>
        <w:pStyle w:val="Normal0"/>
        <w:pBdr>
          <w:top w:val="nil"/>
          <w:left w:val="nil"/>
          <w:bottom w:val="nil"/>
          <w:right w:val="nil"/>
          <w:between w:val="nil"/>
        </w:pBdr>
        <w:spacing w:line="360" w:lineRule="auto"/>
        <w:contextualSpacing/>
        <w:mirrorIndents/>
        <w:rPr>
          <w:color w:val="000000"/>
          <w:sz w:val="20"/>
          <w:szCs w:val="20"/>
          <w:lang w:val="es-ES_tradnl"/>
        </w:rPr>
      </w:pPr>
    </w:p>
    <w:p w:rsidR="005717A3" w:rsidP="00FE5C98" w:rsidRDefault="005717A3" w14:paraId="798FFCF7" w14:textId="0CC61C8F">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5717A3" w:rsidP="00FE5C98" w:rsidRDefault="005717A3" w14:paraId="27425F69"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163096" w:rsidR="00604267" w:rsidP="00016DB0" w:rsidRDefault="00CD0E1A" w14:paraId="0EA5E7CF" w14:textId="2E67C922">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name="_Toc202820264" w:id="13"/>
      <w:r w:rsidRPr="00163096">
        <w:rPr>
          <w:b/>
          <w:color w:val="000000"/>
          <w:sz w:val="20"/>
          <w:szCs w:val="20"/>
          <w:lang w:val="es-ES_tradnl"/>
        </w:rPr>
        <w:lastRenderedPageBreak/>
        <w:t xml:space="preserve">2. </w:t>
      </w:r>
      <w:r w:rsidRPr="00163096" w:rsidR="00604267">
        <w:rPr>
          <w:b/>
          <w:color w:val="000000"/>
          <w:sz w:val="20"/>
          <w:szCs w:val="20"/>
          <w:lang w:val="es-ES_tradnl"/>
        </w:rPr>
        <w:t>Reducción de dimensionalidad</w:t>
      </w:r>
      <w:bookmarkEnd w:id="13"/>
    </w:p>
    <w:p w:rsidRPr="00163096" w:rsidR="00FE5C98" w:rsidP="00FE5C98" w:rsidRDefault="00FE5C98" w14:paraId="5A2EAAB5"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BE45DF" w:rsidP="00E74FFD" w:rsidRDefault="00E74FFD" w14:paraId="35571032" w14:textId="42E2B793">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14"/>
      <w:r w:rsidRPr="00E74FFD">
        <w:rPr>
          <w:bCs/>
          <w:noProof/>
          <w:color w:val="000000"/>
          <w:sz w:val="20"/>
          <w:szCs w:val="20"/>
          <w:lang w:val="es-ES_tradnl"/>
        </w:rPr>
        <w:drawing>
          <wp:inline distT="0" distB="0" distL="0" distR="0" wp14:anchorId="083999EF" wp14:editId="32C570F1">
            <wp:extent cx="2082605" cy="2095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9849" cy="2102788"/>
                    </a:xfrm>
                    <a:prstGeom prst="rect">
                      <a:avLst/>
                    </a:prstGeom>
                  </pic:spPr>
                </pic:pic>
              </a:graphicData>
            </a:graphic>
          </wp:inline>
        </w:drawing>
      </w:r>
      <w:commentRangeEnd w:id="14"/>
      <w:r>
        <w:rPr>
          <w:rStyle w:val="Refdecomentario"/>
        </w:rPr>
        <w:commentReference w:id="14"/>
      </w:r>
    </w:p>
    <w:p w:rsidRPr="00163096" w:rsidR="00FE5C98" w:rsidP="00FE5C98" w:rsidRDefault="00FE5C98" w14:paraId="3E390AB4" w14:textId="72BC1AA5">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Una vez que se han depurado los datos, asegurando su calidad y consistencia, se enfrenta a un nuevo desafío, sutil, pero de gran impacto: la complejidad. En la era del </w:t>
      </w:r>
      <w:r w:rsidRPr="002948D1">
        <w:rPr>
          <w:bCs/>
          <w:i/>
          <w:iCs/>
          <w:color w:val="000000"/>
          <w:sz w:val="20"/>
          <w:szCs w:val="20"/>
          <w:lang w:val="es-ES_tradnl"/>
        </w:rPr>
        <w:t>Big Data</w:t>
      </w:r>
      <w:r w:rsidRPr="00163096">
        <w:rPr>
          <w:bCs/>
          <w:color w:val="000000"/>
          <w:sz w:val="20"/>
          <w:szCs w:val="20"/>
          <w:lang w:val="es-ES_tradnl"/>
        </w:rPr>
        <w:t>, es común trabajar con conjuntos de datos que no solo contienen millones de registros (filas), sino también cientos o miles de características (columnas o dimensiones). Aunque podría parecer que "más datos es siempre mejor", un exceso de dimensiones puede ser perjudicial. Este fenómeno, conocido como la "maldición de la dimensionalidad", puede degradar el rendimiento del modelo, aumentar la complejidad computacional y oscurecer los patrones verdaderamente significativos.</w:t>
      </w:r>
    </w:p>
    <w:p w:rsidRPr="00163096" w:rsidR="00FE5C98" w:rsidP="00FE5C98" w:rsidRDefault="00FE5C98" w14:paraId="3AE24325"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FE5C98" w:rsidP="00FE5C98" w:rsidRDefault="00FE5C98" w14:paraId="77037EEB" w14:textId="387EF38B">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 reducción de dimensionalidad constituye un conjunto de técnicas de ingeniería de características empleadas para disminuir el número de variables de entrada en un conjunto de datos, transformándolo en un espacio de menor dimensionalidad</w:t>
      </w:r>
      <w:r w:rsidR="002948D1">
        <w:rPr>
          <w:bCs/>
          <w:color w:val="000000"/>
          <w:sz w:val="20"/>
          <w:szCs w:val="20"/>
          <w:lang w:val="es-ES_tradnl"/>
        </w:rPr>
        <w:t>,</w:t>
      </w:r>
      <w:r w:rsidRPr="00163096">
        <w:rPr>
          <w:bCs/>
          <w:color w:val="000000"/>
          <w:sz w:val="20"/>
          <w:szCs w:val="20"/>
          <w:lang w:val="es-ES_tradnl"/>
        </w:rPr>
        <w:t xml:space="preserve"> sin perder una cantidad significativa de información relevante. El objetivo no es simplemente eliminar columnas de manera aleatoria, sino hacerlo de una forma inteligente y estructurada que simplifique el problema para los algoritmos de aprendizaje automático. </w:t>
      </w:r>
    </w:p>
    <w:p w:rsidRPr="00163096" w:rsidR="00FE5C98" w:rsidP="00FE5C98" w:rsidRDefault="00FE5C98" w14:paraId="278430F8"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FE5C98" w:rsidP="00FE5C98" w:rsidRDefault="00FE5C98" w14:paraId="36D75423"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Este proceso no solo mejora la eficiencia computacional, sino que también puede revelar estructuras latentes en los datos que no eran evidentes en su forma original de alta dimensionalidad. </w:t>
      </w:r>
    </w:p>
    <w:p w:rsidRPr="00163096" w:rsidR="00FE5C98" w:rsidP="00FE5C98" w:rsidRDefault="00FE5C98" w14:paraId="5196A512"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FE5C98" w:rsidP="00FE5C98" w:rsidRDefault="00FE5C98" w14:paraId="56B29858" w14:textId="7951F8B4">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Algunas técnicas populares de reducción de dimensionalidad incluyen:</w:t>
      </w:r>
    </w:p>
    <w:p w:rsidRPr="00163096" w:rsidR="002948D1" w:rsidP="00FE5C98" w:rsidRDefault="002948D1" w14:paraId="58BF1018"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FE5C98" w:rsidP="00A8109A" w:rsidRDefault="00FE5C98" w14:paraId="184B805A" w14:textId="34D9488E">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Análisis de Componentes Principales (PCA)</w:t>
      </w:r>
      <w:r w:rsidR="002948D1">
        <w:rPr>
          <w:bCs/>
          <w:color w:val="000000"/>
          <w:sz w:val="20"/>
          <w:szCs w:val="20"/>
          <w:lang w:val="es-ES_tradnl"/>
        </w:rPr>
        <w:t>.</w:t>
      </w:r>
    </w:p>
    <w:p w:rsidRPr="00163096" w:rsidR="00FE5C98" w:rsidP="00A8109A" w:rsidRDefault="00FE5C98" w14:paraId="558E5DCC" w14:textId="0EC12F47">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Análisis de Componentes Independientes (ICA)</w:t>
      </w:r>
      <w:r w:rsidR="002948D1">
        <w:rPr>
          <w:bCs/>
          <w:color w:val="000000"/>
          <w:sz w:val="20"/>
          <w:szCs w:val="20"/>
          <w:lang w:val="es-ES_tradnl"/>
        </w:rPr>
        <w:t>.</w:t>
      </w:r>
    </w:p>
    <w:p w:rsidRPr="00163096" w:rsidR="00FE5C98" w:rsidP="00A8109A" w:rsidRDefault="00FE5C98" w14:paraId="0EB44CBD" w14:textId="431E7BF7">
      <w:pPr>
        <w:pStyle w:val="Normal0"/>
        <w:numPr>
          <w:ilvl w:val="0"/>
          <w:numId w:val="9"/>
        </w:numPr>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Métodos de selección de características.</w:t>
      </w:r>
    </w:p>
    <w:p w:rsidRPr="00163096" w:rsidR="00FE5C98" w:rsidP="00FE5C98" w:rsidRDefault="00FE5C98" w14:paraId="6AFC10B9"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00FE5C98" w:rsidRDefault="002948D1" w14:paraId="224C5AB6" w14:textId="15EDA73D">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w:lastRenderedPageBreak/>
        <mc:AlternateContent>
          <mc:Choice Requires="wps">
            <w:drawing>
              <wp:inline distT="0" distB="0" distL="0" distR="0" wp14:anchorId="593583FC" wp14:editId="6F70EA76">
                <wp:extent cx="1828800" cy="1828800"/>
                <wp:effectExtent l="76200" t="57150" r="68580" b="89535"/>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2948D1" w:rsidR="002948D1" w:rsidP="003F0473" w:rsidRDefault="002948D1" w14:paraId="1CC8DE63" w14:textId="3D026E35">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2948D1">
                              <w:rPr>
                                <w:bCs/>
                                <w:color w:val="FFFFFF" w:themeColor="background1"/>
                                <w:sz w:val="20"/>
                                <w:szCs w:val="20"/>
                                <w:lang w:val="es-ES_tradnl"/>
                              </w:rPr>
                              <w:t>La elección de la técnica adecuada</w:t>
                            </w:r>
                            <w:r>
                              <w:rPr>
                                <w:bCs/>
                                <w:color w:val="FFFFFF" w:themeColor="background1"/>
                                <w:sz w:val="20"/>
                                <w:szCs w:val="20"/>
                                <w:lang w:val="es-ES_tradnl"/>
                              </w:rPr>
                              <w:t>,</w:t>
                            </w:r>
                            <w:r w:rsidRPr="002948D1">
                              <w:rPr>
                                <w:bCs/>
                                <w:color w:val="FFFFFF" w:themeColor="background1"/>
                                <w:sz w:val="20"/>
                                <w:szCs w:val="20"/>
                                <w:lang w:val="es-ES_tradnl"/>
                              </w:rPr>
                              <w:t xml:space="preserve"> dependerá de la naturaleza específica de los datos y los objetivos del análisis, requiriendo una comprensión profunda</w:t>
                            </w:r>
                            <w:r w:rsidR="00073A88">
                              <w:rPr>
                                <w:bCs/>
                                <w:color w:val="FFFFFF" w:themeColor="background1"/>
                                <w:sz w:val="20"/>
                                <w:szCs w:val="20"/>
                                <w:lang w:val="es-ES_tradnl"/>
                              </w:rPr>
                              <w:t>,</w:t>
                            </w:r>
                            <w:r w:rsidRPr="002948D1">
                              <w:rPr>
                                <w:bCs/>
                                <w:color w:val="FFFFFF" w:themeColor="background1"/>
                                <w:sz w:val="20"/>
                                <w:szCs w:val="20"/>
                                <w:lang w:val="es-ES_tradnl"/>
                              </w:rPr>
                              <w:t xml:space="preserve"> tanto del dominio del problema como de las matemáticas subyacentes.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4"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8"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9NDsPGsCAAA4BQAADgAAAAAAAAAAAAAAAAAuAgAAZHJz&#10;L2Uyb0RvYy54bWxQSwECLQAUAAYACAAAACEAN1BU8tgAAAAFAQAADwAAAAAAAAAAAAAAAADFBAAA&#10;ZHJzL2Rvd25yZXYueG1sUEsFBgAAAAAEAAQA8wAAAMoFAAAAAA==&#10;" w14:anchorId="593583FC">
                <v:shadow on="t" color="black" opacity="24903f" offset="0,.55556mm" origin=",.5"/>
                <v:textbox style="mso-fit-shape-to-text:t">
                  <w:txbxContent>
                    <w:p w:rsidRPr="002948D1" w:rsidR="002948D1" w:rsidP="003F0473" w:rsidRDefault="002948D1" w14:paraId="1CC8DE63" w14:textId="3D026E35">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2948D1">
                        <w:rPr>
                          <w:bCs/>
                          <w:color w:val="FFFFFF" w:themeColor="background1"/>
                          <w:sz w:val="20"/>
                          <w:szCs w:val="20"/>
                          <w:lang w:val="es-ES_tradnl"/>
                        </w:rPr>
                        <w:t>La elección de la técnica adecuada</w:t>
                      </w:r>
                      <w:r>
                        <w:rPr>
                          <w:bCs/>
                          <w:color w:val="FFFFFF" w:themeColor="background1"/>
                          <w:sz w:val="20"/>
                          <w:szCs w:val="20"/>
                          <w:lang w:val="es-ES_tradnl"/>
                        </w:rPr>
                        <w:t>,</w:t>
                      </w:r>
                      <w:r w:rsidRPr="002948D1">
                        <w:rPr>
                          <w:bCs/>
                          <w:color w:val="FFFFFF" w:themeColor="background1"/>
                          <w:sz w:val="20"/>
                          <w:szCs w:val="20"/>
                          <w:lang w:val="es-ES_tradnl"/>
                        </w:rPr>
                        <w:t xml:space="preserve"> dependerá de la naturaleza específica de los datos y los objetivos del análisis, requiriendo una comprensión profunda</w:t>
                      </w:r>
                      <w:r w:rsidR="00073A88">
                        <w:rPr>
                          <w:bCs/>
                          <w:color w:val="FFFFFF" w:themeColor="background1"/>
                          <w:sz w:val="20"/>
                          <w:szCs w:val="20"/>
                          <w:lang w:val="es-ES_tradnl"/>
                        </w:rPr>
                        <w:t>,</w:t>
                      </w:r>
                      <w:r w:rsidRPr="002948D1">
                        <w:rPr>
                          <w:bCs/>
                          <w:color w:val="FFFFFF" w:themeColor="background1"/>
                          <w:sz w:val="20"/>
                          <w:szCs w:val="20"/>
                          <w:lang w:val="es-ES_tradnl"/>
                        </w:rPr>
                        <w:t xml:space="preserve"> tanto del dominio del problema como de las matemáticas subyacentes.</w:t>
                      </w:r>
                    </w:p>
                  </w:txbxContent>
                </v:textbox>
                <w10:anchorlock/>
              </v:shape>
            </w:pict>
          </mc:Fallback>
        </mc:AlternateContent>
      </w:r>
    </w:p>
    <w:p w:rsidRPr="00163096" w:rsidR="00604267" w:rsidP="00073A88" w:rsidRDefault="00604267" w14:paraId="0DBAAB65" w14:textId="77777777">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name="_Toc202820265" w:id="15"/>
      <w:r w:rsidRPr="00163096">
        <w:rPr>
          <w:b/>
          <w:color w:val="000000"/>
          <w:sz w:val="20"/>
          <w:szCs w:val="20"/>
          <w:lang w:val="es-ES_tradnl"/>
        </w:rPr>
        <w:t>2.1. Concepto</w:t>
      </w:r>
      <w:bookmarkEnd w:id="15"/>
      <w:r w:rsidRPr="00163096">
        <w:rPr>
          <w:b/>
          <w:color w:val="000000"/>
          <w:sz w:val="20"/>
          <w:szCs w:val="20"/>
          <w:lang w:val="es-ES_tradnl"/>
        </w:rPr>
        <w:t xml:space="preserve"> </w:t>
      </w:r>
    </w:p>
    <w:p w:rsidRPr="00163096" w:rsidR="0021078F" w:rsidP="0089491E" w:rsidRDefault="0021078F" w14:paraId="3B3920D4"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0089491E" w:rsidRDefault="0021078F" w14:paraId="70DF1599" w14:textId="54536766">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 reducción de dimensionalidad se refiere al proceso de transformar un conjunto de datos con un elevado número de variables originales en otro de menor dimensión, preservando al máximo la información relevante. Esta práctica mejora la eficiencia computacional, mitiga la "maldición de la dimensionalidad" y facilita la visualización de datos. (</w:t>
      </w:r>
      <w:proofErr w:type="spellStart"/>
      <w:r w:rsidRPr="00163096">
        <w:rPr>
          <w:bCs/>
          <w:color w:val="000000"/>
          <w:sz w:val="20"/>
          <w:szCs w:val="20"/>
          <w:lang w:val="es-ES_tradnl"/>
        </w:rPr>
        <w:t>Jolliffe</w:t>
      </w:r>
      <w:proofErr w:type="spellEnd"/>
      <w:r w:rsidRPr="00163096">
        <w:rPr>
          <w:bCs/>
          <w:color w:val="000000"/>
          <w:sz w:val="20"/>
          <w:szCs w:val="20"/>
          <w:lang w:val="es-ES_tradnl"/>
        </w:rPr>
        <w:t>, 2002)</w:t>
      </w:r>
    </w:p>
    <w:p w:rsidRPr="00163096" w:rsidR="0021078F" w:rsidP="0089491E" w:rsidRDefault="0021078F" w14:paraId="447B8A89"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534106D6" w:rsidRDefault="0021078F" w14:paraId="44ED36E3" w14:textId="77777777">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534106D6" w:rsidR="0021078F">
        <w:rPr>
          <w:color w:val="000000" w:themeColor="text1" w:themeTint="FF" w:themeShade="FF"/>
          <w:sz w:val="20"/>
          <w:szCs w:val="20"/>
          <w:lang w:val="es-ES"/>
        </w:rPr>
        <w:t xml:space="preserve">El concepto central de la reducción de dimensionalidad se fundamenta en la mitigación de la "maldición de la dimensionalidad", un término acuñado por el matemático Richard </w:t>
      </w:r>
      <w:r w:rsidRPr="534106D6" w:rsidR="0021078F">
        <w:rPr>
          <w:color w:val="000000" w:themeColor="text1" w:themeTint="FF" w:themeShade="FF"/>
          <w:sz w:val="20"/>
          <w:szCs w:val="20"/>
          <w:lang w:val="es-ES"/>
        </w:rPr>
        <w:t>Bellman</w:t>
      </w:r>
      <w:r w:rsidRPr="534106D6" w:rsidR="0021078F">
        <w:rPr>
          <w:color w:val="000000" w:themeColor="text1" w:themeTint="FF" w:themeShade="FF"/>
          <w:sz w:val="20"/>
          <w:szCs w:val="20"/>
          <w:lang w:val="es-ES"/>
        </w:rPr>
        <w:t xml:space="preserve"> (1961). Este fenómeno describe cómo, al incrementarse el número de dimensiones, el volumen del espacio de características crece de manera exponencial, generando varios </w:t>
      </w:r>
      <w:commentRangeStart w:id="16"/>
      <w:r w:rsidRPr="534106D6" w:rsidR="0021078F">
        <w:rPr>
          <w:color w:val="000000" w:themeColor="text1" w:themeTint="FF" w:themeShade="FF"/>
          <w:sz w:val="20"/>
          <w:szCs w:val="20"/>
          <w:lang w:val="es-ES"/>
        </w:rPr>
        <w:t xml:space="preserve">efectos adversos: </w:t>
      </w:r>
      <w:commentRangeEnd w:id="16"/>
      <w:r>
        <w:rPr>
          <w:rStyle w:val="CommentReference"/>
        </w:rPr>
        <w:commentReference w:id="16"/>
      </w:r>
    </w:p>
    <w:p w:rsidRPr="00163096" w:rsidR="0021078F" w:rsidP="0089491E" w:rsidRDefault="0021078F" w14:paraId="78A69436"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EA7268" w:rsidR="00EA7268" w:rsidP="00A8109A" w:rsidRDefault="00EA7268" w14:paraId="4AA6EA32" w14:textId="2B93A4F2">
      <w:pPr>
        <w:pStyle w:val="Prrafodelista"/>
        <w:numPr>
          <w:ilvl w:val="0"/>
          <w:numId w:val="10"/>
        </w:numPr>
        <w:rPr>
          <w:b/>
          <w:bCs/>
          <w:sz w:val="20"/>
          <w:szCs w:val="20"/>
        </w:rPr>
      </w:pPr>
      <w:r w:rsidRPr="00EA7268">
        <w:rPr>
          <w:b/>
          <w:bCs/>
          <w:sz w:val="20"/>
          <w:szCs w:val="20"/>
        </w:rPr>
        <w:t>Dispersión de datos</w:t>
      </w:r>
    </w:p>
    <w:p w:rsidRPr="00163096" w:rsidR="0021078F" w:rsidP="0089491E" w:rsidRDefault="0021078F" w14:paraId="02ED229E" w14:textId="57C56455">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un espacio de alta dimensión, los puntos de datos se tornan extremadamente dispersos. La distancia entre cualquier par de puntos tiende a ser similar, lo que dificulta que los algoritmos basados en la distancia, como K-NN, puedan agrupar o diferenciar observaciones de manera eficaz. </w:t>
      </w:r>
    </w:p>
    <w:p w:rsidRPr="00163096" w:rsidR="0021078F" w:rsidP="0089491E" w:rsidRDefault="0021078F" w14:paraId="1BBAE05C"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EA7268" w:rsidR="00EA7268" w:rsidP="00A8109A" w:rsidRDefault="00EA7268" w14:paraId="78400DD1" w14:textId="5954CA86">
      <w:pPr>
        <w:pStyle w:val="Prrafodelista"/>
        <w:numPr>
          <w:ilvl w:val="0"/>
          <w:numId w:val="10"/>
        </w:numPr>
        <w:rPr>
          <w:b/>
          <w:bCs/>
          <w:sz w:val="20"/>
          <w:szCs w:val="20"/>
        </w:rPr>
      </w:pPr>
      <w:r w:rsidRPr="00EA7268">
        <w:rPr>
          <w:b/>
          <w:bCs/>
          <w:sz w:val="20"/>
          <w:szCs w:val="20"/>
        </w:rPr>
        <w:t>Aumento del costo computacional</w:t>
      </w:r>
    </w:p>
    <w:p w:rsidRPr="00163096" w:rsidR="0021078F" w:rsidP="0089491E" w:rsidRDefault="0021078F" w14:paraId="10697BAA" w14:textId="1976A90D">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Un mayor número de dimensiones implica más parámetros que un modelo debe aprender, lo cual se traduce directamente en tiempos de entrenamiento más prolongados, mayor consumo de memoria y una infraestructura más costosa. </w:t>
      </w:r>
    </w:p>
    <w:p w:rsidR="0021078F" w:rsidP="0089491E" w:rsidRDefault="0021078F" w14:paraId="299EE2D8" w14:textId="7128A075">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5C3BA5" w:rsidP="0089491E" w:rsidRDefault="005C3BA5" w14:paraId="3EA092C1"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EA7268" w:rsidR="00EA7268" w:rsidP="00A8109A" w:rsidRDefault="00EA7268" w14:paraId="2F42D424" w14:textId="50921CC6">
      <w:pPr>
        <w:pStyle w:val="Prrafodelista"/>
        <w:numPr>
          <w:ilvl w:val="0"/>
          <w:numId w:val="10"/>
        </w:numPr>
        <w:rPr>
          <w:b/>
          <w:bCs/>
          <w:sz w:val="20"/>
          <w:szCs w:val="20"/>
        </w:rPr>
      </w:pPr>
      <w:r w:rsidRPr="00EA7268">
        <w:rPr>
          <w:b/>
          <w:bCs/>
          <w:sz w:val="20"/>
          <w:szCs w:val="20"/>
        </w:rPr>
        <w:t>Riesgo de sobreajuste (</w:t>
      </w:r>
      <w:proofErr w:type="spellStart"/>
      <w:r w:rsidRPr="005C3BA5">
        <w:rPr>
          <w:b/>
          <w:bCs/>
          <w:i/>
          <w:iCs/>
          <w:sz w:val="20"/>
          <w:szCs w:val="20"/>
        </w:rPr>
        <w:t>overfitting</w:t>
      </w:r>
      <w:proofErr w:type="spellEnd"/>
      <w:r w:rsidRPr="00EA7268">
        <w:rPr>
          <w:b/>
          <w:bCs/>
          <w:sz w:val="20"/>
          <w:szCs w:val="20"/>
        </w:rPr>
        <w:t>)</w:t>
      </w:r>
    </w:p>
    <w:p w:rsidRPr="00163096" w:rsidR="0021078F" w:rsidP="0089491E" w:rsidRDefault="0021078F" w14:paraId="7CA8B320" w14:textId="4AA82290">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Con una gran cantidad de características, es más probable que un modelo aprenda del "ruido" y de las peculiaridades específicas del conjunto de entrenamiento, en lugar de generalizar los patrones subyacentes. El modelo se vuelve excesivamente complejo y funciona muy bien con los datos que ya ha visto, pero falla al predecir sobre datos nuevos. </w:t>
      </w:r>
    </w:p>
    <w:p w:rsidRPr="00163096" w:rsidR="0021078F" w:rsidP="0089491E" w:rsidRDefault="0021078F" w14:paraId="3E590425"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EA7268" w:rsidR="00EA7268" w:rsidP="00A8109A" w:rsidRDefault="00EA7268" w14:paraId="79480293" w14:textId="5153C67E">
      <w:pPr>
        <w:pStyle w:val="Prrafodelista"/>
        <w:numPr>
          <w:ilvl w:val="0"/>
          <w:numId w:val="10"/>
        </w:numPr>
        <w:rPr>
          <w:b/>
          <w:bCs/>
          <w:sz w:val="20"/>
          <w:szCs w:val="20"/>
        </w:rPr>
      </w:pPr>
      <w:r w:rsidRPr="00EA7268">
        <w:rPr>
          <w:b/>
          <w:bCs/>
          <w:sz w:val="20"/>
          <w:szCs w:val="20"/>
        </w:rPr>
        <w:t>Multicolinealidad</w:t>
      </w:r>
    </w:p>
    <w:p w:rsidRPr="00163096" w:rsidR="0021078F" w:rsidP="0089491E" w:rsidRDefault="0021078F" w14:paraId="574141DA" w14:textId="4AB0BCCE">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muchos conjuntos de datos, algunas características están altamente correlacionadas entre sí (por ejemplo, las variables "altura en metros" y "altura en centímetros"). Esta redundancia no aporta nueva información y puede desestabilizar algunos modelos de aprendizaje automático, como la regresión lineal. </w:t>
      </w:r>
    </w:p>
    <w:p w:rsidRPr="00163096" w:rsidR="0021078F" w:rsidP="0089491E" w:rsidRDefault="0021078F" w14:paraId="6CB66C1C"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0089491E" w:rsidRDefault="0021078F" w14:paraId="6CFF5377" w14:textId="7D88306B">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La reducción de dimensionalidad aborda estos desafíos al identificar y retener solo las características más relevantes y significativas del conjunto de datos original. Este proceso no solo mitiga los problemas mencionados, sino que también puede revelar estructuras latentes en los datos que no eran evidentes en su forma de alta dimensión. Además, la visualización de datos se vuelve más factible y comprensible cuando se reduce a dos o tres dimensiones, permitiendo a los analistas y científicos de datos obtener </w:t>
      </w:r>
      <w:proofErr w:type="spellStart"/>
      <w:r w:rsidRPr="00163096">
        <w:rPr>
          <w:bCs/>
          <w:i/>
          <w:iCs/>
          <w:color w:val="000000"/>
          <w:sz w:val="20"/>
          <w:szCs w:val="20"/>
          <w:lang w:val="es-ES_tradnl"/>
        </w:rPr>
        <w:t>insights</w:t>
      </w:r>
      <w:proofErr w:type="spellEnd"/>
      <w:r w:rsidRPr="00163096">
        <w:rPr>
          <w:bCs/>
          <w:color w:val="000000"/>
          <w:sz w:val="20"/>
          <w:szCs w:val="20"/>
          <w:lang w:val="es-ES_tradnl"/>
        </w:rPr>
        <w:t xml:space="preserve"> valiosos que de otra manera podrían pasar desapercibidos.</w:t>
      </w:r>
    </w:p>
    <w:p w:rsidRPr="00163096" w:rsidR="0021078F" w:rsidP="0089491E" w:rsidRDefault="0021078F" w14:paraId="34B5BF56"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5C3BA5" w:rsidRDefault="00604267" w14:paraId="4D4E0833" w14:textId="77777777">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name="_Toc202820266" w:id="17"/>
      <w:r w:rsidRPr="00163096">
        <w:rPr>
          <w:b/>
          <w:color w:val="000000"/>
          <w:sz w:val="20"/>
          <w:szCs w:val="20"/>
          <w:lang w:val="es-ES_tradnl"/>
        </w:rPr>
        <w:t>2.2. Técnicas</w:t>
      </w:r>
      <w:bookmarkEnd w:id="17"/>
    </w:p>
    <w:p w:rsidRPr="00163096" w:rsidR="0021078F" w:rsidP="0089491E" w:rsidRDefault="0021078F" w14:paraId="37A8510A" w14:textId="7936DD1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Las técnicas para reducir la dimensionalidad se dividen en dos grandes familias, cada una con su propia filosofía y aplicabilida</w:t>
      </w:r>
      <w:r w:rsidRPr="00163096" w:rsidR="00A63436">
        <w:rPr>
          <w:bCs/>
          <w:color w:val="000000"/>
          <w:sz w:val="20"/>
          <w:szCs w:val="20"/>
          <w:lang w:val="es-ES_tradnl"/>
        </w:rPr>
        <w:t>d:</w:t>
      </w:r>
    </w:p>
    <w:p w:rsidRPr="00163096" w:rsidR="0021078F" w:rsidP="0089491E" w:rsidRDefault="0021078F" w14:paraId="3D0F78EE"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C27733" w:rsidR="00C27733" w:rsidP="00A8109A" w:rsidRDefault="00C27733" w14:paraId="380237C2" w14:textId="7A6826CE">
      <w:pPr>
        <w:pStyle w:val="Normal0"/>
        <w:numPr>
          <w:ilvl w:val="0"/>
          <w:numId w:val="11"/>
        </w:numPr>
        <w:pBdr>
          <w:top w:val="nil"/>
          <w:left w:val="nil"/>
          <w:bottom w:val="nil"/>
          <w:right w:val="nil"/>
          <w:between w:val="nil"/>
        </w:pBdr>
        <w:spacing w:line="360" w:lineRule="auto"/>
        <w:contextualSpacing/>
        <w:mirrorIndents/>
        <w:rPr>
          <w:b/>
          <w:color w:val="000000"/>
          <w:sz w:val="20"/>
          <w:szCs w:val="20"/>
          <w:lang w:val="es-ES_tradnl"/>
        </w:rPr>
      </w:pPr>
      <w:r w:rsidRPr="00C27733">
        <w:rPr>
          <w:b/>
          <w:color w:val="000000"/>
          <w:sz w:val="20"/>
          <w:szCs w:val="20"/>
          <w:lang w:val="es-ES_tradnl"/>
        </w:rPr>
        <w:t xml:space="preserve">Selección de características </w:t>
      </w:r>
      <w:r w:rsidRPr="00C27733">
        <w:rPr>
          <w:b/>
          <w:i/>
          <w:iCs/>
          <w:color w:val="000000"/>
          <w:sz w:val="20"/>
          <w:szCs w:val="20"/>
          <w:lang w:val="es-ES_tradnl"/>
        </w:rPr>
        <w:t>(</w:t>
      </w:r>
      <w:proofErr w:type="spellStart"/>
      <w:r w:rsidR="008F5878">
        <w:rPr>
          <w:b/>
          <w:i/>
          <w:iCs/>
          <w:color w:val="000000"/>
          <w:sz w:val="20"/>
          <w:szCs w:val="20"/>
          <w:lang w:val="es-ES_tradnl"/>
        </w:rPr>
        <w:t>F</w:t>
      </w:r>
      <w:r w:rsidRPr="00C27733">
        <w:rPr>
          <w:b/>
          <w:i/>
          <w:iCs/>
          <w:color w:val="000000"/>
          <w:sz w:val="20"/>
          <w:szCs w:val="20"/>
          <w:lang w:val="es-ES_tradnl"/>
        </w:rPr>
        <w:t>eature</w:t>
      </w:r>
      <w:proofErr w:type="spellEnd"/>
      <w:r w:rsidRPr="00C27733">
        <w:rPr>
          <w:b/>
          <w:i/>
          <w:iCs/>
          <w:color w:val="000000"/>
          <w:sz w:val="20"/>
          <w:szCs w:val="20"/>
          <w:lang w:val="es-ES_tradnl"/>
        </w:rPr>
        <w:t xml:space="preserve"> </w:t>
      </w:r>
      <w:proofErr w:type="spellStart"/>
      <w:r w:rsidRPr="00C27733">
        <w:rPr>
          <w:b/>
          <w:i/>
          <w:iCs/>
          <w:color w:val="000000"/>
          <w:sz w:val="20"/>
          <w:szCs w:val="20"/>
          <w:lang w:val="es-ES_tradnl"/>
        </w:rPr>
        <w:t>selection</w:t>
      </w:r>
      <w:proofErr w:type="spellEnd"/>
      <w:r w:rsidRPr="00C27733">
        <w:rPr>
          <w:b/>
          <w:color w:val="000000"/>
          <w:sz w:val="20"/>
          <w:szCs w:val="20"/>
          <w:lang w:val="es-ES_tradnl"/>
        </w:rPr>
        <w:t>)</w:t>
      </w:r>
    </w:p>
    <w:p w:rsidR="00170575" w:rsidP="0089491E" w:rsidRDefault="00170575" w14:paraId="686FE9EB"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21078F" w:rsidP="0089491E" w:rsidRDefault="0021078F" w14:paraId="005A25AE" w14:textId="6837EA5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Este enfoque se centra en la identificación y selección de un subconjunto de las características originales, descartando las restantes. La principal ventaja de este método radica en que preserva la interpretabilidad de las variables originales, ya que se retienen únicamente las columnas más informativas. Estas técnicas pueden clasificarse en tres categorías</w:t>
      </w:r>
      <w:r w:rsidR="006776C3">
        <w:rPr>
          <w:bCs/>
          <w:color w:val="000000"/>
          <w:sz w:val="20"/>
          <w:szCs w:val="20"/>
          <w:lang w:val="es-ES_tradnl"/>
        </w:rPr>
        <w:t>,</w:t>
      </w:r>
      <w:r w:rsidRPr="00163096">
        <w:rPr>
          <w:bCs/>
          <w:color w:val="000000"/>
          <w:sz w:val="20"/>
          <w:szCs w:val="20"/>
          <w:lang w:val="es-ES_tradnl"/>
        </w:rPr>
        <w:t xml:space="preserve"> (</w:t>
      </w:r>
      <w:r w:rsidRPr="00163096" w:rsidR="00CA14D7">
        <w:rPr>
          <w:bCs/>
          <w:color w:val="000000"/>
          <w:sz w:val="20"/>
          <w:szCs w:val="20"/>
          <w:lang w:val="es-ES_tradnl"/>
        </w:rPr>
        <w:t xml:space="preserve">Guyon </w:t>
      </w:r>
      <w:r w:rsidR="004E3E2F">
        <w:rPr>
          <w:bCs/>
          <w:color w:val="000000"/>
          <w:sz w:val="20"/>
          <w:szCs w:val="20"/>
          <w:lang w:val="es-ES_tradnl"/>
        </w:rPr>
        <w:t>&amp;</w:t>
      </w:r>
      <w:r w:rsidRPr="00163096" w:rsidR="00CA14D7">
        <w:rPr>
          <w:bCs/>
          <w:color w:val="000000"/>
          <w:sz w:val="20"/>
          <w:szCs w:val="20"/>
          <w:lang w:val="es-ES_tradnl"/>
        </w:rPr>
        <w:t xml:space="preserve"> </w:t>
      </w:r>
      <w:proofErr w:type="spellStart"/>
      <w:r w:rsidRPr="00163096" w:rsidR="00CA14D7">
        <w:rPr>
          <w:bCs/>
          <w:color w:val="000000"/>
          <w:sz w:val="20"/>
          <w:szCs w:val="20"/>
          <w:lang w:val="es-ES_tradnl"/>
        </w:rPr>
        <w:t>Elisseeff</w:t>
      </w:r>
      <w:proofErr w:type="spellEnd"/>
      <w:r w:rsidRPr="00163096" w:rsidR="00CA14D7">
        <w:rPr>
          <w:bCs/>
          <w:color w:val="000000"/>
          <w:sz w:val="20"/>
          <w:szCs w:val="20"/>
          <w:lang w:val="es-ES_tradnl"/>
        </w:rPr>
        <w:t>, 2003</w:t>
      </w:r>
      <w:r w:rsidRPr="00163096">
        <w:rPr>
          <w:bCs/>
          <w:color w:val="000000"/>
          <w:sz w:val="20"/>
          <w:szCs w:val="20"/>
          <w:lang w:val="es-ES_tradnl"/>
        </w:rPr>
        <w:t>)</w:t>
      </w:r>
      <w:r w:rsidRPr="00163096" w:rsidR="00CA14D7">
        <w:rPr>
          <w:bCs/>
          <w:color w:val="000000"/>
          <w:sz w:val="20"/>
          <w:szCs w:val="20"/>
          <w:lang w:val="es-ES_tradnl"/>
        </w:rPr>
        <w:t>:</w:t>
      </w:r>
    </w:p>
    <w:p w:rsidRPr="00163096" w:rsidR="00CA14D7" w:rsidP="0089491E" w:rsidRDefault="00CA14D7" w14:paraId="4D2CD590"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4E3E2F" w:rsidR="004E3E2F" w:rsidP="00A8109A" w:rsidRDefault="004E3E2F" w14:paraId="3EDAE78C" w14:textId="77777777">
      <w:pPr>
        <w:pStyle w:val="Prrafodelista"/>
        <w:numPr>
          <w:ilvl w:val="0"/>
          <w:numId w:val="12"/>
        </w:numPr>
        <w:rPr>
          <w:b/>
          <w:bCs/>
          <w:sz w:val="20"/>
          <w:szCs w:val="20"/>
          <w:lang w:val="es-ES_tradnl"/>
        </w:rPr>
      </w:pPr>
      <w:r w:rsidRPr="004E3E2F">
        <w:rPr>
          <w:b/>
          <w:bCs/>
          <w:sz w:val="20"/>
          <w:szCs w:val="20"/>
          <w:lang w:val="es-ES_tradnl"/>
        </w:rPr>
        <w:t>M</w:t>
      </w:r>
      <w:r w:rsidRPr="004E3E2F" w:rsidR="00CA14D7">
        <w:rPr>
          <w:b/>
          <w:bCs/>
          <w:sz w:val="20"/>
          <w:szCs w:val="20"/>
          <w:lang w:val="es-ES_tradnl"/>
        </w:rPr>
        <w:t>étodos de filtro</w:t>
      </w:r>
    </w:p>
    <w:p w:rsidR="00D657EA" w:rsidP="00CA14D7" w:rsidRDefault="00D657EA" w14:paraId="37A37EB0"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CA14D7" w:rsidP="00CA14D7" w:rsidRDefault="00CA14D7" w14:paraId="5B280A44" w14:textId="2D86483F">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Evalúan la relevancia de las características</w:t>
      </w:r>
      <w:r w:rsidR="006E3AA3">
        <w:rPr>
          <w:bCs/>
          <w:color w:val="000000"/>
          <w:sz w:val="20"/>
          <w:szCs w:val="20"/>
          <w:lang w:val="es-ES_tradnl"/>
        </w:rPr>
        <w:t>,</w:t>
      </w:r>
      <w:r w:rsidRPr="00163096">
        <w:rPr>
          <w:bCs/>
          <w:color w:val="000000"/>
          <w:sz w:val="20"/>
          <w:szCs w:val="20"/>
          <w:lang w:val="es-ES_tradnl"/>
        </w:rPr>
        <w:t xml:space="preserve"> mediante el uso de métricas estadísticas, independientemente del modelo de aprendizaje automático que se empleará posteriormente. Estos métodos son rápidos y eficientes desde el punto de vista computacional</w:t>
      </w:r>
      <w:r w:rsidR="004E3E2F">
        <w:rPr>
          <w:bCs/>
          <w:color w:val="000000"/>
          <w:sz w:val="20"/>
          <w:szCs w:val="20"/>
          <w:lang w:val="es-ES_tradnl"/>
        </w:rPr>
        <w:t xml:space="preserve"> y </w:t>
      </w:r>
      <w:commentRangeStart w:id="18"/>
      <w:r w:rsidR="004E3E2F">
        <w:rPr>
          <w:bCs/>
          <w:color w:val="000000"/>
          <w:sz w:val="20"/>
          <w:szCs w:val="20"/>
          <w:lang w:val="es-ES_tradnl"/>
        </w:rPr>
        <w:t>hacen parte de ello:</w:t>
      </w:r>
      <w:commentRangeEnd w:id="18"/>
      <w:r w:rsidR="00FD1D92">
        <w:rPr>
          <w:rStyle w:val="Refdecomentario"/>
        </w:rPr>
        <w:commentReference w:id="18"/>
      </w:r>
    </w:p>
    <w:p w:rsidRPr="00163096" w:rsidR="005717A3" w:rsidP="00CA14D7" w:rsidRDefault="005717A3" w14:paraId="138E688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D43696" w:rsidR="00D43696" w:rsidP="008039CC" w:rsidRDefault="00CA14D7" w14:paraId="7B4F179E" w14:textId="77777777">
      <w:pPr>
        <w:pStyle w:val="Prrafodelista"/>
        <w:numPr>
          <w:ilvl w:val="0"/>
          <w:numId w:val="29"/>
        </w:numPr>
        <w:rPr>
          <w:b/>
          <w:bCs/>
          <w:sz w:val="20"/>
          <w:szCs w:val="20"/>
        </w:rPr>
      </w:pPr>
      <w:r w:rsidRPr="00D43696">
        <w:rPr>
          <w:b/>
          <w:bCs/>
          <w:sz w:val="20"/>
          <w:szCs w:val="20"/>
        </w:rPr>
        <w:t>Prueba de Chi-cuadrado (X2)</w:t>
      </w:r>
    </w:p>
    <w:p w:rsidRPr="008039CC" w:rsidR="00CA14D7" w:rsidP="008039CC" w:rsidRDefault="00CA14D7" w14:paraId="60561BA8" w14:textId="1140BAE8">
      <w:pPr>
        <w:rPr>
          <w:sz w:val="20"/>
          <w:szCs w:val="20"/>
        </w:rPr>
      </w:pPr>
      <w:r w:rsidRPr="008039CC">
        <w:rPr>
          <w:sz w:val="20"/>
          <w:szCs w:val="20"/>
        </w:rPr>
        <w:t xml:space="preserve">Se emplea para determinar si existe una dependencia significativa entre dos variables categóricas. Se utiliza comúnmente para seleccionar las características categóricas más relevantes para una variable objetivo también categórica. </w:t>
      </w:r>
    </w:p>
    <w:p w:rsidRPr="002D23F4" w:rsidR="00CA14D7" w:rsidP="002D23F4" w:rsidRDefault="00CA14D7" w14:paraId="63AA5298" w14:textId="77777777">
      <w:pPr>
        <w:rPr>
          <w:sz w:val="20"/>
          <w:szCs w:val="20"/>
        </w:rPr>
      </w:pPr>
    </w:p>
    <w:p w:rsidRPr="00D43696" w:rsidR="00D43696" w:rsidP="008039CC" w:rsidRDefault="00CA14D7" w14:paraId="63EC9BD2" w14:textId="3F5EBAC6">
      <w:pPr>
        <w:pStyle w:val="Prrafodelista"/>
        <w:numPr>
          <w:ilvl w:val="0"/>
          <w:numId w:val="29"/>
        </w:numPr>
        <w:rPr>
          <w:b/>
          <w:bCs/>
          <w:sz w:val="20"/>
          <w:szCs w:val="20"/>
        </w:rPr>
      </w:pPr>
      <w:r w:rsidRPr="00D43696">
        <w:rPr>
          <w:b/>
          <w:bCs/>
          <w:sz w:val="20"/>
          <w:szCs w:val="20"/>
        </w:rPr>
        <w:t xml:space="preserve">ANOVA (Análisis de </w:t>
      </w:r>
      <w:r w:rsidR="00D43696">
        <w:rPr>
          <w:b/>
          <w:bCs/>
          <w:sz w:val="20"/>
          <w:szCs w:val="20"/>
        </w:rPr>
        <w:t>v</w:t>
      </w:r>
      <w:r w:rsidRPr="00D43696">
        <w:rPr>
          <w:b/>
          <w:bCs/>
          <w:sz w:val="20"/>
          <w:szCs w:val="20"/>
        </w:rPr>
        <w:t>arianza)</w:t>
      </w:r>
    </w:p>
    <w:p w:rsidRPr="008039CC" w:rsidR="00CA14D7" w:rsidP="008039CC" w:rsidRDefault="00CA14D7" w14:paraId="626FF3D7" w14:textId="50B2517A">
      <w:pPr>
        <w:rPr>
          <w:sz w:val="20"/>
          <w:szCs w:val="20"/>
        </w:rPr>
      </w:pPr>
      <w:r w:rsidRPr="008039CC">
        <w:rPr>
          <w:sz w:val="20"/>
          <w:szCs w:val="20"/>
        </w:rPr>
        <w:t>La prueba F de ANOVA permite comparar las medias de una variable continua entre dos o más grupos categóricos. Es útil para seleccionar características numéricas que tienen una relación fuerte con una variable objetivo categórica.</w:t>
      </w:r>
    </w:p>
    <w:p w:rsidRPr="002D23F4" w:rsidR="00CA14D7" w:rsidP="002D23F4" w:rsidRDefault="00CA14D7" w14:paraId="7076CCB9" w14:textId="77777777">
      <w:pPr>
        <w:rPr>
          <w:sz w:val="20"/>
          <w:szCs w:val="20"/>
        </w:rPr>
      </w:pPr>
    </w:p>
    <w:p w:rsidRPr="00D43696" w:rsidR="00D43696" w:rsidP="008039CC" w:rsidRDefault="00CA14D7" w14:paraId="686C3E18" w14:textId="4DE1F5CC">
      <w:pPr>
        <w:pStyle w:val="Prrafodelista"/>
        <w:numPr>
          <w:ilvl w:val="0"/>
          <w:numId w:val="29"/>
        </w:numPr>
        <w:rPr>
          <w:b/>
          <w:bCs/>
          <w:sz w:val="20"/>
          <w:szCs w:val="20"/>
        </w:rPr>
      </w:pPr>
      <w:r w:rsidRPr="00D43696">
        <w:rPr>
          <w:b/>
          <w:bCs/>
          <w:sz w:val="20"/>
          <w:szCs w:val="20"/>
        </w:rPr>
        <w:t xml:space="preserve">Coeficiente de </w:t>
      </w:r>
      <w:r w:rsidR="008F5878">
        <w:rPr>
          <w:b/>
          <w:bCs/>
          <w:sz w:val="20"/>
          <w:szCs w:val="20"/>
        </w:rPr>
        <w:t>c</w:t>
      </w:r>
      <w:r w:rsidRPr="00D43696">
        <w:rPr>
          <w:b/>
          <w:bCs/>
          <w:sz w:val="20"/>
          <w:szCs w:val="20"/>
        </w:rPr>
        <w:t>orrelación de Pearson</w:t>
      </w:r>
    </w:p>
    <w:p w:rsidRPr="00D43696" w:rsidR="00CA14D7" w:rsidP="00D43696" w:rsidRDefault="00CA14D7" w14:paraId="7BEA69F3" w14:textId="03121996">
      <w:pPr>
        <w:rPr>
          <w:sz w:val="20"/>
          <w:szCs w:val="20"/>
        </w:rPr>
      </w:pPr>
      <w:r w:rsidRPr="00D43696">
        <w:rPr>
          <w:sz w:val="20"/>
          <w:szCs w:val="20"/>
        </w:rPr>
        <w:t>Mide la relación lineal entre dos variables numéricas. Se utiliza para identificar características que están altamente correlacionadas con la variable objetivo (en problemas de regresión) y también para identificar y eliminar características redundantes (multicolinealidad).</w:t>
      </w:r>
    </w:p>
    <w:p w:rsidRPr="00163096" w:rsidR="00CA14D7" w:rsidP="00CA14D7" w:rsidRDefault="00CA14D7" w14:paraId="6AEF903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8F5878" w:rsidR="008F5878" w:rsidP="00A8109A" w:rsidRDefault="00CA14D7" w14:paraId="64A60C22" w14:textId="2D224119">
      <w:pPr>
        <w:pStyle w:val="Normal0"/>
        <w:numPr>
          <w:ilvl w:val="0"/>
          <w:numId w:val="12"/>
        </w:numPr>
        <w:pBdr>
          <w:top w:val="nil"/>
          <w:left w:val="nil"/>
          <w:bottom w:val="nil"/>
          <w:right w:val="nil"/>
          <w:between w:val="nil"/>
        </w:pBdr>
        <w:spacing w:line="360" w:lineRule="auto"/>
        <w:contextualSpacing/>
        <w:mirrorIndents/>
        <w:rPr>
          <w:b/>
          <w:color w:val="000000"/>
          <w:sz w:val="20"/>
          <w:szCs w:val="20"/>
          <w:lang w:val="es-ES_tradnl"/>
        </w:rPr>
      </w:pPr>
      <w:r w:rsidRPr="008F5878">
        <w:rPr>
          <w:b/>
          <w:color w:val="000000"/>
          <w:sz w:val="20"/>
          <w:szCs w:val="20"/>
          <w:lang w:val="es-ES_tradnl"/>
        </w:rPr>
        <w:lastRenderedPageBreak/>
        <w:t xml:space="preserve">Métodos de </w:t>
      </w:r>
      <w:r w:rsidR="008F5878">
        <w:rPr>
          <w:b/>
          <w:color w:val="000000"/>
          <w:sz w:val="20"/>
          <w:szCs w:val="20"/>
          <w:lang w:val="es-ES_tradnl"/>
        </w:rPr>
        <w:t>e</w:t>
      </w:r>
      <w:r w:rsidRPr="008F5878">
        <w:rPr>
          <w:b/>
          <w:color w:val="000000"/>
          <w:sz w:val="20"/>
          <w:szCs w:val="20"/>
          <w:lang w:val="es-ES_tradnl"/>
        </w:rPr>
        <w:t>nvoltura (</w:t>
      </w:r>
      <w:proofErr w:type="spellStart"/>
      <w:r w:rsidRPr="008F5878">
        <w:rPr>
          <w:b/>
          <w:i/>
          <w:iCs/>
          <w:color w:val="000000"/>
          <w:sz w:val="20"/>
          <w:szCs w:val="20"/>
          <w:lang w:val="es-ES_tradnl"/>
        </w:rPr>
        <w:t>Wrapper</w:t>
      </w:r>
      <w:proofErr w:type="spellEnd"/>
      <w:r w:rsidRPr="008F5878">
        <w:rPr>
          <w:b/>
          <w:i/>
          <w:iCs/>
          <w:color w:val="000000"/>
          <w:sz w:val="20"/>
          <w:szCs w:val="20"/>
          <w:lang w:val="es-ES_tradnl"/>
        </w:rPr>
        <w:t xml:space="preserve"> </w:t>
      </w:r>
      <w:proofErr w:type="spellStart"/>
      <w:r w:rsidR="006B302C">
        <w:rPr>
          <w:b/>
          <w:i/>
          <w:iCs/>
          <w:color w:val="000000"/>
          <w:sz w:val="20"/>
          <w:szCs w:val="20"/>
          <w:lang w:val="es-ES_tradnl"/>
        </w:rPr>
        <w:t>m</w:t>
      </w:r>
      <w:r w:rsidRPr="008F5878">
        <w:rPr>
          <w:b/>
          <w:i/>
          <w:iCs/>
          <w:color w:val="000000"/>
          <w:sz w:val="20"/>
          <w:szCs w:val="20"/>
          <w:lang w:val="es-ES_tradnl"/>
        </w:rPr>
        <w:t>ethods</w:t>
      </w:r>
      <w:proofErr w:type="spellEnd"/>
      <w:r w:rsidRPr="008F5878">
        <w:rPr>
          <w:b/>
          <w:color w:val="000000"/>
          <w:sz w:val="20"/>
          <w:szCs w:val="20"/>
          <w:lang w:val="es-ES_tradnl"/>
        </w:rPr>
        <w:t>)</w:t>
      </w:r>
    </w:p>
    <w:p w:rsidR="008F5878" w:rsidP="00CA14D7" w:rsidRDefault="008F5878" w14:paraId="64E2DCAD"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CA14D7" w:rsidP="00CA14D7" w:rsidRDefault="00CA14D7" w14:paraId="037CF224" w14:textId="112461CC">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Estos métodos emplean un algoritmo de aprendizaje automático específico</w:t>
      </w:r>
      <w:r w:rsidR="00405DF1">
        <w:rPr>
          <w:bCs/>
          <w:color w:val="000000"/>
          <w:sz w:val="20"/>
          <w:szCs w:val="20"/>
          <w:lang w:val="es-ES_tradnl"/>
        </w:rPr>
        <w:t>,</w:t>
      </w:r>
      <w:r w:rsidRPr="00163096">
        <w:rPr>
          <w:bCs/>
          <w:color w:val="000000"/>
          <w:sz w:val="20"/>
          <w:szCs w:val="20"/>
          <w:lang w:val="es-ES_tradnl"/>
        </w:rPr>
        <w:t xml:space="preserve"> para evaluar la utilidad de diferentes subconjuntos de características. Consideran la selección de características como un problema de búsqueda, donde cada estado representa un conjunto de variables. Aunque son más precisos que los métodos de filtro, su costo computacional es significativamente </w:t>
      </w:r>
      <w:commentRangeStart w:id="19"/>
      <w:r w:rsidRPr="00163096">
        <w:rPr>
          <w:bCs/>
          <w:color w:val="000000"/>
          <w:sz w:val="20"/>
          <w:szCs w:val="20"/>
          <w:lang w:val="es-ES_tradnl"/>
        </w:rPr>
        <w:t>mayor</w:t>
      </w:r>
      <w:r w:rsidR="00405DF1">
        <w:rPr>
          <w:bCs/>
          <w:color w:val="000000"/>
          <w:sz w:val="20"/>
          <w:szCs w:val="20"/>
          <w:lang w:val="es-ES_tradnl"/>
        </w:rPr>
        <w:t xml:space="preserve"> e incluye</w:t>
      </w:r>
      <w:r w:rsidR="00C43CFA">
        <w:rPr>
          <w:bCs/>
          <w:color w:val="000000"/>
          <w:sz w:val="20"/>
          <w:szCs w:val="20"/>
          <w:lang w:val="es-ES_tradnl"/>
        </w:rPr>
        <w:t>n</w:t>
      </w:r>
      <w:r w:rsidRPr="00163096">
        <w:rPr>
          <w:bCs/>
          <w:color w:val="000000"/>
          <w:sz w:val="20"/>
          <w:szCs w:val="20"/>
          <w:lang w:val="es-ES_tradnl"/>
        </w:rPr>
        <w:t>:</w:t>
      </w:r>
      <w:commentRangeEnd w:id="19"/>
      <w:r w:rsidR="00FD1D92">
        <w:rPr>
          <w:rStyle w:val="Refdecomentario"/>
        </w:rPr>
        <w:commentReference w:id="19"/>
      </w:r>
    </w:p>
    <w:p w:rsidRPr="00163096" w:rsidR="00CA14D7" w:rsidP="00CA14D7" w:rsidRDefault="00CA14D7" w14:paraId="28E4DA14"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C43CFA" w:rsidR="00C43CFA" w:rsidP="00A8109A" w:rsidRDefault="00CA14D7" w14:paraId="01AA503D" w14:textId="6B263121">
      <w:pPr>
        <w:pStyle w:val="Normal0"/>
        <w:numPr>
          <w:ilvl w:val="0"/>
          <w:numId w:val="14"/>
        </w:numPr>
        <w:pBdr>
          <w:top w:val="nil"/>
          <w:left w:val="nil"/>
          <w:bottom w:val="nil"/>
          <w:right w:val="nil"/>
          <w:between w:val="nil"/>
        </w:pBdr>
        <w:spacing w:line="360" w:lineRule="auto"/>
        <w:contextualSpacing/>
        <w:mirrorIndents/>
        <w:rPr>
          <w:b/>
          <w:color w:val="000000"/>
          <w:sz w:val="20"/>
          <w:szCs w:val="20"/>
          <w:lang w:val="es-ES_tradnl"/>
        </w:rPr>
      </w:pPr>
      <w:r w:rsidRPr="00C43CFA">
        <w:rPr>
          <w:b/>
          <w:color w:val="000000"/>
          <w:sz w:val="20"/>
          <w:szCs w:val="20"/>
          <w:lang w:val="es-ES_tradnl"/>
        </w:rPr>
        <w:t xml:space="preserve">Eliminación </w:t>
      </w:r>
      <w:r w:rsidRPr="00C43CFA" w:rsidR="00C43CFA">
        <w:rPr>
          <w:b/>
          <w:color w:val="000000"/>
          <w:sz w:val="20"/>
          <w:szCs w:val="20"/>
          <w:lang w:val="es-ES_tradnl"/>
        </w:rPr>
        <w:t xml:space="preserve">recursiva de características </w:t>
      </w:r>
      <w:r w:rsidRPr="00C43CFA">
        <w:rPr>
          <w:b/>
          <w:color w:val="000000"/>
          <w:sz w:val="20"/>
          <w:szCs w:val="20"/>
          <w:lang w:val="es-ES_tradnl"/>
        </w:rPr>
        <w:t>(RFE)</w:t>
      </w:r>
    </w:p>
    <w:p w:rsidRPr="00163096" w:rsidR="00CA14D7" w:rsidP="00C43CFA" w:rsidRDefault="00CA14D7" w14:paraId="6B62064C" w14:textId="4685397B">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Este es un método iterativo que comienza entrenando un modelo con todas las características disponibles. Posteriormente, se evalúa la importancia de cada característica, por ejemplo, mediante los coeficientes en una regresión o la impureza en un árbol de decisión. La característica menos importante se elimina y el proceso se repite hasta alcanzar el número deseado de características. </w:t>
      </w:r>
    </w:p>
    <w:p w:rsidRPr="00163096" w:rsidR="00CA14D7" w:rsidP="00CA14D7" w:rsidRDefault="00CA14D7" w14:paraId="5CA238FD" w14:textId="7777777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rsidRPr="006B302C" w:rsidR="006B302C" w:rsidP="416F7506" w:rsidRDefault="00CA14D7" w14:paraId="15046D4E" w14:textId="3EF043A8">
      <w:pPr>
        <w:pStyle w:val="Normal0"/>
        <w:numPr>
          <w:ilvl w:val="0"/>
          <w:numId w:val="14"/>
        </w:numPr>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b w:val="1"/>
          <w:bCs w:val="1"/>
          <w:color w:val="000000"/>
          <w:sz w:val="20"/>
          <w:szCs w:val="20"/>
          <w:lang w:val="es-ES"/>
        </w:rPr>
      </w:pPr>
      <w:r w:rsidRPr="416F7506" w:rsidR="00CA14D7">
        <w:rPr>
          <w:b w:val="1"/>
          <w:bCs w:val="1"/>
          <w:color w:val="000000" w:themeColor="text1" w:themeTint="FF" w:themeShade="FF"/>
          <w:sz w:val="20"/>
          <w:szCs w:val="20"/>
          <w:lang w:val="es-ES"/>
        </w:rPr>
        <w:t xml:space="preserve">Selección </w:t>
      </w:r>
      <w:r w:rsidRPr="416F7506" w:rsidR="006B302C">
        <w:rPr>
          <w:b w:val="1"/>
          <w:bCs w:val="1"/>
          <w:color w:val="000000" w:themeColor="text1" w:themeTint="FF" w:themeShade="FF"/>
          <w:sz w:val="20"/>
          <w:szCs w:val="20"/>
          <w:lang w:val="es-ES"/>
        </w:rPr>
        <w:t xml:space="preserve">hacia adelante </w:t>
      </w:r>
      <w:r w:rsidRPr="416F7506" w:rsidR="00CA14D7">
        <w:rPr>
          <w:b w:val="1"/>
          <w:bCs w:val="1"/>
          <w:color w:val="000000" w:themeColor="text1" w:themeTint="FF" w:themeShade="FF"/>
          <w:sz w:val="20"/>
          <w:szCs w:val="20"/>
          <w:lang w:val="es-ES"/>
        </w:rPr>
        <w:t>(</w:t>
      </w:r>
      <w:r w:rsidRPr="416F7506" w:rsidR="00CA14D7">
        <w:rPr>
          <w:b w:val="1"/>
          <w:bCs w:val="1"/>
          <w:i w:val="1"/>
          <w:iCs w:val="1"/>
          <w:color w:val="000000" w:themeColor="text1" w:themeTint="FF" w:themeShade="FF"/>
          <w:sz w:val="20"/>
          <w:szCs w:val="20"/>
          <w:lang w:val="es-ES"/>
        </w:rPr>
        <w:t xml:space="preserve">Forward </w:t>
      </w:r>
      <w:r w:rsidRPr="416F7506" w:rsidR="006B302C">
        <w:rPr>
          <w:b w:val="1"/>
          <w:bCs w:val="1"/>
          <w:i w:val="1"/>
          <w:iCs w:val="1"/>
          <w:color w:val="000000" w:themeColor="text1" w:themeTint="FF" w:themeShade="FF"/>
          <w:sz w:val="20"/>
          <w:szCs w:val="20"/>
          <w:lang w:val="es-ES"/>
        </w:rPr>
        <w:t>s</w:t>
      </w:r>
      <w:r w:rsidRPr="416F7506" w:rsidR="00CA14D7">
        <w:rPr>
          <w:b w:val="1"/>
          <w:bCs w:val="1"/>
          <w:i w:val="1"/>
          <w:iCs w:val="1"/>
          <w:color w:val="000000" w:themeColor="text1" w:themeTint="FF" w:themeShade="FF"/>
          <w:sz w:val="20"/>
          <w:szCs w:val="20"/>
          <w:lang w:val="es-ES"/>
        </w:rPr>
        <w:t>election</w:t>
      </w:r>
      <w:r w:rsidRPr="416F7506" w:rsidR="00CA14D7">
        <w:rPr>
          <w:b w:val="1"/>
          <w:bCs w:val="1"/>
          <w:color w:val="000000" w:themeColor="text1" w:themeTint="FF" w:themeShade="FF"/>
          <w:sz w:val="20"/>
          <w:szCs w:val="20"/>
          <w:lang w:val="es-ES"/>
        </w:rPr>
        <w:t>)</w:t>
      </w:r>
    </w:p>
    <w:p w:rsidRPr="00163096" w:rsidR="00CA14D7" w:rsidP="006B302C" w:rsidRDefault="00CA14D7" w14:paraId="2A988CCB" w14:textId="13072ADF">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Este método inicia sin características y procede a añadirlas una a una, seleccionando aquella que más mejora el rendimiento del modelo, hasta que no se observe una mejora significativa.</w:t>
      </w:r>
    </w:p>
    <w:p w:rsidRPr="00163096" w:rsidR="00CA14D7" w:rsidP="00CA14D7" w:rsidRDefault="00CA14D7" w14:paraId="395E12E6"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6B302C" w:rsidR="006B302C" w:rsidP="416F7506" w:rsidRDefault="00CA14D7" w14:paraId="4204BBF1" w14:textId="0841C3AE">
      <w:pPr>
        <w:pStyle w:val="Normal0"/>
        <w:numPr>
          <w:ilvl w:val="0"/>
          <w:numId w:val="12"/>
        </w:numPr>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b w:val="1"/>
          <w:bCs w:val="1"/>
          <w:color w:val="000000"/>
          <w:sz w:val="20"/>
          <w:szCs w:val="20"/>
          <w:lang w:val="es-ES"/>
        </w:rPr>
      </w:pPr>
      <w:r w:rsidRPr="416F7506" w:rsidR="00CA14D7">
        <w:rPr>
          <w:b w:val="1"/>
          <w:bCs w:val="1"/>
          <w:color w:val="000000" w:themeColor="text1" w:themeTint="FF" w:themeShade="FF"/>
          <w:sz w:val="20"/>
          <w:szCs w:val="20"/>
          <w:lang w:val="es-ES"/>
        </w:rPr>
        <w:t xml:space="preserve">Métodos integrados </w:t>
      </w:r>
      <w:r w:rsidRPr="416F7506" w:rsidR="00CA14D7">
        <w:rPr>
          <w:b w:val="1"/>
          <w:bCs w:val="1"/>
          <w:i w:val="1"/>
          <w:iCs w:val="1"/>
          <w:color w:val="000000" w:themeColor="text1" w:themeTint="FF" w:themeShade="FF"/>
          <w:sz w:val="20"/>
          <w:szCs w:val="20"/>
          <w:lang w:val="es-ES"/>
        </w:rPr>
        <w:t>(</w:t>
      </w:r>
      <w:r w:rsidRPr="416F7506" w:rsidR="00CA14D7">
        <w:rPr>
          <w:b w:val="1"/>
          <w:bCs w:val="1"/>
          <w:i w:val="1"/>
          <w:iCs w:val="1"/>
          <w:color w:val="000000" w:themeColor="text1" w:themeTint="FF" w:themeShade="FF"/>
          <w:sz w:val="20"/>
          <w:szCs w:val="20"/>
          <w:lang w:val="es-ES"/>
        </w:rPr>
        <w:t>Embedded</w:t>
      </w:r>
      <w:r w:rsidRPr="416F7506" w:rsidR="00CA14D7">
        <w:rPr>
          <w:b w:val="1"/>
          <w:bCs w:val="1"/>
          <w:i w:val="1"/>
          <w:iCs w:val="1"/>
          <w:color w:val="000000" w:themeColor="text1" w:themeTint="FF" w:themeShade="FF"/>
          <w:sz w:val="20"/>
          <w:szCs w:val="20"/>
          <w:lang w:val="es-ES"/>
        </w:rPr>
        <w:t xml:space="preserve"> </w:t>
      </w:r>
      <w:r w:rsidRPr="416F7506" w:rsidR="006B302C">
        <w:rPr>
          <w:b w:val="1"/>
          <w:bCs w:val="1"/>
          <w:i w:val="1"/>
          <w:iCs w:val="1"/>
          <w:color w:val="000000" w:themeColor="text1" w:themeTint="FF" w:themeShade="FF"/>
          <w:sz w:val="20"/>
          <w:szCs w:val="20"/>
          <w:lang w:val="es-ES"/>
        </w:rPr>
        <w:t>m</w:t>
      </w:r>
      <w:r w:rsidRPr="416F7506" w:rsidR="00CA14D7">
        <w:rPr>
          <w:b w:val="1"/>
          <w:bCs w:val="1"/>
          <w:i w:val="1"/>
          <w:iCs w:val="1"/>
          <w:color w:val="000000" w:themeColor="text1" w:themeTint="FF" w:themeShade="FF"/>
          <w:sz w:val="20"/>
          <w:szCs w:val="20"/>
          <w:lang w:val="es-ES"/>
        </w:rPr>
        <w:t>ethods</w:t>
      </w:r>
      <w:r w:rsidRPr="416F7506" w:rsidR="00CA14D7">
        <w:rPr>
          <w:b w:val="1"/>
          <w:bCs w:val="1"/>
          <w:i w:val="1"/>
          <w:iCs w:val="1"/>
          <w:color w:val="000000" w:themeColor="text1" w:themeTint="FF" w:themeShade="FF"/>
          <w:sz w:val="20"/>
          <w:szCs w:val="20"/>
          <w:lang w:val="es-ES"/>
        </w:rPr>
        <w:t>)</w:t>
      </w:r>
    </w:p>
    <w:p w:rsidR="006B302C" w:rsidP="00CA14D7" w:rsidRDefault="006B302C" w14:paraId="19669B3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CA14D7" w:rsidP="00CA14D7" w:rsidRDefault="00CA14D7" w14:paraId="6E899713" w14:textId="594D2CD4">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Realizan la selección de características</w:t>
      </w:r>
      <w:r w:rsidR="002F48F6">
        <w:rPr>
          <w:bCs/>
          <w:color w:val="000000"/>
          <w:sz w:val="20"/>
          <w:szCs w:val="20"/>
          <w:lang w:val="es-ES_tradnl"/>
        </w:rPr>
        <w:t>,</w:t>
      </w:r>
      <w:r w:rsidRPr="00163096">
        <w:rPr>
          <w:bCs/>
          <w:color w:val="000000"/>
          <w:sz w:val="20"/>
          <w:szCs w:val="20"/>
          <w:lang w:val="es-ES_tradnl"/>
        </w:rPr>
        <w:t xml:space="preserve"> como parte integral del proceso de entrenamiento del modelo. Estos métodos ofrecen un equilibrio entre la precisión de los métodos de envoltura y la eficiencia de los métodos de filtro</w:t>
      </w:r>
      <w:r w:rsidR="002F48F6">
        <w:rPr>
          <w:bCs/>
          <w:color w:val="000000"/>
          <w:sz w:val="20"/>
          <w:szCs w:val="20"/>
          <w:lang w:val="es-ES_tradnl"/>
        </w:rPr>
        <w:t xml:space="preserve">; </w:t>
      </w:r>
      <w:commentRangeStart w:id="20"/>
      <w:r w:rsidR="002F48F6">
        <w:rPr>
          <w:bCs/>
          <w:color w:val="000000"/>
          <w:sz w:val="20"/>
          <w:szCs w:val="20"/>
          <w:lang w:val="es-ES_tradnl"/>
        </w:rPr>
        <w:t>además, incluyen:</w:t>
      </w:r>
      <w:commentRangeEnd w:id="20"/>
      <w:r w:rsidR="00DA7F77">
        <w:rPr>
          <w:rStyle w:val="Refdecomentario"/>
        </w:rPr>
        <w:commentReference w:id="20"/>
      </w:r>
    </w:p>
    <w:p w:rsidRPr="00163096" w:rsidR="00A020ED" w:rsidP="00CA14D7" w:rsidRDefault="00A020ED" w14:paraId="053E6AE5"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A020ED" w:rsidR="00A020ED" w:rsidP="00A8109A" w:rsidRDefault="00CA14D7" w14:paraId="208036FF" w14:textId="77777777">
      <w:pPr>
        <w:pStyle w:val="Normal0"/>
        <w:numPr>
          <w:ilvl w:val="0"/>
          <w:numId w:val="15"/>
        </w:numPr>
        <w:pBdr>
          <w:top w:val="nil"/>
          <w:left w:val="nil"/>
          <w:bottom w:val="nil"/>
          <w:right w:val="nil"/>
          <w:between w:val="nil"/>
        </w:pBdr>
        <w:spacing w:line="360" w:lineRule="auto"/>
        <w:contextualSpacing/>
        <w:mirrorIndents/>
        <w:rPr>
          <w:b/>
          <w:color w:val="000000"/>
          <w:sz w:val="20"/>
          <w:szCs w:val="20"/>
          <w:lang w:val="es-ES_tradnl"/>
        </w:rPr>
      </w:pPr>
      <w:r w:rsidRPr="00A020ED">
        <w:rPr>
          <w:b/>
          <w:color w:val="000000"/>
          <w:sz w:val="20"/>
          <w:szCs w:val="20"/>
          <w:lang w:val="es-ES_tradnl"/>
        </w:rPr>
        <w:t>Regularización L1 (Lasso)</w:t>
      </w:r>
    </w:p>
    <w:p w:rsidRPr="00163096" w:rsidR="00A63436" w:rsidP="00A020ED" w:rsidRDefault="00CA14D7" w14:paraId="49C5B733" w14:textId="4AC0B4C2">
      <w:pPr>
        <w:pStyle w:val="Normal0"/>
        <w:pBdr>
          <w:top w:val="nil"/>
          <w:left w:val="nil"/>
          <w:bottom w:val="nil"/>
          <w:right w:val="nil"/>
          <w:between w:val="nil"/>
        </w:pBdr>
        <w:spacing w:line="360" w:lineRule="auto"/>
        <w:ind w:left="720"/>
        <w:contextualSpacing/>
        <w:mirrorIndents/>
        <w:rPr>
          <w:bCs/>
          <w:color w:val="000000"/>
          <w:sz w:val="20"/>
          <w:szCs w:val="20"/>
          <w:lang w:val="es-ES_tradnl"/>
        </w:rPr>
      </w:pPr>
      <w:r w:rsidRPr="00163096">
        <w:rPr>
          <w:bCs/>
          <w:color w:val="000000"/>
          <w:sz w:val="20"/>
          <w:szCs w:val="20"/>
          <w:lang w:val="es-ES_tradnl"/>
        </w:rPr>
        <w:t>Los modelos como la regresión Lasso</w:t>
      </w:r>
      <w:r w:rsidR="00E620DC">
        <w:rPr>
          <w:bCs/>
          <w:color w:val="000000"/>
          <w:sz w:val="20"/>
          <w:szCs w:val="20"/>
          <w:lang w:val="es-ES_tradnl"/>
        </w:rPr>
        <w:t>,</w:t>
      </w:r>
      <w:r w:rsidRPr="00163096">
        <w:rPr>
          <w:bCs/>
          <w:color w:val="000000"/>
          <w:sz w:val="20"/>
          <w:szCs w:val="20"/>
          <w:lang w:val="es-ES_tradnl"/>
        </w:rPr>
        <w:t xml:space="preserve"> incorporan una penalización basada en la suma del valor absoluto de los coeficientes del modelo. Esta penalización induce a que los coeficientes de las características menos informativas se reduzcan a exactamente cero, eliminándolas efectivamente del modelo (</w:t>
      </w:r>
      <w:proofErr w:type="spellStart"/>
      <w:r w:rsidRPr="00163096">
        <w:rPr>
          <w:bCs/>
          <w:color w:val="000000"/>
          <w:sz w:val="20"/>
          <w:szCs w:val="20"/>
          <w:lang w:val="es-ES_tradnl"/>
        </w:rPr>
        <w:t>Tibshirani</w:t>
      </w:r>
      <w:proofErr w:type="spellEnd"/>
      <w:r w:rsidRPr="00163096">
        <w:rPr>
          <w:bCs/>
          <w:color w:val="000000"/>
          <w:sz w:val="20"/>
          <w:szCs w:val="20"/>
          <w:lang w:val="es-ES_tradnl"/>
        </w:rPr>
        <w:t xml:space="preserve">, 1996). </w:t>
      </w:r>
    </w:p>
    <w:p w:rsidRPr="00163096" w:rsidR="00A63436" w:rsidP="00A63436" w:rsidRDefault="00A63436" w14:paraId="16D5DDF7" w14:textId="7777777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rsidRPr="00E620DC" w:rsidR="00E620DC" w:rsidP="00A8109A" w:rsidRDefault="00CA14D7" w14:paraId="6C2B607B" w14:textId="6F66782B">
      <w:pPr>
        <w:pStyle w:val="Normal0"/>
        <w:numPr>
          <w:ilvl w:val="0"/>
          <w:numId w:val="15"/>
        </w:numPr>
        <w:pBdr>
          <w:top w:val="nil"/>
          <w:left w:val="nil"/>
          <w:bottom w:val="nil"/>
          <w:right w:val="nil"/>
          <w:between w:val="nil"/>
        </w:pBdr>
        <w:spacing w:line="360" w:lineRule="auto"/>
        <w:contextualSpacing/>
        <w:mirrorIndents/>
        <w:rPr>
          <w:b/>
          <w:color w:val="000000"/>
          <w:sz w:val="20"/>
          <w:szCs w:val="20"/>
          <w:lang w:val="es-ES_tradnl"/>
        </w:rPr>
      </w:pPr>
      <w:r w:rsidRPr="00E620DC">
        <w:rPr>
          <w:b/>
          <w:color w:val="000000"/>
          <w:sz w:val="20"/>
          <w:szCs w:val="20"/>
          <w:lang w:val="es-ES_tradnl"/>
        </w:rPr>
        <w:t xml:space="preserve">Modelos </w:t>
      </w:r>
      <w:r w:rsidRPr="00E620DC" w:rsidR="00E620DC">
        <w:rPr>
          <w:b/>
          <w:color w:val="000000"/>
          <w:sz w:val="20"/>
          <w:szCs w:val="20"/>
          <w:lang w:val="es-ES_tradnl"/>
        </w:rPr>
        <w:t>basados en árboles</w:t>
      </w:r>
    </w:p>
    <w:p w:rsidRPr="00163096" w:rsidR="00CA14D7" w:rsidP="00E620DC" w:rsidRDefault="00CA14D7" w14:paraId="0E9ABE5C" w14:textId="71CF55F4">
      <w:pPr>
        <w:pStyle w:val="Normal0"/>
        <w:pBdr>
          <w:top w:val="nil"/>
          <w:left w:val="nil"/>
          <w:bottom w:val="nil"/>
          <w:right w:val="nil"/>
          <w:between w:val="nil"/>
        </w:pBdr>
        <w:spacing w:line="360" w:lineRule="auto"/>
        <w:ind w:left="360"/>
        <w:contextualSpacing/>
        <w:mirrorIndents/>
        <w:rPr>
          <w:bCs/>
          <w:color w:val="000000"/>
          <w:sz w:val="20"/>
          <w:szCs w:val="20"/>
          <w:lang w:val="es-ES_tradnl"/>
        </w:rPr>
      </w:pPr>
      <w:r w:rsidRPr="00163096">
        <w:rPr>
          <w:bCs/>
          <w:color w:val="000000"/>
          <w:sz w:val="20"/>
          <w:szCs w:val="20"/>
          <w:lang w:val="es-ES_tradnl"/>
        </w:rPr>
        <w:t xml:space="preserve">Algoritmos como </w:t>
      </w:r>
      <w:proofErr w:type="spellStart"/>
      <w:r w:rsidRPr="00163096">
        <w:rPr>
          <w:bCs/>
          <w:color w:val="000000"/>
          <w:sz w:val="20"/>
          <w:szCs w:val="20"/>
          <w:lang w:val="es-ES_tradnl"/>
        </w:rPr>
        <w:t>Random</w:t>
      </w:r>
      <w:proofErr w:type="spellEnd"/>
      <w:r w:rsidRPr="00163096">
        <w:rPr>
          <w:bCs/>
          <w:color w:val="000000"/>
          <w:sz w:val="20"/>
          <w:szCs w:val="20"/>
          <w:lang w:val="es-ES_tradnl"/>
        </w:rPr>
        <w:t xml:space="preserve"> Forest o </w:t>
      </w:r>
      <w:proofErr w:type="spellStart"/>
      <w:r w:rsidRPr="00163096">
        <w:rPr>
          <w:bCs/>
          <w:color w:val="000000"/>
          <w:sz w:val="20"/>
          <w:szCs w:val="20"/>
          <w:lang w:val="es-ES_tradnl"/>
        </w:rPr>
        <w:t>Gradient</w:t>
      </w:r>
      <w:proofErr w:type="spellEnd"/>
      <w:r w:rsidRPr="00163096">
        <w:rPr>
          <w:bCs/>
          <w:color w:val="000000"/>
          <w:sz w:val="20"/>
          <w:szCs w:val="20"/>
          <w:lang w:val="es-ES_tradnl"/>
        </w:rPr>
        <w:t xml:space="preserve"> </w:t>
      </w:r>
      <w:proofErr w:type="spellStart"/>
      <w:r w:rsidRPr="00163096">
        <w:rPr>
          <w:bCs/>
          <w:color w:val="000000"/>
          <w:sz w:val="20"/>
          <w:szCs w:val="20"/>
          <w:lang w:val="es-ES_tradnl"/>
        </w:rPr>
        <w:t>Boosting</w:t>
      </w:r>
      <w:proofErr w:type="spellEnd"/>
      <w:r w:rsidR="00E620DC">
        <w:rPr>
          <w:bCs/>
          <w:color w:val="000000"/>
          <w:sz w:val="20"/>
          <w:szCs w:val="20"/>
          <w:lang w:val="es-ES_tradnl"/>
        </w:rPr>
        <w:t>,</w:t>
      </w:r>
      <w:r w:rsidRPr="00163096">
        <w:rPr>
          <w:bCs/>
          <w:color w:val="000000"/>
          <w:sz w:val="20"/>
          <w:szCs w:val="20"/>
          <w:lang w:val="es-ES_tradnl"/>
        </w:rPr>
        <w:t xml:space="preserve"> calculan de manera inherente la "importancia de las características" durante su construcción. Esta métrica puede emplearse para clasificar las características y seleccionar las más relevantes.</w:t>
      </w:r>
      <w:r w:rsidRPr="00163096" w:rsidR="00A63436">
        <w:rPr>
          <w:bCs/>
          <w:color w:val="000000"/>
          <w:sz w:val="20"/>
          <w:szCs w:val="20"/>
          <w:lang w:val="es-ES_tradnl"/>
        </w:rPr>
        <w:t xml:space="preserve"> </w:t>
      </w:r>
      <w:r w:rsidRPr="00163096">
        <w:rPr>
          <w:bCs/>
          <w:color w:val="000000"/>
          <w:sz w:val="20"/>
          <w:szCs w:val="20"/>
          <w:lang w:val="es-ES_tradnl"/>
        </w:rPr>
        <w:t>Estos métodos pueden utilizarse para seleccionar las características más relevantes y mejorar el rendimiento del modelo. La importancia de las características en los modelos basados en árboles</w:t>
      </w:r>
      <w:r w:rsidR="006466A8">
        <w:rPr>
          <w:bCs/>
          <w:color w:val="000000"/>
          <w:sz w:val="20"/>
          <w:szCs w:val="20"/>
          <w:lang w:val="es-ES_tradnl"/>
        </w:rPr>
        <w:t>,</w:t>
      </w:r>
      <w:r w:rsidRPr="00163096">
        <w:rPr>
          <w:bCs/>
          <w:color w:val="000000"/>
          <w:sz w:val="20"/>
          <w:szCs w:val="20"/>
          <w:lang w:val="es-ES_tradnl"/>
        </w:rPr>
        <w:t xml:space="preserve"> se calcula generalmente</w:t>
      </w:r>
      <w:r w:rsidR="006466A8">
        <w:rPr>
          <w:bCs/>
          <w:color w:val="000000"/>
          <w:sz w:val="20"/>
          <w:szCs w:val="20"/>
          <w:lang w:val="es-ES_tradnl"/>
        </w:rPr>
        <w:t>,</w:t>
      </w:r>
      <w:r w:rsidRPr="00163096">
        <w:rPr>
          <w:bCs/>
          <w:color w:val="000000"/>
          <w:sz w:val="20"/>
          <w:szCs w:val="20"/>
          <w:lang w:val="es-ES_tradnl"/>
        </w:rPr>
        <w:t xml:space="preserve"> mediante la reducción en la impureza (como el índice Gini o la entropía) que proporciona cada característica. Además, estos métodos son robustos frente a características no lineales y pueden capturar interacciones complejas entre variables.</w:t>
      </w:r>
    </w:p>
    <w:p w:rsidRPr="00163096" w:rsidR="00A63436" w:rsidP="00A63436" w:rsidRDefault="00A63436" w14:paraId="51FBC448" w14:textId="7777777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rsidRPr="00B12AD2" w:rsidR="00B12AD2" w:rsidP="00A8109A" w:rsidRDefault="00B12AD2" w14:paraId="5BF65FF1" w14:textId="77777777">
      <w:pPr>
        <w:pStyle w:val="Normal0"/>
        <w:numPr>
          <w:ilvl w:val="0"/>
          <w:numId w:val="11"/>
        </w:numPr>
        <w:pBdr>
          <w:top w:val="nil"/>
          <w:left w:val="nil"/>
          <w:bottom w:val="nil"/>
          <w:right w:val="nil"/>
          <w:between w:val="nil"/>
        </w:pBdr>
        <w:spacing w:line="360" w:lineRule="auto"/>
        <w:contextualSpacing/>
        <w:mirrorIndents/>
        <w:rPr>
          <w:b/>
          <w:color w:val="000000"/>
          <w:sz w:val="20"/>
          <w:szCs w:val="20"/>
          <w:lang w:val="es-ES_tradnl"/>
        </w:rPr>
      </w:pPr>
      <w:r w:rsidRPr="00B12AD2">
        <w:rPr>
          <w:b/>
          <w:color w:val="000000"/>
          <w:sz w:val="20"/>
          <w:szCs w:val="20"/>
          <w:lang w:val="es-ES_tradnl"/>
        </w:rPr>
        <w:t xml:space="preserve">Extracción de características </w:t>
      </w:r>
    </w:p>
    <w:p w:rsidR="00B12AD2" w:rsidP="00B12AD2" w:rsidRDefault="00B12AD2" w14:paraId="3AAFF9A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A63436" w:rsidP="00B12AD2" w:rsidRDefault="00A63436" w14:paraId="6AC48FDD" w14:textId="6B75B1E6">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 segunda técnica que se utiliza es la extracción de características</w:t>
      </w:r>
      <w:r w:rsidR="00867FD9">
        <w:rPr>
          <w:bCs/>
          <w:color w:val="000000"/>
          <w:sz w:val="20"/>
          <w:szCs w:val="20"/>
          <w:lang w:val="es-ES_tradnl"/>
        </w:rPr>
        <w:t>,</w:t>
      </w:r>
      <w:r w:rsidRPr="00163096">
        <w:rPr>
          <w:bCs/>
          <w:color w:val="000000"/>
          <w:sz w:val="20"/>
          <w:szCs w:val="20"/>
          <w:lang w:val="es-ES_tradnl"/>
        </w:rPr>
        <w:t xml:space="preserve"> conocida también como proyección de características</w:t>
      </w:r>
      <w:r w:rsidR="00867FD9">
        <w:rPr>
          <w:bCs/>
          <w:color w:val="000000"/>
          <w:sz w:val="20"/>
          <w:szCs w:val="20"/>
          <w:lang w:val="es-ES_tradnl"/>
        </w:rPr>
        <w:t xml:space="preserve">; la cual </w:t>
      </w:r>
      <w:r w:rsidRPr="00163096">
        <w:rPr>
          <w:bCs/>
          <w:color w:val="000000"/>
          <w:sz w:val="20"/>
          <w:szCs w:val="20"/>
          <w:lang w:val="es-ES_tradnl"/>
        </w:rPr>
        <w:t>convierte los datos originales en un espacio de menor dimensión al crear nuevas variables que son combinaciones de las originales. Este método es particularmente beneficioso</w:t>
      </w:r>
      <w:r w:rsidR="0002426F">
        <w:rPr>
          <w:bCs/>
          <w:color w:val="000000"/>
          <w:sz w:val="20"/>
          <w:szCs w:val="20"/>
          <w:lang w:val="es-ES_tradnl"/>
        </w:rPr>
        <w:t>,</w:t>
      </w:r>
      <w:r w:rsidRPr="00163096">
        <w:rPr>
          <w:bCs/>
          <w:color w:val="000000"/>
          <w:sz w:val="20"/>
          <w:szCs w:val="20"/>
          <w:lang w:val="es-ES_tradnl"/>
        </w:rPr>
        <w:t xml:space="preserve"> cuando las características originales presentan alta correlación o son redundantes. Entre las técnicas más </w:t>
      </w:r>
      <w:commentRangeStart w:id="21"/>
      <w:r w:rsidRPr="00163096">
        <w:rPr>
          <w:bCs/>
          <w:color w:val="000000"/>
          <w:sz w:val="20"/>
          <w:szCs w:val="20"/>
          <w:lang w:val="es-ES_tradnl"/>
        </w:rPr>
        <w:t>destacadas se encuentran:</w:t>
      </w:r>
      <w:commentRangeEnd w:id="21"/>
      <w:r w:rsidR="0002426F">
        <w:rPr>
          <w:rStyle w:val="Refdecomentario"/>
        </w:rPr>
        <w:commentReference w:id="21"/>
      </w:r>
    </w:p>
    <w:p w:rsidRPr="00163096" w:rsidR="0021078F" w:rsidP="0089491E" w:rsidRDefault="0021078F" w14:paraId="117E2522"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9E2B73" w:rsidR="009E2B73" w:rsidP="00A8109A" w:rsidRDefault="009E2B73" w14:paraId="38C6EBE5" w14:textId="3CBF97D7">
      <w:pPr>
        <w:pStyle w:val="Prrafodelista"/>
        <w:numPr>
          <w:ilvl w:val="0"/>
          <w:numId w:val="16"/>
        </w:numPr>
        <w:rPr>
          <w:b/>
          <w:bCs/>
          <w:sz w:val="20"/>
          <w:szCs w:val="20"/>
        </w:rPr>
      </w:pPr>
      <w:r w:rsidRPr="009E2B73">
        <w:rPr>
          <w:b/>
          <w:bCs/>
          <w:sz w:val="20"/>
          <w:szCs w:val="20"/>
        </w:rPr>
        <w:t>El análisis de componentes principales (PCA)</w:t>
      </w:r>
    </w:p>
    <w:p w:rsidRPr="00163096" w:rsidR="00995106" w:rsidP="416F7506" w:rsidRDefault="00995106" w14:paraId="6E0A1C40" w14:textId="3A21706C">
      <w:pPr>
        <w:pStyle w:val="Normal0"/>
        <w:pBdr>
          <w:top w:val="nil" w:color="000000" w:sz="0" w:space="0"/>
          <w:left w:val="nil" w:color="000000" w:sz="0" w:space="0"/>
          <w:bottom w:val="nil" w:color="000000" w:sz="0" w:space="0"/>
          <w:right w:val="nil" w:color="000000" w:sz="0" w:space="0"/>
          <w:between w:val="nil" w:color="000000" w:sz="0" w:space="0"/>
        </w:pBdr>
        <w:spacing w:line="360" w:lineRule="auto"/>
        <w:contextualSpacing/>
        <w:mirrorIndents/>
        <w:rPr>
          <w:color w:val="000000"/>
          <w:sz w:val="20"/>
          <w:szCs w:val="20"/>
          <w:lang w:val="es-ES"/>
        </w:rPr>
      </w:pPr>
      <w:r w:rsidRPr="416F7506" w:rsidR="00995106">
        <w:rPr>
          <w:color w:val="000000" w:themeColor="text1" w:themeTint="FF" w:themeShade="FF"/>
          <w:sz w:val="20"/>
          <w:szCs w:val="20"/>
          <w:lang w:val="es-ES"/>
        </w:rPr>
        <w:t xml:space="preserve">Es una de las más empleadas que proyecta los datos en las direcciones de máxima varianza. </w:t>
      </w:r>
      <w:r w:rsidRPr="416F7506" w:rsidR="00995106">
        <w:rPr>
          <w:color w:val="000000" w:themeColor="text1" w:themeTint="FF" w:themeShade="FF"/>
          <w:sz w:val="20"/>
          <w:szCs w:val="20"/>
          <w:lang w:val="es-ES"/>
        </w:rPr>
        <w:t>PCA genera nuevas variables denominadas componentes principales, las cuales son combinaciones lineales de las variables originales.</w:t>
      </w:r>
      <w:r w:rsidRPr="416F7506" w:rsidR="00995106">
        <w:rPr>
          <w:color w:val="000000" w:themeColor="text1" w:themeTint="FF" w:themeShade="FF"/>
          <w:sz w:val="20"/>
          <w:szCs w:val="20"/>
          <w:lang w:val="es-ES"/>
        </w:rPr>
        <w:t xml:space="preserve"> Estos componentes se ordenan</w:t>
      </w:r>
      <w:r w:rsidRPr="416F7506" w:rsidR="000B2495">
        <w:rPr>
          <w:color w:val="000000" w:themeColor="text1" w:themeTint="FF" w:themeShade="FF"/>
          <w:sz w:val="20"/>
          <w:szCs w:val="20"/>
          <w:lang w:val="es-ES"/>
        </w:rPr>
        <w:t>,</w:t>
      </w:r>
      <w:r w:rsidRPr="416F7506" w:rsidR="00995106">
        <w:rPr>
          <w:color w:val="000000" w:themeColor="text1" w:themeTint="FF" w:themeShade="FF"/>
          <w:sz w:val="20"/>
          <w:szCs w:val="20"/>
          <w:lang w:val="es-ES"/>
        </w:rPr>
        <w:t xml:space="preserve"> de acuerdo con la cantidad de varianza que explican, lo que permite</w:t>
      </w:r>
      <w:r w:rsidRPr="416F7506" w:rsidR="00995106">
        <w:rPr>
          <w:b w:val="1"/>
          <w:bCs w:val="1"/>
          <w:color w:val="000000" w:themeColor="text1" w:themeTint="FF" w:themeShade="FF"/>
          <w:sz w:val="20"/>
          <w:szCs w:val="20"/>
          <w:lang w:val="es-ES"/>
        </w:rPr>
        <w:t xml:space="preserve"> </w:t>
      </w:r>
      <w:r w:rsidRPr="416F7506" w:rsidR="00995106">
        <w:rPr>
          <w:color w:val="000000" w:themeColor="text1" w:themeTint="FF" w:themeShade="FF"/>
          <w:sz w:val="20"/>
          <w:szCs w:val="20"/>
          <w:lang w:val="es-ES"/>
        </w:rPr>
        <w:t xml:space="preserve">reducir la dimensionalidad al seleccionar únicamente los componentes más significativos. Con PCA se busca la proyección que mejor representa los datos en términos de mínimos cuadrados. </w:t>
      </w:r>
      <w:r w:rsidRPr="416F7506" w:rsidR="00995106">
        <w:rPr>
          <w:color w:val="000000" w:themeColor="text1" w:themeTint="FF" w:themeShade="FF"/>
          <w:sz w:val="20"/>
          <w:szCs w:val="20"/>
          <w:lang w:val="es-ES"/>
        </w:rPr>
        <w:t>Es particularmente eficaz para la visualización y exploración de conjuntos de datos de alta dimensión, ya que permite identificar fácilmente tendencias, patrones o valores atípicos.</w:t>
      </w:r>
      <w:r w:rsidRPr="416F7506" w:rsidR="00995106">
        <w:rPr>
          <w:color w:val="000000" w:themeColor="text1" w:themeTint="FF" w:themeShade="FF"/>
          <w:sz w:val="20"/>
          <w:szCs w:val="20"/>
          <w:lang w:val="es-ES"/>
        </w:rPr>
        <w:t xml:space="preserve"> Además, reduce la complejidad del modelo y minimiza problemas como la multicolinealidad y el sobreajuste.</w:t>
      </w:r>
    </w:p>
    <w:p w:rsidRPr="00163096" w:rsidR="00995106" w:rsidP="0089491E" w:rsidRDefault="00995106" w14:paraId="6FDBD583"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9E2B73" w:rsidR="009E2B73" w:rsidP="00A8109A" w:rsidRDefault="009E2B73" w14:paraId="10533B27" w14:textId="01202309">
      <w:pPr>
        <w:pStyle w:val="Prrafodelista"/>
        <w:numPr>
          <w:ilvl w:val="0"/>
          <w:numId w:val="16"/>
        </w:numPr>
        <w:rPr>
          <w:b/>
          <w:bCs/>
          <w:sz w:val="20"/>
          <w:szCs w:val="20"/>
        </w:rPr>
      </w:pPr>
      <w:r w:rsidRPr="009E2B73">
        <w:rPr>
          <w:b/>
          <w:bCs/>
          <w:sz w:val="20"/>
          <w:szCs w:val="20"/>
        </w:rPr>
        <w:t>El análisis discriminante lineal (LDA)</w:t>
      </w:r>
    </w:p>
    <w:p w:rsidRPr="00163096" w:rsidR="00995106" w:rsidP="00995106" w:rsidRDefault="009E2B73" w14:paraId="3307937F" w14:textId="641108CE">
      <w:pPr>
        <w:pStyle w:val="Normal0"/>
        <w:pBdr>
          <w:top w:val="nil"/>
          <w:left w:val="nil"/>
          <w:bottom w:val="nil"/>
          <w:right w:val="nil"/>
          <w:between w:val="nil"/>
        </w:pBdr>
        <w:spacing w:line="360" w:lineRule="auto"/>
        <w:contextualSpacing/>
        <w:mirrorIndents/>
        <w:rPr>
          <w:color w:val="000000"/>
          <w:sz w:val="20"/>
          <w:szCs w:val="20"/>
          <w:lang w:val="es-ES_tradnl"/>
        </w:rPr>
      </w:pPr>
      <w:r>
        <w:rPr>
          <w:color w:val="000000"/>
          <w:sz w:val="20"/>
          <w:szCs w:val="20"/>
          <w:lang w:val="es-ES_tradnl"/>
        </w:rPr>
        <w:t>A</w:t>
      </w:r>
      <w:r w:rsidRPr="00163096" w:rsidR="00995106">
        <w:rPr>
          <w:color w:val="000000"/>
          <w:sz w:val="20"/>
          <w:szCs w:val="20"/>
          <w:lang w:val="es-ES_tradnl"/>
        </w:rPr>
        <w:t xml:space="preserve"> diferencia de PCA se centra en maximizar la separabilidad entre clases. Este es un método de clasificación supervisado en el que se conocen de antemano dos o más grupos, y las nuevas observaciones se clasifican en uno de ellos en función de sus características. LDA estima la probabilidad de que una observación, dado un valor específico de predictores, pertenezca a cada una de las clases de la variable cualitativa.</w:t>
      </w:r>
    </w:p>
    <w:p w:rsidRPr="00163096" w:rsidR="00995106" w:rsidP="00995106" w:rsidRDefault="00995106" w14:paraId="44B23EB6"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Pr="009E2B73" w:rsidR="009E2B73" w:rsidP="00A8109A" w:rsidRDefault="009E2B73" w14:paraId="2AEE12E3" w14:textId="57A50009">
      <w:pPr>
        <w:pStyle w:val="Prrafodelista"/>
        <w:numPr>
          <w:ilvl w:val="0"/>
          <w:numId w:val="16"/>
        </w:numPr>
        <w:rPr>
          <w:b/>
          <w:bCs/>
          <w:sz w:val="20"/>
          <w:szCs w:val="20"/>
        </w:rPr>
      </w:pPr>
      <w:r w:rsidRPr="009E2B73">
        <w:rPr>
          <w:b/>
          <w:bCs/>
          <w:sz w:val="20"/>
          <w:szCs w:val="20"/>
        </w:rPr>
        <w:t>Métodos no lineales</w:t>
      </w:r>
    </w:p>
    <w:p w:rsidRPr="00163096" w:rsidR="00995106" w:rsidP="0089491E" w:rsidRDefault="00995106" w14:paraId="4BF8AE59" w14:textId="4FA93F4B">
      <w:pPr>
        <w:pStyle w:val="Normal0"/>
        <w:pBdr>
          <w:top w:val="nil"/>
          <w:left w:val="nil"/>
          <w:bottom w:val="nil"/>
          <w:right w:val="nil"/>
          <w:between w:val="nil"/>
        </w:pBdr>
        <w:spacing w:line="360" w:lineRule="auto"/>
        <w:contextualSpacing/>
        <w:mirrorIndents/>
        <w:rPr>
          <w:color w:val="000000"/>
          <w:sz w:val="20"/>
          <w:szCs w:val="20"/>
          <w:lang w:val="es-ES_tradnl"/>
        </w:rPr>
      </w:pPr>
      <w:r w:rsidRPr="00163096">
        <w:rPr>
          <w:color w:val="000000"/>
          <w:sz w:val="20"/>
          <w:szCs w:val="20"/>
          <w:lang w:val="es-ES_tradnl"/>
        </w:rPr>
        <w:t xml:space="preserve">Para datos que residen en una variedad no lineal, se emplean técnicas como </w:t>
      </w:r>
      <w:r w:rsidRPr="005D2217">
        <w:rPr>
          <w:color w:val="000000"/>
          <w:sz w:val="20"/>
          <w:szCs w:val="20"/>
          <w:lang w:val="es-ES_tradnl"/>
        </w:rPr>
        <w:t>t-SNE (t-</w:t>
      </w:r>
      <w:proofErr w:type="spellStart"/>
      <w:r w:rsidRPr="005D2217">
        <w:rPr>
          <w:color w:val="000000"/>
          <w:sz w:val="20"/>
          <w:szCs w:val="20"/>
          <w:lang w:val="es-ES_tradnl"/>
        </w:rPr>
        <w:t>Distributed</w:t>
      </w:r>
      <w:proofErr w:type="spellEnd"/>
      <w:r w:rsidRPr="005D2217">
        <w:rPr>
          <w:color w:val="000000"/>
          <w:sz w:val="20"/>
          <w:szCs w:val="20"/>
          <w:lang w:val="es-ES_tradnl"/>
        </w:rPr>
        <w:t xml:space="preserve"> </w:t>
      </w:r>
      <w:proofErr w:type="spellStart"/>
      <w:r w:rsidRPr="005D2217">
        <w:rPr>
          <w:color w:val="000000"/>
          <w:sz w:val="20"/>
          <w:szCs w:val="20"/>
          <w:lang w:val="es-ES_tradnl"/>
        </w:rPr>
        <w:t>Stochastic</w:t>
      </w:r>
      <w:proofErr w:type="spellEnd"/>
      <w:r w:rsidRPr="005D2217">
        <w:rPr>
          <w:color w:val="000000"/>
          <w:sz w:val="20"/>
          <w:szCs w:val="20"/>
          <w:lang w:val="es-ES_tradnl"/>
        </w:rPr>
        <w:t xml:space="preserve"> </w:t>
      </w:r>
      <w:proofErr w:type="spellStart"/>
      <w:r w:rsidRPr="005D2217">
        <w:rPr>
          <w:color w:val="000000"/>
          <w:sz w:val="20"/>
          <w:szCs w:val="20"/>
          <w:lang w:val="es-ES_tradnl"/>
        </w:rPr>
        <w:t>Neighbor</w:t>
      </w:r>
      <w:proofErr w:type="spellEnd"/>
      <w:r w:rsidRPr="005D2217">
        <w:rPr>
          <w:color w:val="000000"/>
          <w:sz w:val="20"/>
          <w:szCs w:val="20"/>
          <w:lang w:val="es-ES_tradnl"/>
        </w:rPr>
        <w:t xml:space="preserve"> </w:t>
      </w:r>
      <w:proofErr w:type="spellStart"/>
      <w:r w:rsidRPr="005D2217">
        <w:rPr>
          <w:color w:val="000000"/>
          <w:sz w:val="20"/>
          <w:szCs w:val="20"/>
          <w:lang w:val="es-ES_tradnl"/>
        </w:rPr>
        <w:t>Embedding</w:t>
      </w:r>
      <w:proofErr w:type="spellEnd"/>
      <w:r w:rsidRPr="005D2217">
        <w:rPr>
          <w:color w:val="000000"/>
          <w:sz w:val="20"/>
          <w:szCs w:val="20"/>
          <w:lang w:val="es-ES_tradnl"/>
        </w:rPr>
        <w:t>), UMAP (</w:t>
      </w:r>
      <w:proofErr w:type="spellStart"/>
      <w:r w:rsidRPr="005D2217">
        <w:rPr>
          <w:color w:val="000000"/>
          <w:sz w:val="20"/>
          <w:szCs w:val="20"/>
          <w:lang w:val="es-ES_tradnl"/>
        </w:rPr>
        <w:t>Uniform</w:t>
      </w:r>
      <w:proofErr w:type="spellEnd"/>
      <w:r w:rsidRPr="005D2217">
        <w:rPr>
          <w:color w:val="000000"/>
          <w:sz w:val="20"/>
          <w:szCs w:val="20"/>
          <w:lang w:val="es-ES_tradnl"/>
        </w:rPr>
        <w:t xml:space="preserve"> Manifold </w:t>
      </w:r>
      <w:proofErr w:type="spellStart"/>
      <w:r w:rsidRPr="005D2217">
        <w:rPr>
          <w:color w:val="000000"/>
          <w:sz w:val="20"/>
          <w:szCs w:val="20"/>
          <w:lang w:val="es-ES_tradnl"/>
        </w:rPr>
        <w:t>Approximation</w:t>
      </w:r>
      <w:proofErr w:type="spellEnd"/>
      <w:r w:rsidRPr="005D2217">
        <w:rPr>
          <w:color w:val="000000"/>
          <w:sz w:val="20"/>
          <w:szCs w:val="20"/>
          <w:lang w:val="es-ES_tradnl"/>
        </w:rPr>
        <w:t xml:space="preserve"> and </w:t>
      </w:r>
      <w:proofErr w:type="spellStart"/>
      <w:r w:rsidRPr="005D2217">
        <w:rPr>
          <w:color w:val="000000"/>
          <w:sz w:val="20"/>
          <w:szCs w:val="20"/>
          <w:lang w:val="es-ES_tradnl"/>
        </w:rPr>
        <w:t>Projection</w:t>
      </w:r>
      <w:proofErr w:type="spellEnd"/>
      <w:r w:rsidRPr="005D2217">
        <w:rPr>
          <w:color w:val="000000"/>
          <w:sz w:val="20"/>
          <w:szCs w:val="20"/>
          <w:lang w:val="es-ES_tradnl"/>
        </w:rPr>
        <w:t>)</w:t>
      </w:r>
      <w:r w:rsidRPr="00163096">
        <w:rPr>
          <w:color w:val="000000"/>
          <w:sz w:val="20"/>
          <w:szCs w:val="20"/>
          <w:lang w:val="es-ES_tradnl"/>
        </w:rPr>
        <w:t xml:space="preserve"> y autocodificadores. Estas técnicas son capaces de capturar relaciones más complejas entre las variables en comparación con los métodos lineales como PCA y LDA.</w:t>
      </w:r>
    </w:p>
    <w:p w:rsidRPr="00163096" w:rsidR="00995106" w:rsidP="0089491E" w:rsidRDefault="00995106" w14:paraId="5E46AB6F" w14:textId="77777777">
      <w:pPr>
        <w:pStyle w:val="Normal0"/>
        <w:pBdr>
          <w:top w:val="nil"/>
          <w:left w:val="nil"/>
          <w:bottom w:val="nil"/>
          <w:right w:val="nil"/>
          <w:between w:val="nil"/>
        </w:pBdr>
        <w:spacing w:line="360" w:lineRule="auto"/>
        <w:contextualSpacing/>
        <w:mirrorIndents/>
        <w:rPr>
          <w:color w:val="000000"/>
          <w:sz w:val="20"/>
          <w:szCs w:val="20"/>
          <w:lang w:val="es-ES_tradnl"/>
        </w:rPr>
      </w:pPr>
    </w:p>
    <w:p w:rsidR="00995106" w:rsidP="0089491E" w:rsidRDefault="005D2217" w14:paraId="0F67EABC" w14:textId="73940DB0">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mc:AlternateContent>
          <mc:Choice Requires="wps">
            <w:drawing>
              <wp:inline distT="0" distB="0" distL="0" distR="0" wp14:anchorId="666E4CD6" wp14:editId="14A4C45F">
                <wp:extent cx="1828800" cy="1828800"/>
                <wp:effectExtent l="76200" t="57150" r="68580" b="89535"/>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5D2217" w:rsidR="005D2217" w:rsidP="00961E8A" w:rsidRDefault="005D2217" w14:paraId="55894BBD" w14:textId="77777777">
                            <w:pPr>
                              <w:pStyle w:val="Normal0"/>
                              <w:pBdr>
                                <w:top w:val="nil"/>
                                <w:left w:val="nil"/>
                                <w:bottom w:val="nil"/>
                                <w:right w:val="nil"/>
                                <w:between w:val="nil"/>
                              </w:pBdr>
                              <w:spacing w:line="360" w:lineRule="auto"/>
                              <w:contextualSpacing/>
                              <w:mirrorIndents/>
                              <w:rPr>
                                <w:color w:val="FFFFFF" w:themeColor="background1"/>
                                <w:sz w:val="20"/>
                                <w:szCs w:val="20"/>
                                <w:lang w:val="es-ES_tradnl"/>
                              </w:rPr>
                            </w:pPr>
                            <w:r w:rsidRPr="005D2217">
                              <w:rPr>
                                <w:color w:val="FFFFFF" w:themeColor="background1"/>
                                <w:sz w:val="20"/>
                                <w:szCs w:val="20"/>
                                <w:lang w:val="es-ES_tradnl"/>
                              </w:rPr>
                              <w:t>La decisión entre la selección y la extracción de características, así como la técnica específica a emplear, dependerá del objetivo final: si la interpretabilidad es fundamental, se prefiere la selección. En cambio, si el objetivo es la máxima compactación de la información, la extracción puede resultar más eficaz.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5"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29"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518iHmsCAAA4BQAADgAAAAAAAAAAAAAAAAAuAgAAZHJz&#10;L2Uyb0RvYy54bWxQSwECLQAUAAYACAAAACEAN1BU8tgAAAAFAQAADwAAAAAAAAAAAAAAAADFBAAA&#10;ZHJzL2Rvd25yZXYueG1sUEsFBgAAAAAEAAQA8wAAAMoFAAAAAA==&#10;" w14:anchorId="666E4CD6">
                <v:shadow on="t" color="black" opacity="24903f" offset="0,.55556mm" origin=",.5"/>
                <v:textbox style="mso-fit-shape-to-text:t">
                  <w:txbxContent>
                    <w:p w:rsidRPr="005D2217" w:rsidR="005D2217" w:rsidP="00961E8A" w:rsidRDefault="005D2217" w14:paraId="55894BBD" w14:textId="77777777">
                      <w:pPr>
                        <w:pStyle w:val="Normal0"/>
                        <w:pBdr>
                          <w:top w:val="nil"/>
                          <w:left w:val="nil"/>
                          <w:bottom w:val="nil"/>
                          <w:right w:val="nil"/>
                          <w:between w:val="nil"/>
                        </w:pBdr>
                        <w:spacing w:line="360" w:lineRule="auto"/>
                        <w:contextualSpacing/>
                        <w:mirrorIndents/>
                        <w:rPr>
                          <w:color w:val="FFFFFF" w:themeColor="background1"/>
                          <w:sz w:val="20"/>
                          <w:szCs w:val="20"/>
                          <w:lang w:val="es-ES_tradnl"/>
                        </w:rPr>
                      </w:pPr>
                      <w:r w:rsidRPr="005D2217">
                        <w:rPr>
                          <w:color w:val="FFFFFF" w:themeColor="background1"/>
                          <w:sz w:val="20"/>
                          <w:szCs w:val="20"/>
                          <w:lang w:val="es-ES_tradnl"/>
                        </w:rPr>
                        <w:t>La decisión entre la selección y la extracción de características, así como la técnica específica a emplear, dependerá del objetivo final: si la interpretabilidad es fundamental, se prefiere la selección. En cambio, si el objetivo es la máxima compactación de la información, la extracción puede resultar más eficaz.</w:t>
                      </w:r>
                    </w:p>
                  </w:txbxContent>
                </v:textbox>
                <w10:anchorlock/>
              </v:shape>
            </w:pict>
          </mc:Fallback>
        </mc:AlternateContent>
      </w:r>
    </w:p>
    <w:p w:rsidR="000C2548" w:rsidP="0089491E" w:rsidRDefault="000C2548" w14:paraId="11DE030A" w14:textId="00BDB1C9">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5717A3" w:rsidP="0089491E" w:rsidRDefault="005717A3" w14:paraId="085A2DA9"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0C2548" w:rsidRDefault="00CD0E1A" w14:paraId="459D6372" w14:textId="1EDC3D9E">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name="_Toc202820267" w:id="22"/>
      <w:r w:rsidRPr="00163096">
        <w:rPr>
          <w:b/>
          <w:color w:val="000000"/>
          <w:sz w:val="20"/>
          <w:szCs w:val="20"/>
          <w:lang w:val="es-ES_tradnl"/>
        </w:rPr>
        <w:lastRenderedPageBreak/>
        <w:t xml:space="preserve">3. </w:t>
      </w:r>
      <w:r w:rsidRPr="00163096" w:rsidR="00604267">
        <w:rPr>
          <w:b/>
          <w:color w:val="000000"/>
          <w:sz w:val="20"/>
          <w:szCs w:val="20"/>
          <w:lang w:val="es-ES_tradnl"/>
        </w:rPr>
        <w:t>Aprendizaje automático</w:t>
      </w:r>
      <w:bookmarkEnd w:id="22"/>
      <w:r w:rsidRPr="00163096" w:rsidR="00604267">
        <w:rPr>
          <w:b/>
          <w:color w:val="000000"/>
          <w:sz w:val="20"/>
          <w:szCs w:val="20"/>
          <w:lang w:val="es-ES_tradnl"/>
        </w:rPr>
        <w:t xml:space="preserve"> </w:t>
      </w:r>
    </w:p>
    <w:p w:rsidRPr="00163096" w:rsidR="00995106" w:rsidP="0089491E" w:rsidRDefault="00995106" w14:paraId="47F79045" w14:textId="77777777">
      <w:pPr>
        <w:pStyle w:val="Normal0"/>
        <w:pBdr>
          <w:top w:val="nil"/>
          <w:left w:val="nil"/>
          <w:bottom w:val="nil"/>
          <w:right w:val="nil"/>
          <w:between w:val="nil"/>
        </w:pBdr>
        <w:spacing w:line="360" w:lineRule="auto"/>
        <w:contextualSpacing/>
        <w:mirrorIndents/>
        <w:rPr>
          <w:b/>
          <w:color w:val="000000"/>
          <w:sz w:val="20"/>
          <w:szCs w:val="20"/>
          <w:lang w:val="es-ES_tradnl"/>
        </w:rPr>
      </w:pPr>
    </w:p>
    <w:p w:rsidR="00022E46" w:rsidP="00022E46" w:rsidRDefault="00022E46" w14:paraId="5FC5840C" w14:textId="3824766D">
      <w:pPr>
        <w:spacing w:line="360" w:lineRule="auto"/>
        <w:contextualSpacing/>
        <w:jc w:val="center"/>
        <w:rPr>
          <w:sz w:val="20"/>
          <w:szCs w:val="20"/>
          <w:lang w:val="es-ES_tradnl"/>
        </w:rPr>
      </w:pPr>
      <w:commentRangeStart w:id="23"/>
      <w:r w:rsidRPr="00022E46">
        <w:rPr>
          <w:noProof/>
          <w:sz w:val="20"/>
          <w:szCs w:val="20"/>
          <w:lang w:val="es-ES_tradnl"/>
        </w:rPr>
        <w:drawing>
          <wp:inline distT="0" distB="0" distL="0" distR="0" wp14:anchorId="69E00737" wp14:editId="706B87B8">
            <wp:extent cx="2758950" cy="173355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7775" cy="1739095"/>
                    </a:xfrm>
                    <a:prstGeom prst="rect">
                      <a:avLst/>
                    </a:prstGeom>
                  </pic:spPr>
                </pic:pic>
              </a:graphicData>
            </a:graphic>
          </wp:inline>
        </w:drawing>
      </w:r>
      <w:commentRangeEnd w:id="23"/>
      <w:r>
        <w:rPr>
          <w:rStyle w:val="Refdecomentario"/>
        </w:rPr>
        <w:commentReference w:id="23"/>
      </w:r>
    </w:p>
    <w:p w:rsidR="00022E46" w:rsidP="00593C95" w:rsidRDefault="00022E46" w14:paraId="1F060C02" w14:textId="77777777">
      <w:pPr>
        <w:spacing w:line="360" w:lineRule="auto"/>
        <w:contextualSpacing/>
        <w:rPr>
          <w:sz w:val="20"/>
          <w:szCs w:val="20"/>
          <w:lang w:val="es-ES_tradnl"/>
        </w:rPr>
      </w:pPr>
    </w:p>
    <w:p w:rsidRPr="00163096" w:rsidR="00593C95" w:rsidP="00593C95" w:rsidRDefault="00593C95" w14:paraId="16B47C13" w14:textId="4A434C3F">
      <w:pPr>
        <w:spacing w:line="360" w:lineRule="auto"/>
        <w:contextualSpacing/>
        <w:rPr>
          <w:sz w:val="20"/>
          <w:szCs w:val="20"/>
          <w:lang w:val="es-ES_tradnl"/>
        </w:rPr>
      </w:pPr>
      <w:r w:rsidRPr="00163096">
        <w:rPr>
          <w:sz w:val="20"/>
          <w:szCs w:val="20"/>
          <w:lang w:val="es-ES_tradnl"/>
        </w:rPr>
        <w:t xml:space="preserve">El aprendizaje automático o </w:t>
      </w:r>
      <w:r w:rsidRPr="00163096">
        <w:rPr>
          <w:i/>
          <w:iCs/>
          <w:sz w:val="20"/>
          <w:szCs w:val="20"/>
          <w:lang w:val="es-ES_tradnl"/>
        </w:rPr>
        <w:t>Machine Learning (ML),</w:t>
      </w:r>
      <w:r w:rsidRPr="00163096">
        <w:rPr>
          <w:sz w:val="20"/>
          <w:szCs w:val="20"/>
          <w:lang w:val="es-ES_tradnl"/>
        </w:rPr>
        <w:t xml:space="preserve"> constituye una subdisciplina de la inteligencia artificial y la informática, centrada en la utilización de datos y algoritmos para emular el proceso de aprendizaje humano, mejorando progresivamente su precisión. La definición canónica, propuesta por Tom M. Mitchell (1997), establece que un programa de computadora aprende de la experiencia E en relación con una clase de tareas T y una medida de rendimiento P, si su desempeño en las tareas T, evaluado por P, mejora con la experiencia E. </w:t>
      </w:r>
    </w:p>
    <w:p w:rsidRPr="00163096" w:rsidR="00593C95" w:rsidP="00593C95" w:rsidRDefault="00593C95" w14:paraId="565A4C71" w14:textId="77777777">
      <w:pPr>
        <w:spacing w:line="360" w:lineRule="auto"/>
        <w:contextualSpacing/>
        <w:rPr>
          <w:sz w:val="20"/>
          <w:szCs w:val="20"/>
          <w:lang w:val="es-ES_tradnl"/>
        </w:rPr>
      </w:pPr>
    </w:p>
    <w:p w:rsidRPr="00163096" w:rsidR="00593C95" w:rsidP="00593C95" w:rsidRDefault="00593C95" w14:paraId="0DBDFBB6" w14:textId="12D0E348">
      <w:pPr>
        <w:spacing w:line="360" w:lineRule="auto"/>
        <w:contextualSpacing/>
        <w:rPr>
          <w:sz w:val="20"/>
          <w:szCs w:val="20"/>
          <w:lang w:val="es-ES_tradnl"/>
        </w:rPr>
      </w:pPr>
      <w:r w:rsidRPr="00163096">
        <w:rPr>
          <w:sz w:val="20"/>
          <w:szCs w:val="20"/>
          <w:lang w:val="es-ES_tradnl"/>
        </w:rPr>
        <w:t>En términos más simples, en lugar de programar explícitamente un conjunto de reglas para resolver una tarea, se proporciona a un algoritmo una gran cantidad de datos, permitiéndole "aprender" las reglas y patrones de manera autónoma. Esto permite a los sistemas de ML adaptarse y mejorar continuamente a medida que se exponen a nuevos datos. Los algoritmos de ML pueden identificar patrones complejos y tomar decisiones con mínima intervención humana. Esta capacidad ha revolucionado diversos campos, desde la visión por computadora</w:t>
      </w:r>
      <w:r w:rsidR="00CC1C99">
        <w:rPr>
          <w:sz w:val="20"/>
          <w:szCs w:val="20"/>
          <w:lang w:val="es-ES_tradnl"/>
        </w:rPr>
        <w:t>,</w:t>
      </w:r>
      <w:r w:rsidRPr="00163096">
        <w:rPr>
          <w:sz w:val="20"/>
          <w:szCs w:val="20"/>
          <w:lang w:val="es-ES_tradnl"/>
        </w:rPr>
        <w:t xml:space="preserve"> hasta el procesamiento del lenguaje natural, abriendo nuevas posibilidades en la resolución de problemas y la automatización de tareas.</w:t>
      </w:r>
    </w:p>
    <w:p w:rsidRPr="00163096" w:rsidR="00593C95" w:rsidP="0089491E" w:rsidRDefault="00593C95" w14:paraId="35D016C1"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024884" w:rsidRDefault="00604267" w14:paraId="41FCDADD" w14:textId="62F0B90A">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name="_Toc202820268" w:id="24"/>
      <w:r w:rsidRPr="00163096">
        <w:rPr>
          <w:b/>
          <w:color w:val="000000"/>
          <w:sz w:val="20"/>
          <w:szCs w:val="20"/>
          <w:lang w:val="es-ES_tradnl"/>
        </w:rPr>
        <w:t>3.1. Objetivos</w:t>
      </w:r>
      <w:bookmarkEnd w:id="24"/>
    </w:p>
    <w:p w:rsidRPr="00163096" w:rsidR="00593C95" w:rsidP="00593C95" w:rsidRDefault="00593C95" w14:paraId="7FCC71A3"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593C95" w:rsidP="00593C95" w:rsidRDefault="00593C95" w14:paraId="271222A4" w14:textId="34B26A13">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Antes de elegir cualquier técnica, es crucial definir el objetivo del modelo. ¿Qué pregunta de negocio o problema científico se está tratando de resolver? Los objetivos del aprendizaje automático generalmente se dividen en dos categorías principales:</w:t>
      </w:r>
    </w:p>
    <w:p w:rsidRPr="00163096" w:rsidR="00165014" w:rsidP="00593C95" w:rsidRDefault="00165014" w14:paraId="1FD183F6"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DF38AE" w:rsidR="00DF38AE" w:rsidP="00A8109A" w:rsidRDefault="00165014" w14:paraId="2ABE87A1" w14:textId="5D275798">
      <w:pPr>
        <w:pStyle w:val="Normal0"/>
        <w:numPr>
          <w:ilvl w:val="0"/>
          <w:numId w:val="17"/>
        </w:numPr>
        <w:pBdr>
          <w:top w:val="nil"/>
          <w:left w:val="nil"/>
          <w:bottom w:val="nil"/>
          <w:right w:val="nil"/>
          <w:between w:val="nil"/>
        </w:pBdr>
        <w:spacing w:line="360" w:lineRule="auto"/>
        <w:contextualSpacing/>
        <w:mirrorIndents/>
        <w:rPr>
          <w:b/>
          <w:color w:val="000000"/>
          <w:sz w:val="20"/>
          <w:szCs w:val="20"/>
          <w:lang w:val="es-ES_tradnl"/>
        </w:rPr>
      </w:pPr>
      <w:r w:rsidRPr="00DF38AE">
        <w:rPr>
          <w:b/>
          <w:color w:val="000000"/>
          <w:sz w:val="20"/>
          <w:szCs w:val="20"/>
          <w:lang w:val="es-ES_tradnl"/>
        </w:rPr>
        <w:t xml:space="preserve">Predicción o </w:t>
      </w:r>
      <w:r w:rsidRPr="00DF38AE" w:rsidR="00DF38AE">
        <w:rPr>
          <w:b/>
          <w:color w:val="000000"/>
          <w:sz w:val="20"/>
          <w:szCs w:val="20"/>
          <w:lang w:val="es-ES_tradnl"/>
        </w:rPr>
        <w:t>inferencia predictiva</w:t>
      </w:r>
    </w:p>
    <w:p w:rsidR="00DF38AE" w:rsidP="00165014" w:rsidRDefault="00DF38AE" w14:paraId="61F39238"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165014" w:rsidP="00165014" w:rsidRDefault="00165014" w14:paraId="42B34E93" w14:textId="104D3B1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Es el objetivo más común en el ámbito de la modelización. Busca desarrollar un modelo que pueda realizar predicciones precisas sobre datos nuevos y no observados previamente. Este objetivo se subdivide según la naturaleza de lo que se </w:t>
      </w:r>
      <w:commentRangeStart w:id="25"/>
      <w:r w:rsidRPr="00163096">
        <w:rPr>
          <w:bCs/>
          <w:color w:val="000000"/>
          <w:sz w:val="20"/>
          <w:szCs w:val="20"/>
          <w:lang w:val="es-ES_tradnl"/>
        </w:rPr>
        <w:t>desea predecir en:</w:t>
      </w:r>
      <w:commentRangeEnd w:id="25"/>
      <w:r w:rsidR="003C7EC1">
        <w:rPr>
          <w:rStyle w:val="Refdecomentario"/>
        </w:rPr>
        <w:commentReference w:id="25"/>
      </w:r>
    </w:p>
    <w:p w:rsidR="003C7EC1" w:rsidP="00165014" w:rsidRDefault="003C7EC1" w14:paraId="7DE0888A" w14:textId="29E31643">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3C7EC1" w:rsidP="003C7EC1" w:rsidRDefault="003C7EC1" w14:paraId="07D9D332" w14:textId="55D290BC">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26"/>
      <w:r>
        <w:rPr>
          <w:noProof/>
        </w:rPr>
        <w:lastRenderedPageBreak/>
        <w:drawing>
          <wp:inline distT="0" distB="0" distL="0" distR="0" wp14:anchorId="60562BBB" wp14:editId="545DAB30">
            <wp:extent cx="3592403" cy="200025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8805" cy="2003815"/>
                    </a:xfrm>
                    <a:prstGeom prst="rect">
                      <a:avLst/>
                    </a:prstGeom>
                    <a:noFill/>
                    <a:ln>
                      <a:noFill/>
                    </a:ln>
                  </pic:spPr>
                </pic:pic>
              </a:graphicData>
            </a:graphic>
          </wp:inline>
        </w:drawing>
      </w:r>
      <w:commentRangeEnd w:id="26"/>
      <w:r>
        <w:rPr>
          <w:rStyle w:val="Refdecomentario"/>
        </w:rPr>
        <w:commentReference w:id="26"/>
      </w:r>
    </w:p>
    <w:p w:rsidRPr="00163096" w:rsidR="00165014" w:rsidP="00165014" w:rsidRDefault="00165014" w14:paraId="5FEBBD50"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3C7EC1" w:rsidR="003C7EC1" w:rsidP="00A8109A" w:rsidRDefault="003C7EC1" w14:paraId="60BF8DC4" w14:textId="77777777">
      <w:pPr>
        <w:pStyle w:val="Prrafodelista"/>
        <w:numPr>
          <w:ilvl w:val="0"/>
          <w:numId w:val="18"/>
        </w:numPr>
        <w:rPr>
          <w:b/>
          <w:bCs/>
          <w:sz w:val="20"/>
          <w:szCs w:val="20"/>
        </w:rPr>
      </w:pPr>
      <w:r w:rsidRPr="003C7EC1">
        <w:rPr>
          <w:b/>
          <w:bCs/>
          <w:sz w:val="20"/>
          <w:szCs w:val="20"/>
        </w:rPr>
        <w:t>Clasificación</w:t>
      </w:r>
    </w:p>
    <w:p w:rsidRPr="003C7EC1" w:rsidR="003C7EC1" w:rsidP="003C7EC1" w:rsidRDefault="003C7EC1" w14:paraId="4FAF022F" w14:textId="465C5F44">
      <w:pPr>
        <w:rPr>
          <w:sz w:val="20"/>
          <w:szCs w:val="20"/>
        </w:rPr>
      </w:pPr>
      <w:r w:rsidRPr="003C7EC1">
        <w:rPr>
          <w:sz w:val="20"/>
          <w:szCs w:val="20"/>
        </w:rPr>
        <w:t>El objetivo es predecir una etiqueta o categoría discreta, abordando preguntas como "¿a qué clase pertenece?" o "¿es esto A o B?". Los problemas de clasificación pueden ser binarios (dos clases, como "es spam" o "no es spam") o multiclase (más de dos clases, como clasificar un animal en "perro", "gato" o "pájaro").</w:t>
      </w:r>
    </w:p>
    <w:p w:rsidRPr="003C7EC1" w:rsidR="003C7EC1" w:rsidP="003C7EC1" w:rsidRDefault="003C7EC1" w14:paraId="65D139D9" w14:textId="77777777">
      <w:pPr>
        <w:rPr>
          <w:sz w:val="20"/>
          <w:szCs w:val="20"/>
        </w:rPr>
      </w:pPr>
    </w:p>
    <w:p w:rsidRPr="003C7EC1" w:rsidR="003C7EC1" w:rsidP="00A8109A" w:rsidRDefault="00165014" w14:paraId="43803ED8" w14:textId="77777777">
      <w:pPr>
        <w:pStyle w:val="Prrafodelista"/>
        <w:numPr>
          <w:ilvl w:val="0"/>
          <w:numId w:val="18"/>
        </w:numPr>
        <w:rPr>
          <w:b/>
          <w:bCs/>
          <w:sz w:val="20"/>
          <w:szCs w:val="20"/>
        </w:rPr>
      </w:pPr>
      <w:r w:rsidRPr="003C7EC1">
        <w:rPr>
          <w:b/>
          <w:bCs/>
          <w:sz w:val="20"/>
          <w:szCs w:val="20"/>
        </w:rPr>
        <w:t>Regresión</w:t>
      </w:r>
    </w:p>
    <w:p w:rsidRPr="003C7EC1" w:rsidR="00165014" w:rsidP="003C7EC1" w:rsidRDefault="00165014" w14:paraId="73DA42C7" w14:textId="0666E3E2">
      <w:pPr>
        <w:rPr>
          <w:sz w:val="20"/>
          <w:szCs w:val="20"/>
        </w:rPr>
      </w:pPr>
      <w:r w:rsidRPr="003C7EC1">
        <w:rPr>
          <w:sz w:val="20"/>
          <w:szCs w:val="20"/>
        </w:rPr>
        <w:t xml:space="preserve">El objetivo es predecir un valor continuo, respondiendo a preguntas del tipo "¿cuánto?" o "¿cuál será el valor?". Ejemplos incluyen la predicción del precio de una vivienda, la temperatura del día siguiente o la demanda de un producto. </w:t>
      </w:r>
    </w:p>
    <w:p w:rsidRPr="00163096" w:rsidR="00870038" w:rsidP="00593C95" w:rsidRDefault="00870038" w14:paraId="418DB59E"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870038" w:rsidR="00870038" w:rsidP="00A8109A" w:rsidRDefault="00165014" w14:paraId="77EF92D1" w14:textId="348E83B3">
      <w:pPr>
        <w:pStyle w:val="Normal0"/>
        <w:numPr>
          <w:ilvl w:val="0"/>
          <w:numId w:val="17"/>
        </w:numPr>
        <w:pBdr>
          <w:top w:val="nil"/>
          <w:left w:val="nil"/>
          <w:bottom w:val="nil"/>
          <w:right w:val="nil"/>
          <w:between w:val="nil"/>
        </w:pBdr>
        <w:spacing w:line="360" w:lineRule="auto"/>
        <w:contextualSpacing/>
        <w:mirrorIndents/>
        <w:rPr>
          <w:b/>
          <w:color w:val="000000"/>
          <w:sz w:val="20"/>
          <w:szCs w:val="20"/>
          <w:lang w:val="es-ES_tradnl"/>
        </w:rPr>
      </w:pPr>
      <w:r w:rsidRPr="00870038">
        <w:rPr>
          <w:b/>
          <w:color w:val="000000"/>
          <w:sz w:val="20"/>
          <w:szCs w:val="20"/>
          <w:lang w:val="es-ES_tradnl"/>
        </w:rPr>
        <w:t xml:space="preserve">Descubrimiento de </w:t>
      </w:r>
      <w:r w:rsidRPr="00870038" w:rsidR="00870038">
        <w:rPr>
          <w:b/>
          <w:color w:val="000000"/>
          <w:sz w:val="20"/>
          <w:szCs w:val="20"/>
          <w:lang w:val="es-ES_tradnl"/>
        </w:rPr>
        <w:t>patrones (o inferencia descriptiva</w:t>
      </w:r>
      <w:r w:rsidRPr="00870038">
        <w:rPr>
          <w:b/>
          <w:color w:val="000000"/>
          <w:sz w:val="20"/>
          <w:szCs w:val="20"/>
          <w:lang w:val="es-ES_tradnl"/>
        </w:rPr>
        <w:t>)</w:t>
      </w:r>
    </w:p>
    <w:p w:rsidR="00870038" w:rsidP="00165014" w:rsidRDefault="00870038" w14:paraId="13E3AB83"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165014" w:rsidP="00165014" w:rsidRDefault="00165014" w14:paraId="306534EE" w14:textId="33F81429">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En este contexto, el objetivo no es prever un resultado o valor numérico, sino identificar patrones, estructuras y agrupaciones de interés que sean previamente desconocidas en los datos. Se suelen </w:t>
      </w:r>
      <w:commentRangeStart w:id="27"/>
      <w:r w:rsidRPr="00163096">
        <w:rPr>
          <w:bCs/>
          <w:color w:val="000000"/>
          <w:sz w:val="20"/>
          <w:szCs w:val="20"/>
          <w:lang w:val="es-ES_tradnl"/>
        </w:rPr>
        <w:t>clasificar en:</w:t>
      </w:r>
      <w:commentRangeEnd w:id="27"/>
      <w:r w:rsidR="00913E06">
        <w:rPr>
          <w:rStyle w:val="Refdecomentario"/>
        </w:rPr>
        <w:commentReference w:id="27"/>
      </w:r>
    </w:p>
    <w:p w:rsidRPr="00163096" w:rsidR="00165014" w:rsidP="00165014" w:rsidRDefault="00165014" w14:paraId="3D097694"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CF73E4" w:rsidR="00CF73E4" w:rsidP="00A8109A" w:rsidRDefault="00165014" w14:paraId="3B49F3A4" w14:textId="77777777">
      <w:pPr>
        <w:pStyle w:val="Normal0"/>
        <w:numPr>
          <w:ilvl w:val="0"/>
          <w:numId w:val="19"/>
        </w:numPr>
        <w:pBdr>
          <w:top w:val="nil"/>
          <w:left w:val="nil"/>
          <w:bottom w:val="nil"/>
          <w:right w:val="nil"/>
          <w:between w:val="nil"/>
        </w:pBdr>
        <w:spacing w:line="360" w:lineRule="auto"/>
        <w:contextualSpacing/>
        <w:mirrorIndents/>
        <w:rPr>
          <w:b/>
          <w:color w:val="000000"/>
          <w:sz w:val="20"/>
          <w:szCs w:val="20"/>
          <w:lang w:val="es-ES_tradnl"/>
        </w:rPr>
      </w:pPr>
      <w:r w:rsidRPr="00CF73E4">
        <w:rPr>
          <w:b/>
          <w:color w:val="000000"/>
          <w:sz w:val="20"/>
          <w:szCs w:val="20"/>
          <w:lang w:val="es-ES_tradnl"/>
        </w:rPr>
        <w:t xml:space="preserve">Agrupamiento </w:t>
      </w:r>
      <w:r w:rsidRPr="00CF73E4">
        <w:rPr>
          <w:b/>
          <w:i/>
          <w:iCs/>
          <w:color w:val="000000"/>
          <w:sz w:val="20"/>
          <w:szCs w:val="20"/>
          <w:lang w:val="es-ES_tradnl"/>
        </w:rPr>
        <w:t>(</w:t>
      </w:r>
      <w:proofErr w:type="spellStart"/>
      <w:r w:rsidRPr="00CF73E4">
        <w:rPr>
          <w:b/>
          <w:i/>
          <w:iCs/>
          <w:color w:val="000000"/>
          <w:sz w:val="20"/>
          <w:szCs w:val="20"/>
          <w:lang w:val="es-ES_tradnl"/>
        </w:rPr>
        <w:t>Clustering</w:t>
      </w:r>
      <w:proofErr w:type="spellEnd"/>
      <w:r w:rsidRPr="00CF73E4">
        <w:rPr>
          <w:b/>
          <w:i/>
          <w:iCs/>
          <w:color w:val="000000"/>
          <w:sz w:val="20"/>
          <w:szCs w:val="20"/>
          <w:lang w:val="es-ES_tradnl"/>
        </w:rPr>
        <w:t>)</w:t>
      </w:r>
    </w:p>
    <w:p w:rsidR="00165014" w:rsidP="00CF73E4" w:rsidRDefault="00165014" w14:paraId="35AC5E09" w14:textId="62B7ABE2">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El propósito es organizar las observaciones en clústeres o segmentos, de manera que los integrantes de un mismo clúster presenten una alta similitud entre sí y una marcada diferencia respecto a los integrantes de otros clústeres. Un ejemplo de aplicación sería la segmentación de clientes basada en su comportamiento de compra para desarrollar campañas de </w:t>
      </w:r>
      <w:r w:rsidRPr="00C17C7B">
        <w:rPr>
          <w:bCs/>
          <w:i/>
          <w:iCs/>
          <w:color w:val="000000"/>
          <w:sz w:val="20"/>
          <w:szCs w:val="20"/>
          <w:lang w:val="es-ES_tradnl"/>
        </w:rPr>
        <w:t>marketing</w:t>
      </w:r>
      <w:r w:rsidRPr="00163096">
        <w:rPr>
          <w:bCs/>
          <w:color w:val="000000"/>
          <w:sz w:val="20"/>
          <w:szCs w:val="20"/>
          <w:lang w:val="es-ES_tradnl"/>
        </w:rPr>
        <w:t xml:space="preserve"> personalizadas.</w:t>
      </w:r>
    </w:p>
    <w:p w:rsidRPr="00163096" w:rsidR="00CF73E4" w:rsidP="00CF73E4" w:rsidRDefault="00CF73E4" w14:paraId="20AE563C" w14:textId="77777777">
      <w:pPr>
        <w:pStyle w:val="Normal0"/>
        <w:pBdr>
          <w:top w:val="nil"/>
          <w:left w:val="nil"/>
          <w:bottom w:val="nil"/>
          <w:right w:val="nil"/>
          <w:between w:val="nil"/>
        </w:pBdr>
        <w:spacing w:line="360" w:lineRule="auto"/>
        <w:ind w:left="720"/>
        <w:contextualSpacing/>
        <w:mirrorIndents/>
        <w:rPr>
          <w:bCs/>
          <w:color w:val="000000"/>
          <w:sz w:val="20"/>
          <w:szCs w:val="20"/>
          <w:lang w:val="es-ES_tradnl"/>
        </w:rPr>
      </w:pPr>
    </w:p>
    <w:p w:rsidRPr="00C17C7B" w:rsidR="00C17C7B" w:rsidP="00A8109A" w:rsidRDefault="00165014" w14:paraId="0303E0E4" w14:textId="77777777">
      <w:pPr>
        <w:pStyle w:val="Normal0"/>
        <w:numPr>
          <w:ilvl w:val="0"/>
          <w:numId w:val="19"/>
        </w:numPr>
        <w:pBdr>
          <w:top w:val="nil"/>
          <w:left w:val="nil"/>
          <w:bottom w:val="nil"/>
          <w:right w:val="nil"/>
          <w:between w:val="nil"/>
        </w:pBdr>
        <w:spacing w:line="360" w:lineRule="auto"/>
        <w:contextualSpacing/>
        <w:mirrorIndents/>
        <w:rPr>
          <w:b/>
          <w:color w:val="000000"/>
          <w:sz w:val="20"/>
          <w:szCs w:val="20"/>
          <w:lang w:val="es-ES_tradnl"/>
        </w:rPr>
      </w:pPr>
      <w:r w:rsidRPr="00C17C7B">
        <w:rPr>
          <w:b/>
          <w:color w:val="000000"/>
          <w:sz w:val="20"/>
          <w:szCs w:val="20"/>
          <w:lang w:val="es-ES_tradnl"/>
        </w:rPr>
        <w:t>Reglas de asociación</w:t>
      </w:r>
    </w:p>
    <w:p w:rsidRPr="00163096" w:rsidR="00165014" w:rsidP="00C17C7B" w:rsidRDefault="00165014" w14:paraId="3DC2CB90" w14:textId="3E949995">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Su objetivo identificar relaciones significativas entre variables en grandes bases de datos. Un ejemplo clásico de su aplicación es el "análisis de la cesta de mercado", que puede revelar patrones como que los clientes que compran pañales también tienden a adquirir cerveza</w:t>
      </w:r>
      <w:r w:rsidR="00C17C7B">
        <w:rPr>
          <w:bCs/>
          <w:color w:val="000000"/>
          <w:sz w:val="20"/>
          <w:szCs w:val="20"/>
          <w:lang w:val="es-ES_tradnl"/>
        </w:rPr>
        <w:t xml:space="preserve"> </w:t>
      </w:r>
      <w:r w:rsidRPr="00163096">
        <w:rPr>
          <w:bCs/>
          <w:color w:val="000000"/>
          <w:sz w:val="20"/>
          <w:szCs w:val="20"/>
          <w:lang w:val="es-ES_tradnl"/>
        </w:rPr>
        <w:t>(</w:t>
      </w:r>
      <w:proofErr w:type="spellStart"/>
      <w:r w:rsidRPr="00C17C7B" w:rsidR="00C17C7B">
        <w:rPr>
          <w:bCs/>
          <w:color w:val="000000"/>
          <w:sz w:val="20"/>
          <w:szCs w:val="20"/>
          <w:lang w:val="es-ES_tradnl"/>
        </w:rPr>
        <w:t>Agrawal</w:t>
      </w:r>
      <w:proofErr w:type="spellEnd"/>
      <w:r w:rsidR="00C17C7B">
        <w:rPr>
          <w:bCs/>
          <w:color w:val="000000"/>
          <w:sz w:val="20"/>
          <w:szCs w:val="20"/>
          <w:lang w:val="es-ES_tradnl"/>
        </w:rPr>
        <w:t xml:space="preserve">, </w:t>
      </w:r>
      <w:proofErr w:type="spellStart"/>
      <w:r w:rsidRPr="00C17C7B" w:rsidR="00C17C7B">
        <w:rPr>
          <w:bCs/>
          <w:color w:val="000000"/>
          <w:sz w:val="20"/>
          <w:szCs w:val="20"/>
          <w:lang w:val="es-ES_tradnl"/>
        </w:rPr>
        <w:t>Imieliński</w:t>
      </w:r>
      <w:proofErr w:type="spellEnd"/>
      <w:r w:rsidR="00C17C7B">
        <w:rPr>
          <w:bCs/>
          <w:color w:val="000000"/>
          <w:sz w:val="20"/>
          <w:szCs w:val="20"/>
          <w:lang w:val="es-ES_tradnl"/>
        </w:rPr>
        <w:t xml:space="preserve">, </w:t>
      </w:r>
      <w:proofErr w:type="spellStart"/>
      <w:r w:rsidRPr="00C17C7B" w:rsidR="00C17C7B">
        <w:rPr>
          <w:bCs/>
          <w:color w:val="000000"/>
          <w:sz w:val="20"/>
          <w:szCs w:val="20"/>
          <w:lang w:val="es-ES_tradnl"/>
        </w:rPr>
        <w:t>Swami</w:t>
      </w:r>
      <w:proofErr w:type="spellEnd"/>
      <w:r w:rsidRPr="00163096">
        <w:rPr>
          <w:bCs/>
          <w:color w:val="000000"/>
          <w:sz w:val="20"/>
          <w:szCs w:val="20"/>
          <w:lang w:val="es-ES_tradnl"/>
        </w:rPr>
        <w:t>, 1993)</w:t>
      </w:r>
      <w:r w:rsidR="00CF73E4">
        <w:rPr>
          <w:bCs/>
          <w:color w:val="000000"/>
          <w:sz w:val="20"/>
          <w:szCs w:val="20"/>
          <w:lang w:val="es-ES_tradnl"/>
        </w:rPr>
        <w:t>.</w:t>
      </w:r>
    </w:p>
    <w:p w:rsidRPr="00163096" w:rsidR="00165014" w:rsidP="00593C95" w:rsidRDefault="00165014" w14:paraId="53631DBD"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913E06" w:rsidRDefault="00604267" w14:paraId="1C6530F2" w14:textId="77777777">
      <w:pPr>
        <w:pStyle w:val="Normal0"/>
        <w:pBdr>
          <w:top w:val="nil"/>
          <w:left w:val="nil"/>
          <w:bottom w:val="nil"/>
          <w:right w:val="nil"/>
          <w:between w:val="nil"/>
        </w:pBdr>
        <w:spacing w:line="360" w:lineRule="auto"/>
        <w:outlineLvl w:val="1"/>
        <w:rPr>
          <w:b/>
          <w:color w:val="000000"/>
          <w:sz w:val="20"/>
          <w:szCs w:val="20"/>
          <w:lang w:val="es-ES_tradnl"/>
        </w:rPr>
      </w:pPr>
      <w:bookmarkStart w:name="_Toc202820269" w:id="28"/>
      <w:r w:rsidRPr="00163096">
        <w:rPr>
          <w:b/>
          <w:color w:val="000000"/>
          <w:sz w:val="20"/>
          <w:szCs w:val="20"/>
          <w:lang w:val="es-ES_tradnl"/>
        </w:rPr>
        <w:t>3.2. Técnicas</w:t>
      </w:r>
      <w:bookmarkEnd w:id="28"/>
      <w:r w:rsidRPr="00163096">
        <w:rPr>
          <w:b/>
          <w:color w:val="000000"/>
          <w:sz w:val="20"/>
          <w:szCs w:val="20"/>
          <w:lang w:val="es-ES_tradnl"/>
        </w:rPr>
        <w:t xml:space="preserve"> </w:t>
      </w:r>
    </w:p>
    <w:p w:rsidRPr="00163096" w:rsidR="00DC1858" w:rsidP="00DC1858" w:rsidRDefault="00DC1858" w14:paraId="5F68B4B2"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57BBB10E" w14:textId="2F29532D">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Las técnicas de aprendizaje automático se organizan tradicionalmente en tres paradigmas principales: </w:t>
      </w:r>
    </w:p>
    <w:p w:rsidRPr="00163096" w:rsidR="00DC1858" w:rsidP="00DC1858" w:rsidRDefault="00DC1858" w14:paraId="5BF195C2" w14:textId="77777777">
      <w:pPr>
        <w:pStyle w:val="Normal0"/>
        <w:pBdr>
          <w:top w:val="nil"/>
          <w:left w:val="nil"/>
          <w:bottom w:val="nil"/>
          <w:right w:val="nil"/>
          <w:between w:val="nil"/>
        </w:pBdr>
        <w:spacing w:line="360" w:lineRule="auto"/>
        <w:rPr>
          <w:bCs/>
          <w:color w:val="000000"/>
          <w:sz w:val="20"/>
          <w:szCs w:val="20"/>
          <w:lang w:val="es-ES_tradnl"/>
        </w:rPr>
      </w:pPr>
    </w:p>
    <w:p w:rsidRPr="006F566E" w:rsidR="00EF27C5" w:rsidP="00A8109A" w:rsidRDefault="00EF27C5" w14:paraId="75D57483" w14:textId="77777777">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6F566E">
        <w:rPr>
          <w:b/>
          <w:color w:val="000000"/>
          <w:sz w:val="20"/>
          <w:szCs w:val="20"/>
          <w:lang w:val="es-ES_tradnl"/>
        </w:rPr>
        <w:t>A</w:t>
      </w:r>
      <w:r w:rsidRPr="006F566E" w:rsidR="00DC1858">
        <w:rPr>
          <w:b/>
          <w:color w:val="000000"/>
          <w:sz w:val="20"/>
          <w:szCs w:val="20"/>
          <w:lang w:val="es-ES_tradnl"/>
        </w:rPr>
        <w:t xml:space="preserve">prendizaje supervisado </w:t>
      </w:r>
    </w:p>
    <w:p w:rsidR="00EF27C5" w:rsidP="00EF27C5" w:rsidRDefault="00EF27C5" w14:paraId="75A648CD"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EF27C5" w:rsidRDefault="00EF27C5" w14:paraId="164CCB56" w14:textId="36192DD7">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U</w:t>
      </w:r>
      <w:r w:rsidRPr="00163096" w:rsidR="00DC1858">
        <w:rPr>
          <w:bCs/>
          <w:color w:val="000000"/>
          <w:sz w:val="20"/>
          <w:szCs w:val="20"/>
          <w:lang w:val="es-ES_tradnl"/>
        </w:rPr>
        <w:t xml:space="preserve">tiliza datos etiquetados para entrenar modelos que pueden realizar predicciones sobre nuevos datos. Incluye algoritmos de clasificación como </w:t>
      </w:r>
      <w:proofErr w:type="spellStart"/>
      <w:r w:rsidRPr="00163096" w:rsidR="00DC1858">
        <w:rPr>
          <w:bCs/>
          <w:color w:val="000000"/>
          <w:sz w:val="20"/>
          <w:szCs w:val="20"/>
          <w:lang w:val="es-ES_tradnl"/>
        </w:rPr>
        <w:t>Support</w:t>
      </w:r>
      <w:proofErr w:type="spellEnd"/>
      <w:r w:rsidRPr="00163096" w:rsidR="00DC1858">
        <w:rPr>
          <w:bCs/>
          <w:color w:val="000000"/>
          <w:sz w:val="20"/>
          <w:szCs w:val="20"/>
          <w:lang w:val="es-ES_tradnl"/>
        </w:rPr>
        <w:t xml:space="preserve"> Vector Machines, </w:t>
      </w:r>
      <w:proofErr w:type="spellStart"/>
      <w:r w:rsidRPr="00163096" w:rsidR="00DC1858">
        <w:rPr>
          <w:bCs/>
          <w:color w:val="000000"/>
          <w:sz w:val="20"/>
          <w:szCs w:val="20"/>
          <w:lang w:val="es-ES_tradnl"/>
        </w:rPr>
        <w:t>Random</w:t>
      </w:r>
      <w:proofErr w:type="spellEnd"/>
      <w:r w:rsidRPr="00163096" w:rsidR="00DC1858">
        <w:rPr>
          <w:bCs/>
          <w:color w:val="000000"/>
          <w:sz w:val="20"/>
          <w:szCs w:val="20"/>
          <w:lang w:val="es-ES_tradnl"/>
        </w:rPr>
        <w:t xml:space="preserve"> Forest, </w:t>
      </w:r>
      <w:proofErr w:type="spellStart"/>
      <w:r w:rsidRPr="00163096" w:rsidR="00DC1858">
        <w:rPr>
          <w:bCs/>
          <w:color w:val="000000"/>
          <w:sz w:val="20"/>
          <w:szCs w:val="20"/>
          <w:lang w:val="es-ES_tradnl"/>
        </w:rPr>
        <w:t>Gradient</w:t>
      </w:r>
      <w:proofErr w:type="spellEnd"/>
      <w:r w:rsidRPr="00163096" w:rsidR="00DC1858">
        <w:rPr>
          <w:bCs/>
          <w:color w:val="000000"/>
          <w:sz w:val="20"/>
          <w:szCs w:val="20"/>
          <w:lang w:val="es-ES_tradnl"/>
        </w:rPr>
        <w:t xml:space="preserve"> </w:t>
      </w:r>
      <w:proofErr w:type="spellStart"/>
      <w:r w:rsidRPr="00163096" w:rsidR="00DC1858">
        <w:rPr>
          <w:bCs/>
          <w:color w:val="000000"/>
          <w:sz w:val="20"/>
          <w:szCs w:val="20"/>
          <w:lang w:val="es-ES_tradnl"/>
        </w:rPr>
        <w:t>Boosting</w:t>
      </w:r>
      <w:proofErr w:type="spellEnd"/>
      <w:r w:rsidRPr="00163096" w:rsidR="00DC1858">
        <w:rPr>
          <w:bCs/>
          <w:color w:val="000000"/>
          <w:sz w:val="20"/>
          <w:szCs w:val="20"/>
          <w:lang w:val="es-ES_tradnl"/>
        </w:rPr>
        <w:t xml:space="preserve"> y redes neuronales, así como algoritmos de regresión como regresión lineal, regresión polinomial y regresión logística.</w:t>
      </w:r>
    </w:p>
    <w:p w:rsidRPr="00163096" w:rsidR="00DC1858" w:rsidP="00DC1858" w:rsidRDefault="00DC1858" w14:paraId="019589DE"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508397ED" w14:textId="305531E9">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tipo de técnica es quizás el paradigma más ampliamente difundido y estudiado. En este enfoque, el algoritmo aprende a partir de un conjunto de datos de entrenamiento que ha sido "etiquetado" por un experto humano. Cada punto de datos de entrada, conocido como vector de características (X), tiene una etiqueta o resultado de salida correspondiente (y). El objetivo del algoritmo es aprender una función de mapeo </w:t>
      </w:r>
      <w:r w:rsidR="00501296">
        <w:rPr>
          <w:bCs/>
          <w:color w:val="000000"/>
          <w:sz w:val="20"/>
          <w:szCs w:val="20"/>
          <w:lang w:val="es-ES_tradnl"/>
        </w:rPr>
        <w:t>“</w:t>
      </w:r>
      <w:r w:rsidRPr="00163096">
        <w:rPr>
          <w:bCs/>
          <w:color w:val="000000"/>
          <w:sz w:val="20"/>
          <w:szCs w:val="20"/>
          <w:lang w:val="es-ES_tradnl"/>
        </w:rPr>
        <w:t>f</w:t>
      </w:r>
      <w:r w:rsidR="00501296">
        <w:rPr>
          <w:bCs/>
          <w:color w:val="000000"/>
          <w:sz w:val="20"/>
          <w:szCs w:val="20"/>
          <w:lang w:val="es-ES_tradnl"/>
        </w:rPr>
        <w:t>”</w:t>
      </w:r>
      <w:r w:rsidRPr="00163096">
        <w:rPr>
          <w:bCs/>
          <w:color w:val="000000"/>
          <w:sz w:val="20"/>
          <w:szCs w:val="20"/>
          <w:lang w:val="es-ES_tradnl"/>
        </w:rPr>
        <w:t xml:space="preserve"> tal que y=f(X). Durante el proceso de entrenamiento, el modelo realiza predicciones y las compara con la etiqueta correcta, ajustando sus parámetros internos para minimizar el error.</w:t>
      </w:r>
    </w:p>
    <w:p w:rsidRPr="00163096" w:rsidR="00DC1858" w:rsidP="00DC1858" w:rsidRDefault="00DC1858" w14:paraId="30855F0D"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0FAE3B21" w14:textId="1CF3E38C">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Los algoritmos que suele</w:t>
      </w:r>
      <w:r w:rsidR="00501296">
        <w:rPr>
          <w:bCs/>
          <w:color w:val="000000"/>
          <w:sz w:val="20"/>
          <w:szCs w:val="20"/>
          <w:lang w:val="es-ES_tradnl"/>
        </w:rPr>
        <w:t>n</w:t>
      </w:r>
      <w:r w:rsidRPr="00163096">
        <w:rPr>
          <w:bCs/>
          <w:color w:val="000000"/>
          <w:sz w:val="20"/>
          <w:szCs w:val="20"/>
          <w:lang w:val="es-ES_tradnl"/>
        </w:rPr>
        <w:t xml:space="preserve"> utilizarse en esta técnica son de dos tipos:</w:t>
      </w:r>
    </w:p>
    <w:p w:rsidRPr="00163096" w:rsidR="00501296" w:rsidP="00DC1858" w:rsidRDefault="00501296" w14:paraId="3335B387" w14:textId="77777777">
      <w:pPr>
        <w:pStyle w:val="Normal0"/>
        <w:pBdr>
          <w:top w:val="nil"/>
          <w:left w:val="nil"/>
          <w:bottom w:val="nil"/>
          <w:right w:val="nil"/>
          <w:between w:val="nil"/>
        </w:pBdr>
        <w:spacing w:line="360" w:lineRule="auto"/>
        <w:rPr>
          <w:bCs/>
          <w:color w:val="000000"/>
          <w:sz w:val="20"/>
          <w:szCs w:val="20"/>
          <w:lang w:val="es-ES_tradnl"/>
        </w:rPr>
      </w:pPr>
    </w:p>
    <w:p w:rsidR="00501296" w:rsidP="00A8109A" w:rsidRDefault="00DC1858" w14:paraId="16264D02" w14:textId="7A79D468">
      <w:pPr>
        <w:pStyle w:val="Normal0"/>
        <w:numPr>
          <w:ilvl w:val="0"/>
          <w:numId w:val="21"/>
        </w:numPr>
        <w:pBdr>
          <w:top w:val="nil"/>
          <w:left w:val="nil"/>
          <w:bottom w:val="nil"/>
          <w:right w:val="nil"/>
          <w:between w:val="nil"/>
        </w:pBdr>
        <w:spacing w:line="360" w:lineRule="auto"/>
        <w:rPr>
          <w:b/>
          <w:color w:val="000000"/>
          <w:sz w:val="20"/>
          <w:szCs w:val="20"/>
          <w:lang w:val="es-ES_tradnl"/>
        </w:rPr>
      </w:pPr>
      <w:r w:rsidRPr="00501296">
        <w:rPr>
          <w:b/>
          <w:color w:val="000000"/>
          <w:sz w:val="20"/>
          <w:szCs w:val="20"/>
          <w:lang w:val="es-ES_tradnl"/>
        </w:rPr>
        <w:t>Algoritmos de regresió</w:t>
      </w:r>
      <w:r w:rsidR="00501296">
        <w:rPr>
          <w:b/>
          <w:color w:val="000000"/>
          <w:sz w:val="20"/>
          <w:szCs w:val="20"/>
          <w:lang w:val="es-ES_tradnl"/>
        </w:rPr>
        <w:t>n</w:t>
      </w:r>
    </w:p>
    <w:p w:rsidRPr="00163096" w:rsidR="00DC1858" w:rsidP="00DC1858" w:rsidRDefault="00DC1858" w14:paraId="22E163C4"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1165F94F" w14:textId="332518A5">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Entre los algoritmos de </w:t>
      </w:r>
      <w:commentRangeStart w:id="29"/>
      <w:r w:rsidRPr="00163096">
        <w:rPr>
          <w:bCs/>
          <w:color w:val="000000"/>
          <w:sz w:val="20"/>
          <w:szCs w:val="20"/>
          <w:lang w:val="es-ES_tradnl"/>
        </w:rPr>
        <w:t>regresión se tiene:</w:t>
      </w:r>
      <w:commentRangeEnd w:id="29"/>
      <w:r w:rsidR="00EF782E">
        <w:rPr>
          <w:rStyle w:val="Refdecomentario"/>
        </w:rPr>
        <w:commentReference w:id="29"/>
      </w:r>
    </w:p>
    <w:p w:rsidRPr="00163096" w:rsidR="00DC1858" w:rsidP="00DC1858" w:rsidRDefault="00DC1858" w14:paraId="3C977BF3" w14:textId="77777777">
      <w:pPr>
        <w:pStyle w:val="Normal0"/>
        <w:pBdr>
          <w:top w:val="nil"/>
          <w:left w:val="nil"/>
          <w:bottom w:val="nil"/>
          <w:right w:val="nil"/>
          <w:between w:val="nil"/>
        </w:pBdr>
        <w:spacing w:line="360" w:lineRule="auto"/>
        <w:rPr>
          <w:bCs/>
          <w:color w:val="000000"/>
          <w:sz w:val="20"/>
          <w:szCs w:val="20"/>
          <w:lang w:val="es-ES_tradnl"/>
        </w:rPr>
      </w:pPr>
    </w:p>
    <w:p w:rsidRPr="00EF782E" w:rsidR="00EF782E" w:rsidP="00A8109A" w:rsidRDefault="00DC1858" w14:paraId="2AB59D76" w14:textId="39F85DC6">
      <w:pPr>
        <w:pStyle w:val="Normal0"/>
        <w:numPr>
          <w:ilvl w:val="0"/>
          <w:numId w:val="22"/>
        </w:numPr>
        <w:pBdr>
          <w:top w:val="nil"/>
          <w:left w:val="nil"/>
          <w:bottom w:val="nil"/>
          <w:right w:val="nil"/>
          <w:between w:val="nil"/>
        </w:pBdr>
        <w:spacing w:line="360" w:lineRule="auto"/>
        <w:rPr>
          <w:b/>
          <w:color w:val="000000"/>
          <w:sz w:val="20"/>
          <w:szCs w:val="20"/>
          <w:lang w:val="es-ES_tradnl"/>
        </w:rPr>
      </w:pPr>
      <w:r w:rsidRPr="00EF782E">
        <w:rPr>
          <w:b/>
          <w:color w:val="000000"/>
          <w:sz w:val="20"/>
          <w:szCs w:val="20"/>
          <w:lang w:val="es-ES_tradnl"/>
        </w:rPr>
        <w:t xml:space="preserve">Regresión </w:t>
      </w:r>
      <w:r w:rsidR="00EF782E">
        <w:rPr>
          <w:b/>
          <w:color w:val="000000"/>
          <w:sz w:val="20"/>
          <w:szCs w:val="20"/>
          <w:lang w:val="es-ES_tradnl"/>
        </w:rPr>
        <w:t>l</w:t>
      </w:r>
      <w:r w:rsidRPr="00EF782E">
        <w:rPr>
          <w:b/>
          <w:color w:val="000000"/>
          <w:sz w:val="20"/>
          <w:szCs w:val="20"/>
          <w:lang w:val="es-ES_tradnl"/>
        </w:rPr>
        <w:t>ineal</w:t>
      </w:r>
    </w:p>
    <w:p w:rsidRPr="00163096" w:rsidR="00DC1858" w:rsidP="00EF782E" w:rsidRDefault="00DC1858" w14:paraId="5BA1D420" w14:textId="539F8B73">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más simple, que asume una relación lineal entre las características de entrada y la variable de salida.</w:t>
      </w:r>
    </w:p>
    <w:p w:rsidRPr="00163096" w:rsidR="00DC1858" w:rsidP="00DC1858" w:rsidRDefault="00DC1858" w14:paraId="73275CE8" w14:textId="77777777">
      <w:pPr>
        <w:pStyle w:val="Normal0"/>
        <w:pBdr>
          <w:top w:val="nil"/>
          <w:left w:val="nil"/>
          <w:bottom w:val="nil"/>
          <w:right w:val="nil"/>
          <w:between w:val="nil"/>
        </w:pBdr>
        <w:spacing w:line="360" w:lineRule="auto"/>
        <w:ind w:left="720"/>
        <w:rPr>
          <w:bCs/>
          <w:color w:val="000000"/>
          <w:sz w:val="20"/>
          <w:szCs w:val="20"/>
          <w:lang w:val="es-ES_tradnl"/>
        </w:rPr>
      </w:pPr>
    </w:p>
    <w:p w:rsidRPr="00EF782E" w:rsidR="00EF782E" w:rsidP="416F7506" w:rsidRDefault="00DC1858" w14:paraId="4E417B3B" w14:textId="77777777">
      <w:pPr>
        <w:pStyle w:val="Normal0"/>
        <w:numPr>
          <w:ilvl w:val="0"/>
          <w:numId w:val="22"/>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416F7506" w:rsidR="00DC1858">
        <w:rPr>
          <w:b w:val="1"/>
          <w:bCs w:val="1"/>
          <w:i w:val="1"/>
          <w:iCs w:val="1"/>
          <w:color w:val="000000" w:themeColor="text1" w:themeTint="FF" w:themeShade="FF"/>
          <w:sz w:val="20"/>
          <w:szCs w:val="20"/>
          <w:lang w:val="es-ES"/>
        </w:rPr>
        <w:t>Support</w:t>
      </w:r>
      <w:r w:rsidRPr="416F7506" w:rsidR="00DC1858">
        <w:rPr>
          <w:b w:val="1"/>
          <w:bCs w:val="1"/>
          <w:i w:val="1"/>
          <w:iCs w:val="1"/>
          <w:color w:val="000000" w:themeColor="text1" w:themeTint="FF" w:themeShade="FF"/>
          <w:sz w:val="20"/>
          <w:szCs w:val="20"/>
          <w:lang w:val="es-ES"/>
        </w:rPr>
        <w:t xml:space="preserve"> Vector </w:t>
      </w:r>
      <w:r w:rsidRPr="416F7506" w:rsidR="00DC1858">
        <w:rPr>
          <w:b w:val="1"/>
          <w:bCs w:val="1"/>
          <w:i w:val="1"/>
          <w:iCs w:val="1"/>
          <w:color w:val="000000" w:themeColor="text1" w:themeTint="FF" w:themeShade="FF"/>
          <w:sz w:val="20"/>
          <w:szCs w:val="20"/>
          <w:lang w:val="es-ES"/>
        </w:rPr>
        <w:t>Regression</w:t>
      </w:r>
      <w:r w:rsidRPr="416F7506" w:rsidR="00DC1858">
        <w:rPr>
          <w:b w:val="1"/>
          <w:bCs w:val="1"/>
          <w:i w:val="1"/>
          <w:iCs w:val="1"/>
          <w:color w:val="000000" w:themeColor="text1" w:themeTint="FF" w:themeShade="FF"/>
          <w:sz w:val="20"/>
          <w:szCs w:val="20"/>
          <w:lang w:val="es-ES"/>
        </w:rPr>
        <w:t xml:space="preserve"> (SVR</w:t>
      </w:r>
      <w:r w:rsidRPr="416F7506" w:rsidR="00DC1858">
        <w:rPr>
          <w:b w:val="1"/>
          <w:bCs w:val="1"/>
          <w:color w:val="000000" w:themeColor="text1" w:themeTint="FF" w:themeShade="FF"/>
          <w:sz w:val="20"/>
          <w:szCs w:val="20"/>
          <w:lang w:val="es-ES"/>
        </w:rPr>
        <w:t>)</w:t>
      </w:r>
    </w:p>
    <w:p w:rsidRPr="00163096" w:rsidR="00DC1858" w:rsidP="00EF782E" w:rsidRDefault="00DC1858" w14:paraId="7A36BA78" w14:textId="733B8A9C">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Adapta los </w:t>
      </w:r>
      <w:proofErr w:type="spellStart"/>
      <w:r w:rsidRPr="00163096">
        <w:rPr>
          <w:bCs/>
          <w:i/>
          <w:iCs/>
          <w:color w:val="000000"/>
          <w:sz w:val="20"/>
          <w:szCs w:val="20"/>
          <w:lang w:val="es-ES_tradnl"/>
        </w:rPr>
        <w:t>Support</w:t>
      </w:r>
      <w:proofErr w:type="spellEnd"/>
      <w:r w:rsidRPr="00163096">
        <w:rPr>
          <w:bCs/>
          <w:i/>
          <w:iCs/>
          <w:color w:val="000000"/>
          <w:sz w:val="20"/>
          <w:szCs w:val="20"/>
          <w:lang w:val="es-ES_tradnl"/>
        </w:rPr>
        <w:t xml:space="preserve"> Vector Machines</w:t>
      </w:r>
      <w:r w:rsidRPr="00163096">
        <w:rPr>
          <w:bCs/>
          <w:color w:val="000000"/>
          <w:sz w:val="20"/>
          <w:szCs w:val="20"/>
          <w:lang w:val="es-ES_tradnl"/>
        </w:rPr>
        <w:t xml:space="preserve"> para problemas de predicción de valores continuos.</w:t>
      </w:r>
    </w:p>
    <w:p w:rsidRPr="00163096" w:rsidR="00DC1858" w:rsidP="00DC1858" w:rsidRDefault="00DC1858" w14:paraId="076093E3" w14:textId="77777777">
      <w:pPr>
        <w:pStyle w:val="Normal0"/>
        <w:pBdr>
          <w:top w:val="nil"/>
          <w:left w:val="nil"/>
          <w:bottom w:val="nil"/>
          <w:right w:val="nil"/>
          <w:between w:val="nil"/>
        </w:pBdr>
        <w:spacing w:line="360" w:lineRule="auto"/>
        <w:rPr>
          <w:bCs/>
          <w:color w:val="000000"/>
          <w:sz w:val="20"/>
          <w:szCs w:val="20"/>
          <w:lang w:val="es-ES_tradnl"/>
        </w:rPr>
      </w:pPr>
    </w:p>
    <w:p w:rsidRPr="00501296" w:rsidR="00501296" w:rsidP="00A8109A" w:rsidRDefault="00501296" w14:paraId="57B80BE7" w14:textId="77777777">
      <w:pPr>
        <w:pStyle w:val="Normal0"/>
        <w:numPr>
          <w:ilvl w:val="0"/>
          <w:numId w:val="21"/>
        </w:numPr>
        <w:pBdr>
          <w:top w:val="nil"/>
          <w:left w:val="nil"/>
          <w:bottom w:val="nil"/>
          <w:right w:val="nil"/>
          <w:between w:val="nil"/>
        </w:pBdr>
        <w:spacing w:line="360" w:lineRule="auto"/>
        <w:rPr>
          <w:b/>
          <w:color w:val="000000"/>
          <w:sz w:val="20"/>
          <w:szCs w:val="20"/>
          <w:lang w:val="es-ES_tradnl"/>
        </w:rPr>
      </w:pPr>
      <w:r w:rsidRPr="00501296">
        <w:rPr>
          <w:b/>
          <w:color w:val="000000"/>
          <w:sz w:val="20"/>
          <w:szCs w:val="20"/>
          <w:lang w:val="es-ES_tradnl"/>
        </w:rPr>
        <w:t>Algoritmos de clasificación</w:t>
      </w:r>
    </w:p>
    <w:p w:rsidR="00501296" w:rsidP="00DC1858" w:rsidRDefault="00501296" w14:paraId="7DB72ADE"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DC1858" w:rsidRDefault="00DC1858" w14:paraId="2DEA5E05" w14:textId="4AAD843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Por otra parte, dentro de los algoritmos de clasificación </w:t>
      </w:r>
      <w:commentRangeStart w:id="30"/>
      <w:r w:rsidRPr="00163096">
        <w:rPr>
          <w:bCs/>
          <w:color w:val="000000"/>
          <w:sz w:val="20"/>
          <w:szCs w:val="20"/>
          <w:lang w:val="es-ES_tradnl"/>
        </w:rPr>
        <w:t>se encuentran:</w:t>
      </w:r>
      <w:commentRangeEnd w:id="30"/>
      <w:r w:rsidR="00BF64E5">
        <w:rPr>
          <w:rStyle w:val="Refdecomentario"/>
        </w:rPr>
        <w:commentReference w:id="30"/>
      </w:r>
    </w:p>
    <w:p w:rsidRPr="00163096" w:rsidR="00DC1858" w:rsidP="00DC1858" w:rsidRDefault="00DC1858" w14:paraId="72A5C21D" w14:textId="77777777">
      <w:pPr>
        <w:pStyle w:val="Normal0"/>
        <w:pBdr>
          <w:top w:val="nil"/>
          <w:left w:val="nil"/>
          <w:bottom w:val="nil"/>
          <w:right w:val="nil"/>
          <w:between w:val="nil"/>
        </w:pBdr>
        <w:spacing w:line="360" w:lineRule="auto"/>
        <w:rPr>
          <w:bCs/>
          <w:color w:val="000000"/>
          <w:sz w:val="20"/>
          <w:szCs w:val="20"/>
          <w:lang w:val="es-ES_tradnl"/>
        </w:rPr>
      </w:pPr>
    </w:p>
    <w:p w:rsidRPr="00EF782E" w:rsidR="00EF782E" w:rsidP="00A8109A" w:rsidRDefault="00DC1858" w14:paraId="6F401E8E" w14:textId="77777777">
      <w:pPr>
        <w:pStyle w:val="Normal0"/>
        <w:numPr>
          <w:ilvl w:val="0"/>
          <w:numId w:val="23"/>
        </w:numPr>
        <w:pBdr>
          <w:top w:val="nil"/>
          <w:left w:val="nil"/>
          <w:bottom w:val="nil"/>
          <w:right w:val="nil"/>
          <w:between w:val="nil"/>
        </w:pBdr>
        <w:spacing w:line="360" w:lineRule="auto"/>
        <w:rPr>
          <w:b/>
          <w:color w:val="000000"/>
          <w:sz w:val="20"/>
          <w:szCs w:val="20"/>
          <w:lang w:val="es-ES_tradnl"/>
        </w:rPr>
      </w:pPr>
      <w:r w:rsidRPr="00EF782E">
        <w:rPr>
          <w:b/>
          <w:color w:val="000000"/>
          <w:sz w:val="20"/>
          <w:szCs w:val="20"/>
          <w:lang w:val="es-ES_tradnl"/>
        </w:rPr>
        <w:t>Regresión Logística</w:t>
      </w:r>
    </w:p>
    <w:p w:rsidRPr="00163096" w:rsidR="00DC1858" w:rsidP="00EF782E" w:rsidRDefault="00DC1858" w14:paraId="0495E4EE" w14:textId="39899C5B">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Es un método de clasificación que modela la probabilidad de que una entrada pertenezca a una clase particular.</w:t>
      </w:r>
    </w:p>
    <w:p w:rsidRPr="00163096" w:rsidR="00DC1858" w:rsidP="00DC1858" w:rsidRDefault="00DC1858" w14:paraId="6B0A6DBA" w14:textId="77777777">
      <w:pPr>
        <w:pStyle w:val="Normal0"/>
        <w:pBdr>
          <w:top w:val="nil"/>
          <w:left w:val="nil"/>
          <w:bottom w:val="nil"/>
          <w:right w:val="nil"/>
          <w:between w:val="nil"/>
        </w:pBdr>
        <w:spacing w:line="360" w:lineRule="auto"/>
        <w:ind w:left="720"/>
        <w:rPr>
          <w:bCs/>
          <w:color w:val="000000"/>
          <w:sz w:val="20"/>
          <w:szCs w:val="20"/>
          <w:lang w:val="es-ES_tradnl"/>
        </w:rPr>
      </w:pPr>
    </w:p>
    <w:p w:rsidRPr="008039CC" w:rsidR="00EF782E" w:rsidP="00A8109A" w:rsidRDefault="00DC1858" w14:paraId="5136238D" w14:textId="77777777">
      <w:pPr>
        <w:pStyle w:val="Normal0"/>
        <w:numPr>
          <w:ilvl w:val="0"/>
          <w:numId w:val="23"/>
        </w:numPr>
        <w:pBdr>
          <w:top w:val="nil"/>
          <w:left w:val="nil"/>
          <w:bottom w:val="nil"/>
          <w:right w:val="nil"/>
          <w:between w:val="nil"/>
        </w:pBdr>
        <w:spacing w:line="360" w:lineRule="auto"/>
        <w:rPr>
          <w:b/>
          <w:color w:val="000000"/>
          <w:sz w:val="20"/>
          <w:szCs w:val="20"/>
          <w:lang w:val="en-US"/>
        </w:rPr>
      </w:pPr>
      <w:r w:rsidRPr="008039CC">
        <w:rPr>
          <w:b/>
          <w:i/>
          <w:iCs/>
          <w:color w:val="000000"/>
          <w:sz w:val="20"/>
          <w:szCs w:val="20"/>
          <w:lang w:val="en-US"/>
        </w:rPr>
        <w:t>k-Nearest Neighbors (k-NN)</w:t>
      </w:r>
    </w:p>
    <w:p w:rsidRPr="00163096" w:rsidR="00DC1858" w:rsidP="00EF782E" w:rsidRDefault="00DC1858" w14:paraId="057C2461" w14:textId="58D07C1C">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Clasifica un nuevo punto de datos basándose en la clase mayoritaria de sus 'k' vecinos más cercanos en el espacio de características.</w:t>
      </w:r>
    </w:p>
    <w:p w:rsidRPr="00163096" w:rsidR="00DC1858" w:rsidP="00DC1858" w:rsidRDefault="00DC1858" w14:paraId="12DDD5D4" w14:textId="77777777">
      <w:pPr>
        <w:pStyle w:val="Normal0"/>
        <w:pBdr>
          <w:top w:val="nil"/>
          <w:left w:val="nil"/>
          <w:bottom w:val="nil"/>
          <w:right w:val="nil"/>
          <w:between w:val="nil"/>
        </w:pBdr>
        <w:spacing w:line="360" w:lineRule="auto"/>
        <w:ind w:left="720"/>
        <w:rPr>
          <w:bCs/>
          <w:color w:val="000000"/>
          <w:sz w:val="20"/>
          <w:szCs w:val="20"/>
          <w:lang w:val="es-ES_tradnl"/>
        </w:rPr>
      </w:pPr>
    </w:p>
    <w:p w:rsidRPr="00EF782E" w:rsidR="00EF782E" w:rsidP="00A8109A" w:rsidRDefault="00DC1858" w14:paraId="68A0A35F" w14:textId="77777777">
      <w:pPr>
        <w:pStyle w:val="Normal0"/>
        <w:numPr>
          <w:ilvl w:val="0"/>
          <w:numId w:val="23"/>
        </w:numPr>
        <w:pBdr>
          <w:top w:val="nil"/>
          <w:left w:val="nil"/>
          <w:bottom w:val="nil"/>
          <w:right w:val="nil"/>
          <w:between w:val="nil"/>
        </w:pBdr>
        <w:spacing w:line="360" w:lineRule="auto"/>
        <w:rPr>
          <w:b/>
          <w:color w:val="000000"/>
          <w:sz w:val="20"/>
          <w:szCs w:val="20"/>
          <w:lang w:val="es-ES_tradnl"/>
        </w:rPr>
      </w:pPr>
      <w:proofErr w:type="spellStart"/>
      <w:r w:rsidRPr="00EF782E">
        <w:rPr>
          <w:b/>
          <w:i/>
          <w:iCs/>
          <w:color w:val="000000"/>
          <w:sz w:val="20"/>
          <w:szCs w:val="20"/>
          <w:lang w:val="es-ES_tradnl"/>
        </w:rPr>
        <w:lastRenderedPageBreak/>
        <w:t>Support</w:t>
      </w:r>
      <w:proofErr w:type="spellEnd"/>
      <w:r w:rsidRPr="00EF782E">
        <w:rPr>
          <w:b/>
          <w:i/>
          <w:iCs/>
          <w:color w:val="000000"/>
          <w:sz w:val="20"/>
          <w:szCs w:val="20"/>
          <w:lang w:val="es-ES_tradnl"/>
        </w:rPr>
        <w:t xml:space="preserve"> Vector Machines (SVM)</w:t>
      </w:r>
    </w:p>
    <w:p w:rsidRPr="00163096" w:rsidR="00DC1858" w:rsidP="00EF782E" w:rsidRDefault="00DC1858" w14:paraId="068C4D45" w14:textId="77C8ACF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Encuentra el hiperplano que mejor separa las clases en el espacio de características.</w:t>
      </w:r>
    </w:p>
    <w:p w:rsidRPr="00163096" w:rsidR="00DC1858" w:rsidP="00DC1858" w:rsidRDefault="00DC1858" w14:paraId="17E5ED08" w14:textId="77777777">
      <w:pPr>
        <w:pStyle w:val="Normal0"/>
        <w:pBdr>
          <w:top w:val="nil"/>
          <w:left w:val="nil"/>
          <w:bottom w:val="nil"/>
          <w:right w:val="nil"/>
          <w:between w:val="nil"/>
        </w:pBdr>
        <w:spacing w:line="360" w:lineRule="auto"/>
        <w:ind w:left="720"/>
        <w:rPr>
          <w:bCs/>
          <w:color w:val="000000"/>
          <w:sz w:val="20"/>
          <w:szCs w:val="20"/>
          <w:lang w:val="es-ES_tradnl"/>
        </w:rPr>
      </w:pPr>
    </w:p>
    <w:p w:rsidRPr="00EF782E" w:rsidR="00EF782E" w:rsidP="00A8109A" w:rsidRDefault="00DC1858" w14:paraId="3B699719" w14:textId="77777777">
      <w:pPr>
        <w:pStyle w:val="Normal0"/>
        <w:numPr>
          <w:ilvl w:val="0"/>
          <w:numId w:val="23"/>
        </w:numPr>
        <w:pBdr>
          <w:top w:val="nil"/>
          <w:left w:val="nil"/>
          <w:bottom w:val="nil"/>
          <w:right w:val="nil"/>
          <w:between w:val="nil"/>
        </w:pBdr>
        <w:spacing w:line="360" w:lineRule="auto"/>
        <w:rPr>
          <w:b/>
          <w:color w:val="000000"/>
          <w:sz w:val="20"/>
          <w:szCs w:val="20"/>
          <w:lang w:val="es-ES_tradnl"/>
        </w:rPr>
      </w:pPr>
      <w:r w:rsidRPr="00EF782E">
        <w:rPr>
          <w:b/>
          <w:color w:val="000000"/>
          <w:sz w:val="20"/>
          <w:szCs w:val="20"/>
          <w:lang w:val="es-ES_tradnl"/>
        </w:rPr>
        <w:t xml:space="preserve">Árboles de Decisión y </w:t>
      </w:r>
      <w:proofErr w:type="spellStart"/>
      <w:r w:rsidRPr="00EF782E">
        <w:rPr>
          <w:b/>
          <w:i/>
          <w:iCs/>
          <w:color w:val="000000"/>
          <w:sz w:val="20"/>
          <w:szCs w:val="20"/>
          <w:lang w:val="es-ES_tradnl"/>
        </w:rPr>
        <w:t>Random</w:t>
      </w:r>
      <w:proofErr w:type="spellEnd"/>
      <w:r w:rsidRPr="00EF782E">
        <w:rPr>
          <w:b/>
          <w:i/>
          <w:iCs/>
          <w:color w:val="000000"/>
          <w:sz w:val="20"/>
          <w:szCs w:val="20"/>
          <w:lang w:val="es-ES_tradnl"/>
        </w:rPr>
        <w:t xml:space="preserve"> Forest</w:t>
      </w:r>
    </w:p>
    <w:p w:rsidRPr="00163096" w:rsidR="00DC1858" w:rsidP="00EF782E" w:rsidRDefault="00DC1858" w14:paraId="4F7D141A" w14:textId="033FA355">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Los árboles de decisión aprenden una serie de reglas de "si... entonces..." para dividir los datos. </w:t>
      </w:r>
      <w:proofErr w:type="spellStart"/>
      <w:r w:rsidRPr="00163096">
        <w:rPr>
          <w:bCs/>
          <w:color w:val="000000"/>
          <w:sz w:val="20"/>
          <w:szCs w:val="20"/>
          <w:lang w:val="es-ES_tradnl"/>
        </w:rPr>
        <w:t>Random</w:t>
      </w:r>
      <w:proofErr w:type="spellEnd"/>
      <w:r w:rsidRPr="00163096">
        <w:rPr>
          <w:bCs/>
          <w:color w:val="000000"/>
          <w:sz w:val="20"/>
          <w:szCs w:val="20"/>
          <w:lang w:val="es-ES_tradnl"/>
        </w:rPr>
        <w:t xml:space="preserve"> Forest es un método de ensemble que construye múltiples árboles de decisión y combina sus predicciones para obtener un resultado más robusto y preciso.</w:t>
      </w:r>
    </w:p>
    <w:p w:rsidRPr="00163096" w:rsidR="00DC1858" w:rsidP="00DC1858" w:rsidRDefault="00DC1858" w14:paraId="33C6E816" w14:textId="77777777">
      <w:pPr>
        <w:pStyle w:val="Normal0"/>
        <w:pBdr>
          <w:top w:val="nil"/>
          <w:left w:val="nil"/>
          <w:bottom w:val="nil"/>
          <w:right w:val="nil"/>
          <w:between w:val="nil"/>
        </w:pBdr>
        <w:spacing w:line="360" w:lineRule="auto"/>
        <w:ind w:left="720"/>
        <w:rPr>
          <w:bCs/>
          <w:color w:val="000000"/>
          <w:sz w:val="20"/>
          <w:szCs w:val="20"/>
          <w:lang w:val="es-ES_tradnl"/>
        </w:rPr>
      </w:pPr>
    </w:p>
    <w:p w:rsidRPr="00BF64E5" w:rsidR="00BF64E5" w:rsidP="00A8109A" w:rsidRDefault="00DC1858" w14:paraId="1AC4C226" w14:textId="77777777">
      <w:pPr>
        <w:pStyle w:val="Normal0"/>
        <w:numPr>
          <w:ilvl w:val="0"/>
          <w:numId w:val="23"/>
        </w:numPr>
        <w:pBdr>
          <w:top w:val="nil"/>
          <w:left w:val="nil"/>
          <w:bottom w:val="nil"/>
          <w:right w:val="nil"/>
          <w:between w:val="nil"/>
        </w:pBdr>
        <w:spacing w:line="360" w:lineRule="auto"/>
        <w:rPr>
          <w:b/>
          <w:color w:val="000000"/>
          <w:sz w:val="20"/>
          <w:szCs w:val="20"/>
          <w:lang w:val="es-ES_tradnl"/>
        </w:rPr>
      </w:pPr>
      <w:proofErr w:type="spellStart"/>
      <w:r w:rsidRPr="00BF64E5">
        <w:rPr>
          <w:b/>
          <w:i/>
          <w:iCs/>
          <w:color w:val="000000"/>
          <w:sz w:val="20"/>
          <w:szCs w:val="20"/>
          <w:lang w:val="es-ES_tradnl"/>
        </w:rPr>
        <w:t>Naive</w:t>
      </w:r>
      <w:proofErr w:type="spellEnd"/>
      <w:r w:rsidRPr="00BF64E5">
        <w:rPr>
          <w:b/>
          <w:i/>
          <w:iCs/>
          <w:color w:val="000000"/>
          <w:sz w:val="20"/>
          <w:szCs w:val="20"/>
          <w:lang w:val="es-ES_tradnl"/>
        </w:rPr>
        <w:t xml:space="preserve"> Bayes</w:t>
      </w:r>
    </w:p>
    <w:p w:rsidRPr="00163096" w:rsidR="00DC1858" w:rsidP="00BF64E5" w:rsidRDefault="00DC1858" w14:paraId="22CC121A" w14:textId="355F0EBA">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Clasificador probabilístico basado en el teorema de Bayes con una suposición "ingenua" (</w:t>
      </w:r>
      <w:proofErr w:type="spellStart"/>
      <w:r w:rsidRPr="00163096">
        <w:rPr>
          <w:bCs/>
          <w:color w:val="000000"/>
          <w:sz w:val="20"/>
          <w:szCs w:val="20"/>
          <w:lang w:val="es-ES_tradnl"/>
        </w:rPr>
        <w:t>naive</w:t>
      </w:r>
      <w:proofErr w:type="spellEnd"/>
      <w:r w:rsidRPr="00163096">
        <w:rPr>
          <w:bCs/>
          <w:color w:val="000000"/>
          <w:sz w:val="20"/>
          <w:szCs w:val="20"/>
          <w:lang w:val="es-ES_tradnl"/>
        </w:rPr>
        <w:t>) de independencia entre las características.</w:t>
      </w:r>
    </w:p>
    <w:p w:rsidRPr="00163096" w:rsidR="00BF64E5" w:rsidP="00DC1858" w:rsidRDefault="00BF64E5" w14:paraId="00B6CA8B" w14:textId="77777777">
      <w:pPr>
        <w:pStyle w:val="Normal0"/>
        <w:pBdr>
          <w:top w:val="nil"/>
          <w:left w:val="nil"/>
          <w:bottom w:val="nil"/>
          <w:right w:val="nil"/>
          <w:between w:val="nil"/>
        </w:pBdr>
        <w:spacing w:line="360" w:lineRule="auto"/>
        <w:rPr>
          <w:bCs/>
          <w:color w:val="000000"/>
          <w:sz w:val="20"/>
          <w:szCs w:val="20"/>
          <w:lang w:val="es-ES_tradnl"/>
        </w:rPr>
      </w:pPr>
    </w:p>
    <w:p w:rsidRPr="00EF27C5" w:rsidR="00EF27C5" w:rsidP="00A8109A" w:rsidRDefault="00EF27C5" w14:paraId="7D64331E" w14:textId="5C200D3F">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EF27C5">
        <w:rPr>
          <w:b/>
          <w:color w:val="000000"/>
          <w:sz w:val="20"/>
          <w:szCs w:val="20"/>
          <w:lang w:val="es-ES_tradnl"/>
        </w:rPr>
        <w:t>A</w:t>
      </w:r>
      <w:r w:rsidRPr="00EF27C5" w:rsidR="00DC1858">
        <w:rPr>
          <w:b/>
          <w:color w:val="000000"/>
          <w:sz w:val="20"/>
          <w:szCs w:val="20"/>
          <w:lang w:val="es-ES_tradnl"/>
        </w:rPr>
        <w:t>prendizaje no supervisad</w:t>
      </w:r>
      <w:r w:rsidRPr="00EF27C5">
        <w:rPr>
          <w:b/>
          <w:color w:val="000000"/>
          <w:sz w:val="20"/>
          <w:szCs w:val="20"/>
          <w:lang w:val="es-ES_tradnl"/>
        </w:rPr>
        <w:t>o</w:t>
      </w:r>
    </w:p>
    <w:p w:rsidR="00EF27C5" w:rsidP="00EF27C5" w:rsidRDefault="00EF27C5" w14:paraId="01CA1A18"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00EF27C5" w:rsidRDefault="00EF27C5" w14:paraId="1B21599E" w14:textId="3BE87C3A">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T</w:t>
      </w:r>
      <w:r w:rsidRPr="00163096" w:rsidR="00DC1858">
        <w:rPr>
          <w:bCs/>
          <w:color w:val="000000"/>
          <w:sz w:val="20"/>
          <w:szCs w:val="20"/>
          <w:lang w:val="es-ES_tradnl"/>
        </w:rPr>
        <w:t xml:space="preserve">rabaja con datos sin etiquetas, buscando descubrir patrones ocultos en la estructura de los datos. En este paradigma, el algoritmo trabaja con datos que </w:t>
      </w:r>
      <w:r w:rsidRPr="00163096" w:rsidR="00DC1858">
        <w:rPr>
          <w:color w:val="000000"/>
          <w:sz w:val="20"/>
          <w:szCs w:val="20"/>
          <w:lang w:val="es-ES_tradnl"/>
        </w:rPr>
        <w:t>no han sido etiquetados</w:t>
      </w:r>
      <w:r w:rsidRPr="00163096" w:rsidR="00DC1858">
        <w:rPr>
          <w:bCs/>
          <w:color w:val="000000"/>
          <w:sz w:val="20"/>
          <w:szCs w:val="20"/>
          <w:lang w:val="es-ES_tradnl"/>
        </w:rPr>
        <w:t xml:space="preserve">. No hay una "respuesta correcta". El objetivo es explorar los datos y encontrar alguna estructura o patrón inherente por sí mismo. Dentro de esta técnica </w:t>
      </w:r>
      <w:r w:rsidR="00304D0E">
        <w:rPr>
          <w:bCs/>
          <w:color w:val="000000"/>
          <w:sz w:val="20"/>
          <w:szCs w:val="20"/>
          <w:lang w:val="es-ES_tradnl"/>
        </w:rPr>
        <w:t>se pueden</w:t>
      </w:r>
      <w:r w:rsidRPr="00163096" w:rsidR="00DC1858">
        <w:rPr>
          <w:bCs/>
          <w:color w:val="000000"/>
          <w:sz w:val="20"/>
          <w:szCs w:val="20"/>
          <w:lang w:val="es-ES_tradnl"/>
        </w:rPr>
        <w:t xml:space="preserve"> encontrar los siguientes algoritmos:</w:t>
      </w:r>
    </w:p>
    <w:p w:rsidRPr="00163096" w:rsidR="00DC1858" w:rsidP="00DC1858" w:rsidRDefault="00DC1858" w14:paraId="6B2C1745" w14:textId="77777777">
      <w:pPr>
        <w:pStyle w:val="Normal0"/>
        <w:pBdr>
          <w:top w:val="nil"/>
          <w:left w:val="nil"/>
          <w:bottom w:val="nil"/>
          <w:right w:val="nil"/>
          <w:between w:val="nil"/>
        </w:pBdr>
        <w:spacing w:line="360" w:lineRule="auto"/>
        <w:rPr>
          <w:bCs/>
          <w:color w:val="000000"/>
          <w:sz w:val="20"/>
          <w:szCs w:val="20"/>
          <w:lang w:val="es-ES_tradnl"/>
        </w:rPr>
      </w:pPr>
    </w:p>
    <w:p w:rsidRPr="00304D0E" w:rsidR="00DC1858" w:rsidP="00A8109A" w:rsidRDefault="00DC1858" w14:paraId="2E9D496F" w14:textId="5EF73EF0">
      <w:pPr>
        <w:pStyle w:val="Normal0"/>
        <w:numPr>
          <w:ilvl w:val="0"/>
          <w:numId w:val="24"/>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 xml:space="preserve">Algoritmos de Agrupamiento </w:t>
      </w:r>
      <w:r w:rsidRPr="00304D0E">
        <w:rPr>
          <w:b/>
          <w:i/>
          <w:iCs/>
          <w:color w:val="000000"/>
          <w:sz w:val="20"/>
          <w:szCs w:val="20"/>
          <w:lang w:val="es-ES_tradnl"/>
        </w:rPr>
        <w:t>(</w:t>
      </w:r>
      <w:proofErr w:type="spellStart"/>
      <w:r w:rsidRPr="00304D0E">
        <w:rPr>
          <w:b/>
          <w:i/>
          <w:iCs/>
          <w:color w:val="000000"/>
          <w:sz w:val="20"/>
          <w:szCs w:val="20"/>
          <w:lang w:val="es-ES_tradnl"/>
        </w:rPr>
        <w:t>Clustering</w:t>
      </w:r>
      <w:proofErr w:type="spellEnd"/>
      <w:r w:rsidRPr="00304D0E">
        <w:rPr>
          <w:b/>
          <w:i/>
          <w:iCs/>
          <w:color w:val="000000"/>
          <w:sz w:val="20"/>
          <w:szCs w:val="20"/>
          <w:lang w:val="es-ES_tradnl"/>
        </w:rPr>
        <w:t>)</w:t>
      </w:r>
    </w:p>
    <w:p w:rsidR="00DC1858" w:rsidP="00DC1858" w:rsidRDefault="00DC1858" w14:paraId="55569660" w14:textId="4E3663FD">
      <w:pPr>
        <w:pStyle w:val="Normal0"/>
        <w:pBdr>
          <w:top w:val="nil"/>
          <w:left w:val="nil"/>
          <w:bottom w:val="nil"/>
          <w:right w:val="nil"/>
          <w:between w:val="nil"/>
        </w:pBdr>
        <w:spacing w:line="360" w:lineRule="auto"/>
        <w:rPr>
          <w:bCs/>
          <w:color w:val="000000"/>
          <w:sz w:val="20"/>
          <w:szCs w:val="20"/>
          <w:lang w:val="es-ES_tradnl"/>
        </w:rPr>
      </w:pPr>
    </w:p>
    <w:p w:rsidR="00304D0E" w:rsidP="00DC1858" w:rsidRDefault="00304D0E" w14:paraId="17A6C2D8" w14:textId="2987FFAD">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 xml:space="preserve">Estos algoritmos tienen presente los </w:t>
      </w:r>
      <w:commentRangeStart w:id="31"/>
      <w:r>
        <w:rPr>
          <w:bCs/>
          <w:color w:val="000000"/>
          <w:sz w:val="20"/>
          <w:szCs w:val="20"/>
          <w:lang w:val="es-ES_tradnl"/>
        </w:rPr>
        <w:t>siguientes tipos:</w:t>
      </w:r>
      <w:commentRangeEnd w:id="31"/>
      <w:r>
        <w:rPr>
          <w:rStyle w:val="Refdecomentario"/>
        </w:rPr>
        <w:commentReference w:id="31"/>
      </w:r>
    </w:p>
    <w:p w:rsidRPr="00163096" w:rsidR="00304D0E" w:rsidP="00DC1858" w:rsidRDefault="00304D0E" w14:paraId="07073407" w14:textId="77777777">
      <w:pPr>
        <w:pStyle w:val="Normal0"/>
        <w:pBdr>
          <w:top w:val="nil"/>
          <w:left w:val="nil"/>
          <w:bottom w:val="nil"/>
          <w:right w:val="nil"/>
          <w:between w:val="nil"/>
        </w:pBdr>
        <w:spacing w:line="360" w:lineRule="auto"/>
        <w:rPr>
          <w:bCs/>
          <w:color w:val="000000"/>
          <w:sz w:val="20"/>
          <w:szCs w:val="20"/>
          <w:lang w:val="es-ES_tradnl"/>
        </w:rPr>
      </w:pPr>
    </w:p>
    <w:p w:rsidRPr="00304D0E" w:rsidR="00304D0E" w:rsidP="00A8109A" w:rsidRDefault="00DC1858" w14:paraId="016B6320" w14:textId="77777777">
      <w:pPr>
        <w:pStyle w:val="Normal0"/>
        <w:numPr>
          <w:ilvl w:val="0"/>
          <w:numId w:val="25"/>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K-</w:t>
      </w:r>
      <w:proofErr w:type="spellStart"/>
      <w:r w:rsidRPr="00304D0E">
        <w:rPr>
          <w:b/>
          <w:color w:val="000000"/>
          <w:sz w:val="20"/>
          <w:szCs w:val="20"/>
          <w:lang w:val="es-ES_tradnl"/>
        </w:rPr>
        <w:t>Means</w:t>
      </w:r>
      <w:proofErr w:type="spellEnd"/>
    </w:p>
    <w:p w:rsidRPr="00163096" w:rsidR="00DC1858" w:rsidP="00304D0E" w:rsidRDefault="00DC1858" w14:paraId="00D7730A" w14:textId="479D87B1">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es un algoritmo iterativo que organiza los datos en un número predefinido 'k' de clústeres, asignando cada punto de datos al clúster cuyo centroide (media) se encuentra más próximo. </w:t>
      </w:r>
    </w:p>
    <w:p w:rsidRPr="00163096" w:rsidR="00DC1858" w:rsidP="00DC1858" w:rsidRDefault="00DC1858" w14:paraId="267D2A39" w14:textId="77777777">
      <w:pPr>
        <w:pStyle w:val="Normal0"/>
        <w:pBdr>
          <w:top w:val="nil"/>
          <w:left w:val="nil"/>
          <w:bottom w:val="nil"/>
          <w:right w:val="nil"/>
          <w:between w:val="nil"/>
        </w:pBdr>
        <w:spacing w:line="360" w:lineRule="auto"/>
        <w:rPr>
          <w:bCs/>
          <w:color w:val="000000"/>
          <w:sz w:val="20"/>
          <w:szCs w:val="20"/>
          <w:lang w:val="es-ES_tradnl"/>
        </w:rPr>
      </w:pPr>
    </w:p>
    <w:p w:rsidRPr="00304D0E" w:rsidR="00304D0E" w:rsidP="00A8109A" w:rsidRDefault="00DC1858" w14:paraId="14217ACB" w14:textId="77777777">
      <w:pPr>
        <w:pStyle w:val="Normal0"/>
        <w:numPr>
          <w:ilvl w:val="0"/>
          <w:numId w:val="25"/>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DBSCAN</w:t>
      </w:r>
    </w:p>
    <w:p w:rsidRPr="00163096" w:rsidR="00DC1858" w:rsidP="00304D0E" w:rsidRDefault="00DC1858" w14:paraId="6B0B9009" w14:textId="66C0F91B">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método, basado en la densidad, es capaz de identificar clústeres de formas arbitrarias y detectar el ruido. </w:t>
      </w:r>
    </w:p>
    <w:p w:rsidRPr="00163096" w:rsidR="00DC1858" w:rsidP="00DC1858" w:rsidRDefault="00DC1858" w14:paraId="687DC202" w14:textId="77777777">
      <w:pPr>
        <w:pStyle w:val="Normal0"/>
        <w:pBdr>
          <w:top w:val="nil"/>
          <w:left w:val="nil"/>
          <w:bottom w:val="nil"/>
          <w:right w:val="nil"/>
          <w:between w:val="nil"/>
        </w:pBdr>
        <w:spacing w:line="360" w:lineRule="auto"/>
        <w:rPr>
          <w:bCs/>
          <w:color w:val="000000"/>
          <w:sz w:val="20"/>
          <w:szCs w:val="20"/>
          <w:lang w:val="es-ES_tradnl"/>
        </w:rPr>
      </w:pPr>
    </w:p>
    <w:p w:rsidRPr="00304D0E" w:rsidR="00DC1858" w:rsidP="00A8109A" w:rsidRDefault="00304D0E" w14:paraId="02185CE1" w14:textId="74F5B30F">
      <w:pPr>
        <w:pStyle w:val="Normal0"/>
        <w:numPr>
          <w:ilvl w:val="0"/>
          <w:numId w:val="24"/>
        </w:numPr>
        <w:pBdr>
          <w:top w:val="nil"/>
          <w:left w:val="nil"/>
          <w:bottom w:val="nil"/>
          <w:right w:val="nil"/>
          <w:between w:val="nil"/>
        </w:pBdr>
        <w:spacing w:line="360" w:lineRule="auto"/>
        <w:rPr>
          <w:b/>
          <w:color w:val="000000"/>
          <w:sz w:val="20"/>
          <w:szCs w:val="20"/>
          <w:lang w:val="es-ES_tradnl"/>
        </w:rPr>
      </w:pPr>
      <w:r w:rsidRPr="00304D0E">
        <w:rPr>
          <w:b/>
          <w:color w:val="000000"/>
          <w:sz w:val="20"/>
          <w:szCs w:val="20"/>
          <w:lang w:val="es-ES_tradnl"/>
        </w:rPr>
        <w:t xml:space="preserve">Algoritmos de reglas de asociación </w:t>
      </w:r>
    </w:p>
    <w:p w:rsidR="00304D0E" w:rsidP="00DC1858" w:rsidRDefault="00304D0E" w14:paraId="21709E81" w14:textId="10E33FE9">
      <w:pPr>
        <w:pStyle w:val="Normal0"/>
        <w:pBdr>
          <w:top w:val="nil"/>
          <w:left w:val="nil"/>
          <w:bottom w:val="nil"/>
          <w:right w:val="nil"/>
          <w:between w:val="nil"/>
        </w:pBdr>
        <w:spacing w:line="360" w:lineRule="auto"/>
        <w:rPr>
          <w:bCs/>
          <w:color w:val="000000"/>
          <w:sz w:val="20"/>
          <w:szCs w:val="20"/>
          <w:lang w:val="es-ES_tradnl"/>
        </w:rPr>
      </w:pPr>
    </w:p>
    <w:p w:rsidR="00304D0E" w:rsidP="00DC1858" w:rsidRDefault="00304D0E" w14:paraId="7917920D" w14:textId="1AE46E8F">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El tipo de algoritmo representativo dentro de este tipo es:</w:t>
      </w:r>
    </w:p>
    <w:p w:rsidRPr="00163096" w:rsidR="00304D0E" w:rsidP="00DC1858" w:rsidRDefault="00304D0E" w14:paraId="0EE74C82" w14:textId="77777777">
      <w:pPr>
        <w:pStyle w:val="Normal0"/>
        <w:pBdr>
          <w:top w:val="nil"/>
          <w:left w:val="nil"/>
          <w:bottom w:val="nil"/>
          <w:right w:val="nil"/>
          <w:between w:val="nil"/>
        </w:pBdr>
        <w:spacing w:line="360" w:lineRule="auto"/>
        <w:rPr>
          <w:bCs/>
          <w:color w:val="000000"/>
          <w:sz w:val="20"/>
          <w:szCs w:val="20"/>
          <w:lang w:val="es-ES_tradnl"/>
        </w:rPr>
      </w:pPr>
    </w:p>
    <w:p w:rsidRPr="00304D0E" w:rsidR="00304D0E" w:rsidP="00A8109A" w:rsidRDefault="00DC1858" w14:paraId="69039180" w14:textId="77777777">
      <w:pPr>
        <w:pStyle w:val="Normal0"/>
        <w:numPr>
          <w:ilvl w:val="0"/>
          <w:numId w:val="25"/>
        </w:numPr>
        <w:pBdr>
          <w:top w:val="nil"/>
          <w:left w:val="nil"/>
          <w:bottom w:val="nil"/>
          <w:right w:val="nil"/>
          <w:between w:val="nil"/>
        </w:pBdr>
        <w:spacing w:line="360" w:lineRule="auto"/>
        <w:rPr>
          <w:b/>
          <w:color w:val="000000"/>
          <w:sz w:val="20"/>
          <w:szCs w:val="20"/>
          <w:lang w:val="es-ES_tradnl"/>
        </w:rPr>
      </w:pPr>
      <w:proofErr w:type="spellStart"/>
      <w:r w:rsidRPr="00304D0E">
        <w:rPr>
          <w:b/>
          <w:color w:val="000000"/>
          <w:sz w:val="20"/>
          <w:szCs w:val="20"/>
          <w:lang w:val="es-ES_tradnl"/>
        </w:rPr>
        <w:t>Apriori</w:t>
      </w:r>
      <w:proofErr w:type="spellEnd"/>
    </w:p>
    <w:p w:rsidRPr="00163096" w:rsidR="00DC1858" w:rsidP="00DC1858" w:rsidRDefault="00DC1858" w14:paraId="29D56A97" w14:textId="2B0B3BD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 el más reconocido para extraer conjuntos de ítems frecuentes y derivar reglas de asociación. </w:t>
      </w:r>
    </w:p>
    <w:p w:rsidRPr="00163096" w:rsidR="00DC1858" w:rsidP="00DC1858" w:rsidRDefault="00DC1858" w14:paraId="372A3F29" w14:textId="77777777">
      <w:pPr>
        <w:pStyle w:val="Normal0"/>
        <w:pBdr>
          <w:top w:val="nil"/>
          <w:left w:val="nil"/>
          <w:bottom w:val="nil"/>
          <w:right w:val="nil"/>
          <w:between w:val="nil"/>
        </w:pBdr>
        <w:spacing w:line="360" w:lineRule="auto"/>
        <w:rPr>
          <w:bCs/>
          <w:color w:val="000000"/>
          <w:sz w:val="20"/>
          <w:szCs w:val="20"/>
          <w:lang w:val="es-ES_tradnl"/>
        </w:rPr>
      </w:pPr>
    </w:p>
    <w:p w:rsidRPr="00163096" w:rsidR="00DC1858" w:rsidP="416F7506" w:rsidRDefault="00DC1858" w14:paraId="40F8C226" w14:textId="6FC648B0">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416F7506" w:rsidR="00DC1858">
        <w:rPr>
          <w:color w:val="000000" w:themeColor="text1" w:themeTint="FF" w:themeShade="FF"/>
          <w:sz w:val="20"/>
          <w:szCs w:val="20"/>
          <w:lang w:val="es-ES"/>
        </w:rPr>
        <w:t xml:space="preserve">Estos algoritmos de aprendizaje no supervisado son fundamentales en el análisis exploratorio de datos y la identificación de patrones ocultos. El </w:t>
      </w:r>
      <w:r w:rsidRPr="416F7506" w:rsidR="00DC1858">
        <w:rPr>
          <w:i w:val="1"/>
          <w:iCs w:val="1"/>
          <w:color w:val="000000" w:themeColor="text1" w:themeTint="FF" w:themeShade="FF"/>
          <w:sz w:val="20"/>
          <w:szCs w:val="20"/>
          <w:lang w:val="es-ES"/>
        </w:rPr>
        <w:t>K-</w:t>
      </w:r>
      <w:r w:rsidRPr="416F7506" w:rsidR="00DC1858">
        <w:rPr>
          <w:i w:val="1"/>
          <w:iCs w:val="1"/>
          <w:color w:val="000000" w:themeColor="text1" w:themeTint="FF" w:themeShade="FF"/>
          <w:sz w:val="20"/>
          <w:szCs w:val="20"/>
          <w:lang w:val="es-ES"/>
        </w:rPr>
        <w:t>Means</w:t>
      </w:r>
      <w:r w:rsidRPr="416F7506" w:rsidR="00DC1858">
        <w:rPr>
          <w:color w:val="000000" w:themeColor="text1" w:themeTint="FF" w:themeShade="FF"/>
          <w:sz w:val="20"/>
          <w:szCs w:val="20"/>
          <w:lang w:val="es-ES"/>
        </w:rPr>
        <w:t xml:space="preserve">, por ejemplo, es ampliamente utilizado en segmentación de clientes y análisis de mercado, mientras que el </w:t>
      </w:r>
      <w:r w:rsidRPr="416F7506" w:rsidR="00DC1858">
        <w:rPr>
          <w:i w:val="1"/>
          <w:iCs w:val="1"/>
          <w:color w:val="000000" w:themeColor="text1" w:themeTint="FF" w:themeShade="FF"/>
          <w:sz w:val="20"/>
          <w:szCs w:val="20"/>
          <w:lang w:val="es-ES"/>
        </w:rPr>
        <w:t>DBSCAN</w:t>
      </w:r>
      <w:r w:rsidRPr="416F7506" w:rsidR="00DC1858">
        <w:rPr>
          <w:color w:val="000000" w:themeColor="text1" w:themeTint="FF" w:themeShade="FF"/>
          <w:sz w:val="20"/>
          <w:szCs w:val="20"/>
          <w:lang w:val="es-ES"/>
        </w:rPr>
        <w:t xml:space="preserve"> es particularmente útil en la detección de anomalías y agrupamiento espacial. Por otro lado, el algoritmo </w:t>
      </w:r>
      <w:r w:rsidRPr="416F7506" w:rsidR="00DC1858">
        <w:rPr>
          <w:i w:val="1"/>
          <w:iCs w:val="1"/>
          <w:color w:val="000000" w:themeColor="text1" w:themeTint="FF" w:themeShade="FF"/>
          <w:sz w:val="20"/>
          <w:szCs w:val="20"/>
          <w:lang w:val="es-ES"/>
        </w:rPr>
        <w:t>Apriori</w:t>
      </w:r>
      <w:r w:rsidRPr="416F7506" w:rsidR="00DC1858">
        <w:rPr>
          <w:color w:val="000000" w:themeColor="text1" w:themeTint="FF" w:themeShade="FF"/>
          <w:sz w:val="20"/>
          <w:szCs w:val="20"/>
          <w:lang w:val="es-ES"/>
        </w:rPr>
        <w:t xml:space="preserve"> encuentra aplicaciones en el análisis de canasta de mercado y sistemas de recomendación, ayudando a descubrir relaciones interesantes entre productos o elementos.</w:t>
      </w:r>
    </w:p>
    <w:p w:rsidRPr="00163096" w:rsidR="00DC1858" w:rsidP="00DC1858" w:rsidRDefault="00DC1858" w14:paraId="4A2D8C7E" w14:textId="77777777">
      <w:pPr>
        <w:pStyle w:val="Normal0"/>
        <w:pBdr>
          <w:top w:val="nil"/>
          <w:left w:val="nil"/>
          <w:bottom w:val="nil"/>
          <w:right w:val="nil"/>
          <w:between w:val="nil"/>
        </w:pBdr>
        <w:spacing w:line="360" w:lineRule="auto"/>
        <w:rPr>
          <w:bCs/>
          <w:color w:val="000000"/>
          <w:sz w:val="20"/>
          <w:szCs w:val="20"/>
          <w:lang w:val="es-ES_tradnl"/>
        </w:rPr>
      </w:pPr>
    </w:p>
    <w:p w:rsidRPr="00EF27C5" w:rsidR="00EF27C5" w:rsidP="00A8109A" w:rsidRDefault="00EF27C5" w14:paraId="5BF17EA2" w14:textId="77777777">
      <w:pPr>
        <w:pStyle w:val="Normal0"/>
        <w:numPr>
          <w:ilvl w:val="0"/>
          <w:numId w:val="20"/>
        </w:numPr>
        <w:pBdr>
          <w:top w:val="nil"/>
          <w:left w:val="nil"/>
          <w:bottom w:val="nil"/>
          <w:right w:val="nil"/>
          <w:between w:val="nil"/>
        </w:pBdr>
        <w:spacing w:line="360" w:lineRule="auto"/>
        <w:ind w:left="426"/>
        <w:rPr>
          <w:b/>
          <w:color w:val="000000"/>
          <w:sz w:val="20"/>
          <w:szCs w:val="20"/>
          <w:lang w:val="es-ES_tradnl"/>
        </w:rPr>
      </w:pPr>
      <w:r w:rsidRPr="00EF27C5">
        <w:rPr>
          <w:b/>
          <w:color w:val="000000"/>
          <w:sz w:val="20"/>
          <w:szCs w:val="20"/>
          <w:lang w:val="es-ES_tradnl"/>
        </w:rPr>
        <w:t>A</w:t>
      </w:r>
      <w:r w:rsidRPr="00EF27C5" w:rsidR="00DC1858">
        <w:rPr>
          <w:b/>
          <w:color w:val="000000"/>
          <w:sz w:val="20"/>
          <w:szCs w:val="20"/>
          <w:lang w:val="es-ES_tradnl"/>
        </w:rPr>
        <w:t>prendizaje por refuerzo</w:t>
      </w:r>
    </w:p>
    <w:p w:rsidR="00EF27C5" w:rsidP="00EF27C5" w:rsidRDefault="00EF27C5" w14:paraId="7844F79D" w14:textId="77777777">
      <w:pPr>
        <w:pStyle w:val="Normal0"/>
        <w:pBdr>
          <w:top w:val="nil"/>
          <w:left w:val="nil"/>
          <w:bottom w:val="nil"/>
          <w:right w:val="nil"/>
          <w:between w:val="nil"/>
        </w:pBdr>
        <w:spacing w:line="360" w:lineRule="auto"/>
        <w:rPr>
          <w:bCs/>
          <w:color w:val="000000"/>
          <w:sz w:val="20"/>
          <w:szCs w:val="20"/>
          <w:lang w:val="es-ES_tradnl"/>
        </w:rPr>
      </w:pPr>
    </w:p>
    <w:p w:rsidR="00D35F9B" w:rsidP="00EF27C5" w:rsidRDefault="0089480E" w14:paraId="5AAAA3EF" w14:textId="77777777">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Este es un paradigma diferente, inspirado en la psicología conductista </w:t>
      </w:r>
      <w:r w:rsidR="000358FB">
        <w:rPr>
          <w:bCs/>
          <w:color w:val="000000"/>
          <w:sz w:val="20"/>
          <w:szCs w:val="20"/>
          <w:lang w:val="es-ES_tradnl"/>
        </w:rPr>
        <w:t xml:space="preserve">que </w:t>
      </w:r>
      <w:r w:rsidRPr="00163096">
        <w:rPr>
          <w:bCs/>
          <w:color w:val="000000"/>
          <w:sz w:val="20"/>
          <w:szCs w:val="20"/>
          <w:lang w:val="es-ES_tradnl"/>
        </w:rPr>
        <w:t>involucra a un agente que aprende a comportarse en un entorno realizando acciones y observando los resultados. S</w:t>
      </w:r>
      <w:r w:rsidRPr="00163096" w:rsidR="00DC1858">
        <w:rPr>
          <w:bCs/>
          <w:color w:val="000000"/>
          <w:sz w:val="20"/>
          <w:szCs w:val="20"/>
          <w:lang w:val="es-ES_tradnl"/>
        </w:rPr>
        <w:t>e enfoca en entrenar agentes que aprenden a tomar decisiones óptimas</w:t>
      </w:r>
      <w:r w:rsidR="007F0FB8">
        <w:rPr>
          <w:bCs/>
          <w:color w:val="000000"/>
          <w:sz w:val="20"/>
          <w:szCs w:val="20"/>
          <w:lang w:val="es-ES_tradnl"/>
        </w:rPr>
        <w:t>,</w:t>
      </w:r>
      <w:r w:rsidRPr="00163096" w:rsidR="00DC1858">
        <w:rPr>
          <w:bCs/>
          <w:color w:val="000000"/>
          <w:sz w:val="20"/>
          <w:szCs w:val="20"/>
          <w:lang w:val="es-ES_tradnl"/>
        </w:rPr>
        <w:t xml:space="preserve"> a través de la interacción con un entorno, recibiendo recompensas o penalizaciones por sus acciones</w:t>
      </w:r>
      <w:r w:rsidR="007F0FB8">
        <w:rPr>
          <w:bCs/>
          <w:color w:val="000000"/>
          <w:sz w:val="20"/>
          <w:szCs w:val="20"/>
          <w:lang w:val="es-ES_tradnl"/>
        </w:rPr>
        <w:t xml:space="preserve">. </w:t>
      </w:r>
      <w:r w:rsidRPr="00163096" w:rsidR="00DC1858">
        <w:rPr>
          <w:bCs/>
          <w:color w:val="000000"/>
          <w:sz w:val="20"/>
          <w:szCs w:val="20"/>
          <w:lang w:val="es-ES_tradnl"/>
        </w:rPr>
        <w:t xml:space="preserve">Las técnicas </w:t>
      </w:r>
      <w:commentRangeStart w:id="32"/>
      <w:r w:rsidRPr="00163096" w:rsidR="00DC1858">
        <w:rPr>
          <w:bCs/>
          <w:color w:val="000000"/>
          <w:sz w:val="20"/>
          <w:szCs w:val="20"/>
          <w:lang w:val="es-ES_tradnl"/>
        </w:rPr>
        <w:t>avanzadas incluyen</w:t>
      </w:r>
      <w:r w:rsidR="00D35F9B">
        <w:rPr>
          <w:bCs/>
          <w:color w:val="000000"/>
          <w:sz w:val="20"/>
          <w:szCs w:val="20"/>
          <w:lang w:val="es-ES_tradnl"/>
        </w:rPr>
        <w:t>:</w:t>
      </w:r>
      <w:commentRangeEnd w:id="32"/>
      <w:r w:rsidR="00D35F9B">
        <w:rPr>
          <w:rStyle w:val="Refdecomentario"/>
        </w:rPr>
        <w:commentReference w:id="32"/>
      </w:r>
    </w:p>
    <w:p w:rsidR="00D35F9B" w:rsidP="00EF27C5" w:rsidRDefault="00D35F9B" w14:paraId="4AED3A38" w14:textId="77777777">
      <w:pPr>
        <w:pStyle w:val="Normal0"/>
        <w:pBdr>
          <w:top w:val="nil"/>
          <w:left w:val="nil"/>
          <w:bottom w:val="nil"/>
          <w:right w:val="nil"/>
          <w:between w:val="nil"/>
        </w:pBdr>
        <w:spacing w:line="360" w:lineRule="auto"/>
        <w:rPr>
          <w:bCs/>
          <w:color w:val="000000"/>
          <w:sz w:val="20"/>
          <w:szCs w:val="20"/>
          <w:lang w:val="es-ES_tradnl"/>
        </w:rPr>
      </w:pPr>
    </w:p>
    <w:p w:rsidRPr="00D35F9B" w:rsidR="00D35F9B" w:rsidP="416F7506" w:rsidRDefault="00D35F9B" w14:paraId="79A93971" w14:textId="77777777">
      <w:pPr>
        <w:pStyle w:val="Normal0"/>
        <w:numPr>
          <w:ilvl w:val="0"/>
          <w:numId w:val="26"/>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416F7506" w:rsidR="00D35F9B">
        <w:rPr>
          <w:b w:val="1"/>
          <w:bCs w:val="1"/>
          <w:i w:val="1"/>
          <w:iCs w:val="1"/>
          <w:color w:val="000000" w:themeColor="text1" w:themeTint="FF" w:themeShade="FF"/>
          <w:sz w:val="20"/>
          <w:szCs w:val="20"/>
          <w:lang w:val="es-ES"/>
        </w:rPr>
        <w:t>E</w:t>
      </w:r>
      <w:r w:rsidRPr="416F7506" w:rsidR="00DC1858">
        <w:rPr>
          <w:b w:val="1"/>
          <w:bCs w:val="1"/>
          <w:i w:val="1"/>
          <w:iCs w:val="1"/>
          <w:color w:val="000000" w:themeColor="text1" w:themeTint="FF" w:themeShade="FF"/>
          <w:sz w:val="20"/>
          <w:szCs w:val="20"/>
          <w:lang w:val="es-ES"/>
        </w:rPr>
        <w:t xml:space="preserve">nsemble </w:t>
      </w:r>
      <w:r w:rsidRPr="416F7506" w:rsidR="00DC1858">
        <w:rPr>
          <w:b w:val="1"/>
          <w:bCs w:val="1"/>
          <w:i w:val="1"/>
          <w:iCs w:val="1"/>
          <w:color w:val="000000" w:themeColor="text1" w:themeTint="FF" w:themeShade="FF"/>
          <w:sz w:val="20"/>
          <w:szCs w:val="20"/>
          <w:lang w:val="es-ES"/>
        </w:rPr>
        <w:t>methods</w:t>
      </w:r>
    </w:p>
    <w:p w:rsidR="00D35F9B" w:rsidP="00D35F9B" w:rsidRDefault="00D35F9B" w14:paraId="49D2BEA0" w14:textId="77777777">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C</w:t>
      </w:r>
      <w:r w:rsidRPr="00163096" w:rsidR="00DC1858">
        <w:rPr>
          <w:bCs/>
          <w:color w:val="000000"/>
          <w:sz w:val="20"/>
          <w:szCs w:val="20"/>
          <w:lang w:val="es-ES_tradnl"/>
        </w:rPr>
        <w:t>ombinan múltiples modelos para mejorar el rendimiento</w:t>
      </w:r>
      <w:r>
        <w:rPr>
          <w:bCs/>
          <w:color w:val="000000"/>
          <w:sz w:val="20"/>
          <w:szCs w:val="20"/>
          <w:lang w:val="es-ES_tradnl"/>
        </w:rPr>
        <w:t>.</w:t>
      </w:r>
    </w:p>
    <w:p w:rsidR="00D35F9B" w:rsidP="00D35F9B" w:rsidRDefault="00D35F9B" w14:paraId="3D067163" w14:textId="77777777">
      <w:pPr>
        <w:pStyle w:val="Normal0"/>
        <w:pBdr>
          <w:top w:val="nil"/>
          <w:left w:val="nil"/>
          <w:bottom w:val="nil"/>
          <w:right w:val="nil"/>
          <w:between w:val="nil"/>
        </w:pBdr>
        <w:spacing w:line="360" w:lineRule="auto"/>
        <w:rPr>
          <w:bCs/>
          <w:color w:val="000000"/>
          <w:sz w:val="20"/>
          <w:szCs w:val="20"/>
          <w:lang w:val="es-ES_tradnl"/>
        </w:rPr>
      </w:pPr>
    </w:p>
    <w:p w:rsidR="00D35F9B" w:rsidP="00A8109A" w:rsidRDefault="00D35F9B" w14:paraId="26929FBA" w14:textId="77777777">
      <w:pPr>
        <w:pStyle w:val="Normal0"/>
        <w:numPr>
          <w:ilvl w:val="0"/>
          <w:numId w:val="26"/>
        </w:numPr>
        <w:pBdr>
          <w:top w:val="nil"/>
          <w:left w:val="nil"/>
          <w:bottom w:val="nil"/>
          <w:right w:val="nil"/>
          <w:between w:val="nil"/>
        </w:pBdr>
        <w:spacing w:line="360" w:lineRule="auto"/>
        <w:rPr>
          <w:bCs/>
          <w:color w:val="000000"/>
          <w:sz w:val="20"/>
          <w:szCs w:val="20"/>
          <w:lang w:val="es-ES_tradnl"/>
        </w:rPr>
      </w:pPr>
      <w:r w:rsidRPr="00D35F9B">
        <w:rPr>
          <w:b/>
          <w:color w:val="000000"/>
          <w:sz w:val="20"/>
          <w:szCs w:val="20"/>
          <w:lang w:val="es-ES_tradnl"/>
        </w:rPr>
        <w:t>T</w:t>
      </w:r>
      <w:r w:rsidRPr="00D35F9B" w:rsidR="00DC1858">
        <w:rPr>
          <w:b/>
          <w:color w:val="000000"/>
          <w:sz w:val="20"/>
          <w:szCs w:val="20"/>
          <w:lang w:val="es-ES_tradnl"/>
        </w:rPr>
        <w:t xml:space="preserve">écnicas de </w:t>
      </w:r>
      <w:proofErr w:type="spellStart"/>
      <w:r w:rsidRPr="00D35F9B" w:rsidR="00DC1858">
        <w:rPr>
          <w:b/>
          <w:i/>
          <w:iCs/>
          <w:color w:val="000000"/>
          <w:sz w:val="20"/>
          <w:szCs w:val="20"/>
          <w:lang w:val="es-ES_tradnl"/>
        </w:rPr>
        <w:t>deep</w:t>
      </w:r>
      <w:proofErr w:type="spellEnd"/>
      <w:r w:rsidRPr="00D35F9B" w:rsidR="00DC1858">
        <w:rPr>
          <w:b/>
          <w:i/>
          <w:iCs/>
          <w:color w:val="000000"/>
          <w:sz w:val="20"/>
          <w:szCs w:val="20"/>
          <w:lang w:val="es-ES_tradnl"/>
        </w:rPr>
        <w:t xml:space="preserve"> learning</w:t>
      </w:r>
      <w:r w:rsidRPr="00163096" w:rsidR="00DC1858">
        <w:rPr>
          <w:bCs/>
          <w:color w:val="000000"/>
          <w:sz w:val="20"/>
          <w:szCs w:val="20"/>
          <w:lang w:val="es-ES_tradnl"/>
        </w:rPr>
        <w:t xml:space="preserve"> </w:t>
      </w:r>
    </w:p>
    <w:p w:rsidR="00D35F9B" w:rsidP="00D35F9B" w:rsidRDefault="00D35F9B" w14:paraId="136BAB03" w14:textId="77777777">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Utilizadas p</w:t>
      </w:r>
      <w:r w:rsidRPr="00163096" w:rsidR="00DC1858">
        <w:rPr>
          <w:bCs/>
          <w:color w:val="000000"/>
          <w:sz w:val="20"/>
          <w:szCs w:val="20"/>
          <w:lang w:val="es-ES_tradnl"/>
        </w:rPr>
        <w:t>ara problemas complejos con grandes volúmenes de datos</w:t>
      </w:r>
      <w:r>
        <w:rPr>
          <w:bCs/>
          <w:color w:val="000000"/>
          <w:sz w:val="20"/>
          <w:szCs w:val="20"/>
          <w:lang w:val="es-ES_tradnl"/>
        </w:rPr>
        <w:t>.</w:t>
      </w:r>
    </w:p>
    <w:p w:rsidR="00D35F9B" w:rsidP="00D35F9B" w:rsidRDefault="00D35F9B" w14:paraId="360D6990" w14:textId="77777777">
      <w:pPr>
        <w:pStyle w:val="Normal0"/>
        <w:pBdr>
          <w:top w:val="nil"/>
          <w:left w:val="nil"/>
          <w:bottom w:val="nil"/>
          <w:right w:val="nil"/>
          <w:between w:val="nil"/>
        </w:pBdr>
        <w:spacing w:line="360" w:lineRule="auto"/>
        <w:rPr>
          <w:bCs/>
          <w:color w:val="000000"/>
          <w:sz w:val="20"/>
          <w:szCs w:val="20"/>
          <w:lang w:val="es-ES_tradnl"/>
        </w:rPr>
      </w:pPr>
    </w:p>
    <w:p w:rsidRPr="00D35F9B" w:rsidR="00D35F9B" w:rsidP="00A8109A" w:rsidRDefault="00D35F9B" w14:paraId="7CF0B841" w14:textId="77777777">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D35F9B">
        <w:rPr>
          <w:b/>
          <w:color w:val="000000"/>
          <w:sz w:val="20"/>
          <w:szCs w:val="20"/>
          <w:lang w:val="es-ES_tradnl"/>
        </w:rPr>
        <w:t>M</w:t>
      </w:r>
      <w:r w:rsidRPr="00D35F9B" w:rsidR="00DC1858">
        <w:rPr>
          <w:b/>
          <w:color w:val="000000"/>
          <w:sz w:val="20"/>
          <w:szCs w:val="20"/>
          <w:lang w:val="es-ES_tradnl"/>
        </w:rPr>
        <w:t xml:space="preserve">étodos de </w:t>
      </w:r>
      <w:r w:rsidRPr="00D35F9B" w:rsidR="00DC1858">
        <w:rPr>
          <w:b/>
          <w:i/>
          <w:iCs/>
          <w:color w:val="000000"/>
          <w:sz w:val="20"/>
          <w:szCs w:val="20"/>
          <w:lang w:val="es-ES_tradnl"/>
        </w:rPr>
        <w:t>transfer learning</w:t>
      </w:r>
    </w:p>
    <w:p w:rsidRPr="00163096" w:rsidR="00DC1858" w:rsidP="00D35F9B" w:rsidRDefault="00D35F9B" w14:paraId="6977BECA" w14:textId="6822099A">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A</w:t>
      </w:r>
      <w:r w:rsidRPr="00163096" w:rsidR="00DC1858">
        <w:rPr>
          <w:bCs/>
          <w:color w:val="000000"/>
          <w:sz w:val="20"/>
          <w:szCs w:val="20"/>
          <w:lang w:val="es-ES_tradnl"/>
        </w:rPr>
        <w:t>provechan conocimiento de dominios relacionados.</w:t>
      </w:r>
    </w:p>
    <w:p w:rsidRPr="00163096" w:rsidR="00DC1858" w:rsidP="0089491E" w:rsidRDefault="00DC1858" w14:paraId="28A4A104" w14:textId="77777777">
      <w:pPr>
        <w:pStyle w:val="Normal0"/>
        <w:pBdr>
          <w:top w:val="nil"/>
          <w:left w:val="nil"/>
          <w:bottom w:val="nil"/>
          <w:right w:val="nil"/>
          <w:between w:val="nil"/>
        </w:pBdr>
        <w:spacing w:line="360" w:lineRule="auto"/>
        <w:rPr>
          <w:b/>
          <w:color w:val="000000"/>
          <w:sz w:val="20"/>
          <w:szCs w:val="20"/>
          <w:lang w:val="es-ES_tradnl"/>
        </w:rPr>
      </w:pPr>
    </w:p>
    <w:p w:rsidRPr="00163096" w:rsidR="00604267" w:rsidP="00424625" w:rsidRDefault="00604267" w14:paraId="71137387" w14:textId="77777777">
      <w:pPr>
        <w:pStyle w:val="Normal0"/>
        <w:pBdr>
          <w:top w:val="nil"/>
          <w:left w:val="nil"/>
          <w:bottom w:val="nil"/>
          <w:right w:val="nil"/>
          <w:between w:val="nil"/>
        </w:pBdr>
        <w:spacing w:line="360" w:lineRule="auto"/>
        <w:outlineLvl w:val="1"/>
        <w:rPr>
          <w:b/>
          <w:color w:val="000000"/>
          <w:sz w:val="20"/>
          <w:szCs w:val="20"/>
          <w:lang w:val="es-ES_tradnl"/>
        </w:rPr>
      </w:pPr>
      <w:bookmarkStart w:name="_Toc202820270" w:id="33"/>
      <w:r w:rsidRPr="00163096">
        <w:rPr>
          <w:b/>
          <w:color w:val="000000"/>
          <w:sz w:val="20"/>
          <w:szCs w:val="20"/>
          <w:lang w:val="es-ES_tradnl"/>
        </w:rPr>
        <w:t>3.3. Selección del algoritmo</w:t>
      </w:r>
      <w:bookmarkEnd w:id="33"/>
    </w:p>
    <w:p w:rsidRPr="00163096" w:rsidR="00604267" w:rsidP="0089491E" w:rsidRDefault="00604267" w14:paraId="1243E40D"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089491E" w:rsidRDefault="0089480E" w14:paraId="4417923A" w14:textId="2FE29F99">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Con una amplia variedad de algoritmos disponibles, la elección del más adecuado para un problema específico constituye una de las decisiones más críticas. No existe un algoritmo "mejor" de manera universal, un principio formalizado en el teorema "No Free Lunch" (</w:t>
      </w:r>
      <w:proofErr w:type="spellStart"/>
      <w:r w:rsidRPr="00163096">
        <w:rPr>
          <w:bCs/>
          <w:color w:val="000000"/>
          <w:sz w:val="20"/>
          <w:szCs w:val="20"/>
          <w:lang w:val="es-ES_tradnl"/>
        </w:rPr>
        <w:t>Wolpert</w:t>
      </w:r>
      <w:proofErr w:type="spellEnd"/>
      <w:r w:rsidRPr="00163096">
        <w:rPr>
          <w:bCs/>
          <w:color w:val="000000"/>
          <w:sz w:val="20"/>
          <w:szCs w:val="20"/>
          <w:lang w:val="es-ES_tradnl"/>
        </w:rPr>
        <w:t xml:space="preserve">, 1996), que establece que ningún algoritmo puede superar a todos los demás en todos los problemas posibles. La elección implica un compromiso entre varios factores. Por ejemplo, la naturaleza del problema es el primer filtro a considerar. ¿Se trata de un problema de regresión, clasificación o agrupamiento? Esto limita significativamente las opciones disponibles. </w:t>
      </w:r>
    </w:p>
    <w:p w:rsidRPr="00163096" w:rsidR="0089480E" w:rsidP="0089491E" w:rsidRDefault="0089480E" w14:paraId="6CFBE0A5"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089491E" w:rsidRDefault="0089480E" w14:paraId="7AD6C5CF" w14:textId="5751822D">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Asimismo, el tamaño y la dimensionalidad del conjunto de datos también son cruciales: un conjunto de datos con millones de muestras y características (</w:t>
      </w:r>
      <w:r w:rsidRPr="00424625">
        <w:rPr>
          <w:bCs/>
          <w:i/>
          <w:iCs/>
          <w:color w:val="000000"/>
          <w:sz w:val="20"/>
          <w:szCs w:val="20"/>
          <w:lang w:val="es-ES_tradnl"/>
        </w:rPr>
        <w:t>Big Data</w:t>
      </w:r>
      <w:r w:rsidRPr="00163096">
        <w:rPr>
          <w:bCs/>
          <w:color w:val="000000"/>
          <w:sz w:val="20"/>
          <w:szCs w:val="20"/>
          <w:lang w:val="es-ES_tradnl"/>
        </w:rPr>
        <w:t xml:space="preserve">) puede hacer que algunos algoritmos no sean viables debido a su falta de escalabilidad. </w:t>
      </w:r>
    </w:p>
    <w:p w:rsidRPr="00163096" w:rsidR="0089480E" w:rsidP="0089491E" w:rsidRDefault="0089480E" w14:paraId="7F7B6699"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089491E" w:rsidRDefault="0089480E" w14:paraId="5DEFF4B3" w14:textId="77777777">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lastRenderedPageBreak/>
        <w:t xml:space="preserve">Por otro lado, algoritmos complejos como las redes neuronales profundas </w:t>
      </w:r>
      <w:r w:rsidRPr="00163096">
        <w:rPr>
          <w:bCs/>
          <w:i/>
          <w:iCs/>
          <w:color w:val="000000"/>
          <w:sz w:val="20"/>
          <w:szCs w:val="20"/>
          <w:lang w:val="es-ES_tradnl"/>
        </w:rPr>
        <w:t>(Deep Learning</w:t>
      </w:r>
      <w:r w:rsidRPr="00163096">
        <w:rPr>
          <w:bCs/>
          <w:color w:val="000000"/>
          <w:sz w:val="20"/>
          <w:szCs w:val="20"/>
          <w:lang w:val="es-ES_tradnl"/>
        </w:rPr>
        <w:t xml:space="preserve">) a menudo necesitan grandes volúmenes de datos para evitar el sobreajuste. Existe un equilibrio entre interpretabilidad y precisión. </w:t>
      </w:r>
    </w:p>
    <w:p w:rsidRPr="00163096" w:rsidR="0089480E" w:rsidP="0089491E" w:rsidRDefault="0089480E" w14:paraId="5519933C"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089491E" w:rsidRDefault="0089480E" w14:paraId="4384B041" w14:textId="47F5CDFC">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En el otro extremo</w:t>
      </w:r>
      <w:r w:rsidR="008A1D79">
        <w:rPr>
          <w:bCs/>
          <w:color w:val="000000"/>
          <w:sz w:val="20"/>
          <w:szCs w:val="20"/>
          <w:lang w:val="es-ES_tradnl"/>
        </w:rPr>
        <w:t>,</w:t>
      </w:r>
      <w:r w:rsidRPr="00163096">
        <w:rPr>
          <w:bCs/>
          <w:color w:val="000000"/>
          <w:sz w:val="20"/>
          <w:szCs w:val="20"/>
          <w:lang w:val="es-ES_tradnl"/>
        </w:rPr>
        <w:t xml:space="preserve"> se encuentran modelos más sencillos como la regresión lineal o los árboles de decisión</w:t>
      </w:r>
      <w:r w:rsidR="008A1D79">
        <w:rPr>
          <w:bCs/>
          <w:color w:val="000000"/>
          <w:sz w:val="20"/>
          <w:szCs w:val="20"/>
          <w:lang w:val="es-ES_tradnl"/>
        </w:rPr>
        <w:t>, los cuales</w:t>
      </w:r>
      <w:r w:rsidRPr="00163096">
        <w:rPr>
          <w:bCs/>
          <w:color w:val="000000"/>
          <w:sz w:val="20"/>
          <w:szCs w:val="20"/>
          <w:lang w:val="es-ES_tradnl"/>
        </w:rPr>
        <w:t xml:space="preserve"> son fácilmente interpretables, lo que significa que es sencillo entender por qué hacen una predicción específica. Sin embargo, modelos más complejos como las redes neuronales o los ensambles de </w:t>
      </w:r>
      <w:proofErr w:type="spellStart"/>
      <w:r w:rsidRPr="00163096">
        <w:rPr>
          <w:bCs/>
          <w:color w:val="000000"/>
          <w:sz w:val="20"/>
          <w:szCs w:val="20"/>
          <w:lang w:val="es-ES_tradnl"/>
        </w:rPr>
        <w:t>Gradient</w:t>
      </w:r>
      <w:proofErr w:type="spellEnd"/>
      <w:r w:rsidRPr="00163096">
        <w:rPr>
          <w:bCs/>
          <w:color w:val="000000"/>
          <w:sz w:val="20"/>
          <w:szCs w:val="20"/>
          <w:lang w:val="es-ES_tradnl"/>
        </w:rPr>
        <w:t xml:space="preserve"> </w:t>
      </w:r>
      <w:proofErr w:type="spellStart"/>
      <w:r w:rsidRPr="00163096">
        <w:rPr>
          <w:bCs/>
          <w:color w:val="000000"/>
          <w:sz w:val="20"/>
          <w:szCs w:val="20"/>
          <w:lang w:val="es-ES_tradnl"/>
        </w:rPr>
        <w:t>Boosting</w:t>
      </w:r>
      <w:proofErr w:type="spellEnd"/>
      <w:r w:rsidRPr="00163096">
        <w:rPr>
          <w:bCs/>
          <w:color w:val="000000"/>
          <w:sz w:val="20"/>
          <w:szCs w:val="20"/>
          <w:lang w:val="es-ES_tradnl"/>
        </w:rPr>
        <w:t xml:space="preserve"> suelen ser "cajas negras": ofrecen alta precisión, pero su lógica interna es difícil de entender. </w:t>
      </w:r>
    </w:p>
    <w:p w:rsidRPr="00163096" w:rsidR="0089480E" w:rsidP="0089491E" w:rsidRDefault="0089480E" w14:paraId="14938D8F"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089491E" w:rsidRDefault="0089480E" w14:paraId="7A462F61" w14:textId="0C850FD0">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La elección depende de si el "por qué" es tan importante como el "qué". Los supuestos del modelo también son </w:t>
      </w:r>
      <w:r w:rsidR="008A1D79">
        <w:rPr>
          <w:bCs/>
          <w:color w:val="000000"/>
          <w:sz w:val="20"/>
          <w:szCs w:val="20"/>
          <w:lang w:val="es-ES_tradnl"/>
        </w:rPr>
        <w:t>necesarios</w:t>
      </w:r>
      <w:r w:rsidRPr="00163096">
        <w:rPr>
          <w:bCs/>
          <w:color w:val="000000"/>
          <w:sz w:val="20"/>
          <w:szCs w:val="20"/>
          <w:lang w:val="es-ES_tradnl"/>
        </w:rPr>
        <w:t xml:space="preserve">: muchos algoritmos se basan en ciertas suposiciones sobre los datos (por ejemplo, la regresión lineal asume linealidad y baja multicolinealidad; </w:t>
      </w:r>
      <w:proofErr w:type="spellStart"/>
      <w:r w:rsidRPr="00163096">
        <w:rPr>
          <w:bCs/>
          <w:color w:val="000000"/>
          <w:sz w:val="20"/>
          <w:szCs w:val="20"/>
          <w:lang w:val="es-ES_tradnl"/>
        </w:rPr>
        <w:t>Naive</w:t>
      </w:r>
      <w:proofErr w:type="spellEnd"/>
      <w:r w:rsidRPr="00163096">
        <w:rPr>
          <w:bCs/>
          <w:color w:val="000000"/>
          <w:sz w:val="20"/>
          <w:szCs w:val="20"/>
          <w:lang w:val="es-ES_tradnl"/>
        </w:rPr>
        <w:t xml:space="preserve"> Bayes asume independencia de las características). Es esencial tener un conocimiento básico de estos supuestos para evitar aplicar un modelo de manera incorrecta. Las restricciones computacionales también juegan un papel: ¿cuánto tiempo </w:t>
      </w:r>
      <w:r w:rsidR="00047A9A">
        <w:rPr>
          <w:bCs/>
          <w:color w:val="000000"/>
          <w:sz w:val="20"/>
          <w:szCs w:val="20"/>
          <w:lang w:val="es-ES_tradnl"/>
        </w:rPr>
        <w:t>se tiene</w:t>
      </w:r>
      <w:r w:rsidRPr="00163096">
        <w:rPr>
          <w:bCs/>
          <w:color w:val="000000"/>
          <w:sz w:val="20"/>
          <w:szCs w:val="20"/>
          <w:lang w:val="es-ES_tradnl"/>
        </w:rPr>
        <w:t xml:space="preserve"> para entrenar el modelo? ¿Qué tan rápidas deben ser las predicciones en producción? </w:t>
      </w:r>
    </w:p>
    <w:p w:rsidR="0089480E" w:rsidP="0089491E" w:rsidRDefault="0089480E" w14:paraId="6A7F4C9C" w14:textId="67BC4EAA">
      <w:pPr>
        <w:pStyle w:val="Normal0"/>
        <w:pBdr>
          <w:top w:val="nil"/>
          <w:left w:val="nil"/>
          <w:bottom w:val="nil"/>
          <w:right w:val="nil"/>
          <w:between w:val="nil"/>
        </w:pBdr>
        <w:spacing w:line="360" w:lineRule="auto"/>
        <w:rPr>
          <w:bCs/>
          <w:color w:val="000000"/>
          <w:sz w:val="20"/>
          <w:szCs w:val="20"/>
          <w:lang w:val="es-ES_tradnl"/>
        </w:rPr>
      </w:pPr>
    </w:p>
    <w:p w:rsidR="00047A9A" w:rsidP="0089491E" w:rsidRDefault="00047A9A" w14:paraId="3E22CEC8" w14:textId="1C5B3BED">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 xml:space="preserve">Como algunas ejemplificaciones, se pueden tener </w:t>
      </w:r>
      <w:commentRangeStart w:id="34"/>
      <w:r>
        <w:rPr>
          <w:bCs/>
          <w:color w:val="000000"/>
          <w:sz w:val="20"/>
          <w:szCs w:val="20"/>
          <w:lang w:val="es-ES_tradnl"/>
        </w:rPr>
        <w:t>las siguientes:</w:t>
      </w:r>
      <w:commentRangeEnd w:id="34"/>
      <w:r w:rsidR="0025037E">
        <w:rPr>
          <w:rStyle w:val="Refdecomentario"/>
        </w:rPr>
        <w:commentReference w:id="34"/>
      </w:r>
    </w:p>
    <w:p w:rsidRPr="00163096" w:rsidR="00047A9A" w:rsidP="0089491E" w:rsidRDefault="00047A9A" w14:paraId="291170EC" w14:textId="77777777">
      <w:pPr>
        <w:pStyle w:val="Normal0"/>
        <w:pBdr>
          <w:top w:val="nil"/>
          <w:left w:val="nil"/>
          <w:bottom w:val="nil"/>
          <w:right w:val="nil"/>
          <w:between w:val="nil"/>
        </w:pBdr>
        <w:spacing w:line="360" w:lineRule="auto"/>
        <w:rPr>
          <w:bCs/>
          <w:color w:val="000000"/>
          <w:sz w:val="20"/>
          <w:szCs w:val="20"/>
          <w:lang w:val="es-ES_tradnl"/>
        </w:rPr>
      </w:pPr>
    </w:p>
    <w:p w:rsidRPr="00047A9A" w:rsidR="00047A9A" w:rsidP="00A8109A" w:rsidRDefault="00047A9A" w14:paraId="141BA3F5" w14:textId="77777777">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047A9A">
        <w:rPr>
          <w:b/>
          <w:color w:val="000000"/>
          <w:sz w:val="20"/>
          <w:szCs w:val="20"/>
          <w:lang w:val="es-ES_tradnl"/>
        </w:rPr>
        <w:t>k-NN</w:t>
      </w:r>
    </w:p>
    <w:p w:rsidR="00047A9A" w:rsidP="00047A9A" w:rsidRDefault="0089480E" w14:paraId="5258DA04" w14:textId="4340481F">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Algunos modelos son rápidos de entrenar, pero lentos para predecir</w:t>
      </w:r>
      <w:r w:rsidR="00047A9A">
        <w:rPr>
          <w:bCs/>
          <w:color w:val="000000"/>
          <w:sz w:val="20"/>
          <w:szCs w:val="20"/>
          <w:lang w:val="es-ES_tradnl"/>
        </w:rPr>
        <w:t>.</w:t>
      </w:r>
    </w:p>
    <w:p w:rsidR="00047A9A" w:rsidP="00047A9A" w:rsidRDefault="00047A9A" w14:paraId="49E105F7" w14:textId="77777777">
      <w:pPr>
        <w:pStyle w:val="Normal0"/>
        <w:pBdr>
          <w:top w:val="nil"/>
          <w:left w:val="nil"/>
          <w:bottom w:val="nil"/>
          <w:right w:val="nil"/>
          <w:between w:val="nil"/>
        </w:pBdr>
        <w:spacing w:line="360" w:lineRule="auto"/>
        <w:ind w:left="720"/>
        <w:rPr>
          <w:bCs/>
          <w:color w:val="000000"/>
          <w:sz w:val="20"/>
          <w:szCs w:val="20"/>
          <w:lang w:val="es-ES_tradnl"/>
        </w:rPr>
      </w:pPr>
    </w:p>
    <w:p w:rsidRPr="00047A9A" w:rsidR="00047A9A" w:rsidP="00A8109A" w:rsidRDefault="00047A9A" w14:paraId="74FFDB6C" w14:textId="77777777">
      <w:pPr>
        <w:pStyle w:val="Normal0"/>
        <w:numPr>
          <w:ilvl w:val="0"/>
          <w:numId w:val="26"/>
        </w:numPr>
        <w:pBdr>
          <w:top w:val="nil"/>
          <w:left w:val="nil"/>
          <w:bottom w:val="nil"/>
          <w:right w:val="nil"/>
          <w:between w:val="nil"/>
        </w:pBdr>
        <w:spacing w:line="360" w:lineRule="auto"/>
        <w:rPr>
          <w:b/>
          <w:color w:val="000000"/>
          <w:sz w:val="20"/>
          <w:szCs w:val="20"/>
          <w:lang w:val="es-ES_tradnl"/>
        </w:rPr>
      </w:pPr>
      <w:r w:rsidRPr="00047A9A">
        <w:rPr>
          <w:b/>
          <w:color w:val="000000"/>
          <w:sz w:val="20"/>
          <w:szCs w:val="20"/>
          <w:lang w:val="es-ES_tradnl"/>
        </w:rPr>
        <w:t xml:space="preserve">SVM </w:t>
      </w:r>
    </w:p>
    <w:p w:rsidR="000E1968" w:rsidP="00047A9A" w:rsidRDefault="00047A9A" w14:paraId="0B7B55E5" w14:textId="77777777">
      <w:pPr>
        <w:pStyle w:val="Normal0"/>
        <w:pBdr>
          <w:top w:val="nil"/>
          <w:left w:val="nil"/>
          <w:bottom w:val="nil"/>
          <w:right w:val="nil"/>
          <w:between w:val="nil"/>
        </w:pBdr>
        <w:spacing w:line="360" w:lineRule="auto"/>
        <w:rPr>
          <w:bCs/>
          <w:color w:val="000000"/>
          <w:sz w:val="20"/>
          <w:szCs w:val="20"/>
          <w:lang w:val="es-ES_tradnl"/>
        </w:rPr>
      </w:pPr>
      <w:r>
        <w:rPr>
          <w:bCs/>
          <w:color w:val="000000"/>
          <w:sz w:val="20"/>
          <w:szCs w:val="20"/>
          <w:lang w:val="es-ES_tradnl"/>
        </w:rPr>
        <w:t>S</w:t>
      </w:r>
      <w:r w:rsidRPr="00163096" w:rsidR="0089480E">
        <w:rPr>
          <w:bCs/>
          <w:color w:val="000000"/>
          <w:sz w:val="20"/>
          <w:szCs w:val="20"/>
          <w:lang w:val="es-ES_tradnl"/>
        </w:rPr>
        <w:t xml:space="preserve">on lentos de entrenar, pero instantáneos para predecir. </w:t>
      </w:r>
    </w:p>
    <w:p w:rsidR="000E1968" w:rsidP="00047A9A" w:rsidRDefault="000E1968" w14:paraId="72752246" w14:textId="77777777">
      <w:pPr>
        <w:pStyle w:val="Normal0"/>
        <w:pBdr>
          <w:top w:val="nil"/>
          <w:left w:val="nil"/>
          <w:bottom w:val="nil"/>
          <w:right w:val="nil"/>
          <w:between w:val="nil"/>
        </w:pBdr>
        <w:spacing w:line="360" w:lineRule="auto"/>
        <w:rPr>
          <w:bCs/>
          <w:color w:val="000000"/>
          <w:sz w:val="20"/>
          <w:szCs w:val="20"/>
          <w:lang w:val="es-ES_tradnl"/>
        </w:rPr>
      </w:pPr>
    </w:p>
    <w:p w:rsidRPr="00163096" w:rsidR="0089480E" w:rsidP="00047A9A" w:rsidRDefault="0089480E" w14:paraId="58407ECE" w14:textId="159AE5F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En la práctica, el proceso de selección a menudo implica experimentar con varios algoritmos candidatos, ajustarlos y compararlos de manera rigurosa, un tema que exploraremos en el siguiente capítulo sobre la evaluación de modelos.</w:t>
      </w:r>
    </w:p>
    <w:p w:rsidR="0089480E" w:rsidP="0089491E" w:rsidRDefault="0089480E" w14:paraId="2A72B3B7" w14:textId="43FA56EE">
      <w:pPr>
        <w:pStyle w:val="Normal0"/>
        <w:pBdr>
          <w:top w:val="nil"/>
          <w:left w:val="nil"/>
          <w:bottom w:val="nil"/>
          <w:right w:val="nil"/>
          <w:between w:val="nil"/>
        </w:pBdr>
        <w:spacing w:line="360" w:lineRule="auto"/>
        <w:rPr>
          <w:bCs/>
          <w:color w:val="000000"/>
          <w:sz w:val="20"/>
          <w:szCs w:val="20"/>
          <w:lang w:val="es-ES_tradnl"/>
        </w:rPr>
      </w:pPr>
    </w:p>
    <w:p w:rsidR="00E20F40" w:rsidP="0089491E" w:rsidRDefault="00E20F40" w14:paraId="75E5C91E" w14:textId="0696645F">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5295436D" w14:textId="4348838D">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4FEB9D60" w14:textId="0516E489">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5A4A067A" w14:textId="7895181B">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0ACAABF6" w14:textId="619AAA5A">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05861D1C" w14:textId="2310DAA6">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58A0C721" w14:textId="4B0AFC28">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7F78639E" w14:textId="6F43476D">
      <w:pPr>
        <w:pStyle w:val="Normal0"/>
        <w:pBdr>
          <w:top w:val="nil"/>
          <w:left w:val="nil"/>
          <w:bottom w:val="nil"/>
          <w:right w:val="nil"/>
          <w:between w:val="nil"/>
        </w:pBdr>
        <w:spacing w:line="360" w:lineRule="auto"/>
        <w:rPr>
          <w:bCs/>
          <w:color w:val="000000"/>
          <w:sz w:val="20"/>
          <w:szCs w:val="20"/>
          <w:lang w:val="es-ES_tradnl"/>
        </w:rPr>
      </w:pPr>
    </w:p>
    <w:p w:rsidR="005717A3" w:rsidP="0089491E" w:rsidRDefault="005717A3" w14:paraId="03180F92" w14:textId="5BF379DC">
      <w:pPr>
        <w:pStyle w:val="Normal0"/>
        <w:pBdr>
          <w:top w:val="nil"/>
          <w:left w:val="nil"/>
          <w:bottom w:val="nil"/>
          <w:right w:val="nil"/>
          <w:between w:val="nil"/>
        </w:pBdr>
        <w:spacing w:line="360" w:lineRule="auto"/>
        <w:rPr>
          <w:bCs/>
          <w:color w:val="000000"/>
          <w:sz w:val="20"/>
          <w:szCs w:val="20"/>
          <w:lang w:val="es-ES_tradnl"/>
        </w:rPr>
      </w:pPr>
    </w:p>
    <w:p w:rsidRPr="00163096" w:rsidR="005717A3" w:rsidP="0089491E" w:rsidRDefault="005717A3" w14:paraId="2696DAD8" w14:textId="77777777">
      <w:pPr>
        <w:pStyle w:val="Normal0"/>
        <w:pBdr>
          <w:top w:val="nil"/>
          <w:left w:val="nil"/>
          <w:bottom w:val="nil"/>
          <w:right w:val="nil"/>
          <w:between w:val="nil"/>
        </w:pBdr>
        <w:spacing w:line="360" w:lineRule="auto"/>
        <w:rPr>
          <w:bCs/>
          <w:color w:val="000000"/>
          <w:sz w:val="20"/>
          <w:szCs w:val="20"/>
          <w:lang w:val="es-ES_tradnl"/>
        </w:rPr>
      </w:pPr>
    </w:p>
    <w:p w:rsidRPr="00163096" w:rsidR="00604267" w:rsidP="00675D2C" w:rsidRDefault="00CD0E1A" w14:paraId="519090AD" w14:textId="0263DD26">
      <w:pPr>
        <w:pStyle w:val="Normal0"/>
        <w:pBdr>
          <w:top w:val="nil"/>
          <w:left w:val="nil"/>
          <w:bottom w:val="nil"/>
          <w:right w:val="nil"/>
          <w:between w:val="nil"/>
        </w:pBdr>
        <w:spacing w:line="360" w:lineRule="auto"/>
        <w:contextualSpacing/>
        <w:mirrorIndents/>
        <w:outlineLvl w:val="0"/>
        <w:rPr>
          <w:b/>
          <w:color w:val="000000"/>
          <w:sz w:val="20"/>
          <w:szCs w:val="20"/>
          <w:lang w:val="es-ES_tradnl"/>
        </w:rPr>
      </w:pPr>
      <w:bookmarkStart w:name="_Toc202820271" w:id="35"/>
      <w:r w:rsidRPr="00C300BA">
        <w:rPr>
          <w:b/>
          <w:color w:val="000000"/>
          <w:sz w:val="20"/>
          <w:szCs w:val="20"/>
          <w:lang w:val="es-ES_tradnl"/>
        </w:rPr>
        <w:lastRenderedPageBreak/>
        <w:t xml:space="preserve">4. </w:t>
      </w:r>
      <w:r w:rsidRPr="00C300BA" w:rsidR="00604267">
        <w:rPr>
          <w:b/>
          <w:color w:val="000000"/>
          <w:sz w:val="20"/>
          <w:szCs w:val="20"/>
          <w:lang w:val="es-ES_tradnl"/>
        </w:rPr>
        <w:t>Evaluación del modelo</w:t>
      </w:r>
      <w:bookmarkEnd w:id="35"/>
    </w:p>
    <w:p w:rsidRPr="00163096" w:rsidR="00A8757D" w:rsidP="00A8757D" w:rsidRDefault="00A8757D" w14:paraId="4CE67C64"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C300BA" w:rsidP="00C300BA" w:rsidRDefault="00C300BA" w14:paraId="72648984" w14:textId="17A21640">
      <w:pPr>
        <w:pStyle w:val="Normal0"/>
        <w:pBdr>
          <w:top w:val="nil"/>
          <w:left w:val="nil"/>
          <w:bottom w:val="nil"/>
          <w:right w:val="nil"/>
          <w:between w:val="nil"/>
        </w:pBdr>
        <w:spacing w:line="360" w:lineRule="auto"/>
        <w:contextualSpacing/>
        <w:mirrorIndents/>
        <w:jc w:val="center"/>
        <w:rPr>
          <w:bCs/>
          <w:color w:val="000000"/>
          <w:sz w:val="20"/>
          <w:szCs w:val="20"/>
          <w:lang w:val="es-ES_tradnl"/>
        </w:rPr>
      </w:pPr>
      <w:commentRangeStart w:id="36"/>
      <w:r w:rsidRPr="00C300BA">
        <w:rPr>
          <w:bCs/>
          <w:noProof/>
          <w:color w:val="000000"/>
          <w:sz w:val="20"/>
          <w:szCs w:val="20"/>
          <w:lang w:val="es-ES_tradnl"/>
        </w:rPr>
        <w:drawing>
          <wp:inline distT="0" distB="0" distL="0" distR="0" wp14:anchorId="403C6426" wp14:editId="4042FC36">
            <wp:extent cx="2187474" cy="2314575"/>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2850" cy="2320264"/>
                    </a:xfrm>
                    <a:prstGeom prst="rect">
                      <a:avLst/>
                    </a:prstGeom>
                  </pic:spPr>
                </pic:pic>
              </a:graphicData>
            </a:graphic>
          </wp:inline>
        </w:drawing>
      </w:r>
      <w:commentRangeEnd w:id="36"/>
      <w:r>
        <w:rPr>
          <w:rStyle w:val="Refdecomentario"/>
        </w:rPr>
        <w:commentReference w:id="36"/>
      </w:r>
    </w:p>
    <w:p w:rsidRPr="00163096" w:rsidR="00A8757D" w:rsidP="00A8757D" w:rsidRDefault="00A8757D" w14:paraId="66144DA8" w14:textId="1CC5FC16">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En los numerales previos se han abordados conceptos como la limpieza de datos, se ha simplificado su complejidad</w:t>
      </w:r>
      <w:r w:rsidR="000F17A0">
        <w:rPr>
          <w:bCs/>
          <w:color w:val="000000"/>
          <w:sz w:val="20"/>
          <w:szCs w:val="20"/>
          <w:lang w:val="es-ES_tradnl"/>
        </w:rPr>
        <w:t>,</w:t>
      </w:r>
      <w:r w:rsidRPr="00163096">
        <w:rPr>
          <w:bCs/>
          <w:color w:val="000000"/>
          <w:sz w:val="20"/>
          <w:szCs w:val="20"/>
          <w:lang w:val="es-ES_tradnl"/>
        </w:rPr>
        <w:t xml:space="preserve"> mediante la reducción de dimensionalidad y se han empleado poderosos algoritmos para que aprendan de ellos. El resultado es un "modelo entrenado". Pero, ¿cómo se sabe si este modelo es bueno? ¿Qué significa "bueno" en este contexto? ¿Es preciso? ¿Es fiable? ¿Comete errores costosos? La evaluación del modelo es el proceso sistemático</w:t>
      </w:r>
      <w:r w:rsidR="00C300BA">
        <w:rPr>
          <w:bCs/>
          <w:color w:val="000000"/>
          <w:sz w:val="20"/>
          <w:szCs w:val="20"/>
          <w:lang w:val="es-ES_tradnl"/>
        </w:rPr>
        <w:t>,</w:t>
      </w:r>
      <w:r w:rsidRPr="00163096">
        <w:rPr>
          <w:bCs/>
          <w:color w:val="000000"/>
          <w:sz w:val="20"/>
          <w:szCs w:val="20"/>
          <w:lang w:val="es-ES_tradnl"/>
        </w:rPr>
        <w:t xml:space="preserve"> mediante el cual se pueden responder esas preguntas, cuantificando el rendimiento de un modelo de manera objetiva.</w:t>
      </w:r>
    </w:p>
    <w:p w:rsidRPr="00163096" w:rsidR="00A8757D" w:rsidP="00A8757D" w:rsidRDefault="00A8757D" w14:paraId="5B135C0C"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A8757D" w:rsidP="00A8757D" w:rsidRDefault="00A8757D" w14:paraId="45866B1D" w14:textId="3E953060">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Antes de dar inicio al concepto de las métricas, se debe introducir el principio más importante para una evaluación honesta: </w:t>
      </w:r>
      <w:r w:rsidRPr="009B2C0E">
        <w:rPr>
          <w:b/>
          <w:color w:val="000000"/>
          <w:sz w:val="20"/>
          <w:szCs w:val="20"/>
          <w:lang w:val="es-ES_tradnl"/>
        </w:rPr>
        <w:t>la separación de los datos</w:t>
      </w:r>
      <w:r w:rsidRPr="00163096">
        <w:rPr>
          <w:bCs/>
          <w:color w:val="000000"/>
          <w:sz w:val="20"/>
          <w:szCs w:val="20"/>
          <w:lang w:val="es-ES_tradnl"/>
        </w:rPr>
        <w:t>. Nunca se debe evaluar un modelo con los mismos datos que se usaron para entrenarlo. Hacerlo sería como darle a un estudiante las respuestas de un examen</w:t>
      </w:r>
      <w:r w:rsidR="009B2C0E">
        <w:rPr>
          <w:bCs/>
          <w:color w:val="000000"/>
          <w:sz w:val="20"/>
          <w:szCs w:val="20"/>
          <w:lang w:val="es-ES_tradnl"/>
        </w:rPr>
        <w:t>,</w:t>
      </w:r>
      <w:r w:rsidRPr="00163096">
        <w:rPr>
          <w:bCs/>
          <w:color w:val="000000"/>
          <w:sz w:val="20"/>
          <w:szCs w:val="20"/>
          <w:lang w:val="es-ES_tradnl"/>
        </w:rPr>
        <w:t xml:space="preserve"> antes de que lo tome; obtendría una puntuación perfecta, pero no habríamos medido su capacidad real de generalización. </w:t>
      </w:r>
    </w:p>
    <w:p w:rsidRPr="00163096" w:rsidR="00A8757D" w:rsidP="00A8757D" w:rsidRDefault="00A8757D" w14:paraId="25FC054D"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009B2C0E" w:rsidP="00A8757D" w:rsidRDefault="00A8757D" w14:paraId="1A76CEA1"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 xml:space="preserve">Para evitar este sesgo, los datos se dividen típicamente </w:t>
      </w:r>
      <w:commentRangeStart w:id="37"/>
      <w:r w:rsidRPr="00163096">
        <w:rPr>
          <w:bCs/>
          <w:color w:val="000000"/>
          <w:sz w:val="20"/>
          <w:szCs w:val="20"/>
          <w:lang w:val="es-ES_tradnl"/>
        </w:rPr>
        <w:t xml:space="preserve">en tres conjuntos: </w:t>
      </w:r>
      <w:commentRangeEnd w:id="37"/>
      <w:r w:rsidR="009B2C0E">
        <w:rPr>
          <w:rStyle w:val="Refdecomentario"/>
        </w:rPr>
        <w:commentReference w:id="37"/>
      </w:r>
    </w:p>
    <w:p w:rsidR="009B2C0E" w:rsidP="00A8757D" w:rsidRDefault="009B2C0E" w14:paraId="4D4C8CDA"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9B2C0E" w:rsidR="009B2C0E" w:rsidP="00A8109A" w:rsidRDefault="009B2C0E" w14:paraId="6E2C053B" w14:textId="24BD7635">
      <w:pPr>
        <w:pStyle w:val="Prrafodelista"/>
        <w:numPr>
          <w:ilvl w:val="0"/>
          <w:numId w:val="26"/>
        </w:numPr>
        <w:rPr>
          <w:sz w:val="20"/>
          <w:szCs w:val="20"/>
          <w:lang w:val="es-ES_tradnl"/>
        </w:rPr>
      </w:pPr>
      <w:r w:rsidRPr="009B2C0E">
        <w:rPr>
          <w:b/>
          <w:bCs/>
          <w:sz w:val="20"/>
          <w:szCs w:val="20"/>
          <w:lang w:val="es-ES_tradnl"/>
        </w:rPr>
        <w:t>E</w:t>
      </w:r>
      <w:r w:rsidRPr="009B2C0E" w:rsidR="00A8757D">
        <w:rPr>
          <w:b/>
          <w:bCs/>
          <w:sz w:val="20"/>
          <w:szCs w:val="20"/>
          <w:lang w:val="es-ES_tradnl"/>
        </w:rPr>
        <w:t>ntrenamiento</w:t>
      </w:r>
    </w:p>
    <w:p w:rsidR="009B2C0E" w:rsidP="009B2C0E" w:rsidRDefault="009B2C0E" w14:paraId="136C8654" w14:textId="6BE3FFF9">
      <w:pPr>
        <w:rPr>
          <w:bCs/>
          <w:color w:val="000000"/>
          <w:sz w:val="20"/>
          <w:szCs w:val="20"/>
          <w:lang w:val="es-ES_tradnl"/>
        </w:rPr>
      </w:pPr>
      <w:r>
        <w:rPr>
          <w:bCs/>
          <w:color w:val="000000"/>
          <w:sz w:val="20"/>
          <w:szCs w:val="20"/>
          <w:lang w:val="es-ES_tradnl"/>
        </w:rPr>
        <w:t>S</w:t>
      </w:r>
      <w:r w:rsidRPr="00163096">
        <w:rPr>
          <w:bCs/>
          <w:color w:val="000000"/>
          <w:sz w:val="20"/>
          <w:szCs w:val="20"/>
          <w:lang w:val="es-ES_tradnl"/>
        </w:rPr>
        <w:t>e utiliza para enseñar al modelo</w:t>
      </w:r>
      <w:r>
        <w:rPr>
          <w:bCs/>
          <w:color w:val="000000"/>
          <w:sz w:val="20"/>
          <w:szCs w:val="20"/>
          <w:lang w:val="es-ES_tradnl"/>
        </w:rPr>
        <w:t>.</w:t>
      </w:r>
    </w:p>
    <w:p w:rsidRPr="009B2C0E" w:rsidR="009B2C0E" w:rsidP="009B2C0E" w:rsidRDefault="009B2C0E" w14:paraId="5D07BA32" w14:textId="77777777">
      <w:pPr>
        <w:rPr>
          <w:sz w:val="20"/>
          <w:szCs w:val="20"/>
          <w:lang w:val="es-ES_tradnl"/>
        </w:rPr>
      </w:pPr>
    </w:p>
    <w:p w:rsidR="009B2C0E" w:rsidP="00A8109A" w:rsidRDefault="009B2C0E" w14:paraId="79EBB7C5" w14:textId="41173124">
      <w:pPr>
        <w:pStyle w:val="Prrafodelista"/>
        <w:numPr>
          <w:ilvl w:val="0"/>
          <w:numId w:val="26"/>
        </w:numPr>
        <w:rPr>
          <w:b/>
          <w:bCs/>
          <w:sz w:val="20"/>
          <w:szCs w:val="20"/>
          <w:lang w:val="es-ES_tradnl"/>
        </w:rPr>
      </w:pPr>
      <w:r w:rsidRPr="009B2C0E">
        <w:rPr>
          <w:b/>
          <w:bCs/>
          <w:sz w:val="20"/>
          <w:szCs w:val="20"/>
          <w:lang w:val="es-ES_tradnl"/>
        </w:rPr>
        <w:t>V</w:t>
      </w:r>
      <w:r w:rsidRPr="009B2C0E" w:rsidR="00A8757D">
        <w:rPr>
          <w:b/>
          <w:bCs/>
          <w:sz w:val="20"/>
          <w:szCs w:val="20"/>
          <w:lang w:val="es-ES_tradnl"/>
        </w:rPr>
        <w:t>alidación</w:t>
      </w:r>
    </w:p>
    <w:p w:rsidR="009B2C0E" w:rsidP="009B2C0E" w:rsidRDefault="009B2C0E" w14:paraId="31C501E1" w14:textId="2B3704B5">
      <w:pPr>
        <w:rPr>
          <w:bCs/>
          <w:color w:val="000000"/>
          <w:sz w:val="20"/>
          <w:szCs w:val="20"/>
          <w:lang w:val="es-ES_tradnl"/>
        </w:rPr>
      </w:pPr>
      <w:r>
        <w:rPr>
          <w:bCs/>
          <w:color w:val="000000"/>
          <w:sz w:val="20"/>
          <w:szCs w:val="20"/>
          <w:lang w:val="es-ES_tradnl"/>
        </w:rPr>
        <w:t xml:space="preserve">Útil </w:t>
      </w:r>
      <w:r w:rsidRPr="00163096">
        <w:rPr>
          <w:bCs/>
          <w:color w:val="000000"/>
          <w:sz w:val="20"/>
          <w:szCs w:val="20"/>
          <w:lang w:val="es-ES_tradnl"/>
        </w:rPr>
        <w:t xml:space="preserve">para ajustar </w:t>
      </w:r>
      <w:proofErr w:type="spellStart"/>
      <w:r w:rsidRPr="00163096">
        <w:rPr>
          <w:bCs/>
          <w:color w:val="000000"/>
          <w:sz w:val="20"/>
          <w:szCs w:val="20"/>
          <w:lang w:val="es-ES_tradnl"/>
        </w:rPr>
        <w:t>hiperparámetros</w:t>
      </w:r>
      <w:proofErr w:type="spellEnd"/>
      <w:r w:rsidRPr="00163096">
        <w:rPr>
          <w:bCs/>
          <w:color w:val="000000"/>
          <w:sz w:val="20"/>
          <w:szCs w:val="20"/>
          <w:lang w:val="es-ES_tradnl"/>
        </w:rPr>
        <w:t xml:space="preserve"> y seleccionar el mejor modelo</w:t>
      </w:r>
      <w:r>
        <w:rPr>
          <w:bCs/>
          <w:color w:val="000000"/>
          <w:sz w:val="20"/>
          <w:szCs w:val="20"/>
          <w:lang w:val="es-ES_tradnl"/>
        </w:rPr>
        <w:t>.</w:t>
      </w:r>
    </w:p>
    <w:p w:rsidRPr="009B2C0E" w:rsidR="009B2C0E" w:rsidP="009B2C0E" w:rsidRDefault="009B2C0E" w14:paraId="76C966DE" w14:textId="77777777">
      <w:pPr>
        <w:rPr>
          <w:b/>
          <w:bCs/>
          <w:sz w:val="20"/>
          <w:szCs w:val="20"/>
          <w:lang w:val="es-ES_tradnl"/>
        </w:rPr>
      </w:pPr>
    </w:p>
    <w:p w:rsidRPr="009B2C0E" w:rsidR="00A8757D" w:rsidP="00A8109A" w:rsidRDefault="009B2C0E" w14:paraId="240E0A10" w14:textId="46CD76D0">
      <w:pPr>
        <w:pStyle w:val="Prrafodelista"/>
        <w:numPr>
          <w:ilvl w:val="0"/>
          <w:numId w:val="26"/>
        </w:numPr>
        <w:rPr>
          <w:b/>
          <w:bCs/>
          <w:sz w:val="20"/>
          <w:szCs w:val="20"/>
          <w:lang w:val="es-ES_tradnl"/>
        </w:rPr>
      </w:pPr>
      <w:r w:rsidRPr="009B2C0E">
        <w:rPr>
          <w:b/>
          <w:bCs/>
          <w:sz w:val="20"/>
          <w:szCs w:val="20"/>
          <w:lang w:val="es-ES_tradnl"/>
        </w:rPr>
        <w:t>P</w:t>
      </w:r>
      <w:r w:rsidRPr="009B2C0E" w:rsidR="00A8757D">
        <w:rPr>
          <w:b/>
          <w:bCs/>
          <w:sz w:val="20"/>
          <w:szCs w:val="20"/>
          <w:lang w:val="es-ES_tradnl"/>
        </w:rPr>
        <w:t>rueba</w:t>
      </w:r>
    </w:p>
    <w:p w:rsidR="009B2C0E" w:rsidP="00A8757D" w:rsidRDefault="009B2C0E" w14:paraId="16C6F74F" w14:textId="116C88C6">
      <w:pPr>
        <w:pStyle w:val="Normal0"/>
        <w:pBdr>
          <w:top w:val="nil"/>
          <w:left w:val="nil"/>
          <w:bottom w:val="nil"/>
          <w:right w:val="nil"/>
          <w:between w:val="nil"/>
        </w:pBdr>
        <w:spacing w:line="360" w:lineRule="auto"/>
        <w:contextualSpacing/>
        <w:mirrorIndents/>
        <w:rPr>
          <w:bCs/>
          <w:color w:val="000000"/>
          <w:sz w:val="20"/>
          <w:szCs w:val="20"/>
          <w:lang w:val="es-ES_tradnl"/>
        </w:rPr>
      </w:pPr>
      <w:r>
        <w:rPr>
          <w:bCs/>
          <w:color w:val="000000"/>
          <w:sz w:val="20"/>
          <w:szCs w:val="20"/>
          <w:lang w:val="es-ES_tradnl"/>
        </w:rPr>
        <w:t xml:space="preserve">Se utiliza </w:t>
      </w:r>
      <w:r w:rsidRPr="00163096" w:rsidR="00A8757D">
        <w:rPr>
          <w:bCs/>
          <w:color w:val="000000"/>
          <w:sz w:val="20"/>
          <w:szCs w:val="20"/>
          <w:lang w:val="es-ES_tradnl"/>
        </w:rPr>
        <w:t xml:space="preserve">para la evaluación final. </w:t>
      </w:r>
    </w:p>
    <w:p w:rsidR="009B2C0E" w:rsidP="00A8757D" w:rsidRDefault="009B2C0E" w14:paraId="2AA477A3"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A8757D" w:rsidP="00A8757D" w:rsidRDefault="009B2C0E" w14:paraId="2D824C1F" w14:textId="5F8D94E2">
      <w:pPr>
        <w:pStyle w:val="Normal0"/>
        <w:pBdr>
          <w:top w:val="nil"/>
          <w:left w:val="nil"/>
          <w:bottom w:val="nil"/>
          <w:right w:val="nil"/>
          <w:between w:val="nil"/>
        </w:pBdr>
        <w:spacing w:line="360" w:lineRule="auto"/>
        <w:contextualSpacing/>
        <w:mirrorIndents/>
        <w:rPr>
          <w:bCs/>
          <w:color w:val="000000"/>
          <w:sz w:val="20"/>
          <w:szCs w:val="20"/>
          <w:lang w:val="es-ES_tradnl"/>
        </w:rPr>
      </w:pPr>
      <w:r>
        <w:rPr>
          <w:noProof/>
        </w:rPr>
        <w:lastRenderedPageBreak/>
        <mc:AlternateContent>
          <mc:Choice Requires="wps">
            <w:drawing>
              <wp:inline distT="0" distB="0" distL="0" distR="0" wp14:anchorId="55958F92" wp14:editId="03CA376E">
                <wp:extent cx="1828800" cy="1828800"/>
                <wp:effectExtent l="76200" t="57150" r="68580" b="99060"/>
                <wp:docPr id="9" name="Cuadro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9B2C0E" w:rsidR="009B2C0E" w:rsidP="00F471CA" w:rsidRDefault="009B2C0E" w14:paraId="44340E8A" w14:textId="77777777">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9B2C0E">
                              <w:rPr>
                                <w:bCs/>
                                <w:color w:val="FFFFFF" w:themeColor="background1"/>
                                <w:sz w:val="20"/>
                                <w:szCs w:val="20"/>
                                <w:lang w:val="es-ES_tradnl"/>
                              </w:rPr>
                              <w:t>Esta separación asegura que la evaluación sea justa y representativa del rendimiento real del modelo en datos nuevos y no vistos.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9"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0"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" w14:anchorId="55958F92">
                <v:shadow on="t" color="black" opacity="24903f" offset="0,.55556mm" origin=",.5"/>
                <v:textbox style="mso-fit-shape-to-text:t">
                  <w:txbxContent>
                    <w:p w:rsidRPr="009B2C0E" w:rsidR="009B2C0E" w:rsidP="00F471CA" w:rsidRDefault="009B2C0E" w14:paraId="44340E8A" w14:textId="77777777">
                      <w:pPr>
                        <w:pStyle w:val="Normal0"/>
                        <w:pBdr>
                          <w:top w:val="nil"/>
                          <w:left w:val="nil"/>
                          <w:bottom w:val="nil"/>
                          <w:right w:val="nil"/>
                          <w:between w:val="nil"/>
                        </w:pBdr>
                        <w:spacing w:line="360" w:lineRule="auto"/>
                        <w:contextualSpacing/>
                        <w:mirrorIndents/>
                        <w:rPr>
                          <w:bCs/>
                          <w:color w:val="FFFFFF" w:themeColor="background1"/>
                          <w:sz w:val="20"/>
                          <w:szCs w:val="20"/>
                          <w:lang w:val="es-ES_tradnl"/>
                        </w:rPr>
                      </w:pPr>
                      <w:r w:rsidRPr="009B2C0E">
                        <w:rPr>
                          <w:bCs/>
                          <w:color w:val="FFFFFF" w:themeColor="background1"/>
                          <w:sz w:val="20"/>
                          <w:szCs w:val="20"/>
                          <w:lang w:val="es-ES_tradnl"/>
                        </w:rPr>
                        <w:t>Esta separación asegura que la evaluación sea justa y representativa del rendimiento real del modelo en datos nuevos y no vistos.</w:t>
                      </w:r>
                    </w:p>
                  </w:txbxContent>
                </v:textbox>
                <w10:anchorlock/>
              </v:shape>
            </w:pict>
          </mc:Fallback>
        </mc:AlternateContent>
      </w:r>
    </w:p>
    <w:p w:rsidRPr="00163096" w:rsidR="00A8757D" w:rsidP="00A8757D" w:rsidRDefault="00A8757D" w14:paraId="26BBB3A4" w14:textId="11056058">
      <w:pPr>
        <w:pStyle w:val="Normal0"/>
        <w:pBdr>
          <w:top w:val="nil"/>
          <w:left w:val="nil"/>
          <w:bottom w:val="nil"/>
          <w:right w:val="nil"/>
          <w:between w:val="nil"/>
        </w:pBdr>
        <w:spacing w:line="360" w:lineRule="auto"/>
        <w:contextualSpacing/>
        <w:mirrorIndents/>
        <w:rPr>
          <w:bCs/>
          <w:color w:val="000000"/>
          <w:sz w:val="20"/>
          <w:szCs w:val="20"/>
          <w:lang w:val="es-ES_tradnl"/>
        </w:rPr>
      </w:pPr>
      <w:r w:rsidRPr="00163096">
        <w:rPr>
          <w:bCs/>
          <w:color w:val="000000"/>
          <w:sz w:val="20"/>
          <w:szCs w:val="20"/>
          <w:lang w:val="es-ES_tradnl"/>
        </w:rPr>
        <w:t>Las métricas que se abordan a continuación</w:t>
      </w:r>
      <w:r w:rsidR="009B2C0E">
        <w:rPr>
          <w:bCs/>
          <w:color w:val="000000"/>
          <w:sz w:val="20"/>
          <w:szCs w:val="20"/>
          <w:lang w:val="es-ES_tradnl"/>
        </w:rPr>
        <w:t>,</w:t>
      </w:r>
      <w:r w:rsidRPr="00163096">
        <w:rPr>
          <w:bCs/>
          <w:color w:val="000000"/>
          <w:sz w:val="20"/>
          <w:szCs w:val="20"/>
          <w:lang w:val="es-ES_tradnl"/>
        </w:rPr>
        <w:t xml:space="preserve"> deben calcularse sobre </w:t>
      </w:r>
      <w:r w:rsidR="009B2C0E">
        <w:rPr>
          <w:bCs/>
          <w:color w:val="000000"/>
          <w:sz w:val="20"/>
          <w:szCs w:val="20"/>
          <w:lang w:val="es-ES_tradnl"/>
        </w:rPr>
        <w:t>el</w:t>
      </w:r>
      <w:r w:rsidRPr="00163096">
        <w:rPr>
          <w:bCs/>
          <w:color w:val="000000"/>
          <w:sz w:val="20"/>
          <w:szCs w:val="20"/>
          <w:lang w:val="es-ES_tradnl"/>
        </w:rPr>
        <w:t xml:space="preserve"> conjunto de prueba</w:t>
      </w:r>
      <w:r w:rsidR="009B2C0E">
        <w:rPr>
          <w:bCs/>
          <w:color w:val="000000"/>
          <w:sz w:val="20"/>
          <w:szCs w:val="20"/>
          <w:lang w:val="es-ES_tradnl"/>
        </w:rPr>
        <w:t>,</w:t>
      </w:r>
      <w:r w:rsidRPr="00163096">
        <w:rPr>
          <w:bCs/>
          <w:color w:val="000000"/>
          <w:sz w:val="20"/>
          <w:szCs w:val="20"/>
          <w:lang w:val="es-ES_tradnl"/>
        </w:rPr>
        <w:t xml:space="preserve"> para obtener una estimación real de cómo se comportará el modelo en el mundo real con datos nuevos.</w:t>
      </w:r>
    </w:p>
    <w:p w:rsidRPr="00163096" w:rsidR="00A8757D" w:rsidP="00A8757D" w:rsidRDefault="00A8757D" w14:paraId="45E0A59E" w14:textId="77777777">
      <w:pPr>
        <w:pStyle w:val="Normal0"/>
        <w:pBdr>
          <w:top w:val="nil"/>
          <w:left w:val="nil"/>
          <w:bottom w:val="nil"/>
          <w:right w:val="nil"/>
          <w:between w:val="nil"/>
        </w:pBdr>
        <w:spacing w:line="360" w:lineRule="auto"/>
        <w:contextualSpacing/>
        <w:mirrorIndents/>
        <w:rPr>
          <w:bCs/>
          <w:color w:val="000000"/>
          <w:sz w:val="20"/>
          <w:szCs w:val="20"/>
          <w:lang w:val="es-ES_tradnl"/>
        </w:rPr>
      </w:pPr>
    </w:p>
    <w:p w:rsidRPr="00163096" w:rsidR="00604267" w:rsidP="00C56A81" w:rsidRDefault="00604267" w14:paraId="320B2167" w14:textId="77777777">
      <w:pPr>
        <w:pStyle w:val="Normal0"/>
        <w:pBdr>
          <w:top w:val="nil"/>
          <w:left w:val="nil"/>
          <w:bottom w:val="nil"/>
          <w:right w:val="nil"/>
          <w:between w:val="nil"/>
        </w:pBdr>
        <w:spacing w:line="360" w:lineRule="auto"/>
        <w:contextualSpacing/>
        <w:mirrorIndents/>
        <w:outlineLvl w:val="1"/>
        <w:rPr>
          <w:b/>
          <w:color w:val="000000"/>
          <w:sz w:val="20"/>
          <w:szCs w:val="20"/>
          <w:lang w:val="es-ES_tradnl"/>
        </w:rPr>
      </w:pPr>
      <w:bookmarkStart w:name="_Toc202820272" w:id="38"/>
      <w:r w:rsidRPr="00163096">
        <w:rPr>
          <w:b/>
          <w:color w:val="000000"/>
          <w:sz w:val="20"/>
          <w:szCs w:val="20"/>
          <w:lang w:val="es-ES_tradnl"/>
        </w:rPr>
        <w:t>4.1. Métricas de clasificación</w:t>
      </w:r>
      <w:bookmarkEnd w:id="38"/>
    </w:p>
    <w:p w:rsidRPr="00163096" w:rsidR="00A8757D" w:rsidP="0089491E" w:rsidRDefault="00A8757D" w14:paraId="5C3036D7" w14:textId="77777777">
      <w:pPr>
        <w:pStyle w:val="Normal0"/>
        <w:pBdr>
          <w:top w:val="nil"/>
          <w:left w:val="nil"/>
          <w:bottom w:val="nil"/>
          <w:right w:val="nil"/>
          <w:between w:val="nil"/>
        </w:pBdr>
        <w:spacing w:line="360" w:lineRule="auto"/>
        <w:rPr>
          <w:b/>
          <w:color w:val="000000"/>
          <w:sz w:val="20"/>
          <w:szCs w:val="20"/>
          <w:lang w:val="es-ES_tradnl"/>
        </w:rPr>
      </w:pPr>
    </w:p>
    <w:p w:rsidRPr="00163096" w:rsidR="008E01E2" w:rsidP="0089491E" w:rsidRDefault="008E01E2" w14:paraId="678E214F" w14:textId="5104BD8F">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En los problemas de clasificación, el objetivo es predecir una etiqueta categórica. Las métricas de evaluación ayudan a entender la naturaleza de la predicciones correctas e incorrectas. La matriz de confusión es una herramienta fundamental para visualizar estas predicciones, mostrando la cantidad de aciertos y errores para cada clase. A partir de esta matriz, se pueden calcular métricas más específicas como la precisión, la sensibilidad y el </w:t>
      </w:r>
      <w:r w:rsidRPr="00B50D8B">
        <w:rPr>
          <w:bCs/>
          <w:i/>
          <w:iCs/>
          <w:color w:val="000000"/>
          <w:sz w:val="20"/>
          <w:szCs w:val="20"/>
          <w:lang w:val="es-ES_tradnl"/>
        </w:rPr>
        <w:t>F1-score</w:t>
      </w:r>
      <w:r w:rsidRPr="00163096">
        <w:rPr>
          <w:bCs/>
          <w:color w:val="000000"/>
          <w:sz w:val="20"/>
          <w:szCs w:val="20"/>
          <w:lang w:val="es-ES_tradnl"/>
        </w:rPr>
        <w:t>. Estas métricas permiten evaluar el rendimiento del modelo desde diferentes perspectivas, considerando el equilibrio entre los falsos positivos y los falsos negativos.</w:t>
      </w:r>
    </w:p>
    <w:p w:rsidRPr="00163096" w:rsidR="008E01E2" w:rsidP="0089491E" w:rsidRDefault="008E01E2" w14:paraId="2430BE41" w14:textId="77777777">
      <w:pPr>
        <w:pStyle w:val="Normal0"/>
        <w:pBdr>
          <w:top w:val="nil"/>
          <w:left w:val="nil"/>
          <w:bottom w:val="nil"/>
          <w:right w:val="nil"/>
          <w:between w:val="nil"/>
        </w:pBdr>
        <w:spacing w:line="360" w:lineRule="auto"/>
        <w:rPr>
          <w:bCs/>
          <w:color w:val="000000"/>
          <w:sz w:val="20"/>
          <w:szCs w:val="20"/>
          <w:lang w:val="es-ES_tradnl"/>
        </w:rPr>
      </w:pPr>
    </w:p>
    <w:p w:rsidRPr="00163096" w:rsidR="008E01E2" w:rsidP="534106D6" w:rsidRDefault="008E01E2" w14:paraId="43F0CC32" w14:textId="24118B8C" w14:noSpellErr="1">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534106D6" w:rsidR="008E01E2">
        <w:rPr>
          <w:color w:val="000000" w:themeColor="text1" w:themeTint="FF" w:themeShade="FF"/>
          <w:sz w:val="20"/>
          <w:szCs w:val="20"/>
          <w:lang w:val="es-ES"/>
        </w:rPr>
        <w:t xml:space="preserve">Para comenzar se tiene la matriz de confusión. </w:t>
      </w:r>
      <w:r w:rsidRPr="534106D6" w:rsidR="00C56A81">
        <w:rPr>
          <w:color w:val="000000" w:themeColor="text1" w:themeTint="FF" w:themeShade="FF"/>
          <w:sz w:val="20"/>
          <w:szCs w:val="20"/>
          <w:lang w:val="es-ES"/>
        </w:rPr>
        <w:t>La cual</w:t>
      </w:r>
      <w:r w:rsidRPr="534106D6" w:rsidR="008E01E2">
        <w:rPr>
          <w:color w:val="000000" w:themeColor="text1" w:themeTint="FF" w:themeShade="FF"/>
          <w:sz w:val="20"/>
          <w:szCs w:val="20"/>
          <w:lang w:val="es-ES"/>
        </w:rPr>
        <w:t xml:space="preserve"> es fundamental para la evaluación de la clasificación. Esta tabla desglosa el rendimiento de un modelo al comparar las clases predichas con las clases reales. En un problema de clasificación binaria, que incluye una clase "Positiva" y una "Negativa", la matriz consta </w:t>
      </w:r>
      <w:commentRangeStart w:id="39"/>
      <w:r w:rsidRPr="534106D6" w:rsidR="008E01E2">
        <w:rPr>
          <w:color w:val="000000" w:themeColor="text1" w:themeTint="FF" w:themeShade="FF"/>
          <w:sz w:val="20"/>
          <w:szCs w:val="20"/>
          <w:lang w:val="es-ES"/>
        </w:rPr>
        <w:t>de cuatro celdas:</w:t>
      </w:r>
      <w:commentRangeEnd w:id="39"/>
      <w:r>
        <w:rPr>
          <w:rStyle w:val="CommentReference"/>
        </w:rPr>
        <w:commentReference w:id="39"/>
      </w:r>
    </w:p>
    <w:p w:rsidR="008E01E2" w:rsidP="008E01E2" w:rsidRDefault="008E01E2" w14:paraId="34AE9B8E" w14:textId="452F321C">
      <w:pPr>
        <w:pStyle w:val="Normal0"/>
        <w:pBdr>
          <w:top w:val="nil"/>
          <w:left w:val="nil"/>
          <w:bottom w:val="nil"/>
          <w:right w:val="nil"/>
          <w:between w:val="nil"/>
        </w:pBdr>
        <w:spacing w:line="360" w:lineRule="auto"/>
        <w:rPr>
          <w:bCs/>
          <w:color w:val="000000"/>
          <w:sz w:val="20"/>
          <w:szCs w:val="20"/>
          <w:lang w:val="es-ES_tradnl"/>
        </w:rPr>
      </w:pPr>
    </w:p>
    <w:p w:rsidR="00063214" w:rsidP="008E01E2" w:rsidRDefault="00063214" w14:paraId="3EA23FAD" w14:textId="7171B213">
      <w:pPr>
        <w:pStyle w:val="Normal0"/>
        <w:pBdr>
          <w:top w:val="nil"/>
          <w:left w:val="nil"/>
          <w:bottom w:val="nil"/>
          <w:right w:val="nil"/>
          <w:between w:val="nil"/>
        </w:pBdr>
        <w:spacing w:line="360" w:lineRule="auto"/>
        <w:rPr>
          <w:bCs/>
          <w:color w:val="000000"/>
          <w:sz w:val="20"/>
          <w:szCs w:val="20"/>
          <w:lang w:val="es-ES_tradnl"/>
        </w:rPr>
      </w:pPr>
    </w:p>
    <w:tbl>
      <w:tblPr>
        <w:tblStyle w:val="Tablaconcuadrcula"/>
        <w:tblW w:w="10230" w:type="dxa"/>
        <w:tblLook w:val="04A0" w:firstRow="1" w:lastRow="0" w:firstColumn="1" w:lastColumn="0" w:noHBand="0" w:noVBand="1"/>
      </w:tblPr>
      <w:tblGrid>
        <w:gridCol w:w="577"/>
        <w:gridCol w:w="4663"/>
        <w:gridCol w:w="4990"/>
      </w:tblGrid>
      <w:tr w:rsidR="00AB65C0" w:rsidTr="00AB65C0" w14:paraId="622E59C4" w14:textId="77777777">
        <w:trPr>
          <w:trHeight w:val="1152"/>
        </w:trPr>
        <w:tc>
          <w:tcPr>
            <w:tcW w:w="577" w:type="dxa"/>
            <w:vMerge w:val="restart"/>
            <w:tcBorders>
              <w:top w:val="nil"/>
              <w:left w:val="nil"/>
              <w:bottom w:val="nil"/>
              <w:right w:val="single" w:color="auto" w:sz="4" w:space="0"/>
            </w:tcBorders>
            <w:textDirection w:val="btLr"/>
          </w:tcPr>
          <w:p w:rsidRPr="00AB65C0" w:rsidR="00AB65C0" w:rsidP="00AB65C0" w:rsidRDefault="00AB65C0" w14:paraId="654E08C5" w14:textId="13ED5C14">
            <w:pPr>
              <w:pStyle w:val="Normal0"/>
              <w:spacing w:line="360" w:lineRule="auto"/>
              <w:ind w:left="113" w:right="113"/>
              <w:jc w:val="center"/>
              <w:rPr>
                <w:b/>
                <w:color w:val="000000"/>
                <w:sz w:val="20"/>
                <w:szCs w:val="20"/>
                <w:lang w:val="es-ES_tradnl"/>
              </w:rPr>
            </w:pPr>
            <w:r w:rsidRPr="00AB65C0">
              <w:rPr>
                <w:b/>
                <w:color w:val="000000"/>
                <w:sz w:val="20"/>
                <w:szCs w:val="20"/>
                <w:lang w:val="es-ES_tradnl"/>
              </w:rPr>
              <w:t>Valores reales</w:t>
            </w:r>
          </w:p>
        </w:tc>
        <w:tc>
          <w:tcPr>
            <w:tcW w:w="4663" w:type="dxa"/>
            <w:tcBorders>
              <w:top w:val="single" w:color="auto" w:sz="4" w:space="0"/>
              <w:left w:val="single" w:color="auto" w:sz="4" w:space="0"/>
              <w:bottom w:val="single" w:color="auto" w:sz="4" w:space="0"/>
              <w:right w:val="single" w:color="auto" w:sz="4" w:space="0"/>
            </w:tcBorders>
            <w:shd w:val="clear" w:color="auto" w:fill="92D050"/>
          </w:tcPr>
          <w:p w:rsidRPr="00AB65C0" w:rsidR="00AB65C0" w:rsidP="00AB65C0" w:rsidRDefault="00AB65C0" w14:paraId="7DB36D9E" w14:textId="337D09D9">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Verdaderos positivos</w:t>
            </w:r>
          </w:p>
        </w:tc>
        <w:tc>
          <w:tcPr>
            <w:tcW w:w="4990" w:type="dxa"/>
            <w:tcBorders>
              <w:top w:val="single" w:color="auto" w:sz="4" w:space="0"/>
              <w:left w:val="single" w:color="auto" w:sz="4" w:space="0"/>
              <w:bottom w:val="single" w:color="auto" w:sz="4" w:space="0"/>
              <w:right w:val="single" w:color="auto" w:sz="4" w:space="0"/>
            </w:tcBorders>
            <w:shd w:val="clear" w:color="auto" w:fill="FF0000"/>
          </w:tcPr>
          <w:p w:rsidRPr="00AB65C0" w:rsidR="00AB65C0" w:rsidP="00AB65C0" w:rsidRDefault="00AB65C0" w14:paraId="6781307F" w14:textId="1D8B64C3">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Falsos positivos</w:t>
            </w:r>
          </w:p>
        </w:tc>
      </w:tr>
      <w:tr w:rsidR="00AB65C0" w:rsidTr="00AB65C0" w14:paraId="48B8502D" w14:textId="77777777">
        <w:trPr>
          <w:trHeight w:val="1101"/>
        </w:trPr>
        <w:tc>
          <w:tcPr>
            <w:tcW w:w="577" w:type="dxa"/>
            <w:vMerge/>
            <w:tcBorders>
              <w:top w:val="nil"/>
              <w:left w:val="nil"/>
              <w:bottom w:val="nil"/>
              <w:right w:val="single" w:color="auto" w:sz="4" w:space="0"/>
            </w:tcBorders>
          </w:tcPr>
          <w:p w:rsidR="00AB65C0" w:rsidP="00AB65C0" w:rsidRDefault="00AB65C0" w14:paraId="2736A80B" w14:textId="77777777">
            <w:pPr>
              <w:pStyle w:val="Normal0"/>
              <w:spacing w:line="360" w:lineRule="auto"/>
              <w:rPr>
                <w:bCs/>
                <w:color w:val="000000"/>
                <w:sz w:val="20"/>
                <w:szCs w:val="20"/>
                <w:lang w:val="es-ES_tradnl"/>
              </w:rPr>
            </w:pPr>
          </w:p>
        </w:tc>
        <w:tc>
          <w:tcPr>
            <w:tcW w:w="4663" w:type="dxa"/>
            <w:tcBorders>
              <w:top w:val="single" w:color="auto" w:sz="4" w:space="0"/>
              <w:left w:val="single" w:color="auto" w:sz="4" w:space="0"/>
              <w:bottom w:val="single" w:color="auto" w:sz="4" w:space="0"/>
              <w:right w:val="single" w:color="auto" w:sz="4" w:space="0"/>
            </w:tcBorders>
            <w:shd w:val="clear" w:color="auto" w:fill="FF0000"/>
          </w:tcPr>
          <w:p w:rsidRPr="00AB65C0" w:rsidR="00AB65C0" w:rsidP="00AB65C0" w:rsidRDefault="00AB65C0" w14:paraId="76D980CA" w14:textId="455049FF">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Falsos negativos</w:t>
            </w:r>
          </w:p>
        </w:tc>
        <w:tc>
          <w:tcPr>
            <w:tcW w:w="4990" w:type="dxa"/>
            <w:tcBorders>
              <w:top w:val="single" w:color="auto" w:sz="4" w:space="0"/>
              <w:left w:val="single" w:color="auto" w:sz="4" w:space="0"/>
              <w:bottom w:val="single" w:color="auto" w:sz="4" w:space="0"/>
              <w:right w:val="single" w:color="auto" w:sz="4" w:space="0"/>
            </w:tcBorders>
            <w:shd w:val="clear" w:color="auto" w:fill="92D050"/>
          </w:tcPr>
          <w:p w:rsidRPr="00AB65C0" w:rsidR="00AB65C0" w:rsidP="00AB65C0" w:rsidRDefault="00AB65C0" w14:paraId="112EBA93" w14:textId="49A9DE37">
            <w:pPr>
              <w:pStyle w:val="Normal0"/>
              <w:spacing w:line="360" w:lineRule="auto"/>
              <w:jc w:val="center"/>
              <w:rPr>
                <w:bCs/>
                <w:color w:val="FFFFFF" w:themeColor="background1"/>
                <w:sz w:val="20"/>
                <w:szCs w:val="20"/>
                <w:lang w:val="es-ES_tradnl"/>
              </w:rPr>
            </w:pPr>
            <w:r w:rsidRPr="00AB65C0">
              <w:rPr>
                <w:bCs/>
                <w:color w:val="FFFFFF" w:themeColor="background1"/>
                <w:sz w:val="20"/>
                <w:szCs w:val="20"/>
                <w:lang w:val="es-ES_tradnl"/>
              </w:rPr>
              <w:t>Verdaderos negativos</w:t>
            </w:r>
          </w:p>
        </w:tc>
      </w:tr>
      <w:tr w:rsidR="00AB65C0" w:rsidTr="00AB65C0" w14:paraId="6DFE9D9F" w14:textId="77777777">
        <w:trPr>
          <w:trHeight w:val="483"/>
        </w:trPr>
        <w:tc>
          <w:tcPr>
            <w:tcW w:w="577" w:type="dxa"/>
            <w:vMerge/>
            <w:tcBorders>
              <w:top w:val="nil"/>
              <w:left w:val="nil"/>
              <w:bottom w:val="nil"/>
              <w:right w:val="nil"/>
            </w:tcBorders>
          </w:tcPr>
          <w:p w:rsidRPr="00AB65C0" w:rsidR="00AB65C0" w:rsidP="00AB65C0" w:rsidRDefault="00AB65C0" w14:paraId="61E89FB8" w14:textId="610C862D">
            <w:pPr>
              <w:pStyle w:val="Normal0"/>
              <w:spacing w:line="360" w:lineRule="auto"/>
              <w:rPr>
                <w:b/>
                <w:color w:val="000000"/>
                <w:sz w:val="20"/>
                <w:szCs w:val="20"/>
                <w:lang w:val="es-ES_tradnl"/>
              </w:rPr>
            </w:pPr>
          </w:p>
        </w:tc>
        <w:tc>
          <w:tcPr>
            <w:tcW w:w="9653" w:type="dxa"/>
            <w:gridSpan w:val="2"/>
            <w:tcBorders>
              <w:top w:val="single" w:color="auto" w:sz="4" w:space="0"/>
              <w:left w:val="nil"/>
              <w:bottom w:val="nil"/>
              <w:right w:val="nil"/>
            </w:tcBorders>
          </w:tcPr>
          <w:p w:rsidR="00AB65C0" w:rsidP="00AB65C0" w:rsidRDefault="00AB65C0" w14:paraId="38674CEB" w14:textId="1D42E265">
            <w:pPr>
              <w:pStyle w:val="Normal0"/>
              <w:spacing w:line="360" w:lineRule="auto"/>
              <w:jc w:val="center"/>
              <w:rPr>
                <w:bCs/>
                <w:color w:val="000000"/>
                <w:sz w:val="20"/>
                <w:szCs w:val="20"/>
                <w:lang w:val="es-ES_tradnl"/>
              </w:rPr>
            </w:pPr>
            <w:r w:rsidRPr="00AB65C0">
              <w:rPr>
                <w:b/>
                <w:color w:val="000000"/>
                <w:sz w:val="20"/>
                <w:szCs w:val="20"/>
                <w:lang w:val="es-ES_tradnl"/>
              </w:rPr>
              <w:t>Valores reales</w:t>
            </w:r>
          </w:p>
        </w:tc>
      </w:tr>
    </w:tbl>
    <w:p w:rsidRPr="00163096" w:rsidR="00063214" w:rsidP="00AB65C0" w:rsidRDefault="00063214" w14:paraId="2B48960C" w14:textId="77777777">
      <w:pPr>
        <w:pStyle w:val="Normal0"/>
        <w:pBdr>
          <w:top w:val="nil"/>
          <w:left w:val="nil"/>
          <w:bottom w:val="nil"/>
          <w:right w:val="nil"/>
          <w:between w:val="nil"/>
        </w:pBdr>
        <w:spacing w:line="360" w:lineRule="auto"/>
        <w:rPr>
          <w:bCs/>
          <w:color w:val="000000"/>
          <w:sz w:val="20"/>
          <w:szCs w:val="20"/>
          <w:lang w:val="es-ES_tradnl"/>
        </w:rPr>
      </w:pPr>
    </w:p>
    <w:p w:rsidRPr="00AB65C0" w:rsidR="00AB65C0" w:rsidP="00A8109A" w:rsidRDefault="008E01E2" w14:paraId="689EEE17"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Verdaderos Positivos</w:t>
      </w:r>
    </w:p>
    <w:p w:rsidRPr="00163096" w:rsidR="008E01E2" w:rsidP="00AB65C0" w:rsidRDefault="008E01E2" w14:paraId="07D67608" w14:textId="180DE88B">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predijo "Positivo" y la clase real era "Positivo". (</w:t>
      </w:r>
      <w:proofErr w:type="spellStart"/>
      <w:r w:rsidRPr="00163096">
        <w:rPr>
          <w:bCs/>
          <w:color w:val="000000"/>
          <w:sz w:val="20"/>
          <w:szCs w:val="20"/>
          <w:lang w:val="es-ES_tradnl"/>
        </w:rPr>
        <w:t>Ej</w:t>
      </w:r>
      <w:proofErr w:type="spellEnd"/>
      <w:r w:rsidRPr="00163096">
        <w:rPr>
          <w:bCs/>
          <w:color w:val="000000"/>
          <w:sz w:val="20"/>
          <w:szCs w:val="20"/>
          <w:lang w:val="es-ES_tradnl"/>
        </w:rPr>
        <w:t>: El modelo detectó correctamente una transacción fraudulenta).</w:t>
      </w:r>
    </w:p>
    <w:p w:rsidR="008E01E2" w:rsidP="008E01E2" w:rsidRDefault="008E01E2" w14:paraId="67215998" w14:textId="4D046BC0">
      <w:pPr>
        <w:pStyle w:val="Normal0"/>
        <w:pBdr>
          <w:top w:val="nil"/>
          <w:left w:val="nil"/>
          <w:bottom w:val="nil"/>
          <w:right w:val="nil"/>
          <w:between w:val="nil"/>
        </w:pBdr>
        <w:spacing w:line="360" w:lineRule="auto"/>
        <w:ind w:left="720"/>
        <w:rPr>
          <w:bCs/>
          <w:color w:val="000000"/>
          <w:sz w:val="20"/>
          <w:szCs w:val="20"/>
          <w:lang w:val="es-ES_tradnl"/>
        </w:rPr>
      </w:pPr>
    </w:p>
    <w:p w:rsidR="005717A3" w:rsidP="008E01E2" w:rsidRDefault="005717A3" w14:paraId="3DA67FCA" w14:textId="3C8DAFCB">
      <w:pPr>
        <w:pStyle w:val="Normal0"/>
        <w:pBdr>
          <w:top w:val="nil"/>
          <w:left w:val="nil"/>
          <w:bottom w:val="nil"/>
          <w:right w:val="nil"/>
          <w:between w:val="nil"/>
        </w:pBdr>
        <w:spacing w:line="360" w:lineRule="auto"/>
        <w:ind w:left="720"/>
        <w:rPr>
          <w:bCs/>
          <w:color w:val="000000"/>
          <w:sz w:val="20"/>
          <w:szCs w:val="20"/>
          <w:lang w:val="es-ES_tradnl"/>
        </w:rPr>
      </w:pPr>
    </w:p>
    <w:p w:rsidRPr="00163096" w:rsidR="005717A3" w:rsidP="008E01E2" w:rsidRDefault="005717A3" w14:paraId="229DDEE2" w14:textId="77777777">
      <w:pPr>
        <w:pStyle w:val="Normal0"/>
        <w:pBdr>
          <w:top w:val="nil"/>
          <w:left w:val="nil"/>
          <w:bottom w:val="nil"/>
          <w:right w:val="nil"/>
          <w:between w:val="nil"/>
        </w:pBdr>
        <w:spacing w:line="360" w:lineRule="auto"/>
        <w:ind w:left="720"/>
        <w:rPr>
          <w:bCs/>
          <w:color w:val="000000"/>
          <w:sz w:val="20"/>
          <w:szCs w:val="20"/>
          <w:lang w:val="es-ES_tradnl"/>
        </w:rPr>
      </w:pPr>
    </w:p>
    <w:p w:rsidRPr="00AB65C0" w:rsidR="00AB65C0" w:rsidP="00A8109A" w:rsidRDefault="008E01E2" w14:paraId="2BDB7A78"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lastRenderedPageBreak/>
        <w:t>Verdaderos Negativos</w:t>
      </w:r>
    </w:p>
    <w:p w:rsidRPr="00163096" w:rsidR="008E01E2" w:rsidP="00AB65C0" w:rsidRDefault="008E01E2" w14:paraId="497AB88B" w14:textId="37D2C4FA">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predijo "Negativo" y la clase real era "Negativo". (</w:t>
      </w:r>
      <w:proofErr w:type="spellStart"/>
      <w:r w:rsidRPr="00163096">
        <w:rPr>
          <w:bCs/>
          <w:color w:val="000000"/>
          <w:sz w:val="20"/>
          <w:szCs w:val="20"/>
          <w:lang w:val="es-ES_tradnl"/>
        </w:rPr>
        <w:t>Ej</w:t>
      </w:r>
      <w:proofErr w:type="spellEnd"/>
      <w:r w:rsidRPr="00163096">
        <w:rPr>
          <w:bCs/>
          <w:color w:val="000000"/>
          <w:sz w:val="20"/>
          <w:szCs w:val="20"/>
          <w:lang w:val="es-ES_tradnl"/>
        </w:rPr>
        <w:t>: El modelo identificó correctamente una transacción legítima).</w:t>
      </w:r>
    </w:p>
    <w:p w:rsidRPr="00163096" w:rsidR="008E01E2" w:rsidP="008E01E2" w:rsidRDefault="008E01E2" w14:paraId="44102DE0" w14:textId="77777777">
      <w:pPr>
        <w:pStyle w:val="Normal0"/>
        <w:pBdr>
          <w:top w:val="nil"/>
          <w:left w:val="nil"/>
          <w:bottom w:val="nil"/>
          <w:right w:val="nil"/>
          <w:between w:val="nil"/>
        </w:pBdr>
        <w:spacing w:line="360" w:lineRule="auto"/>
        <w:ind w:left="720"/>
        <w:rPr>
          <w:bCs/>
          <w:color w:val="000000"/>
          <w:sz w:val="20"/>
          <w:szCs w:val="20"/>
          <w:lang w:val="es-ES_tradnl"/>
        </w:rPr>
      </w:pPr>
    </w:p>
    <w:p w:rsidRPr="00AB65C0" w:rsidR="00AB65C0" w:rsidP="00A8109A" w:rsidRDefault="008E01E2" w14:paraId="7D19317C"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Falsos Positivos</w:t>
      </w:r>
    </w:p>
    <w:p w:rsidRPr="00163096" w:rsidR="008E01E2" w:rsidP="00AB65C0" w:rsidRDefault="008E01E2" w14:paraId="040689B6" w14:textId="33DB3F53">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predijo "Positivo", pero la clase real era "Negativo". (</w:t>
      </w:r>
      <w:proofErr w:type="spellStart"/>
      <w:r w:rsidRPr="00163096">
        <w:rPr>
          <w:bCs/>
          <w:color w:val="000000"/>
          <w:sz w:val="20"/>
          <w:szCs w:val="20"/>
          <w:lang w:val="es-ES_tradnl"/>
        </w:rPr>
        <w:t>Ej</w:t>
      </w:r>
      <w:proofErr w:type="spellEnd"/>
      <w:r w:rsidRPr="00163096">
        <w:rPr>
          <w:bCs/>
          <w:color w:val="000000"/>
          <w:sz w:val="20"/>
          <w:szCs w:val="20"/>
          <w:lang w:val="es-ES_tradnl"/>
        </w:rPr>
        <w:t>: El modelo marcó una transacción legítima como fraude, causando una molestia al cliente).</w:t>
      </w:r>
    </w:p>
    <w:p w:rsidRPr="00163096" w:rsidR="008E01E2" w:rsidP="008E01E2" w:rsidRDefault="008E01E2" w14:paraId="219893F0" w14:textId="77777777">
      <w:pPr>
        <w:pStyle w:val="Normal0"/>
        <w:pBdr>
          <w:top w:val="nil"/>
          <w:left w:val="nil"/>
          <w:bottom w:val="nil"/>
          <w:right w:val="nil"/>
          <w:between w:val="nil"/>
        </w:pBdr>
        <w:spacing w:line="360" w:lineRule="auto"/>
        <w:ind w:left="720"/>
        <w:rPr>
          <w:bCs/>
          <w:color w:val="000000"/>
          <w:sz w:val="20"/>
          <w:szCs w:val="20"/>
          <w:lang w:val="es-ES_tradnl"/>
        </w:rPr>
      </w:pPr>
    </w:p>
    <w:p w:rsidRPr="00AB65C0" w:rsidR="00AB65C0" w:rsidP="00A8109A" w:rsidRDefault="008E01E2" w14:paraId="3BFB89FD"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AB65C0">
        <w:rPr>
          <w:b/>
          <w:color w:val="000000"/>
          <w:sz w:val="20"/>
          <w:szCs w:val="20"/>
          <w:lang w:val="es-ES_tradnl"/>
        </w:rPr>
        <w:t>Falsos Negativos</w:t>
      </w:r>
    </w:p>
    <w:p w:rsidRPr="00163096" w:rsidR="008E01E2" w:rsidP="00AB65C0" w:rsidRDefault="008E01E2" w14:paraId="70601553" w14:textId="36141878">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El modelo predijo "Negativo", pero la clase real era "Positivo". (</w:t>
      </w:r>
      <w:proofErr w:type="spellStart"/>
      <w:r w:rsidRPr="00163096">
        <w:rPr>
          <w:bCs/>
          <w:color w:val="000000"/>
          <w:sz w:val="20"/>
          <w:szCs w:val="20"/>
          <w:lang w:val="es-ES_tradnl"/>
        </w:rPr>
        <w:t>Ej</w:t>
      </w:r>
      <w:proofErr w:type="spellEnd"/>
      <w:r w:rsidRPr="00163096">
        <w:rPr>
          <w:bCs/>
          <w:color w:val="000000"/>
          <w:sz w:val="20"/>
          <w:szCs w:val="20"/>
          <w:lang w:val="es-ES_tradnl"/>
        </w:rPr>
        <w:t>: El modelo no detectó una transacción fraudulenta, causando una pérdida financiera).</w:t>
      </w:r>
    </w:p>
    <w:p w:rsidRPr="00163096" w:rsidR="008E01E2" w:rsidP="008E01E2" w:rsidRDefault="008E01E2" w14:paraId="415B34A1" w14:textId="77777777">
      <w:pPr>
        <w:pStyle w:val="Normal0"/>
        <w:pBdr>
          <w:top w:val="nil"/>
          <w:left w:val="nil"/>
          <w:bottom w:val="nil"/>
          <w:right w:val="nil"/>
          <w:between w:val="nil"/>
        </w:pBdr>
        <w:spacing w:line="360" w:lineRule="auto"/>
        <w:rPr>
          <w:bCs/>
          <w:color w:val="000000"/>
          <w:sz w:val="20"/>
          <w:szCs w:val="20"/>
          <w:lang w:val="es-ES_tradnl"/>
        </w:rPr>
      </w:pPr>
    </w:p>
    <w:p w:rsidRPr="00163096" w:rsidR="008E01E2" w:rsidP="008E01E2" w:rsidRDefault="008E01E2" w14:paraId="7C4CF181" w14:textId="4819D2F3">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 xml:space="preserve">A partir de esta matriz se derivan todas las demás métricas </w:t>
      </w:r>
      <w:commentRangeStart w:id="40"/>
      <w:r w:rsidRPr="00163096">
        <w:rPr>
          <w:bCs/>
          <w:color w:val="000000"/>
          <w:sz w:val="20"/>
          <w:szCs w:val="20"/>
          <w:lang w:val="es-ES_tradnl"/>
        </w:rPr>
        <w:t>de clasificación:</w:t>
      </w:r>
      <w:commentRangeEnd w:id="40"/>
      <w:r w:rsidR="00867727">
        <w:rPr>
          <w:rStyle w:val="Refdecomentario"/>
        </w:rPr>
        <w:commentReference w:id="40"/>
      </w:r>
    </w:p>
    <w:p w:rsidRPr="00163096" w:rsidR="008E01E2" w:rsidP="008E01E2" w:rsidRDefault="008E01E2" w14:paraId="5397C8A6" w14:textId="77777777">
      <w:pPr>
        <w:pStyle w:val="Normal0"/>
        <w:pBdr>
          <w:top w:val="nil"/>
          <w:left w:val="nil"/>
          <w:bottom w:val="nil"/>
          <w:right w:val="nil"/>
          <w:between w:val="nil"/>
        </w:pBdr>
        <w:spacing w:line="360" w:lineRule="auto"/>
        <w:rPr>
          <w:bCs/>
          <w:color w:val="000000"/>
          <w:sz w:val="20"/>
          <w:szCs w:val="20"/>
          <w:lang w:val="es-ES_tradnl"/>
        </w:rPr>
      </w:pPr>
    </w:p>
    <w:p w:rsidRPr="00B50D8B" w:rsidR="00B50D8B" w:rsidP="00A8109A" w:rsidRDefault="008E01E2" w14:paraId="72D273B3"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B50D8B">
        <w:rPr>
          <w:b/>
          <w:color w:val="000000"/>
          <w:sz w:val="20"/>
          <w:szCs w:val="20"/>
          <w:lang w:val="es-ES_tradnl"/>
        </w:rPr>
        <w:t xml:space="preserve">Exactitud </w:t>
      </w:r>
      <w:r w:rsidRPr="00B50D8B">
        <w:rPr>
          <w:b/>
          <w:i/>
          <w:iCs/>
          <w:color w:val="000000"/>
          <w:sz w:val="20"/>
          <w:szCs w:val="20"/>
          <w:lang w:val="es-ES_tradnl"/>
        </w:rPr>
        <w:t>(</w:t>
      </w:r>
      <w:proofErr w:type="spellStart"/>
      <w:r w:rsidRPr="00B50D8B">
        <w:rPr>
          <w:b/>
          <w:i/>
          <w:iCs/>
          <w:color w:val="000000"/>
          <w:sz w:val="20"/>
          <w:szCs w:val="20"/>
          <w:lang w:val="es-ES_tradnl"/>
        </w:rPr>
        <w:t>Accuracy</w:t>
      </w:r>
      <w:proofErr w:type="spellEnd"/>
      <w:r w:rsidRPr="00B50D8B">
        <w:rPr>
          <w:b/>
          <w:color w:val="000000"/>
          <w:sz w:val="20"/>
          <w:szCs w:val="20"/>
          <w:lang w:val="es-ES_tradnl"/>
        </w:rPr>
        <w:t>)</w:t>
      </w:r>
    </w:p>
    <w:p w:rsidRPr="00163096" w:rsidR="008E01E2" w:rsidP="00B50D8B" w:rsidRDefault="008E01E2" w14:paraId="2ED9CD76" w14:textId="30932E31">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La métrica más intuitiva. Representa la proporción de predicciones correctas. Aunque es fácil de entender, puede ser muy engañosa en conjuntos de datos desbalanceados. Por ejemplo, si el 99</w:t>
      </w:r>
      <w:r w:rsidR="00B50D8B">
        <w:rPr>
          <w:bCs/>
          <w:color w:val="000000"/>
          <w:sz w:val="20"/>
          <w:szCs w:val="20"/>
          <w:lang w:val="es-ES_tradnl"/>
        </w:rPr>
        <w:t xml:space="preserve"> </w:t>
      </w:r>
      <w:r w:rsidRPr="00163096">
        <w:rPr>
          <w:bCs/>
          <w:color w:val="000000"/>
          <w:sz w:val="20"/>
          <w:szCs w:val="20"/>
          <w:lang w:val="es-ES_tradnl"/>
        </w:rPr>
        <w:t>% de las transacciones no son fraudulentas, un modelo que siempre predice "no fraude" tendrá un 99</w:t>
      </w:r>
      <w:r w:rsidR="00B50D8B">
        <w:rPr>
          <w:bCs/>
          <w:color w:val="000000"/>
          <w:sz w:val="20"/>
          <w:szCs w:val="20"/>
          <w:lang w:val="es-ES_tradnl"/>
        </w:rPr>
        <w:t xml:space="preserve"> </w:t>
      </w:r>
      <w:r w:rsidRPr="00163096">
        <w:rPr>
          <w:bCs/>
          <w:color w:val="000000"/>
          <w:sz w:val="20"/>
          <w:szCs w:val="20"/>
          <w:lang w:val="es-ES_tradnl"/>
        </w:rPr>
        <w:t>% de exactitud, pero será completamente inútil para detectar el fraude.</w:t>
      </w:r>
    </w:p>
    <w:p w:rsidRPr="00163096" w:rsidR="008E01E2" w:rsidP="008E01E2" w:rsidRDefault="008E01E2" w14:paraId="2FAD7C16" w14:textId="77777777">
      <w:pPr>
        <w:pStyle w:val="Normal0"/>
        <w:pBdr>
          <w:top w:val="nil"/>
          <w:left w:val="nil"/>
          <w:bottom w:val="nil"/>
          <w:right w:val="nil"/>
          <w:between w:val="nil"/>
        </w:pBdr>
        <w:spacing w:line="360" w:lineRule="auto"/>
        <w:rPr>
          <w:bCs/>
          <w:color w:val="000000"/>
          <w:sz w:val="20"/>
          <w:szCs w:val="20"/>
          <w:lang w:val="es-ES_tradnl"/>
        </w:rPr>
      </w:pPr>
    </w:p>
    <w:p w:rsidRPr="00B50D8B" w:rsidR="00B50D8B" w:rsidP="416F7506" w:rsidRDefault="008E01E2" w14:paraId="4F86F963" w14:textId="77777777">
      <w:pPr>
        <w:pStyle w:val="Normal0"/>
        <w:numPr>
          <w:ilvl w:val="0"/>
          <w:numId w:val="27"/>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416F7506" w:rsidR="008E01E2">
        <w:rPr>
          <w:b w:val="1"/>
          <w:bCs w:val="1"/>
          <w:color w:val="000000" w:themeColor="text1" w:themeTint="FF" w:themeShade="FF"/>
          <w:sz w:val="20"/>
          <w:szCs w:val="20"/>
          <w:lang w:val="es-ES"/>
        </w:rPr>
        <w:t>Precisión (</w:t>
      </w:r>
      <w:r w:rsidRPr="416F7506" w:rsidR="008E01E2">
        <w:rPr>
          <w:b w:val="1"/>
          <w:bCs w:val="1"/>
          <w:i w:val="1"/>
          <w:iCs w:val="1"/>
          <w:color w:val="000000" w:themeColor="text1" w:themeTint="FF" w:themeShade="FF"/>
          <w:sz w:val="20"/>
          <w:szCs w:val="20"/>
          <w:lang w:val="es-ES"/>
        </w:rPr>
        <w:t>Precision</w:t>
      </w:r>
      <w:r w:rsidRPr="416F7506" w:rsidR="008E01E2">
        <w:rPr>
          <w:b w:val="1"/>
          <w:bCs w:val="1"/>
          <w:color w:val="000000" w:themeColor="text1" w:themeTint="FF" w:themeShade="FF"/>
          <w:sz w:val="20"/>
          <w:szCs w:val="20"/>
          <w:lang w:val="es-ES"/>
        </w:rPr>
        <w:t>)</w:t>
      </w:r>
    </w:p>
    <w:p w:rsidRPr="00163096" w:rsidR="008E01E2" w:rsidP="008E01E2" w:rsidRDefault="008E01E2" w14:paraId="74ABFB69" w14:textId="6016389E">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De todas las veces que el modelo predijo "Positivo", ¿cuántas acertó? Es crucial cuando el costo de un Falso Positivo es alto.</w:t>
      </w:r>
    </w:p>
    <w:p w:rsidRPr="00163096" w:rsidR="008E01E2" w:rsidP="008E01E2" w:rsidRDefault="008E01E2" w14:paraId="250C24F9" w14:textId="77777777">
      <w:pPr>
        <w:pStyle w:val="Normal0"/>
        <w:pBdr>
          <w:top w:val="nil"/>
          <w:left w:val="nil"/>
          <w:bottom w:val="nil"/>
          <w:right w:val="nil"/>
          <w:between w:val="nil"/>
        </w:pBdr>
        <w:spacing w:line="360" w:lineRule="auto"/>
        <w:rPr>
          <w:bCs/>
          <w:color w:val="000000"/>
          <w:sz w:val="20"/>
          <w:szCs w:val="20"/>
          <w:lang w:val="es-ES_tradnl"/>
        </w:rPr>
      </w:pPr>
    </w:p>
    <w:p w:rsidRPr="00B50D8B" w:rsidR="00B50D8B" w:rsidP="416F7506" w:rsidRDefault="008E01E2" w14:paraId="319308F5" w14:textId="77777777">
      <w:pPr>
        <w:pStyle w:val="Normal0"/>
        <w:numPr>
          <w:ilvl w:val="0"/>
          <w:numId w:val="27"/>
        </w:numPr>
        <w:pBdr>
          <w:top w:val="nil" w:color="000000" w:sz="0" w:space="0"/>
          <w:left w:val="nil" w:color="000000" w:sz="0" w:space="0"/>
          <w:bottom w:val="nil" w:color="000000" w:sz="0" w:space="0"/>
          <w:right w:val="nil" w:color="000000" w:sz="0" w:space="0"/>
          <w:between w:val="nil" w:color="000000" w:sz="0" w:space="0"/>
        </w:pBdr>
        <w:spacing w:line="360" w:lineRule="auto"/>
        <w:rPr>
          <w:b w:val="1"/>
          <w:bCs w:val="1"/>
          <w:color w:val="000000"/>
          <w:sz w:val="20"/>
          <w:szCs w:val="20"/>
          <w:lang w:val="es-ES"/>
        </w:rPr>
      </w:pPr>
      <w:r w:rsidRPr="416F7506" w:rsidR="008E01E2">
        <w:rPr>
          <w:b w:val="1"/>
          <w:bCs w:val="1"/>
          <w:color w:val="000000" w:themeColor="text1" w:themeTint="FF" w:themeShade="FF"/>
          <w:sz w:val="20"/>
          <w:szCs w:val="20"/>
          <w:lang w:val="es-ES"/>
        </w:rPr>
        <w:t>Sensibilidad (</w:t>
      </w:r>
      <w:r w:rsidRPr="416F7506" w:rsidR="008E01E2">
        <w:rPr>
          <w:b w:val="1"/>
          <w:bCs w:val="1"/>
          <w:i w:val="1"/>
          <w:iCs w:val="1"/>
          <w:color w:val="000000" w:themeColor="text1" w:themeTint="FF" w:themeShade="FF"/>
          <w:sz w:val="20"/>
          <w:szCs w:val="20"/>
          <w:lang w:val="es-ES"/>
        </w:rPr>
        <w:t>Recall</w:t>
      </w:r>
      <w:r w:rsidRPr="416F7506" w:rsidR="008E01E2">
        <w:rPr>
          <w:b w:val="1"/>
          <w:bCs w:val="1"/>
          <w:color w:val="000000" w:themeColor="text1" w:themeTint="FF" w:themeShade="FF"/>
          <w:sz w:val="20"/>
          <w:szCs w:val="20"/>
          <w:lang w:val="es-ES"/>
        </w:rPr>
        <w:t xml:space="preserve"> o Exhaustividad)</w:t>
      </w:r>
    </w:p>
    <w:p w:rsidRPr="00163096" w:rsidR="008E01E2" w:rsidP="008E01E2" w:rsidRDefault="008E01E2" w14:paraId="04D8D94B" w14:textId="5FF76964">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De todos los casos que eran realmente "Positivos", ¿cuántos fue capaz de identificar el modelo? Es la métrica más importante cuando el costo de un Falso Negativo es alto (como en el diagnóstico médico).</w:t>
      </w:r>
    </w:p>
    <w:p w:rsidRPr="00163096" w:rsidR="008E01E2" w:rsidP="008E01E2" w:rsidRDefault="008E01E2" w14:paraId="5BA27F08" w14:textId="77777777">
      <w:pPr>
        <w:pStyle w:val="Normal0"/>
        <w:pBdr>
          <w:top w:val="nil"/>
          <w:left w:val="nil"/>
          <w:bottom w:val="nil"/>
          <w:right w:val="nil"/>
          <w:between w:val="nil"/>
        </w:pBdr>
        <w:spacing w:line="360" w:lineRule="auto"/>
        <w:rPr>
          <w:bCs/>
          <w:color w:val="000000"/>
          <w:sz w:val="20"/>
          <w:szCs w:val="20"/>
          <w:lang w:val="es-ES_tradnl"/>
        </w:rPr>
      </w:pPr>
    </w:p>
    <w:p w:rsidRPr="00B50D8B" w:rsidR="00B50D8B" w:rsidP="00A8109A" w:rsidRDefault="008E01E2" w14:paraId="4CEB5028"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B50D8B">
        <w:rPr>
          <w:b/>
          <w:color w:val="000000"/>
          <w:sz w:val="20"/>
          <w:szCs w:val="20"/>
          <w:lang w:val="es-ES_tradnl"/>
        </w:rPr>
        <w:t>Puntuación F1 (</w:t>
      </w:r>
      <w:r w:rsidRPr="00B50D8B">
        <w:rPr>
          <w:b/>
          <w:i/>
          <w:iCs/>
          <w:color w:val="000000"/>
          <w:sz w:val="20"/>
          <w:szCs w:val="20"/>
          <w:lang w:val="es-ES_tradnl"/>
        </w:rPr>
        <w:t>F1-Score</w:t>
      </w:r>
      <w:r w:rsidRPr="00B50D8B">
        <w:rPr>
          <w:b/>
          <w:color w:val="000000"/>
          <w:sz w:val="20"/>
          <w:szCs w:val="20"/>
          <w:lang w:val="es-ES_tradnl"/>
        </w:rPr>
        <w:t>)</w:t>
      </w:r>
    </w:p>
    <w:p w:rsidRPr="00163096" w:rsidR="008E01E2" w:rsidP="008E01E2" w:rsidRDefault="008E01E2" w14:paraId="0E14C653" w14:textId="5FFECC2A">
      <w:pPr>
        <w:pStyle w:val="Normal0"/>
        <w:pBdr>
          <w:top w:val="nil"/>
          <w:left w:val="nil"/>
          <w:bottom w:val="nil"/>
          <w:right w:val="nil"/>
          <w:between w:val="nil"/>
        </w:pBdr>
        <w:spacing w:line="360" w:lineRule="auto"/>
        <w:rPr>
          <w:bCs/>
          <w:color w:val="000000"/>
          <w:sz w:val="20"/>
          <w:szCs w:val="20"/>
          <w:lang w:val="es-ES_tradnl"/>
        </w:rPr>
      </w:pPr>
      <w:r w:rsidRPr="00163096">
        <w:rPr>
          <w:bCs/>
          <w:color w:val="000000"/>
          <w:sz w:val="20"/>
          <w:szCs w:val="20"/>
          <w:lang w:val="es-ES_tradnl"/>
        </w:rPr>
        <w:t>Es la media armónica de la Precisión y la Sensibilidad. Proporciona una única métrica que equilibra ambas, y es especialmente útil cuando se tienen clases desbalanceadas.</w:t>
      </w:r>
    </w:p>
    <w:p w:rsidR="008A7AF0" w:rsidP="008E01E2" w:rsidRDefault="008A7AF0" w14:paraId="1C98B0FE" w14:textId="77777777">
      <w:pPr>
        <w:pStyle w:val="Normal0"/>
        <w:pBdr>
          <w:top w:val="nil"/>
          <w:left w:val="nil"/>
          <w:bottom w:val="nil"/>
          <w:right w:val="nil"/>
          <w:between w:val="nil"/>
        </w:pBdr>
        <w:spacing w:line="360" w:lineRule="auto"/>
        <w:rPr>
          <w:bCs/>
          <w:color w:val="000000"/>
          <w:sz w:val="20"/>
          <w:szCs w:val="20"/>
          <w:lang w:val="es-ES_tradnl"/>
        </w:rPr>
      </w:pPr>
    </w:p>
    <w:p w:rsidRPr="008A7AF0" w:rsidR="008A7AF0" w:rsidP="00A8109A" w:rsidRDefault="008E01E2" w14:paraId="462BA879" w14:textId="77777777">
      <w:pPr>
        <w:pStyle w:val="Normal0"/>
        <w:numPr>
          <w:ilvl w:val="0"/>
          <w:numId w:val="27"/>
        </w:numPr>
        <w:pBdr>
          <w:top w:val="nil"/>
          <w:left w:val="nil"/>
          <w:bottom w:val="nil"/>
          <w:right w:val="nil"/>
          <w:between w:val="nil"/>
        </w:pBdr>
        <w:spacing w:line="360" w:lineRule="auto"/>
        <w:rPr>
          <w:b/>
          <w:color w:val="000000"/>
          <w:sz w:val="20"/>
          <w:szCs w:val="20"/>
          <w:lang w:val="es-ES_tradnl"/>
        </w:rPr>
      </w:pPr>
      <w:r w:rsidRPr="008A7AF0">
        <w:rPr>
          <w:b/>
          <w:color w:val="000000"/>
          <w:sz w:val="20"/>
          <w:szCs w:val="20"/>
          <w:lang w:val="es-ES_tradnl"/>
        </w:rPr>
        <w:t>Curva ROC y AUC</w:t>
      </w:r>
    </w:p>
    <w:p w:rsidRPr="00163096" w:rsidR="008E01E2" w:rsidP="416F7506" w:rsidRDefault="008E01E2" w14:paraId="595BD26D" w14:textId="5B73956D">
      <w:pPr>
        <w:pStyle w:val="Normal0"/>
        <w:pBdr>
          <w:top w:val="nil" w:color="000000" w:sz="0" w:space="0"/>
          <w:left w:val="nil" w:color="000000" w:sz="0" w:space="0"/>
          <w:bottom w:val="nil" w:color="000000" w:sz="0" w:space="0"/>
          <w:right w:val="nil" w:color="000000" w:sz="0" w:space="0"/>
          <w:between w:val="nil" w:color="000000" w:sz="0" w:space="0"/>
        </w:pBdr>
        <w:spacing w:line="360" w:lineRule="auto"/>
        <w:rPr>
          <w:color w:val="000000"/>
          <w:sz w:val="20"/>
          <w:szCs w:val="20"/>
          <w:lang w:val="es-ES"/>
        </w:rPr>
      </w:pPr>
      <w:r w:rsidRPr="416F7506" w:rsidR="008E01E2">
        <w:rPr>
          <w:color w:val="000000" w:themeColor="text1" w:themeTint="FF" w:themeShade="FF"/>
          <w:sz w:val="20"/>
          <w:szCs w:val="20"/>
          <w:lang w:val="es-ES"/>
        </w:rPr>
        <w:t>Es un gráfico que muestra el rendimiento de un clasificador</w:t>
      </w:r>
      <w:r w:rsidRPr="416F7506" w:rsidR="00C664E8">
        <w:rPr>
          <w:color w:val="000000" w:themeColor="text1" w:themeTint="FF" w:themeShade="FF"/>
          <w:sz w:val="20"/>
          <w:szCs w:val="20"/>
          <w:lang w:val="es-ES"/>
        </w:rPr>
        <w:t>,</w:t>
      </w:r>
      <w:r w:rsidRPr="416F7506" w:rsidR="008E01E2">
        <w:rPr>
          <w:color w:val="000000" w:themeColor="text1" w:themeTint="FF" w:themeShade="FF"/>
          <w:sz w:val="20"/>
          <w:szCs w:val="20"/>
          <w:lang w:val="es-ES"/>
        </w:rPr>
        <w:t xml:space="preserve"> a través de todos los umbrales de clasificación. Grafica la Tasa de Verdaderos Positivos (</w:t>
      </w:r>
      <w:r w:rsidRPr="416F7506" w:rsidR="008E01E2">
        <w:rPr>
          <w:i w:val="1"/>
          <w:iCs w:val="1"/>
          <w:color w:val="000000" w:themeColor="text1" w:themeTint="FF" w:themeShade="FF"/>
          <w:sz w:val="20"/>
          <w:szCs w:val="20"/>
          <w:lang w:val="es-ES"/>
        </w:rPr>
        <w:t>Recall</w:t>
      </w:r>
      <w:r w:rsidRPr="416F7506" w:rsidR="008E01E2">
        <w:rPr>
          <w:color w:val="000000" w:themeColor="text1" w:themeTint="FF" w:themeShade="FF"/>
          <w:sz w:val="20"/>
          <w:szCs w:val="20"/>
          <w:lang w:val="es-ES"/>
        </w:rPr>
        <w:t>) frente a la Tasa de Falsos Positivos (FP/(FP+TN)). Un modelo perfecto se ubicaría en la esquina superior izquierda (100</w:t>
      </w:r>
      <w:r w:rsidRPr="416F7506" w:rsidR="00562DB3">
        <w:rPr>
          <w:color w:val="000000" w:themeColor="text1" w:themeTint="FF" w:themeShade="FF"/>
          <w:sz w:val="20"/>
          <w:szCs w:val="20"/>
          <w:lang w:val="es-ES"/>
        </w:rPr>
        <w:t xml:space="preserve"> </w:t>
      </w:r>
      <w:r w:rsidRPr="416F7506" w:rsidR="008E01E2">
        <w:rPr>
          <w:color w:val="000000" w:themeColor="text1" w:themeTint="FF" w:themeShade="FF"/>
          <w:sz w:val="20"/>
          <w:szCs w:val="20"/>
          <w:lang w:val="es-ES"/>
        </w:rPr>
        <w:t>% de sensibilidad, 0</w:t>
      </w:r>
      <w:r w:rsidRPr="416F7506" w:rsidR="00562DB3">
        <w:rPr>
          <w:color w:val="000000" w:themeColor="text1" w:themeTint="FF" w:themeShade="FF"/>
          <w:sz w:val="20"/>
          <w:szCs w:val="20"/>
          <w:lang w:val="es-ES"/>
        </w:rPr>
        <w:t xml:space="preserve"> </w:t>
      </w:r>
      <w:r w:rsidRPr="416F7506" w:rsidR="008E01E2">
        <w:rPr>
          <w:color w:val="000000" w:themeColor="text1" w:themeTint="FF" w:themeShade="FF"/>
          <w:sz w:val="20"/>
          <w:szCs w:val="20"/>
          <w:lang w:val="es-ES"/>
        </w:rPr>
        <w:t xml:space="preserve">% de falsos positivos). Se puede decir que es una métrica agregada que representa la capacidad general del modelo para discriminar entre las </w:t>
      </w:r>
      <w:r w:rsidRPr="416F7506" w:rsidR="008E01E2">
        <w:rPr>
          <w:color w:val="000000" w:themeColor="text1" w:themeTint="FF" w:themeShade="FF"/>
          <w:sz w:val="20"/>
          <w:szCs w:val="20"/>
          <w:lang w:val="es-ES"/>
        </w:rPr>
        <w:t>clases. Un AUC de 1.0 es un clasificador perfecto, mientras que un AUC de 0.5 representa un modelo que no es mejor que una elección al azar (Fawcett, 2006).</w:t>
      </w:r>
    </w:p>
    <w:p w:rsidRPr="00163096" w:rsidR="008E01E2" w:rsidP="008E01E2" w:rsidRDefault="008E01E2" w14:paraId="6C68DD1F" w14:textId="77777777">
      <w:pPr>
        <w:pStyle w:val="Normal0"/>
        <w:pBdr>
          <w:top w:val="nil"/>
          <w:left w:val="nil"/>
          <w:bottom w:val="nil"/>
          <w:right w:val="nil"/>
          <w:between w:val="nil"/>
        </w:pBdr>
        <w:spacing w:line="360" w:lineRule="auto"/>
        <w:rPr>
          <w:bCs/>
          <w:color w:val="000000"/>
          <w:sz w:val="20"/>
          <w:szCs w:val="20"/>
          <w:lang w:val="es-ES_tradnl"/>
        </w:rPr>
      </w:pPr>
    </w:p>
    <w:p w:rsidRPr="00163096" w:rsidR="00902205" w:rsidP="008E01E2" w:rsidRDefault="00562DB3" w14:paraId="719FD07B" w14:textId="68DC61ED">
      <w:pPr>
        <w:pStyle w:val="Normal0"/>
        <w:pBdr>
          <w:top w:val="nil"/>
          <w:left w:val="nil"/>
          <w:bottom w:val="nil"/>
          <w:right w:val="nil"/>
          <w:between w:val="nil"/>
        </w:pBdr>
        <w:spacing w:line="360" w:lineRule="auto"/>
        <w:rPr>
          <w:bCs/>
          <w:color w:val="000000"/>
          <w:sz w:val="20"/>
          <w:szCs w:val="20"/>
          <w:lang w:val="es-ES_tradnl"/>
        </w:rPr>
      </w:pPr>
      <w:r>
        <w:rPr>
          <w:noProof/>
        </w:rPr>
        <mc:AlternateContent>
          <mc:Choice Requires="wps">
            <w:drawing>
              <wp:inline distT="0" distB="0" distL="0" distR="0" wp14:anchorId="69A5B024" wp14:editId="3AC838C8">
                <wp:extent cx="1828800" cy="1828800"/>
                <wp:effectExtent l="76200" t="57150" r="68580" b="89535"/>
                <wp:docPr id="10" name="Cuadro de texto 10"/>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1"/>
                        </a:fillRef>
                        <a:effectRef idx="1">
                          <a:schemeClr val="accent1"/>
                        </a:effectRef>
                        <a:fontRef idx="minor">
                          <a:schemeClr val="lt1"/>
                        </a:fontRef>
                      </wps:style>
                      <wps:txbx>
                        <w:txbxContent>
                          <w:p w:rsidRPr="00562DB3" w:rsidR="00562DB3" w:rsidP="007D1F1D" w:rsidRDefault="00562DB3" w14:paraId="2FC1B771" w14:textId="77777777">
                            <w:pPr>
                              <w:pStyle w:val="Normal0"/>
                              <w:pBdr>
                                <w:top w:val="nil"/>
                                <w:left w:val="nil"/>
                                <w:bottom w:val="nil"/>
                                <w:right w:val="nil"/>
                                <w:between w:val="nil"/>
                              </w:pBdr>
                              <w:spacing w:line="360" w:lineRule="auto"/>
                              <w:rPr>
                                <w:b/>
                                <w:bCs/>
                                <w:color w:val="FFFFFF" w:themeColor="background1"/>
                                <w:sz w:val="20"/>
                                <w:szCs w:val="20"/>
                                <w:lang w:val="es-ES_tradnl"/>
                              </w:rPr>
                            </w:pPr>
                            <w:r w:rsidRPr="00562DB3">
                              <w:rPr>
                                <w:b/>
                                <w:bCs/>
                                <w:color w:val="FFFFFF" w:themeColor="background1"/>
                                <w:sz w:val="20"/>
                                <w:szCs w:val="20"/>
                                <w:lang w:val="es-ES_tradnl"/>
                              </w:rPr>
                              <w:t>Ejemplo de interpretación:</w:t>
                            </w:r>
                            <w:r w:rsidRPr="00562DB3">
                              <w:rPr>
                                <w:bCs/>
                                <w:color w:val="FFFFFF" w:themeColor="background1"/>
                                <w:sz w:val="20"/>
                                <w:szCs w:val="20"/>
                                <w:lang w:val="es-ES_tradnl"/>
                              </w:rPr>
                              <w:t xml:space="preserve"> en un modelo de detección de fraude, una precisión alta pero un </w:t>
                            </w:r>
                            <w:proofErr w:type="spellStart"/>
                            <w:r w:rsidRPr="00562DB3">
                              <w:rPr>
                                <w:bCs/>
                                <w:i/>
                                <w:iCs/>
                                <w:color w:val="FFFFFF" w:themeColor="background1"/>
                                <w:sz w:val="20"/>
                                <w:szCs w:val="20"/>
                                <w:lang w:val="es-ES_tradnl"/>
                              </w:rPr>
                              <w:t>recall</w:t>
                            </w:r>
                            <w:proofErr w:type="spellEnd"/>
                            <w:r w:rsidRPr="00562DB3">
                              <w:rPr>
                                <w:bCs/>
                                <w:color w:val="FFFFFF" w:themeColor="background1"/>
                                <w:sz w:val="20"/>
                                <w:szCs w:val="20"/>
                                <w:lang w:val="es-ES_tradnl"/>
                              </w:rPr>
                              <w:t xml:space="preserve"> bajo indicaría que, aunque la mayoría de las transacciones marcadas como fraude son realmente fraudulentas, el modelo está pasando por alto muchos casos de fraude reales (</w:t>
                            </w:r>
                            <w:proofErr w:type="spellStart"/>
                            <w:r w:rsidRPr="00562DB3">
                              <w:rPr>
                                <w:bCs/>
                                <w:color w:val="FFFFFF" w:themeColor="background1"/>
                                <w:sz w:val="20"/>
                                <w:szCs w:val="20"/>
                                <w:lang w:val="es-ES_tradnl"/>
                              </w:rPr>
                              <w:t>Chawla</w:t>
                            </w:r>
                            <w:proofErr w:type="spellEnd"/>
                            <w:r w:rsidRPr="00562DB3">
                              <w:rPr>
                                <w:bCs/>
                                <w:color w:val="FFFFFF" w:themeColor="background1"/>
                                <w:sz w:val="20"/>
                                <w:szCs w:val="20"/>
                                <w:lang w:val="es-ES_tradnl"/>
                              </w:rPr>
                              <w:t xml:space="preserve">, </w:t>
                            </w:r>
                            <w:proofErr w:type="spellStart"/>
                            <w:r w:rsidRPr="00562DB3">
                              <w:rPr>
                                <w:bCs/>
                                <w:color w:val="FFFFFF" w:themeColor="background1"/>
                                <w:sz w:val="20"/>
                                <w:szCs w:val="20"/>
                                <w:lang w:val="es-ES_tradnl"/>
                              </w:rPr>
                              <w:t>Bowyer</w:t>
                            </w:r>
                            <w:proofErr w:type="spellEnd"/>
                            <w:r w:rsidRPr="00562DB3">
                              <w:rPr>
                                <w:bCs/>
                                <w:color w:val="FFFFFF" w:themeColor="background1"/>
                                <w:sz w:val="20"/>
                                <w:szCs w:val="20"/>
                                <w:lang w:val="es-ES_tradnl"/>
                              </w:rPr>
                              <w:t xml:space="preserve">, </w:t>
                            </w:r>
                            <w:proofErr w:type="spellStart"/>
                            <w:r w:rsidRPr="00562DB3">
                              <w:rPr>
                                <w:bCs/>
                                <w:color w:val="FFFFFF" w:themeColor="background1"/>
                                <w:sz w:val="20"/>
                                <w:szCs w:val="20"/>
                                <w:lang w:val="es-ES_tradnl"/>
                              </w:rPr>
                              <w:t>Kegelmeyer</w:t>
                            </w:r>
                            <w:proofErr w:type="spellEnd"/>
                            <w:r w:rsidRPr="00562DB3">
                              <w:rPr>
                                <w:bCs/>
                                <w:color w:val="FFFFFF" w:themeColor="background1"/>
                                <w:sz w:val="20"/>
                                <w:szCs w:val="20"/>
                                <w:lang w:val="es-ES_tradnl"/>
                              </w:rPr>
                              <w:t>, 2002).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id="Cuadro de texto 10" style="width:2in;height:2in;visibility:visible;mso-wrap-style:none;mso-left-percent:-10001;mso-top-percent:-10001;mso-position-horizontal:absolute;mso-position-horizontal-relative:char;mso-position-vertical:absolute;mso-position-vertical-relative:line;mso-left-percent:-10001;mso-top-percent:-10001;v-text-anchor:top" o:spid="_x0000_s1031" fillcolor="#4f81bd [3204]" strokecolor="white [3201]"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" w14:anchorId="69A5B024">
                <v:shadow on="t" color="black" opacity="24903f" offset="0,.55556mm" origin=",.5"/>
                <v:textbox style="mso-fit-shape-to-text:t">
                  <w:txbxContent>
                    <w:p w:rsidRPr="00562DB3" w:rsidR="00562DB3" w:rsidP="007D1F1D" w:rsidRDefault="00562DB3" w14:paraId="2FC1B771" w14:textId="77777777">
                      <w:pPr>
                        <w:pStyle w:val="Normal0"/>
                        <w:pBdr>
                          <w:top w:val="nil"/>
                          <w:left w:val="nil"/>
                          <w:bottom w:val="nil"/>
                          <w:right w:val="nil"/>
                          <w:between w:val="nil"/>
                        </w:pBdr>
                        <w:spacing w:line="360" w:lineRule="auto"/>
                        <w:rPr>
                          <w:b/>
                          <w:bCs/>
                          <w:color w:val="FFFFFF" w:themeColor="background1"/>
                          <w:sz w:val="20"/>
                          <w:szCs w:val="20"/>
                          <w:lang w:val="es-ES_tradnl"/>
                        </w:rPr>
                      </w:pPr>
                      <w:r w:rsidRPr="00562DB3">
                        <w:rPr>
                          <w:b/>
                          <w:bCs/>
                          <w:color w:val="FFFFFF" w:themeColor="background1"/>
                          <w:sz w:val="20"/>
                          <w:szCs w:val="20"/>
                          <w:lang w:val="es-ES_tradnl"/>
                        </w:rPr>
                        <w:t>Ejemplo de interpretación:</w:t>
                      </w:r>
                      <w:r w:rsidRPr="00562DB3">
                        <w:rPr>
                          <w:bCs/>
                          <w:color w:val="FFFFFF" w:themeColor="background1"/>
                          <w:sz w:val="20"/>
                          <w:szCs w:val="20"/>
                          <w:lang w:val="es-ES_tradnl"/>
                        </w:rPr>
                        <w:t xml:space="preserve"> en un modelo de detección de fraude, una precisión alta pero un </w:t>
                      </w:r>
                      <w:proofErr w:type="spellStart"/>
                      <w:r w:rsidRPr="00562DB3">
                        <w:rPr>
                          <w:bCs/>
                          <w:i/>
                          <w:iCs/>
                          <w:color w:val="FFFFFF" w:themeColor="background1"/>
                          <w:sz w:val="20"/>
                          <w:szCs w:val="20"/>
                          <w:lang w:val="es-ES_tradnl"/>
                        </w:rPr>
                        <w:t>recall</w:t>
                      </w:r>
                      <w:proofErr w:type="spellEnd"/>
                      <w:r w:rsidRPr="00562DB3">
                        <w:rPr>
                          <w:bCs/>
                          <w:color w:val="FFFFFF" w:themeColor="background1"/>
                          <w:sz w:val="20"/>
                          <w:szCs w:val="20"/>
                          <w:lang w:val="es-ES_tradnl"/>
                        </w:rPr>
                        <w:t xml:space="preserve"> bajo indicaría que, aunque la mayoría de las transacciones marcadas como fraude son realmente fraudulentas, el modelo está pasando por alto muchos casos de fraude reales (</w:t>
                      </w:r>
                      <w:proofErr w:type="spellStart"/>
                      <w:r w:rsidRPr="00562DB3">
                        <w:rPr>
                          <w:bCs/>
                          <w:color w:val="FFFFFF" w:themeColor="background1"/>
                          <w:sz w:val="20"/>
                          <w:szCs w:val="20"/>
                          <w:lang w:val="es-ES_tradnl"/>
                        </w:rPr>
                        <w:t>Chawla</w:t>
                      </w:r>
                      <w:proofErr w:type="spellEnd"/>
                      <w:r w:rsidRPr="00562DB3">
                        <w:rPr>
                          <w:bCs/>
                          <w:color w:val="FFFFFF" w:themeColor="background1"/>
                          <w:sz w:val="20"/>
                          <w:szCs w:val="20"/>
                          <w:lang w:val="es-ES_tradnl"/>
                        </w:rPr>
                        <w:t xml:space="preserve">, </w:t>
                      </w:r>
                      <w:proofErr w:type="spellStart"/>
                      <w:r w:rsidRPr="00562DB3">
                        <w:rPr>
                          <w:bCs/>
                          <w:color w:val="FFFFFF" w:themeColor="background1"/>
                          <w:sz w:val="20"/>
                          <w:szCs w:val="20"/>
                          <w:lang w:val="es-ES_tradnl"/>
                        </w:rPr>
                        <w:t>Bowyer</w:t>
                      </w:r>
                      <w:proofErr w:type="spellEnd"/>
                      <w:r w:rsidRPr="00562DB3">
                        <w:rPr>
                          <w:bCs/>
                          <w:color w:val="FFFFFF" w:themeColor="background1"/>
                          <w:sz w:val="20"/>
                          <w:szCs w:val="20"/>
                          <w:lang w:val="es-ES_tradnl"/>
                        </w:rPr>
                        <w:t xml:space="preserve">, </w:t>
                      </w:r>
                      <w:proofErr w:type="spellStart"/>
                      <w:r w:rsidRPr="00562DB3">
                        <w:rPr>
                          <w:bCs/>
                          <w:color w:val="FFFFFF" w:themeColor="background1"/>
                          <w:sz w:val="20"/>
                          <w:szCs w:val="20"/>
                          <w:lang w:val="es-ES_tradnl"/>
                        </w:rPr>
                        <w:t>Kegelmeyer</w:t>
                      </w:r>
                      <w:proofErr w:type="spellEnd"/>
                      <w:r w:rsidRPr="00562DB3">
                        <w:rPr>
                          <w:bCs/>
                          <w:color w:val="FFFFFF" w:themeColor="background1"/>
                          <w:sz w:val="20"/>
                          <w:szCs w:val="20"/>
                          <w:lang w:val="es-ES_tradnl"/>
                        </w:rPr>
                        <w:t>, 2002).</w:t>
                      </w:r>
                    </w:p>
                  </w:txbxContent>
                </v:textbox>
                <w10:anchorlock/>
              </v:shape>
            </w:pict>
          </mc:Fallback>
        </mc:AlternateContent>
      </w:r>
    </w:p>
    <w:p w:rsidRPr="00163096" w:rsidR="008E01E2" w:rsidP="0089491E" w:rsidRDefault="008E01E2" w14:paraId="75203F42" w14:textId="77777777">
      <w:pPr>
        <w:pStyle w:val="Normal0"/>
        <w:pBdr>
          <w:top w:val="nil"/>
          <w:left w:val="nil"/>
          <w:bottom w:val="nil"/>
          <w:right w:val="nil"/>
          <w:between w:val="nil"/>
        </w:pBdr>
        <w:spacing w:line="360" w:lineRule="auto"/>
        <w:rPr>
          <w:bCs/>
          <w:color w:val="000000"/>
          <w:sz w:val="20"/>
          <w:szCs w:val="20"/>
          <w:lang w:val="es-ES_tradnl"/>
        </w:rPr>
      </w:pPr>
    </w:p>
    <w:p w:rsidRPr="00163096" w:rsidR="00604267" w:rsidP="00C71BE1" w:rsidRDefault="00604267" w14:paraId="700D3D1D" w14:textId="0FD43CE1">
      <w:pPr>
        <w:pStyle w:val="Normal0"/>
        <w:pBdr>
          <w:top w:val="nil"/>
          <w:left w:val="nil"/>
          <w:bottom w:val="nil"/>
          <w:right w:val="nil"/>
          <w:between w:val="nil"/>
        </w:pBdr>
        <w:spacing w:line="360" w:lineRule="auto"/>
        <w:outlineLvl w:val="1"/>
        <w:rPr>
          <w:b/>
          <w:color w:val="000000"/>
          <w:sz w:val="20"/>
          <w:szCs w:val="20"/>
          <w:lang w:val="es-ES_tradnl"/>
        </w:rPr>
      </w:pPr>
      <w:bookmarkStart w:name="_Toc202820273" w:id="41"/>
      <w:r w:rsidRPr="00163096">
        <w:rPr>
          <w:b/>
          <w:color w:val="000000"/>
          <w:sz w:val="20"/>
          <w:szCs w:val="20"/>
          <w:lang w:val="es-ES_tradnl"/>
        </w:rPr>
        <w:t>4.2. Métricas de regresión</w:t>
      </w:r>
      <w:bookmarkEnd w:id="41"/>
    </w:p>
    <w:p w:rsidRPr="00163096" w:rsidR="00902205" w:rsidP="0089491E" w:rsidRDefault="00902205" w14:paraId="6CDA9978" w14:textId="77777777">
      <w:pPr>
        <w:pStyle w:val="Normal0"/>
        <w:pBdr>
          <w:top w:val="nil"/>
          <w:left w:val="nil"/>
          <w:bottom w:val="nil"/>
          <w:right w:val="nil"/>
          <w:between w:val="nil"/>
        </w:pBdr>
        <w:spacing w:line="360" w:lineRule="auto"/>
        <w:rPr>
          <w:b/>
          <w:color w:val="000000"/>
          <w:sz w:val="20"/>
          <w:szCs w:val="20"/>
          <w:lang w:val="es-ES_tradnl"/>
        </w:rPr>
      </w:pPr>
    </w:p>
    <w:p w:rsidRPr="00163096" w:rsidR="00902205" w:rsidP="00056A90" w:rsidRDefault="00902205" w14:paraId="033ECC9C" w14:textId="67E6F46D">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 xml:space="preserve">Para problemas de regresión, donde la variable objetivo </w:t>
      </w:r>
      <w:commentRangeStart w:id="42"/>
      <w:r w:rsidRPr="00163096">
        <w:rPr>
          <w:sz w:val="20"/>
          <w:szCs w:val="20"/>
          <w:lang w:val="es-ES_tradnl" w:eastAsia="en-US"/>
        </w:rPr>
        <w:t>es continua, se utilizan:</w:t>
      </w:r>
      <w:commentRangeEnd w:id="42"/>
      <w:r w:rsidR="00D83E45">
        <w:rPr>
          <w:rStyle w:val="Refdecomentario"/>
        </w:rPr>
        <w:commentReference w:id="42"/>
      </w:r>
    </w:p>
    <w:p w:rsidRPr="00163096" w:rsidR="00902205" w:rsidP="00056A90" w:rsidRDefault="00902205" w14:paraId="4102F903" w14:textId="77777777">
      <w:pPr>
        <w:pStyle w:val="Normal0"/>
        <w:pBdr>
          <w:top w:val="nil"/>
          <w:left w:val="nil"/>
          <w:bottom w:val="nil"/>
          <w:right w:val="nil"/>
          <w:between w:val="nil"/>
        </w:pBdr>
        <w:spacing w:line="360" w:lineRule="auto"/>
        <w:contextualSpacing/>
        <w:rPr>
          <w:sz w:val="20"/>
          <w:szCs w:val="20"/>
          <w:lang w:val="es-ES_tradnl" w:eastAsia="en-US"/>
        </w:rPr>
      </w:pPr>
    </w:p>
    <w:p w:rsidRPr="00D83E45" w:rsidR="00D83E45" w:rsidP="00A8109A" w:rsidRDefault="00902205" w14:paraId="71C61F35" w14:textId="77777777">
      <w:pPr>
        <w:pStyle w:val="Normal0"/>
        <w:numPr>
          <w:ilvl w:val="0"/>
          <w:numId w:val="28"/>
        </w:numPr>
        <w:pBdr>
          <w:top w:val="nil"/>
          <w:left w:val="nil"/>
          <w:bottom w:val="nil"/>
          <w:right w:val="nil"/>
          <w:between w:val="nil"/>
        </w:pBdr>
        <w:spacing w:line="360" w:lineRule="auto"/>
        <w:contextualSpacing/>
        <w:rPr>
          <w:b/>
          <w:bCs/>
          <w:sz w:val="20"/>
          <w:szCs w:val="20"/>
          <w:lang w:val="es-ES_tradnl" w:eastAsia="en-US"/>
        </w:rPr>
      </w:pPr>
      <w:r w:rsidRPr="00D83E45">
        <w:rPr>
          <w:b/>
          <w:bCs/>
          <w:sz w:val="20"/>
          <w:szCs w:val="20"/>
          <w:lang w:val="es-ES_tradnl" w:eastAsia="en-US"/>
        </w:rPr>
        <w:t>Error Absoluto Medio (</w:t>
      </w:r>
      <w:r w:rsidRPr="00D83E45">
        <w:rPr>
          <w:b/>
          <w:bCs/>
          <w:i/>
          <w:iCs/>
          <w:sz w:val="20"/>
          <w:szCs w:val="20"/>
          <w:lang w:val="es-ES_tradnl" w:eastAsia="en-US"/>
        </w:rPr>
        <w:t>MAE</w:t>
      </w:r>
      <w:r w:rsidRPr="00D83E45">
        <w:rPr>
          <w:b/>
          <w:bCs/>
          <w:sz w:val="20"/>
          <w:szCs w:val="20"/>
          <w:lang w:val="es-ES_tradnl" w:eastAsia="en-US"/>
        </w:rPr>
        <w:t xml:space="preserve"> - </w:t>
      </w:r>
      <w:r w:rsidRPr="00D83E45">
        <w:rPr>
          <w:b/>
          <w:bCs/>
          <w:i/>
          <w:iCs/>
          <w:sz w:val="20"/>
          <w:szCs w:val="20"/>
          <w:lang w:val="es-ES_tradnl" w:eastAsia="en-US"/>
        </w:rPr>
        <w:t>Mean Absolute Error</w:t>
      </w:r>
      <w:r w:rsidRPr="00D83E45">
        <w:rPr>
          <w:b/>
          <w:bCs/>
          <w:sz w:val="20"/>
          <w:szCs w:val="20"/>
          <w:lang w:val="es-ES_tradnl" w:eastAsia="en-US"/>
        </w:rPr>
        <w:t>)</w:t>
      </w:r>
    </w:p>
    <w:p w:rsidRPr="00163096" w:rsidR="00902205" w:rsidP="00D83E45" w:rsidRDefault="00056A90" w14:paraId="1611ACF5" w14:textId="1965CF15">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S</w:t>
      </w:r>
      <w:r w:rsidRPr="00163096" w:rsidR="00902205">
        <w:rPr>
          <w:sz w:val="20"/>
          <w:szCs w:val="20"/>
          <w:lang w:val="es-ES_tradnl" w:eastAsia="en-US"/>
        </w:rPr>
        <w:t>e define como el promedio de las diferencias absolutas entre las predicciones y los valores reales. Es fácil de interpretar</w:t>
      </w:r>
      <w:r w:rsidRPr="00163096">
        <w:rPr>
          <w:sz w:val="20"/>
          <w:szCs w:val="20"/>
          <w:lang w:val="es-ES_tradnl" w:eastAsia="en-US"/>
        </w:rPr>
        <w:t xml:space="preserve"> </w:t>
      </w:r>
      <w:r w:rsidRPr="00163096" w:rsidR="00902205">
        <w:rPr>
          <w:sz w:val="20"/>
          <w:szCs w:val="20"/>
          <w:lang w:val="es-ES_tradnl" w:eastAsia="en-US"/>
        </w:rPr>
        <w:t>se expresa en las mismas unidades que la variable objetivo.</w:t>
      </w:r>
    </w:p>
    <w:p w:rsidRPr="00163096" w:rsidR="00902205" w:rsidP="00056A90" w:rsidRDefault="00902205" w14:paraId="45589793" w14:textId="77777777">
      <w:pPr>
        <w:pStyle w:val="Normal0"/>
        <w:pBdr>
          <w:top w:val="nil"/>
          <w:left w:val="nil"/>
          <w:bottom w:val="nil"/>
          <w:right w:val="nil"/>
          <w:between w:val="nil"/>
        </w:pBdr>
        <w:spacing w:line="360" w:lineRule="auto"/>
        <w:contextualSpacing/>
        <w:rPr>
          <w:sz w:val="20"/>
          <w:szCs w:val="20"/>
          <w:lang w:val="es-ES_tradnl" w:eastAsia="en-US"/>
        </w:rPr>
      </w:pPr>
    </w:p>
    <w:p w:rsidRPr="00D83E45" w:rsidR="00D83E45" w:rsidP="416F7506" w:rsidRDefault="00902205" w14:paraId="2DB87862" w14:textId="77777777">
      <w:pPr>
        <w:pStyle w:val="Normal0"/>
        <w:numPr>
          <w:ilvl w:val="0"/>
          <w:numId w:val="28"/>
        </w:numPr>
        <w:pBdr>
          <w:top w:val="nil" w:color="000000" w:sz="0" w:space="0"/>
          <w:left w:val="nil" w:color="000000" w:sz="0" w:space="0"/>
          <w:bottom w:val="nil" w:color="000000" w:sz="0" w:space="0"/>
          <w:right w:val="nil" w:color="000000" w:sz="0" w:space="0"/>
          <w:between w:val="nil" w:color="000000" w:sz="0" w:space="0"/>
        </w:pBdr>
        <w:spacing w:line="360" w:lineRule="auto"/>
        <w:contextualSpacing/>
        <w:rPr>
          <w:b w:val="1"/>
          <w:bCs w:val="1"/>
          <w:sz w:val="20"/>
          <w:szCs w:val="20"/>
          <w:lang w:val="es-ES" w:eastAsia="en-US"/>
        </w:rPr>
      </w:pPr>
      <w:r w:rsidRPr="416F7506" w:rsidR="00902205">
        <w:rPr>
          <w:b w:val="1"/>
          <w:bCs w:val="1"/>
          <w:sz w:val="20"/>
          <w:szCs w:val="20"/>
          <w:lang w:val="es-ES" w:eastAsia="en-US"/>
        </w:rPr>
        <w:t xml:space="preserve">Error Cuadrático Medio </w:t>
      </w:r>
      <w:r w:rsidRPr="416F7506" w:rsidR="00902205">
        <w:rPr>
          <w:b w:val="1"/>
          <w:bCs w:val="1"/>
          <w:i w:val="1"/>
          <w:iCs w:val="1"/>
          <w:sz w:val="20"/>
          <w:szCs w:val="20"/>
          <w:lang w:val="es-ES" w:eastAsia="en-US"/>
        </w:rPr>
        <w:t xml:space="preserve">(MSE - Mean </w:t>
      </w:r>
      <w:r w:rsidRPr="416F7506" w:rsidR="00902205">
        <w:rPr>
          <w:b w:val="1"/>
          <w:bCs w:val="1"/>
          <w:i w:val="1"/>
          <w:iCs w:val="1"/>
          <w:sz w:val="20"/>
          <w:szCs w:val="20"/>
          <w:lang w:val="es-ES" w:eastAsia="en-US"/>
        </w:rPr>
        <w:t>Squared</w:t>
      </w:r>
      <w:r w:rsidRPr="416F7506" w:rsidR="00902205">
        <w:rPr>
          <w:b w:val="1"/>
          <w:bCs w:val="1"/>
          <w:i w:val="1"/>
          <w:iCs w:val="1"/>
          <w:sz w:val="20"/>
          <w:szCs w:val="20"/>
          <w:lang w:val="es-ES" w:eastAsia="en-US"/>
        </w:rPr>
        <w:t xml:space="preserve"> Error</w:t>
      </w:r>
      <w:r w:rsidRPr="416F7506" w:rsidR="00902205">
        <w:rPr>
          <w:b w:val="1"/>
          <w:bCs w:val="1"/>
          <w:sz w:val="20"/>
          <w:szCs w:val="20"/>
          <w:lang w:val="es-ES" w:eastAsia="en-US"/>
        </w:rPr>
        <w:t>)</w:t>
      </w:r>
    </w:p>
    <w:p w:rsidR="00902205" w:rsidP="00056A90" w:rsidRDefault="00056A90" w14:paraId="7AD9E5DE" w14:textId="7E2E08BB">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Se d</w:t>
      </w:r>
      <w:r w:rsidRPr="00163096" w:rsidR="00902205">
        <w:rPr>
          <w:sz w:val="20"/>
          <w:szCs w:val="20"/>
          <w:lang w:val="es-ES_tradnl" w:eastAsia="en-US"/>
        </w:rPr>
        <w:t>efine como el promedio de los errores elevados al cuadrado. Al elevar el error al cuadrado, se penalizan de manera más significativa los errores grandes en comparación con los pequeños. E</w:t>
      </w:r>
      <w:r w:rsidRPr="00163096">
        <w:rPr>
          <w:sz w:val="20"/>
          <w:szCs w:val="20"/>
          <w:lang w:val="es-ES_tradnl" w:eastAsia="en-US"/>
        </w:rPr>
        <w:t xml:space="preserve">s </w:t>
      </w:r>
      <w:r w:rsidRPr="00163096" w:rsidR="00902205">
        <w:rPr>
          <w:sz w:val="20"/>
          <w:szCs w:val="20"/>
          <w:lang w:val="es-ES_tradnl" w:eastAsia="en-US"/>
        </w:rPr>
        <w:t>de las más utilizadas; sin embargo, su resultado se expresa en unidades al cuadrado (por ejemplo, "dólares al cuadrado"), lo que complica su interpretación directa.</w:t>
      </w:r>
    </w:p>
    <w:p w:rsidRPr="00163096" w:rsidR="00D83E45" w:rsidP="00056A90" w:rsidRDefault="00D83E45" w14:paraId="41954417" w14:textId="77777777">
      <w:pPr>
        <w:pStyle w:val="Normal0"/>
        <w:pBdr>
          <w:top w:val="nil"/>
          <w:left w:val="nil"/>
          <w:bottom w:val="nil"/>
          <w:right w:val="nil"/>
          <w:between w:val="nil"/>
        </w:pBdr>
        <w:spacing w:line="360" w:lineRule="auto"/>
        <w:contextualSpacing/>
        <w:rPr>
          <w:sz w:val="20"/>
          <w:szCs w:val="20"/>
          <w:lang w:val="es-ES_tradnl" w:eastAsia="en-US"/>
        </w:rPr>
      </w:pPr>
    </w:p>
    <w:p w:rsidRPr="00D83E45" w:rsidR="00D83E45" w:rsidP="416F7506" w:rsidRDefault="00902205" w14:paraId="262F0D9C" w14:textId="77777777">
      <w:pPr>
        <w:pStyle w:val="Normal0"/>
        <w:numPr>
          <w:ilvl w:val="0"/>
          <w:numId w:val="28"/>
        </w:numPr>
        <w:pBdr>
          <w:top w:val="nil" w:color="000000" w:sz="0" w:space="0"/>
          <w:left w:val="nil" w:color="000000" w:sz="0" w:space="0"/>
          <w:bottom w:val="nil" w:color="000000" w:sz="0" w:space="0"/>
          <w:right w:val="nil" w:color="000000" w:sz="0" w:space="0"/>
          <w:between w:val="nil" w:color="000000" w:sz="0" w:space="0"/>
        </w:pBdr>
        <w:spacing w:line="360" w:lineRule="auto"/>
        <w:contextualSpacing/>
        <w:rPr>
          <w:b w:val="1"/>
          <w:bCs w:val="1"/>
          <w:sz w:val="20"/>
          <w:szCs w:val="20"/>
          <w:lang w:val="es-ES" w:eastAsia="en-US"/>
        </w:rPr>
      </w:pPr>
      <w:r w:rsidRPr="416F7506" w:rsidR="00902205">
        <w:rPr>
          <w:b w:val="1"/>
          <w:bCs w:val="1"/>
          <w:sz w:val="20"/>
          <w:szCs w:val="20"/>
          <w:lang w:val="es-ES" w:eastAsia="en-US"/>
        </w:rPr>
        <w:t>Raíz del Error Cuadrático Medio (</w:t>
      </w:r>
      <w:r w:rsidRPr="416F7506" w:rsidR="00902205">
        <w:rPr>
          <w:b w:val="1"/>
          <w:bCs w:val="1"/>
          <w:i w:val="1"/>
          <w:iCs w:val="1"/>
          <w:sz w:val="20"/>
          <w:szCs w:val="20"/>
          <w:lang w:val="es-ES" w:eastAsia="en-US"/>
        </w:rPr>
        <w:t xml:space="preserve">RMSE - </w:t>
      </w:r>
      <w:r w:rsidRPr="416F7506" w:rsidR="00902205">
        <w:rPr>
          <w:b w:val="1"/>
          <w:bCs w:val="1"/>
          <w:i w:val="1"/>
          <w:iCs w:val="1"/>
          <w:sz w:val="20"/>
          <w:szCs w:val="20"/>
          <w:lang w:val="es-ES" w:eastAsia="en-US"/>
        </w:rPr>
        <w:t>Root</w:t>
      </w:r>
      <w:r w:rsidRPr="416F7506" w:rsidR="00902205">
        <w:rPr>
          <w:b w:val="1"/>
          <w:bCs w:val="1"/>
          <w:i w:val="1"/>
          <w:iCs w:val="1"/>
          <w:sz w:val="20"/>
          <w:szCs w:val="20"/>
          <w:lang w:val="es-ES" w:eastAsia="en-US"/>
        </w:rPr>
        <w:t xml:space="preserve"> Mean </w:t>
      </w:r>
      <w:r w:rsidRPr="416F7506" w:rsidR="00902205">
        <w:rPr>
          <w:b w:val="1"/>
          <w:bCs w:val="1"/>
          <w:i w:val="1"/>
          <w:iCs w:val="1"/>
          <w:sz w:val="20"/>
          <w:szCs w:val="20"/>
          <w:lang w:val="es-ES" w:eastAsia="en-US"/>
        </w:rPr>
        <w:t>Squared</w:t>
      </w:r>
      <w:r w:rsidRPr="416F7506" w:rsidR="00902205">
        <w:rPr>
          <w:b w:val="1"/>
          <w:bCs w:val="1"/>
          <w:i w:val="1"/>
          <w:iCs w:val="1"/>
          <w:sz w:val="20"/>
          <w:szCs w:val="20"/>
          <w:lang w:val="es-ES" w:eastAsia="en-US"/>
        </w:rPr>
        <w:t xml:space="preserve"> Error</w:t>
      </w:r>
      <w:r w:rsidRPr="416F7506" w:rsidR="00902205">
        <w:rPr>
          <w:b w:val="1"/>
          <w:bCs w:val="1"/>
          <w:sz w:val="20"/>
          <w:szCs w:val="20"/>
          <w:lang w:val="es-ES" w:eastAsia="en-US"/>
        </w:rPr>
        <w:t>)</w:t>
      </w:r>
    </w:p>
    <w:p w:rsidRPr="00163096" w:rsidR="00902205" w:rsidP="00D83E45" w:rsidRDefault="00902205" w14:paraId="08906CFE" w14:textId="15F9AB58">
      <w:pPr>
        <w:pStyle w:val="Normal0"/>
        <w:pBdr>
          <w:top w:val="nil"/>
          <w:left w:val="nil"/>
          <w:bottom w:val="nil"/>
          <w:right w:val="nil"/>
          <w:between w:val="nil"/>
        </w:pBdr>
        <w:spacing w:line="360" w:lineRule="auto"/>
        <w:ind w:left="360"/>
        <w:contextualSpacing/>
        <w:rPr>
          <w:sz w:val="20"/>
          <w:szCs w:val="20"/>
          <w:lang w:val="es-ES_tradnl" w:eastAsia="en-US"/>
        </w:rPr>
      </w:pPr>
      <w:r w:rsidRPr="00163096">
        <w:rPr>
          <w:sz w:val="20"/>
          <w:szCs w:val="20"/>
          <w:lang w:val="es-ES_tradnl" w:eastAsia="en-US"/>
        </w:rPr>
        <w:t xml:space="preserve">Se define como la raíz cuadrada del MSE. </w:t>
      </w:r>
      <w:r w:rsidRPr="00163096" w:rsidR="00056A90">
        <w:rPr>
          <w:sz w:val="20"/>
          <w:szCs w:val="20"/>
          <w:lang w:val="es-ES_tradnl" w:eastAsia="en-US"/>
        </w:rPr>
        <w:t>A</w:t>
      </w:r>
      <w:r w:rsidRPr="00163096">
        <w:rPr>
          <w:sz w:val="20"/>
          <w:szCs w:val="20"/>
          <w:lang w:val="es-ES_tradnl" w:eastAsia="en-US"/>
        </w:rPr>
        <w:t>borda el problema de interpretabilidad del MSE, dado que sus unidades coinciden con las de la variable objetivo, al tiempo que conserva la característica de penalizar de manera más severa los errores de mayor magnitud.</w:t>
      </w:r>
    </w:p>
    <w:p w:rsidRPr="00163096" w:rsidR="00902205" w:rsidP="00056A90" w:rsidRDefault="00902205" w14:paraId="5C8C7831" w14:textId="77777777">
      <w:pPr>
        <w:pStyle w:val="Normal0"/>
        <w:pBdr>
          <w:top w:val="nil"/>
          <w:left w:val="nil"/>
          <w:bottom w:val="nil"/>
          <w:right w:val="nil"/>
          <w:between w:val="nil"/>
        </w:pBdr>
        <w:spacing w:line="360" w:lineRule="auto"/>
        <w:contextualSpacing/>
        <w:rPr>
          <w:sz w:val="20"/>
          <w:szCs w:val="20"/>
          <w:lang w:val="es-ES_tradnl" w:eastAsia="en-US"/>
        </w:rPr>
      </w:pPr>
    </w:p>
    <w:p w:rsidRPr="00D83E45" w:rsidR="00D83E45" w:rsidP="00A8109A" w:rsidRDefault="00902205" w14:paraId="5F4D5CCC" w14:textId="77777777">
      <w:pPr>
        <w:pStyle w:val="Normal0"/>
        <w:numPr>
          <w:ilvl w:val="0"/>
          <w:numId w:val="28"/>
        </w:numPr>
        <w:pBdr>
          <w:top w:val="nil"/>
          <w:left w:val="nil"/>
          <w:bottom w:val="nil"/>
          <w:right w:val="nil"/>
          <w:between w:val="nil"/>
        </w:pBdr>
        <w:spacing w:line="360" w:lineRule="auto"/>
        <w:contextualSpacing/>
        <w:rPr>
          <w:b/>
          <w:bCs/>
          <w:sz w:val="20"/>
          <w:szCs w:val="20"/>
          <w:lang w:val="es-ES_tradnl" w:eastAsia="en-US"/>
        </w:rPr>
      </w:pPr>
      <w:r w:rsidRPr="00D83E45">
        <w:rPr>
          <w:b/>
          <w:bCs/>
          <w:sz w:val="20"/>
          <w:szCs w:val="20"/>
          <w:lang w:val="es-ES_tradnl" w:eastAsia="en-US"/>
        </w:rPr>
        <w:t>Coeficiente de Determinación (R²)</w:t>
      </w:r>
    </w:p>
    <w:p w:rsidRPr="00163096" w:rsidR="00902205" w:rsidP="00D83E45" w:rsidRDefault="00902205" w14:paraId="62FA256B" w14:textId="3D59BF56">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 xml:space="preserve">A diferencia de las métricas de error, el coeficiente de determinación R² evalúa la adecuación del modelo a los datos. </w:t>
      </w:r>
      <w:r w:rsidRPr="00163096" w:rsidR="00056A90">
        <w:rPr>
          <w:sz w:val="20"/>
          <w:szCs w:val="20"/>
          <w:lang w:val="es-ES_tradnl" w:eastAsia="en-US"/>
        </w:rPr>
        <w:t>I</w:t>
      </w:r>
      <w:r w:rsidRPr="00163096">
        <w:rPr>
          <w:sz w:val="20"/>
          <w:szCs w:val="20"/>
          <w:lang w:val="es-ES_tradnl" w:eastAsia="en-US"/>
        </w:rPr>
        <w:t>ndica la proporción de la varianza en la variable dependiente que puede ser explicada por las variables independientes. Un valor de R²=0.75 implica que el modelo explica el 75</w:t>
      </w:r>
      <w:r w:rsidR="005376E0">
        <w:rPr>
          <w:sz w:val="20"/>
          <w:szCs w:val="20"/>
          <w:lang w:val="es-ES_tradnl" w:eastAsia="en-US"/>
        </w:rPr>
        <w:t xml:space="preserve"> </w:t>
      </w:r>
      <w:r w:rsidRPr="00163096">
        <w:rPr>
          <w:sz w:val="20"/>
          <w:szCs w:val="20"/>
          <w:lang w:val="es-ES_tradnl" w:eastAsia="en-US"/>
        </w:rPr>
        <w:t>% de la variabilidad en los datos de respuesta. Aunque es una medida útil, puede resultar engañosa, ya que su valor tiende a incrementarse con la adición de cada variable al modelo, independientemente de su utilidad. Por esta razón, a menudo se prefiere el uso del R² ajustado, el cual penaliza la inclusión de predictores que no aportan valor.</w:t>
      </w:r>
    </w:p>
    <w:p w:rsidRPr="00163096" w:rsidR="00056A90" w:rsidP="00056A90" w:rsidRDefault="00056A90" w14:paraId="4CDA17C7" w14:textId="77777777">
      <w:pPr>
        <w:pStyle w:val="Normal0"/>
        <w:pBdr>
          <w:top w:val="nil"/>
          <w:left w:val="nil"/>
          <w:bottom w:val="nil"/>
          <w:right w:val="nil"/>
          <w:between w:val="nil"/>
        </w:pBdr>
        <w:spacing w:line="360" w:lineRule="auto"/>
        <w:contextualSpacing/>
        <w:rPr>
          <w:sz w:val="20"/>
          <w:szCs w:val="20"/>
          <w:lang w:val="es-ES_tradnl" w:eastAsia="en-US"/>
        </w:rPr>
      </w:pPr>
    </w:p>
    <w:p w:rsidR="00493421" w:rsidP="00056A90" w:rsidRDefault="00056A90" w14:paraId="49AC2581" w14:textId="77777777">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lastRenderedPageBreak/>
        <w:t xml:space="preserve">La elección de la métrica de evaluación adecuada es tan importante como la elección del algoritmo. Debe estar directamente alineada con los objetivos del proyecto. Un modelo no es "bueno" o "malo" en el vacío; es bueno o malo para la tarea específica para la que fue diseñado y estas métricas son el lenguaje que </w:t>
      </w:r>
      <w:r w:rsidR="00493421">
        <w:rPr>
          <w:sz w:val="20"/>
          <w:szCs w:val="20"/>
          <w:lang w:val="es-ES_tradnl" w:eastAsia="en-US"/>
        </w:rPr>
        <w:t>se usan</w:t>
      </w:r>
      <w:r w:rsidRPr="00163096">
        <w:rPr>
          <w:sz w:val="20"/>
          <w:szCs w:val="20"/>
          <w:lang w:val="es-ES_tradnl" w:eastAsia="en-US"/>
        </w:rPr>
        <w:t xml:space="preserve"> para describir y defender esa conclusión.</w:t>
      </w:r>
    </w:p>
    <w:p w:rsidR="00493421" w:rsidP="00056A90" w:rsidRDefault="00493421" w14:paraId="463DB88A" w14:textId="77777777">
      <w:pPr>
        <w:pStyle w:val="Normal0"/>
        <w:pBdr>
          <w:top w:val="nil"/>
          <w:left w:val="nil"/>
          <w:bottom w:val="nil"/>
          <w:right w:val="nil"/>
          <w:between w:val="nil"/>
        </w:pBdr>
        <w:spacing w:line="360" w:lineRule="auto"/>
        <w:contextualSpacing/>
        <w:rPr>
          <w:sz w:val="20"/>
          <w:szCs w:val="20"/>
          <w:lang w:val="es-ES_tradnl" w:eastAsia="en-US"/>
        </w:rPr>
      </w:pPr>
    </w:p>
    <w:p w:rsidRPr="00163096" w:rsidR="00056A90" w:rsidP="00056A90" w:rsidRDefault="00056A90" w14:paraId="5099A8CF" w14:textId="6C2799A1">
      <w:pPr>
        <w:pStyle w:val="Normal0"/>
        <w:pBdr>
          <w:top w:val="nil"/>
          <w:left w:val="nil"/>
          <w:bottom w:val="nil"/>
          <w:right w:val="nil"/>
          <w:between w:val="nil"/>
        </w:pBdr>
        <w:spacing w:line="360" w:lineRule="auto"/>
        <w:contextualSpacing/>
        <w:rPr>
          <w:sz w:val="20"/>
          <w:szCs w:val="20"/>
          <w:lang w:val="es-ES_tradnl" w:eastAsia="en-US"/>
        </w:rPr>
      </w:pPr>
      <w:r w:rsidRPr="00163096">
        <w:rPr>
          <w:sz w:val="20"/>
          <w:szCs w:val="20"/>
          <w:lang w:val="es-ES_tradnl" w:eastAsia="en-US"/>
        </w:rPr>
        <w:t>La selección de la métrica también debe considerar las características específicas del conjunto de datos y el contexto del problema. Es crucial entender las implicaciones y limitaciones de cada métrica para interpretar correctamente los resultados del modelo. Además, en muchos casos, es beneficioso utilizar múltiples métricas complementarias para obtener una evaluación más completa y robusta del rendimiento del modelo.</w:t>
      </w:r>
    </w:p>
    <w:p w:rsidRPr="00163096" w:rsidR="00F30551" w:rsidP="00604267" w:rsidRDefault="00F30551" w14:paraId="7E3DD751" w14:textId="46EE736D">
      <w:pPr>
        <w:pStyle w:val="Normal0"/>
        <w:pBdr>
          <w:top w:val="nil"/>
          <w:left w:val="nil"/>
          <w:bottom w:val="nil"/>
          <w:right w:val="nil"/>
          <w:between w:val="nil"/>
        </w:pBdr>
        <w:rPr>
          <w:b/>
          <w:bCs/>
          <w:sz w:val="20"/>
          <w:szCs w:val="20"/>
          <w:lang w:val="es-ES_tradnl" w:eastAsia="en-US"/>
        </w:rPr>
      </w:pPr>
    </w:p>
    <w:p w:rsidRPr="00163096" w:rsidR="005B41EE" w:rsidRDefault="005B41EE" w14:paraId="6E1500E0" w14:textId="7B745BB4">
      <w:pPr>
        <w:pStyle w:val="Normal0"/>
        <w:rPr>
          <w:b/>
          <w:bCs/>
          <w:sz w:val="20"/>
          <w:szCs w:val="20"/>
          <w:lang w:val="es-ES_tradnl" w:eastAsia="en-US"/>
        </w:rPr>
      </w:pPr>
      <w:r w:rsidRPr="00163096">
        <w:rPr>
          <w:b/>
          <w:bCs/>
          <w:sz w:val="20"/>
          <w:szCs w:val="20"/>
          <w:lang w:val="es-ES_tradnl" w:eastAsia="en-US"/>
        </w:rPr>
        <w:t>C. SÍNTESIS</w:t>
      </w:r>
    </w:p>
    <w:p w:rsidRPr="00163096" w:rsidR="005B41EE" w:rsidRDefault="005B41EE" w14:paraId="1E77CB97" w14:textId="77777777">
      <w:pPr>
        <w:pStyle w:val="Normal0"/>
        <w:rPr>
          <w:b/>
          <w:bCs/>
          <w:sz w:val="20"/>
          <w:szCs w:val="20"/>
          <w:lang w:val="es-ES_tradnl" w:eastAsia="en-US"/>
        </w:rPr>
      </w:pPr>
    </w:p>
    <w:p w:rsidRPr="00163096" w:rsidR="005334AB" w:rsidP="00056A90" w:rsidRDefault="00056A90" w14:paraId="5BC69B38" w14:textId="4C4D6FF0">
      <w:pPr>
        <w:pStyle w:val="Normal0"/>
        <w:spacing w:line="360" w:lineRule="auto"/>
        <w:contextualSpacing/>
        <w:mirrorIndents/>
        <w:jc w:val="both"/>
        <w:rPr>
          <w:sz w:val="20"/>
          <w:szCs w:val="20"/>
          <w:lang w:val="es-ES_tradnl" w:eastAsia="en-US"/>
        </w:rPr>
      </w:pPr>
      <w:bookmarkStart w:name="_Hlk201305532" w:id="43"/>
      <w:bookmarkStart w:name="_Hlk200925641" w:id="44"/>
      <w:bookmarkStart w:name="_Hlk194873334" w:id="45"/>
      <w:r w:rsidRPr="00163096">
        <w:rPr>
          <w:sz w:val="20"/>
          <w:szCs w:val="20"/>
          <w:lang w:val="es-ES_tradnl" w:eastAsia="en-US"/>
        </w:rPr>
        <w:t xml:space="preserve">Este componente analiza los principios universales que sustentan las técnicas </w:t>
      </w:r>
      <w:r w:rsidRPr="00163096" w:rsidR="00E30645">
        <w:rPr>
          <w:sz w:val="20"/>
          <w:szCs w:val="20"/>
          <w:lang w:val="es-ES_tradnl" w:eastAsia="en-US"/>
        </w:rPr>
        <w:t>más</w:t>
      </w:r>
      <w:r w:rsidRPr="00163096">
        <w:rPr>
          <w:sz w:val="20"/>
          <w:szCs w:val="20"/>
          <w:lang w:val="es-ES_tradnl" w:eastAsia="en-US"/>
        </w:rPr>
        <w:t xml:space="preserve"> usadas en la limpieza y preparación de datos para modelos de inteligencia artificial. </w:t>
      </w:r>
      <w:r w:rsidRPr="00163096" w:rsidR="005334AB">
        <w:rPr>
          <w:sz w:val="20"/>
          <w:szCs w:val="20"/>
          <w:lang w:val="es-ES_tradnl" w:eastAsia="en-US"/>
        </w:rPr>
        <w:t>La gestión eficaz de datos en modelos de inteligencia artificial</w:t>
      </w:r>
      <w:r w:rsidR="00034607">
        <w:rPr>
          <w:sz w:val="20"/>
          <w:szCs w:val="20"/>
          <w:lang w:val="es-ES_tradnl" w:eastAsia="en-US"/>
        </w:rPr>
        <w:t>,</w:t>
      </w:r>
      <w:r w:rsidRPr="00163096" w:rsidR="005334AB">
        <w:rPr>
          <w:sz w:val="20"/>
          <w:szCs w:val="20"/>
          <w:lang w:val="es-ES_tradnl" w:eastAsia="en-US"/>
        </w:rPr>
        <w:t xml:space="preserve"> exige un enfoque sistemático y exhaustivo que abarque desde la limpieza inicial de datos hasta la evaluación rigurosa de los modelos. Cada etapa del proceso contribuye de manera significativa al éxito final del proyecto y la negligencia en cualquier fase puede comprometer la efectividad y confiabilidad del sistema en su totalidad.</w:t>
      </w:r>
    </w:p>
    <w:p w:rsidRPr="00163096" w:rsidR="005334AB" w:rsidP="005334AB" w:rsidRDefault="005334AB" w14:paraId="6CCC1CF0" w14:textId="77777777">
      <w:pPr>
        <w:pStyle w:val="Normal0"/>
        <w:spacing w:line="360" w:lineRule="auto"/>
        <w:rPr>
          <w:sz w:val="20"/>
          <w:szCs w:val="20"/>
          <w:lang w:val="es-ES_tradnl" w:eastAsia="en-US"/>
        </w:rPr>
      </w:pPr>
    </w:p>
    <w:p w:rsidRPr="00163096" w:rsidR="005334AB" w:rsidP="005334AB" w:rsidRDefault="005334AB" w14:paraId="6D3D8B3B" w14:textId="77777777">
      <w:pPr>
        <w:pStyle w:val="Normal0"/>
        <w:spacing w:line="360" w:lineRule="auto"/>
        <w:rPr>
          <w:sz w:val="20"/>
          <w:szCs w:val="20"/>
          <w:lang w:val="es-ES_tradnl" w:eastAsia="en-US"/>
        </w:rPr>
      </w:pPr>
      <w:r w:rsidRPr="00163096">
        <w:rPr>
          <w:sz w:val="20"/>
          <w:szCs w:val="20"/>
          <w:lang w:val="es-ES_tradnl" w:eastAsia="en-US"/>
        </w:rPr>
        <w:t>La limpieza de datos constituye la base sobre la cual se desarrollan modelos robustos, mientras que la reducción de dimensionalidad optimiza la eficiencia computacional sin comprometer información esencial. La selección adecuada de técnicas de aprendizaje automático y algoritmos específicos determina la capacidad del modelo para identificar patrones significativos y generar predicciones precisas.</w:t>
      </w:r>
    </w:p>
    <w:p w:rsidRPr="00163096" w:rsidR="005334AB" w:rsidP="005334AB" w:rsidRDefault="005334AB" w14:paraId="3F6F7CAB" w14:textId="77777777">
      <w:pPr>
        <w:pStyle w:val="Normal0"/>
        <w:spacing w:line="360" w:lineRule="auto"/>
        <w:rPr>
          <w:sz w:val="20"/>
          <w:szCs w:val="20"/>
          <w:lang w:val="es-ES_tradnl" w:eastAsia="en-US"/>
        </w:rPr>
      </w:pPr>
    </w:p>
    <w:p w:rsidRPr="00163096" w:rsidR="005334AB" w:rsidP="005334AB" w:rsidRDefault="005334AB" w14:paraId="09488BD9" w14:textId="05C82F70">
      <w:pPr>
        <w:pStyle w:val="Normal0"/>
        <w:spacing w:line="360" w:lineRule="auto"/>
        <w:contextualSpacing/>
        <w:mirrorIndents/>
        <w:rPr>
          <w:sz w:val="20"/>
          <w:szCs w:val="20"/>
          <w:lang w:val="es-ES_tradnl" w:eastAsia="en-US"/>
        </w:rPr>
      </w:pPr>
      <w:r w:rsidRPr="00163096">
        <w:rPr>
          <w:sz w:val="20"/>
          <w:szCs w:val="20"/>
          <w:lang w:val="es-ES_tradnl" w:eastAsia="en-US"/>
        </w:rPr>
        <w:t>La evaluación sistemática del modelo mediante métricas adecuadas garantiza que los sistemas desarrollados</w:t>
      </w:r>
      <w:r w:rsidR="00A47022">
        <w:rPr>
          <w:sz w:val="20"/>
          <w:szCs w:val="20"/>
          <w:lang w:val="es-ES_tradnl" w:eastAsia="en-US"/>
        </w:rPr>
        <w:t>,</w:t>
      </w:r>
      <w:r w:rsidRPr="00163096">
        <w:rPr>
          <w:sz w:val="20"/>
          <w:szCs w:val="20"/>
          <w:lang w:val="es-ES_tradnl" w:eastAsia="en-US"/>
        </w:rPr>
        <w:t xml:space="preserve"> no solo funcionen correctamente con los datos de entrenamiento, sino que también mantengan su rendimiento en aplicaciones del mundo real. La integración efectiva de todos estos componentes resulta en sistemas de inteligencia artificial que pueden proporcionar un valor tangible y confiable en una amplia gama de aplicaciones y dominios.</w:t>
      </w:r>
    </w:p>
    <w:p w:rsidRPr="00163096" w:rsidR="00056A90" w:rsidP="005334AB" w:rsidRDefault="00056A90" w14:paraId="22E08917" w14:textId="77777777">
      <w:pPr>
        <w:pStyle w:val="Normal0"/>
        <w:spacing w:line="360" w:lineRule="auto"/>
        <w:contextualSpacing/>
        <w:mirrorIndents/>
        <w:rPr>
          <w:sz w:val="20"/>
          <w:szCs w:val="20"/>
          <w:lang w:val="es-ES_tradnl" w:eastAsia="en-US"/>
        </w:rPr>
      </w:pPr>
      <w:bookmarkStart w:name="_Hlk203400276" w:id="46"/>
      <w:bookmarkEnd w:id="43"/>
    </w:p>
    <w:p w:rsidRPr="0060559E" w:rsidR="005717A3" w:rsidP="416F7506" w:rsidRDefault="00A76714" w14:paraId="5ED3C802" w14:textId="6439830E">
      <w:pPr>
        <w:spacing w:before="100" w:beforeAutospacing="on" w:after="100" w:afterAutospacing="on" w:line="240" w:lineRule="auto"/>
        <w:rPr>
          <w:rFonts w:eastAsia="Times New Roman"/>
        </w:rPr>
      </w:pPr>
      <w:r>
        <w:rPr>
          <w:noProof/>
          <w:lang w:val="en-US" w:eastAsia="en-US"/>
        </w:rPr>
        <w:lastRenderedPageBreak/>
        <mc:AlternateContent>
          <mc:Choice Requires="wps">
            <w:drawing>
              <wp:anchor distT="0" distB="0" distL="114300" distR="114300" simplePos="0" relativeHeight="251685888" behindDoc="0" locked="0" layoutInCell="1" allowOverlap="1" wp14:anchorId="3593662D" wp14:editId="6CB9C178">
                <wp:simplePos x="0" y="0"/>
                <wp:positionH relativeFrom="column">
                  <wp:posOffset>2533650</wp:posOffset>
                </wp:positionH>
                <wp:positionV relativeFrom="paragraph">
                  <wp:posOffset>4390390</wp:posOffset>
                </wp:positionV>
                <wp:extent cx="942975" cy="266700"/>
                <wp:effectExtent l="0" t="0" r="9525" b="0"/>
                <wp:wrapNone/>
                <wp:docPr id="13" name="Cuadro de texto 13"/>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rsidRPr="00FF273C" w:rsidR="00A76714" w:rsidP="00A76714" w:rsidRDefault="00A76714" w14:paraId="07205ED4" w14:textId="77777777">
                            <w:pPr>
                              <w:rPr>
                                <w:rFonts w:asciiTheme="minorHAnsi" w:hAnsiTheme="minorHAnsi"/>
                                <w:sz w:val="20"/>
                                <w:szCs w:val="20"/>
                                <w:lang w:val="es-MX"/>
                              </w:rPr>
                            </w:pPr>
                            <w:r>
                              <w:rPr>
                                <w:rFonts w:asciiTheme="minorHAnsi" w:hAnsiTheme="minorHAnsi"/>
                                <w:sz w:val="20"/>
                                <w:szCs w:val="20"/>
                                <w:lang w:val="es-MX"/>
                              </w:rPr>
                              <w:t>selección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3" style="position:absolute;margin-left:199.5pt;margin-top:345.7pt;width:74.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" w14:anchorId="3593662D">
                <v:textbox>
                  <w:txbxContent>
                    <w:p w:rsidRPr="00FF273C" w:rsidR="00A76714" w:rsidP="00A76714" w:rsidRDefault="00A76714" w14:paraId="07205ED4" w14:textId="77777777">
                      <w:pPr>
                        <w:rPr>
                          <w:rFonts w:asciiTheme="minorHAnsi" w:hAnsiTheme="minorHAnsi"/>
                          <w:sz w:val="20"/>
                          <w:szCs w:val="20"/>
                          <w:lang w:val="es-MX"/>
                        </w:rPr>
                      </w:pPr>
                      <w:r>
                        <w:rPr>
                          <w:rFonts w:asciiTheme="minorHAnsi" w:hAnsiTheme="minorHAnsi"/>
                          <w:sz w:val="20"/>
                          <w:szCs w:val="20"/>
                          <w:lang w:val="es-MX"/>
                        </w:rPr>
                        <w:t>selección</w:t>
                      </w:r>
                    </w:p>
                  </w:txbxContent>
                </v:textbox>
              </v:shape>
            </w:pict>
          </mc:Fallback>
        </mc:AlternateContent>
      </w:r>
      <w:r w:rsidRPr="004A69B7">
        <w:rPr>
          <w:noProof/>
          <w:sz w:val="20"/>
          <w:szCs w:val="20"/>
          <w:lang w:val="es-ES_tradnl" w:eastAsia="en-US"/>
        </w:rPr>
        <mc:AlternateContent>
          <mc:Choice Requires="wps">
            <w:drawing>
              <wp:anchor distT="0" distB="0" distL="114300" distR="114300" simplePos="0" relativeHeight="251683840" behindDoc="0" locked="0" layoutInCell="1" allowOverlap="1" wp14:anchorId="07803DDE" wp14:editId="43623784">
                <wp:simplePos x="0" y="0"/>
                <wp:positionH relativeFrom="column">
                  <wp:posOffset>3013710</wp:posOffset>
                </wp:positionH>
                <wp:positionV relativeFrom="paragraph">
                  <wp:posOffset>4544695</wp:posOffset>
                </wp:positionV>
                <wp:extent cx="0" cy="428625"/>
                <wp:effectExtent l="57150" t="19050" r="76200" b="85725"/>
                <wp:wrapNone/>
                <wp:docPr id="14" name="Conector recto 14"/>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4"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from="237.3pt,357.85pt" to="237.3pt,391.6pt" w14:anchorId="5231BB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">
                <v:shadow on="t" color="black" opacity="24903f" offset="0,.55556mm" origin=",.5"/>
              </v:line>
            </w:pict>
          </mc:Fallback>
        </mc:AlternateContent>
      </w:r>
      <w:r w:rsidR="004F7851">
        <w:rPr>
          <w:noProof/>
          <w:lang w:val="en-US" w:eastAsia="en-US"/>
        </w:rPr>
        <mc:AlternateContent>
          <mc:Choice Requires="wps">
            <w:drawing>
              <wp:anchor distT="0" distB="0" distL="114300" distR="114300" simplePos="0" relativeHeight="251665408" behindDoc="0" locked="0" layoutInCell="1" allowOverlap="1" wp14:anchorId="03BB926F" wp14:editId="2308E78F">
                <wp:simplePos x="0" y="0"/>
                <wp:positionH relativeFrom="column">
                  <wp:posOffset>4128135</wp:posOffset>
                </wp:positionH>
                <wp:positionV relativeFrom="paragraph">
                  <wp:posOffset>1965325</wp:posOffset>
                </wp:positionV>
                <wp:extent cx="942975" cy="266700"/>
                <wp:effectExtent l="0" t="0" r="9525" b="0"/>
                <wp:wrapNone/>
                <wp:docPr id="26" name="Cuadro de texto 26"/>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rsidRPr="00FF273C" w:rsidR="005717A3" w:rsidP="005717A3" w:rsidRDefault="004F7851" w14:paraId="2B5DC4AF" w14:textId="25704A2E">
                            <w:pPr>
                              <w:rPr>
                                <w:rFonts w:asciiTheme="minorHAnsi" w:hAnsiTheme="minorHAnsi"/>
                                <w:sz w:val="20"/>
                                <w:szCs w:val="20"/>
                                <w:lang w:val="es-MX"/>
                              </w:rPr>
                            </w:pPr>
                            <w:r>
                              <w:rPr>
                                <w:rFonts w:asciiTheme="minorHAnsi" w:hAnsiTheme="minorHAnsi"/>
                                <w:sz w:val="20"/>
                                <w:szCs w:val="20"/>
                                <w:lang w:val="es-MX"/>
                              </w:rPr>
                              <w:t>métricas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style="position:absolute;margin-left:325.05pt;margin-top:154.75pt;width:74.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" w14:anchorId="03BB926F">
                <v:textbox>
                  <w:txbxContent>
                    <w:p w:rsidRPr="00FF273C" w:rsidR="005717A3" w:rsidP="005717A3" w:rsidRDefault="004F7851" w14:paraId="2B5DC4AF" w14:textId="25704A2E">
                      <w:pPr>
                        <w:rPr>
                          <w:rFonts w:asciiTheme="minorHAnsi" w:hAnsiTheme="minorHAnsi"/>
                          <w:sz w:val="20"/>
                          <w:szCs w:val="20"/>
                          <w:lang w:val="es-MX"/>
                        </w:rPr>
                      </w:pPr>
                      <w:r>
                        <w:rPr>
                          <w:rFonts w:asciiTheme="minorHAnsi" w:hAnsiTheme="minorHAnsi"/>
                          <w:sz w:val="20"/>
                          <w:szCs w:val="20"/>
                          <w:lang w:val="es-MX"/>
                        </w:rPr>
                        <w:t>métricas</w:t>
                      </w:r>
                    </w:p>
                  </w:txbxContent>
                </v:textbox>
              </v:shape>
            </w:pict>
          </mc:Fallback>
        </mc:AlternateContent>
      </w:r>
      <w:r w:rsidRPr="004A69B7" w:rsidR="004F7851">
        <w:rPr>
          <w:noProof/>
          <w:color w:val="948A54"/>
        </w:rPr>
        <mc:AlternateContent>
          <mc:Choice Requires="wps">
            <w:drawing>
              <wp:anchor distT="0" distB="0" distL="114300" distR="114300" simplePos="0" relativeHeight="251673600" behindDoc="0" locked="0" layoutInCell="1" allowOverlap="1" wp14:anchorId="43992A78" wp14:editId="702DE9DD">
                <wp:simplePos x="0" y="0"/>
                <wp:positionH relativeFrom="column">
                  <wp:posOffset>6671310</wp:posOffset>
                </wp:positionH>
                <wp:positionV relativeFrom="paragraph">
                  <wp:posOffset>3154045</wp:posOffset>
                </wp:positionV>
                <wp:extent cx="9525" cy="581025"/>
                <wp:effectExtent l="57150" t="19050" r="66675" b="85725"/>
                <wp:wrapNone/>
                <wp:docPr id="40" name="Conector recto 40"/>
                <wp:cNvGraphicFramePr/>
                <a:graphic xmlns:a="http://schemas.openxmlformats.org/drawingml/2006/main">
                  <a:graphicData uri="http://schemas.microsoft.com/office/word/2010/wordprocessingShape">
                    <wps:wsp>
                      <wps:cNvCnPr/>
                      <wps:spPr>
                        <a:xfrm>
                          <a:off x="0" y="0"/>
                          <a:ext cx="9525" cy="5810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0"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525.3pt,248.35pt" to="526.05pt,294.1pt" w14:anchorId="3C986C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">
                <v:shadow on="t" color="black" opacity="24903f" offset="0,.55556mm" origin=",.5"/>
              </v:line>
            </w:pict>
          </mc:Fallback>
        </mc:AlternateContent>
      </w:r>
      <w:r w:rsidRPr="004A69B7" w:rsidR="00D61084">
        <w:rPr>
          <w:noProof/>
          <w:sz w:val="20"/>
          <w:szCs w:val="20"/>
          <w:lang w:val="es-ES_tradnl" w:eastAsia="en-US"/>
        </w:rPr>
        <mc:AlternateContent>
          <mc:Choice Requires="wps">
            <w:drawing>
              <wp:anchor distT="0" distB="0" distL="114300" distR="114300" simplePos="0" relativeHeight="251679744" behindDoc="0" locked="0" layoutInCell="1" allowOverlap="1" wp14:anchorId="460744F3" wp14:editId="71E7FF32">
                <wp:simplePos x="0" y="0"/>
                <wp:positionH relativeFrom="column">
                  <wp:posOffset>3023235</wp:posOffset>
                </wp:positionH>
                <wp:positionV relativeFrom="paragraph">
                  <wp:posOffset>3982720</wp:posOffset>
                </wp:positionV>
                <wp:extent cx="0" cy="428625"/>
                <wp:effectExtent l="57150" t="19050" r="76200" b="85725"/>
                <wp:wrapNone/>
                <wp:docPr id="11" name="Conector recto 11"/>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1"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79646 [3209]" strokeweight="2pt" from="238.05pt,313.6pt" to="238.05pt,347.35pt" w14:anchorId="51AD3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">
                <v:shadow on="t" color="black" opacity="24903f" offset="0,.55556mm" origin=",.5"/>
              </v:line>
            </w:pict>
          </mc:Fallback>
        </mc:AlternateContent>
      </w:r>
      <w:r w:rsidR="00D61084">
        <w:rPr>
          <w:noProof/>
          <w:lang w:val="en-US" w:eastAsia="en-US"/>
        </w:rPr>
        <mc:AlternateContent>
          <mc:Choice Requires="wps">
            <w:drawing>
              <wp:anchor distT="0" distB="0" distL="114300" distR="114300" simplePos="0" relativeHeight="251664384" behindDoc="0" locked="0" layoutInCell="1" allowOverlap="1" wp14:anchorId="26980C1D" wp14:editId="2C0BAD4D">
                <wp:simplePos x="0" y="0"/>
                <wp:positionH relativeFrom="column">
                  <wp:posOffset>2641600</wp:posOffset>
                </wp:positionH>
                <wp:positionV relativeFrom="paragraph">
                  <wp:posOffset>1927225</wp:posOffset>
                </wp:positionV>
                <wp:extent cx="942975" cy="266700"/>
                <wp:effectExtent l="0" t="0" r="9525" b="0"/>
                <wp:wrapNone/>
                <wp:docPr id="27" name="Cuadro de texto 27"/>
                <wp:cNvGraphicFramePr/>
                <a:graphic xmlns:a="http://schemas.openxmlformats.org/drawingml/2006/main">
                  <a:graphicData uri="http://schemas.microsoft.com/office/word/2010/wordprocessingShape">
                    <wps:wsp>
                      <wps:cNvSpPr txBox="1"/>
                      <wps:spPr>
                        <a:xfrm>
                          <a:off x="0" y="0"/>
                          <a:ext cx="942975" cy="266700"/>
                        </a:xfrm>
                        <a:prstGeom prst="rect">
                          <a:avLst/>
                        </a:prstGeom>
                        <a:solidFill>
                          <a:schemeClr val="lt1"/>
                        </a:solidFill>
                        <a:ln w="6350">
                          <a:noFill/>
                        </a:ln>
                      </wps:spPr>
                      <wps:txbx>
                        <w:txbxContent>
                          <w:p w:rsidRPr="00FF273C" w:rsidR="005717A3" w:rsidP="005717A3" w:rsidRDefault="00D61084" w14:paraId="428877D3" w14:textId="7A852D42">
                            <w:pPr>
                              <w:rPr>
                                <w:rFonts w:asciiTheme="minorHAnsi" w:hAnsiTheme="minorHAnsi"/>
                                <w:sz w:val="20"/>
                                <w:szCs w:val="20"/>
                                <w:lang w:val="es-MX"/>
                              </w:rPr>
                            </w:pPr>
                            <w:r>
                              <w:rPr>
                                <w:rFonts w:asciiTheme="minorHAnsi" w:hAnsiTheme="minorHAnsi"/>
                                <w:sz w:val="20"/>
                                <w:szCs w:val="20"/>
                                <w:lang w:val="es-MX"/>
                              </w:rPr>
                              <w:t>tipos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7" style="position:absolute;margin-left:208pt;margin-top:151.75pt;width:74.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" w14:anchorId="26980C1D">
                <v:textbox>
                  <w:txbxContent>
                    <w:p w:rsidRPr="00FF273C" w:rsidR="005717A3" w:rsidP="005717A3" w:rsidRDefault="00D61084" w14:paraId="428877D3" w14:textId="7A852D42">
                      <w:pPr>
                        <w:rPr>
                          <w:rFonts w:asciiTheme="minorHAnsi" w:hAnsiTheme="minorHAnsi"/>
                          <w:sz w:val="20"/>
                          <w:szCs w:val="20"/>
                          <w:lang w:val="es-MX"/>
                        </w:rPr>
                      </w:pPr>
                      <w:r>
                        <w:rPr>
                          <w:rFonts w:asciiTheme="minorHAnsi" w:hAnsiTheme="minorHAnsi"/>
                          <w:sz w:val="20"/>
                          <w:szCs w:val="20"/>
                          <w:lang w:val="es-MX"/>
                        </w:rPr>
                        <w:t>tipos</w:t>
                      </w:r>
                    </w:p>
                  </w:txbxContent>
                </v:textbox>
              </v:shape>
            </w:pict>
          </mc:Fallback>
        </mc:AlternateContent>
      </w:r>
      <w:r w:rsidR="00136A5E">
        <w:rPr>
          <w:noProof/>
          <w:lang w:val="en-US" w:eastAsia="en-US"/>
        </w:rPr>
        <mc:AlternateContent>
          <mc:Choice Requires="wps">
            <w:drawing>
              <wp:anchor distT="0" distB="0" distL="114300" distR="114300" simplePos="0" relativeHeight="251663360" behindDoc="0" locked="0" layoutInCell="1" allowOverlap="1" wp14:anchorId="7B01C439" wp14:editId="6F3ED39E">
                <wp:simplePos x="0" y="0"/>
                <wp:positionH relativeFrom="column">
                  <wp:posOffset>1470660</wp:posOffset>
                </wp:positionH>
                <wp:positionV relativeFrom="paragraph">
                  <wp:posOffset>1898650</wp:posOffset>
                </wp:positionV>
                <wp:extent cx="819150" cy="257175"/>
                <wp:effectExtent l="0" t="0" r="0" b="9525"/>
                <wp:wrapNone/>
                <wp:docPr id="28" name="Cuadro de texto 28"/>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rsidRPr="00FF273C" w:rsidR="005717A3" w:rsidP="005717A3" w:rsidRDefault="00136A5E" w14:paraId="5A5137DC" w14:textId="337CC231">
                            <w:pPr>
                              <w:rPr>
                                <w:rFonts w:asciiTheme="minorHAnsi" w:hAnsiTheme="minorHAnsi"/>
                                <w:sz w:val="20"/>
                                <w:szCs w:val="20"/>
                                <w:lang w:val="es-MX"/>
                              </w:rPr>
                            </w:pPr>
                            <w:r>
                              <w:rPr>
                                <w:rFonts w:asciiTheme="minorHAnsi" w:hAnsiTheme="minorHAnsi"/>
                                <w:sz w:val="20"/>
                                <w:szCs w:val="20"/>
                                <w:lang w:val="es-MX"/>
                              </w:rPr>
                              <w:t>técnicas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8" style="position:absolute;margin-left:115.8pt;margin-top:149.5pt;width:64.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" w14:anchorId="7B01C439">
                <v:textbox>
                  <w:txbxContent>
                    <w:p w:rsidRPr="00FF273C" w:rsidR="005717A3" w:rsidP="005717A3" w:rsidRDefault="00136A5E" w14:paraId="5A5137DC" w14:textId="337CC231">
                      <w:pPr>
                        <w:rPr>
                          <w:rFonts w:asciiTheme="minorHAnsi" w:hAnsiTheme="minorHAnsi"/>
                          <w:sz w:val="20"/>
                          <w:szCs w:val="20"/>
                          <w:lang w:val="es-MX"/>
                        </w:rPr>
                      </w:pPr>
                      <w:r>
                        <w:rPr>
                          <w:rFonts w:asciiTheme="minorHAnsi" w:hAnsiTheme="minorHAnsi"/>
                          <w:sz w:val="20"/>
                          <w:szCs w:val="20"/>
                          <w:lang w:val="es-MX"/>
                        </w:rPr>
                        <w:t>técnicas</w:t>
                      </w:r>
                    </w:p>
                  </w:txbxContent>
                </v:textbox>
              </v:shape>
            </w:pict>
          </mc:Fallback>
        </mc:AlternateContent>
      </w:r>
      <w:r w:rsidRPr="004A69B7" w:rsidR="005717A3">
        <w:rPr>
          <w:noProof/>
          <w:sz w:val="20"/>
          <w:szCs w:val="20"/>
          <w:lang w:val="es-ES_tradnl" w:eastAsia="en-US"/>
        </w:rPr>
        <mc:AlternateContent>
          <mc:Choice Requires="wps">
            <w:drawing>
              <wp:anchor distT="0" distB="0" distL="114300" distR="114300" simplePos="0" relativeHeight="251671552" behindDoc="0" locked="0" layoutInCell="1" allowOverlap="1" wp14:anchorId="3423D927" wp14:editId="37315DBC">
                <wp:simplePos x="0" y="0"/>
                <wp:positionH relativeFrom="column">
                  <wp:posOffset>318135</wp:posOffset>
                </wp:positionH>
                <wp:positionV relativeFrom="paragraph">
                  <wp:posOffset>4687570</wp:posOffset>
                </wp:positionV>
                <wp:extent cx="1181100" cy="695325"/>
                <wp:effectExtent l="57150" t="19050" r="57150" b="85725"/>
                <wp:wrapNone/>
                <wp:docPr id="36" name="Rectángulo 36"/>
                <wp:cNvGraphicFramePr/>
                <a:graphic xmlns:a="http://schemas.openxmlformats.org/drawingml/2006/main">
                  <a:graphicData uri="http://schemas.microsoft.com/office/word/2010/wordprocessingShape">
                    <wps:wsp>
                      <wps:cNvSpPr/>
                      <wps:spPr>
                        <a:xfrm>
                          <a:off x="0" y="0"/>
                          <a:ext cx="1181100" cy="69532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Pr="004A69B7" w:rsidR="005717A3" w:rsidP="005717A3" w:rsidRDefault="005717A3" w14:paraId="3E182D9D" w14:textId="5F1CCFBA">
                            <w:pPr>
                              <w:jc w:val="center"/>
                              <w:rPr>
                                <w:rFonts w:asciiTheme="minorHAnsi" w:hAnsiTheme="minorHAnsi"/>
                                <w:lang w:val="es-MX"/>
                              </w:rPr>
                            </w:pPr>
                            <w:r w:rsidRPr="005717A3">
                              <w:rPr>
                                <w:rFonts w:asciiTheme="minorHAnsi" w:hAnsiTheme="minorHAnsi"/>
                                <w:lang w:val="es-MX"/>
                              </w:rPr>
                              <w:t>Tratamiento de valores, datos y reglas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6" style="position:absolute;margin-left:25.05pt;margin-top:369.1pt;width:93pt;height:5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color="#4f81bd [3204]" stroked="f" w14:anchorId="3423D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">
                <v:shadow on="t" color="black" opacity="22937f" offset="0,.63889mm" origin=",.5"/>
                <v:textbox>
                  <w:txbxContent>
                    <w:p w:rsidRPr="004A69B7" w:rsidR="005717A3" w:rsidP="005717A3" w:rsidRDefault="005717A3" w14:paraId="3E182D9D" w14:textId="5F1CCFBA">
                      <w:pPr>
                        <w:jc w:val="center"/>
                        <w:rPr>
                          <w:rFonts w:asciiTheme="minorHAnsi" w:hAnsiTheme="minorHAnsi"/>
                          <w:lang w:val="es-MX"/>
                        </w:rPr>
                      </w:pPr>
                      <w:r w:rsidRPr="005717A3">
                        <w:rPr>
                          <w:rFonts w:asciiTheme="minorHAnsi" w:hAnsiTheme="minorHAnsi"/>
                          <w:lang w:val="es-MX"/>
                        </w:rPr>
                        <w:t>Tratamiento de valores, datos y reglas</w:t>
                      </w:r>
                    </w:p>
                  </w:txbxContent>
                </v:textbox>
              </v:rect>
            </w:pict>
          </mc:Fallback>
        </mc:AlternateContent>
      </w:r>
      <w:r w:rsidRPr="004A69B7" w:rsidR="005717A3">
        <w:rPr>
          <w:noProof/>
          <w:sz w:val="20"/>
          <w:szCs w:val="20"/>
          <w:lang w:val="es-ES_tradnl" w:eastAsia="en-US"/>
        </w:rPr>
        <mc:AlternateContent>
          <mc:Choice Requires="wps">
            <w:drawing>
              <wp:anchor distT="0" distB="0" distL="114300" distR="114300" simplePos="0" relativeHeight="251670528" behindDoc="0" locked="0" layoutInCell="1" allowOverlap="1" wp14:anchorId="471AEBAA" wp14:editId="3D62E665">
                <wp:simplePos x="0" y="0"/>
                <wp:positionH relativeFrom="column">
                  <wp:posOffset>927735</wp:posOffset>
                </wp:positionH>
                <wp:positionV relativeFrom="paragraph">
                  <wp:posOffset>4516120</wp:posOffset>
                </wp:positionV>
                <wp:extent cx="0" cy="428625"/>
                <wp:effectExtent l="57150" t="19050" r="76200" b="85725"/>
                <wp:wrapNone/>
                <wp:docPr id="35" name="Conector recto 35"/>
                <wp:cNvGraphicFramePr/>
                <a:graphic xmlns:a="http://schemas.openxmlformats.org/drawingml/2006/main">
                  <a:graphicData uri="http://schemas.microsoft.com/office/word/2010/wordprocessingShape">
                    <wps:wsp>
                      <wps:cNvCnPr/>
                      <wps:spPr>
                        <a:xfrm>
                          <a:off x="0" y="0"/>
                          <a:ext cx="0" cy="4286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5"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73.05pt,355.6pt" to="73.05pt,389.35pt" w14:anchorId="1430EF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">
                <v:shadow on="t" color="black" opacity="24903f" offset="0,.55556mm" origin=",.5"/>
              </v:line>
            </w:pict>
          </mc:Fallback>
        </mc:AlternateContent>
      </w:r>
      <w:r w:rsidR="005717A3">
        <w:rPr>
          <w:noProof/>
          <w:lang w:val="en-US" w:eastAsia="en-US"/>
        </w:rPr>
        <mc:AlternateContent>
          <mc:Choice Requires="wps">
            <w:drawing>
              <wp:anchor distT="0" distB="0" distL="114300" distR="114300" simplePos="0" relativeHeight="251667456" behindDoc="0" locked="0" layoutInCell="1" allowOverlap="1" wp14:anchorId="0644E1E7" wp14:editId="18802794">
                <wp:simplePos x="0" y="0"/>
                <wp:positionH relativeFrom="column">
                  <wp:posOffset>299085</wp:posOffset>
                </wp:positionH>
                <wp:positionV relativeFrom="paragraph">
                  <wp:posOffset>2839720</wp:posOffset>
                </wp:positionV>
                <wp:extent cx="1181100" cy="1009650"/>
                <wp:effectExtent l="57150" t="19050" r="57150" b="76200"/>
                <wp:wrapNone/>
                <wp:docPr id="32" name="Rectángulo 32"/>
                <wp:cNvGraphicFramePr/>
                <a:graphic xmlns:a="http://schemas.openxmlformats.org/drawingml/2006/main">
                  <a:graphicData uri="http://schemas.microsoft.com/office/word/2010/wordprocessingShape">
                    <wps:wsp>
                      <wps:cNvSpPr/>
                      <wps:spPr>
                        <a:xfrm>
                          <a:off x="0" y="0"/>
                          <a:ext cx="1181100" cy="1009650"/>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Pr="005717A3" w:rsidR="005717A3" w:rsidP="005717A3" w:rsidRDefault="005717A3" w14:paraId="1150A967" w14:textId="77777777">
                            <w:pPr>
                              <w:rPr>
                                <w:rFonts w:asciiTheme="minorHAnsi" w:hAnsiTheme="minorHAnsi"/>
                              </w:rPr>
                            </w:pPr>
                            <w:bookmarkStart w:name="_Hlk202820748" w:id="47"/>
                            <w:r w:rsidRPr="005717A3">
                              <w:rPr>
                                <w:rFonts w:asciiTheme="minorHAnsi" w:hAnsiTheme="minorHAnsi"/>
                              </w:rPr>
                              <w:t>Datos faltantes, duplicados, incorrectos sesgados e inconsistencias</w:t>
                            </w:r>
                          </w:p>
                          <w:bookmarkEnd w:id="47"/>
                          <w:p w:rsidRPr="00B41F2D" w:rsidR="005717A3" w:rsidP="005717A3" w:rsidRDefault="005717A3" w14:paraId="0B46D323" w14:textId="2E551699">
                            <w:pPr>
                              <w:jc w:val="center"/>
                              <w:rPr>
                                <w:rFonts w:asciiTheme="minorHAnsi" w:hAnsiTheme="minorHAnsi"/>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2" style="position:absolute;margin-left:23.55pt;margin-top:223.6pt;width:93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4f81bd [3204]" stroked="f" w14:anchorId="0644E1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">
                <v:shadow on="t" color="black" opacity="22937f" offset="0,.63889mm" origin=",.5"/>
                <v:textbox>
                  <w:txbxContent>
                    <w:p w:rsidRPr="005717A3" w:rsidR="005717A3" w:rsidP="005717A3" w:rsidRDefault="005717A3" w14:paraId="1150A967" w14:textId="77777777">
                      <w:pPr>
                        <w:rPr>
                          <w:rFonts w:asciiTheme="minorHAnsi" w:hAnsiTheme="minorHAnsi"/>
                        </w:rPr>
                      </w:pPr>
                      <w:r w:rsidRPr="005717A3">
                        <w:rPr>
                          <w:rFonts w:asciiTheme="minorHAnsi" w:hAnsiTheme="minorHAnsi"/>
                        </w:rPr>
                        <w:t>Datos faltantes, duplicados, incorrectos sesgados e inconsistencias</w:t>
                      </w:r>
                    </w:p>
                    <w:p w:rsidRPr="00B41F2D" w:rsidR="005717A3" w:rsidP="005717A3" w:rsidRDefault="005717A3" w14:paraId="0B46D323" w14:textId="2E551699">
                      <w:pPr>
                        <w:jc w:val="center"/>
                        <w:rPr>
                          <w:rFonts w:asciiTheme="minorHAnsi" w:hAnsiTheme="minorHAnsi"/>
                          <w:lang w:val="es-MX"/>
                        </w:rPr>
                      </w:pPr>
                    </w:p>
                  </w:txbxContent>
                </v:textbox>
              </v:rect>
            </w:pict>
          </mc:Fallback>
        </mc:AlternateContent>
      </w:r>
      <w:r w:rsidR="005717A3">
        <w:rPr>
          <w:noProof/>
          <w:lang w:val="en-US" w:eastAsia="en-US"/>
        </w:rPr>
        <mc:AlternateContent>
          <mc:Choice Requires="wps">
            <w:drawing>
              <wp:anchor distT="0" distB="0" distL="114300" distR="114300" simplePos="0" relativeHeight="251666432" behindDoc="0" locked="0" layoutInCell="1" allowOverlap="1" wp14:anchorId="251F9A67" wp14:editId="077B17A2">
                <wp:simplePos x="0" y="0"/>
                <wp:positionH relativeFrom="column">
                  <wp:posOffset>889635</wp:posOffset>
                </wp:positionH>
                <wp:positionV relativeFrom="paragraph">
                  <wp:posOffset>2658746</wp:posOffset>
                </wp:positionV>
                <wp:extent cx="9525" cy="457200"/>
                <wp:effectExtent l="57150" t="19050" r="66675" b="95250"/>
                <wp:wrapNone/>
                <wp:docPr id="31" name="Conector recto 31"/>
                <wp:cNvGraphicFramePr/>
                <a:graphic xmlns:a="http://schemas.openxmlformats.org/drawingml/2006/main">
                  <a:graphicData uri="http://schemas.microsoft.com/office/word/2010/wordprocessingShape">
                    <wps:wsp>
                      <wps:cNvCnPr/>
                      <wps:spPr>
                        <a:xfrm flipH="1">
                          <a:off x="0" y="0"/>
                          <a:ext cx="9525" cy="4572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1"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70.05pt,209.35pt" to="70.8pt,245.35pt" w14:anchorId="6EFBE1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">
                <v:shadow on="t" color="black" opacity="24903f" offset="0,.55556mm" origin=",.5"/>
              </v:line>
            </w:pict>
          </mc:Fallback>
        </mc:AlternateContent>
      </w:r>
      <w:r w:rsidR="005717A3">
        <w:rPr>
          <w:noProof/>
          <w:lang w:val="en-US" w:eastAsia="en-US"/>
        </w:rPr>
        <mc:AlternateContent>
          <mc:Choice Requires="wps">
            <w:drawing>
              <wp:anchor distT="0" distB="0" distL="114300" distR="114300" simplePos="0" relativeHeight="251662336" behindDoc="0" locked="0" layoutInCell="1" allowOverlap="1" wp14:anchorId="4200491E" wp14:editId="1846648A">
                <wp:simplePos x="0" y="0"/>
                <wp:positionH relativeFrom="page">
                  <wp:posOffset>247650</wp:posOffset>
                </wp:positionH>
                <wp:positionV relativeFrom="paragraph">
                  <wp:posOffset>2153920</wp:posOffset>
                </wp:positionV>
                <wp:extent cx="781050" cy="25717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781050" cy="257175"/>
                        </a:xfrm>
                        <a:prstGeom prst="rect">
                          <a:avLst/>
                        </a:prstGeom>
                        <a:solidFill>
                          <a:schemeClr val="lt1"/>
                        </a:solidFill>
                        <a:ln w="6350">
                          <a:noFill/>
                        </a:ln>
                      </wps:spPr>
                      <wps:txbx>
                        <w:txbxContent>
                          <w:p w:rsidRPr="00FF273C" w:rsidR="005717A3" w:rsidP="005717A3" w:rsidRDefault="005717A3" w14:paraId="2F48711E" w14:textId="1531BE64">
                            <w:pPr>
                              <w:rPr>
                                <w:rFonts w:asciiTheme="minorHAnsi" w:hAnsiTheme="minorHAnsi"/>
                                <w:sz w:val="20"/>
                                <w:szCs w:val="20"/>
                                <w:lang w:val="es-MX"/>
                              </w:rPr>
                            </w:pPr>
                            <w:r>
                              <w:rPr>
                                <w:rFonts w:asciiTheme="minorHAnsi" w:hAnsiTheme="minorHAnsi"/>
                                <w:sz w:val="20"/>
                                <w:szCs w:val="20"/>
                                <w:lang w:val="es-MX"/>
                              </w:rPr>
                              <w:t>contiene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style="position:absolute;margin-left:19.5pt;margin-top:169.6pt;width:61.5pt;height:20.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3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" w14:anchorId="4200491E">
                <v:textbox>
                  <w:txbxContent>
                    <w:p w:rsidRPr="00FF273C" w:rsidR="005717A3" w:rsidP="005717A3" w:rsidRDefault="005717A3" w14:paraId="2F48711E" w14:textId="1531BE64">
                      <w:pPr>
                        <w:rPr>
                          <w:rFonts w:asciiTheme="minorHAnsi" w:hAnsiTheme="minorHAnsi"/>
                          <w:sz w:val="20"/>
                          <w:szCs w:val="20"/>
                          <w:lang w:val="es-MX"/>
                        </w:rPr>
                      </w:pPr>
                      <w:r>
                        <w:rPr>
                          <w:rFonts w:asciiTheme="minorHAnsi" w:hAnsiTheme="minorHAnsi"/>
                          <w:sz w:val="20"/>
                          <w:szCs w:val="20"/>
                          <w:lang w:val="es-MX"/>
                        </w:rPr>
                        <w:t>contiene</w:t>
                      </w:r>
                    </w:p>
                  </w:txbxContent>
                </v:textbox>
                <w10:wrap anchorx="page"/>
              </v:shape>
            </w:pict>
          </mc:Fallback>
        </mc:AlternateContent>
      </w:r>
      <w:r w:rsidRPr="004A69B7" w:rsidR="005717A3">
        <w:rPr>
          <w:noProof/>
          <w:sz w:val="20"/>
          <w:szCs w:val="20"/>
          <w:lang w:val="es-ES_tradnl" w:eastAsia="en-US"/>
        </w:rPr>
        <mc:AlternateContent>
          <mc:Choice Requires="wps">
            <w:drawing>
              <wp:anchor distT="0" distB="0" distL="114300" distR="114300" simplePos="0" relativeHeight="251677696" behindDoc="0" locked="0" layoutInCell="1" allowOverlap="1" wp14:anchorId="2F3A5DD1" wp14:editId="5F8BCEEF">
                <wp:simplePos x="0" y="0"/>
                <wp:positionH relativeFrom="column">
                  <wp:posOffset>6029325</wp:posOffset>
                </wp:positionH>
                <wp:positionV relativeFrom="paragraph">
                  <wp:posOffset>2571115</wp:posOffset>
                </wp:positionV>
                <wp:extent cx="1181100" cy="561975"/>
                <wp:effectExtent l="57150" t="19050" r="57150" b="85725"/>
                <wp:wrapNone/>
                <wp:docPr id="39" name="Rectángulo 39"/>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Pr="004A69B7" w:rsidR="005717A3" w:rsidP="005717A3" w:rsidRDefault="004F7851" w14:paraId="4284D381" w14:textId="321F4004">
                            <w:pPr>
                              <w:jc w:val="center"/>
                              <w:rPr>
                                <w:rFonts w:asciiTheme="minorHAnsi" w:hAnsiTheme="minorHAnsi"/>
                                <w:lang w:val="es-MX"/>
                              </w:rPr>
                            </w:pPr>
                            <w:r>
                              <w:rPr>
                                <w:rFonts w:asciiTheme="minorHAnsi" w:hAnsiTheme="minorHAnsi"/>
                                <w:lang w:val="es-MX"/>
                              </w:rPr>
                              <w:t>Positivos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9" style="position:absolute;margin-left:474.75pt;margin-top:202.45pt;width:93pt;height:4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color="#4f81bd [3204]" stroked="f" w14:anchorId="2F3A5D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">
                <v:shadow on="t" color="black" opacity="22937f" offset="0,.63889mm" origin=",.5"/>
                <v:textbox>
                  <w:txbxContent>
                    <w:p w:rsidRPr="004A69B7" w:rsidR="005717A3" w:rsidP="005717A3" w:rsidRDefault="004F7851" w14:paraId="4284D381" w14:textId="321F4004">
                      <w:pPr>
                        <w:jc w:val="center"/>
                        <w:rPr>
                          <w:rFonts w:asciiTheme="minorHAnsi" w:hAnsiTheme="minorHAnsi"/>
                          <w:lang w:val="es-MX"/>
                        </w:rPr>
                      </w:pPr>
                      <w:r>
                        <w:rPr>
                          <w:rFonts w:asciiTheme="minorHAnsi" w:hAnsiTheme="minorHAnsi"/>
                          <w:lang w:val="es-MX"/>
                        </w:rPr>
                        <w:t>Positivos</w:t>
                      </w:r>
                    </w:p>
                  </w:txbxContent>
                </v:textbox>
              </v:rect>
            </w:pict>
          </mc:Fallback>
        </mc:AlternateContent>
      </w:r>
      <w:r w:rsidR="005717A3">
        <w:rPr>
          <w:noProof/>
          <w:color w:val="948A54"/>
        </w:rPr>
        <mc:AlternateContent>
          <mc:Choice Requires="wps">
            <w:drawing>
              <wp:anchor distT="0" distB="0" distL="114300" distR="114300" simplePos="0" relativeHeight="251676672" behindDoc="0" locked="0" layoutInCell="1" allowOverlap="1" wp14:anchorId="177B5039" wp14:editId="4BFA4B61">
                <wp:simplePos x="0" y="0"/>
                <wp:positionH relativeFrom="column">
                  <wp:posOffset>5842635</wp:posOffset>
                </wp:positionH>
                <wp:positionV relativeFrom="paragraph">
                  <wp:posOffset>2875280</wp:posOffset>
                </wp:positionV>
                <wp:extent cx="209550" cy="0"/>
                <wp:effectExtent l="38100" t="38100" r="76200" b="95250"/>
                <wp:wrapNone/>
                <wp:docPr id="43" name="Conector recto 43"/>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3"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f81bd [3204]" strokeweight="2pt" from="460.05pt,226.4pt" to="476.55pt,226.4pt" w14:anchorId="7E08A4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">
                <v:shadow on="t" color="black" opacity="24903f" offset="0,.55556mm" origin=",.5"/>
              </v:line>
            </w:pict>
          </mc:Fallback>
        </mc:AlternateContent>
      </w:r>
      <w:r w:rsidRPr="004A69B7" w:rsidR="005717A3">
        <w:rPr>
          <w:noProof/>
          <w:color w:val="948A54"/>
        </w:rPr>
        <mc:AlternateContent>
          <mc:Choice Requires="wps">
            <w:drawing>
              <wp:anchor distT="0" distB="0" distL="114300" distR="114300" simplePos="0" relativeHeight="251674624" behindDoc="0" locked="0" layoutInCell="1" allowOverlap="1" wp14:anchorId="68D734EF" wp14:editId="16B0B174">
                <wp:simplePos x="0" y="0"/>
                <wp:positionH relativeFrom="column">
                  <wp:posOffset>6057900</wp:posOffset>
                </wp:positionH>
                <wp:positionV relativeFrom="paragraph">
                  <wp:posOffset>3331210</wp:posOffset>
                </wp:positionV>
                <wp:extent cx="1181100" cy="561975"/>
                <wp:effectExtent l="57150" t="19050" r="57150" b="85725"/>
                <wp:wrapNone/>
                <wp:docPr id="41" name="Rectángulo 41"/>
                <wp:cNvGraphicFramePr/>
                <a:graphic xmlns:a="http://schemas.openxmlformats.org/drawingml/2006/main">
                  <a:graphicData uri="http://schemas.microsoft.com/office/word/2010/wordprocessingShape">
                    <wps:wsp>
                      <wps:cNvSpPr/>
                      <wps:spPr>
                        <a:xfrm>
                          <a:off x="0" y="0"/>
                          <a:ext cx="1181100" cy="561975"/>
                        </a:xfrm>
                        <a:prstGeom prst="rect">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txbx>
                        <w:txbxContent>
                          <w:p w:rsidRPr="004A69B7" w:rsidR="005717A3" w:rsidP="005717A3" w:rsidRDefault="004F7851" w14:paraId="020236AF" w14:textId="24C52445">
                            <w:pPr>
                              <w:jc w:val="center"/>
                              <w:rPr>
                                <w:rFonts w:asciiTheme="minorHAnsi" w:hAnsiTheme="minorHAnsi"/>
                                <w:lang w:val="es-MX"/>
                              </w:rPr>
                            </w:pPr>
                            <w:r>
                              <w:rPr>
                                <w:rFonts w:asciiTheme="minorHAnsi" w:hAnsiTheme="minorHAnsi"/>
                                <w:lang w:val="es-MX"/>
                              </w:rPr>
                              <w:t>Negativos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1" style="position:absolute;margin-left:477pt;margin-top:262.3pt;width:93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0" fillcolor="#4f81bd [3204]" stroked="f" w14:anchorId="68D734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">
                <v:shadow on="t" color="black" opacity="22937f" offset="0,.63889mm" origin=",.5"/>
                <v:textbox>
                  <w:txbxContent>
                    <w:p w:rsidRPr="004A69B7" w:rsidR="005717A3" w:rsidP="005717A3" w:rsidRDefault="004F7851" w14:paraId="020236AF" w14:textId="24C52445">
                      <w:pPr>
                        <w:jc w:val="center"/>
                        <w:rPr>
                          <w:rFonts w:asciiTheme="minorHAnsi" w:hAnsiTheme="minorHAnsi"/>
                          <w:lang w:val="es-MX"/>
                        </w:rPr>
                      </w:pPr>
                      <w:r>
                        <w:rPr>
                          <w:rFonts w:asciiTheme="minorHAnsi" w:hAnsiTheme="minorHAnsi"/>
                          <w:lang w:val="es-MX"/>
                        </w:rPr>
                        <w:t>Negativos</w:t>
                      </w:r>
                    </w:p>
                  </w:txbxContent>
                </v:textbox>
              </v:rect>
            </w:pict>
          </mc:Fallback>
        </mc:AlternateContent>
      </w:r>
      <w:r w:rsidR="005717A3">
        <w:rPr>
          <w:noProof/>
          <w:lang w:val="en-US" w:eastAsia="en-US"/>
        </w:rPr>
        <mc:AlternateContent>
          <mc:Choice Requires="wps">
            <w:drawing>
              <wp:anchor distT="0" distB="0" distL="114300" distR="114300" simplePos="0" relativeHeight="251661312" behindDoc="0" locked="0" layoutInCell="1" allowOverlap="1" wp14:anchorId="013D1D80" wp14:editId="20A17AF0">
                <wp:simplePos x="0" y="0"/>
                <wp:positionH relativeFrom="column">
                  <wp:posOffset>2489835</wp:posOffset>
                </wp:positionH>
                <wp:positionV relativeFrom="paragraph">
                  <wp:posOffset>926465</wp:posOffset>
                </wp:positionV>
                <wp:extent cx="819150" cy="257175"/>
                <wp:effectExtent l="0" t="0" r="0" b="9525"/>
                <wp:wrapNone/>
                <wp:docPr id="29" name="Cuadro de texto 29"/>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noFill/>
                        </a:ln>
                      </wps:spPr>
                      <wps:txbx>
                        <w:txbxContent>
                          <w:p w:rsidRPr="00FF273C" w:rsidR="005717A3" w:rsidP="005717A3" w:rsidRDefault="005717A3" w14:paraId="6CA8E2C8" w14:textId="77777777">
                            <w:pPr>
                              <w:rPr>
                                <w:rFonts w:asciiTheme="minorHAnsi" w:hAnsiTheme="minorHAnsi"/>
                                <w:sz w:val="20"/>
                                <w:szCs w:val="20"/>
                                <w:lang w:val="es-MX"/>
                              </w:rPr>
                            </w:pPr>
                            <w:r>
                              <w:rPr>
                                <w:rFonts w:asciiTheme="minorHAnsi" w:hAnsiTheme="minorHAnsi"/>
                                <w:sz w:val="20"/>
                                <w:szCs w:val="20"/>
                                <w:lang w:val="es-MX"/>
                              </w:rPr>
                              <w:t>incluye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9" style="position:absolute;margin-left:196.05pt;margin-top:72.95pt;width:64.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" w14:anchorId="013D1D80">
                <v:textbox>
                  <w:txbxContent>
                    <w:p w:rsidRPr="00FF273C" w:rsidR="005717A3" w:rsidP="005717A3" w:rsidRDefault="005717A3" w14:paraId="6CA8E2C8" w14:textId="77777777">
                      <w:pPr>
                        <w:rPr>
                          <w:rFonts w:asciiTheme="minorHAnsi" w:hAnsiTheme="minorHAnsi"/>
                          <w:sz w:val="20"/>
                          <w:szCs w:val="20"/>
                          <w:lang w:val="es-MX"/>
                        </w:rPr>
                      </w:pPr>
                      <w:r>
                        <w:rPr>
                          <w:rFonts w:asciiTheme="minorHAnsi" w:hAnsiTheme="minorHAnsi"/>
                          <w:sz w:val="20"/>
                          <w:szCs w:val="20"/>
                          <w:lang w:val="es-MX"/>
                        </w:rPr>
                        <w:t>incluye</w:t>
                      </w:r>
                    </w:p>
                  </w:txbxContent>
                </v:textbox>
              </v:shape>
            </w:pict>
          </mc:Fallback>
        </mc:AlternateContent>
      </w:r>
      <w:commentRangeStart w:id="49"/>
      <w:r w:rsidRPr="0060559E" w:rsidR="005717A3">
        <w:rPr>
          <w:noProof/>
          <w:lang w:val="en-US" w:eastAsia="en-US"/>
        </w:rPr>
        <w:drawing>
          <wp:inline distT="0" distB="0" distL="0" distR="0" wp14:anchorId="6DF60EF2" wp14:editId="4BBDB015">
            <wp:extent cx="5853430" cy="4572000"/>
            <wp:effectExtent l="0" t="0" r="0" b="0"/>
            <wp:docPr id="30" name="Diagrama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commentRangeEnd w:id="49"/>
      <w:r w:rsidR="005717A3">
        <w:rPr>
          <w:rStyle w:val="Refdecomentario"/>
        </w:rPr>
        <w:commentReference w:id="49"/>
      </w:r>
    </w:p>
    <w:p w:rsidR="005717A3" w:rsidP="005717A3" w:rsidRDefault="005717A3" w14:paraId="7DACDE5F" w14:textId="1F92E459">
      <w:pPr>
        <w:rPr>
          <w:color w:val="948A54"/>
        </w:rPr>
      </w:pPr>
    </w:p>
    <w:p w:rsidR="005717A3" w:rsidP="005717A3" w:rsidRDefault="00A76714" w14:paraId="6BDBE70F" w14:textId="0D659F48">
      <w:pPr>
        <w:rPr>
          <w:color w:val="948A54"/>
        </w:rPr>
      </w:pPr>
      <w:r w:rsidRPr="004A69B7">
        <w:rPr>
          <w:noProof/>
          <w:color w:val="948A54"/>
        </w:rPr>
        <mc:AlternateContent>
          <mc:Choice Requires="wps">
            <w:drawing>
              <wp:anchor distT="0" distB="0" distL="114300" distR="114300" simplePos="0" relativeHeight="251687936" behindDoc="0" locked="0" layoutInCell="1" allowOverlap="1" wp14:anchorId="305F6DBE" wp14:editId="2772FD3D">
                <wp:simplePos x="0" y="0"/>
                <wp:positionH relativeFrom="column">
                  <wp:posOffset>2428875</wp:posOffset>
                </wp:positionH>
                <wp:positionV relativeFrom="paragraph">
                  <wp:posOffset>8255</wp:posOffset>
                </wp:positionV>
                <wp:extent cx="1181100" cy="561975"/>
                <wp:effectExtent l="0" t="0" r="0" b="9525"/>
                <wp:wrapNone/>
                <wp:docPr id="42" name="Rectángulo 42"/>
                <wp:cNvGraphicFramePr/>
                <a:graphic xmlns:a="http://schemas.openxmlformats.org/drawingml/2006/main">
                  <a:graphicData uri="http://schemas.microsoft.com/office/word/2010/wordprocessingShape">
                    <wps:wsp>
                      <wps:cNvSpPr/>
                      <wps:spPr>
                        <a:xfrm>
                          <a:off x="0" y="0"/>
                          <a:ext cx="1181100" cy="561975"/>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rsidRPr="00B41F2D" w:rsidR="00A76714" w:rsidP="00A76714" w:rsidRDefault="00A76714" w14:paraId="27A82FDE" w14:textId="77777777">
                            <w:pPr>
                              <w:jc w:val="center"/>
                              <w:rPr>
                                <w:rFonts w:asciiTheme="minorHAnsi" w:hAnsiTheme="minorHAnsi"/>
                                <w:lang w:val="es-MX"/>
                              </w:rPr>
                            </w:pPr>
                            <w:r>
                              <w:rPr>
                                <w:rFonts w:asciiTheme="minorHAnsi" w:hAnsiTheme="minorHAnsi"/>
                                <w:lang w:val="es-MX"/>
                              </w:rPr>
                              <w:t>A</w:t>
                            </w:r>
                            <w:r w:rsidRPr="00D61084">
                              <w:rPr>
                                <w:rFonts w:asciiTheme="minorHAnsi" w:hAnsiTheme="minorHAnsi"/>
                                <w:lang w:val="es-MX"/>
                              </w:rPr>
                              <w:t>lgoritmo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2" style="position:absolute;margin-left:191.25pt;margin-top:.65pt;width:93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2" fillcolor="#f79646 [3209]" stroked="f" strokeweight="2pt" w14:anchorId="305F6D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">
                <v:textbox>
                  <w:txbxContent>
                    <w:p w:rsidRPr="00B41F2D" w:rsidR="00A76714" w:rsidP="00A76714" w:rsidRDefault="00A76714" w14:paraId="27A82FDE" w14:textId="77777777">
                      <w:pPr>
                        <w:jc w:val="center"/>
                        <w:rPr>
                          <w:rFonts w:asciiTheme="minorHAnsi" w:hAnsiTheme="minorHAnsi"/>
                          <w:lang w:val="es-MX"/>
                        </w:rPr>
                      </w:pPr>
                      <w:r>
                        <w:rPr>
                          <w:rFonts w:asciiTheme="minorHAnsi" w:hAnsiTheme="minorHAnsi"/>
                          <w:lang w:val="es-MX"/>
                        </w:rPr>
                        <w:t>A</w:t>
                      </w:r>
                      <w:r w:rsidRPr="00D61084">
                        <w:rPr>
                          <w:rFonts w:asciiTheme="minorHAnsi" w:hAnsiTheme="minorHAnsi"/>
                          <w:lang w:val="es-MX"/>
                        </w:rPr>
                        <w:t>lgoritmo</w:t>
                      </w:r>
                    </w:p>
                  </w:txbxContent>
                </v:textbox>
              </v:rect>
            </w:pict>
          </mc:Fallback>
        </mc:AlternateContent>
      </w:r>
    </w:p>
    <w:p w:rsidR="005717A3" w:rsidP="005717A3" w:rsidRDefault="005717A3" w14:paraId="6E3C10B9" w14:textId="5CAFBD65">
      <w:pPr>
        <w:rPr>
          <w:color w:val="948A54"/>
        </w:rPr>
      </w:pPr>
    </w:p>
    <w:p w:rsidR="005717A3" w:rsidP="005717A3" w:rsidRDefault="005717A3" w14:paraId="115A872A" w14:textId="77777777">
      <w:pPr>
        <w:pStyle w:val="Normal0"/>
        <w:spacing w:line="360" w:lineRule="auto"/>
        <w:contextualSpacing/>
        <w:mirrorIndents/>
        <w:jc w:val="both"/>
        <w:rPr>
          <w:sz w:val="20"/>
          <w:szCs w:val="20"/>
          <w:lang w:val="es-ES_tradnl" w:eastAsia="en-US"/>
        </w:rPr>
      </w:pPr>
    </w:p>
    <w:p w:rsidR="005717A3" w:rsidP="005717A3" w:rsidRDefault="005717A3" w14:paraId="590016C5" w14:textId="77777777">
      <w:pPr>
        <w:pStyle w:val="Normal0"/>
        <w:spacing w:line="360" w:lineRule="auto"/>
        <w:contextualSpacing/>
        <w:mirrorIndents/>
        <w:jc w:val="both"/>
        <w:rPr>
          <w:sz w:val="20"/>
          <w:szCs w:val="20"/>
          <w:lang w:val="es-ES_tradnl" w:eastAsia="en-US"/>
        </w:rPr>
      </w:pPr>
    </w:p>
    <w:p w:rsidR="005717A3" w:rsidP="005717A3" w:rsidRDefault="005717A3" w14:paraId="73766C77" w14:textId="14AB94E0">
      <w:pPr>
        <w:pStyle w:val="Normal0"/>
        <w:spacing w:line="360" w:lineRule="auto"/>
        <w:contextualSpacing/>
        <w:mirrorIndents/>
        <w:jc w:val="both"/>
        <w:rPr>
          <w:sz w:val="20"/>
          <w:szCs w:val="20"/>
          <w:lang w:val="es-ES_tradnl" w:eastAsia="en-US"/>
        </w:rPr>
      </w:pPr>
    </w:p>
    <w:p w:rsidR="005717A3" w:rsidP="005717A3" w:rsidRDefault="005717A3" w14:paraId="212BF676" w14:textId="77777777">
      <w:pPr>
        <w:pStyle w:val="Normal0"/>
        <w:spacing w:line="360" w:lineRule="auto"/>
        <w:contextualSpacing/>
        <w:mirrorIndents/>
        <w:jc w:val="both"/>
        <w:rPr>
          <w:sz w:val="20"/>
          <w:szCs w:val="20"/>
          <w:lang w:val="es-ES_tradnl" w:eastAsia="en-US"/>
        </w:rPr>
      </w:pPr>
    </w:p>
    <w:p w:rsidRPr="00CA189A" w:rsidR="005717A3" w:rsidP="005717A3" w:rsidRDefault="005717A3" w14:paraId="2E9ACFA1" w14:textId="77777777">
      <w:pPr>
        <w:pStyle w:val="Normal0"/>
        <w:spacing w:line="360" w:lineRule="auto"/>
        <w:contextualSpacing/>
        <w:mirrorIndents/>
        <w:jc w:val="both"/>
        <w:rPr>
          <w:sz w:val="20"/>
          <w:szCs w:val="20"/>
          <w:lang w:val="es-ES_tradnl" w:eastAsia="en-US"/>
        </w:rPr>
      </w:pPr>
    </w:p>
    <w:bookmarkEnd w:id="46"/>
    <w:p w:rsidRPr="00CA189A" w:rsidR="005717A3" w:rsidP="005717A3" w:rsidRDefault="005717A3" w14:paraId="041C2743" w14:textId="77777777">
      <w:pPr>
        <w:pStyle w:val="Normal0"/>
        <w:rPr>
          <w:b/>
          <w:bCs/>
          <w:sz w:val="20"/>
          <w:szCs w:val="20"/>
          <w:lang w:val="es-ES_tradnl" w:eastAsia="en-US"/>
        </w:rPr>
      </w:pPr>
    </w:p>
    <w:p w:rsidRPr="00163096" w:rsidR="00B41DCF" w:rsidP="005334AB" w:rsidRDefault="00B41DCF" w14:paraId="7ACCACD1" w14:textId="0FC1F8F4">
      <w:pPr>
        <w:pStyle w:val="Normal0"/>
        <w:spacing w:line="360" w:lineRule="auto"/>
        <w:contextualSpacing/>
        <w:mirrorIndents/>
        <w:jc w:val="both"/>
        <w:rPr>
          <w:sz w:val="20"/>
          <w:szCs w:val="20"/>
          <w:lang w:val="es-ES_tradnl" w:eastAsia="en-US"/>
        </w:rPr>
      </w:pPr>
    </w:p>
    <w:p w:rsidRPr="00163096" w:rsidR="00B41DCF" w:rsidP="005B41EE" w:rsidRDefault="00B41DCF" w14:paraId="4CDF6A2F" w14:textId="77777777">
      <w:pPr>
        <w:pStyle w:val="Normal0"/>
        <w:spacing w:line="360" w:lineRule="auto"/>
        <w:contextualSpacing/>
        <w:mirrorIndents/>
        <w:jc w:val="both"/>
        <w:rPr>
          <w:sz w:val="20"/>
          <w:szCs w:val="20"/>
          <w:lang w:val="es-ES_tradnl" w:eastAsia="en-US"/>
        </w:rPr>
      </w:pPr>
    </w:p>
    <w:bookmarkEnd w:id="44"/>
    <w:p w:rsidRPr="00163096" w:rsidR="00114E29" w:rsidP="005B41EE" w:rsidRDefault="00114E29" w14:paraId="51525337" w14:textId="0C9B752E">
      <w:pPr>
        <w:pStyle w:val="Normal0"/>
        <w:spacing w:line="360" w:lineRule="auto"/>
        <w:contextualSpacing/>
        <w:mirrorIndents/>
        <w:jc w:val="both"/>
        <w:rPr>
          <w:sz w:val="20"/>
          <w:szCs w:val="20"/>
          <w:lang w:val="es-ES_tradnl" w:eastAsia="en-US"/>
        </w:rPr>
      </w:pPr>
    </w:p>
    <w:p w:rsidRPr="00163096" w:rsidR="007145AF" w:rsidP="005B41EE" w:rsidRDefault="007145AF" w14:paraId="330B1E8D" w14:textId="53C73620">
      <w:pPr>
        <w:pStyle w:val="Normal0"/>
        <w:spacing w:line="360" w:lineRule="auto"/>
        <w:contextualSpacing/>
        <w:mirrorIndents/>
        <w:jc w:val="both"/>
        <w:rPr>
          <w:sz w:val="20"/>
          <w:szCs w:val="20"/>
          <w:lang w:val="es-ES_tradnl" w:eastAsia="en-US"/>
        </w:rPr>
      </w:pPr>
    </w:p>
    <w:p w:rsidRPr="00163096" w:rsidR="00B41DCF" w:rsidP="005B41EE" w:rsidRDefault="00B41DCF" w14:paraId="3AA51152" w14:textId="77777777">
      <w:pPr>
        <w:pStyle w:val="Normal0"/>
        <w:spacing w:line="360" w:lineRule="auto"/>
        <w:contextualSpacing/>
        <w:mirrorIndents/>
        <w:jc w:val="both"/>
        <w:rPr>
          <w:sz w:val="20"/>
          <w:szCs w:val="20"/>
          <w:lang w:val="es-ES_tradnl" w:eastAsia="en-US"/>
        </w:rPr>
      </w:pPr>
    </w:p>
    <w:p w:rsidRPr="00163096" w:rsidR="00B41DCF" w:rsidP="005B41EE" w:rsidRDefault="00B41DCF" w14:paraId="1CD5B2D9" w14:textId="77777777">
      <w:pPr>
        <w:pStyle w:val="Normal0"/>
        <w:spacing w:line="360" w:lineRule="auto"/>
        <w:contextualSpacing/>
        <w:mirrorIndents/>
        <w:jc w:val="both"/>
        <w:rPr>
          <w:sz w:val="20"/>
          <w:szCs w:val="20"/>
          <w:lang w:val="es-ES_tradnl" w:eastAsia="en-US"/>
        </w:rPr>
      </w:pPr>
    </w:p>
    <w:p w:rsidRPr="00163096" w:rsidR="00B41DCF" w:rsidP="005B41EE" w:rsidRDefault="00B41DCF" w14:paraId="5AC0BD04" w14:textId="77777777">
      <w:pPr>
        <w:pStyle w:val="Normal0"/>
        <w:spacing w:line="360" w:lineRule="auto"/>
        <w:contextualSpacing/>
        <w:mirrorIndents/>
        <w:jc w:val="both"/>
        <w:rPr>
          <w:sz w:val="20"/>
          <w:szCs w:val="20"/>
          <w:lang w:val="es-ES_tradnl" w:eastAsia="en-US"/>
        </w:rPr>
      </w:pPr>
    </w:p>
    <w:bookmarkEnd w:id="45"/>
    <w:p w:rsidRPr="00163096" w:rsidR="00FF258C" w:rsidP="00A8109A" w:rsidRDefault="00D60361" w14:paraId="00000075" w14:textId="3197F18A">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lastRenderedPageBreak/>
        <w:t>ACTIVIDADES DIDÁCTICAS</w:t>
      </w:r>
    </w:p>
    <w:p w:rsidRPr="00163096" w:rsidR="00FF258C" w:rsidRDefault="00FF258C" w14:paraId="00000076" w14:textId="77777777">
      <w:pPr>
        <w:pStyle w:val="Normal0"/>
        <w:ind w:left="426"/>
        <w:jc w:val="both"/>
        <w:rPr>
          <w:color w:val="7F7F7F"/>
          <w:sz w:val="20"/>
          <w:szCs w:val="20"/>
          <w:lang w:val="es-ES_tradnl"/>
        </w:rPr>
      </w:pPr>
    </w:p>
    <w:tbl>
      <w:tblPr>
        <w:tblStyle w:val="5"/>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163096" w:rsidR="00FF258C" w14:paraId="1D305820" w14:textId="77777777">
        <w:trPr>
          <w:trHeight w:val="298"/>
        </w:trPr>
        <w:tc>
          <w:tcPr>
            <w:tcW w:w="9541" w:type="dxa"/>
            <w:gridSpan w:val="2"/>
            <w:shd w:val="clear" w:color="auto" w:fill="FAC896"/>
            <w:vAlign w:val="center"/>
          </w:tcPr>
          <w:p w:rsidRPr="00163096" w:rsidR="00FF258C" w:rsidRDefault="00D376E1" w14:paraId="0000007F" w14:textId="77777777">
            <w:pPr>
              <w:pStyle w:val="Normal0"/>
              <w:jc w:val="center"/>
              <w:rPr>
                <w:rFonts w:eastAsia="Calibri"/>
                <w:color w:val="000000"/>
                <w:sz w:val="20"/>
                <w:szCs w:val="20"/>
                <w:lang w:val="es-ES_tradnl"/>
              </w:rPr>
            </w:pPr>
            <w:r w:rsidRPr="00163096">
              <w:rPr>
                <w:rFonts w:eastAsia="Calibri"/>
                <w:color w:val="000000"/>
                <w:sz w:val="20"/>
                <w:szCs w:val="20"/>
                <w:lang w:val="es-ES_tradnl"/>
              </w:rPr>
              <w:t>DESCRIPCIÓN DE ACTIVIDAD DIDÁCTICA</w:t>
            </w:r>
          </w:p>
        </w:tc>
      </w:tr>
      <w:tr w:rsidRPr="00163096" w:rsidR="00FF258C" w14:paraId="6E403EAC" w14:textId="77777777">
        <w:trPr>
          <w:trHeight w:val="806"/>
        </w:trPr>
        <w:tc>
          <w:tcPr>
            <w:tcW w:w="2835" w:type="dxa"/>
            <w:shd w:val="clear" w:color="auto" w:fill="FAC896"/>
            <w:vAlign w:val="center"/>
          </w:tcPr>
          <w:p w:rsidRPr="00163096" w:rsidR="00FF258C" w:rsidRDefault="00D376E1" w14:paraId="00000081" w14:textId="77777777">
            <w:pPr>
              <w:pStyle w:val="Normal0"/>
              <w:rPr>
                <w:rFonts w:eastAsia="Calibri"/>
                <w:color w:val="000000"/>
                <w:sz w:val="20"/>
                <w:szCs w:val="20"/>
                <w:lang w:val="es-ES_tradnl"/>
              </w:rPr>
            </w:pPr>
            <w:r w:rsidRPr="00163096">
              <w:rPr>
                <w:rFonts w:eastAsia="Calibri"/>
                <w:color w:val="000000"/>
                <w:sz w:val="20"/>
                <w:szCs w:val="20"/>
                <w:lang w:val="es-ES_tradnl"/>
              </w:rPr>
              <w:t>Nombre de la Actividad</w:t>
            </w:r>
          </w:p>
        </w:tc>
        <w:tc>
          <w:tcPr>
            <w:tcW w:w="6706" w:type="dxa"/>
            <w:shd w:val="clear" w:color="auto" w:fill="auto"/>
            <w:vAlign w:val="center"/>
          </w:tcPr>
          <w:p w:rsidRPr="00163096" w:rsidR="00FF258C" w:rsidRDefault="009428CF" w14:paraId="00000082" w14:textId="33AB0F26">
            <w:pPr>
              <w:pStyle w:val="Normal0"/>
              <w:rPr>
                <w:rFonts w:eastAsia="Calibri"/>
                <w:b w:val="0"/>
                <w:color w:val="000000"/>
                <w:sz w:val="20"/>
                <w:szCs w:val="20"/>
                <w:lang w:val="es-ES_tradnl"/>
              </w:rPr>
            </w:pPr>
            <w:r w:rsidRPr="009428CF">
              <w:rPr>
                <w:rFonts w:eastAsia="Calibri"/>
                <w:b w:val="0"/>
                <w:color w:val="000000"/>
                <w:sz w:val="20"/>
                <w:szCs w:val="20"/>
                <w:lang w:val="es-ES_tradnl"/>
              </w:rPr>
              <w:t>Gestión de datos</w:t>
            </w:r>
          </w:p>
        </w:tc>
      </w:tr>
      <w:tr w:rsidRPr="00163096" w:rsidR="00FF258C" w14:paraId="13CADAA4" w14:textId="77777777">
        <w:trPr>
          <w:trHeight w:val="806"/>
        </w:trPr>
        <w:tc>
          <w:tcPr>
            <w:tcW w:w="2835" w:type="dxa"/>
            <w:shd w:val="clear" w:color="auto" w:fill="FAC896"/>
            <w:vAlign w:val="center"/>
          </w:tcPr>
          <w:p w:rsidRPr="00163096" w:rsidR="00FF258C" w:rsidRDefault="00D376E1" w14:paraId="00000083" w14:textId="77777777">
            <w:pPr>
              <w:pStyle w:val="Normal0"/>
              <w:rPr>
                <w:rFonts w:eastAsia="Calibri"/>
                <w:color w:val="000000"/>
                <w:sz w:val="20"/>
                <w:szCs w:val="20"/>
                <w:lang w:val="es-ES_tradnl"/>
              </w:rPr>
            </w:pPr>
            <w:r w:rsidRPr="00163096">
              <w:rPr>
                <w:rFonts w:eastAsia="Calibri"/>
                <w:color w:val="000000"/>
                <w:sz w:val="20"/>
                <w:szCs w:val="20"/>
                <w:lang w:val="es-ES_tradnl"/>
              </w:rPr>
              <w:t>Objetivo de la actividad</w:t>
            </w:r>
          </w:p>
        </w:tc>
        <w:tc>
          <w:tcPr>
            <w:tcW w:w="6706" w:type="dxa"/>
            <w:shd w:val="clear" w:color="auto" w:fill="auto"/>
            <w:vAlign w:val="center"/>
          </w:tcPr>
          <w:p w:rsidRPr="00163096" w:rsidR="00FF258C" w:rsidP="006D6C92" w:rsidRDefault="009428CF" w14:paraId="00000084" w14:textId="730867FA">
            <w:pPr>
              <w:pStyle w:val="Normal0"/>
              <w:rPr>
                <w:rFonts w:eastAsia="Calibri"/>
                <w:b w:val="0"/>
                <w:color w:val="000000"/>
                <w:sz w:val="20"/>
                <w:szCs w:val="20"/>
                <w:lang w:val="es-ES_tradnl"/>
              </w:rPr>
            </w:pPr>
            <w:r w:rsidRPr="009428CF">
              <w:rPr>
                <w:rFonts w:eastAsia="Calibri"/>
                <w:b w:val="0"/>
                <w:color w:val="000000"/>
                <w:sz w:val="20"/>
                <w:szCs w:val="20"/>
                <w:lang w:val="es-ES_tradnl"/>
              </w:rPr>
              <w:t>Evaluar y reforzar el conocimiento adquirido sobre las técnicas para corrección de errores de los conjuntos de datos</w:t>
            </w:r>
            <w:r w:rsidR="00CC6A9E">
              <w:rPr>
                <w:rFonts w:eastAsia="Calibri"/>
                <w:b w:val="0"/>
                <w:color w:val="000000"/>
                <w:sz w:val="20"/>
                <w:szCs w:val="20"/>
                <w:lang w:val="es-ES_tradnl"/>
              </w:rPr>
              <w:t>,</w:t>
            </w:r>
            <w:r w:rsidRPr="009428CF">
              <w:rPr>
                <w:rFonts w:eastAsia="Calibri"/>
                <w:b w:val="0"/>
                <w:color w:val="000000"/>
                <w:sz w:val="20"/>
                <w:szCs w:val="20"/>
                <w:lang w:val="es-ES_tradnl"/>
              </w:rPr>
              <w:t xml:space="preserve"> antes de ser utilizados para el entrenamiento de modelos de aprendizaje automático</w:t>
            </w:r>
            <w:r w:rsidRPr="00163096" w:rsidR="006643B7">
              <w:rPr>
                <w:rFonts w:eastAsia="Calibri"/>
                <w:b w:val="0"/>
                <w:color w:val="000000"/>
                <w:sz w:val="20"/>
                <w:szCs w:val="20"/>
                <w:lang w:val="es-ES_tradnl"/>
              </w:rPr>
              <w:t>.</w:t>
            </w:r>
          </w:p>
        </w:tc>
      </w:tr>
      <w:tr w:rsidRPr="00163096" w:rsidR="00FF258C" w14:paraId="7C48933B" w14:textId="77777777">
        <w:trPr>
          <w:trHeight w:val="806"/>
        </w:trPr>
        <w:tc>
          <w:tcPr>
            <w:tcW w:w="2835" w:type="dxa"/>
            <w:shd w:val="clear" w:color="auto" w:fill="FAC896"/>
            <w:vAlign w:val="center"/>
          </w:tcPr>
          <w:p w:rsidRPr="00163096" w:rsidR="00FF258C" w:rsidRDefault="00D376E1" w14:paraId="00000085" w14:textId="77777777">
            <w:pPr>
              <w:pStyle w:val="Normal0"/>
              <w:rPr>
                <w:rFonts w:eastAsia="Calibri"/>
                <w:color w:val="000000"/>
                <w:sz w:val="20"/>
                <w:szCs w:val="20"/>
                <w:lang w:val="es-ES_tradnl"/>
              </w:rPr>
            </w:pPr>
            <w:r w:rsidRPr="00163096">
              <w:rPr>
                <w:rFonts w:eastAsia="Calibri"/>
                <w:color w:val="000000"/>
                <w:sz w:val="20"/>
                <w:szCs w:val="20"/>
                <w:lang w:val="es-ES_tradnl"/>
              </w:rPr>
              <w:t>Tipo de actividad sugerida</w:t>
            </w:r>
          </w:p>
        </w:tc>
        <w:tc>
          <w:tcPr>
            <w:tcW w:w="6706" w:type="dxa"/>
            <w:shd w:val="clear" w:color="auto" w:fill="auto"/>
            <w:vAlign w:val="center"/>
          </w:tcPr>
          <w:p w:rsidRPr="00163096" w:rsidR="00FF258C" w:rsidRDefault="006643B7" w14:paraId="00000086" w14:textId="6904D7C9">
            <w:pPr>
              <w:pStyle w:val="Normal0"/>
              <w:rPr>
                <w:rFonts w:eastAsia="Calibri"/>
                <w:b w:val="0"/>
                <w:bCs/>
                <w:color w:val="000000"/>
                <w:sz w:val="20"/>
                <w:szCs w:val="20"/>
                <w:lang w:val="es-ES_tradnl"/>
              </w:rPr>
            </w:pPr>
            <w:r w:rsidRPr="00163096">
              <w:rPr>
                <w:rFonts w:eastAsia="Calibri"/>
                <w:b w:val="0"/>
                <w:bCs/>
                <w:color w:val="000000"/>
                <w:sz w:val="20"/>
                <w:szCs w:val="20"/>
                <w:lang w:val="es-ES_tradnl"/>
              </w:rPr>
              <w:t>Cuestionario</w:t>
            </w:r>
          </w:p>
        </w:tc>
      </w:tr>
      <w:tr w:rsidRPr="00163096" w:rsidR="00FF258C" w14:paraId="559BC48B" w14:textId="77777777">
        <w:trPr>
          <w:trHeight w:val="806"/>
        </w:trPr>
        <w:tc>
          <w:tcPr>
            <w:tcW w:w="2835" w:type="dxa"/>
            <w:shd w:val="clear" w:color="auto" w:fill="FAC896"/>
            <w:vAlign w:val="center"/>
          </w:tcPr>
          <w:p w:rsidRPr="00163096" w:rsidR="00FF258C" w:rsidRDefault="00D376E1" w14:paraId="00000087" w14:textId="77777777">
            <w:pPr>
              <w:pStyle w:val="Normal0"/>
              <w:rPr>
                <w:rFonts w:eastAsia="Calibri"/>
                <w:color w:val="000000"/>
                <w:sz w:val="20"/>
                <w:szCs w:val="20"/>
                <w:lang w:val="es-ES_tradnl"/>
              </w:rPr>
            </w:pPr>
            <w:r w:rsidRPr="00163096">
              <w:rPr>
                <w:rFonts w:eastAsia="Calibri"/>
                <w:color w:val="000000"/>
                <w:sz w:val="20"/>
                <w:szCs w:val="20"/>
                <w:lang w:val="es-ES_tradnl"/>
              </w:rPr>
              <w:t xml:space="preserve">Archivo de la actividad </w:t>
            </w:r>
          </w:p>
          <w:p w:rsidRPr="00163096" w:rsidR="00FF258C" w:rsidRDefault="00D376E1" w14:paraId="00000088" w14:textId="77777777">
            <w:pPr>
              <w:pStyle w:val="Normal0"/>
              <w:rPr>
                <w:rFonts w:eastAsia="Calibri"/>
                <w:color w:val="000000"/>
                <w:sz w:val="20"/>
                <w:szCs w:val="20"/>
                <w:lang w:val="es-ES_tradnl"/>
              </w:rPr>
            </w:pPr>
            <w:r w:rsidRPr="00163096">
              <w:rPr>
                <w:rFonts w:eastAsia="Calibri"/>
                <w:color w:val="000000"/>
                <w:sz w:val="20"/>
                <w:szCs w:val="20"/>
                <w:lang w:val="es-ES_tradnl"/>
              </w:rPr>
              <w:t>(Anexo donde se describe la actividad propuesta)</w:t>
            </w:r>
          </w:p>
        </w:tc>
        <w:tc>
          <w:tcPr>
            <w:tcW w:w="6706" w:type="dxa"/>
            <w:shd w:val="clear" w:color="auto" w:fill="auto"/>
            <w:vAlign w:val="center"/>
          </w:tcPr>
          <w:p w:rsidRPr="00163096" w:rsidR="00FF258C" w:rsidP="00D60361" w:rsidRDefault="00D60361" w14:paraId="00000089" w14:textId="3EC327A8">
            <w:pPr>
              <w:pStyle w:val="Normal0"/>
              <w:rPr>
                <w:rFonts w:eastAsia="Calibri"/>
                <w:i/>
                <w:color w:val="999999"/>
                <w:sz w:val="20"/>
                <w:szCs w:val="20"/>
                <w:lang w:val="es-ES_tradnl"/>
              </w:rPr>
            </w:pPr>
            <w:r w:rsidRPr="00163096">
              <w:rPr>
                <w:b w:val="0"/>
                <w:color w:val="000000"/>
                <w:sz w:val="20"/>
                <w:szCs w:val="20"/>
                <w:lang w:val="es-ES_tradnl"/>
              </w:rPr>
              <w:t>Actividad_didactica_CF0</w:t>
            </w:r>
            <w:r w:rsidR="009428CF">
              <w:rPr>
                <w:b w:val="0"/>
                <w:color w:val="000000"/>
                <w:sz w:val="20"/>
                <w:szCs w:val="20"/>
                <w:lang w:val="es-ES_tradnl"/>
              </w:rPr>
              <w:t>2</w:t>
            </w:r>
          </w:p>
        </w:tc>
      </w:tr>
    </w:tbl>
    <w:p w:rsidRPr="00163096" w:rsidR="00FF258C" w:rsidP="00F0751B" w:rsidRDefault="00FF258C" w14:paraId="0000008A" w14:textId="140834CE">
      <w:pPr>
        <w:pStyle w:val="Normal0"/>
        <w:jc w:val="both"/>
        <w:rPr>
          <w:color w:val="7F7F7F"/>
          <w:sz w:val="20"/>
          <w:szCs w:val="20"/>
          <w:lang w:val="es-ES_tradnl"/>
        </w:rPr>
      </w:pPr>
    </w:p>
    <w:p w:rsidRPr="00163096" w:rsidR="00F0751B" w:rsidP="00F0751B" w:rsidRDefault="00F0751B" w14:paraId="19DE8EE4" w14:textId="77777777">
      <w:pPr>
        <w:pStyle w:val="Normal0"/>
        <w:jc w:val="both"/>
        <w:rPr>
          <w:color w:val="7F7F7F"/>
          <w:sz w:val="20"/>
          <w:szCs w:val="20"/>
          <w:lang w:val="es-ES_tradnl"/>
        </w:rPr>
      </w:pPr>
    </w:p>
    <w:p w:rsidRPr="00163096" w:rsidR="00FF258C" w:rsidP="00A8109A" w:rsidRDefault="00D376E1" w14:paraId="0000008D" w14:textId="77777777">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 xml:space="preserve">MATERIAL COMPLEMENTARIO: </w:t>
      </w:r>
    </w:p>
    <w:p w:rsidRPr="00163096" w:rsidR="00FF258C" w:rsidRDefault="00FF258C" w14:paraId="0000008F" w14:textId="79D69A22">
      <w:pPr>
        <w:pStyle w:val="Normal0"/>
        <w:rPr>
          <w:sz w:val="20"/>
          <w:szCs w:val="20"/>
          <w:lang w:val="es-ES_tradnl"/>
        </w:rPr>
      </w:pPr>
    </w:p>
    <w:tbl>
      <w:tblPr>
        <w:tblStyle w:val="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163096"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163096" w:rsidR="00FF258C" w:rsidRDefault="00D376E1" w14:paraId="00000090" w14:textId="77777777">
            <w:pPr>
              <w:pStyle w:val="Normal0"/>
              <w:jc w:val="center"/>
              <w:rPr>
                <w:sz w:val="20"/>
                <w:szCs w:val="20"/>
                <w:lang w:val="es-ES_tradnl"/>
              </w:rPr>
            </w:pPr>
            <w:r w:rsidRPr="00163096">
              <w:rPr>
                <w:sz w:val="20"/>
                <w:szCs w:val="20"/>
                <w:lang w:val="es-ES_tradnl"/>
              </w:rPr>
              <w:t>Tema</w:t>
            </w:r>
          </w:p>
        </w:tc>
        <w:tc>
          <w:tcPr>
            <w:tcW w:w="2517" w:type="dxa"/>
            <w:shd w:val="clear" w:color="auto" w:fill="F9CB9C"/>
            <w:tcMar>
              <w:top w:w="100" w:type="dxa"/>
              <w:left w:w="100" w:type="dxa"/>
              <w:bottom w:w="100" w:type="dxa"/>
              <w:right w:w="100" w:type="dxa"/>
            </w:tcMar>
            <w:vAlign w:val="center"/>
          </w:tcPr>
          <w:p w:rsidRPr="00163096" w:rsidR="00FF258C" w:rsidRDefault="00D376E1" w14:paraId="00000091" w14:textId="77777777">
            <w:pPr>
              <w:pStyle w:val="Normal0"/>
              <w:jc w:val="center"/>
              <w:rPr>
                <w:color w:val="000000"/>
                <w:sz w:val="20"/>
                <w:szCs w:val="20"/>
                <w:lang w:val="es-ES_tradnl"/>
              </w:rPr>
            </w:pPr>
            <w:r w:rsidRPr="00163096">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rsidRPr="00163096" w:rsidR="00FF258C" w:rsidRDefault="00D376E1" w14:paraId="00000092" w14:textId="77777777">
            <w:pPr>
              <w:pStyle w:val="Normal0"/>
              <w:jc w:val="center"/>
              <w:rPr>
                <w:sz w:val="20"/>
                <w:szCs w:val="20"/>
                <w:lang w:val="es-ES_tradnl"/>
              </w:rPr>
            </w:pPr>
            <w:r w:rsidRPr="00163096">
              <w:rPr>
                <w:sz w:val="20"/>
                <w:szCs w:val="20"/>
                <w:lang w:val="es-ES_tradnl"/>
              </w:rPr>
              <w:t>Tipo de material</w:t>
            </w:r>
          </w:p>
          <w:p w:rsidRPr="00163096" w:rsidR="00FF258C" w:rsidRDefault="00D376E1" w14:paraId="00000093" w14:textId="77777777">
            <w:pPr>
              <w:pStyle w:val="Normal0"/>
              <w:jc w:val="center"/>
              <w:rPr>
                <w:color w:val="000000"/>
                <w:sz w:val="20"/>
                <w:szCs w:val="20"/>
                <w:lang w:val="es-ES_tradnl"/>
              </w:rPr>
            </w:pPr>
            <w:r w:rsidRPr="00163096">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rsidRPr="00163096" w:rsidR="00FF258C" w:rsidRDefault="00D376E1" w14:paraId="00000094" w14:textId="77777777">
            <w:pPr>
              <w:pStyle w:val="Normal0"/>
              <w:jc w:val="center"/>
              <w:rPr>
                <w:sz w:val="20"/>
                <w:szCs w:val="20"/>
                <w:lang w:val="es-ES_tradnl"/>
              </w:rPr>
            </w:pPr>
            <w:r w:rsidRPr="00163096">
              <w:rPr>
                <w:sz w:val="20"/>
                <w:szCs w:val="20"/>
                <w:lang w:val="es-ES_tradnl"/>
              </w:rPr>
              <w:t>Enlace del Recurso o</w:t>
            </w:r>
          </w:p>
          <w:p w:rsidRPr="00163096" w:rsidR="00FF258C" w:rsidRDefault="00D376E1" w14:paraId="00000095" w14:textId="77777777">
            <w:pPr>
              <w:pStyle w:val="Normal0"/>
              <w:jc w:val="center"/>
              <w:rPr>
                <w:color w:val="000000"/>
                <w:sz w:val="20"/>
                <w:szCs w:val="20"/>
                <w:lang w:val="es-ES_tradnl"/>
              </w:rPr>
            </w:pPr>
            <w:r w:rsidRPr="00163096">
              <w:rPr>
                <w:sz w:val="20"/>
                <w:szCs w:val="20"/>
                <w:lang w:val="es-ES_tradnl"/>
              </w:rPr>
              <w:t>Archivo del documento o material</w:t>
            </w:r>
          </w:p>
        </w:tc>
      </w:tr>
      <w:tr w:rsidRPr="00163096" w:rsidR="00FF258C" w14:paraId="672A6659" w14:textId="77777777">
        <w:trPr>
          <w:trHeight w:val="182"/>
        </w:trPr>
        <w:tc>
          <w:tcPr>
            <w:tcW w:w="2517" w:type="dxa"/>
            <w:tcMar>
              <w:top w:w="100" w:type="dxa"/>
              <w:left w:w="100" w:type="dxa"/>
              <w:bottom w:w="100" w:type="dxa"/>
              <w:right w:w="100" w:type="dxa"/>
            </w:tcMar>
          </w:tcPr>
          <w:p w:rsidRPr="00163096" w:rsidR="00FF258C" w:rsidRDefault="00345561" w14:paraId="00000096" w14:textId="1FCD6379">
            <w:pPr>
              <w:pStyle w:val="Normal0"/>
              <w:rPr>
                <w:b w:val="0"/>
                <w:sz w:val="20"/>
                <w:szCs w:val="20"/>
                <w:lang w:val="es-ES_tradnl"/>
              </w:rPr>
            </w:pPr>
            <w:r w:rsidRPr="00163096">
              <w:rPr>
                <w:b w:val="0"/>
                <w:sz w:val="20"/>
                <w:szCs w:val="20"/>
                <w:lang w:val="es-ES_tradnl"/>
              </w:rPr>
              <w:t>1. Limpieza de datos</w:t>
            </w:r>
          </w:p>
        </w:tc>
        <w:tc>
          <w:tcPr>
            <w:tcW w:w="2517" w:type="dxa"/>
            <w:tcMar>
              <w:top w:w="100" w:type="dxa"/>
              <w:left w:w="100" w:type="dxa"/>
              <w:bottom w:w="100" w:type="dxa"/>
              <w:right w:w="100" w:type="dxa"/>
            </w:tcMar>
          </w:tcPr>
          <w:p w:rsidRPr="00163096" w:rsidR="00FF258C" w:rsidP="008A1F25" w:rsidRDefault="004D3F1F" w14:paraId="00000098" w14:textId="5B34E3D9">
            <w:pPr>
              <w:pStyle w:val="Normal0"/>
              <w:rPr>
                <w:b w:val="0"/>
                <w:sz w:val="20"/>
                <w:szCs w:val="20"/>
                <w:lang w:val="es-ES_tradnl"/>
              </w:rPr>
            </w:pPr>
            <w:r w:rsidRPr="00163096">
              <w:rPr>
                <w:b w:val="0"/>
                <w:sz w:val="20"/>
                <w:szCs w:val="20"/>
                <w:lang w:val="es-ES_tradnl"/>
              </w:rPr>
              <w:t>Ecosistema de Recursos Educativos SENA. (202</w:t>
            </w:r>
            <w:r w:rsidRPr="00163096" w:rsidR="00281039">
              <w:rPr>
                <w:b w:val="0"/>
                <w:sz w:val="20"/>
                <w:szCs w:val="20"/>
                <w:lang w:val="es-ES_tradnl"/>
              </w:rPr>
              <w:t>3</w:t>
            </w:r>
            <w:r w:rsidRPr="00163096">
              <w:rPr>
                <w:b w:val="0"/>
                <w:sz w:val="20"/>
                <w:szCs w:val="20"/>
                <w:lang w:val="es-ES_tradnl"/>
              </w:rPr>
              <w:t xml:space="preserve">). </w:t>
            </w:r>
            <w:r w:rsidRPr="00163096" w:rsidR="00833184">
              <w:rPr>
                <w:b w:val="0"/>
                <w:i/>
                <w:sz w:val="20"/>
                <w:szCs w:val="20"/>
                <w:lang w:val="es-ES_tradnl"/>
              </w:rPr>
              <w:t>Proceso de normalización de datos</w:t>
            </w:r>
            <w:r w:rsidRPr="00163096">
              <w:rPr>
                <w:b w:val="0"/>
                <w:sz w:val="20"/>
                <w:szCs w:val="20"/>
                <w:lang w:val="es-ES_tradnl"/>
              </w:rPr>
              <w:t xml:space="preserve"> [Video]. YouTube.</w:t>
            </w:r>
          </w:p>
        </w:tc>
        <w:tc>
          <w:tcPr>
            <w:tcW w:w="2519" w:type="dxa"/>
            <w:tcMar>
              <w:top w:w="100" w:type="dxa"/>
              <w:left w:w="100" w:type="dxa"/>
              <w:bottom w:w="100" w:type="dxa"/>
              <w:right w:w="100" w:type="dxa"/>
            </w:tcMar>
          </w:tcPr>
          <w:p w:rsidRPr="00163096" w:rsidR="00FF258C" w:rsidP="008A1F25" w:rsidRDefault="004D3F1F" w14:paraId="00000099" w14:textId="2B10FCE6">
            <w:pPr>
              <w:pStyle w:val="Normal0"/>
              <w:jc w:val="center"/>
              <w:rPr>
                <w:b w:val="0"/>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rsidRPr="00741D77" w:rsidR="00281039" w:rsidRDefault="00AE7200" w14:paraId="0000009A" w14:textId="66E948A2">
            <w:pPr>
              <w:pStyle w:val="Normal0"/>
              <w:rPr>
                <w:b w:val="0"/>
                <w:sz w:val="20"/>
                <w:szCs w:val="20"/>
                <w:lang w:val="es-ES_tradnl"/>
              </w:rPr>
            </w:pPr>
            <w:hyperlink w:history="1" r:id="rId26">
              <w:r w:rsidRPr="00741D77" w:rsidR="00741D77">
                <w:rPr>
                  <w:rStyle w:val="Hipervnculo"/>
                  <w:b w:val="0"/>
                  <w:sz w:val="20"/>
                  <w:szCs w:val="20"/>
                  <w:lang w:val="es-ES_tradnl"/>
                </w:rPr>
                <w:t>https://www.youtube.com/watch?v=hKwuc-JJisI</w:t>
              </w:r>
            </w:hyperlink>
            <w:r w:rsidRPr="00741D77" w:rsidR="00741D77">
              <w:rPr>
                <w:b w:val="0"/>
                <w:sz w:val="20"/>
                <w:szCs w:val="20"/>
                <w:lang w:val="es-ES_tradnl"/>
              </w:rPr>
              <w:t xml:space="preserve"> </w:t>
            </w:r>
          </w:p>
        </w:tc>
      </w:tr>
      <w:tr w:rsidRPr="00163096" w:rsidR="00FF258C" w14:paraId="0A37501D" w14:textId="77777777">
        <w:trPr>
          <w:trHeight w:val="385"/>
        </w:trPr>
        <w:tc>
          <w:tcPr>
            <w:tcW w:w="2517" w:type="dxa"/>
            <w:tcMar>
              <w:top w:w="100" w:type="dxa"/>
              <w:left w:w="100" w:type="dxa"/>
              <w:bottom w:w="100" w:type="dxa"/>
              <w:right w:w="100" w:type="dxa"/>
            </w:tcMar>
          </w:tcPr>
          <w:p w:rsidRPr="00163096" w:rsidR="00FF258C" w:rsidRDefault="00345561" w14:paraId="0000009B" w14:textId="542A0995">
            <w:pPr>
              <w:pStyle w:val="Normal0"/>
              <w:rPr>
                <w:b w:val="0"/>
                <w:sz w:val="20"/>
                <w:szCs w:val="20"/>
                <w:lang w:val="es-ES_tradnl"/>
              </w:rPr>
            </w:pPr>
            <w:r w:rsidRPr="00163096">
              <w:rPr>
                <w:b w:val="0"/>
                <w:sz w:val="20"/>
                <w:szCs w:val="20"/>
                <w:lang w:val="es-ES_tradnl"/>
              </w:rPr>
              <w:t>2. Reducción de dimensionalidad</w:t>
            </w:r>
          </w:p>
        </w:tc>
        <w:tc>
          <w:tcPr>
            <w:tcW w:w="2517" w:type="dxa"/>
            <w:tcMar>
              <w:top w:w="100" w:type="dxa"/>
              <w:left w:w="100" w:type="dxa"/>
              <w:bottom w:w="100" w:type="dxa"/>
              <w:right w:w="100" w:type="dxa"/>
            </w:tcMar>
          </w:tcPr>
          <w:p w:rsidRPr="00163096" w:rsidR="00FF258C" w:rsidP="004077BB" w:rsidRDefault="00B97526" w14:paraId="0000009C" w14:textId="5168BF4D">
            <w:pPr>
              <w:pStyle w:val="Normal0"/>
              <w:rPr>
                <w:b w:val="0"/>
                <w:sz w:val="20"/>
                <w:szCs w:val="20"/>
                <w:lang w:val="es-ES_tradnl"/>
              </w:rPr>
            </w:pPr>
            <w:r w:rsidRPr="00163096">
              <w:rPr>
                <w:b w:val="0"/>
                <w:sz w:val="20"/>
                <w:szCs w:val="20"/>
                <w:lang w:val="es-ES_tradnl"/>
              </w:rPr>
              <w:t>Ecosistema de Recursos Educativos SENA. (202</w:t>
            </w:r>
            <w:r w:rsidRPr="00163096" w:rsidR="00281039">
              <w:rPr>
                <w:b w:val="0"/>
                <w:sz w:val="20"/>
                <w:szCs w:val="20"/>
                <w:lang w:val="es-ES_tradnl"/>
              </w:rPr>
              <w:t>3</w:t>
            </w:r>
            <w:r w:rsidRPr="00163096">
              <w:rPr>
                <w:b w:val="0"/>
                <w:sz w:val="20"/>
                <w:szCs w:val="20"/>
                <w:lang w:val="es-ES_tradnl"/>
              </w:rPr>
              <w:t xml:space="preserve">). </w:t>
            </w:r>
            <w:r w:rsidRPr="00163096" w:rsidR="00833184">
              <w:rPr>
                <w:b w:val="0"/>
                <w:i/>
                <w:sz w:val="20"/>
                <w:szCs w:val="20"/>
                <w:lang w:val="es-ES_tradnl"/>
              </w:rPr>
              <w:t xml:space="preserve">Etapas del procesamiento de datos y métodos estadísticos </w:t>
            </w:r>
            <w:r w:rsidR="00CD7B7E">
              <w:rPr>
                <w:b w:val="0"/>
                <w:i/>
                <w:sz w:val="20"/>
                <w:szCs w:val="20"/>
                <w:lang w:val="es-ES_tradnl"/>
              </w:rPr>
              <w:t xml:space="preserve">Introducción </w:t>
            </w:r>
            <w:r w:rsidRPr="00163096">
              <w:rPr>
                <w:b w:val="0"/>
                <w:sz w:val="20"/>
                <w:szCs w:val="20"/>
                <w:lang w:val="es-ES_tradnl"/>
              </w:rPr>
              <w:t>[Video]. YouTube.</w:t>
            </w:r>
            <w:r w:rsidRPr="00163096" w:rsidR="004D3F1F">
              <w:rPr>
                <w:b w:val="0"/>
                <w:sz w:val="20"/>
                <w:szCs w:val="20"/>
                <w:lang w:val="es-ES_tradnl"/>
              </w:rPr>
              <w:t xml:space="preserve"> </w:t>
            </w:r>
          </w:p>
        </w:tc>
        <w:tc>
          <w:tcPr>
            <w:tcW w:w="2519" w:type="dxa"/>
            <w:tcMar>
              <w:top w:w="100" w:type="dxa"/>
              <w:left w:w="100" w:type="dxa"/>
              <w:bottom w:w="100" w:type="dxa"/>
              <w:right w:w="100" w:type="dxa"/>
            </w:tcMar>
          </w:tcPr>
          <w:p w:rsidRPr="00163096" w:rsidR="00FF258C" w:rsidP="004077BB" w:rsidRDefault="004D3F1F" w14:paraId="0000009D" w14:textId="22E66B5E">
            <w:pPr>
              <w:pStyle w:val="Normal0"/>
              <w:jc w:val="center"/>
              <w:rPr>
                <w:b w:val="0"/>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rsidRPr="00741D77" w:rsidR="00345561" w:rsidP="00345561" w:rsidRDefault="00AE7200" w14:paraId="3A903FFC" w14:textId="1A480044">
            <w:pPr>
              <w:pStyle w:val="Normal0"/>
              <w:rPr>
                <w:b w:val="0"/>
                <w:sz w:val="20"/>
                <w:szCs w:val="20"/>
                <w:lang w:val="es-ES_tradnl"/>
              </w:rPr>
            </w:pPr>
            <w:hyperlink w:history="1" r:id="rId27">
              <w:r w:rsidRPr="00741D77" w:rsidR="00741D77">
                <w:rPr>
                  <w:rStyle w:val="Hipervnculo"/>
                  <w:b w:val="0"/>
                  <w:sz w:val="20"/>
                  <w:szCs w:val="20"/>
                  <w:lang w:val="es-ES_tradnl"/>
                </w:rPr>
                <w:t>https://www.youtube.com/watch?v=ndzj15PQEVw</w:t>
              </w:r>
            </w:hyperlink>
            <w:r w:rsidRPr="00741D77" w:rsidR="00741D77">
              <w:rPr>
                <w:b w:val="0"/>
                <w:sz w:val="20"/>
                <w:szCs w:val="20"/>
                <w:lang w:val="es-ES_tradnl"/>
              </w:rPr>
              <w:t xml:space="preserve"> </w:t>
            </w:r>
          </w:p>
          <w:p w:rsidRPr="00741D77" w:rsidR="00281039" w:rsidRDefault="00281039" w14:paraId="214D1C18" w14:textId="77777777">
            <w:pPr>
              <w:pStyle w:val="Normal0"/>
              <w:rPr>
                <w:b w:val="0"/>
                <w:sz w:val="20"/>
                <w:szCs w:val="20"/>
                <w:lang w:val="es-ES_tradnl"/>
              </w:rPr>
            </w:pPr>
          </w:p>
          <w:p w:rsidRPr="00741D77" w:rsidR="00281039" w:rsidRDefault="00281039" w14:paraId="0000009E" w14:textId="42410B44">
            <w:pPr>
              <w:pStyle w:val="Normal0"/>
              <w:rPr>
                <w:b w:val="0"/>
                <w:sz w:val="20"/>
                <w:szCs w:val="20"/>
                <w:lang w:val="es-ES_tradnl"/>
              </w:rPr>
            </w:pPr>
          </w:p>
        </w:tc>
      </w:tr>
      <w:tr w:rsidRPr="00163096" w:rsidR="00D85C39" w14:paraId="486746C7" w14:textId="77777777">
        <w:trPr>
          <w:trHeight w:val="385"/>
        </w:trPr>
        <w:tc>
          <w:tcPr>
            <w:tcW w:w="2517" w:type="dxa"/>
            <w:tcMar>
              <w:top w:w="100" w:type="dxa"/>
              <w:left w:w="100" w:type="dxa"/>
              <w:bottom w:w="100" w:type="dxa"/>
              <w:right w:w="100" w:type="dxa"/>
            </w:tcMar>
          </w:tcPr>
          <w:p w:rsidRPr="00163096" w:rsidR="00D85C39" w:rsidP="00D85C39" w:rsidRDefault="00833184" w14:paraId="051A3F75" w14:textId="29821A21">
            <w:pPr>
              <w:pStyle w:val="Normal0"/>
              <w:rPr>
                <w:b w:val="0"/>
                <w:sz w:val="20"/>
                <w:szCs w:val="20"/>
                <w:lang w:val="es-ES_tradnl"/>
              </w:rPr>
            </w:pPr>
            <w:r w:rsidRPr="00163096">
              <w:rPr>
                <w:b w:val="0"/>
                <w:sz w:val="20"/>
                <w:szCs w:val="20"/>
                <w:lang w:val="es-ES_tradnl"/>
              </w:rPr>
              <w:t>3. Aprendizaje automático</w:t>
            </w:r>
            <w:r w:rsidRPr="00163096" w:rsidR="00D85C39">
              <w:rPr>
                <w:b w:val="0"/>
                <w:sz w:val="20"/>
                <w:szCs w:val="20"/>
                <w:lang w:val="es-ES_tradnl"/>
              </w:rPr>
              <w:t xml:space="preserve"> </w:t>
            </w:r>
          </w:p>
        </w:tc>
        <w:tc>
          <w:tcPr>
            <w:tcW w:w="2517" w:type="dxa"/>
            <w:tcMar>
              <w:top w:w="100" w:type="dxa"/>
              <w:left w:w="100" w:type="dxa"/>
              <w:bottom w:w="100" w:type="dxa"/>
              <w:right w:w="100" w:type="dxa"/>
            </w:tcMar>
          </w:tcPr>
          <w:p w:rsidRPr="00163096" w:rsidR="00D85C39" w:rsidP="00D85C39" w:rsidRDefault="00D85C39" w14:paraId="5B011636" w14:textId="3E945A00">
            <w:pPr>
              <w:pStyle w:val="Normal0"/>
              <w:rPr>
                <w:sz w:val="20"/>
                <w:szCs w:val="20"/>
                <w:lang w:val="es-ES_tradnl"/>
              </w:rPr>
            </w:pPr>
            <w:r w:rsidRPr="00163096">
              <w:rPr>
                <w:b w:val="0"/>
                <w:sz w:val="20"/>
                <w:szCs w:val="20"/>
                <w:lang w:val="es-ES_tradnl"/>
              </w:rPr>
              <w:t>Ecosistema de Recursos Educativos SENA. (202</w:t>
            </w:r>
            <w:r w:rsidRPr="00163096" w:rsidR="00833184">
              <w:rPr>
                <w:b w:val="0"/>
                <w:sz w:val="20"/>
                <w:szCs w:val="20"/>
                <w:lang w:val="es-ES_tradnl"/>
              </w:rPr>
              <w:t>5</w:t>
            </w:r>
            <w:r w:rsidRPr="00163096">
              <w:rPr>
                <w:b w:val="0"/>
                <w:sz w:val="20"/>
                <w:szCs w:val="20"/>
                <w:lang w:val="es-ES_tradnl"/>
              </w:rPr>
              <w:t xml:space="preserve">). </w:t>
            </w:r>
            <w:r w:rsidRPr="00163096" w:rsidR="00833184">
              <w:rPr>
                <w:b w:val="0"/>
                <w:i/>
                <w:sz w:val="20"/>
                <w:szCs w:val="20"/>
                <w:lang w:val="es-ES_tradnl"/>
              </w:rPr>
              <w:t xml:space="preserve">Preparación y modelado de datos para algoritmos de machine </w:t>
            </w:r>
            <w:proofErr w:type="spellStart"/>
            <w:r w:rsidRPr="00163096" w:rsidR="00833184">
              <w:rPr>
                <w:b w:val="0"/>
                <w:i/>
                <w:sz w:val="20"/>
                <w:szCs w:val="20"/>
                <w:lang w:val="es-ES_tradnl"/>
              </w:rPr>
              <w:t>learnig</w:t>
            </w:r>
            <w:proofErr w:type="spellEnd"/>
            <w:r w:rsidRPr="00163096">
              <w:rPr>
                <w:b w:val="0"/>
                <w:sz w:val="20"/>
                <w:szCs w:val="20"/>
                <w:lang w:val="es-ES_tradnl"/>
              </w:rPr>
              <w:t xml:space="preserve"> [Video]. YouTube. </w:t>
            </w:r>
          </w:p>
        </w:tc>
        <w:tc>
          <w:tcPr>
            <w:tcW w:w="2519" w:type="dxa"/>
            <w:tcMar>
              <w:top w:w="100" w:type="dxa"/>
              <w:left w:w="100" w:type="dxa"/>
              <w:bottom w:w="100" w:type="dxa"/>
              <w:right w:w="100" w:type="dxa"/>
            </w:tcMar>
          </w:tcPr>
          <w:p w:rsidRPr="00163096" w:rsidR="00D85C39" w:rsidP="00D85C39" w:rsidRDefault="00D85C39" w14:paraId="53BE03FC" w14:textId="0AC8425F">
            <w:pPr>
              <w:pStyle w:val="Normal0"/>
              <w:jc w:val="center"/>
              <w:rPr>
                <w:sz w:val="20"/>
                <w:szCs w:val="20"/>
                <w:lang w:val="es-ES_tradnl"/>
              </w:rPr>
            </w:pPr>
            <w:r w:rsidRPr="00163096">
              <w:rPr>
                <w:b w:val="0"/>
                <w:sz w:val="20"/>
                <w:szCs w:val="20"/>
                <w:lang w:val="es-ES_tradnl"/>
              </w:rPr>
              <w:t>Video</w:t>
            </w:r>
          </w:p>
        </w:tc>
        <w:tc>
          <w:tcPr>
            <w:tcW w:w="2519" w:type="dxa"/>
            <w:tcMar>
              <w:top w:w="100" w:type="dxa"/>
              <w:left w:w="100" w:type="dxa"/>
              <w:bottom w:w="100" w:type="dxa"/>
              <w:right w:w="100" w:type="dxa"/>
            </w:tcMar>
          </w:tcPr>
          <w:p w:rsidRPr="00741D77" w:rsidR="00D85C39" w:rsidP="00345561" w:rsidRDefault="00AE7200" w14:paraId="3BABC9BE" w14:textId="1C707AF1">
            <w:pPr>
              <w:pStyle w:val="Normal0"/>
              <w:rPr>
                <w:b w:val="0"/>
                <w:sz w:val="20"/>
                <w:szCs w:val="20"/>
                <w:lang w:val="es-ES_tradnl"/>
              </w:rPr>
            </w:pPr>
            <w:hyperlink w:history="1" r:id="rId28">
              <w:r w:rsidRPr="00741D77" w:rsidR="00741D77">
                <w:rPr>
                  <w:rStyle w:val="Hipervnculo"/>
                  <w:b w:val="0"/>
                  <w:sz w:val="20"/>
                  <w:szCs w:val="20"/>
                  <w:lang w:val="es-ES_tradnl"/>
                </w:rPr>
                <w:t>https://www.youtube.com/watch?v=cDIla4TZWoU</w:t>
              </w:r>
            </w:hyperlink>
            <w:r w:rsidRPr="00741D77" w:rsidR="00741D77">
              <w:rPr>
                <w:b w:val="0"/>
                <w:sz w:val="20"/>
                <w:szCs w:val="20"/>
                <w:lang w:val="es-ES_tradnl"/>
              </w:rPr>
              <w:t xml:space="preserve"> </w:t>
            </w:r>
          </w:p>
        </w:tc>
      </w:tr>
    </w:tbl>
    <w:p w:rsidRPr="00163096" w:rsidR="00FF258C" w:rsidRDefault="00FF258C" w14:paraId="0000009F" w14:textId="77777777">
      <w:pPr>
        <w:pStyle w:val="Normal0"/>
        <w:rPr>
          <w:sz w:val="20"/>
          <w:szCs w:val="20"/>
          <w:lang w:val="es-ES_tradnl"/>
        </w:rPr>
      </w:pPr>
    </w:p>
    <w:p w:rsidR="00FF258C" w:rsidRDefault="00FF258C" w14:paraId="000000A0" w14:textId="51EC8D5C">
      <w:pPr>
        <w:pStyle w:val="Normal0"/>
        <w:rPr>
          <w:sz w:val="20"/>
          <w:szCs w:val="20"/>
          <w:lang w:val="es-ES_tradnl"/>
        </w:rPr>
      </w:pPr>
    </w:p>
    <w:p w:rsidR="001F4553" w:rsidRDefault="001F4553" w14:paraId="7AF7D7C3" w14:textId="111D4FC6">
      <w:pPr>
        <w:pStyle w:val="Normal0"/>
        <w:rPr>
          <w:sz w:val="20"/>
          <w:szCs w:val="20"/>
          <w:lang w:val="es-ES_tradnl"/>
        </w:rPr>
      </w:pPr>
    </w:p>
    <w:p w:rsidR="001F4553" w:rsidRDefault="001F4553" w14:paraId="2C8A2331" w14:textId="4A74D47C">
      <w:pPr>
        <w:pStyle w:val="Normal0"/>
        <w:rPr>
          <w:sz w:val="20"/>
          <w:szCs w:val="20"/>
          <w:lang w:val="es-ES_tradnl"/>
        </w:rPr>
      </w:pPr>
    </w:p>
    <w:p w:rsidR="001F4553" w:rsidRDefault="001F4553" w14:paraId="7F087009" w14:textId="01BF050E">
      <w:pPr>
        <w:pStyle w:val="Normal0"/>
        <w:rPr>
          <w:sz w:val="20"/>
          <w:szCs w:val="20"/>
          <w:lang w:val="es-ES_tradnl"/>
        </w:rPr>
      </w:pPr>
    </w:p>
    <w:p w:rsidRPr="00163096" w:rsidR="001F4553" w:rsidRDefault="001F4553" w14:paraId="1831A043" w14:textId="77777777">
      <w:pPr>
        <w:pStyle w:val="Normal0"/>
        <w:rPr>
          <w:sz w:val="20"/>
          <w:szCs w:val="20"/>
          <w:lang w:val="es-ES_tradnl"/>
        </w:rPr>
      </w:pPr>
    </w:p>
    <w:p w:rsidRPr="00163096" w:rsidR="00927773" w:rsidRDefault="00927773" w14:paraId="0DF79FA4" w14:textId="77777777">
      <w:pPr>
        <w:pStyle w:val="Normal0"/>
        <w:rPr>
          <w:sz w:val="20"/>
          <w:szCs w:val="20"/>
          <w:lang w:val="es-ES_tradnl"/>
        </w:rPr>
      </w:pPr>
    </w:p>
    <w:p w:rsidRPr="00163096" w:rsidR="00FF258C" w:rsidP="00A8109A" w:rsidRDefault="00D376E1" w14:paraId="000000A1" w14:textId="77777777">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lastRenderedPageBreak/>
        <w:t xml:space="preserve">GLOSARIO: </w:t>
      </w:r>
    </w:p>
    <w:p w:rsidRPr="00163096" w:rsidR="00FF258C" w:rsidP="003A357A" w:rsidRDefault="00FF258C" w14:paraId="000000A3" w14:textId="77777777">
      <w:pPr>
        <w:pStyle w:val="Normal0"/>
        <w:pBdr>
          <w:top w:val="nil"/>
          <w:left w:val="nil"/>
          <w:bottom w:val="nil"/>
          <w:right w:val="nil"/>
          <w:between w:val="nil"/>
        </w:pBdr>
        <w:jc w:val="both"/>
        <w:rPr>
          <w:color w:val="000000"/>
          <w:sz w:val="20"/>
          <w:szCs w:val="20"/>
          <w:lang w:val="es-ES_tradnl"/>
        </w:rPr>
      </w:pPr>
    </w:p>
    <w:tbl>
      <w:tblPr>
        <w:tblStyle w:val="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163096" w:rsidR="00FF258C" w:rsidTr="416F7506" w14:paraId="4A65FD8B" w14:textId="77777777">
        <w:trPr>
          <w:trHeight w:val="214"/>
        </w:trPr>
        <w:tc>
          <w:tcPr>
            <w:tcW w:w="2122" w:type="dxa"/>
            <w:shd w:val="clear" w:color="auto" w:fill="F9CB9C"/>
            <w:tcMar>
              <w:top w:w="100" w:type="dxa"/>
              <w:left w:w="100" w:type="dxa"/>
              <w:bottom w:w="100" w:type="dxa"/>
              <w:right w:w="100" w:type="dxa"/>
            </w:tcMar>
          </w:tcPr>
          <w:p w:rsidRPr="00163096" w:rsidR="00FF258C" w:rsidRDefault="00D376E1" w14:paraId="000000A4" w14:textId="77777777">
            <w:pPr>
              <w:pStyle w:val="Normal0"/>
              <w:jc w:val="center"/>
              <w:rPr>
                <w:color w:val="000000"/>
                <w:sz w:val="20"/>
                <w:szCs w:val="20"/>
                <w:lang w:val="es-ES_tradnl"/>
              </w:rPr>
            </w:pPr>
            <w:r w:rsidRPr="00163096">
              <w:rPr>
                <w:sz w:val="20"/>
                <w:szCs w:val="20"/>
                <w:lang w:val="es-ES_tradnl"/>
              </w:rPr>
              <w:t>TÉRMINO</w:t>
            </w:r>
          </w:p>
        </w:tc>
        <w:tc>
          <w:tcPr>
            <w:tcW w:w="7840" w:type="dxa"/>
            <w:shd w:val="clear" w:color="auto" w:fill="F9CB9C"/>
            <w:tcMar>
              <w:top w:w="100" w:type="dxa"/>
              <w:left w:w="100" w:type="dxa"/>
              <w:bottom w:w="100" w:type="dxa"/>
              <w:right w:w="100" w:type="dxa"/>
            </w:tcMar>
          </w:tcPr>
          <w:p w:rsidRPr="00163096" w:rsidR="00FF258C" w:rsidRDefault="00D376E1" w14:paraId="000000A5" w14:textId="77777777">
            <w:pPr>
              <w:pStyle w:val="Normal0"/>
              <w:jc w:val="center"/>
              <w:rPr>
                <w:color w:val="000000"/>
                <w:sz w:val="20"/>
                <w:szCs w:val="20"/>
                <w:lang w:val="es-ES_tradnl"/>
              </w:rPr>
            </w:pPr>
            <w:r w:rsidRPr="00163096">
              <w:rPr>
                <w:color w:val="000000"/>
                <w:sz w:val="20"/>
                <w:szCs w:val="20"/>
                <w:lang w:val="es-ES_tradnl"/>
              </w:rPr>
              <w:t>SIGNIFICADO</w:t>
            </w:r>
          </w:p>
        </w:tc>
      </w:tr>
      <w:tr w:rsidRPr="00163096" w:rsidR="00243571" w:rsidTr="416F7506" w14:paraId="012342E1" w14:textId="77777777">
        <w:trPr>
          <w:trHeight w:val="253"/>
        </w:trPr>
        <w:tc>
          <w:tcPr>
            <w:tcW w:w="2122" w:type="dxa"/>
            <w:tcMar>
              <w:top w:w="100" w:type="dxa"/>
              <w:left w:w="100" w:type="dxa"/>
              <w:bottom w:w="100" w:type="dxa"/>
              <w:right w:w="100" w:type="dxa"/>
            </w:tcMar>
          </w:tcPr>
          <w:p w:rsidRPr="00163096" w:rsidR="00243571" w:rsidRDefault="00C23003" w14:paraId="379766CF" w14:textId="11FF21CA">
            <w:pPr>
              <w:pStyle w:val="Normal0"/>
              <w:rPr>
                <w:sz w:val="20"/>
                <w:szCs w:val="20"/>
                <w:lang w:val="es-ES_tradnl"/>
              </w:rPr>
            </w:pPr>
            <w:proofErr w:type="spellStart"/>
            <w:r w:rsidRPr="001F4553">
              <w:rPr>
                <w:i/>
                <w:iCs/>
                <w:sz w:val="20"/>
                <w:szCs w:val="20"/>
                <w:lang w:val="es-ES_tradnl"/>
              </w:rPr>
              <w:t>Bias-Variance</w:t>
            </w:r>
            <w:proofErr w:type="spellEnd"/>
            <w:r w:rsidRPr="001F4553">
              <w:rPr>
                <w:i/>
                <w:iCs/>
                <w:sz w:val="20"/>
                <w:szCs w:val="20"/>
                <w:lang w:val="es-ES_tradnl"/>
              </w:rPr>
              <w:t xml:space="preserve"> </w:t>
            </w:r>
            <w:proofErr w:type="spellStart"/>
            <w:r w:rsidRPr="001F4553">
              <w:rPr>
                <w:i/>
                <w:iCs/>
                <w:sz w:val="20"/>
                <w:szCs w:val="20"/>
                <w:lang w:val="es-ES_tradnl"/>
              </w:rPr>
              <w:t>Tradeoff</w:t>
            </w:r>
            <w:proofErr w:type="spellEnd"/>
            <w:r w:rsidRPr="00163096">
              <w:rPr>
                <w:sz w:val="20"/>
                <w:szCs w:val="20"/>
                <w:lang w:val="es-ES_tradnl"/>
              </w:rPr>
              <w:t xml:space="preserve"> (Compensación Sesgo-Varianza)</w:t>
            </w:r>
            <w:r w:rsidRPr="00163096" w:rsidR="00243571">
              <w:rPr>
                <w:sz w:val="20"/>
                <w:szCs w:val="20"/>
                <w:lang w:val="es-ES_tradnl"/>
              </w:rPr>
              <w:t>:</w:t>
            </w:r>
          </w:p>
        </w:tc>
        <w:tc>
          <w:tcPr>
            <w:tcW w:w="7840" w:type="dxa"/>
            <w:tcMar>
              <w:top w:w="100" w:type="dxa"/>
              <w:left w:w="100" w:type="dxa"/>
              <w:bottom w:w="100" w:type="dxa"/>
              <w:right w:w="100" w:type="dxa"/>
            </w:tcMar>
          </w:tcPr>
          <w:p w:rsidRPr="00163096" w:rsidR="00243571" w:rsidRDefault="00C23003" w14:paraId="464FDECD" w14:textId="6C1D581F">
            <w:pPr>
              <w:pStyle w:val="Normal0"/>
              <w:rPr>
                <w:b w:val="0"/>
                <w:sz w:val="20"/>
                <w:szCs w:val="20"/>
                <w:lang w:val="es-ES_tradnl"/>
              </w:rPr>
            </w:pPr>
            <w:r w:rsidRPr="00163096">
              <w:rPr>
                <w:b w:val="0"/>
                <w:sz w:val="20"/>
                <w:szCs w:val="20"/>
                <w:lang w:val="es-ES_tradnl"/>
              </w:rPr>
              <w:t>describe la relación entre sesgo (errores por suposiciones simplificadoras) y varianza (sensibilidad a fluctuaciones en datos de entrenamiento).</w:t>
            </w:r>
          </w:p>
        </w:tc>
      </w:tr>
      <w:tr w:rsidRPr="00163096" w:rsidR="00FF258C" w:rsidTr="416F7506" w14:paraId="5DAB6C7B" w14:textId="77777777">
        <w:trPr>
          <w:trHeight w:val="253"/>
        </w:trPr>
        <w:tc>
          <w:tcPr>
            <w:tcW w:w="2122" w:type="dxa"/>
            <w:tcMar>
              <w:top w:w="100" w:type="dxa"/>
              <w:left w:w="100" w:type="dxa"/>
              <w:bottom w:w="100" w:type="dxa"/>
              <w:right w:w="100" w:type="dxa"/>
            </w:tcMar>
          </w:tcPr>
          <w:p w:rsidRPr="00163096" w:rsidR="00FF258C" w:rsidRDefault="00345561" w14:paraId="000000A6" w14:textId="7A10EC4D">
            <w:pPr>
              <w:pStyle w:val="Normal0"/>
              <w:rPr>
                <w:sz w:val="20"/>
                <w:szCs w:val="20"/>
                <w:lang w:val="es-ES_tradnl"/>
              </w:rPr>
            </w:pPr>
            <w:r w:rsidRPr="001F4553">
              <w:rPr>
                <w:i/>
                <w:iCs/>
                <w:sz w:val="20"/>
                <w:szCs w:val="20"/>
                <w:lang w:val="es-ES_tradnl"/>
              </w:rPr>
              <w:t>Cross-</w:t>
            </w:r>
            <w:proofErr w:type="spellStart"/>
            <w:r w:rsidRPr="001F4553">
              <w:rPr>
                <w:i/>
                <w:iCs/>
                <w:sz w:val="20"/>
                <w:szCs w:val="20"/>
                <w:lang w:val="es-ES_tradnl"/>
              </w:rPr>
              <w:t>Validation</w:t>
            </w:r>
            <w:proofErr w:type="spellEnd"/>
            <w:r w:rsidRPr="00163096">
              <w:rPr>
                <w:sz w:val="20"/>
                <w:szCs w:val="20"/>
                <w:lang w:val="es-ES_tradnl"/>
              </w:rPr>
              <w:t xml:space="preserve"> (Validación Cruzada):</w:t>
            </w:r>
          </w:p>
        </w:tc>
        <w:tc>
          <w:tcPr>
            <w:tcW w:w="7840" w:type="dxa"/>
            <w:tcMar>
              <w:top w:w="100" w:type="dxa"/>
              <w:left w:w="100" w:type="dxa"/>
              <w:bottom w:w="100" w:type="dxa"/>
              <w:right w:w="100" w:type="dxa"/>
            </w:tcMar>
          </w:tcPr>
          <w:p w:rsidRPr="00163096" w:rsidR="00FF258C" w:rsidRDefault="00345561" w14:paraId="000000A7" w14:textId="36848B33">
            <w:pPr>
              <w:pStyle w:val="Normal0"/>
              <w:rPr>
                <w:b w:val="0"/>
                <w:sz w:val="20"/>
                <w:szCs w:val="20"/>
                <w:lang w:val="es-ES_tradnl"/>
              </w:rPr>
            </w:pPr>
            <w:r w:rsidRPr="00163096">
              <w:rPr>
                <w:b w:val="0"/>
                <w:sz w:val="20"/>
                <w:szCs w:val="20"/>
                <w:lang w:val="es-ES_tradnl"/>
              </w:rPr>
              <w:t>técnica de evaluación que divide los datos en múltiples subconjuntos para entrenar y evaluar el modelo repetidamente, proporcionando una estimación más robusta del rendimiento y ayudando a detectar sobreajuste</w:t>
            </w:r>
            <w:r w:rsidRPr="00163096" w:rsidR="00FF0F3E">
              <w:rPr>
                <w:b w:val="0"/>
                <w:sz w:val="20"/>
                <w:szCs w:val="20"/>
                <w:lang w:val="es-ES_tradnl"/>
              </w:rPr>
              <w:t>.</w:t>
            </w:r>
          </w:p>
        </w:tc>
      </w:tr>
      <w:tr w:rsidRPr="00163096" w:rsidR="003A357A" w:rsidTr="416F7506" w14:paraId="14C80379" w14:textId="77777777">
        <w:trPr>
          <w:trHeight w:val="253"/>
        </w:trPr>
        <w:tc>
          <w:tcPr>
            <w:tcW w:w="2122" w:type="dxa"/>
            <w:tcMar>
              <w:top w:w="100" w:type="dxa"/>
              <w:left w:w="100" w:type="dxa"/>
              <w:bottom w:w="100" w:type="dxa"/>
              <w:right w:w="100" w:type="dxa"/>
            </w:tcMar>
          </w:tcPr>
          <w:p w:rsidRPr="00163096" w:rsidR="003A357A" w:rsidP="416F7506" w:rsidRDefault="00345561" w14:paraId="1F2B95F2" w14:textId="42DDEA55">
            <w:pPr>
              <w:pStyle w:val="Normal0"/>
              <w:rPr>
                <w:sz w:val="20"/>
                <w:szCs w:val="20"/>
                <w:lang w:val="es-ES"/>
              </w:rPr>
            </w:pPr>
            <w:r w:rsidRPr="416F7506" w:rsidR="00345561">
              <w:rPr>
                <w:i w:val="1"/>
                <w:iCs w:val="1"/>
                <w:sz w:val="20"/>
                <w:szCs w:val="20"/>
                <w:lang w:val="es-ES"/>
              </w:rPr>
              <w:t xml:space="preserve">Ensemble </w:t>
            </w:r>
            <w:r w:rsidRPr="416F7506" w:rsidR="00345561">
              <w:rPr>
                <w:i w:val="1"/>
                <w:iCs w:val="1"/>
                <w:sz w:val="20"/>
                <w:szCs w:val="20"/>
                <w:lang w:val="es-ES"/>
              </w:rPr>
              <w:t>Methods</w:t>
            </w:r>
            <w:r w:rsidRPr="416F7506" w:rsidR="00345561">
              <w:rPr>
                <w:sz w:val="20"/>
                <w:szCs w:val="20"/>
                <w:lang w:val="es-ES"/>
              </w:rPr>
              <w:t xml:space="preserve"> (Métodos de Ensamble</w:t>
            </w:r>
            <w:r w:rsidRPr="416F7506" w:rsidR="001F4553">
              <w:rPr>
                <w:sz w:val="20"/>
                <w:szCs w:val="20"/>
                <w:lang w:val="es-ES"/>
              </w:rPr>
              <w:t>)</w:t>
            </w:r>
            <w:r w:rsidRPr="416F7506" w:rsidR="00FF0F3E">
              <w:rPr>
                <w:sz w:val="20"/>
                <w:szCs w:val="20"/>
                <w:lang w:val="es-ES"/>
              </w:rPr>
              <w:t>:</w:t>
            </w:r>
          </w:p>
        </w:tc>
        <w:tc>
          <w:tcPr>
            <w:tcW w:w="7840" w:type="dxa"/>
            <w:tcMar>
              <w:top w:w="100" w:type="dxa"/>
              <w:left w:w="100" w:type="dxa"/>
              <w:bottom w:w="100" w:type="dxa"/>
              <w:right w:w="100" w:type="dxa"/>
            </w:tcMar>
          </w:tcPr>
          <w:p w:rsidRPr="00163096" w:rsidR="003A357A" w:rsidP="416F7506" w:rsidRDefault="00345561" w14:paraId="66242C65" w14:textId="5A190093">
            <w:pPr>
              <w:pStyle w:val="Normal0"/>
              <w:rPr>
                <w:b w:val="0"/>
                <w:bCs w:val="0"/>
                <w:sz w:val="20"/>
                <w:szCs w:val="20"/>
                <w:lang w:val="es-ES"/>
              </w:rPr>
            </w:pPr>
            <w:r w:rsidRPr="416F7506" w:rsidR="00345561">
              <w:rPr>
                <w:b w:val="0"/>
                <w:bCs w:val="0"/>
                <w:sz w:val="20"/>
                <w:szCs w:val="20"/>
                <w:lang w:val="es-ES"/>
              </w:rPr>
              <w:t xml:space="preserve">técnicas que combinan múltiples modelos de aprendizaje automático para crear un predictor más fuerte que cualquiera de los modelos individuales. Incluyen métodos como </w:t>
            </w:r>
            <w:r w:rsidRPr="416F7506" w:rsidR="00345561">
              <w:rPr>
                <w:b w:val="0"/>
                <w:bCs w:val="0"/>
                <w:i w:val="1"/>
                <w:iCs w:val="1"/>
                <w:sz w:val="20"/>
                <w:szCs w:val="20"/>
                <w:lang w:val="es-ES"/>
              </w:rPr>
              <w:t>bagging</w:t>
            </w:r>
            <w:r w:rsidRPr="416F7506" w:rsidR="00345561">
              <w:rPr>
                <w:b w:val="0"/>
                <w:bCs w:val="0"/>
                <w:i w:val="1"/>
                <w:iCs w:val="1"/>
                <w:sz w:val="20"/>
                <w:szCs w:val="20"/>
                <w:lang w:val="es-ES"/>
              </w:rPr>
              <w:t xml:space="preserve">, </w:t>
            </w:r>
            <w:r w:rsidRPr="416F7506" w:rsidR="00345561">
              <w:rPr>
                <w:b w:val="0"/>
                <w:bCs w:val="0"/>
                <w:i w:val="1"/>
                <w:iCs w:val="1"/>
                <w:sz w:val="20"/>
                <w:szCs w:val="20"/>
                <w:lang w:val="es-ES"/>
              </w:rPr>
              <w:t>boosting</w:t>
            </w:r>
            <w:r w:rsidRPr="416F7506" w:rsidR="00345561">
              <w:rPr>
                <w:b w:val="0"/>
                <w:bCs w:val="0"/>
                <w:i w:val="1"/>
                <w:iCs w:val="1"/>
                <w:sz w:val="20"/>
                <w:szCs w:val="20"/>
                <w:lang w:val="es-ES"/>
              </w:rPr>
              <w:t xml:space="preserve"> y </w:t>
            </w:r>
            <w:r w:rsidRPr="416F7506" w:rsidR="00345561">
              <w:rPr>
                <w:b w:val="0"/>
                <w:bCs w:val="0"/>
                <w:i w:val="1"/>
                <w:iCs w:val="1"/>
                <w:sz w:val="20"/>
                <w:szCs w:val="20"/>
                <w:lang w:val="es-ES"/>
              </w:rPr>
              <w:t>stacking</w:t>
            </w:r>
            <w:r w:rsidRPr="416F7506" w:rsidR="00345561">
              <w:rPr>
                <w:b w:val="0"/>
                <w:bCs w:val="0"/>
                <w:sz w:val="20"/>
                <w:szCs w:val="20"/>
                <w:lang w:val="es-ES"/>
              </w:rPr>
              <w:t>.</w:t>
            </w:r>
          </w:p>
        </w:tc>
      </w:tr>
      <w:tr w:rsidRPr="00163096" w:rsidR="003A357A" w:rsidTr="416F7506" w14:paraId="3D87468D" w14:textId="77777777">
        <w:trPr>
          <w:trHeight w:val="253"/>
        </w:trPr>
        <w:tc>
          <w:tcPr>
            <w:tcW w:w="2122" w:type="dxa"/>
            <w:tcMar>
              <w:top w:w="100" w:type="dxa"/>
              <w:left w:w="100" w:type="dxa"/>
              <w:bottom w:w="100" w:type="dxa"/>
              <w:right w:w="100" w:type="dxa"/>
            </w:tcMar>
          </w:tcPr>
          <w:p w:rsidRPr="00163096" w:rsidR="003A357A" w:rsidRDefault="00FF0F3E" w14:paraId="0528E6B5" w14:textId="0A2733D0">
            <w:pPr>
              <w:pStyle w:val="Normal0"/>
              <w:rPr>
                <w:sz w:val="20"/>
                <w:szCs w:val="20"/>
                <w:lang w:val="es-ES_tradnl"/>
              </w:rPr>
            </w:pPr>
            <w:r w:rsidRPr="00163096">
              <w:rPr>
                <w:sz w:val="20"/>
                <w:szCs w:val="20"/>
                <w:lang w:val="es-ES_tradnl"/>
              </w:rPr>
              <w:t>Ingeniería de Características:</w:t>
            </w:r>
          </w:p>
        </w:tc>
        <w:tc>
          <w:tcPr>
            <w:tcW w:w="7840" w:type="dxa"/>
            <w:tcMar>
              <w:top w:w="100" w:type="dxa"/>
              <w:left w:w="100" w:type="dxa"/>
              <w:bottom w:w="100" w:type="dxa"/>
              <w:right w:w="100" w:type="dxa"/>
            </w:tcMar>
          </w:tcPr>
          <w:p w:rsidRPr="00163096" w:rsidR="003A357A" w:rsidRDefault="00FF0F3E" w14:paraId="0D277384" w14:textId="2658F15C">
            <w:pPr>
              <w:pStyle w:val="Normal0"/>
              <w:rPr>
                <w:b w:val="0"/>
                <w:sz w:val="20"/>
                <w:szCs w:val="20"/>
                <w:lang w:val="es-ES_tradnl"/>
              </w:rPr>
            </w:pPr>
            <w:r w:rsidRPr="00163096">
              <w:rPr>
                <w:b w:val="0"/>
                <w:sz w:val="20"/>
                <w:szCs w:val="20"/>
                <w:lang w:val="es-ES_tradnl"/>
              </w:rPr>
              <w:t>conjunto de técnicas para transformar y seleccionar variables derivadas de datos brutos con el fin de mejorar el rendimiento de los modelos de IA. Incluye creación de nuevas características, codificación de categorías y escalado de valores</w:t>
            </w:r>
            <w:r w:rsidRPr="00163096" w:rsidR="00243571">
              <w:rPr>
                <w:b w:val="0"/>
                <w:sz w:val="20"/>
                <w:szCs w:val="20"/>
                <w:lang w:val="es-ES_tradnl"/>
              </w:rPr>
              <w:t>.</w:t>
            </w:r>
          </w:p>
        </w:tc>
      </w:tr>
      <w:tr w:rsidRPr="00163096" w:rsidR="00B529D1" w:rsidTr="416F7506" w14:paraId="667F585B" w14:textId="77777777">
        <w:trPr>
          <w:trHeight w:val="253"/>
        </w:trPr>
        <w:tc>
          <w:tcPr>
            <w:tcW w:w="2122" w:type="dxa"/>
            <w:tcMar>
              <w:top w:w="100" w:type="dxa"/>
              <w:left w:w="100" w:type="dxa"/>
              <w:bottom w:w="100" w:type="dxa"/>
              <w:right w:w="100" w:type="dxa"/>
            </w:tcMar>
          </w:tcPr>
          <w:p w:rsidRPr="00163096" w:rsidR="00B529D1" w:rsidP="416F7506" w:rsidRDefault="00345561" w14:paraId="3904A4DF" w14:textId="2C7B1551">
            <w:pPr>
              <w:pStyle w:val="Normal0"/>
              <w:rPr>
                <w:sz w:val="20"/>
                <w:szCs w:val="20"/>
                <w:lang w:val="es-ES"/>
              </w:rPr>
            </w:pPr>
            <w:r w:rsidRPr="416F7506" w:rsidR="00345561">
              <w:rPr>
                <w:i w:val="1"/>
                <w:iCs w:val="1"/>
                <w:sz w:val="20"/>
                <w:szCs w:val="20"/>
                <w:lang w:val="es-ES"/>
              </w:rPr>
              <w:t>Overfitting</w:t>
            </w:r>
            <w:r w:rsidRPr="416F7506" w:rsidR="00345561">
              <w:rPr>
                <w:sz w:val="20"/>
                <w:szCs w:val="20"/>
                <w:lang w:val="es-ES"/>
              </w:rPr>
              <w:t xml:space="preserve"> (Sobreajuste)</w:t>
            </w:r>
            <w:r w:rsidRPr="416F7506" w:rsidR="00B529D1">
              <w:rPr>
                <w:sz w:val="20"/>
                <w:szCs w:val="20"/>
                <w:lang w:val="es-ES"/>
              </w:rPr>
              <w:t>:</w:t>
            </w:r>
          </w:p>
        </w:tc>
        <w:tc>
          <w:tcPr>
            <w:tcW w:w="7840" w:type="dxa"/>
            <w:tcMar>
              <w:top w:w="100" w:type="dxa"/>
              <w:left w:w="100" w:type="dxa"/>
              <w:bottom w:w="100" w:type="dxa"/>
              <w:right w:w="100" w:type="dxa"/>
            </w:tcMar>
          </w:tcPr>
          <w:p w:rsidRPr="00163096" w:rsidR="00B529D1" w:rsidRDefault="00345561" w14:paraId="0235D6D5" w14:textId="5C72D37A">
            <w:pPr>
              <w:pStyle w:val="Normal0"/>
              <w:rPr>
                <w:b w:val="0"/>
                <w:sz w:val="20"/>
                <w:szCs w:val="20"/>
                <w:lang w:val="es-ES_tradnl"/>
              </w:rPr>
            </w:pPr>
            <w:r w:rsidRPr="00163096">
              <w:rPr>
                <w:b w:val="0"/>
                <w:sz w:val="20"/>
                <w:szCs w:val="20"/>
                <w:lang w:val="es-ES_tradnl"/>
              </w:rPr>
              <w:t xml:space="preserve">fenómeno donde un modelo aprende demasiado específicamente de los datos de entrenamiento, incluyendo ruido, resultando en excelente rendimiento en </w:t>
            </w:r>
            <w:r w:rsidRPr="00163096" w:rsidR="00EC7FCE">
              <w:rPr>
                <w:b w:val="0"/>
                <w:sz w:val="20"/>
                <w:szCs w:val="20"/>
                <w:lang w:val="es-ES_tradnl"/>
              </w:rPr>
              <w:t>entrenamiento,</w:t>
            </w:r>
            <w:r w:rsidRPr="00163096">
              <w:rPr>
                <w:b w:val="0"/>
                <w:sz w:val="20"/>
                <w:szCs w:val="20"/>
                <w:lang w:val="es-ES_tradnl"/>
              </w:rPr>
              <w:t xml:space="preserve"> pero pobre generalización a datos nuevos.</w:t>
            </w:r>
          </w:p>
        </w:tc>
      </w:tr>
      <w:tr w:rsidRPr="00163096" w:rsidR="004077BB" w:rsidTr="416F7506" w14:paraId="142DBF8E" w14:textId="77777777">
        <w:trPr>
          <w:trHeight w:val="253"/>
        </w:trPr>
        <w:tc>
          <w:tcPr>
            <w:tcW w:w="2122" w:type="dxa"/>
            <w:tcMar>
              <w:top w:w="100" w:type="dxa"/>
              <w:left w:w="100" w:type="dxa"/>
              <w:bottom w:w="100" w:type="dxa"/>
              <w:right w:w="100" w:type="dxa"/>
            </w:tcMar>
          </w:tcPr>
          <w:p w:rsidRPr="00163096" w:rsidR="004077BB" w:rsidRDefault="00345561" w14:paraId="0E46482A" w14:textId="3AFA9FA3">
            <w:pPr>
              <w:pStyle w:val="Normal0"/>
              <w:rPr>
                <w:sz w:val="20"/>
                <w:szCs w:val="20"/>
                <w:lang w:val="es-ES_tradnl"/>
              </w:rPr>
            </w:pPr>
            <w:r w:rsidRPr="00163096">
              <w:rPr>
                <w:sz w:val="20"/>
                <w:szCs w:val="20"/>
                <w:lang w:val="es-ES_tradnl"/>
              </w:rPr>
              <w:t>Regularización</w:t>
            </w:r>
            <w:r w:rsidRPr="00163096" w:rsidR="00B529D1">
              <w:rPr>
                <w:sz w:val="20"/>
                <w:szCs w:val="20"/>
                <w:lang w:val="es-ES_tradnl"/>
              </w:rPr>
              <w:t>:</w:t>
            </w:r>
          </w:p>
        </w:tc>
        <w:tc>
          <w:tcPr>
            <w:tcW w:w="7840" w:type="dxa"/>
            <w:tcMar>
              <w:top w:w="100" w:type="dxa"/>
              <w:left w:w="100" w:type="dxa"/>
              <w:bottom w:w="100" w:type="dxa"/>
              <w:right w:w="100" w:type="dxa"/>
            </w:tcMar>
          </w:tcPr>
          <w:p w:rsidRPr="00163096" w:rsidR="004077BB" w:rsidRDefault="00345561" w14:paraId="394B2DED" w14:textId="56738E01">
            <w:pPr>
              <w:pStyle w:val="Normal0"/>
              <w:rPr>
                <w:b w:val="0"/>
                <w:sz w:val="20"/>
                <w:szCs w:val="20"/>
                <w:lang w:val="es-ES_tradnl"/>
              </w:rPr>
            </w:pPr>
            <w:r w:rsidRPr="00163096">
              <w:rPr>
                <w:b w:val="0"/>
                <w:sz w:val="20"/>
                <w:szCs w:val="20"/>
                <w:lang w:val="es-ES_tradnl"/>
              </w:rPr>
              <w:t>conjunto de técnicas para prevenir sobreajuste añadiendo un término de penalización a la función de pérdida del modelo. Incluye regularización L1 (</w:t>
            </w:r>
            <w:r w:rsidRPr="001F4553">
              <w:rPr>
                <w:b w:val="0"/>
                <w:i/>
                <w:iCs/>
                <w:sz w:val="20"/>
                <w:szCs w:val="20"/>
                <w:lang w:val="es-ES_tradnl"/>
              </w:rPr>
              <w:t>Lasso</w:t>
            </w:r>
            <w:r w:rsidRPr="00163096">
              <w:rPr>
                <w:b w:val="0"/>
                <w:sz w:val="20"/>
                <w:szCs w:val="20"/>
                <w:lang w:val="es-ES_tradnl"/>
              </w:rPr>
              <w:t>), L2 (</w:t>
            </w:r>
            <w:r w:rsidRPr="001F4553">
              <w:rPr>
                <w:b w:val="0"/>
                <w:i/>
                <w:iCs/>
                <w:sz w:val="20"/>
                <w:szCs w:val="20"/>
                <w:lang w:val="es-ES_tradnl"/>
              </w:rPr>
              <w:t>Ridge</w:t>
            </w:r>
            <w:r w:rsidRPr="00163096">
              <w:rPr>
                <w:b w:val="0"/>
                <w:sz w:val="20"/>
                <w:szCs w:val="20"/>
                <w:lang w:val="es-ES_tradnl"/>
              </w:rPr>
              <w:t>) y elástica, controlando la complejidad del modelo.</w:t>
            </w:r>
          </w:p>
        </w:tc>
      </w:tr>
    </w:tbl>
    <w:p w:rsidRPr="00163096" w:rsidR="00880536" w:rsidRDefault="00880536" w14:paraId="43FDA35F" w14:textId="77777777">
      <w:pPr>
        <w:pStyle w:val="Normal0"/>
        <w:rPr>
          <w:sz w:val="20"/>
          <w:szCs w:val="20"/>
          <w:lang w:val="es-ES_tradnl"/>
        </w:rPr>
      </w:pPr>
    </w:p>
    <w:p w:rsidRPr="00163096" w:rsidR="00880536" w:rsidRDefault="00880536" w14:paraId="3BC22F92" w14:textId="77777777">
      <w:pPr>
        <w:pStyle w:val="Normal0"/>
        <w:rPr>
          <w:sz w:val="20"/>
          <w:szCs w:val="20"/>
          <w:lang w:val="es-ES_tradnl"/>
        </w:rPr>
      </w:pPr>
    </w:p>
    <w:p w:rsidRPr="00163096" w:rsidR="002E7D2C" w:rsidP="00A8109A" w:rsidRDefault="00904A12" w14:paraId="00939876" w14:textId="77777777">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REFERENCIAS BIBLIOGRÁFICAS</w:t>
      </w:r>
      <w:r w:rsidRPr="00163096" w:rsidR="00D376E1">
        <w:rPr>
          <w:b/>
          <w:color w:val="000000"/>
          <w:sz w:val="20"/>
          <w:szCs w:val="20"/>
          <w:lang w:val="es-ES_tradnl"/>
        </w:rPr>
        <w:t xml:space="preserve"> </w:t>
      </w:r>
    </w:p>
    <w:p w:rsidRPr="00163096" w:rsidR="00EC7FCE" w:rsidP="002E7D2C" w:rsidRDefault="00EC7FCE" w14:paraId="321515DA" w14:textId="77777777">
      <w:pPr>
        <w:pStyle w:val="Normal0"/>
        <w:pBdr>
          <w:top w:val="nil"/>
          <w:left w:val="nil"/>
          <w:bottom w:val="nil"/>
          <w:right w:val="nil"/>
          <w:between w:val="nil"/>
        </w:pBdr>
        <w:spacing w:line="360" w:lineRule="auto"/>
        <w:ind w:left="720" w:hanging="720"/>
        <w:contextualSpacing/>
        <w:mirrorIndents/>
        <w:jc w:val="both"/>
        <w:rPr>
          <w:rFonts w:eastAsia="Times New Roman"/>
          <w:color w:val="2C2C2C"/>
          <w:spacing w:val="2"/>
          <w:sz w:val="20"/>
          <w:szCs w:val="20"/>
          <w:lang w:val="es-ES_tradnl" w:eastAsia="es-CO"/>
        </w:rPr>
      </w:pPr>
    </w:p>
    <w:p w:rsidRPr="003A4F20" w:rsidR="00EC7FCE" w:rsidP="00EC7FCE" w:rsidRDefault="00EC7FCE" w14:paraId="6DF42210" w14:textId="19266860">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3A4F20">
        <w:rPr>
          <w:rFonts w:eastAsia="Times New Roman"/>
          <w:color w:val="000000" w:themeColor="text1"/>
          <w:spacing w:val="2"/>
          <w:sz w:val="20"/>
          <w:szCs w:val="20"/>
          <w:lang w:val="en-US" w:eastAsia="es-CO"/>
        </w:rPr>
        <w:t>Aggarwal, C. C. (2017). </w:t>
      </w:r>
      <w:r w:rsidRPr="003A4F20">
        <w:rPr>
          <w:rFonts w:eastAsia="Times New Roman"/>
          <w:i/>
          <w:iCs/>
          <w:color w:val="000000" w:themeColor="text1"/>
          <w:spacing w:val="2"/>
          <w:sz w:val="20"/>
          <w:szCs w:val="20"/>
          <w:lang w:val="en-US" w:eastAsia="es-CO"/>
        </w:rPr>
        <w:t>An introduction to outlier analysis</w:t>
      </w:r>
      <w:r w:rsidRPr="003A4F20">
        <w:rPr>
          <w:rFonts w:eastAsia="Times New Roman"/>
          <w:color w:val="000000" w:themeColor="text1"/>
          <w:spacing w:val="2"/>
          <w:sz w:val="20"/>
          <w:szCs w:val="20"/>
          <w:lang w:val="en-US" w:eastAsia="es-CO"/>
        </w:rPr>
        <w:t> (pp. 1-34). Springer International Publishing.</w:t>
      </w:r>
    </w:p>
    <w:p w:rsidRPr="003A4F20" w:rsidR="00EC7FCE" w:rsidP="002E7D2C" w:rsidRDefault="00EC7FCE" w14:paraId="1524AC46" w14:textId="77777777">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rsidRPr="003A4F20" w:rsidR="00165014" w:rsidP="002E7D2C" w:rsidRDefault="00165014" w14:paraId="65EA0CCC" w14:textId="2E08F209">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01296">
        <w:rPr>
          <w:rFonts w:eastAsia="Times New Roman"/>
          <w:color w:val="000000" w:themeColor="text1"/>
          <w:spacing w:val="2"/>
          <w:sz w:val="20"/>
          <w:szCs w:val="20"/>
          <w:lang w:val="en-US" w:eastAsia="es-CO"/>
        </w:rPr>
        <w:t xml:space="preserve">Agrawal, R., </w:t>
      </w:r>
      <w:proofErr w:type="spellStart"/>
      <w:r w:rsidRPr="00501296">
        <w:rPr>
          <w:rFonts w:eastAsia="Times New Roman"/>
          <w:color w:val="000000" w:themeColor="text1"/>
          <w:spacing w:val="2"/>
          <w:sz w:val="20"/>
          <w:szCs w:val="20"/>
          <w:lang w:val="en-US" w:eastAsia="es-CO"/>
        </w:rPr>
        <w:t>Imieliński</w:t>
      </w:r>
      <w:proofErr w:type="spellEnd"/>
      <w:r w:rsidRPr="00501296">
        <w:rPr>
          <w:rFonts w:eastAsia="Times New Roman"/>
          <w:color w:val="000000" w:themeColor="text1"/>
          <w:spacing w:val="2"/>
          <w:sz w:val="20"/>
          <w:szCs w:val="20"/>
          <w:lang w:val="en-US" w:eastAsia="es-CO"/>
        </w:rPr>
        <w:t xml:space="preserve">, T. &amp; Swami, A. (1993, June). </w:t>
      </w:r>
      <w:r w:rsidRPr="003A4F20">
        <w:rPr>
          <w:rFonts w:eastAsia="Times New Roman"/>
          <w:color w:val="000000" w:themeColor="text1"/>
          <w:spacing w:val="2"/>
          <w:sz w:val="20"/>
          <w:szCs w:val="20"/>
          <w:lang w:val="en-US" w:eastAsia="es-CO"/>
        </w:rPr>
        <w:t>Mining association rules between sets of items in large databases. In </w:t>
      </w:r>
      <w:r w:rsidRPr="003A4F20">
        <w:rPr>
          <w:rFonts w:eastAsia="Times New Roman"/>
          <w:i/>
          <w:iCs/>
          <w:color w:val="000000" w:themeColor="text1"/>
          <w:spacing w:val="2"/>
          <w:sz w:val="20"/>
          <w:szCs w:val="20"/>
          <w:lang w:val="en-US" w:eastAsia="es-CO"/>
        </w:rPr>
        <w:t>Proceedings of the 1993 ACM SIGMOD international conference on Management of data</w:t>
      </w:r>
      <w:r w:rsidRPr="003A4F20">
        <w:rPr>
          <w:rFonts w:eastAsia="Times New Roman"/>
          <w:color w:val="000000" w:themeColor="text1"/>
          <w:spacing w:val="2"/>
          <w:sz w:val="20"/>
          <w:szCs w:val="20"/>
          <w:lang w:val="en-US" w:eastAsia="es-CO"/>
        </w:rPr>
        <w:t> (pp. 207-216).</w:t>
      </w:r>
    </w:p>
    <w:p w:rsidRPr="003A4F20" w:rsidR="00902205" w:rsidP="002E7D2C" w:rsidRDefault="00902205" w14:paraId="50456B70" w14:textId="77777777">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rsidRPr="003A4F20" w:rsidR="00902205" w:rsidP="002E7D2C" w:rsidRDefault="00902205" w14:paraId="62A63DB7" w14:textId="53192FE3">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3A4F20">
        <w:rPr>
          <w:rFonts w:eastAsia="Times New Roman"/>
          <w:color w:val="000000" w:themeColor="text1"/>
          <w:spacing w:val="2"/>
          <w:sz w:val="20"/>
          <w:szCs w:val="20"/>
          <w:lang w:val="en-US" w:eastAsia="es-CO"/>
        </w:rPr>
        <w:t xml:space="preserve">Chawla, N. V., Bowyer, K. W., Hall, L. O. &amp; </w:t>
      </w:r>
      <w:proofErr w:type="spellStart"/>
      <w:r w:rsidRPr="003A4F20">
        <w:rPr>
          <w:rFonts w:eastAsia="Times New Roman"/>
          <w:color w:val="000000" w:themeColor="text1"/>
          <w:spacing w:val="2"/>
          <w:sz w:val="20"/>
          <w:szCs w:val="20"/>
          <w:lang w:val="en-US" w:eastAsia="es-CO"/>
        </w:rPr>
        <w:t>Kegelmeyer</w:t>
      </w:r>
      <w:proofErr w:type="spellEnd"/>
      <w:r w:rsidRPr="003A4F20">
        <w:rPr>
          <w:rFonts w:eastAsia="Times New Roman"/>
          <w:color w:val="000000" w:themeColor="text1"/>
          <w:spacing w:val="2"/>
          <w:sz w:val="20"/>
          <w:szCs w:val="20"/>
          <w:lang w:val="en-US" w:eastAsia="es-CO"/>
        </w:rPr>
        <w:t>, W. P. (2002). SMOTE: synthetic minority over-sampling technique. </w:t>
      </w:r>
      <w:r w:rsidRPr="003A4F20">
        <w:rPr>
          <w:rFonts w:eastAsia="Times New Roman"/>
          <w:i/>
          <w:iCs/>
          <w:color w:val="000000" w:themeColor="text1"/>
          <w:spacing w:val="2"/>
          <w:sz w:val="20"/>
          <w:szCs w:val="20"/>
          <w:lang w:val="en-US" w:eastAsia="es-CO"/>
        </w:rPr>
        <w:t>Journal of artificial intelligence research</w:t>
      </w:r>
      <w:r w:rsidRPr="003A4F20">
        <w:rPr>
          <w:rFonts w:eastAsia="Times New Roman"/>
          <w:color w:val="000000" w:themeColor="text1"/>
          <w:spacing w:val="2"/>
          <w:sz w:val="20"/>
          <w:szCs w:val="20"/>
          <w:lang w:val="en-US" w:eastAsia="es-CO"/>
        </w:rPr>
        <w:t>, </w:t>
      </w:r>
      <w:r w:rsidRPr="003A4F20">
        <w:rPr>
          <w:rFonts w:eastAsia="Times New Roman"/>
          <w:i/>
          <w:iCs/>
          <w:color w:val="000000" w:themeColor="text1"/>
          <w:spacing w:val="2"/>
          <w:sz w:val="20"/>
          <w:szCs w:val="20"/>
          <w:lang w:val="en-US" w:eastAsia="es-CO"/>
        </w:rPr>
        <w:t>16</w:t>
      </w:r>
      <w:r w:rsidRPr="003A4F20">
        <w:rPr>
          <w:rFonts w:eastAsia="Times New Roman"/>
          <w:color w:val="000000" w:themeColor="text1"/>
          <w:spacing w:val="2"/>
          <w:sz w:val="20"/>
          <w:szCs w:val="20"/>
          <w:lang w:val="en-US" w:eastAsia="es-CO"/>
        </w:rPr>
        <w:t>, 321-357.</w:t>
      </w:r>
    </w:p>
    <w:p w:rsidRPr="003A4F20" w:rsidR="00EC7FCE" w:rsidP="005B2BBA" w:rsidRDefault="00EC7FCE" w14:paraId="56E6DAA2" w14:textId="77777777">
      <w:pPr>
        <w:pStyle w:val="Normal0"/>
        <w:pBdr>
          <w:top w:val="nil"/>
          <w:left w:val="nil"/>
          <w:bottom w:val="nil"/>
          <w:right w:val="nil"/>
          <w:between w:val="nil"/>
        </w:pBdr>
        <w:spacing w:line="360" w:lineRule="auto"/>
        <w:contextualSpacing/>
        <w:mirrorIndents/>
        <w:jc w:val="both"/>
        <w:rPr>
          <w:rFonts w:eastAsia="Times New Roman"/>
          <w:color w:val="000000" w:themeColor="text1"/>
          <w:spacing w:val="2"/>
          <w:sz w:val="20"/>
          <w:szCs w:val="20"/>
          <w:lang w:val="en-US" w:eastAsia="es-CO"/>
        </w:rPr>
      </w:pPr>
    </w:p>
    <w:p w:rsidRPr="003A4F20" w:rsidR="00F73EB2" w:rsidP="002E7D2C" w:rsidRDefault="00F73EB2" w14:paraId="68576964" w14:textId="03BB22E9">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eastAsia="es-CO"/>
        </w:rPr>
        <w:t xml:space="preserve">Han, J., </w:t>
      </w:r>
      <w:proofErr w:type="spellStart"/>
      <w:r w:rsidRPr="005B2BBA">
        <w:rPr>
          <w:rFonts w:eastAsia="Times New Roman"/>
          <w:color w:val="000000" w:themeColor="text1"/>
          <w:spacing w:val="2"/>
          <w:sz w:val="20"/>
          <w:szCs w:val="20"/>
          <w:lang w:eastAsia="es-CO"/>
        </w:rPr>
        <w:t>Pei</w:t>
      </w:r>
      <w:proofErr w:type="spellEnd"/>
      <w:r w:rsidRPr="005B2BBA">
        <w:rPr>
          <w:rFonts w:eastAsia="Times New Roman"/>
          <w:color w:val="000000" w:themeColor="text1"/>
          <w:spacing w:val="2"/>
          <w:sz w:val="20"/>
          <w:szCs w:val="20"/>
          <w:lang w:eastAsia="es-CO"/>
        </w:rPr>
        <w:t xml:space="preserve">, J. &amp; </w:t>
      </w:r>
      <w:proofErr w:type="spellStart"/>
      <w:r w:rsidRPr="005B2BBA">
        <w:rPr>
          <w:rFonts w:eastAsia="Times New Roman"/>
          <w:color w:val="000000" w:themeColor="text1"/>
          <w:spacing w:val="2"/>
          <w:sz w:val="20"/>
          <w:szCs w:val="20"/>
          <w:lang w:eastAsia="es-CO"/>
        </w:rPr>
        <w:t>Tong</w:t>
      </w:r>
      <w:proofErr w:type="spellEnd"/>
      <w:r w:rsidRPr="005B2BBA">
        <w:rPr>
          <w:rFonts w:eastAsia="Times New Roman"/>
          <w:color w:val="000000" w:themeColor="text1"/>
          <w:spacing w:val="2"/>
          <w:sz w:val="20"/>
          <w:szCs w:val="20"/>
          <w:lang w:eastAsia="es-CO"/>
        </w:rPr>
        <w:t>, H. (2022). </w:t>
      </w:r>
      <w:r w:rsidRPr="003A4F20">
        <w:rPr>
          <w:rFonts w:eastAsia="Times New Roman"/>
          <w:i/>
          <w:iCs/>
          <w:color w:val="000000" w:themeColor="text1"/>
          <w:spacing w:val="2"/>
          <w:sz w:val="20"/>
          <w:szCs w:val="20"/>
          <w:lang w:val="en-US" w:eastAsia="es-CO"/>
        </w:rPr>
        <w:t>Data mining: concepts and techniques</w:t>
      </w:r>
      <w:r w:rsidRPr="003A4F20">
        <w:rPr>
          <w:rFonts w:eastAsia="Times New Roman"/>
          <w:color w:val="000000" w:themeColor="text1"/>
          <w:spacing w:val="2"/>
          <w:sz w:val="20"/>
          <w:szCs w:val="20"/>
          <w:lang w:val="en-US" w:eastAsia="es-CO"/>
        </w:rPr>
        <w:t xml:space="preserve">. Morgan </w:t>
      </w:r>
      <w:proofErr w:type="spellStart"/>
      <w:r w:rsidRPr="003A4F20">
        <w:rPr>
          <w:rFonts w:eastAsia="Times New Roman"/>
          <w:color w:val="000000" w:themeColor="text1"/>
          <w:spacing w:val="2"/>
          <w:sz w:val="20"/>
          <w:szCs w:val="20"/>
          <w:lang w:val="en-US" w:eastAsia="es-CO"/>
        </w:rPr>
        <w:t>kaufmann</w:t>
      </w:r>
      <w:proofErr w:type="spellEnd"/>
      <w:r w:rsidRPr="003A4F20">
        <w:rPr>
          <w:rFonts w:eastAsia="Times New Roman"/>
          <w:color w:val="000000" w:themeColor="text1"/>
          <w:spacing w:val="2"/>
          <w:sz w:val="20"/>
          <w:szCs w:val="20"/>
          <w:lang w:val="en-US" w:eastAsia="es-CO"/>
        </w:rPr>
        <w:t>.</w:t>
      </w:r>
    </w:p>
    <w:p w:rsidRPr="003A4F20" w:rsidR="0021078F" w:rsidP="001059EA" w:rsidRDefault="0021078F" w14:paraId="7524E71D"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3A4F20" w:rsidR="00927773" w:rsidP="001059EA" w:rsidRDefault="00604267" w14:paraId="69852629" w14:textId="3D36F9EB">
      <w:pPr>
        <w:pStyle w:val="Normal0"/>
        <w:pBdr>
          <w:top w:val="nil"/>
          <w:left w:val="nil"/>
          <w:bottom w:val="nil"/>
          <w:right w:val="nil"/>
          <w:between w:val="nil"/>
        </w:pBdr>
        <w:jc w:val="both"/>
        <w:rPr>
          <w:rFonts w:eastAsia="Times New Roman"/>
          <w:color w:val="000000" w:themeColor="text1"/>
          <w:spacing w:val="2"/>
          <w:sz w:val="20"/>
          <w:szCs w:val="20"/>
          <w:lang w:val="en-US" w:eastAsia="es-CO"/>
        </w:rPr>
      </w:pPr>
      <w:proofErr w:type="spellStart"/>
      <w:r w:rsidRPr="003A4F20">
        <w:rPr>
          <w:rFonts w:eastAsia="Times New Roman"/>
          <w:color w:val="000000" w:themeColor="text1"/>
          <w:spacing w:val="2"/>
          <w:sz w:val="20"/>
          <w:szCs w:val="20"/>
          <w:lang w:val="en-US" w:eastAsia="es-CO"/>
        </w:rPr>
        <w:t>Dasu</w:t>
      </w:r>
      <w:proofErr w:type="spellEnd"/>
      <w:r w:rsidRPr="003A4F20">
        <w:rPr>
          <w:rFonts w:eastAsia="Times New Roman"/>
          <w:color w:val="000000" w:themeColor="text1"/>
          <w:spacing w:val="2"/>
          <w:sz w:val="20"/>
          <w:szCs w:val="20"/>
          <w:lang w:val="en-US" w:eastAsia="es-CO"/>
        </w:rPr>
        <w:t>, T. &amp; Johnson, T. (2003). </w:t>
      </w:r>
      <w:r w:rsidRPr="003A4F20">
        <w:rPr>
          <w:rFonts w:eastAsia="Times New Roman"/>
          <w:i/>
          <w:iCs/>
          <w:color w:val="000000" w:themeColor="text1"/>
          <w:spacing w:val="2"/>
          <w:sz w:val="20"/>
          <w:szCs w:val="20"/>
          <w:lang w:val="en-US" w:eastAsia="es-CO"/>
        </w:rPr>
        <w:t>Exploratory data mining and data cleaning</w:t>
      </w:r>
      <w:r w:rsidRPr="003A4F20">
        <w:rPr>
          <w:rFonts w:eastAsia="Times New Roman"/>
          <w:color w:val="000000" w:themeColor="text1"/>
          <w:spacing w:val="2"/>
          <w:sz w:val="20"/>
          <w:szCs w:val="20"/>
          <w:lang w:val="en-US" w:eastAsia="es-CO"/>
        </w:rPr>
        <w:t>. John Wiley &amp; Sons.</w:t>
      </w:r>
    </w:p>
    <w:p w:rsidRPr="00691C30" w:rsidR="008E01E2" w:rsidP="001059EA" w:rsidRDefault="008E01E2" w14:paraId="60CF8C76" w14:textId="77777777">
      <w:pPr>
        <w:pStyle w:val="Normal0"/>
        <w:pBdr>
          <w:top w:val="nil"/>
          <w:left w:val="nil"/>
          <w:bottom w:val="nil"/>
          <w:right w:val="nil"/>
          <w:between w:val="nil"/>
        </w:pBdr>
        <w:jc w:val="both"/>
        <w:rPr>
          <w:rFonts w:eastAsia="Times New Roman"/>
          <w:color w:val="2C2C2C"/>
          <w:spacing w:val="2"/>
          <w:sz w:val="20"/>
          <w:szCs w:val="20"/>
          <w:lang w:val="en-US" w:eastAsia="es-CO"/>
        </w:rPr>
      </w:pPr>
    </w:p>
    <w:p w:rsidRPr="005B2BBA" w:rsidR="008E01E2" w:rsidP="001059EA" w:rsidRDefault="008E01E2" w14:paraId="33077427" w14:textId="1C1FF6AD">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Fawcett, T. (2006). An introduction to ROC analysis. </w:t>
      </w:r>
      <w:r w:rsidRPr="005B2BBA">
        <w:rPr>
          <w:rFonts w:eastAsia="Times New Roman"/>
          <w:i/>
          <w:iCs/>
          <w:color w:val="000000" w:themeColor="text1"/>
          <w:spacing w:val="2"/>
          <w:sz w:val="20"/>
          <w:szCs w:val="20"/>
          <w:lang w:val="en-US" w:eastAsia="es-CO"/>
        </w:rPr>
        <w:t>Pattern recognition letters</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27</w:t>
      </w:r>
      <w:r w:rsidRPr="005B2BBA">
        <w:rPr>
          <w:rFonts w:eastAsia="Times New Roman"/>
          <w:color w:val="000000" w:themeColor="text1"/>
          <w:spacing w:val="2"/>
          <w:sz w:val="20"/>
          <w:szCs w:val="20"/>
          <w:lang w:val="en-US" w:eastAsia="es-CO"/>
        </w:rPr>
        <w:t>(8), 861-874.</w:t>
      </w:r>
    </w:p>
    <w:p w:rsidRPr="005B2BBA" w:rsidR="00CA14D7" w:rsidP="001059EA" w:rsidRDefault="00CA14D7" w14:paraId="0EF7BA41"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CA14D7" w:rsidP="001059EA" w:rsidRDefault="00CA14D7" w14:paraId="32D02F85" w14:textId="502C7185">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lastRenderedPageBreak/>
        <w:t xml:space="preserve">Guyon, I. &amp; </w:t>
      </w:r>
      <w:proofErr w:type="spellStart"/>
      <w:r w:rsidRPr="005B2BBA">
        <w:rPr>
          <w:rFonts w:eastAsia="Times New Roman"/>
          <w:color w:val="000000" w:themeColor="text1"/>
          <w:spacing w:val="2"/>
          <w:sz w:val="20"/>
          <w:szCs w:val="20"/>
          <w:lang w:val="en-US" w:eastAsia="es-CO"/>
        </w:rPr>
        <w:t>Elisseeff</w:t>
      </w:r>
      <w:proofErr w:type="spellEnd"/>
      <w:r w:rsidRPr="005B2BBA">
        <w:rPr>
          <w:rFonts w:eastAsia="Times New Roman"/>
          <w:color w:val="000000" w:themeColor="text1"/>
          <w:spacing w:val="2"/>
          <w:sz w:val="20"/>
          <w:szCs w:val="20"/>
          <w:lang w:val="en-US" w:eastAsia="es-CO"/>
        </w:rPr>
        <w:t>, A. (2003). An introduction to variable and feature selection. </w:t>
      </w:r>
      <w:r w:rsidRPr="005B2BBA">
        <w:rPr>
          <w:rFonts w:eastAsia="Times New Roman"/>
          <w:i/>
          <w:iCs/>
          <w:color w:val="000000" w:themeColor="text1"/>
          <w:spacing w:val="2"/>
          <w:sz w:val="20"/>
          <w:szCs w:val="20"/>
          <w:lang w:val="en-US" w:eastAsia="es-CO"/>
        </w:rPr>
        <w:t>Journal of machine learning research</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3</w:t>
      </w:r>
      <w:r w:rsidRPr="005B2BBA">
        <w:rPr>
          <w:rFonts w:eastAsia="Times New Roman"/>
          <w:color w:val="000000" w:themeColor="text1"/>
          <w:spacing w:val="2"/>
          <w:sz w:val="20"/>
          <w:szCs w:val="20"/>
          <w:lang w:val="en-US" w:eastAsia="es-CO"/>
        </w:rPr>
        <w:t>, 1157-1182.</w:t>
      </w:r>
    </w:p>
    <w:p w:rsidRPr="005B2BBA" w:rsidR="001B451E" w:rsidP="001059EA" w:rsidRDefault="001B451E" w14:paraId="68B4E3CE"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21078F" w:rsidP="001059EA" w:rsidRDefault="0021078F" w14:paraId="1B1BD47D" w14:textId="48E3D332">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Jolliffe, I. T. (2002). </w:t>
      </w:r>
      <w:r w:rsidRPr="005B2BBA">
        <w:rPr>
          <w:rFonts w:eastAsia="Times New Roman"/>
          <w:i/>
          <w:iCs/>
          <w:color w:val="000000" w:themeColor="text1"/>
          <w:spacing w:val="2"/>
          <w:sz w:val="20"/>
          <w:szCs w:val="20"/>
          <w:lang w:val="en-US" w:eastAsia="es-CO"/>
        </w:rPr>
        <w:t>Principal component analysis for special types of data</w:t>
      </w:r>
      <w:r w:rsidRPr="005B2BBA">
        <w:rPr>
          <w:rFonts w:eastAsia="Times New Roman"/>
          <w:color w:val="000000" w:themeColor="text1"/>
          <w:spacing w:val="2"/>
          <w:sz w:val="20"/>
          <w:szCs w:val="20"/>
          <w:lang w:val="en-US" w:eastAsia="es-CO"/>
        </w:rPr>
        <w:t> (pp. 338-372). Springer New York.</w:t>
      </w:r>
    </w:p>
    <w:p w:rsidRPr="005B2BBA" w:rsidR="0021078F" w:rsidP="001059EA" w:rsidRDefault="0021078F" w14:paraId="4F703BCE"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1B451E" w:rsidP="001059EA" w:rsidRDefault="001B451E" w14:paraId="1696CA48" w14:textId="0F252950">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Little, R. J., &amp; Rubin, D. B. (2019). </w:t>
      </w:r>
      <w:r w:rsidRPr="005B2BBA">
        <w:rPr>
          <w:rFonts w:eastAsia="Times New Roman"/>
          <w:i/>
          <w:iCs/>
          <w:color w:val="000000" w:themeColor="text1"/>
          <w:spacing w:val="2"/>
          <w:sz w:val="20"/>
          <w:szCs w:val="20"/>
          <w:lang w:val="en-US" w:eastAsia="es-CO"/>
        </w:rPr>
        <w:t>Statistical analysis with missing data</w:t>
      </w:r>
      <w:r w:rsidRPr="005B2BBA">
        <w:rPr>
          <w:rFonts w:eastAsia="Times New Roman"/>
          <w:color w:val="000000" w:themeColor="text1"/>
          <w:spacing w:val="2"/>
          <w:sz w:val="20"/>
          <w:szCs w:val="20"/>
          <w:lang w:val="en-US" w:eastAsia="es-CO"/>
        </w:rPr>
        <w:t>. John Wiley &amp; Sons.</w:t>
      </w:r>
    </w:p>
    <w:p w:rsidRPr="005B2BBA" w:rsidR="00593C95" w:rsidP="001059EA" w:rsidRDefault="00593C95" w14:paraId="1F3055A2"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593C95" w:rsidP="001059EA" w:rsidRDefault="00593C95" w14:paraId="0FD003B8" w14:textId="7443AB34">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Mitchell, T. M.</w:t>
      </w:r>
      <w:r w:rsidR="00F27575">
        <w:rPr>
          <w:rFonts w:eastAsia="Times New Roman"/>
          <w:color w:val="000000" w:themeColor="text1"/>
          <w:spacing w:val="2"/>
          <w:sz w:val="20"/>
          <w:szCs w:val="20"/>
          <w:lang w:val="en-US" w:eastAsia="es-CO"/>
        </w:rPr>
        <w:t xml:space="preserve"> </w:t>
      </w:r>
      <w:r w:rsidRPr="005B2BBA">
        <w:rPr>
          <w:rFonts w:eastAsia="Times New Roman"/>
          <w:color w:val="000000" w:themeColor="text1"/>
          <w:spacing w:val="2"/>
          <w:sz w:val="20"/>
          <w:szCs w:val="20"/>
          <w:lang w:val="en-US" w:eastAsia="es-CO"/>
        </w:rPr>
        <w:t>(1997). </w:t>
      </w:r>
      <w:r w:rsidRPr="005B2BBA">
        <w:rPr>
          <w:rFonts w:eastAsia="Times New Roman"/>
          <w:i/>
          <w:iCs/>
          <w:color w:val="000000" w:themeColor="text1"/>
          <w:spacing w:val="2"/>
          <w:sz w:val="20"/>
          <w:szCs w:val="20"/>
          <w:lang w:val="en-US" w:eastAsia="es-CO"/>
        </w:rPr>
        <w:t>Machine learning</w:t>
      </w:r>
      <w:r w:rsidRPr="005B2BBA">
        <w:rPr>
          <w:rFonts w:eastAsia="Times New Roman"/>
          <w:color w:val="000000" w:themeColor="text1"/>
          <w:spacing w:val="2"/>
          <w:sz w:val="20"/>
          <w:szCs w:val="20"/>
          <w:lang w:val="en-US" w:eastAsia="es-CO"/>
        </w:rPr>
        <w:t xml:space="preserve"> (Vol. 1, No. 9). New York: </w:t>
      </w:r>
      <w:proofErr w:type="spellStart"/>
      <w:r w:rsidRPr="005B2BBA">
        <w:rPr>
          <w:rFonts w:eastAsia="Times New Roman"/>
          <w:color w:val="000000" w:themeColor="text1"/>
          <w:spacing w:val="2"/>
          <w:sz w:val="20"/>
          <w:szCs w:val="20"/>
          <w:lang w:val="en-US" w:eastAsia="es-CO"/>
        </w:rPr>
        <w:t>McGraw-hill</w:t>
      </w:r>
      <w:proofErr w:type="spellEnd"/>
      <w:r w:rsidRPr="005B2BBA">
        <w:rPr>
          <w:rFonts w:eastAsia="Times New Roman"/>
          <w:color w:val="000000" w:themeColor="text1"/>
          <w:spacing w:val="2"/>
          <w:sz w:val="20"/>
          <w:szCs w:val="20"/>
          <w:lang w:val="en-US" w:eastAsia="es-CO"/>
        </w:rPr>
        <w:t>.</w:t>
      </w:r>
    </w:p>
    <w:p w:rsidRPr="005B2BBA" w:rsidR="00F34A22" w:rsidP="001059EA" w:rsidRDefault="00F34A22" w14:paraId="1933956A"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F34A22" w:rsidP="001059EA" w:rsidRDefault="00F34A22" w14:paraId="3D6185A4" w14:textId="630BE5AC">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Rahm, E. &amp; Do, H. H. (2000). Data cleaning: Problems and current approaches. </w:t>
      </w:r>
      <w:r w:rsidRPr="005B2BBA">
        <w:rPr>
          <w:rFonts w:eastAsia="Times New Roman"/>
          <w:i/>
          <w:iCs/>
          <w:color w:val="000000" w:themeColor="text1"/>
          <w:spacing w:val="2"/>
          <w:sz w:val="20"/>
          <w:szCs w:val="20"/>
          <w:lang w:val="en-US" w:eastAsia="es-CO"/>
        </w:rPr>
        <w:t>IEEE Data Eng. Bull.</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23</w:t>
      </w:r>
      <w:r w:rsidRPr="005B2BBA">
        <w:rPr>
          <w:rFonts w:eastAsia="Times New Roman"/>
          <w:color w:val="000000" w:themeColor="text1"/>
          <w:spacing w:val="2"/>
          <w:sz w:val="20"/>
          <w:szCs w:val="20"/>
          <w:lang w:val="en-US" w:eastAsia="es-CO"/>
        </w:rPr>
        <w:t>(4), 3-13.</w:t>
      </w:r>
    </w:p>
    <w:p w:rsidRPr="005B2BBA" w:rsidR="00F73EB2" w:rsidP="00F73EB2" w:rsidRDefault="00F73EB2" w14:paraId="7983510A" w14:textId="77777777">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p>
    <w:p w:rsidRPr="005B2BBA" w:rsidR="00F73EB2" w:rsidP="00F73EB2" w:rsidRDefault="00F73EB2" w14:paraId="6F6707AD" w14:textId="5A76D405">
      <w:pPr>
        <w:pStyle w:val="Normal0"/>
        <w:pBdr>
          <w:top w:val="nil"/>
          <w:left w:val="nil"/>
          <w:bottom w:val="nil"/>
          <w:right w:val="nil"/>
          <w:between w:val="nil"/>
        </w:pBdr>
        <w:spacing w:line="360" w:lineRule="auto"/>
        <w:ind w:left="720" w:hanging="720"/>
        <w:contextualSpacing/>
        <w:mirrorIndents/>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 xml:space="preserve">Schafer, J. L. &amp; Graham, J. W. (2002). Missing data: our view of the state of the art. </w:t>
      </w:r>
      <w:proofErr w:type="gramStart"/>
      <w:r w:rsidRPr="00F27575">
        <w:rPr>
          <w:rFonts w:eastAsia="Times New Roman"/>
          <w:i/>
          <w:iCs/>
          <w:color w:val="000000" w:themeColor="text1"/>
          <w:spacing w:val="2"/>
          <w:sz w:val="20"/>
          <w:szCs w:val="20"/>
          <w:lang w:val="en-US" w:eastAsia="es-CO"/>
        </w:rPr>
        <w:t>Psychological</w:t>
      </w:r>
      <w:proofErr w:type="gramEnd"/>
      <w:r w:rsidRPr="00F27575">
        <w:rPr>
          <w:rFonts w:eastAsia="Times New Roman"/>
          <w:i/>
          <w:iCs/>
          <w:color w:val="000000" w:themeColor="text1"/>
          <w:spacing w:val="2"/>
          <w:sz w:val="20"/>
          <w:szCs w:val="20"/>
          <w:lang w:val="en-US" w:eastAsia="es-CO"/>
        </w:rPr>
        <w:t xml:space="preserve"> methods, 7</w:t>
      </w:r>
      <w:r w:rsidRPr="005B2BBA">
        <w:rPr>
          <w:rFonts w:eastAsia="Times New Roman"/>
          <w:color w:val="000000" w:themeColor="text1"/>
          <w:spacing w:val="2"/>
          <w:sz w:val="20"/>
          <w:szCs w:val="20"/>
          <w:lang w:val="en-US" w:eastAsia="es-CO"/>
        </w:rPr>
        <w:t>(2), 147.</w:t>
      </w:r>
    </w:p>
    <w:p w:rsidRPr="005B2BBA" w:rsidR="00F73EB2" w:rsidP="001059EA" w:rsidRDefault="00A63436" w14:paraId="1889895A" w14:textId="5CFFF0B9">
      <w:pPr>
        <w:pStyle w:val="Normal0"/>
        <w:pBdr>
          <w:top w:val="nil"/>
          <w:left w:val="nil"/>
          <w:bottom w:val="nil"/>
          <w:right w:val="nil"/>
          <w:between w:val="nil"/>
        </w:pBdr>
        <w:jc w:val="both"/>
        <w:rPr>
          <w:rFonts w:eastAsia="Times New Roman"/>
          <w:color w:val="000000" w:themeColor="text1"/>
          <w:spacing w:val="2"/>
          <w:sz w:val="20"/>
          <w:szCs w:val="20"/>
          <w:lang w:val="en-US" w:eastAsia="es-CO"/>
        </w:rPr>
      </w:pPr>
      <w:proofErr w:type="spellStart"/>
      <w:r w:rsidRPr="005B2BBA">
        <w:rPr>
          <w:rFonts w:eastAsia="Times New Roman"/>
          <w:color w:val="000000" w:themeColor="text1"/>
          <w:spacing w:val="2"/>
          <w:sz w:val="20"/>
          <w:szCs w:val="20"/>
          <w:lang w:val="en-US" w:eastAsia="es-CO"/>
        </w:rPr>
        <w:t>Tibshirani</w:t>
      </w:r>
      <w:proofErr w:type="spellEnd"/>
      <w:r w:rsidRPr="005B2BBA">
        <w:rPr>
          <w:rFonts w:eastAsia="Times New Roman"/>
          <w:color w:val="000000" w:themeColor="text1"/>
          <w:spacing w:val="2"/>
          <w:sz w:val="20"/>
          <w:szCs w:val="20"/>
          <w:lang w:val="en-US" w:eastAsia="es-CO"/>
        </w:rPr>
        <w:t>, R. (1996). Regression shrinkage and selection via the lasso. </w:t>
      </w:r>
      <w:r w:rsidRPr="005B2BBA">
        <w:rPr>
          <w:rFonts w:eastAsia="Times New Roman"/>
          <w:i/>
          <w:iCs/>
          <w:color w:val="000000" w:themeColor="text1"/>
          <w:spacing w:val="2"/>
          <w:sz w:val="20"/>
          <w:szCs w:val="20"/>
          <w:lang w:val="en-US" w:eastAsia="es-CO"/>
        </w:rPr>
        <w:t>Journal of the Royal Statistical Society Series B: Statistical Methodology</w:t>
      </w:r>
      <w:r w:rsidRPr="005B2BBA">
        <w:rPr>
          <w:rFonts w:eastAsia="Times New Roman"/>
          <w:color w:val="000000" w:themeColor="text1"/>
          <w:spacing w:val="2"/>
          <w:sz w:val="20"/>
          <w:szCs w:val="20"/>
          <w:lang w:val="en-US" w:eastAsia="es-CO"/>
        </w:rPr>
        <w:t>, </w:t>
      </w:r>
      <w:r w:rsidRPr="005B2BBA">
        <w:rPr>
          <w:rFonts w:eastAsia="Times New Roman"/>
          <w:i/>
          <w:iCs/>
          <w:color w:val="000000" w:themeColor="text1"/>
          <w:spacing w:val="2"/>
          <w:sz w:val="20"/>
          <w:szCs w:val="20"/>
          <w:lang w:val="en-US" w:eastAsia="es-CO"/>
        </w:rPr>
        <w:t>58</w:t>
      </w:r>
      <w:r w:rsidRPr="005B2BBA">
        <w:rPr>
          <w:rFonts w:eastAsia="Times New Roman"/>
          <w:color w:val="000000" w:themeColor="text1"/>
          <w:spacing w:val="2"/>
          <w:sz w:val="20"/>
          <w:szCs w:val="20"/>
          <w:lang w:val="en-US" w:eastAsia="es-CO"/>
        </w:rPr>
        <w:t>(1), 267-288.</w:t>
      </w:r>
    </w:p>
    <w:p w:rsidRPr="005B2BBA" w:rsidR="00A63436" w:rsidP="001059EA" w:rsidRDefault="00A63436" w14:paraId="1AC546E6"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8A6F68" w:rsidP="001059EA" w:rsidRDefault="008A6F68" w14:paraId="55DD00CB" w14:textId="35CA3447">
      <w:pPr>
        <w:pStyle w:val="Normal0"/>
        <w:pBdr>
          <w:top w:val="nil"/>
          <w:left w:val="nil"/>
          <w:bottom w:val="nil"/>
          <w:right w:val="nil"/>
          <w:between w:val="nil"/>
        </w:pBdr>
        <w:jc w:val="both"/>
        <w:rPr>
          <w:rFonts w:eastAsia="Times New Roman"/>
          <w:color w:val="000000" w:themeColor="text1"/>
          <w:spacing w:val="2"/>
          <w:sz w:val="20"/>
          <w:szCs w:val="20"/>
          <w:lang w:val="en-US" w:eastAsia="es-CO"/>
        </w:rPr>
      </w:pPr>
      <w:r w:rsidRPr="005B2BBA">
        <w:rPr>
          <w:rFonts w:eastAsia="Times New Roman"/>
          <w:color w:val="000000" w:themeColor="text1"/>
          <w:spacing w:val="2"/>
          <w:sz w:val="20"/>
          <w:szCs w:val="20"/>
          <w:lang w:val="en-US" w:eastAsia="es-CO"/>
        </w:rPr>
        <w:t xml:space="preserve">Van </w:t>
      </w:r>
      <w:proofErr w:type="spellStart"/>
      <w:r w:rsidRPr="005B2BBA">
        <w:rPr>
          <w:rFonts w:eastAsia="Times New Roman"/>
          <w:color w:val="000000" w:themeColor="text1"/>
          <w:spacing w:val="2"/>
          <w:sz w:val="20"/>
          <w:szCs w:val="20"/>
          <w:lang w:val="en-US" w:eastAsia="es-CO"/>
        </w:rPr>
        <w:t>Buuren</w:t>
      </w:r>
      <w:proofErr w:type="spellEnd"/>
      <w:r w:rsidRPr="005B2BBA">
        <w:rPr>
          <w:rFonts w:eastAsia="Times New Roman"/>
          <w:color w:val="000000" w:themeColor="text1"/>
          <w:spacing w:val="2"/>
          <w:sz w:val="20"/>
          <w:szCs w:val="20"/>
          <w:lang w:val="en-US" w:eastAsia="es-CO"/>
        </w:rPr>
        <w:t xml:space="preserve">, S. (2018). </w:t>
      </w:r>
      <w:r w:rsidRPr="00F27575">
        <w:rPr>
          <w:rFonts w:eastAsia="Times New Roman"/>
          <w:i/>
          <w:iCs/>
          <w:color w:val="000000" w:themeColor="text1"/>
          <w:spacing w:val="2"/>
          <w:sz w:val="20"/>
          <w:szCs w:val="20"/>
          <w:lang w:val="en-US" w:eastAsia="es-CO"/>
        </w:rPr>
        <w:t>Flexible Imputation of Missing Data</w:t>
      </w:r>
      <w:r w:rsidRPr="005B2BBA">
        <w:rPr>
          <w:rFonts w:eastAsia="Times New Roman"/>
          <w:color w:val="000000" w:themeColor="text1"/>
          <w:spacing w:val="2"/>
          <w:sz w:val="20"/>
          <w:szCs w:val="20"/>
          <w:lang w:val="en-US" w:eastAsia="es-CO"/>
        </w:rPr>
        <w:t>. CRC Press.</w:t>
      </w:r>
    </w:p>
    <w:p w:rsidRPr="005B2BBA" w:rsidR="0089480E" w:rsidP="001059EA" w:rsidRDefault="0089480E" w14:paraId="02CA8005" w14:textId="77777777">
      <w:pPr>
        <w:pStyle w:val="Normal0"/>
        <w:pBdr>
          <w:top w:val="nil"/>
          <w:left w:val="nil"/>
          <w:bottom w:val="nil"/>
          <w:right w:val="nil"/>
          <w:between w:val="nil"/>
        </w:pBdr>
        <w:jc w:val="both"/>
        <w:rPr>
          <w:rFonts w:eastAsia="Times New Roman"/>
          <w:color w:val="000000" w:themeColor="text1"/>
          <w:spacing w:val="2"/>
          <w:sz w:val="20"/>
          <w:szCs w:val="20"/>
          <w:lang w:val="en-US" w:eastAsia="es-CO"/>
        </w:rPr>
      </w:pPr>
    </w:p>
    <w:p w:rsidRPr="005B2BBA" w:rsidR="0089480E" w:rsidP="001059EA" w:rsidRDefault="0089480E" w14:paraId="20ECE604" w14:textId="020193DE">
      <w:pPr>
        <w:pStyle w:val="Normal0"/>
        <w:pBdr>
          <w:top w:val="nil"/>
          <w:left w:val="nil"/>
          <w:bottom w:val="nil"/>
          <w:right w:val="nil"/>
          <w:between w:val="nil"/>
        </w:pBdr>
        <w:jc w:val="both"/>
        <w:rPr>
          <w:rFonts w:eastAsia="Times New Roman"/>
          <w:color w:val="000000" w:themeColor="text1"/>
          <w:spacing w:val="2"/>
          <w:sz w:val="20"/>
          <w:szCs w:val="20"/>
          <w:lang w:val="es-ES_tradnl" w:eastAsia="es-CO"/>
        </w:rPr>
      </w:pPr>
      <w:r w:rsidRPr="005B2BBA">
        <w:rPr>
          <w:rFonts w:eastAsia="Times New Roman"/>
          <w:color w:val="000000" w:themeColor="text1"/>
          <w:spacing w:val="2"/>
          <w:sz w:val="20"/>
          <w:szCs w:val="20"/>
          <w:lang w:val="en-US" w:eastAsia="es-CO"/>
        </w:rPr>
        <w:t>Wolpert, D. H. (1996). The lack of a priori distinctions between learning algorithms. </w:t>
      </w:r>
      <w:r w:rsidRPr="005B2BBA">
        <w:rPr>
          <w:rFonts w:eastAsia="Times New Roman"/>
          <w:i/>
          <w:iCs/>
          <w:color w:val="000000" w:themeColor="text1"/>
          <w:spacing w:val="2"/>
          <w:sz w:val="20"/>
          <w:szCs w:val="20"/>
          <w:lang w:val="es-ES_tradnl" w:eastAsia="es-CO"/>
        </w:rPr>
        <w:t xml:space="preserve">Neural </w:t>
      </w:r>
      <w:proofErr w:type="spellStart"/>
      <w:r w:rsidRPr="005B2BBA">
        <w:rPr>
          <w:rFonts w:eastAsia="Times New Roman"/>
          <w:i/>
          <w:iCs/>
          <w:color w:val="000000" w:themeColor="text1"/>
          <w:spacing w:val="2"/>
          <w:sz w:val="20"/>
          <w:szCs w:val="20"/>
          <w:lang w:val="es-ES_tradnl" w:eastAsia="es-CO"/>
        </w:rPr>
        <w:t>computation</w:t>
      </w:r>
      <w:proofErr w:type="spellEnd"/>
      <w:r w:rsidRPr="005B2BBA">
        <w:rPr>
          <w:rFonts w:eastAsia="Times New Roman"/>
          <w:color w:val="000000" w:themeColor="text1"/>
          <w:spacing w:val="2"/>
          <w:sz w:val="20"/>
          <w:szCs w:val="20"/>
          <w:lang w:val="es-ES_tradnl" w:eastAsia="es-CO"/>
        </w:rPr>
        <w:t>, </w:t>
      </w:r>
      <w:r w:rsidRPr="005B2BBA">
        <w:rPr>
          <w:rFonts w:eastAsia="Times New Roman"/>
          <w:i/>
          <w:iCs/>
          <w:color w:val="000000" w:themeColor="text1"/>
          <w:spacing w:val="2"/>
          <w:sz w:val="20"/>
          <w:szCs w:val="20"/>
          <w:lang w:val="es-ES_tradnl" w:eastAsia="es-CO"/>
        </w:rPr>
        <w:t>8</w:t>
      </w:r>
      <w:r w:rsidRPr="005B2BBA">
        <w:rPr>
          <w:rFonts w:eastAsia="Times New Roman"/>
          <w:color w:val="000000" w:themeColor="text1"/>
          <w:spacing w:val="2"/>
          <w:sz w:val="20"/>
          <w:szCs w:val="20"/>
          <w:lang w:val="es-ES_tradnl" w:eastAsia="es-CO"/>
        </w:rPr>
        <w:t>(7), 1341-1390.</w:t>
      </w:r>
    </w:p>
    <w:p w:rsidRPr="00163096" w:rsidR="00604267" w:rsidP="001059EA" w:rsidRDefault="00604267" w14:paraId="35CFF17A" w14:textId="77777777">
      <w:pPr>
        <w:pStyle w:val="Normal0"/>
        <w:pBdr>
          <w:top w:val="nil"/>
          <w:left w:val="nil"/>
          <w:bottom w:val="nil"/>
          <w:right w:val="nil"/>
          <w:between w:val="nil"/>
        </w:pBdr>
        <w:jc w:val="both"/>
        <w:rPr>
          <w:b/>
          <w:color w:val="000000"/>
          <w:sz w:val="20"/>
          <w:szCs w:val="20"/>
          <w:lang w:val="es-ES_tradnl"/>
        </w:rPr>
      </w:pPr>
    </w:p>
    <w:p w:rsidRPr="00163096" w:rsidR="00880536" w:rsidP="001059EA" w:rsidRDefault="00880536" w14:paraId="37C3BC86" w14:textId="77777777">
      <w:pPr>
        <w:pStyle w:val="Normal0"/>
        <w:pBdr>
          <w:top w:val="nil"/>
          <w:left w:val="nil"/>
          <w:bottom w:val="nil"/>
          <w:right w:val="nil"/>
          <w:between w:val="nil"/>
        </w:pBdr>
        <w:jc w:val="both"/>
        <w:rPr>
          <w:b/>
          <w:color w:val="000000"/>
          <w:sz w:val="20"/>
          <w:szCs w:val="20"/>
          <w:lang w:val="es-ES_tradnl"/>
        </w:rPr>
      </w:pPr>
    </w:p>
    <w:p w:rsidRPr="00163096" w:rsidR="00FF258C" w:rsidP="00A8109A" w:rsidRDefault="00D376E1" w14:paraId="000000B0" w14:textId="331A270F">
      <w:pPr>
        <w:pStyle w:val="Normal0"/>
        <w:numPr>
          <w:ilvl w:val="0"/>
          <w:numId w:val="5"/>
        </w:numPr>
        <w:pBdr>
          <w:top w:val="nil"/>
          <w:left w:val="nil"/>
          <w:bottom w:val="nil"/>
          <w:right w:val="nil"/>
          <w:between w:val="nil"/>
        </w:pBdr>
        <w:ind w:left="284" w:hanging="284"/>
        <w:jc w:val="both"/>
        <w:rPr>
          <w:b/>
          <w:color w:val="000000"/>
          <w:sz w:val="20"/>
          <w:szCs w:val="20"/>
          <w:lang w:val="es-ES_tradnl"/>
        </w:rPr>
      </w:pPr>
      <w:r w:rsidRPr="00163096">
        <w:rPr>
          <w:b/>
          <w:color w:val="000000"/>
          <w:sz w:val="20"/>
          <w:szCs w:val="20"/>
          <w:lang w:val="es-ES_tradnl"/>
        </w:rPr>
        <w:t>CONTROL DEL DOCUMENTO</w:t>
      </w:r>
    </w:p>
    <w:p w:rsidRPr="00163096" w:rsidR="00FF258C" w:rsidRDefault="00FF258C" w14:paraId="000000B1" w14:textId="77777777">
      <w:pPr>
        <w:pStyle w:val="Normal0"/>
        <w:jc w:val="both"/>
        <w:rPr>
          <w:b/>
          <w:sz w:val="20"/>
          <w:szCs w:val="20"/>
          <w:lang w:val="es-ES_tradnl"/>
        </w:rPr>
      </w:pPr>
    </w:p>
    <w:tbl>
      <w:tblPr>
        <w:tblStyle w:val="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63096" w:rsidR="00FF258C" w:rsidTr="00C45A3B" w14:paraId="27B3F990" w14:textId="77777777">
        <w:tc>
          <w:tcPr>
            <w:tcW w:w="1272" w:type="dxa"/>
            <w:tcBorders>
              <w:top w:val="nil"/>
              <w:left w:val="nil"/>
            </w:tcBorders>
            <w:shd w:val="clear" w:color="auto" w:fill="auto"/>
          </w:tcPr>
          <w:p w:rsidRPr="00163096" w:rsidR="00FF258C" w:rsidRDefault="00FF258C" w14:paraId="000000B2" w14:textId="77777777">
            <w:pPr>
              <w:pStyle w:val="Normal0"/>
              <w:jc w:val="both"/>
              <w:rPr>
                <w:sz w:val="20"/>
                <w:szCs w:val="20"/>
                <w:lang w:val="es-ES_tradnl"/>
              </w:rPr>
            </w:pPr>
          </w:p>
        </w:tc>
        <w:tc>
          <w:tcPr>
            <w:tcW w:w="1991" w:type="dxa"/>
            <w:vAlign w:val="center"/>
          </w:tcPr>
          <w:p w:rsidRPr="00163096" w:rsidR="00FF258C" w:rsidRDefault="00D376E1" w14:paraId="000000B3" w14:textId="77777777">
            <w:pPr>
              <w:pStyle w:val="Normal0"/>
              <w:rPr>
                <w:sz w:val="20"/>
                <w:szCs w:val="20"/>
                <w:lang w:val="es-ES_tradnl"/>
              </w:rPr>
            </w:pPr>
            <w:r w:rsidRPr="00163096">
              <w:rPr>
                <w:sz w:val="20"/>
                <w:szCs w:val="20"/>
                <w:lang w:val="es-ES_tradnl"/>
              </w:rPr>
              <w:t>Nombre</w:t>
            </w:r>
          </w:p>
        </w:tc>
        <w:tc>
          <w:tcPr>
            <w:tcW w:w="1559" w:type="dxa"/>
            <w:vAlign w:val="center"/>
          </w:tcPr>
          <w:p w:rsidRPr="00163096" w:rsidR="00FF258C" w:rsidRDefault="00D376E1" w14:paraId="000000B4" w14:textId="77777777">
            <w:pPr>
              <w:pStyle w:val="Normal0"/>
              <w:rPr>
                <w:sz w:val="20"/>
                <w:szCs w:val="20"/>
                <w:lang w:val="es-ES_tradnl"/>
              </w:rPr>
            </w:pPr>
            <w:r w:rsidRPr="00163096">
              <w:rPr>
                <w:sz w:val="20"/>
                <w:szCs w:val="20"/>
                <w:lang w:val="es-ES_tradnl"/>
              </w:rPr>
              <w:t>Cargo</w:t>
            </w:r>
          </w:p>
        </w:tc>
        <w:tc>
          <w:tcPr>
            <w:tcW w:w="3257" w:type="dxa"/>
            <w:vAlign w:val="center"/>
          </w:tcPr>
          <w:p w:rsidRPr="00163096" w:rsidR="00FF258C" w:rsidRDefault="00D376E1" w14:paraId="000000B6" w14:textId="096342C5">
            <w:pPr>
              <w:pStyle w:val="Normal0"/>
              <w:rPr>
                <w:sz w:val="20"/>
                <w:szCs w:val="20"/>
                <w:lang w:val="es-ES_tradnl"/>
              </w:rPr>
            </w:pPr>
            <w:r w:rsidRPr="00163096">
              <w:rPr>
                <w:sz w:val="20"/>
                <w:szCs w:val="20"/>
                <w:lang w:val="es-ES_tradnl"/>
              </w:rPr>
              <w:t>Dependencia</w:t>
            </w:r>
          </w:p>
        </w:tc>
        <w:tc>
          <w:tcPr>
            <w:tcW w:w="1888" w:type="dxa"/>
            <w:vAlign w:val="center"/>
          </w:tcPr>
          <w:p w:rsidRPr="00163096" w:rsidR="00FF258C" w:rsidRDefault="00D376E1" w14:paraId="000000B7" w14:textId="77777777">
            <w:pPr>
              <w:pStyle w:val="Normal0"/>
              <w:rPr>
                <w:sz w:val="20"/>
                <w:szCs w:val="20"/>
                <w:lang w:val="es-ES_tradnl"/>
              </w:rPr>
            </w:pPr>
            <w:r w:rsidRPr="00163096">
              <w:rPr>
                <w:sz w:val="20"/>
                <w:szCs w:val="20"/>
                <w:lang w:val="es-ES_tradnl"/>
              </w:rPr>
              <w:t>Fecha</w:t>
            </w:r>
          </w:p>
        </w:tc>
      </w:tr>
      <w:tr w:rsidRPr="00163096" w:rsidR="00D56832" w14:paraId="2FF467CA" w14:textId="77777777">
        <w:trPr>
          <w:trHeight w:val="340"/>
        </w:trPr>
        <w:tc>
          <w:tcPr>
            <w:tcW w:w="1272" w:type="dxa"/>
          </w:tcPr>
          <w:p w:rsidRPr="00163096" w:rsidR="00D56832" w:rsidP="00D56832" w:rsidRDefault="001725F9" w14:paraId="000000B8" w14:textId="5F1C898D">
            <w:pPr>
              <w:pStyle w:val="Normal0"/>
              <w:jc w:val="both"/>
              <w:rPr>
                <w:sz w:val="20"/>
                <w:szCs w:val="20"/>
                <w:lang w:val="es-ES_tradnl"/>
              </w:rPr>
            </w:pPr>
            <w:r w:rsidRPr="00163096">
              <w:rPr>
                <w:sz w:val="20"/>
                <w:szCs w:val="20"/>
                <w:lang w:val="es-ES_tradnl"/>
              </w:rPr>
              <w:t>Autor</w:t>
            </w:r>
          </w:p>
        </w:tc>
        <w:tc>
          <w:tcPr>
            <w:tcW w:w="1991" w:type="dxa"/>
          </w:tcPr>
          <w:p w:rsidRPr="00163096" w:rsidR="00D56832" w:rsidP="00D56832" w:rsidRDefault="00CF701F" w14:paraId="000000B9" w14:textId="72FC4772">
            <w:pPr>
              <w:pStyle w:val="Normal0"/>
              <w:rPr>
                <w:b w:val="0"/>
                <w:sz w:val="20"/>
                <w:szCs w:val="20"/>
                <w:lang w:val="es-ES_tradnl"/>
              </w:rPr>
            </w:pPr>
            <w:r w:rsidRPr="00163096">
              <w:rPr>
                <w:b w:val="0"/>
                <w:sz w:val="20"/>
                <w:szCs w:val="20"/>
                <w:lang w:val="es-ES_tradnl"/>
              </w:rPr>
              <w:t>Deivis Eduard</w:t>
            </w:r>
            <w:r w:rsidRPr="00163096" w:rsidR="00D56832">
              <w:rPr>
                <w:b w:val="0"/>
                <w:sz w:val="20"/>
                <w:szCs w:val="20"/>
                <w:lang w:val="es-ES_tradnl"/>
              </w:rPr>
              <w:t xml:space="preserve"> </w:t>
            </w:r>
            <w:r w:rsidRPr="00163096" w:rsidR="00F27575">
              <w:rPr>
                <w:b w:val="0"/>
                <w:sz w:val="20"/>
                <w:szCs w:val="20"/>
                <w:lang w:val="es-ES_tradnl"/>
              </w:rPr>
              <w:t>Ramírez</w:t>
            </w:r>
            <w:r w:rsidRPr="00163096">
              <w:rPr>
                <w:b w:val="0"/>
                <w:sz w:val="20"/>
                <w:szCs w:val="20"/>
                <w:lang w:val="es-ES_tradnl"/>
              </w:rPr>
              <w:t xml:space="preserve"> </w:t>
            </w:r>
            <w:r w:rsidRPr="00163096" w:rsidR="00F27575">
              <w:rPr>
                <w:b w:val="0"/>
                <w:sz w:val="20"/>
                <w:szCs w:val="20"/>
                <w:lang w:val="es-ES_tradnl"/>
              </w:rPr>
              <w:t>Martínez</w:t>
            </w:r>
          </w:p>
        </w:tc>
        <w:tc>
          <w:tcPr>
            <w:tcW w:w="1559" w:type="dxa"/>
          </w:tcPr>
          <w:p w:rsidRPr="00163096" w:rsidR="00D56832" w:rsidP="00D56832" w:rsidRDefault="00CF701F" w14:paraId="000000BA" w14:textId="29422985">
            <w:pPr>
              <w:pStyle w:val="Normal0"/>
              <w:rPr>
                <w:b w:val="0"/>
                <w:sz w:val="20"/>
                <w:szCs w:val="20"/>
                <w:lang w:val="es-ES_tradnl"/>
              </w:rPr>
            </w:pPr>
            <w:r w:rsidRPr="00163096">
              <w:rPr>
                <w:b w:val="0"/>
                <w:sz w:val="20"/>
                <w:szCs w:val="20"/>
                <w:lang w:val="es-ES_tradnl"/>
              </w:rPr>
              <w:t>Experto temático</w:t>
            </w:r>
          </w:p>
        </w:tc>
        <w:tc>
          <w:tcPr>
            <w:tcW w:w="3257" w:type="dxa"/>
          </w:tcPr>
          <w:p w:rsidRPr="00163096" w:rsidR="00D56832" w:rsidP="00D56832" w:rsidRDefault="008A7A07" w14:paraId="000000BB" w14:textId="0A141DEC">
            <w:pPr>
              <w:pStyle w:val="Normal0"/>
              <w:rPr>
                <w:b w:val="0"/>
                <w:sz w:val="20"/>
                <w:szCs w:val="20"/>
                <w:lang w:val="es-ES_tradnl"/>
              </w:rPr>
            </w:pPr>
            <w:r w:rsidRPr="00163096">
              <w:rPr>
                <w:b w:val="0"/>
                <w:sz w:val="20"/>
                <w:szCs w:val="20"/>
                <w:lang w:val="es-ES_tradnl"/>
              </w:rPr>
              <w:t>Regional Tolima. Centro de Comercio y Servicios.</w:t>
            </w:r>
          </w:p>
        </w:tc>
        <w:tc>
          <w:tcPr>
            <w:tcW w:w="1888" w:type="dxa"/>
          </w:tcPr>
          <w:p w:rsidRPr="00163096" w:rsidR="00D56832" w:rsidP="00D56832" w:rsidRDefault="005A746D" w14:paraId="000000BC" w14:textId="0F24922D">
            <w:pPr>
              <w:pStyle w:val="Normal0"/>
              <w:rPr>
                <w:b w:val="0"/>
                <w:sz w:val="20"/>
                <w:szCs w:val="20"/>
                <w:lang w:val="es-ES_tradnl"/>
              </w:rPr>
            </w:pPr>
            <w:r w:rsidRPr="00163096">
              <w:rPr>
                <w:b w:val="0"/>
                <w:sz w:val="20"/>
                <w:szCs w:val="20"/>
                <w:lang w:val="es-ES_tradnl"/>
              </w:rPr>
              <w:t xml:space="preserve">Junio </w:t>
            </w:r>
            <w:r w:rsidRPr="00163096" w:rsidR="00D56832">
              <w:rPr>
                <w:b w:val="0"/>
                <w:sz w:val="20"/>
                <w:szCs w:val="20"/>
                <w:lang w:val="es-ES_tradnl"/>
              </w:rPr>
              <w:t>20</w:t>
            </w:r>
            <w:r w:rsidRPr="00163096" w:rsidR="008A7A07">
              <w:rPr>
                <w:b w:val="0"/>
                <w:sz w:val="20"/>
                <w:szCs w:val="20"/>
                <w:lang w:val="es-ES_tradnl"/>
              </w:rPr>
              <w:t>25</w:t>
            </w:r>
          </w:p>
        </w:tc>
      </w:tr>
      <w:tr w:rsidRPr="00163096" w:rsidR="00F27575" w14:paraId="6A05A809" w14:textId="77777777">
        <w:trPr>
          <w:trHeight w:val="340"/>
        </w:trPr>
        <w:tc>
          <w:tcPr>
            <w:tcW w:w="1272" w:type="dxa"/>
          </w:tcPr>
          <w:p w:rsidRPr="00163096" w:rsidR="00F27575" w:rsidP="00F27575" w:rsidRDefault="00F27575" w14:paraId="000000BD" w14:textId="70563C01">
            <w:pPr>
              <w:pStyle w:val="Normal0"/>
              <w:widowControl w:val="0"/>
              <w:pBdr>
                <w:top w:val="nil"/>
                <w:left w:val="nil"/>
                <w:bottom w:val="nil"/>
                <w:right w:val="nil"/>
                <w:between w:val="nil"/>
              </w:pBdr>
              <w:spacing w:line="276" w:lineRule="auto"/>
              <w:rPr>
                <w:sz w:val="20"/>
                <w:szCs w:val="20"/>
                <w:lang w:val="es-ES_tradnl"/>
              </w:rPr>
            </w:pPr>
            <w:r w:rsidRPr="00163096">
              <w:rPr>
                <w:sz w:val="20"/>
                <w:szCs w:val="20"/>
                <w:lang w:val="es-ES_tradnl"/>
              </w:rPr>
              <w:t>Autor</w:t>
            </w:r>
          </w:p>
        </w:tc>
        <w:tc>
          <w:tcPr>
            <w:tcW w:w="1991" w:type="dxa"/>
          </w:tcPr>
          <w:p w:rsidRPr="00163096" w:rsidR="00F27575" w:rsidP="00F27575" w:rsidRDefault="00F27575" w14:paraId="000000BE" w14:textId="1AED845A">
            <w:pPr>
              <w:pStyle w:val="Normal0"/>
              <w:rPr>
                <w:b w:val="0"/>
                <w:sz w:val="20"/>
                <w:szCs w:val="20"/>
                <w:lang w:val="es-ES_tradnl"/>
              </w:rPr>
            </w:pPr>
            <w:r w:rsidRPr="00796386">
              <w:rPr>
                <w:b w:val="0"/>
                <w:bCs/>
                <w:sz w:val="20"/>
                <w:szCs w:val="20"/>
              </w:rPr>
              <w:t>Andrés Felipe Velandia Espitia</w:t>
            </w:r>
          </w:p>
        </w:tc>
        <w:tc>
          <w:tcPr>
            <w:tcW w:w="1559" w:type="dxa"/>
          </w:tcPr>
          <w:p w:rsidRPr="00163096" w:rsidR="00F27575" w:rsidP="00F27575" w:rsidRDefault="00F27575" w14:paraId="000000BF" w14:textId="24FB38DA">
            <w:pPr>
              <w:pStyle w:val="Normal0"/>
              <w:rPr>
                <w:b w:val="0"/>
                <w:sz w:val="20"/>
                <w:szCs w:val="20"/>
                <w:lang w:val="es-ES_tradnl"/>
              </w:rPr>
            </w:pPr>
            <w:r w:rsidRPr="00796386">
              <w:rPr>
                <w:b w:val="0"/>
                <w:bCs/>
                <w:sz w:val="20"/>
                <w:szCs w:val="20"/>
              </w:rPr>
              <w:t>Evaluador instruccional</w:t>
            </w:r>
          </w:p>
        </w:tc>
        <w:tc>
          <w:tcPr>
            <w:tcW w:w="3257" w:type="dxa"/>
          </w:tcPr>
          <w:p w:rsidRPr="00163096" w:rsidR="00F27575" w:rsidP="00F27575" w:rsidRDefault="00F27575" w14:paraId="000000C0" w14:textId="54C0D9F6">
            <w:pPr>
              <w:pStyle w:val="Normal0"/>
              <w:rPr>
                <w:b w:val="0"/>
                <w:sz w:val="20"/>
                <w:szCs w:val="20"/>
                <w:lang w:val="es-ES_tradnl"/>
              </w:rPr>
            </w:pPr>
            <w:r w:rsidRPr="00796386">
              <w:rPr>
                <w:b w:val="0"/>
                <w:bCs/>
                <w:sz w:val="20"/>
                <w:szCs w:val="20"/>
              </w:rPr>
              <w:t xml:space="preserve">Regional Tolima - Centro de Comercio y servicios </w:t>
            </w:r>
          </w:p>
        </w:tc>
        <w:tc>
          <w:tcPr>
            <w:tcW w:w="1888" w:type="dxa"/>
          </w:tcPr>
          <w:p w:rsidRPr="00163096" w:rsidR="00F27575" w:rsidP="00F27575" w:rsidRDefault="00F27575" w14:paraId="000000C1" w14:textId="1179F7D0">
            <w:pPr>
              <w:pStyle w:val="Normal0"/>
              <w:rPr>
                <w:b w:val="0"/>
                <w:sz w:val="20"/>
                <w:szCs w:val="20"/>
                <w:lang w:val="es-ES_tradnl"/>
              </w:rPr>
            </w:pPr>
            <w:r w:rsidRPr="00CA189A">
              <w:rPr>
                <w:b w:val="0"/>
                <w:sz w:val="20"/>
                <w:szCs w:val="20"/>
                <w:lang w:val="es-ES_tradnl"/>
              </w:rPr>
              <w:t>Ju</w:t>
            </w:r>
            <w:r>
              <w:rPr>
                <w:b w:val="0"/>
                <w:sz w:val="20"/>
                <w:szCs w:val="20"/>
                <w:lang w:val="es-ES_tradnl"/>
              </w:rPr>
              <w:t>l</w:t>
            </w:r>
            <w:r w:rsidRPr="00CA189A">
              <w:rPr>
                <w:b w:val="0"/>
                <w:sz w:val="20"/>
                <w:szCs w:val="20"/>
                <w:lang w:val="es-ES_tradnl"/>
              </w:rPr>
              <w:t>io 2025</w:t>
            </w:r>
          </w:p>
        </w:tc>
      </w:tr>
    </w:tbl>
    <w:p w:rsidRPr="00163096" w:rsidR="00FF258C" w:rsidRDefault="00FF258C" w14:paraId="000000C2" w14:textId="1387197A">
      <w:pPr>
        <w:pStyle w:val="Normal0"/>
        <w:rPr>
          <w:sz w:val="20"/>
          <w:szCs w:val="20"/>
          <w:lang w:val="es-ES_tradnl"/>
        </w:rPr>
      </w:pPr>
    </w:p>
    <w:p w:rsidRPr="00163096" w:rsidR="0041757E" w:rsidRDefault="0041757E" w14:paraId="40E90CE6" w14:textId="77777777">
      <w:pPr>
        <w:pStyle w:val="Normal0"/>
        <w:rPr>
          <w:sz w:val="20"/>
          <w:szCs w:val="20"/>
          <w:lang w:val="es-ES_tradnl"/>
        </w:rPr>
      </w:pPr>
    </w:p>
    <w:p w:rsidRPr="00163096" w:rsidR="00FF258C" w:rsidP="00A8109A" w:rsidRDefault="00D376E1" w14:paraId="000000C5" w14:textId="26BCB439">
      <w:pPr>
        <w:pStyle w:val="Normal0"/>
        <w:numPr>
          <w:ilvl w:val="0"/>
          <w:numId w:val="5"/>
        </w:numPr>
        <w:pBdr>
          <w:top w:val="nil"/>
          <w:left w:val="nil"/>
          <w:bottom w:val="nil"/>
          <w:right w:val="nil"/>
          <w:between w:val="nil"/>
        </w:pBdr>
        <w:ind w:left="284" w:hanging="284"/>
        <w:jc w:val="both"/>
        <w:rPr>
          <w:b/>
          <w:color w:val="808080"/>
          <w:sz w:val="20"/>
          <w:szCs w:val="20"/>
          <w:lang w:val="es-ES_tradnl"/>
        </w:rPr>
      </w:pPr>
      <w:r w:rsidRPr="00163096">
        <w:rPr>
          <w:b/>
          <w:color w:val="000000"/>
          <w:sz w:val="20"/>
          <w:szCs w:val="20"/>
          <w:lang w:val="es-ES_tradnl"/>
        </w:rPr>
        <w:t xml:space="preserve">CONTROL DE CAMBIOS </w:t>
      </w:r>
      <w:r w:rsidRPr="00163096">
        <w:rPr>
          <w:b/>
          <w:color w:val="808080"/>
          <w:sz w:val="20"/>
          <w:szCs w:val="20"/>
          <w:lang w:val="es-ES_tradnl"/>
        </w:rPr>
        <w:t>(Diligenciar únicamente si realiza ajustes a la Unidad Temática)</w:t>
      </w:r>
    </w:p>
    <w:p w:rsidRPr="00163096" w:rsidR="00FF258C" w:rsidRDefault="00FF258C" w14:paraId="000000C6" w14:textId="77777777">
      <w:pPr>
        <w:pStyle w:val="Normal0"/>
        <w:rPr>
          <w:sz w:val="20"/>
          <w:szCs w:val="20"/>
          <w:lang w:val="es-ES_tradnl"/>
        </w:rPr>
      </w:pPr>
    </w:p>
    <w:tbl>
      <w:tblPr>
        <w:tblStyle w:val="1"/>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63096" w:rsidR="00FF258C" w:rsidTr="00C45A3B" w14:paraId="31F82D5C" w14:textId="77777777">
        <w:tc>
          <w:tcPr>
            <w:tcW w:w="1264" w:type="dxa"/>
            <w:tcBorders>
              <w:top w:val="nil"/>
              <w:left w:val="nil"/>
            </w:tcBorders>
            <w:shd w:val="clear" w:color="auto" w:fill="auto"/>
          </w:tcPr>
          <w:p w:rsidRPr="00163096" w:rsidR="00FF258C" w:rsidRDefault="00FF258C" w14:paraId="000000C7" w14:textId="77777777">
            <w:pPr>
              <w:pStyle w:val="Normal0"/>
              <w:jc w:val="both"/>
              <w:rPr>
                <w:sz w:val="20"/>
                <w:szCs w:val="20"/>
                <w:lang w:val="es-ES_tradnl"/>
              </w:rPr>
            </w:pPr>
          </w:p>
        </w:tc>
        <w:tc>
          <w:tcPr>
            <w:tcW w:w="2138" w:type="dxa"/>
          </w:tcPr>
          <w:p w:rsidRPr="00163096" w:rsidR="00FF258C" w:rsidRDefault="00D376E1" w14:paraId="000000C8" w14:textId="77777777">
            <w:pPr>
              <w:pStyle w:val="Normal0"/>
              <w:jc w:val="both"/>
              <w:rPr>
                <w:sz w:val="20"/>
                <w:szCs w:val="20"/>
                <w:lang w:val="es-ES_tradnl"/>
              </w:rPr>
            </w:pPr>
            <w:r w:rsidRPr="00163096">
              <w:rPr>
                <w:sz w:val="20"/>
                <w:szCs w:val="20"/>
                <w:lang w:val="es-ES_tradnl"/>
              </w:rPr>
              <w:t>Nombre</w:t>
            </w:r>
          </w:p>
        </w:tc>
        <w:tc>
          <w:tcPr>
            <w:tcW w:w="1701" w:type="dxa"/>
          </w:tcPr>
          <w:p w:rsidRPr="00163096" w:rsidR="00FF258C" w:rsidRDefault="00D376E1" w14:paraId="000000C9" w14:textId="77777777">
            <w:pPr>
              <w:pStyle w:val="Normal0"/>
              <w:jc w:val="both"/>
              <w:rPr>
                <w:sz w:val="20"/>
                <w:szCs w:val="20"/>
                <w:lang w:val="es-ES_tradnl"/>
              </w:rPr>
            </w:pPr>
            <w:r w:rsidRPr="00163096">
              <w:rPr>
                <w:sz w:val="20"/>
                <w:szCs w:val="20"/>
                <w:lang w:val="es-ES_tradnl"/>
              </w:rPr>
              <w:t>Cargo</w:t>
            </w:r>
          </w:p>
        </w:tc>
        <w:tc>
          <w:tcPr>
            <w:tcW w:w="1843" w:type="dxa"/>
          </w:tcPr>
          <w:p w:rsidRPr="00163096" w:rsidR="00FF258C" w:rsidRDefault="00D376E1" w14:paraId="000000CA" w14:textId="77777777">
            <w:pPr>
              <w:pStyle w:val="Normal0"/>
              <w:jc w:val="both"/>
              <w:rPr>
                <w:sz w:val="20"/>
                <w:szCs w:val="20"/>
                <w:lang w:val="es-ES_tradnl"/>
              </w:rPr>
            </w:pPr>
            <w:r w:rsidRPr="00163096">
              <w:rPr>
                <w:sz w:val="20"/>
                <w:szCs w:val="20"/>
                <w:lang w:val="es-ES_tradnl"/>
              </w:rPr>
              <w:t>Dependencia</w:t>
            </w:r>
          </w:p>
        </w:tc>
        <w:tc>
          <w:tcPr>
            <w:tcW w:w="1044" w:type="dxa"/>
          </w:tcPr>
          <w:p w:rsidRPr="00163096" w:rsidR="00FF258C" w:rsidRDefault="00D376E1" w14:paraId="000000CB" w14:textId="77777777">
            <w:pPr>
              <w:pStyle w:val="Normal0"/>
              <w:jc w:val="both"/>
              <w:rPr>
                <w:sz w:val="20"/>
                <w:szCs w:val="20"/>
                <w:lang w:val="es-ES_tradnl"/>
              </w:rPr>
            </w:pPr>
            <w:r w:rsidRPr="00163096">
              <w:rPr>
                <w:sz w:val="20"/>
                <w:szCs w:val="20"/>
                <w:lang w:val="es-ES_tradnl"/>
              </w:rPr>
              <w:t>Fecha</w:t>
            </w:r>
          </w:p>
        </w:tc>
        <w:tc>
          <w:tcPr>
            <w:tcW w:w="1977" w:type="dxa"/>
          </w:tcPr>
          <w:p w:rsidRPr="00163096" w:rsidR="00FF258C" w:rsidRDefault="00D376E1" w14:paraId="000000CC" w14:textId="77777777">
            <w:pPr>
              <w:pStyle w:val="Normal0"/>
              <w:jc w:val="both"/>
              <w:rPr>
                <w:sz w:val="20"/>
                <w:szCs w:val="20"/>
                <w:lang w:val="es-ES_tradnl"/>
              </w:rPr>
            </w:pPr>
            <w:r w:rsidRPr="00163096">
              <w:rPr>
                <w:sz w:val="20"/>
                <w:szCs w:val="20"/>
                <w:lang w:val="es-ES_tradnl"/>
              </w:rPr>
              <w:t>Razón del Cambio</w:t>
            </w:r>
          </w:p>
        </w:tc>
      </w:tr>
      <w:tr w:rsidRPr="00163096" w:rsidR="005C0763" w14:paraId="5565E3ED" w14:textId="77777777">
        <w:tc>
          <w:tcPr>
            <w:tcW w:w="1264" w:type="dxa"/>
          </w:tcPr>
          <w:p w:rsidRPr="00163096" w:rsidR="005C0763" w:rsidP="005C0763" w:rsidRDefault="005C0763" w14:paraId="000000CD" w14:textId="77777777">
            <w:pPr>
              <w:pStyle w:val="Normal0"/>
              <w:jc w:val="both"/>
              <w:rPr>
                <w:sz w:val="20"/>
                <w:szCs w:val="20"/>
                <w:lang w:val="es-ES_tradnl"/>
              </w:rPr>
            </w:pPr>
            <w:r w:rsidRPr="00163096">
              <w:rPr>
                <w:sz w:val="20"/>
                <w:szCs w:val="20"/>
                <w:lang w:val="es-ES_tradnl"/>
              </w:rPr>
              <w:t>Autor (es)</w:t>
            </w:r>
          </w:p>
        </w:tc>
        <w:tc>
          <w:tcPr>
            <w:tcW w:w="2138" w:type="dxa"/>
          </w:tcPr>
          <w:p w:rsidRPr="00163096" w:rsidR="005C0763" w:rsidP="005C0763" w:rsidRDefault="005C0763" w14:paraId="000000CE" w14:textId="47A2B0DB">
            <w:pPr>
              <w:pStyle w:val="Normal0"/>
              <w:rPr>
                <w:b w:val="0"/>
                <w:sz w:val="20"/>
                <w:szCs w:val="20"/>
                <w:lang w:val="es-ES_tradnl"/>
              </w:rPr>
            </w:pPr>
          </w:p>
        </w:tc>
        <w:tc>
          <w:tcPr>
            <w:tcW w:w="1701" w:type="dxa"/>
          </w:tcPr>
          <w:p w:rsidRPr="00163096" w:rsidR="005C0763" w:rsidP="005C0763" w:rsidRDefault="005C0763" w14:paraId="000000CF" w14:textId="0BCBC564">
            <w:pPr>
              <w:pStyle w:val="Normal0"/>
              <w:rPr>
                <w:b w:val="0"/>
                <w:sz w:val="20"/>
                <w:szCs w:val="20"/>
                <w:lang w:val="es-ES_tradnl"/>
              </w:rPr>
            </w:pPr>
          </w:p>
        </w:tc>
        <w:tc>
          <w:tcPr>
            <w:tcW w:w="1843" w:type="dxa"/>
          </w:tcPr>
          <w:p w:rsidRPr="00163096" w:rsidR="005C0763" w:rsidP="005C0763" w:rsidRDefault="005C0763" w14:paraId="000000D0" w14:textId="3D403F4C">
            <w:pPr>
              <w:pStyle w:val="Normal0"/>
              <w:rPr>
                <w:b w:val="0"/>
                <w:sz w:val="20"/>
                <w:szCs w:val="20"/>
                <w:lang w:val="es-ES_tradnl"/>
              </w:rPr>
            </w:pPr>
          </w:p>
        </w:tc>
        <w:tc>
          <w:tcPr>
            <w:tcW w:w="1044" w:type="dxa"/>
          </w:tcPr>
          <w:p w:rsidRPr="00163096" w:rsidR="005C0763" w:rsidP="005C0763" w:rsidRDefault="005C0763" w14:paraId="000000D1" w14:textId="3269E791">
            <w:pPr>
              <w:pStyle w:val="Normal0"/>
              <w:rPr>
                <w:b w:val="0"/>
                <w:sz w:val="20"/>
                <w:szCs w:val="20"/>
                <w:lang w:val="es-ES_tradnl"/>
              </w:rPr>
            </w:pPr>
          </w:p>
        </w:tc>
        <w:tc>
          <w:tcPr>
            <w:tcW w:w="1977" w:type="dxa"/>
          </w:tcPr>
          <w:p w:rsidRPr="00163096" w:rsidR="005C0763" w:rsidP="00D56832" w:rsidRDefault="005C0763" w14:paraId="000000D2" w14:textId="60460945">
            <w:pPr>
              <w:pStyle w:val="Normal0"/>
              <w:rPr>
                <w:b w:val="0"/>
                <w:sz w:val="20"/>
                <w:szCs w:val="20"/>
                <w:lang w:val="es-ES_tradnl"/>
              </w:rPr>
            </w:pPr>
          </w:p>
        </w:tc>
      </w:tr>
    </w:tbl>
    <w:p w:rsidRPr="00163096" w:rsidR="00FF258C" w:rsidRDefault="00FF258C" w14:paraId="000000D5" w14:textId="62ABB642">
      <w:pPr>
        <w:pStyle w:val="Normal0"/>
        <w:rPr>
          <w:sz w:val="20"/>
          <w:szCs w:val="20"/>
          <w:lang w:val="es-ES_tradnl"/>
        </w:rPr>
      </w:pPr>
    </w:p>
    <w:sectPr w:rsidRPr="00163096" w:rsidR="00FF258C">
      <w:headerReference w:type="default" r:id="rId29"/>
      <w:footerReference w:type="default" r:id="rId3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FVE" w:author="Andrés Felipe Velandia Espitia" w:date="2025-07-04T18:23:00Z" w:id="4">
    <w:p w:rsidR="0047375D" w:rsidRDefault="0047375D" w14:paraId="1F687813" w14:textId="65E8D542">
      <w:pPr>
        <w:pStyle w:val="Textocomentario"/>
      </w:pPr>
      <w:r>
        <w:rPr>
          <w:rStyle w:val="Refdecomentario"/>
        </w:rPr>
        <w:annotationRef/>
      </w:r>
      <w:hyperlink w:history="1" w:anchor="fromView=search&amp;page=1&amp;position=1&amp;uuid=4070ce70-6747-4b03-848f-4b26969caeaa&amp;query=limpieza+de+datos" r:id="rId1">
        <w:r w:rsidRPr="00B665FB">
          <w:rPr>
            <w:rStyle w:val="Hipervnculo"/>
          </w:rPr>
          <w:t>https://www.freepik.es/vector-gratis/gente-ilustracion-iconos-tecnologia-mejorada_3226220.htm#fromView=search&amp;page=1&amp;position=1&amp;uuid=4070ce70-6747-4b03-848f-4b26969caeaa&amp;query=limpieza+de+datos</w:t>
        </w:r>
      </w:hyperlink>
      <w:r>
        <w:t xml:space="preserve"> </w:t>
      </w:r>
    </w:p>
  </w:comment>
  <w:comment w:initials="AFVE" w:author="Andrés Felipe Velandia Espitia" w:date="2025-07-04T18:48:00Z" w:id="6">
    <w:p w:rsidR="001D662C" w:rsidRDefault="001D662C" w14:paraId="6971C6EC" w14:textId="77777777">
      <w:pPr>
        <w:pStyle w:val="Textocomentario"/>
      </w:pPr>
      <w:r>
        <w:rPr>
          <w:rStyle w:val="Refdecomentario"/>
        </w:rPr>
        <w:annotationRef/>
      </w:r>
      <w:r>
        <w:t>Recurso DI:</w:t>
      </w:r>
    </w:p>
    <w:p w:rsidR="001D662C" w:rsidRDefault="009E2702" w14:paraId="29CBF269" w14:textId="77777777">
      <w:pPr>
        <w:pStyle w:val="Textocomentario"/>
      </w:pPr>
      <w:r>
        <w:t>Pestañas.</w:t>
      </w:r>
    </w:p>
    <w:p w:rsidR="009E2702" w:rsidRDefault="009E2702" w14:paraId="1F3F291B" w14:textId="77777777">
      <w:pPr>
        <w:pStyle w:val="Textocomentario"/>
      </w:pPr>
    </w:p>
    <w:p w:rsidR="009E2702" w:rsidRDefault="009E2702" w14:paraId="289F4391" w14:textId="77777777">
      <w:pPr>
        <w:pStyle w:val="Textocomentario"/>
      </w:pPr>
      <w:r>
        <w:t>Imágenes de apoyo:</w:t>
      </w:r>
    </w:p>
    <w:p w:rsidR="009E2702" w:rsidRDefault="009E2702" w14:paraId="598810C7" w14:textId="4ED36DC6">
      <w:pPr>
        <w:pStyle w:val="Textocomentario"/>
      </w:pPr>
      <w:proofErr w:type="spellStart"/>
      <w:r>
        <w:t>Dasu</w:t>
      </w:r>
      <w:proofErr w:type="spellEnd"/>
      <w:r>
        <w:t xml:space="preserve">: </w:t>
      </w:r>
      <w:hyperlink w:history="1" w:anchor="fromView=search&amp;page=1&amp;position=4&amp;uuid=e30d6451-ab0f-458a-9b01-bcfe605782ca&amp;query=eliminar+datos+web" r:id="rId2">
        <w:r w:rsidRPr="008444B7">
          <w:rPr>
            <w:rStyle w:val="Hipervnculo"/>
          </w:rPr>
          <w:t>https://www.freepik.es/foto-gratis/troll-redes-sociales-que-acosa-personas-redes-sociales_13463116.htm#fromView=search&amp;page=1&amp;position=4&amp;uuid=e30d6451-ab0f-458a-9b01-bcfe605782ca&amp;query=eliminar+datos+web</w:t>
        </w:r>
      </w:hyperlink>
    </w:p>
    <w:p w:rsidR="009E2702" w:rsidRDefault="009E2702" w14:paraId="19BA0763" w14:textId="77777777">
      <w:pPr>
        <w:pStyle w:val="Textocomentario"/>
      </w:pPr>
    </w:p>
    <w:p w:rsidRPr="009E2702" w:rsidR="009E2702" w:rsidRDefault="009E2702" w14:paraId="2A4AD4BF" w14:textId="5574BE75">
      <w:pPr>
        <w:pStyle w:val="Textocomentario"/>
        <w:rPr>
          <w:lang w:val="en-US"/>
        </w:rPr>
      </w:pPr>
      <w:r w:rsidRPr="009E2702">
        <w:rPr>
          <w:lang w:val="en-US"/>
        </w:rPr>
        <w:t xml:space="preserve">Rahm: </w:t>
      </w:r>
      <w:hyperlink w:history="1" w:anchor="fromView=search&amp;page=1&amp;position=19&amp;uuid=fcab6362-cd45-4292-8580-e5f929db90bb&amp;query=errores++web" r:id="rId3">
        <w:r w:rsidRPr="008444B7">
          <w:rPr>
            <w:rStyle w:val="Hipervnculo"/>
            <w:lang w:val="en-US"/>
          </w:rPr>
          <w:t>https://www.freepik.es/fotos-premium/senal-advertencia-sistema-error-notificacion-concepto-mantenimiento-ciberataque-red-informatica-vulnerabilidad-ciberseguridad-violacion-datos_154318176.htm#fromView=search&amp;page=1&amp;position=19&amp;uuid=fcab6362-cd45-4292-8580-e5f929db90bb&amp;query=errores++web</w:t>
        </w:r>
      </w:hyperlink>
      <w:r>
        <w:rPr>
          <w:lang w:val="en-US"/>
        </w:rPr>
        <w:t xml:space="preserve"> </w:t>
      </w:r>
    </w:p>
  </w:comment>
  <w:comment w:initials="AFVE" w:author="Andrés Felipe Velandia Espitia" w:date="2025-07-04T18:58:00Z" w:id="8">
    <w:p w:rsidR="009E2702" w:rsidRDefault="009E2702" w14:paraId="41AD7E7D" w14:textId="77777777">
      <w:pPr>
        <w:pStyle w:val="Textocomentario"/>
      </w:pPr>
      <w:r>
        <w:rPr>
          <w:rStyle w:val="Refdecomentario"/>
        </w:rPr>
        <w:annotationRef/>
      </w:r>
      <w:r>
        <w:t>Recurso DI:</w:t>
      </w:r>
    </w:p>
    <w:p w:rsidR="009E2702" w:rsidRDefault="009E2702" w14:paraId="7ABB7574" w14:textId="7B499CE5">
      <w:pPr>
        <w:pStyle w:val="Textocomentario"/>
      </w:pPr>
      <w:r>
        <w:t>Acordeón.</w:t>
      </w:r>
    </w:p>
  </w:comment>
  <w:comment w:initials="AFVE" w:author="Andrés Felipe Velandia Espitia" w:date="2025-07-04T20:36:00Z" w:id="10">
    <w:p w:rsidR="00EE7EC4" w:rsidRDefault="00EE7EC4" w14:paraId="1D37CB02" w14:textId="77777777">
      <w:pPr>
        <w:pStyle w:val="Textocomentario"/>
      </w:pPr>
      <w:r>
        <w:rPr>
          <w:rStyle w:val="Refdecomentario"/>
        </w:rPr>
        <w:annotationRef/>
      </w:r>
      <w:r>
        <w:t>Recurso DI:</w:t>
      </w:r>
    </w:p>
    <w:p w:rsidR="00EE7EC4" w:rsidRDefault="00EE7EC4" w14:paraId="42AF9B21" w14:textId="77777777">
      <w:pPr>
        <w:pStyle w:val="Textocomentario"/>
      </w:pPr>
      <w:r>
        <w:t>Pestañas.</w:t>
      </w:r>
    </w:p>
    <w:p w:rsidR="00EE7EC4" w:rsidRDefault="00EE7EC4" w14:paraId="3DA46B34" w14:textId="77777777">
      <w:pPr>
        <w:pStyle w:val="Textocomentario"/>
      </w:pPr>
    </w:p>
    <w:p w:rsidR="00EE7EC4" w:rsidRDefault="00EE7EC4" w14:paraId="774DAE90" w14:textId="77777777">
      <w:pPr>
        <w:pStyle w:val="Textocomentario"/>
      </w:pPr>
      <w:r>
        <w:t>Imágenes de apoyo:</w:t>
      </w:r>
    </w:p>
    <w:p w:rsidR="00EE7EC4" w:rsidRDefault="00EE7EC4" w14:paraId="6C05B929" w14:textId="77777777">
      <w:pPr>
        <w:pStyle w:val="Textocomentario"/>
      </w:pPr>
    </w:p>
    <w:p w:rsidR="00884B4A" w:rsidRDefault="00884B4A" w14:paraId="78ED0B36" w14:textId="211CA349">
      <w:pPr>
        <w:pStyle w:val="Textocomentario"/>
      </w:pPr>
      <w:r>
        <w:t xml:space="preserve">Eliminación: </w:t>
      </w:r>
      <w:hyperlink w:history="1" w:anchor="fromView=search&amp;page=1&amp;position=46&amp;uuid=79ea3a07-6675-431a-81e3-e5338da58328&amp;query=eliminar+excel" r:id="rId4">
        <w:r w:rsidRPr="008444B7">
          <w:rPr>
            <w:rStyle w:val="Hipervnculo"/>
          </w:rPr>
          <w:t>https://www.freepik.es/vector-premium/conjunto-ilustracion-finanzas-contabilidad-hoja-grafico-crecimiento-computadora-dibujo-vectorial-estilo-dibujado-mano_25785676.htm#fromView=search&amp;page=1&amp;position=46&amp;uuid=79ea3a07-6675-431a-81e3-e5338da58328&amp;query=eliminar+excel</w:t>
        </w:r>
      </w:hyperlink>
      <w:r>
        <w:t xml:space="preserve"> </w:t>
      </w:r>
    </w:p>
    <w:p w:rsidR="00884B4A" w:rsidRDefault="00884B4A" w14:paraId="4A59BF31" w14:textId="77777777">
      <w:pPr>
        <w:pStyle w:val="Textocomentario"/>
      </w:pPr>
    </w:p>
    <w:p w:rsidR="00884B4A" w:rsidRDefault="00884B4A" w14:paraId="64E9C1ED" w14:textId="77777777">
      <w:pPr>
        <w:pStyle w:val="Textocomentario"/>
      </w:pPr>
      <w:r>
        <w:t xml:space="preserve">Imputación: </w:t>
      </w:r>
      <w:hyperlink w:history="1" w:anchor="fromView=search&amp;page=1&amp;position=24&amp;uuid=79ea3a07-6675-431a-81e3-e5338da58328&amp;query=eliminar+excel" r:id="rId5">
        <w:r w:rsidRPr="008444B7">
          <w:rPr>
            <w:rStyle w:val="Hipervnculo"/>
          </w:rPr>
          <w:t>https://www.freepik.es/vector-gratis/ilustracion-concepto-auditoria_16160814.htm#fromView=search&amp;page=1&amp;position=24&amp;uuid=79ea3a07-6675-431a-81e3-e5338da58328&amp;query=eliminar+excel</w:t>
        </w:r>
      </w:hyperlink>
    </w:p>
    <w:p w:rsidR="00884B4A" w:rsidRDefault="00884B4A" w14:paraId="7C3C2551" w14:textId="77777777">
      <w:pPr>
        <w:pStyle w:val="Textocomentario"/>
      </w:pPr>
    </w:p>
    <w:p w:rsidR="00884B4A" w:rsidRDefault="00884B4A" w14:paraId="58B5BC7D" w14:textId="7B359EA2">
      <w:pPr>
        <w:pStyle w:val="Textocomentario"/>
      </w:pPr>
      <w:r>
        <w:t xml:space="preserve">Imputación: </w:t>
      </w:r>
      <w:hyperlink w:history="1" w:anchor="fromView=search&amp;page=1&amp;position=9&amp;uuid=2b678ed2-c2a2-40b1-8f2f-21495213838e&amp;query=filas+excel" r:id="rId6">
        <w:r w:rsidRPr="008444B7">
          <w:rPr>
            <w:rStyle w:val="Hipervnculo"/>
          </w:rPr>
          <w:t>https://www.freepik.es/vector-premium/hoja-calculo-celdas-coloridas-pantalla-portatil-utilizada-organizar-analizar-datos-linea-ilustraciones-dibujos-animados-personalizables-hojas-calculo_365940639.htm#fromView=search&amp;page=1&amp;position=9&amp;uuid=2b678ed2-c2a2-40b1-8f2f-21495213838e&amp;query=filas+excel</w:t>
        </w:r>
      </w:hyperlink>
      <w:r>
        <w:t xml:space="preserve"> </w:t>
      </w:r>
    </w:p>
  </w:comment>
  <w:comment w:initials="AFVE" w:author="Andrés Felipe Velandia Espitia" w:date="2025-07-04T20:45:00Z" w:id="11">
    <w:p w:rsidR="00056F00" w:rsidRDefault="00056F00" w14:paraId="6CE8C3A3" w14:textId="77777777">
      <w:pPr>
        <w:pStyle w:val="Textocomentario"/>
      </w:pPr>
      <w:r>
        <w:rPr>
          <w:rStyle w:val="Refdecomentario"/>
        </w:rPr>
        <w:annotationRef/>
      </w:r>
      <w:r>
        <w:t>Recurso DI:</w:t>
      </w:r>
    </w:p>
    <w:p w:rsidR="00056F00" w:rsidRDefault="00056F00" w14:paraId="79BEBEBA" w14:textId="30DCFE62">
      <w:pPr>
        <w:pStyle w:val="Textocomentario"/>
      </w:pPr>
      <w:r>
        <w:t>Tarjetas conectadas.</w:t>
      </w:r>
    </w:p>
  </w:comment>
  <w:comment w:initials="AFVE" w:author="Andrés Felipe Velandia Espitia" w:date="2025-07-04T22:52:00Z" w:id="12">
    <w:p w:rsidR="007509F5" w:rsidRDefault="007509F5" w14:paraId="0BF1DDD9" w14:textId="77777777">
      <w:pPr>
        <w:pStyle w:val="Textocomentario"/>
      </w:pPr>
      <w:r>
        <w:rPr>
          <w:rStyle w:val="Refdecomentario"/>
        </w:rPr>
        <w:annotationRef/>
      </w:r>
      <w:r>
        <w:t>Recurso DI:</w:t>
      </w:r>
    </w:p>
    <w:p w:rsidR="007509F5" w:rsidRDefault="007509F5" w14:paraId="4B3D4398" w14:textId="38B3360F">
      <w:pPr>
        <w:pStyle w:val="Textocomentario"/>
      </w:pPr>
      <w:r>
        <w:t>Tarjetas AVATAR.</w:t>
      </w:r>
    </w:p>
  </w:comment>
  <w:comment w:initials="AFVE" w:author="Andrés Felipe Velandia Espitia" w:date="2025-07-04T23:06:00Z" w:id="14">
    <w:p w:rsidR="00E74FFD" w:rsidRDefault="00E74FFD" w14:paraId="5B8A8B37" w14:textId="75C93427">
      <w:pPr>
        <w:pStyle w:val="Textocomentario"/>
      </w:pPr>
      <w:r>
        <w:rPr>
          <w:rStyle w:val="Refdecomentario"/>
        </w:rPr>
        <w:annotationRef/>
      </w:r>
      <w:hyperlink w:history="1" w:anchor="fromView=search&amp;page=1&amp;position=16&amp;uuid=2e0f0599-39d7-4310-84ba-998117f8a81f&amp;query=big+data" r:id="rId7">
        <w:r w:rsidRPr="008444B7">
          <w:rPr>
            <w:rStyle w:val="Hipervnculo"/>
          </w:rPr>
          <w:t>https://www.freepik.es/vector-gratis/diseno-cartel-conceptual-big-data-analytics-iconos-planos-composicion-lupa-mano_3908739.htm#fromView=search&amp;page=1&amp;position=16&amp;uuid=2e0f0599-39d7-4310-84ba-998117f8a81f&amp;query=big+data</w:t>
        </w:r>
      </w:hyperlink>
      <w:r>
        <w:t xml:space="preserve"> </w:t>
      </w:r>
    </w:p>
  </w:comment>
  <w:comment w:initials="AFVE" w:author="Andrés Felipe Velandia Espitia" w:date="2025-07-04T23:13:00Z" w:id="16">
    <w:p w:rsidR="005C3BA5" w:rsidRDefault="005C3BA5" w14:paraId="4BE1DE0A" w14:textId="77777777">
      <w:pPr>
        <w:pStyle w:val="Textocomentario"/>
      </w:pPr>
      <w:r>
        <w:rPr>
          <w:rStyle w:val="Refdecomentario"/>
        </w:rPr>
        <w:annotationRef/>
      </w:r>
      <w:r>
        <w:t>Recurso DI:</w:t>
      </w:r>
    </w:p>
    <w:p w:rsidR="005C3BA5" w:rsidRDefault="005C3BA5" w14:paraId="6753ED82" w14:textId="77777777">
      <w:pPr>
        <w:pStyle w:val="Textocomentario"/>
      </w:pPr>
      <w:r>
        <w:t>Slider de diapositivas.</w:t>
      </w:r>
    </w:p>
    <w:p w:rsidR="005C3BA5" w:rsidRDefault="005C3BA5" w14:paraId="302FC6F9" w14:textId="77777777">
      <w:pPr>
        <w:pStyle w:val="Textocomentario"/>
      </w:pPr>
    </w:p>
    <w:p w:rsidR="005C3BA5" w:rsidRDefault="005C3BA5" w14:paraId="610637E6" w14:textId="77777777">
      <w:pPr>
        <w:pStyle w:val="Textocomentario"/>
      </w:pPr>
      <w:r>
        <w:t>Imágenes de apoyo:</w:t>
      </w:r>
    </w:p>
    <w:p w:rsidR="005C3BA5" w:rsidRDefault="005C3BA5" w14:paraId="4F474AEE" w14:textId="77777777">
      <w:pPr>
        <w:pStyle w:val="Textocomentario"/>
      </w:pPr>
    </w:p>
    <w:p w:rsidR="005C3BA5" w:rsidRDefault="005C3BA5" w14:paraId="7D033C92" w14:textId="688B397D">
      <w:pPr>
        <w:pStyle w:val="Textocomentario"/>
      </w:pPr>
      <w:r>
        <w:t xml:space="preserve">Dispersión: </w:t>
      </w:r>
      <w:hyperlink w:history="1" w:anchor="fromView=search&amp;page=1&amp;position=33&amp;uuid=f1625830-9c5d-403b-aa7f-fab7db28a307&amp;query=dispersar+datos" r:id="rId8">
        <w:r w:rsidRPr="008444B7">
          <w:rPr>
            <w:rStyle w:val="Hipervnculo"/>
          </w:rPr>
          <w:t>https://www.freepik.es/imagen-ia-premium/empresario-sobrecargado-datos-e-informacion-trabajo-redes-sociales_310508191.htm#fromView=search&amp;page=1&amp;position=33&amp;uuid=f1625830-9c5d-403b-aa7f-fab7db28a307&amp;query=dispersar+datos</w:t>
        </w:r>
      </w:hyperlink>
    </w:p>
    <w:p w:rsidR="005C3BA5" w:rsidRDefault="005C3BA5" w14:paraId="0BF84094" w14:textId="77777777">
      <w:pPr>
        <w:pStyle w:val="Textocomentario"/>
      </w:pPr>
    </w:p>
    <w:p w:rsidR="005C3BA5" w:rsidRDefault="005C3BA5" w14:paraId="0B3D5BC5" w14:textId="47CEE64A">
      <w:pPr>
        <w:pStyle w:val="Textocomentario"/>
      </w:pPr>
      <w:r>
        <w:t xml:space="preserve">Aumento: </w:t>
      </w:r>
      <w:hyperlink w:history="1" w:anchor="fromView=search&amp;page=1&amp;position=21&amp;uuid=9ce05c29-db08-4a1b-988a-858b49adb453&amp;query=reloj+computador" r:id="rId9">
        <w:r w:rsidRPr="008444B7">
          <w:rPr>
            <w:rStyle w:val="Hipervnculo"/>
          </w:rPr>
          <w:t>https://www.freepik.es/fotos-premium/laptop-reloj-contra-fondo-blanco_128231344.htm#fromView=search&amp;page=1&amp;position=21&amp;uuid=9ce05c29-db08-4a1b-988a-858b49adb453&amp;query=reloj+computador</w:t>
        </w:r>
      </w:hyperlink>
    </w:p>
    <w:p w:rsidR="005C3BA5" w:rsidRDefault="005C3BA5" w14:paraId="39E3E617" w14:textId="77777777">
      <w:pPr>
        <w:pStyle w:val="Textocomentario"/>
      </w:pPr>
    </w:p>
    <w:p w:rsidR="005C3BA5" w:rsidRDefault="005C3BA5" w14:paraId="109126FC" w14:textId="7C234538">
      <w:pPr>
        <w:pStyle w:val="Textocomentario"/>
      </w:pPr>
      <w:r>
        <w:t xml:space="preserve">Riesgo: </w:t>
      </w:r>
      <w:hyperlink w:history="1" w:anchor="fromView=search&amp;page=1&amp;position=16&amp;uuid=0af78f87-e781-4564-84ce-29b2c58fd7ec&amp;query=ondas+computador" r:id="rId10">
        <w:r w:rsidRPr="008444B7">
          <w:rPr>
            <w:rStyle w:val="Hipervnculo"/>
          </w:rPr>
          <w:t>https://www.freepik.es/fotos-premium/computadora-fondo-azul-blanco-onda-azul_404481428.htm#fromView=search&amp;page=1&amp;position=16&amp;uuid=0af78f87-e781-4564-84ce-29b2c58fd7ec&amp;query=ondas+computador</w:t>
        </w:r>
      </w:hyperlink>
    </w:p>
    <w:p w:rsidR="005C3BA5" w:rsidRDefault="005C3BA5" w14:paraId="1C80C0AD" w14:textId="77777777">
      <w:pPr>
        <w:pStyle w:val="Textocomentario"/>
      </w:pPr>
    </w:p>
    <w:p w:rsidR="005C3BA5" w:rsidRDefault="005C3BA5" w14:paraId="312ABF78" w14:textId="78313D40">
      <w:pPr>
        <w:pStyle w:val="Textocomentario"/>
      </w:pPr>
      <w:r>
        <w:t xml:space="preserve">Multicolinealidad: </w:t>
      </w:r>
      <w:hyperlink w:history="1" w:anchor="fromView=search&amp;page=1&amp;position=6&amp;uuid=32ecce31-f87b-4556-ae6c-266bb0b24b9e&amp;query=metro+computador" r:id="rId11">
        <w:r w:rsidRPr="008444B7">
          <w:rPr>
            <w:rStyle w:val="Hipervnculo"/>
          </w:rPr>
          <w:t>https://www.freepik.es/foto-gratis/concepto-arquitectura-portatil-espacio-trabajo_2369052.htm#fromView=search&amp;page=1&amp;position=6&amp;uuid=32ecce31-f87b-4556-ae6c-266bb0b24b9e&amp;query=metro+computador</w:t>
        </w:r>
      </w:hyperlink>
      <w:r>
        <w:t xml:space="preserve"> </w:t>
      </w:r>
    </w:p>
  </w:comment>
  <w:comment w:initials="AFVE" w:author="Andrés Felipe Velandia Espitia" w:date="2025-07-04T23:33:00Z" w:id="18">
    <w:p w:rsidR="00FD1D92" w:rsidRDefault="00FD1D92" w14:paraId="237EDAB3" w14:textId="77777777">
      <w:pPr>
        <w:pStyle w:val="Textocomentario"/>
      </w:pPr>
      <w:r>
        <w:rPr>
          <w:rStyle w:val="Refdecomentario"/>
        </w:rPr>
        <w:annotationRef/>
      </w:r>
      <w:r>
        <w:t>Recurso DI:</w:t>
      </w:r>
    </w:p>
    <w:p w:rsidR="00FD1D92" w:rsidRDefault="00FD1D92" w14:paraId="1FA873E4" w14:textId="77777777">
      <w:pPr>
        <w:pStyle w:val="Textocomentario"/>
      </w:pPr>
      <w:r>
        <w:t>Pasos.</w:t>
      </w:r>
    </w:p>
    <w:p w:rsidR="003B49A4" w:rsidRDefault="003B49A4" w14:paraId="781F31C5" w14:textId="77777777">
      <w:pPr>
        <w:pStyle w:val="Textocomentario"/>
      </w:pPr>
    </w:p>
    <w:p w:rsidR="003B49A4" w:rsidRDefault="003B49A4" w14:paraId="662B9843" w14:textId="77777777">
      <w:pPr>
        <w:pStyle w:val="Textocomentario"/>
      </w:pPr>
      <w:r>
        <w:t>Imágenes de apoyo:</w:t>
      </w:r>
    </w:p>
    <w:p w:rsidR="003B49A4" w:rsidRDefault="003B49A4" w14:paraId="2CBC6830" w14:textId="77777777">
      <w:pPr>
        <w:pStyle w:val="Textocomentario"/>
      </w:pPr>
    </w:p>
    <w:p w:rsidR="003B49A4" w:rsidRDefault="003B49A4" w14:paraId="6ED2510D" w14:textId="70E72238">
      <w:pPr>
        <w:pStyle w:val="Textocomentario"/>
      </w:pPr>
      <w:r>
        <w:t xml:space="preserve">Prueba: </w:t>
      </w:r>
      <w:hyperlink w:history="1" w:anchor="fromView=image_search_similar&amp;page=1&amp;position=10&amp;uuid=90ba1d87-280d-4018-a104-9afc12604b50&amp;query=dos+grupos+de+an%C3%A1lisis" r:id="rId12">
        <w:r w:rsidRPr="008444B7">
          <w:rPr>
            <w:rStyle w:val="Hipervnculo"/>
          </w:rPr>
          <w:t>https://www.freepik.es/vector-gratis/monopolista-que-posee-80-ciento-participacion-mercado_1311571.htm#fromView=image_search_similar&amp;page=1&amp;position=10&amp;uuid=90ba1d87-280d-4018-a104-9afc12604b50&amp;query=dos+grupos+de+an%C3%A1lisis</w:t>
        </w:r>
      </w:hyperlink>
      <w:r>
        <w:t xml:space="preserve"> </w:t>
      </w:r>
    </w:p>
    <w:p w:rsidR="003B49A4" w:rsidRDefault="003B49A4" w14:paraId="5FC95539" w14:textId="77777777">
      <w:pPr>
        <w:pStyle w:val="Textocomentario"/>
      </w:pPr>
    </w:p>
    <w:p w:rsidR="003B49A4" w:rsidRDefault="003B49A4" w14:paraId="4DBA600B" w14:textId="4E2D4AB9">
      <w:pPr>
        <w:pStyle w:val="Textocomentario"/>
      </w:pPr>
      <w:r>
        <w:t xml:space="preserve">ANOVA: </w:t>
      </w:r>
      <w:hyperlink w:history="1" w:anchor="fromView=image_search_similar&amp;page=1&amp;position=1&amp;uuid=90ba1d87-280d-4018-a104-9afc12604b50&amp;query=dos+grupos+de+an%C3%A1lisis" r:id="rId13">
        <w:r w:rsidRPr="008444B7">
          <w:rPr>
            <w:rStyle w:val="Hipervnculo"/>
          </w:rPr>
          <w:t>https://www.freepik.es/vector-gratis/concepto-isometrico-carta-negocios_4026505.htm#fromView=image_search_similar&amp;page=1&amp;position=1&amp;uuid=90ba1d87-280d-4018-a104-9afc12604b50&amp;query=dos+grupos+de+an%C3%A1lisis</w:t>
        </w:r>
      </w:hyperlink>
    </w:p>
    <w:p w:rsidR="003B49A4" w:rsidRDefault="003B49A4" w14:paraId="08DA1BFD" w14:textId="77777777">
      <w:pPr>
        <w:pStyle w:val="Textocomentario"/>
      </w:pPr>
    </w:p>
    <w:p w:rsidR="003B49A4" w:rsidRDefault="003B49A4" w14:paraId="2EFBCEFF" w14:textId="65ACE9D0">
      <w:pPr>
        <w:pStyle w:val="Textocomentario"/>
      </w:pPr>
      <w:r>
        <w:t xml:space="preserve">Coeficiente: </w:t>
      </w:r>
      <w:hyperlink w:history="1" w:anchor="fromView=image_search_similar&amp;page=1&amp;position=34&amp;uuid=90ba1d87-280d-4018-a104-9afc12604b50&amp;query=dos+grupos+de+an%C3%A1lisis" r:id="rId14">
        <w:r w:rsidRPr="008444B7">
          <w:rPr>
            <w:rStyle w:val="Hipervnculo"/>
          </w:rPr>
          <w:t>https://www.freepik.es/vector-gratis/ilustracion-concepto-grafico-circular_7118866.htm#fromView=image_search_similar&amp;page=1&amp;position=34&amp;uuid=90ba1d87-280d-4018-a104-9afc12604b50&amp;query=dos+grupos+de+an%C3%A1lisis</w:t>
        </w:r>
      </w:hyperlink>
      <w:r>
        <w:t xml:space="preserve"> </w:t>
      </w:r>
    </w:p>
  </w:comment>
  <w:comment w:initials="AFVE" w:author="Andrés Felipe Velandia Espitia" w:date="2025-07-04T23:34:00Z" w:id="19">
    <w:p w:rsidR="00FD1D92" w:rsidRDefault="00FD1D92" w14:paraId="6D6D7E19" w14:textId="77777777">
      <w:pPr>
        <w:pStyle w:val="Textocomentario"/>
      </w:pPr>
      <w:r>
        <w:rPr>
          <w:rStyle w:val="Refdecomentario"/>
        </w:rPr>
        <w:annotationRef/>
      </w:r>
      <w:r>
        <w:t>Recurso DI:</w:t>
      </w:r>
    </w:p>
    <w:p w:rsidR="00FD1D92" w:rsidRDefault="00FD1D92" w14:paraId="5B48ED6B" w14:textId="77777777">
      <w:pPr>
        <w:pStyle w:val="Textocomentario"/>
      </w:pPr>
      <w:r>
        <w:t>Pestañas.</w:t>
      </w:r>
    </w:p>
    <w:p w:rsidR="003B49A4" w:rsidRDefault="003B49A4" w14:paraId="16C60BC3" w14:textId="77777777">
      <w:pPr>
        <w:pStyle w:val="Textocomentario"/>
      </w:pPr>
    </w:p>
    <w:p w:rsidR="003B49A4" w:rsidRDefault="003B49A4" w14:paraId="7936BF64" w14:textId="77777777">
      <w:pPr>
        <w:pStyle w:val="Textocomentario"/>
      </w:pPr>
      <w:r>
        <w:t>Imágenes de apoyo:</w:t>
      </w:r>
    </w:p>
    <w:p w:rsidR="003B49A4" w:rsidRDefault="003B49A4" w14:paraId="568B836D" w14:textId="154274AA">
      <w:pPr>
        <w:pStyle w:val="Textocomentario"/>
      </w:pPr>
      <w:r>
        <w:t xml:space="preserve">Eliminación: </w:t>
      </w:r>
      <w:hyperlink w:history="1" w:anchor="fromView=search&amp;page=1&amp;position=5&amp;uuid=280aee48-6eea-4ab3-88b8-5b40586c1585&amp;query=eliminar+datos" r:id="rId15">
        <w:r w:rsidRPr="008444B7">
          <w:rPr>
            <w:rStyle w:val="Hipervnculo"/>
          </w:rPr>
          <w:t>https://www.freepik.es/foto-gratis/eliminar-cancelar-cortar-eliminar-borrar-editar_18042544.htm#fromView=search&amp;page=1&amp;position=5&amp;uuid=280aee48-6eea-4ab3-88b8-5b40586c1585&amp;query=eliminar+datos</w:t>
        </w:r>
      </w:hyperlink>
    </w:p>
    <w:p w:rsidR="003B49A4" w:rsidRDefault="003B49A4" w14:paraId="70257473" w14:textId="77777777">
      <w:pPr>
        <w:pStyle w:val="Textocomentario"/>
      </w:pPr>
    </w:p>
    <w:p w:rsidR="003B49A4" w:rsidRDefault="003B49A4" w14:paraId="2188A71A" w14:textId="102A159A">
      <w:pPr>
        <w:pStyle w:val="Textocomentario"/>
      </w:pPr>
      <w:r>
        <w:t xml:space="preserve">Selección: </w:t>
      </w:r>
      <w:hyperlink w:history="1" w:anchor="fromView=search&amp;page=1&amp;position=25&amp;uuid=5cf5a527-1d2a-41ef-a7d7-bf34b01d3aba&amp;query=return" r:id="rId16">
        <w:r w:rsidRPr="008444B7">
          <w:rPr>
            <w:rStyle w:val="Hipervnculo"/>
          </w:rPr>
          <w:t>https://www.freepik.es/foto-gratis/hombre-feliz-sosteniendo-flecha-verde_3278423.htm#fromView=search&amp;page=1&amp;position=25&amp;uuid=5cf5a527-1d2a-41ef-a7d7-bf34b01d3aba&amp;query=return</w:t>
        </w:r>
      </w:hyperlink>
      <w:r>
        <w:t xml:space="preserve"> </w:t>
      </w:r>
    </w:p>
  </w:comment>
  <w:comment w:initials="AFVE" w:author="Andrés Felipe Velandia Espitia" w:date="2025-07-04T23:32:00Z" w:id="20">
    <w:p w:rsidR="00DA7F77" w:rsidRDefault="00DA7F77" w14:paraId="05F7A70D" w14:textId="77777777">
      <w:pPr>
        <w:pStyle w:val="Textocomentario"/>
      </w:pPr>
      <w:r>
        <w:rPr>
          <w:rStyle w:val="Refdecomentario"/>
        </w:rPr>
        <w:annotationRef/>
      </w:r>
      <w:r>
        <w:t>Recurso DI:</w:t>
      </w:r>
    </w:p>
    <w:p w:rsidR="00DA7F77" w:rsidRDefault="00DA7F77" w14:paraId="45F509C5" w14:textId="0292CFFE">
      <w:pPr>
        <w:pStyle w:val="Textocomentario"/>
      </w:pPr>
      <w:r>
        <w:t>Acordeón.</w:t>
      </w:r>
    </w:p>
  </w:comment>
  <w:comment w:initials="AFVE" w:author="Andrés Felipe Velandia Espitia" w:date="2025-07-04T23:36:00Z" w:id="21">
    <w:p w:rsidR="0002426F" w:rsidRDefault="0002426F" w14:paraId="7800C005" w14:textId="77777777">
      <w:pPr>
        <w:pStyle w:val="Textocomentario"/>
      </w:pPr>
      <w:r>
        <w:rPr>
          <w:rStyle w:val="Refdecomentario"/>
        </w:rPr>
        <w:annotationRef/>
      </w:r>
      <w:r>
        <w:t>Recurso DI:</w:t>
      </w:r>
    </w:p>
    <w:p w:rsidR="0002426F" w:rsidRDefault="0002426F" w14:paraId="1D36B7CC" w14:textId="3A79B8C8">
      <w:pPr>
        <w:pStyle w:val="Textocomentario"/>
      </w:pPr>
      <w:r>
        <w:t>Acordeón.</w:t>
      </w:r>
    </w:p>
  </w:comment>
  <w:comment w:initials="AFVE" w:author="Andrés Felipe Velandia Espitia" w:date="2025-07-04T23:46:00Z" w:id="23">
    <w:p w:rsidR="00022E46" w:rsidRDefault="00022E46" w14:paraId="684298A6" w14:textId="2A93A312">
      <w:pPr>
        <w:pStyle w:val="Textocomentario"/>
      </w:pPr>
      <w:r>
        <w:rPr>
          <w:rStyle w:val="Refdecomentario"/>
        </w:rPr>
        <w:annotationRef/>
      </w:r>
      <w:hyperlink w:history="1" w:anchor="fromView=search&amp;page=1&amp;position=2&amp;uuid=c2cfa07d-1b01-4118-bd58-c0bba979407e&amp;query=Machine+learning" r:id="rId17">
        <w:r w:rsidRPr="008444B7" w:rsidR="00AF22F0">
          <w:rPr>
            <w:rStyle w:val="Hipervnculo"/>
          </w:rPr>
          <w:t>https://www.freepik.es/vector-gratis/cerebro-circuito-digital-programador-laptop-aprendizaje-automatico-inteligencia-artificial-cerebro-digital-concepto-proceso-pensamiento-artificial-vector-ilustracion-aislada_11668759.htm#fromView=search&amp;page=1&amp;position=2&amp;uuid=c2cfa07d-1b01-4118-bd58-c0bba979407e&amp;query=Machine+learning</w:t>
        </w:r>
      </w:hyperlink>
      <w:r w:rsidR="00AF22F0">
        <w:t xml:space="preserve"> </w:t>
      </w:r>
    </w:p>
  </w:comment>
  <w:comment w:initials="AFVE" w:author="Andrés Felipe Velandia Espitia" w:date="2025-07-04T23:50:00Z" w:id="25">
    <w:p w:rsidR="003C7EC1" w:rsidRDefault="003C7EC1" w14:paraId="11D984EF" w14:textId="77777777">
      <w:pPr>
        <w:pStyle w:val="Textocomentario"/>
      </w:pPr>
      <w:r>
        <w:rPr>
          <w:rStyle w:val="Refdecomentario"/>
        </w:rPr>
        <w:annotationRef/>
      </w:r>
      <w:r>
        <w:t>Recurso DI:</w:t>
      </w:r>
    </w:p>
    <w:p w:rsidR="003C7EC1" w:rsidRDefault="003C7EC1" w14:paraId="37B45389" w14:textId="77777777">
      <w:pPr>
        <w:pStyle w:val="Textocomentario"/>
      </w:pPr>
      <w:r>
        <w:t>Puntos calientes.</w:t>
      </w:r>
    </w:p>
    <w:p w:rsidR="003C7EC1" w:rsidRDefault="003C7EC1" w14:paraId="32FCF793" w14:textId="77777777">
      <w:pPr>
        <w:pStyle w:val="Textocomentario"/>
      </w:pPr>
    </w:p>
    <w:p w:rsidR="003C7EC1" w:rsidRDefault="003C7EC1" w14:paraId="088FDE70" w14:textId="43188A86">
      <w:pPr>
        <w:pStyle w:val="Textocomentario"/>
      </w:pPr>
      <w:r>
        <w:t>Diseñar una imagen similar y hacer clic sobre cada gráfica. Los textos deben ser en español (Regresión – Clasificación) y sus contenidos están en la parte inferior.</w:t>
      </w:r>
    </w:p>
    <w:p w:rsidR="003C7EC1" w:rsidRDefault="003C7EC1" w14:paraId="64CD90CB" w14:textId="77777777">
      <w:pPr>
        <w:pStyle w:val="Textocomentario"/>
      </w:pPr>
    </w:p>
    <w:p w:rsidR="003C7EC1" w:rsidRDefault="003C7EC1" w14:paraId="287D20B0" w14:textId="1255132E">
      <w:pPr>
        <w:pStyle w:val="Textocomentario"/>
      </w:pPr>
    </w:p>
  </w:comment>
  <w:comment w:initials="AFVE" w:author="Andrés Felipe Velandia Espitia" w:date="2025-07-04T23:51:00Z" w:id="26">
    <w:p w:rsidR="003C7EC1" w:rsidRDefault="003C7EC1" w14:paraId="1F870043" w14:textId="285A84EC">
      <w:pPr>
        <w:pStyle w:val="Textocomentario"/>
      </w:pPr>
      <w:r>
        <w:rPr>
          <w:rStyle w:val="Refdecomentario"/>
        </w:rPr>
        <w:annotationRef/>
      </w:r>
      <w:hyperlink w:history="1" r:id="rId18">
        <w:r w:rsidRPr="008444B7">
          <w:rPr>
            <w:rStyle w:val="Hipervnculo"/>
          </w:rPr>
          <w:t>https://blogdatlas.wordpress.com/wp-content/uploads/2020/06/datlas_regression-vs-classification-in-machine-learning.png?w=640</w:t>
        </w:r>
      </w:hyperlink>
      <w:r>
        <w:t xml:space="preserve"> </w:t>
      </w:r>
    </w:p>
  </w:comment>
  <w:comment w:initials="AFVE" w:author="Andrés Felipe Velandia Espitia" w:date="2025-07-04T23:56:00Z" w:id="27">
    <w:p w:rsidR="00913E06" w:rsidRDefault="00913E06" w14:paraId="71B3C6B9" w14:textId="77777777">
      <w:pPr>
        <w:pStyle w:val="Textocomentario"/>
      </w:pPr>
      <w:r>
        <w:rPr>
          <w:rStyle w:val="Refdecomentario"/>
        </w:rPr>
        <w:annotationRef/>
      </w:r>
      <w:r>
        <w:t>Recurso DI:</w:t>
      </w:r>
    </w:p>
    <w:p w:rsidR="00913E06" w:rsidRDefault="00913E06" w14:paraId="35F086DC" w14:textId="77777777">
      <w:pPr>
        <w:pStyle w:val="Textocomentario"/>
      </w:pPr>
      <w:r>
        <w:t>Slider de diapositivas.</w:t>
      </w:r>
    </w:p>
    <w:p w:rsidR="00913E06" w:rsidRDefault="00913E06" w14:paraId="2DE155EB" w14:textId="77777777">
      <w:pPr>
        <w:pStyle w:val="Textocomentario"/>
      </w:pPr>
    </w:p>
    <w:p w:rsidR="00913E06" w:rsidRDefault="00913E06" w14:paraId="6ABABF01" w14:textId="77777777">
      <w:pPr>
        <w:pStyle w:val="Textocomentario"/>
      </w:pPr>
      <w:r>
        <w:t>Imágenes de apoyo:</w:t>
      </w:r>
    </w:p>
    <w:p w:rsidR="00913E06" w:rsidRDefault="00913E06" w14:paraId="1947982F" w14:textId="18D17CD7">
      <w:pPr>
        <w:pStyle w:val="Textocomentario"/>
      </w:pPr>
      <w:r>
        <w:t xml:space="preserve">Agrupamiento: </w:t>
      </w:r>
      <w:hyperlink w:history="1" w:anchor="fromView=search&amp;page=1&amp;position=0&amp;uuid=0dbff440-e159-4ea8-a5a5-3547c0625ff5&amp;query=comportamientos" r:id="rId19">
        <w:r w:rsidRPr="008444B7">
          <w:rPr>
            <w:rStyle w:val="Hipervnculo"/>
          </w:rPr>
          <w:t>https://www.freepik.es/foto-gratis/arreglo-vista-superior-diferentes-sentimientos_12558029.htm#fromView=search&amp;page=1&amp;position=0&amp;uuid=0dbff440-e159-4ea8-a5a5-3547c0625ff5&amp;query=comportamientos</w:t>
        </w:r>
      </w:hyperlink>
    </w:p>
    <w:p w:rsidR="00913E06" w:rsidRDefault="00913E06" w14:paraId="51EC17CE" w14:textId="77777777">
      <w:pPr>
        <w:pStyle w:val="Textocomentario"/>
      </w:pPr>
    </w:p>
    <w:p w:rsidR="00913E06" w:rsidRDefault="00913E06" w14:paraId="3F6176C9" w14:textId="0715C6FC">
      <w:pPr>
        <w:pStyle w:val="Textocomentario"/>
      </w:pPr>
      <w:r>
        <w:t xml:space="preserve">Reglas: </w:t>
      </w:r>
      <w:hyperlink w:history="1" w:anchor="fromView=search&amp;page=1&amp;position=18&amp;uuid=450e122d-61c3-40ca-be73-cc2f7fc5dc8c&amp;query=cesta+de+mercado" r:id="rId20">
        <w:r w:rsidRPr="008444B7">
          <w:rPr>
            <w:rStyle w:val="Hipervnculo"/>
          </w:rPr>
          <w:t>https://www.freepik.es/foto-gratis/mujer-revisando-su-entrega-comestibles_38667973.htm#fromView=search&amp;page=1&amp;position=18&amp;uuid=450e122d-61c3-40ca-be73-cc2f7fc5dc8c&amp;query=cesta+de+mercado</w:t>
        </w:r>
      </w:hyperlink>
      <w:r>
        <w:t xml:space="preserve"> </w:t>
      </w:r>
    </w:p>
  </w:comment>
  <w:comment w:initials="AFVE" w:author="Andrés Felipe Velandia Espitia" w:date="2025-07-07T11:25:00Z" w:id="29">
    <w:p w:rsidR="00EF782E" w:rsidRDefault="00EF782E" w14:paraId="30E3088F" w14:textId="77777777">
      <w:pPr>
        <w:pStyle w:val="Textocomentario"/>
      </w:pPr>
      <w:r>
        <w:rPr>
          <w:rStyle w:val="Refdecomentario"/>
        </w:rPr>
        <w:annotationRef/>
      </w:r>
      <w:r>
        <w:t>Recurso DI:</w:t>
      </w:r>
    </w:p>
    <w:p w:rsidR="00EF782E" w:rsidRDefault="00EF782E" w14:paraId="08323F30" w14:textId="453839C0">
      <w:pPr>
        <w:pStyle w:val="Textocomentario"/>
      </w:pPr>
      <w:r>
        <w:t>Tarjetas animadas.</w:t>
      </w:r>
    </w:p>
  </w:comment>
  <w:comment w:initials="AFVE" w:author="Andrés Felipe Velandia Espitia" w:date="2025-07-07T11:27:00Z" w:id="30">
    <w:p w:rsidR="00BF64E5" w:rsidRDefault="00BF64E5" w14:paraId="0E070C26" w14:textId="77777777">
      <w:pPr>
        <w:pStyle w:val="Textocomentario"/>
      </w:pPr>
      <w:r>
        <w:rPr>
          <w:rStyle w:val="Refdecomentario"/>
        </w:rPr>
        <w:annotationRef/>
      </w:r>
      <w:r>
        <w:t>Recurso DI:</w:t>
      </w:r>
    </w:p>
    <w:p w:rsidR="00BF64E5" w:rsidRDefault="00BF64E5" w14:paraId="0958F7B6" w14:textId="1CF56CF8">
      <w:pPr>
        <w:pStyle w:val="Textocomentario"/>
      </w:pPr>
      <w:r>
        <w:t>Pestañas.</w:t>
      </w:r>
    </w:p>
  </w:comment>
  <w:comment w:initials="AFVE" w:author="Andrés Felipe Velandia Espitia" w:date="2025-07-07T11:44:00Z" w:id="31">
    <w:p w:rsidR="00304D0E" w:rsidRDefault="00304D0E" w14:paraId="13DD927E" w14:textId="77777777">
      <w:pPr>
        <w:pStyle w:val="Textocomentario"/>
      </w:pPr>
      <w:r>
        <w:rPr>
          <w:rStyle w:val="Refdecomentario"/>
        </w:rPr>
        <w:annotationRef/>
      </w:r>
      <w:r>
        <w:t>Recurso DI:</w:t>
      </w:r>
    </w:p>
    <w:p w:rsidR="00304D0E" w:rsidRDefault="00304D0E" w14:paraId="63708C7E" w14:textId="7A8B4059">
      <w:pPr>
        <w:pStyle w:val="Textocomentario"/>
      </w:pPr>
      <w:r>
        <w:t>Tarjetas.</w:t>
      </w:r>
    </w:p>
  </w:comment>
  <w:comment w:initials="AFVE" w:author="Andrés Felipe Velandia Espitia" w:date="2025-07-07T11:50:00Z" w:id="32">
    <w:p w:rsidR="00D35F9B" w:rsidRDefault="00D35F9B" w14:paraId="725C9E02" w14:textId="77777777">
      <w:pPr>
        <w:pStyle w:val="Textocomentario"/>
      </w:pPr>
      <w:r>
        <w:rPr>
          <w:rStyle w:val="Refdecomentario"/>
        </w:rPr>
        <w:annotationRef/>
      </w:r>
      <w:r>
        <w:t>Recurso DI:</w:t>
      </w:r>
    </w:p>
    <w:p w:rsidR="00D35F9B" w:rsidRDefault="00D35F9B" w14:paraId="6E1854AC" w14:textId="77777777">
      <w:pPr>
        <w:pStyle w:val="Textocomentario"/>
      </w:pPr>
      <w:r>
        <w:t>Tarjetas conectadas.</w:t>
      </w:r>
    </w:p>
    <w:p w:rsidR="00677CC5" w:rsidRDefault="00677CC5" w14:paraId="4AB6CB2B" w14:textId="77777777">
      <w:pPr>
        <w:pStyle w:val="Textocomentario"/>
      </w:pPr>
    </w:p>
    <w:p w:rsidR="00677CC5" w:rsidRDefault="00677CC5" w14:paraId="4418401D" w14:textId="77777777">
      <w:pPr>
        <w:pStyle w:val="Textocomentario"/>
      </w:pPr>
      <w:r>
        <w:t>Imágenes de apoyo:</w:t>
      </w:r>
    </w:p>
    <w:p w:rsidR="00677CC5" w:rsidRDefault="00677CC5" w14:paraId="0D2FE30D" w14:textId="79F36C16">
      <w:pPr>
        <w:pStyle w:val="Textocomentario"/>
      </w:pPr>
      <w:r>
        <w:t xml:space="preserve">Ensamble: </w:t>
      </w:r>
      <w:hyperlink w:history="1" w:anchor="fromView=search&amp;page=1&amp;position=8&amp;uuid=992eb838-823e-4b33-834b-a0f9c5c7f63d&amp;query=engranajes+datos" r:id="rId21">
        <w:r w:rsidRPr="000C3DBE">
          <w:rPr>
            <w:rStyle w:val="Hipervnculo"/>
          </w:rPr>
          <w:t>https://www.freepik.es/vector-premium/cuatro-marchas-mecanismo-engranaje-azul-funcionamiento-sistema-motor-progreso-cambio-marchas_386066176.htm#fromView=search&amp;page=1&amp;position=8&amp;uuid=992eb838-823e-4b33-834b-a0f9c5c7f63d&amp;query=engranajes+datos</w:t>
        </w:r>
      </w:hyperlink>
    </w:p>
    <w:p w:rsidR="00677CC5" w:rsidRDefault="00677CC5" w14:paraId="606847C8" w14:textId="77777777">
      <w:pPr>
        <w:pStyle w:val="Textocomentario"/>
      </w:pPr>
    </w:p>
    <w:p w:rsidR="00677CC5" w:rsidRDefault="00677CC5" w14:paraId="31DCA800" w14:textId="3EA2962B">
      <w:pPr>
        <w:pStyle w:val="Textocomentario"/>
        <w:rPr>
          <w:lang w:val="en-US"/>
        </w:rPr>
      </w:pPr>
      <w:r w:rsidRPr="00677CC5">
        <w:rPr>
          <w:lang w:val="en-US"/>
        </w:rPr>
        <w:t xml:space="preserve">Deep: </w:t>
      </w:r>
      <w:hyperlink w:history="1" w:anchor="fromView=search&amp;page=1&amp;position=14&amp;uuid=0aa0c72d-7461-4e39-9f2f-aa5e162d31bb&amp;query=deep+learning" r:id="rId22">
        <w:r w:rsidRPr="000C3DBE">
          <w:rPr>
            <w:rStyle w:val="Hipervnculo"/>
            <w:lang w:val="en-US"/>
          </w:rPr>
          <w:t>https://www.freepik.es/vector-premium/cerebro-humano-hecho-red-digital-malla-matriz_2794996.htm#fromView=search&amp;page=1&amp;position=14&amp;uuid=0aa0c72d-7461-4e39-9f2f-aa5e162d31bb&amp;query=deep+learning</w:t>
        </w:r>
      </w:hyperlink>
    </w:p>
    <w:p w:rsidR="00677CC5" w:rsidRDefault="00677CC5" w14:paraId="38E3D77B" w14:textId="77777777">
      <w:pPr>
        <w:pStyle w:val="Textocomentario"/>
        <w:rPr>
          <w:lang w:val="en-US"/>
        </w:rPr>
      </w:pPr>
    </w:p>
    <w:p w:rsidRPr="00677CC5" w:rsidR="00677CC5" w:rsidRDefault="00677CC5" w14:paraId="5E277012" w14:textId="10460355">
      <w:pPr>
        <w:pStyle w:val="Textocomentario"/>
      </w:pPr>
      <w:r w:rsidRPr="00677CC5">
        <w:t xml:space="preserve">Métodos: </w:t>
      </w:r>
      <w:hyperlink w:history="1" w:anchor="fromView=search&amp;page=1&amp;position=14&amp;uuid=d37ea0ff-a7b3-44b9-abe5-d1da7ef8f43b&amp;query=machine+learning" r:id="rId23">
        <w:r w:rsidRPr="000C3DBE">
          <w:rPr>
            <w:rStyle w:val="Hipervnculo"/>
          </w:rPr>
          <w:t>https://www.freepik.es/vector-premium/fondo-cerebro-degradado_44416644.htm#fromView=search&amp;page=1&amp;position=14&amp;uuid=d37ea0ff-a7b3-44b9-abe5-d1da7ef8f43b&amp;query=machine+learning</w:t>
        </w:r>
      </w:hyperlink>
      <w:r>
        <w:t xml:space="preserve"> </w:t>
      </w:r>
    </w:p>
  </w:comment>
  <w:comment w:initials="AFVE" w:author="Andrés Felipe Velandia Espitia" w:date="2025-07-07T12:08:00Z" w:id="34">
    <w:p w:rsidR="0025037E" w:rsidRDefault="0025037E" w14:paraId="24FFC7DC" w14:textId="77777777">
      <w:pPr>
        <w:pStyle w:val="Textocomentario"/>
      </w:pPr>
      <w:r>
        <w:rPr>
          <w:rStyle w:val="Refdecomentario"/>
        </w:rPr>
        <w:annotationRef/>
      </w:r>
      <w:r>
        <w:t>Recurso DI:</w:t>
      </w:r>
    </w:p>
    <w:p w:rsidRPr="008039CC" w:rsidR="0025037E" w:rsidRDefault="0025037E" w14:paraId="2DA19EE2" w14:textId="2C5E5A8B">
      <w:pPr>
        <w:pStyle w:val="Textocomentario"/>
      </w:pPr>
      <w:r w:rsidRPr="008039CC">
        <w:t xml:space="preserve">k-NN: </w:t>
      </w:r>
      <w:hyperlink w:history="1" r:id="rId24">
        <w:r w:rsidRPr="008039CC">
          <w:rPr>
            <w:rStyle w:val="Hipervnculo"/>
          </w:rPr>
          <w:t>https://www.flaticon.es/icono-gratis/tiempo-rapido_4285622?term=r%C3%A1pido&amp;page=1&amp;position=10&amp;origin=search&amp;related_id=4285622</w:t>
        </w:r>
      </w:hyperlink>
    </w:p>
    <w:p w:rsidRPr="008039CC" w:rsidR="0025037E" w:rsidRDefault="0025037E" w14:paraId="15B16E78" w14:textId="77777777">
      <w:pPr>
        <w:pStyle w:val="Textocomentario"/>
      </w:pPr>
    </w:p>
    <w:p w:rsidRPr="0025037E" w:rsidR="0025037E" w:rsidRDefault="0025037E" w14:paraId="1C9BB809" w14:textId="1B4350A4">
      <w:pPr>
        <w:pStyle w:val="Textocomentario"/>
      </w:pPr>
      <w:r w:rsidRPr="0025037E">
        <w:t xml:space="preserve">SVM: </w:t>
      </w:r>
      <w:hyperlink w:history="1" r:id="rId25">
        <w:r w:rsidRPr="000C3DBE">
          <w:rPr>
            <w:rStyle w:val="Hipervnculo"/>
          </w:rPr>
          <w:t>https://www.flaticon.es/icono-gratis/procesando_8023861?term=lento&amp;page=1&amp;position=30&amp;origin=search&amp;related_id=8023861</w:t>
        </w:r>
      </w:hyperlink>
      <w:r>
        <w:t xml:space="preserve"> </w:t>
      </w:r>
    </w:p>
  </w:comment>
  <w:comment w:initials="AFVE" w:author="Andrés Felipe Velandia Espitia" w:date="2025-07-07T19:41:00Z" w:id="36">
    <w:p w:rsidR="00C300BA" w:rsidRDefault="00C300BA" w14:paraId="64D27CDB" w14:textId="150B65B7">
      <w:pPr>
        <w:pStyle w:val="Textocomentario"/>
      </w:pPr>
      <w:r>
        <w:rPr>
          <w:rStyle w:val="Refdecomentario"/>
        </w:rPr>
        <w:annotationRef/>
      </w:r>
      <w:hyperlink w:history="1" w:anchor="fromView=search&amp;page=1&amp;position=19&amp;uuid=45b968a5-92e9-4de9-9f29-5eb2e09dfc24&amp;query=evaluar+un+modelo+IA" r:id="rId26">
        <w:r w:rsidRPr="000C3DBE">
          <w:rPr>
            <w:rStyle w:val="Hipervnculo"/>
          </w:rPr>
          <w:t>https://www.freepik.es/vector-gratis/desarrollador-java-software-smartphone-codificacion-javascript-aplicacion-escritura-programacion-css-manipulacion-codigo-fuente-html-programa-movil-ilustracion-metafora-concepto-aislado_10783218.htm#fromView=search&amp;page=1&amp;position=19&amp;uuid=45b968a5-92e9-4de9-9f29-5eb2e09dfc24&amp;query=evaluar+un+modelo+IA</w:t>
        </w:r>
      </w:hyperlink>
      <w:r>
        <w:t xml:space="preserve"> </w:t>
      </w:r>
    </w:p>
  </w:comment>
  <w:comment w:initials="AFVE" w:author="Andrés Felipe Velandia Espitia" w:date="2025-07-07T19:44:00Z" w:id="37">
    <w:p w:rsidR="009B2C0E" w:rsidRDefault="009B2C0E" w14:paraId="7E36BC5D" w14:textId="77777777">
      <w:pPr>
        <w:pStyle w:val="Textocomentario"/>
      </w:pPr>
      <w:r>
        <w:rPr>
          <w:rStyle w:val="Refdecomentario"/>
        </w:rPr>
        <w:annotationRef/>
      </w:r>
      <w:r>
        <w:t>Tarjetas Avatar.</w:t>
      </w:r>
    </w:p>
    <w:p w:rsidR="009B2C0E" w:rsidRDefault="009B2C0E" w14:paraId="396C0862" w14:textId="77777777">
      <w:pPr>
        <w:pStyle w:val="Textocomentario"/>
      </w:pPr>
    </w:p>
    <w:p w:rsidR="009B2C0E" w:rsidRDefault="009B2C0E" w14:paraId="4C72605A" w14:textId="77777777">
      <w:pPr>
        <w:pStyle w:val="Textocomentario"/>
      </w:pPr>
      <w:r>
        <w:t>Íconos de apoyo:</w:t>
      </w:r>
    </w:p>
    <w:p w:rsidR="009B2C0E" w:rsidRDefault="009B2C0E" w14:paraId="411B6C7B" w14:textId="257150B9">
      <w:pPr>
        <w:pStyle w:val="Textocomentario"/>
      </w:pPr>
      <w:r>
        <w:t xml:space="preserve">Entrenamiento: </w:t>
      </w:r>
      <w:hyperlink w:history="1" r:id="rId27">
        <w:r w:rsidRPr="001C0ADF">
          <w:rPr>
            <w:rStyle w:val="Hipervnculo"/>
          </w:rPr>
          <w:t>https://www.flaticon.es/icono-gratis/datos_16504384?term=cerebro+datos&amp;page=1&amp;position=9&amp;origin=search&amp;related_id=16504384</w:t>
        </w:r>
      </w:hyperlink>
    </w:p>
    <w:p w:rsidR="009B2C0E" w:rsidRDefault="009B2C0E" w14:paraId="38F13FB6" w14:textId="77777777">
      <w:pPr>
        <w:pStyle w:val="Textocomentario"/>
      </w:pPr>
    </w:p>
    <w:p w:rsidR="009B2C0E" w:rsidRDefault="009B2C0E" w14:paraId="5735EC05" w14:textId="6F912691">
      <w:pPr>
        <w:pStyle w:val="Textocomentario"/>
      </w:pPr>
      <w:r>
        <w:t xml:space="preserve">Validación: </w:t>
      </w:r>
      <w:hyperlink w:history="1" r:id="rId28">
        <w:r w:rsidRPr="001C0ADF">
          <w:rPr>
            <w:rStyle w:val="Hipervnculo"/>
          </w:rPr>
          <w:t>https://www.flaticon.es/icono-gratis/auditoria_10930991?term=validar+datos&amp;page=1&amp;position=1&amp;origin=search&amp;related_id=10930991</w:t>
        </w:r>
      </w:hyperlink>
    </w:p>
    <w:p w:rsidR="009B2C0E" w:rsidRDefault="009B2C0E" w14:paraId="37AF910B" w14:textId="77777777">
      <w:pPr>
        <w:pStyle w:val="Textocomentario"/>
      </w:pPr>
    </w:p>
    <w:p w:rsidR="009B2C0E" w:rsidRDefault="009B2C0E" w14:paraId="0BC7D426" w14:textId="237A8426">
      <w:pPr>
        <w:pStyle w:val="Textocomentario"/>
      </w:pPr>
      <w:r>
        <w:t xml:space="preserve">Prueba: </w:t>
      </w:r>
      <w:hyperlink w:history="1" r:id="rId29">
        <w:r w:rsidRPr="001C0ADF">
          <w:rPr>
            <w:rStyle w:val="Hipervnculo"/>
          </w:rPr>
          <w:t>https://www.flaticon.es/icono-gratis/prueba_11518857?term=prueba+datos&amp;page=1&amp;position=3&amp;origin=search&amp;related_id=11518857</w:t>
        </w:r>
      </w:hyperlink>
      <w:r>
        <w:t xml:space="preserve"> </w:t>
      </w:r>
    </w:p>
  </w:comment>
  <w:comment w:initials="AFVE" w:author="Andrés Felipe Velandia Espitia" w:date="2025-07-07T19:55:00Z" w:id="39">
    <w:p w:rsidR="00063214" w:rsidRDefault="00063214" w14:paraId="7578EDCE" w14:textId="77777777">
      <w:pPr>
        <w:pStyle w:val="Textocomentario"/>
      </w:pPr>
      <w:r>
        <w:rPr>
          <w:rStyle w:val="Refdecomentario"/>
        </w:rPr>
        <w:annotationRef/>
      </w:r>
      <w:r>
        <w:t>Recurso DI:</w:t>
      </w:r>
    </w:p>
    <w:p w:rsidR="005C31C7" w:rsidRDefault="00063214" w14:paraId="5B834FF8" w14:textId="77777777">
      <w:pPr>
        <w:pStyle w:val="Textocomentario"/>
      </w:pPr>
      <w:r>
        <w:t>Puntos calientes.</w:t>
      </w:r>
    </w:p>
    <w:p w:rsidR="005C31C7" w:rsidRDefault="005C31C7" w14:paraId="269B5097" w14:textId="77777777">
      <w:pPr>
        <w:pStyle w:val="Textocomentario"/>
      </w:pPr>
    </w:p>
    <w:p w:rsidR="005C31C7" w:rsidRDefault="005C31C7" w14:paraId="06E522AF" w14:textId="77777777">
      <w:pPr>
        <w:pStyle w:val="Textocomentario"/>
      </w:pPr>
      <w:r>
        <w:t>Sobre la siguiente tabla se hacen los puntos calientes.</w:t>
      </w:r>
      <w:r w:rsidR="00831729">
        <w:t xml:space="preserve"> Tener presente los colores de la tabla, verde sobre los positivos y rojo sobre los negativos.</w:t>
      </w:r>
    </w:p>
    <w:p w:rsidR="003905CE" w:rsidRDefault="003905CE" w14:paraId="3151502C" w14:textId="77777777">
      <w:pPr>
        <w:pStyle w:val="Textocomentario"/>
      </w:pPr>
    </w:p>
    <w:p w:rsidR="003905CE" w:rsidRDefault="003905CE" w14:paraId="606C3570" w14:textId="4301A257">
      <w:pPr>
        <w:pStyle w:val="Textocomentario"/>
      </w:pPr>
      <w:r>
        <w:t>Los textos están debajo de la tabla.</w:t>
      </w:r>
    </w:p>
  </w:comment>
  <w:comment w:initials="AFVE" w:author="Andrés Felipe Velandia Espitia" w:date="2025-07-07T20:06:00Z" w:id="40">
    <w:p w:rsidR="00867727" w:rsidRDefault="00867727" w14:paraId="719BA1E7" w14:textId="77777777">
      <w:pPr>
        <w:pStyle w:val="Textocomentario"/>
      </w:pPr>
      <w:r>
        <w:rPr>
          <w:rStyle w:val="Refdecomentario"/>
        </w:rPr>
        <w:annotationRef/>
      </w:r>
      <w:r>
        <w:t>Recurso DI:</w:t>
      </w:r>
    </w:p>
    <w:p w:rsidR="00867727" w:rsidRDefault="00867727" w14:paraId="7055ED22" w14:textId="2CEED5F2">
      <w:pPr>
        <w:pStyle w:val="Textocomentario"/>
      </w:pPr>
      <w:r>
        <w:t>Acordeón.</w:t>
      </w:r>
    </w:p>
  </w:comment>
  <w:comment w:initials="AFVE" w:author="Andrés Felipe Velandia Espitia" w:date="2025-07-07T22:10:00Z" w:id="42">
    <w:p w:rsidR="00D83E45" w:rsidRDefault="00D83E45" w14:paraId="0B5D0CAD" w14:textId="77777777">
      <w:pPr>
        <w:pStyle w:val="Textocomentario"/>
      </w:pPr>
      <w:r>
        <w:rPr>
          <w:rStyle w:val="Refdecomentario"/>
        </w:rPr>
        <w:annotationRef/>
      </w:r>
      <w:r>
        <w:t>Recurso DI:</w:t>
      </w:r>
    </w:p>
    <w:p w:rsidR="00D83E45" w:rsidRDefault="00D83E45" w14:paraId="2D11B12A" w14:textId="0BA6EFD1">
      <w:pPr>
        <w:pStyle w:val="Textocomentario"/>
      </w:pPr>
      <w:r>
        <w:t>Pestañas.</w:t>
      </w:r>
    </w:p>
  </w:comment>
  <w:comment w:initials="U" w:author="Usuario" w:date="2025-04-04T00:16:00Z" w:id="49">
    <w:p w:rsidR="005717A3" w:rsidP="005717A3" w:rsidRDefault="005717A3" w14:paraId="24936570" w14:textId="77777777">
      <w:pPr>
        <w:pStyle w:val="Textocomentario"/>
      </w:pPr>
      <w:r>
        <w:rPr>
          <w:rStyle w:val="Refdecomentario"/>
        </w:rPr>
        <w:annotationRef/>
      </w:r>
      <w:r>
        <w:t>Texto alternativo:</w:t>
      </w:r>
    </w:p>
    <w:p w:rsidR="005717A3" w:rsidP="005717A3" w:rsidRDefault="005717A3" w14:paraId="45A73268" w14:textId="7481151D">
      <w:pPr>
        <w:pStyle w:val="Textocomentario"/>
      </w:pPr>
      <w:r w:rsidRPr="007E606F">
        <w:t xml:space="preserve">En la síntesis del componente formativo </w:t>
      </w:r>
      <w:r w:rsidRPr="005717A3">
        <w:rPr>
          <w:rFonts w:eastAsia="Times New Roman"/>
        </w:rPr>
        <w:t>Técnicas de limpieza en modelos de aprendizaje automático</w:t>
      </w:r>
      <w:r w:rsidRPr="00717BB0">
        <w:t>,</w:t>
      </w:r>
      <w:r>
        <w:rPr>
          <w:lang w:val="es-ES"/>
        </w:rPr>
        <w:t xml:space="preserve"> </w:t>
      </w:r>
      <w:r w:rsidR="00836F96">
        <w:rPr>
          <w:lang w:val="es-ES"/>
        </w:rPr>
        <w:t xml:space="preserve">se </w:t>
      </w:r>
      <w:r w:rsidR="00FD598F">
        <w:rPr>
          <w:lang w:val="es-ES"/>
        </w:rPr>
        <w:t>detalla</w:t>
      </w:r>
      <w:r w:rsidR="00836F96">
        <w:rPr>
          <w:lang w:val="es-ES"/>
        </w:rPr>
        <w:t>n</w:t>
      </w:r>
      <w:r w:rsidR="00FD598F">
        <w:rPr>
          <w:lang w:val="es-ES"/>
        </w:rPr>
        <w:t xml:space="preserve"> los errores y las técnicas existentes para una adecuada limpieza; además, </w:t>
      </w:r>
      <w:r w:rsidR="009933D5">
        <w:rPr>
          <w:lang w:val="es-ES"/>
        </w:rPr>
        <w:t xml:space="preserve">se </w:t>
      </w:r>
      <w:r w:rsidR="00FD598F">
        <w:rPr>
          <w:lang w:val="es-ES"/>
        </w:rPr>
        <w:t>relaciona</w:t>
      </w:r>
      <w:r w:rsidR="009933D5">
        <w:rPr>
          <w:lang w:val="es-ES"/>
        </w:rPr>
        <w:t>n</w:t>
      </w:r>
      <w:r w:rsidR="00FD598F">
        <w:rPr>
          <w:lang w:val="es-ES"/>
        </w:rPr>
        <w:t xml:space="preserve"> las características que están presentes en la dimensionalidad, así como los tipos de aprendizaje que hay y cómo se llega a una selección adecuada del algoritmo y </w:t>
      </w:r>
      <w:r w:rsidR="009933D5">
        <w:rPr>
          <w:lang w:val="es-ES"/>
        </w:rPr>
        <w:t xml:space="preserve">se </w:t>
      </w:r>
      <w:r w:rsidR="00FD598F">
        <w:rPr>
          <w:lang w:val="es-ES"/>
        </w:rPr>
        <w:t>finaliza, con la relación de las métricas que están presentes en el proceso de evaluación del modelo.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87813" w15:done="0"/>
  <w15:commentEx w15:paraId="2A4AD4BF" w15:done="0"/>
  <w15:commentEx w15:paraId="7ABB7574" w15:done="0"/>
  <w15:commentEx w15:paraId="58B5BC7D" w15:done="0"/>
  <w15:commentEx w15:paraId="79BEBEBA" w15:done="0"/>
  <w15:commentEx w15:paraId="4B3D4398" w15:done="0"/>
  <w15:commentEx w15:paraId="5B8A8B37" w15:done="0"/>
  <w15:commentEx w15:paraId="312ABF78" w15:done="0"/>
  <w15:commentEx w15:paraId="2EFBCEFF" w15:done="0"/>
  <w15:commentEx w15:paraId="2188A71A" w15:done="0"/>
  <w15:commentEx w15:paraId="45F509C5" w15:done="0"/>
  <w15:commentEx w15:paraId="1D36B7CC" w15:done="0"/>
  <w15:commentEx w15:paraId="684298A6" w15:done="0"/>
  <w15:commentEx w15:paraId="287D20B0" w15:done="0"/>
  <w15:commentEx w15:paraId="1F870043" w15:done="0"/>
  <w15:commentEx w15:paraId="3F6176C9" w15:done="0"/>
  <w15:commentEx w15:paraId="08323F30" w15:done="0"/>
  <w15:commentEx w15:paraId="0958F7B6" w15:done="0"/>
  <w15:commentEx w15:paraId="63708C7E" w15:done="0"/>
  <w15:commentEx w15:paraId="5E277012" w15:done="0"/>
  <w15:commentEx w15:paraId="1C9BB809" w15:done="0"/>
  <w15:commentEx w15:paraId="64D27CDB" w15:done="0"/>
  <w15:commentEx w15:paraId="0BC7D426" w15:done="0"/>
  <w15:commentEx w15:paraId="606C3570" w15:done="0"/>
  <w15:commentEx w15:paraId="7055ED22" w15:done="0"/>
  <w15:commentEx w15:paraId="2D11B12A" w15:done="0"/>
  <w15:commentEx w15:paraId="45A732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29A96" w16cex:dateUtc="2025-07-04T23:23:00Z"/>
  <w16cex:commentExtensible w16cex:durableId="2C12A083" w16cex:dateUtc="2025-07-04T23:48:00Z"/>
  <w16cex:commentExtensible w16cex:durableId="2C12A2B9" w16cex:dateUtc="2025-07-04T23:58:00Z"/>
  <w16cex:commentExtensible w16cex:durableId="2C12B9C8" w16cex:dateUtc="2025-07-05T01:36:00Z"/>
  <w16cex:commentExtensible w16cex:durableId="2C12BBDB" w16cex:dateUtc="2025-07-05T01:45:00Z"/>
  <w16cex:commentExtensible w16cex:durableId="2C12D992" w16cex:dateUtc="2025-07-05T03:52:00Z"/>
  <w16cex:commentExtensible w16cex:durableId="2C12DCD8" w16cex:dateUtc="2025-07-05T04:06:00Z"/>
  <w16cex:commentExtensible w16cex:durableId="2C12DEB3" w16cex:dateUtc="2025-07-05T04:13:00Z"/>
  <w16cex:commentExtensible w16cex:durableId="2C12E356" w16cex:dateUtc="2025-07-05T04:33:00Z"/>
  <w16cex:commentExtensible w16cex:durableId="2C12E39D" w16cex:dateUtc="2025-07-05T04:34:00Z"/>
  <w16cex:commentExtensible w16cex:durableId="2C12E31B" w16cex:dateUtc="2025-07-05T04:32:00Z"/>
  <w16cex:commentExtensible w16cex:durableId="2C12E3F5" w16cex:dateUtc="2025-07-05T04:36:00Z"/>
  <w16cex:commentExtensible w16cex:durableId="2C12E653" w16cex:dateUtc="2025-07-05T04:46:00Z"/>
  <w16cex:commentExtensible w16cex:durableId="2C12E745" w16cex:dateUtc="2025-07-05T04:50:00Z"/>
  <w16cex:commentExtensible w16cex:durableId="2C12E78B" w16cex:dateUtc="2025-07-05T04:51:00Z"/>
  <w16cex:commentExtensible w16cex:durableId="2C12E8AC" w16cex:dateUtc="2025-07-05T04:56:00Z"/>
  <w16cex:commentExtensible w16cex:durableId="2C162D44" w16cex:dateUtc="2025-07-07T16:25:00Z"/>
  <w16cex:commentExtensible w16cex:durableId="2C162D9A" w16cex:dateUtc="2025-07-07T16:27:00Z"/>
  <w16cex:commentExtensible w16cex:durableId="2C163196" w16cex:dateUtc="2025-07-07T16:44:00Z"/>
  <w16cex:commentExtensible w16cex:durableId="2C1632F6" w16cex:dateUtc="2025-07-07T16:50:00Z"/>
  <w16cex:commentExtensible w16cex:durableId="2C16372F" w16cex:dateUtc="2025-07-07T17:08:00Z"/>
  <w16cex:commentExtensible w16cex:durableId="2C16A14D" w16cex:dateUtc="2025-07-08T00:41:00Z"/>
  <w16cex:commentExtensible w16cex:durableId="2C16A22B" w16cex:dateUtc="2025-07-08T00:44:00Z"/>
  <w16cex:commentExtensible w16cex:durableId="2C16A49D" w16cex:dateUtc="2025-07-08T00:55:00Z"/>
  <w16cex:commentExtensible w16cex:durableId="2C16A73E" w16cex:dateUtc="2025-07-08T01:06:00Z"/>
  <w16cex:commentExtensible w16cex:durableId="2C16C459" w16cex:dateUtc="2025-07-08T03:10:00Z"/>
  <w16cex:commentExtensible w16cex:durableId="2B99A38A" w16cex:dateUtc="2025-04-04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87813" w16cid:durableId="2C129A96"/>
  <w16cid:commentId w16cid:paraId="2A4AD4BF" w16cid:durableId="2C12A083"/>
  <w16cid:commentId w16cid:paraId="7ABB7574" w16cid:durableId="2C12A2B9"/>
  <w16cid:commentId w16cid:paraId="58B5BC7D" w16cid:durableId="2C12B9C8"/>
  <w16cid:commentId w16cid:paraId="79BEBEBA" w16cid:durableId="2C12BBDB"/>
  <w16cid:commentId w16cid:paraId="4B3D4398" w16cid:durableId="2C12D992"/>
  <w16cid:commentId w16cid:paraId="5B8A8B37" w16cid:durableId="2C12DCD8"/>
  <w16cid:commentId w16cid:paraId="312ABF78" w16cid:durableId="2C12DEB3"/>
  <w16cid:commentId w16cid:paraId="2EFBCEFF" w16cid:durableId="2C12E356"/>
  <w16cid:commentId w16cid:paraId="2188A71A" w16cid:durableId="2C12E39D"/>
  <w16cid:commentId w16cid:paraId="45F509C5" w16cid:durableId="2C12E31B"/>
  <w16cid:commentId w16cid:paraId="1D36B7CC" w16cid:durableId="2C12E3F5"/>
  <w16cid:commentId w16cid:paraId="684298A6" w16cid:durableId="2C12E653"/>
  <w16cid:commentId w16cid:paraId="287D20B0" w16cid:durableId="2C12E745"/>
  <w16cid:commentId w16cid:paraId="1F870043" w16cid:durableId="2C12E78B"/>
  <w16cid:commentId w16cid:paraId="3F6176C9" w16cid:durableId="2C12E8AC"/>
  <w16cid:commentId w16cid:paraId="08323F30" w16cid:durableId="2C162D44"/>
  <w16cid:commentId w16cid:paraId="0958F7B6" w16cid:durableId="2C162D9A"/>
  <w16cid:commentId w16cid:paraId="63708C7E" w16cid:durableId="2C163196"/>
  <w16cid:commentId w16cid:paraId="5E277012" w16cid:durableId="2C1632F6"/>
  <w16cid:commentId w16cid:paraId="1C9BB809" w16cid:durableId="2C16372F"/>
  <w16cid:commentId w16cid:paraId="64D27CDB" w16cid:durableId="2C16A14D"/>
  <w16cid:commentId w16cid:paraId="0BC7D426" w16cid:durableId="2C16A22B"/>
  <w16cid:commentId w16cid:paraId="606C3570" w16cid:durableId="2C16A49D"/>
  <w16cid:commentId w16cid:paraId="7055ED22" w16cid:durableId="2C16A73E"/>
  <w16cid:commentId w16cid:paraId="2D11B12A" w16cid:durableId="2C16C459"/>
  <w16cid:commentId w16cid:paraId="45A73268" w16cid:durableId="2B99A3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7200" w:rsidRDefault="00AE7200" w14:paraId="0F12FF2B" w14:textId="77777777">
      <w:pPr>
        <w:spacing w:line="240" w:lineRule="auto"/>
      </w:pPr>
      <w:r>
        <w:separator/>
      </w:r>
    </w:p>
  </w:endnote>
  <w:endnote w:type="continuationSeparator" w:id="0">
    <w:p w:rsidR="00AE7200" w:rsidRDefault="00AE7200" w14:paraId="6931106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08E6" w:rsidRDefault="001908E6"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908E6" w:rsidRDefault="001908E6" w14:paraId="000000DB" w14:textId="77777777">
    <w:pPr>
      <w:pStyle w:val="Normal0"/>
      <w:spacing w:line="240" w:lineRule="auto"/>
      <w:ind w:left="-2" w:hanging="2"/>
      <w:jc w:val="right"/>
      <w:rPr>
        <w:rFonts w:ascii="Times New Roman" w:hAnsi="Times New Roman" w:eastAsia="Times New Roman" w:cs="Times New Roman"/>
        <w:sz w:val="24"/>
        <w:szCs w:val="24"/>
      </w:rPr>
    </w:pPr>
  </w:p>
  <w:p w:rsidR="001908E6" w:rsidRDefault="001908E6" w14:paraId="000000DC" w14:textId="77777777">
    <w:pPr>
      <w:pStyle w:val="Normal0"/>
      <w:spacing w:line="240" w:lineRule="auto"/>
      <w:rPr>
        <w:rFonts w:ascii="Times New Roman" w:hAnsi="Times New Roman" w:eastAsia="Times New Roman" w:cs="Times New Roman"/>
        <w:sz w:val="24"/>
        <w:szCs w:val="24"/>
      </w:rPr>
    </w:pPr>
  </w:p>
  <w:p w:rsidR="001908E6" w:rsidRDefault="001908E6"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908E6" w:rsidRDefault="001908E6"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7200" w:rsidRDefault="00AE7200" w14:paraId="36362617" w14:textId="77777777">
      <w:pPr>
        <w:spacing w:line="240" w:lineRule="auto"/>
      </w:pPr>
      <w:r>
        <w:separator/>
      </w:r>
    </w:p>
  </w:footnote>
  <w:footnote w:type="continuationSeparator" w:id="0">
    <w:p w:rsidR="00AE7200" w:rsidRDefault="00AE7200" w14:paraId="3EFF4BA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1908E6" w:rsidP="00C45A3B" w:rsidRDefault="001908E6"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1908E6" w:rsidRDefault="001908E6"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D"/>
    <w:multiLevelType w:val="hybridMultilevel"/>
    <w:tmpl w:val="E772832E"/>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57F7A1A"/>
    <w:multiLevelType w:val="hybridMultilevel"/>
    <w:tmpl w:val="F51A883C"/>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E021A5C"/>
    <w:multiLevelType w:val="hybridMultilevel"/>
    <w:tmpl w:val="EE88661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2D12277"/>
    <w:multiLevelType w:val="hybridMultilevel"/>
    <w:tmpl w:val="E2687440"/>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136D6A37"/>
    <w:multiLevelType w:val="hybridMultilevel"/>
    <w:tmpl w:val="7B40D388"/>
    <w:lvl w:ilvl="0" w:tplc="B296CB5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5FE78D0"/>
    <w:multiLevelType w:val="multilevel"/>
    <w:tmpl w:val="4C108C4A"/>
    <w:styleLink w:val="Listaactual1"/>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362C6A"/>
    <w:multiLevelType w:val="hybridMultilevel"/>
    <w:tmpl w:val="7F2E67B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A804535"/>
    <w:multiLevelType w:val="hybridMultilevel"/>
    <w:tmpl w:val="A328C2A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CE07761"/>
    <w:multiLevelType w:val="hybridMultilevel"/>
    <w:tmpl w:val="121047BE"/>
    <w:lvl w:ilvl="0" w:tplc="9C586AEE">
      <w:start w:val="1"/>
      <w:numFmt w:val="upperLetter"/>
      <w:lvlText w:val="%1."/>
      <w:lvlJc w:val="left"/>
      <w:pPr>
        <w:ind w:left="786" w:hanging="360"/>
      </w:pPr>
      <w:rPr>
        <w:rFonts w:hint="default"/>
        <w:b/>
        <w:color w:val="000000" w:themeColor="text1"/>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9" w15:restartNumberingAfterBreak="0">
    <w:nsid w:val="1D9C16B6"/>
    <w:multiLevelType w:val="hybridMultilevel"/>
    <w:tmpl w:val="10306C5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1E9C7C8F"/>
    <w:multiLevelType w:val="hybridMultilevel"/>
    <w:tmpl w:val="BD16AEC0"/>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1F0832B9"/>
    <w:multiLevelType w:val="hybridMultilevel"/>
    <w:tmpl w:val="645C78F8"/>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1FA1102B"/>
    <w:multiLevelType w:val="hybridMultilevel"/>
    <w:tmpl w:val="0004113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21DD62CC"/>
    <w:multiLevelType w:val="hybridMultilevel"/>
    <w:tmpl w:val="2836E396"/>
    <w:lvl w:ilvl="0" w:tplc="B296CB54">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22025FF1"/>
    <w:multiLevelType w:val="hybridMultilevel"/>
    <w:tmpl w:val="0BEA8A0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0C5817"/>
    <w:multiLevelType w:val="hybridMultilevel"/>
    <w:tmpl w:val="6BFC44A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6" w15:restartNumberingAfterBreak="0">
    <w:nsid w:val="30E03205"/>
    <w:multiLevelType w:val="hybridMultilevel"/>
    <w:tmpl w:val="4C8C014A"/>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375A2B83"/>
    <w:multiLevelType w:val="hybridMultilevel"/>
    <w:tmpl w:val="DC90005C"/>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AD21E7B"/>
    <w:multiLevelType w:val="hybridMultilevel"/>
    <w:tmpl w:val="1ECA8848"/>
    <w:lvl w:ilvl="0" w:tplc="F99EDCB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74839FC"/>
    <w:multiLevelType w:val="hybridMultilevel"/>
    <w:tmpl w:val="5BEAAAE4"/>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6171051E"/>
    <w:multiLevelType w:val="hybridMultilevel"/>
    <w:tmpl w:val="0F3E00C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6367B2C"/>
    <w:multiLevelType w:val="hybridMultilevel"/>
    <w:tmpl w:val="1988CD5A"/>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3" w15:restartNumberingAfterBreak="0">
    <w:nsid w:val="67B13B05"/>
    <w:multiLevelType w:val="hybridMultilevel"/>
    <w:tmpl w:val="27D472C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4" w15:restartNumberingAfterBreak="0">
    <w:nsid w:val="6C210370"/>
    <w:multiLevelType w:val="hybridMultilevel"/>
    <w:tmpl w:val="A468B476"/>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5" w15:restartNumberingAfterBreak="0">
    <w:nsid w:val="6D8A2101"/>
    <w:multiLevelType w:val="hybridMultilevel"/>
    <w:tmpl w:val="B71E70D6"/>
    <w:lvl w:ilvl="0" w:tplc="20BAC552">
      <w:start w:val="1"/>
      <w:numFmt w:val="bullet"/>
      <w:lvlText w:val=""/>
      <w:lvlJc w:val="left"/>
      <w:pPr>
        <w:ind w:left="720" w:hanging="360"/>
      </w:pPr>
      <w:rPr>
        <w:rFonts w:hint="default" w:ascii="Wingdings" w:hAnsi="Wingdings"/>
        <w:color w:val="000000" w:themeColor="text1"/>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74A10729"/>
    <w:multiLevelType w:val="hybridMultilevel"/>
    <w:tmpl w:val="519EA6D2"/>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798B210C"/>
    <w:multiLevelType w:val="hybridMultilevel"/>
    <w:tmpl w:val="967EF95E"/>
    <w:lvl w:ilvl="0" w:tplc="B296CB54">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EA54F1B"/>
    <w:multiLevelType w:val="hybridMultilevel"/>
    <w:tmpl w:val="179C3D8E"/>
    <w:lvl w:ilvl="0" w:tplc="240A000D">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21"/>
  </w:num>
  <w:num w:numId="2">
    <w:abstractNumId w:val="5"/>
  </w:num>
  <w:num w:numId="3">
    <w:abstractNumId w:val="16"/>
  </w:num>
  <w:num w:numId="4">
    <w:abstractNumId w:val="24"/>
  </w:num>
  <w:num w:numId="5">
    <w:abstractNumId w:val="8"/>
  </w:num>
  <w:num w:numId="6">
    <w:abstractNumId w:val="20"/>
  </w:num>
  <w:num w:numId="7">
    <w:abstractNumId w:val="10"/>
  </w:num>
  <w:num w:numId="8">
    <w:abstractNumId w:val="28"/>
  </w:num>
  <w:num w:numId="9">
    <w:abstractNumId w:val="17"/>
  </w:num>
  <w:num w:numId="10">
    <w:abstractNumId w:val="2"/>
  </w:num>
  <w:num w:numId="11">
    <w:abstractNumId w:val="7"/>
  </w:num>
  <w:num w:numId="12">
    <w:abstractNumId w:val="27"/>
  </w:num>
  <w:num w:numId="13">
    <w:abstractNumId w:val="13"/>
  </w:num>
  <w:num w:numId="14">
    <w:abstractNumId w:val="3"/>
  </w:num>
  <w:num w:numId="15">
    <w:abstractNumId w:val="0"/>
  </w:num>
  <w:num w:numId="16">
    <w:abstractNumId w:val="1"/>
  </w:num>
  <w:num w:numId="17">
    <w:abstractNumId w:val="14"/>
  </w:num>
  <w:num w:numId="18">
    <w:abstractNumId w:val="19"/>
  </w:num>
  <w:num w:numId="19">
    <w:abstractNumId w:val="25"/>
  </w:num>
  <w:num w:numId="20">
    <w:abstractNumId w:val="6"/>
  </w:num>
  <w:num w:numId="21">
    <w:abstractNumId w:val="18"/>
  </w:num>
  <w:num w:numId="22">
    <w:abstractNumId w:val="12"/>
  </w:num>
  <w:num w:numId="23">
    <w:abstractNumId w:val="11"/>
  </w:num>
  <w:num w:numId="24">
    <w:abstractNumId w:val="4"/>
  </w:num>
  <w:num w:numId="25">
    <w:abstractNumId w:val="26"/>
  </w:num>
  <w:num w:numId="26">
    <w:abstractNumId w:val="22"/>
  </w:num>
  <w:num w:numId="27">
    <w:abstractNumId w:val="23"/>
  </w:num>
  <w:num w:numId="28">
    <w:abstractNumId w:val="9"/>
  </w:num>
  <w:num w:numId="29">
    <w:abstractNumId w:val="15"/>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Felipe Velandia Espitia">
    <w15:presenceInfo w15:providerId="Windows Live" w15:userId="c7056c470dc3b715"/>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048A"/>
    <w:rsid w:val="0000291B"/>
    <w:rsid w:val="00011F29"/>
    <w:rsid w:val="00012BF6"/>
    <w:rsid w:val="00014FC8"/>
    <w:rsid w:val="000153ED"/>
    <w:rsid w:val="00016DB0"/>
    <w:rsid w:val="00022E46"/>
    <w:rsid w:val="00023A75"/>
    <w:rsid w:val="0002426F"/>
    <w:rsid w:val="00024884"/>
    <w:rsid w:val="00031C22"/>
    <w:rsid w:val="00033308"/>
    <w:rsid w:val="00034607"/>
    <w:rsid w:val="000358FB"/>
    <w:rsid w:val="00037C98"/>
    <w:rsid w:val="0004366B"/>
    <w:rsid w:val="00047A9A"/>
    <w:rsid w:val="00052F14"/>
    <w:rsid w:val="00054B9F"/>
    <w:rsid w:val="00056A90"/>
    <w:rsid w:val="00056F00"/>
    <w:rsid w:val="00063097"/>
    <w:rsid w:val="00063214"/>
    <w:rsid w:val="00064130"/>
    <w:rsid w:val="00073A88"/>
    <w:rsid w:val="00077A47"/>
    <w:rsid w:val="00081768"/>
    <w:rsid w:val="000903FD"/>
    <w:rsid w:val="000915CE"/>
    <w:rsid w:val="00096FA2"/>
    <w:rsid w:val="000A3FBE"/>
    <w:rsid w:val="000B0340"/>
    <w:rsid w:val="000B2495"/>
    <w:rsid w:val="000B295C"/>
    <w:rsid w:val="000C2548"/>
    <w:rsid w:val="000D0666"/>
    <w:rsid w:val="000D3092"/>
    <w:rsid w:val="000D318E"/>
    <w:rsid w:val="000E1968"/>
    <w:rsid w:val="000E3154"/>
    <w:rsid w:val="000E31FA"/>
    <w:rsid w:val="000E4EF9"/>
    <w:rsid w:val="000F17A0"/>
    <w:rsid w:val="000F189D"/>
    <w:rsid w:val="000F28F3"/>
    <w:rsid w:val="000F34FD"/>
    <w:rsid w:val="000F406D"/>
    <w:rsid w:val="001059EA"/>
    <w:rsid w:val="0011053C"/>
    <w:rsid w:val="00114E29"/>
    <w:rsid w:val="00116A57"/>
    <w:rsid w:val="00121F0A"/>
    <w:rsid w:val="001221FE"/>
    <w:rsid w:val="00136A5E"/>
    <w:rsid w:val="00157733"/>
    <w:rsid w:val="001608C9"/>
    <w:rsid w:val="00163096"/>
    <w:rsid w:val="00165014"/>
    <w:rsid w:val="00165C0D"/>
    <w:rsid w:val="00167F42"/>
    <w:rsid w:val="00170575"/>
    <w:rsid w:val="001725F9"/>
    <w:rsid w:val="00176443"/>
    <w:rsid w:val="00177B62"/>
    <w:rsid w:val="00186B1F"/>
    <w:rsid w:val="001903CA"/>
    <w:rsid w:val="001908E6"/>
    <w:rsid w:val="00196BE9"/>
    <w:rsid w:val="001A0098"/>
    <w:rsid w:val="001A022B"/>
    <w:rsid w:val="001A5EED"/>
    <w:rsid w:val="001A7C1D"/>
    <w:rsid w:val="001A7F6B"/>
    <w:rsid w:val="001B3CB7"/>
    <w:rsid w:val="001B451E"/>
    <w:rsid w:val="001B569F"/>
    <w:rsid w:val="001B6AD5"/>
    <w:rsid w:val="001B7E7E"/>
    <w:rsid w:val="001C1C16"/>
    <w:rsid w:val="001C1C17"/>
    <w:rsid w:val="001D662C"/>
    <w:rsid w:val="001D685E"/>
    <w:rsid w:val="001E7AE5"/>
    <w:rsid w:val="001F3D77"/>
    <w:rsid w:val="001F4553"/>
    <w:rsid w:val="001F53F5"/>
    <w:rsid w:val="001F7361"/>
    <w:rsid w:val="002038E3"/>
    <w:rsid w:val="00204DCD"/>
    <w:rsid w:val="0021078F"/>
    <w:rsid w:val="00216F33"/>
    <w:rsid w:val="0022061F"/>
    <w:rsid w:val="00224332"/>
    <w:rsid w:val="00224588"/>
    <w:rsid w:val="002363C6"/>
    <w:rsid w:val="00236F33"/>
    <w:rsid w:val="00243153"/>
    <w:rsid w:val="00243571"/>
    <w:rsid w:val="00246EB2"/>
    <w:rsid w:val="0025037E"/>
    <w:rsid w:val="00254C60"/>
    <w:rsid w:val="00262176"/>
    <w:rsid w:val="00265F26"/>
    <w:rsid w:val="00270929"/>
    <w:rsid w:val="002729BE"/>
    <w:rsid w:val="00275915"/>
    <w:rsid w:val="00276F24"/>
    <w:rsid w:val="00281039"/>
    <w:rsid w:val="0028298B"/>
    <w:rsid w:val="0029324F"/>
    <w:rsid w:val="0029413D"/>
    <w:rsid w:val="002948D1"/>
    <w:rsid w:val="00294B86"/>
    <w:rsid w:val="002A1D98"/>
    <w:rsid w:val="002A5E47"/>
    <w:rsid w:val="002B0065"/>
    <w:rsid w:val="002B1CE1"/>
    <w:rsid w:val="002B2FA3"/>
    <w:rsid w:val="002B2FEE"/>
    <w:rsid w:val="002B35E3"/>
    <w:rsid w:val="002B4C89"/>
    <w:rsid w:val="002D23F4"/>
    <w:rsid w:val="002D5DCF"/>
    <w:rsid w:val="002E2479"/>
    <w:rsid w:val="002E2E7E"/>
    <w:rsid w:val="002E30E8"/>
    <w:rsid w:val="002E4074"/>
    <w:rsid w:val="002E4DEA"/>
    <w:rsid w:val="002E75FB"/>
    <w:rsid w:val="002E7D2C"/>
    <w:rsid w:val="002F2891"/>
    <w:rsid w:val="002F48F6"/>
    <w:rsid w:val="002F5153"/>
    <w:rsid w:val="002F6425"/>
    <w:rsid w:val="00300EA1"/>
    <w:rsid w:val="00304D0E"/>
    <w:rsid w:val="00314C04"/>
    <w:rsid w:val="00325A56"/>
    <w:rsid w:val="00330021"/>
    <w:rsid w:val="00330A93"/>
    <w:rsid w:val="0033414D"/>
    <w:rsid w:val="00337C9F"/>
    <w:rsid w:val="0034061B"/>
    <w:rsid w:val="00342E1B"/>
    <w:rsid w:val="00345561"/>
    <w:rsid w:val="00345B63"/>
    <w:rsid w:val="003501F7"/>
    <w:rsid w:val="00351A8C"/>
    <w:rsid w:val="00352F2E"/>
    <w:rsid w:val="003559FB"/>
    <w:rsid w:val="003612A2"/>
    <w:rsid w:val="00364106"/>
    <w:rsid w:val="00366E22"/>
    <w:rsid w:val="00367E58"/>
    <w:rsid w:val="00371429"/>
    <w:rsid w:val="00383D06"/>
    <w:rsid w:val="003905CE"/>
    <w:rsid w:val="0039493C"/>
    <w:rsid w:val="003A357A"/>
    <w:rsid w:val="003A4F20"/>
    <w:rsid w:val="003A5691"/>
    <w:rsid w:val="003B1659"/>
    <w:rsid w:val="003B3970"/>
    <w:rsid w:val="003B49A4"/>
    <w:rsid w:val="003B6889"/>
    <w:rsid w:val="003C4A2F"/>
    <w:rsid w:val="003C7EC1"/>
    <w:rsid w:val="003E0586"/>
    <w:rsid w:val="003E7C8F"/>
    <w:rsid w:val="003F0755"/>
    <w:rsid w:val="003F6EB6"/>
    <w:rsid w:val="00405DF1"/>
    <w:rsid w:val="004077BB"/>
    <w:rsid w:val="004111CD"/>
    <w:rsid w:val="0041757E"/>
    <w:rsid w:val="00424625"/>
    <w:rsid w:val="004352CB"/>
    <w:rsid w:val="00436314"/>
    <w:rsid w:val="00437C33"/>
    <w:rsid w:val="004407F0"/>
    <w:rsid w:val="0045064F"/>
    <w:rsid w:val="004579F1"/>
    <w:rsid w:val="00465E3C"/>
    <w:rsid w:val="00466AB8"/>
    <w:rsid w:val="004705AE"/>
    <w:rsid w:val="00472C8F"/>
    <w:rsid w:val="0047375D"/>
    <w:rsid w:val="00473E77"/>
    <w:rsid w:val="004745C6"/>
    <w:rsid w:val="00475E4C"/>
    <w:rsid w:val="00481AB5"/>
    <w:rsid w:val="004859CD"/>
    <w:rsid w:val="00490DFD"/>
    <w:rsid w:val="004929F2"/>
    <w:rsid w:val="00493421"/>
    <w:rsid w:val="004A241B"/>
    <w:rsid w:val="004A2DD9"/>
    <w:rsid w:val="004A4E5F"/>
    <w:rsid w:val="004B646B"/>
    <w:rsid w:val="004B6A8E"/>
    <w:rsid w:val="004B6F86"/>
    <w:rsid w:val="004B73A7"/>
    <w:rsid w:val="004C2D0C"/>
    <w:rsid w:val="004C4233"/>
    <w:rsid w:val="004C4B91"/>
    <w:rsid w:val="004C6B64"/>
    <w:rsid w:val="004C7692"/>
    <w:rsid w:val="004D0BE4"/>
    <w:rsid w:val="004D3F1F"/>
    <w:rsid w:val="004D4605"/>
    <w:rsid w:val="004E179D"/>
    <w:rsid w:val="004E3E2F"/>
    <w:rsid w:val="004F5214"/>
    <w:rsid w:val="004F5838"/>
    <w:rsid w:val="004F7851"/>
    <w:rsid w:val="00501296"/>
    <w:rsid w:val="005025F4"/>
    <w:rsid w:val="00505AD2"/>
    <w:rsid w:val="00513193"/>
    <w:rsid w:val="00521F07"/>
    <w:rsid w:val="00523AEA"/>
    <w:rsid w:val="00523D3A"/>
    <w:rsid w:val="00524EC6"/>
    <w:rsid w:val="00524F58"/>
    <w:rsid w:val="00526198"/>
    <w:rsid w:val="005334AB"/>
    <w:rsid w:val="005376E0"/>
    <w:rsid w:val="00537970"/>
    <w:rsid w:val="00543FD2"/>
    <w:rsid w:val="0054487A"/>
    <w:rsid w:val="005539FC"/>
    <w:rsid w:val="005579F6"/>
    <w:rsid w:val="00561445"/>
    <w:rsid w:val="00562285"/>
    <w:rsid w:val="00562DB3"/>
    <w:rsid w:val="0056442B"/>
    <w:rsid w:val="005717A3"/>
    <w:rsid w:val="00573E71"/>
    <w:rsid w:val="0057671E"/>
    <w:rsid w:val="00585F51"/>
    <w:rsid w:val="005876DC"/>
    <w:rsid w:val="00587C1C"/>
    <w:rsid w:val="00593C95"/>
    <w:rsid w:val="005A1FF8"/>
    <w:rsid w:val="005A2275"/>
    <w:rsid w:val="005A746D"/>
    <w:rsid w:val="005B2BBA"/>
    <w:rsid w:val="005B41EE"/>
    <w:rsid w:val="005C0763"/>
    <w:rsid w:val="005C1971"/>
    <w:rsid w:val="005C31C7"/>
    <w:rsid w:val="005C39B3"/>
    <w:rsid w:val="005C3BA5"/>
    <w:rsid w:val="005D2217"/>
    <w:rsid w:val="005D6C49"/>
    <w:rsid w:val="005E1E6C"/>
    <w:rsid w:val="005E28E8"/>
    <w:rsid w:val="005E4467"/>
    <w:rsid w:val="005F07D5"/>
    <w:rsid w:val="00604267"/>
    <w:rsid w:val="0060481F"/>
    <w:rsid w:val="00615959"/>
    <w:rsid w:val="0063150D"/>
    <w:rsid w:val="00632BF2"/>
    <w:rsid w:val="006466A8"/>
    <w:rsid w:val="006467B1"/>
    <w:rsid w:val="00653978"/>
    <w:rsid w:val="006643B7"/>
    <w:rsid w:val="0067262D"/>
    <w:rsid w:val="00675D2C"/>
    <w:rsid w:val="006776C3"/>
    <w:rsid w:val="00677CC5"/>
    <w:rsid w:val="00683478"/>
    <w:rsid w:val="0068416D"/>
    <w:rsid w:val="00691C30"/>
    <w:rsid w:val="0069261F"/>
    <w:rsid w:val="006953DB"/>
    <w:rsid w:val="006A08F5"/>
    <w:rsid w:val="006B1382"/>
    <w:rsid w:val="006B2F0D"/>
    <w:rsid w:val="006B302C"/>
    <w:rsid w:val="006B489A"/>
    <w:rsid w:val="006D6C92"/>
    <w:rsid w:val="006E3AA3"/>
    <w:rsid w:val="006F0D47"/>
    <w:rsid w:val="006F4E22"/>
    <w:rsid w:val="006F566E"/>
    <w:rsid w:val="006F65AF"/>
    <w:rsid w:val="006F6B20"/>
    <w:rsid w:val="00705B01"/>
    <w:rsid w:val="00710C77"/>
    <w:rsid w:val="0071129D"/>
    <w:rsid w:val="00713F73"/>
    <w:rsid w:val="007145AF"/>
    <w:rsid w:val="0071697E"/>
    <w:rsid w:val="0072587C"/>
    <w:rsid w:val="00737BE4"/>
    <w:rsid w:val="00741D77"/>
    <w:rsid w:val="007437D2"/>
    <w:rsid w:val="007509F5"/>
    <w:rsid w:val="00753CA5"/>
    <w:rsid w:val="00761512"/>
    <w:rsid w:val="007615D2"/>
    <w:rsid w:val="00761A1C"/>
    <w:rsid w:val="00763333"/>
    <w:rsid w:val="00763E19"/>
    <w:rsid w:val="00770822"/>
    <w:rsid w:val="007732E6"/>
    <w:rsid w:val="007806C3"/>
    <w:rsid w:val="00785A6D"/>
    <w:rsid w:val="0078745D"/>
    <w:rsid w:val="007A709A"/>
    <w:rsid w:val="007B0E4A"/>
    <w:rsid w:val="007B5C67"/>
    <w:rsid w:val="007C0121"/>
    <w:rsid w:val="007C6A38"/>
    <w:rsid w:val="007D18F1"/>
    <w:rsid w:val="007E53C4"/>
    <w:rsid w:val="007F0FB8"/>
    <w:rsid w:val="007F7758"/>
    <w:rsid w:val="008006E7"/>
    <w:rsid w:val="00801C5D"/>
    <w:rsid w:val="008027A7"/>
    <w:rsid w:val="008039CC"/>
    <w:rsid w:val="00813ACF"/>
    <w:rsid w:val="00830865"/>
    <w:rsid w:val="00830BF9"/>
    <w:rsid w:val="00831729"/>
    <w:rsid w:val="00833184"/>
    <w:rsid w:val="00836980"/>
    <w:rsid w:val="00836F96"/>
    <w:rsid w:val="008522D2"/>
    <w:rsid w:val="00863D5C"/>
    <w:rsid w:val="00867727"/>
    <w:rsid w:val="00867FD9"/>
    <w:rsid w:val="00870038"/>
    <w:rsid w:val="0087402E"/>
    <w:rsid w:val="00875E8E"/>
    <w:rsid w:val="00880536"/>
    <w:rsid w:val="0088432E"/>
    <w:rsid w:val="00884B4A"/>
    <w:rsid w:val="00884CF6"/>
    <w:rsid w:val="0089159A"/>
    <w:rsid w:val="00893271"/>
    <w:rsid w:val="0089480E"/>
    <w:rsid w:val="0089491E"/>
    <w:rsid w:val="008A1D79"/>
    <w:rsid w:val="008A1F25"/>
    <w:rsid w:val="008A4C4C"/>
    <w:rsid w:val="008A6F68"/>
    <w:rsid w:val="008A7A07"/>
    <w:rsid w:val="008A7AF0"/>
    <w:rsid w:val="008B2BF8"/>
    <w:rsid w:val="008C29F9"/>
    <w:rsid w:val="008D0EA0"/>
    <w:rsid w:val="008D1F14"/>
    <w:rsid w:val="008D2522"/>
    <w:rsid w:val="008D526B"/>
    <w:rsid w:val="008D5C08"/>
    <w:rsid w:val="008E01E2"/>
    <w:rsid w:val="008E268E"/>
    <w:rsid w:val="008F269A"/>
    <w:rsid w:val="008F5878"/>
    <w:rsid w:val="00902205"/>
    <w:rsid w:val="00902DB1"/>
    <w:rsid w:val="00904A12"/>
    <w:rsid w:val="00906E0F"/>
    <w:rsid w:val="00910F4C"/>
    <w:rsid w:val="00912631"/>
    <w:rsid w:val="00913E06"/>
    <w:rsid w:val="00913E88"/>
    <w:rsid w:val="00921E3E"/>
    <w:rsid w:val="00922D73"/>
    <w:rsid w:val="00923E9F"/>
    <w:rsid w:val="00927773"/>
    <w:rsid w:val="0093618C"/>
    <w:rsid w:val="00941A6E"/>
    <w:rsid w:val="009428CF"/>
    <w:rsid w:val="00953CA7"/>
    <w:rsid w:val="009606CB"/>
    <w:rsid w:val="00965FD2"/>
    <w:rsid w:val="00970E73"/>
    <w:rsid w:val="009719E0"/>
    <w:rsid w:val="0097386B"/>
    <w:rsid w:val="009749B7"/>
    <w:rsid w:val="00983DA0"/>
    <w:rsid w:val="00984D8E"/>
    <w:rsid w:val="009933D5"/>
    <w:rsid w:val="0099376D"/>
    <w:rsid w:val="0099494B"/>
    <w:rsid w:val="00995106"/>
    <w:rsid w:val="009A1F8E"/>
    <w:rsid w:val="009A687D"/>
    <w:rsid w:val="009A6FF4"/>
    <w:rsid w:val="009B09A7"/>
    <w:rsid w:val="009B1314"/>
    <w:rsid w:val="009B2C0E"/>
    <w:rsid w:val="009C0A45"/>
    <w:rsid w:val="009C1980"/>
    <w:rsid w:val="009C5BD3"/>
    <w:rsid w:val="009C67EE"/>
    <w:rsid w:val="009D457A"/>
    <w:rsid w:val="009D688D"/>
    <w:rsid w:val="009D69D1"/>
    <w:rsid w:val="009E2702"/>
    <w:rsid w:val="009E2B73"/>
    <w:rsid w:val="00A01051"/>
    <w:rsid w:val="00A020ED"/>
    <w:rsid w:val="00A05295"/>
    <w:rsid w:val="00A13EB6"/>
    <w:rsid w:val="00A246A1"/>
    <w:rsid w:val="00A27F1C"/>
    <w:rsid w:val="00A30DDF"/>
    <w:rsid w:val="00A333BD"/>
    <w:rsid w:val="00A36E63"/>
    <w:rsid w:val="00A44708"/>
    <w:rsid w:val="00A47022"/>
    <w:rsid w:val="00A51B8E"/>
    <w:rsid w:val="00A5377D"/>
    <w:rsid w:val="00A56171"/>
    <w:rsid w:val="00A63436"/>
    <w:rsid w:val="00A76714"/>
    <w:rsid w:val="00A8109A"/>
    <w:rsid w:val="00A8757D"/>
    <w:rsid w:val="00A91728"/>
    <w:rsid w:val="00A9240A"/>
    <w:rsid w:val="00A95489"/>
    <w:rsid w:val="00AA127A"/>
    <w:rsid w:val="00AB3F8B"/>
    <w:rsid w:val="00AB65C0"/>
    <w:rsid w:val="00AC4A8E"/>
    <w:rsid w:val="00AC647E"/>
    <w:rsid w:val="00AE00C0"/>
    <w:rsid w:val="00AE278D"/>
    <w:rsid w:val="00AE36F8"/>
    <w:rsid w:val="00AE5B4E"/>
    <w:rsid w:val="00AE7200"/>
    <w:rsid w:val="00AE77F7"/>
    <w:rsid w:val="00AF22F0"/>
    <w:rsid w:val="00AF53AA"/>
    <w:rsid w:val="00B0069E"/>
    <w:rsid w:val="00B01524"/>
    <w:rsid w:val="00B05998"/>
    <w:rsid w:val="00B066B0"/>
    <w:rsid w:val="00B06CCD"/>
    <w:rsid w:val="00B11466"/>
    <w:rsid w:val="00B12AD2"/>
    <w:rsid w:val="00B1305E"/>
    <w:rsid w:val="00B2014E"/>
    <w:rsid w:val="00B21807"/>
    <w:rsid w:val="00B35E49"/>
    <w:rsid w:val="00B41DCF"/>
    <w:rsid w:val="00B45DD1"/>
    <w:rsid w:val="00B47649"/>
    <w:rsid w:val="00B501B6"/>
    <w:rsid w:val="00B50D8B"/>
    <w:rsid w:val="00B529D1"/>
    <w:rsid w:val="00B53205"/>
    <w:rsid w:val="00B5569D"/>
    <w:rsid w:val="00B56BB1"/>
    <w:rsid w:val="00B63BD6"/>
    <w:rsid w:val="00B6645E"/>
    <w:rsid w:val="00B72025"/>
    <w:rsid w:val="00B76082"/>
    <w:rsid w:val="00B7682D"/>
    <w:rsid w:val="00B838DD"/>
    <w:rsid w:val="00B8659A"/>
    <w:rsid w:val="00B90583"/>
    <w:rsid w:val="00B91FBD"/>
    <w:rsid w:val="00B92F2C"/>
    <w:rsid w:val="00B97526"/>
    <w:rsid w:val="00BB1997"/>
    <w:rsid w:val="00BC76FE"/>
    <w:rsid w:val="00BD1F95"/>
    <w:rsid w:val="00BE45DF"/>
    <w:rsid w:val="00BE79B9"/>
    <w:rsid w:val="00BF1E30"/>
    <w:rsid w:val="00BF5FBF"/>
    <w:rsid w:val="00BF64E5"/>
    <w:rsid w:val="00BF6951"/>
    <w:rsid w:val="00C15A2D"/>
    <w:rsid w:val="00C168DE"/>
    <w:rsid w:val="00C17C7B"/>
    <w:rsid w:val="00C21861"/>
    <w:rsid w:val="00C23003"/>
    <w:rsid w:val="00C252CA"/>
    <w:rsid w:val="00C27733"/>
    <w:rsid w:val="00C300BA"/>
    <w:rsid w:val="00C3044E"/>
    <w:rsid w:val="00C3678F"/>
    <w:rsid w:val="00C43CFA"/>
    <w:rsid w:val="00C45A3B"/>
    <w:rsid w:val="00C50D5E"/>
    <w:rsid w:val="00C56A81"/>
    <w:rsid w:val="00C57EBF"/>
    <w:rsid w:val="00C61B9A"/>
    <w:rsid w:val="00C639F2"/>
    <w:rsid w:val="00C654A2"/>
    <w:rsid w:val="00C664E8"/>
    <w:rsid w:val="00C67D62"/>
    <w:rsid w:val="00C71BE1"/>
    <w:rsid w:val="00C76793"/>
    <w:rsid w:val="00C77C18"/>
    <w:rsid w:val="00C82E1B"/>
    <w:rsid w:val="00C84D17"/>
    <w:rsid w:val="00C8580B"/>
    <w:rsid w:val="00C96637"/>
    <w:rsid w:val="00C97430"/>
    <w:rsid w:val="00CA14D7"/>
    <w:rsid w:val="00CA41AD"/>
    <w:rsid w:val="00CB1D35"/>
    <w:rsid w:val="00CB36D8"/>
    <w:rsid w:val="00CB513F"/>
    <w:rsid w:val="00CC0B5B"/>
    <w:rsid w:val="00CC16DB"/>
    <w:rsid w:val="00CC1C99"/>
    <w:rsid w:val="00CC4A68"/>
    <w:rsid w:val="00CC527C"/>
    <w:rsid w:val="00CC6A9E"/>
    <w:rsid w:val="00CD0E1A"/>
    <w:rsid w:val="00CD4AB0"/>
    <w:rsid w:val="00CD5B23"/>
    <w:rsid w:val="00CD7B7E"/>
    <w:rsid w:val="00CE3DFE"/>
    <w:rsid w:val="00CE4FF3"/>
    <w:rsid w:val="00CE7C6F"/>
    <w:rsid w:val="00CF701F"/>
    <w:rsid w:val="00CF73E4"/>
    <w:rsid w:val="00D07940"/>
    <w:rsid w:val="00D07B4E"/>
    <w:rsid w:val="00D14784"/>
    <w:rsid w:val="00D2259E"/>
    <w:rsid w:val="00D22C7F"/>
    <w:rsid w:val="00D22E96"/>
    <w:rsid w:val="00D35F9B"/>
    <w:rsid w:val="00D3739D"/>
    <w:rsid w:val="00D376E1"/>
    <w:rsid w:val="00D41572"/>
    <w:rsid w:val="00D43696"/>
    <w:rsid w:val="00D47458"/>
    <w:rsid w:val="00D55F45"/>
    <w:rsid w:val="00D56832"/>
    <w:rsid w:val="00D60361"/>
    <w:rsid w:val="00D61084"/>
    <w:rsid w:val="00D62AE9"/>
    <w:rsid w:val="00D657EA"/>
    <w:rsid w:val="00D72E92"/>
    <w:rsid w:val="00D72F07"/>
    <w:rsid w:val="00D81226"/>
    <w:rsid w:val="00D814B0"/>
    <w:rsid w:val="00D83E45"/>
    <w:rsid w:val="00D85C39"/>
    <w:rsid w:val="00D862A7"/>
    <w:rsid w:val="00D87E5A"/>
    <w:rsid w:val="00D90012"/>
    <w:rsid w:val="00D9751D"/>
    <w:rsid w:val="00D97887"/>
    <w:rsid w:val="00DA7640"/>
    <w:rsid w:val="00DA7F77"/>
    <w:rsid w:val="00DB2AD7"/>
    <w:rsid w:val="00DB3A14"/>
    <w:rsid w:val="00DB6A9A"/>
    <w:rsid w:val="00DB6B55"/>
    <w:rsid w:val="00DC0FF2"/>
    <w:rsid w:val="00DC1858"/>
    <w:rsid w:val="00DC497E"/>
    <w:rsid w:val="00DD301A"/>
    <w:rsid w:val="00DE22CC"/>
    <w:rsid w:val="00DF38AE"/>
    <w:rsid w:val="00DF4A49"/>
    <w:rsid w:val="00DF5A82"/>
    <w:rsid w:val="00DF5FC4"/>
    <w:rsid w:val="00E002F9"/>
    <w:rsid w:val="00E025D0"/>
    <w:rsid w:val="00E04AD0"/>
    <w:rsid w:val="00E20F40"/>
    <w:rsid w:val="00E23368"/>
    <w:rsid w:val="00E24CC1"/>
    <w:rsid w:val="00E30645"/>
    <w:rsid w:val="00E331E8"/>
    <w:rsid w:val="00E33D54"/>
    <w:rsid w:val="00E347E5"/>
    <w:rsid w:val="00E42F4A"/>
    <w:rsid w:val="00E539C6"/>
    <w:rsid w:val="00E5740C"/>
    <w:rsid w:val="00E620DC"/>
    <w:rsid w:val="00E74FFD"/>
    <w:rsid w:val="00E8034C"/>
    <w:rsid w:val="00E812C0"/>
    <w:rsid w:val="00E85CBB"/>
    <w:rsid w:val="00E8620E"/>
    <w:rsid w:val="00E86E25"/>
    <w:rsid w:val="00E87BDC"/>
    <w:rsid w:val="00EA2BFF"/>
    <w:rsid w:val="00EA3023"/>
    <w:rsid w:val="00EA7268"/>
    <w:rsid w:val="00EA7B33"/>
    <w:rsid w:val="00EB227A"/>
    <w:rsid w:val="00EB7A51"/>
    <w:rsid w:val="00EC0773"/>
    <w:rsid w:val="00EC4E97"/>
    <w:rsid w:val="00EC5CD6"/>
    <w:rsid w:val="00EC7FCE"/>
    <w:rsid w:val="00ED3544"/>
    <w:rsid w:val="00ED3C93"/>
    <w:rsid w:val="00ED4C73"/>
    <w:rsid w:val="00ED6CCE"/>
    <w:rsid w:val="00ED7283"/>
    <w:rsid w:val="00EE6356"/>
    <w:rsid w:val="00EE7EC4"/>
    <w:rsid w:val="00EF27C5"/>
    <w:rsid w:val="00EF3853"/>
    <w:rsid w:val="00EF782E"/>
    <w:rsid w:val="00F03602"/>
    <w:rsid w:val="00F0751B"/>
    <w:rsid w:val="00F10591"/>
    <w:rsid w:val="00F11475"/>
    <w:rsid w:val="00F137EA"/>
    <w:rsid w:val="00F14DEB"/>
    <w:rsid w:val="00F24EED"/>
    <w:rsid w:val="00F27575"/>
    <w:rsid w:val="00F30551"/>
    <w:rsid w:val="00F3331E"/>
    <w:rsid w:val="00F34A22"/>
    <w:rsid w:val="00F35A62"/>
    <w:rsid w:val="00F420A4"/>
    <w:rsid w:val="00F43D5F"/>
    <w:rsid w:val="00F51312"/>
    <w:rsid w:val="00F567ED"/>
    <w:rsid w:val="00F56D89"/>
    <w:rsid w:val="00F576FE"/>
    <w:rsid w:val="00F61390"/>
    <w:rsid w:val="00F65208"/>
    <w:rsid w:val="00F67751"/>
    <w:rsid w:val="00F71659"/>
    <w:rsid w:val="00F71B20"/>
    <w:rsid w:val="00F73EB2"/>
    <w:rsid w:val="00F85244"/>
    <w:rsid w:val="00F91114"/>
    <w:rsid w:val="00F9129B"/>
    <w:rsid w:val="00FA15DB"/>
    <w:rsid w:val="00FA6CA1"/>
    <w:rsid w:val="00FB5B11"/>
    <w:rsid w:val="00FD0840"/>
    <w:rsid w:val="00FD14AF"/>
    <w:rsid w:val="00FD1D92"/>
    <w:rsid w:val="00FD598F"/>
    <w:rsid w:val="00FE01CB"/>
    <w:rsid w:val="00FE5C98"/>
    <w:rsid w:val="00FF0091"/>
    <w:rsid w:val="00FF0F3E"/>
    <w:rsid w:val="00FF258C"/>
    <w:rsid w:val="00FF27A9"/>
    <w:rsid w:val="069F2340"/>
    <w:rsid w:val="07E5C681"/>
    <w:rsid w:val="08F82A93"/>
    <w:rsid w:val="09383A70"/>
    <w:rsid w:val="0D36461C"/>
    <w:rsid w:val="0F4877E2"/>
    <w:rsid w:val="0FDD4F1D"/>
    <w:rsid w:val="111CE1CB"/>
    <w:rsid w:val="157B1DD0"/>
    <w:rsid w:val="173BEBC0"/>
    <w:rsid w:val="1C8CAD50"/>
    <w:rsid w:val="1CD12C3D"/>
    <w:rsid w:val="263E04E5"/>
    <w:rsid w:val="26A9C12F"/>
    <w:rsid w:val="27320803"/>
    <w:rsid w:val="297578F6"/>
    <w:rsid w:val="2B104EC5"/>
    <w:rsid w:val="302BD327"/>
    <w:rsid w:val="346C6C7A"/>
    <w:rsid w:val="37E63973"/>
    <w:rsid w:val="38E7A1EB"/>
    <w:rsid w:val="3C663C1A"/>
    <w:rsid w:val="3DC8EA8C"/>
    <w:rsid w:val="416F7506"/>
    <w:rsid w:val="427A4242"/>
    <w:rsid w:val="493668C1"/>
    <w:rsid w:val="4C1C68A3"/>
    <w:rsid w:val="50F4B6E6"/>
    <w:rsid w:val="51918227"/>
    <w:rsid w:val="534106D6"/>
    <w:rsid w:val="55530FDC"/>
    <w:rsid w:val="57978176"/>
    <w:rsid w:val="5C726EE8"/>
    <w:rsid w:val="5FF82039"/>
    <w:rsid w:val="607E8F23"/>
    <w:rsid w:val="64656A2A"/>
    <w:rsid w:val="6588FE05"/>
    <w:rsid w:val="65F9FCD2"/>
    <w:rsid w:val="690AD51B"/>
    <w:rsid w:val="6B138103"/>
    <w:rsid w:val="6BDD5338"/>
    <w:rsid w:val="6E4BF495"/>
    <w:rsid w:val="6FB55CFF"/>
    <w:rsid w:val="701BB868"/>
    <w:rsid w:val="7293C1ED"/>
    <w:rsid w:val="72F42720"/>
    <w:rsid w:val="73D28970"/>
    <w:rsid w:val="773F2519"/>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3C7E38C1-1817-474B-81DE-0755A10D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32" w:customStyle="1">
    <w:name w:val="32"/>
    <w:basedOn w:val="NormalTable0"/>
    <w:tblPr>
      <w:tblStyleRowBandSize w:val="1"/>
      <w:tblStyleColBandSize w:val="1"/>
      <w:tblCellMar>
        <w:top w:w="100" w:type="dxa"/>
        <w:left w:w="100" w:type="dxa"/>
        <w:bottom w:w="100" w:type="dxa"/>
        <w:right w:w="100" w:type="dxa"/>
      </w:tblCellMar>
    </w:tblPr>
  </w:style>
  <w:style w:type="table" w:styleId="31" w:customStyle="1">
    <w:name w:val="31"/>
    <w:basedOn w:val="NormalTable0"/>
    <w:tblPr>
      <w:tblStyleRowBandSize w:val="1"/>
      <w:tblStyleColBandSize w:val="1"/>
      <w:tblCellMar>
        <w:top w:w="100" w:type="dxa"/>
        <w:left w:w="100" w:type="dxa"/>
        <w:bottom w:w="100" w:type="dxa"/>
        <w:right w:w="100" w:type="dxa"/>
      </w:tblCellMar>
    </w:tblPr>
  </w:style>
  <w:style w:type="table" w:styleId="30" w:customStyle="1">
    <w:name w:val="30"/>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29" w:customStyle="1">
    <w:name w:val="2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8" w:customStyle="1">
    <w:name w:val="2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7" w:customStyle="1">
    <w:name w:val="2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
    <w:tblPr>
      <w:tblStyleRowBandSize w:val="1"/>
      <w:tblStyleColBandSize w:val="1"/>
      <w:tblCellMar>
        <w:left w:w="70" w:type="dxa"/>
        <w:right w:w="70" w:type="dxa"/>
      </w:tblCellMar>
    </w:tblPr>
  </w:style>
  <w:style w:type="table" w:styleId="24" w:customStyle="1">
    <w:name w:val="24"/>
    <w:basedOn w:val="TableNormal"/>
    <w:tblPr>
      <w:tblStyleRowBandSize w:val="1"/>
      <w:tblStyleColBandSize w:val="1"/>
      <w:tblCellMar>
        <w:top w:w="15" w:type="dxa"/>
        <w:left w:w="15" w:type="dxa"/>
        <w:bottom w:w="15" w:type="dxa"/>
        <w:right w:w="15" w:type="dxa"/>
      </w:tblCellMar>
    </w:tblPr>
  </w:style>
  <w:style w:type="table" w:styleId="23" w:customStyle="1">
    <w:name w:val="23"/>
    <w:basedOn w:val="TableNormal"/>
    <w:tblPr>
      <w:tblStyleRowBandSize w:val="1"/>
      <w:tblStyleColBandSize w:val="1"/>
      <w:tblCellMar>
        <w:top w:w="15" w:type="dxa"/>
        <w:left w:w="15" w:type="dxa"/>
        <w:bottom w:w="15" w:type="dxa"/>
        <w:right w:w="15" w:type="dxa"/>
      </w:tblCellMar>
    </w:tblPr>
  </w:style>
  <w:style w:type="table" w:styleId="22" w:customStyle="1">
    <w:name w:val="22"/>
    <w:basedOn w:val="TableNormal"/>
    <w:tblPr>
      <w:tblStyleRowBandSize w:val="1"/>
      <w:tblStyleColBandSize w:val="1"/>
      <w:tblCellMar>
        <w:left w:w="115" w:type="dxa"/>
        <w:right w:w="115" w:type="dxa"/>
      </w:tblCellMar>
    </w:tblPr>
  </w:style>
  <w:style w:type="table" w:styleId="21" w:customStyle="1">
    <w:name w:val="21"/>
    <w:basedOn w:val="TableNormal"/>
    <w:tblPr>
      <w:tblStyleRowBandSize w:val="1"/>
      <w:tblStyleColBandSize w:val="1"/>
      <w:tblCellMar>
        <w:left w:w="115" w:type="dxa"/>
        <w:right w:w="115" w:type="dxa"/>
      </w:tblCellMar>
    </w:tblPr>
  </w:style>
  <w:style w:type="table" w:styleId="20" w:customStyle="1">
    <w:name w:val="2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9" w:customStyle="1">
    <w:name w:val="1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11" w:customStyle="1">
    <w:name w:val="1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NormalTable1"/>
    <w:tblPr>
      <w:tblStyleRowBandSize w:val="1"/>
      <w:tblStyleColBandSize w:val="1"/>
      <w:tblCellMar>
        <w:top w:w="100" w:type="dxa"/>
        <w:left w:w="100" w:type="dxa"/>
        <w:bottom w:w="100" w:type="dxa"/>
        <w:right w:w="100" w:type="dxa"/>
      </w:tblCellMar>
    </w:tblPr>
  </w:style>
  <w:style w:type="table" w:styleId="6" w:customStyle="1">
    <w:name w:val="6"/>
    <w:basedOn w:val="NormalTable1"/>
    <w:tblPr>
      <w:tblStyleRowBandSize w:val="1"/>
      <w:tblStyleColBandSize w:val="1"/>
      <w:tblCellMar>
        <w:top w:w="100" w:type="dxa"/>
        <w:left w:w="100" w:type="dxa"/>
        <w:bottom w:w="100" w:type="dxa"/>
        <w:right w:w="100" w:type="dxa"/>
      </w:tblCellMar>
    </w:tblPr>
  </w:style>
  <w:style w:type="table" w:styleId="5" w:customStyle="1">
    <w:name w:val="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numbering" w:styleId="Listaactual1" w:customStyle="1">
    <w:name w:val="Lista actual1"/>
    <w:uiPriority w:val="99"/>
    <w:rsid w:val="004A241B"/>
    <w:pPr>
      <w:numPr>
        <w:numId w:val="2"/>
      </w:numPr>
    </w:pPr>
  </w:style>
  <w:style w:type="character" w:styleId="Mencinsinresolver">
    <w:name w:val="Unresolved Mention"/>
    <w:basedOn w:val="Fuentedeprrafopredeter"/>
    <w:uiPriority w:val="99"/>
    <w:semiHidden/>
    <w:unhideWhenUsed/>
    <w:rsid w:val="00281039"/>
    <w:rPr>
      <w:color w:val="605E5C"/>
      <w:shd w:val="clear" w:color="auto" w:fill="E1DFDD"/>
    </w:rPr>
  </w:style>
  <w:style w:type="character" w:styleId="Textoennegrita">
    <w:name w:val="Strong"/>
    <w:basedOn w:val="Fuentedeprrafopredeter"/>
    <w:uiPriority w:val="22"/>
    <w:qFormat/>
    <w:rsid w:val="002A1D98"/>
    <w:rPr>
      <w:b/>
      <w:bCs/>
    </w:rPr>
  </w:style>
  <w:style w:type="paragraph" w:styleId="TtuloTDC">
    <w:name w:val="TOC Heading"/>
    <w:basedOn w:val="Ttulo1"/>
    <w:next w:val="Normal"/>
    <w:uiPriority w:val="39"/>
    <w:unhideWhenUsed/>
    <w:qFormat/>
    <w:rsid w:val="005717A3"/>
    <w:pPr>
      <w:spacing w:before="240" w:after="0" w:line="259" w:lineRule="auto"/>
      <w:outlineLvl w:val="9"/>
    </w:pPr>
    <w:rPr>
      <w:rFonts w:asciiTheme="majorHAnsi" w:hAnsiTheme="majorHAnsi" w:eastAsiaTheme="majorEastAsia" w:cstheme="majorBidi"/>
      <w:color w:val="365F91" w:themeColor="accent1" w:themeShade="BF"/>
      <w:sz w:val="32"/>
      <w:szCs w:val="32"/>
      <w:lang w:eastAsia="es-CO"/>
    </w:rPr>
  </w:style>
  <w:style w:type="paragraph" w:styleId="TDC1">
    <w:name w:val="toc 1"/>
    <w:basedOn w:val="Normal"/>
    <w:next w:val="Normal"/>
    <w:autoRedefine/>
    <w:uiPriority w:val="39"/>
    <w:unhideWhenUsed/>
    <w:rsid w:val="005717A3"/>
    <w:pPr>
      <w:spacing w:after="100"/>
    </w:pPr>
  </w:style>
  <w:style w:type="paragraph" w:styleId="TDC2">
    <w:name w:val="toc 2"/>
    <w:basedOn w:val="Normal"/>
    <w:next w:val="Normal"/>
    <w:autoRedefine/>
    <w:uiPriority w:val="39"/>
    <w:unhideWhenUsed/>
    <w:rsid w:val="005717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09">
      <w:bodyDiv w:val="1"/>
      <w:marLeft w:val="0"/>
      <w:marRight w:val="0"/>
      <w:marTop w:val="0"/>
      <w:marBottom w:val="0"/>
      <w:divBdr>
        <w:top w:val="none" w:sz="0" w:space="0" w:color="auto"/>
        <w:left w:val="none" w:sz="0" w:space="0" w:color="auto"/>
        <w:bottom w:val="none" w:sz="0" w:space="0" w:color="auto"/>
        <w:right w:val="none" w:sz="0" w:space="0" w:color="auto"/>
      </w:divBdr>
    </w:div>
    <w:div w:id="13115831">
      <w:bodyDiv w:val="1"/>
      <w:marLeft w:val="0"/>
      <w:marRight w:val="0"/>
      <w:marTop w:val="0"/>
      <w:marBottom w:val="0"/>
      <w:divBdr>
        <w:top w:val="none" w:sz="0" w:space="0" w:color="auto"/>
        <w:left w:val="none" w:sz="0" w:space="0" w:color="auto"/>
        <w:bottom w:val="none" w:sz="0" w:space="0" w:color="auto"/>
        <w:right w:val="none" w:sz="0" w:space="0" w:color="auto"/>
      </w:divBdr>
    </w:div>
    <w:div w:id="14889793">
      <w:bodyDiv w:val="1"/>
      <w:marLeft w:val="0"/>
      <w:marRight w:val="0"/>
      <w:marTop w:val="0"/>
      <w:marBottom w:val="0"/>
      <w:divBdr>
        <w:top w:val="none" w:sz="0" w:space="0" w:color="auto"/>
        <w:left w:val="none" w:sz="0" w:space="0" w:color="auto"/>
        <w:bottom w:val="none" w:sz="0" w:space="0" w:color="auto"/>
        <w:right w:val="none" w:sz="0" w:space="0" w:color="auto"/>
      </w:divBdr>
    </w:div>
    <w:div w:id="16851002">
      <w:bodyDiv w:val="1"/>
      <w:marLeft w:val="0"/>
      <w:marRight w:val="0"/>
      <w:marTop w:val="0"/>
      <w:marBottom w:val="0"/>
      <w:divBdr>
        <w:top w:val="none" w:sz="0" w:space="0" w:color="auto"/>
        <w:left w:val="none" w:sz="0" w:space="0" w:color="auto"/>
        <w:bottom w:val="none" w:sz="0" w:space="0" w:color="auto"/>
        <w:right w:val="none" w:sz="0" w:space="0" w:color="auto"/>
      </w:divBdr>
      <w:divsChild>
        <w:div w:id="29769725">
          <w:marLeft w:val="0"/>
          <w:marRight w:val="0"/>
          <w:marTop w:val="0"/>
          <w:marBottom w:val="0"/>
          <w:divBdr>
            <w:top w:val="none" w:sz="0" w:space="0" w:color="auto"/>
            <w:left w:val="none" w:sz="0" w:space="0" w:color="auto"/>
            <w:bottom w:val="none" w:sz="0" w:space="0" w:color="auto"/>
            <w:right w:val="none" w:sz="0" w:space="0" w:color="auto"/>
          </w:divBdr>
        </w:div>
        <w:div w:id="1211188682">
          <w:marLeft w:val="0"/>
          <w:marRight w:val="0"/>
          <w:marTop w:val="0"/>
          <w:marBottom w:val="0"/>
          <w:divBdr>
            <w:top w:val="none" w:sz="0" w:space="0" w:color="auto"/>
            <w:left w:val="none" w:sz="0" w:space="0" w:color="auto"/>
            <w:bottom w:val="none" w:sz="0" w:space="0" w:color="auto"/>
            <w:right w:val="none" w:sz="0" w:space="0" w:color="auto"/>
          </w:divBdr>
        </w:div>
        <w:div w:id="1539900298">
          <w:marLeft w:val="0"/>
          <w:marRight w:val="0"/>
          <w:marTop w:val="0"/>
          <w:marBottom w:val="0"/>
          <w:divBdr>
            <w:top w:val="none" w:sz="0" w:space="0" w:color="auto"/>
            <w:left w:val="none" w:sz="0" w:space="0" w:color="auto"/>
            <w:bottom w:val="none" w:sz="0" w:space="0" w:color="auto"/>
            <w:right w:val="none" w:sz="0" w:space="0" w:color="auto"/>
          </w:divBdr>
        </w:div>
        <w:div w:id="1899393979">
          <w:marLeft w:val="0"/>
          <w:marRight w:val="0"/>
          <w:marTop w:val="0"/>
          <w:marBottom w:val="0"/>
          <w:divBdr>
            <w:top w:val="none" w:sz="0" w:space="0" w:color="auto"/>
            <w:left w:val="none" w:sz="0" w:space="0" w:color="auto"/>
            <w:bottom w:val="none" w:sz="0" w:space="0" w:color="auto"/>
            <w:right w:val="none" w:sz="0" w:space="0" w:color="auto"/>
          </w:divBdr>
        </w:div>
      </w:divsChild>
    </w:div>
    <w:div w:id="37781428">
      <w:bodyDiv w:val="1"/>
      <w:marLeft w:val="0"/>
      <w:marRight w:val="0"/>
      <w:marTop w:val="0"/>
      <w:marBottom w:val="0"/>
      <w:divBdr>
        <w:top w:val="none" w:sz="0" w:space="0" w:color="auto"/>
        <w:left w:val="none" w:sz="0" w:space="0" w:color="auto"/>
        <w:bottom w:val="none" w:sz="0" w:space="0" w:color="auto"/>
        <w:right w:val="none" w:sz="0" w:space="0" w:color="auto"/>
      </w:divBdr>
    </w:div>
    <w:div w:id="56559459">
      <w:bodyDiv w:val="1"/>
      <w:marLeft w:val="0"/>
      <w:marRight w:val="0"/>
      <w:marTop w:val="0"/>
      <w:marBottom w:val="0"/>
      <w:divBdr>
        <w:top w:val="none" w:sz="0" w:space="0" w:color="auto"/>
        <w:left w:val="none" w:sz="0" w:space="0" w:color="auto"/>
        <w:bottom w:val="none" w:sz="0" w:space="0" w:color="auto"/>
        <w:right w:val="none" w:sz="0" w:space="0" w:color="auto"/>
      </w:divBdr>
    </w:div>
    <w:div w:id="67115677">
      <w:bodyDiv w:val="1"/>
      <w:marLeft w:val="0"/>
      <w:marRight w:val="0"/>
      <w:marTop w:val="0"/>
      <w:marBottom w:val="0"/>
      <w:divBdr>
        <w:top w:val="none" w:sz="0" w:space="0" w:color="auto"/>
        <w:left w:val="none" w:sz="0" w:space="0" w:color="auto"/>
        <w:bottom w:val="none" w:sz="0" w:space="0" w:color="auto"/>
        <w:right w:val="none" w:sz="0" w:space="0" w:color="auto"/>
      </w:divBdr>
    </w:div>
    <w:div w:id="80300048">
      <w:bodyDiv w:val="1"/>
      <w:marLeft w:val="0"/>
      <w:marRight w:val="0"/>
      <w:marTop w:val="0"/>
      <w:marBottom w:val="0"/>
      <w:divBdr>
        <w:top w:val="none" w:sz="0" w:space="0" w:color="auto"/>
        <w:left w:val="none" w:sz="0" w:space="0" w:color="auto"/>
        <w:bottom w:val="none" w:sz="0" w:space="0" w:color="auto"/>
        <w:right w:val="none" w:sz="0" w:space="0" w:color="auto"/>
      </w:divBdr>
    </w:div>
    <w:div w:id="117072874">
      <w:bodyDiv w:val="1"/>
      <w:marLeft w:val="0"/>
      <w:marRight w:val="0"/>
      <w:marTop w:val="0"/>
      <w:marBottom w:val="0"/>
      <w:divBdr>
        <w:top w:val="none" w:sz="0" w:space="0" w:color="auto"/>
        <w:left w:val="none" w:sz="0" w:space="0" w:color="auto"/>
        <w:bottom w:val="none" w:sz="0" w:space="0" w:color="auto"/>
        <w:right w:val="none" w:sz="0" w:space="0" w:color="auto"/>
      </w:divBdr>
    </w:div>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136653008">
      <w:bodyDiv w:val="1"/>
      <w:marLeft w:val="0"/>
      <w:marRight w:val="0"/>
      <w:marTop w:val="0"/>
      <w:marBottom w:val="0"/>
      <w:divBdr>
        <w:top w:val="none" w:sz="0" w:space="0" w:color="auto"/>
        <w:left w:val="none" w:sz="0" w:space="0" w:color="auto"/>
        <w:bottom w:val="none" w:sz="0" w:space="0" w:color="auto"/>
        <w:right w:val="none" w:sz="0" w:space="0" w:color="auto"/>
      </w:divBdr>
      <w:divsChild>
        <w:div w:id="229777207">
          <w:marLeft w:val="0"/>
          <w:marRight w:val="0"/>
          <w:marTop w:val="0"/>
          <w:marBottom w:val="0"/>
          <w:divBdr>
            <w:top w:val="none" w:sz="0" w:space="0" w:color="auto"/>
            <w:left w:val="none" w:sz="0" w:space="0" w:color="auto"/>
            <w:bottom w:val="none" w:sz="0" w:space="0" w:color="auto"/>
            <w:right w:val="none" w:sz="0" w:space="0" w:color="auto"/>
          </w:divBdr>
        </w:div>
        <w:div w:id="244807863">
          <w:marLeft w:val="0"/>
          <w:marRight w:val="0"/>
          <w:marTop w:val="0"/>
          <w:marBottom w:val="0"/>
          <w:divBdr>
            <w:top w:val="none" w:sz="0" w:space="0" w:color="auto"/>
            <w:left w:val="none" w:sz="0" w:space="0" w:color="auto"/>
            <w:bottom w:val="none" w:sz="0" w:space="0" w:color="auto"/>
            <w:right w:val="none" w:sz="0" w:space="0" w:color="auto"/>
          </w:divBdr>
        </w:div>
        <w:div w:id="543298395">
          <w:marLeft w:val="0"/>
          <w:marRight w:val="0"/>
          <w:marTop w:val="0"/>
          <w:marBottom w:val="0"/>
          <w:divBdr>
            <w:top w:val="none" w:sz="0" w:space="0" w:color="auto"/>
            <w:left w:val="none" w:sz="0" w:space="0" w:color="auto"/>
            <w:bottom w:val="none" w:sz="0" w:space="0" w:color="auto"/>
            <w:right w:val="none" w:sz="0" w:space="0" w:color="auto"/>
          </w:divBdr>
        </w:div>
        <w:div w:id="880942976">
          <w:marLeft w:val="0"/>
          <w:marRight w:val="0"/>
          <w:marTop w:val="0"/>
          <w:marBottom w:val="0"/>
          <w:divBdr>
            <w:top w:val="none" w:sz="0" w:space="0" w:color="auto"/>
            <w:left w:val="none" w:sz="0" w:space="0" w:color="auto"/>
            <w:bottom w:val="none" w:sz="0" w:space="0" w:color="auto"/>
            <w:right w:val="none" w:sz="0" w:space="0" w:color="auto"/>
          </w:divBdr>
        </w:div>
        <w:div w:id="1219239980">
          <w:marLeft w:val="0"/>
          <w:marRight w:val="0"/>
          <w:marTop w:val="0"/>
          <w:marBottom w:val="0"/>
          <w:divBdr>
            <w:top w:val="none" w:sz="0" w:space="0" w:color="auto"/>
            <w:left w:val="none" w:sz="0" w:space="0" w:color="auto"/>
            <w:bottom w:val="none" w:sz="0" w:space="0" w:color="auto"/>
            <w:right w:val="none" w:sz="0" w:space="0" w:color="auto"/>
          </w:divBdr>
        </w:div>
        <w:div w:id="1376197974">
          <w:marLeft w:val="0"/>
          <w:marRight w:val="0"/>
          <w:marTop w:val="0"/>
          <w:marBottom w:val="0"/>
          <w:divBdr>
            <w:top w:val="none" w:sz="0" w:space="0" w:color="auto"/>
            <w:left w:val="none" w:sz="0" w:space="0" w:color="auto"/>
            <w:bottom w:val="none" w:sz="0" w:space="0" w:color="auto"/>
            <w:right w:val="none" w:sz="0" w:space="0" w:color="auto"/>
          </w:divBdr>
        </w:div>
        <w:div w:id="2077781465">
          <w:marLeft w:val="0"/>
          <w:marRight w:val="0"/>
          <w:marTop w:val="0"/>
          <w:marBottom w:val="0"/>
          <w:divBdr>
            <w:top w:val="none" w:sz="0" w:space="0" w:color="auto"/>
            <w:left w:val="none" w:sz="0" w:space="0" w:color="auto"/>
            <w:bottom w:val="none" w:sz="0" w:space="0" w:color="auto"/>
            <w:right w:val="none" w:sz="0" w:space="0" w:color="auto"/>
          </w:divBdr>
        </w:div>
      </w:divsChild>
    </w:div>
    <w:div w:id="146677772">
      <w:bodyDiv w:val="1"/>
      <w:marLeft w:val="0"/>
      <w:marRight w:val="0"/>
      <w:marTop w:val="0"/>
      <w:marBottom w:val="0"/>
      <w:divBdr>
        <w:top w:val="none" w:sz="0" w:space="0" w:color="auto"/>
        <w:left w:val="none" w:sz="0" w:space="0" w:color="auto"/>
        <w:bottom w:val="none" w:sz="0" w:space="0" w:color="auto"/>
        <w:right w:val="none" w:sz="0" w:space="0" w:color="auto"/>
      </w:divBdr>
    </w:div>
    <w:div w:id="148445900">
      <w:bodyDiv w:val="1"/>
      <w:marLeft w:val="0"/>
      <w:marRight w:val="0"/>
      <w:marTop w:val="0"/>
      <w:marBottom w:val="0"/>
      <w:divBdr>
        <w:top w:val="none" w:sz="0" w:space="0" w:color="auto"/>
        <w:left w:val="none" w:sz="0" w:space="0" w:color="auto"/>
        <w:bottom w:val="none" w:sz="0" w:space="0" w:color="auto"/>
        <w:right w:val="none" w:sz="0" w:space="0" w:color="auto"/>
      </w:divBdr>
    </w:div>
    <w:div w:id="164050786">
      <w:bodyDiv w:val="1"/>
      <w:marLeft w:val="0"/>
      <w:marRight w:val="0"/>
      <w:marTop w:val="0"/>
      <w:marBottom w:val="0"/>
      <w:divBdr>
        <w:top w:val="none" w:sz="0" w:space="0" w:color="auto"/>
        <w:left w:val="none" w:sz="0" w:space="0" w:color="auto"/>
        <w:bottom w:val="none" w:sz="0" w:space="0" w:color="auto"/>
        <w:right w:val="none" w:sz="0" w:space="0" w:color="auto"/>
      </w:divBdr>
      <w:divsChild>
        <w:div w:id="242687877">
          <w:marLeft w:val="0"/>
          <w:marRight w:val="0"/>
          <w:marTop w:val="0"/>
          <w:marBottom w:val="0"/>
          <w:divBdr>
            <w:top w:val="none" w:sz="0" w:space="0" w:color="auto"/>
            <w:left w:val="none" w:sz="0" w:space="0" w:color="auto"/>
            <w:bottom w:val="none" w:sz="0" w:space="0" w:color="auto"/>
            <w:right w:val="none" w:sz="0" w:space="0" w:color="auto"/>
          </w:divBdr>
        </w:div>
        <w:div w:id="674528989">
          <w:marLeft w:val="0"/>
          <w:marRight w:val="0"/>
          <w:marTop w:val="0"/>
          <w:marBottom w:val="0"/>
          <w:divBdr>
            <w:top w:val="none" w:sz="0" w:space="0" w:color="auto"/>
            <w:left w:val="none" w:sz="0" w:space="0" w:color="auto"/>
            <w:bottom w:val="none" w:sz="0" w:space="0" w:color="auto"/>
            <w:right w:val="none" w:sz="0" w:space="0" w:color="auto"/>
          </w:divBdr>
        </w:div>
        <w:div w:id="1064983399">
          <w:marLeft w:val="0"/>
          <w:marRight w:val="0"/>
          <w:marTop w:val="0"/>
          <w:marBottom w:val="0"/>
          <w:divBdr>
            <w:top w:val="none" w:sz="0" w:space="0" w:color="auto"/>
            <w:left w:val="none" w:sz="0" w:space="0" w:color="auto"/>
            <w:bottom w:val="none" w:sz="0" w:space="0" w:color="auto"/>
            <w:right w:val="none" w:sz="0" w:space="0" w:color="auto"/>
          </w:divBdr>
        </w:div>
        <w:div w:id="1088968659">
          <w:marLeft w:val="0"/>
          <w:marRight w:val="0"/>
          <w:marTop w:val="0"/>
          <w:marBottom w:val="0"/>
          <w:divBdr>
            <w:top w:val="none" w:sz="0" w:space="0" w:color="auto"/>
            <w:left w:val="none" w:sz="0" w:space="0" w:color="auto"/>
            <w:bottom w:val="none" w:sz="0" w:space="0" w:color="auto"/>
            <w:right w:val="none" w:sz="0" w:space="0" w:color="auto"/>
          </w:divBdr>
        </w:div>
        <w:div w:id="1270745500">
          <w:marLeft w:val="0"/>
          <w:marRight w:val="0"/>
          <w:marTop w:val="0"/>
          <w:marBottom w:val="0"/>
          <w:divBdr>
            <w:top w:val="none" w:sz="0" w:space="0" w:color="auto"/>
            <w:left w:val="none" w:sz="0" w:space="0" w:color="auto"/>
            <w:bottom w:val="none" w:sz="0" w:space="0" w:color="auto"/>
            <w:right w:val="none" w:sz="0" w:space="0" w:color="auto"/>
          </w:divBdr>
        </w:div>
      </w:divsChild>
    </w:div>
    <w:div w:id="215896759">
      <w:bodyDiv w:val="1"/>
      <w:marLeft w:val="0"/>
      <w:marRight w:val="0"/>
      <w:marTop w:val="0"/>
      <w:marBottom w:val="0"/>
      <w:divBdr>
        <w:top w:val="none" w:sz="0" w:space="0" w:color="auto"/>
        <w:left w:val="none" w:sz="0" w:space="0" w:color="auto"/>
        <w:bottom w:val="none" w:sz="0" w:space="0" w:color="auto"/>
        <w:right w:val="none" w:sz="0" w:space="0" w:color="auto"/>
      </w:divBdr>
    </w:div>
    <w:div w:id="219874504">
      <w:bodyDiv w:val="1"/>
      <w:marLeft w:val="0"/>
      <w:marRight w:val="0"/>
      <w:marTop w:val="0"/>
      <w:marBottom w:val="0"/>
      <w:divBdr>
        <w:top w:val="none" w:sz="0" w:space="0" w:color="auto"/>
        <w:left w:val="none" w:sz="0" w:space="0" w:color="auto"/>
        <w:bottom w:val="none" w:sz="0" w:space="0" w:color="auto"/>
        <w:right w:val="none" w:sz="0" w:space="0" w:color="auto"/>
      </w:divBdr>
      <w:divsChild>
        <w:div w:id="109783893">
          <w:marLeft w:val="0"/>
          <w:marRight w:val="0"/>
          <w:marTop w:val="0"/>
          <w:marBottom w:val="0"/>
          <w:divBdr>
            <w:top w:val="none" w:sz="0" w:space="0" w:color="auto"/>
            <w:left w:val="none" w:sz="0" w:space="0" w:color="auto"/>
            <w:bottom w:val="none" w:sz="0" w:space="0" w:color="auto"/>
            <w:right w:val="none" w:sz="0" w:space="0" w:color="auto"/>
          </w:divBdr>
        </w:div>
        <w:div w:id="225454529">
          <w:marLeft w:val="0"/>
          <w:marRight w:val="0"/>
          <w:marTop w:val="0"/>
          <w:marBottom w:val="0"/>
          <w:divBdr>
            <w:top w:val="none" w:sz="0" w:space="0" w:color="auto"/>
            <w:left w:val="none" w:sz="0" w:space="0" w:color="auto"/>
            <w:bottom w:val="none" w:sz="0" w:space="0" w:color="auto"/>
            <w:right w:val="none" w:sz="0" w:space="0" w:color="auto"/>
          </w:divBdr>
        </w:div>
        <w:div w:id="249968051">
          <w:marLeft w:val="0"/>
          <w:marRight w:val="0"/>
          <w:marTop w:val="0"/>
          <w:marBottom w:val="0"/>
          <w:divBdr>
            <w:top w:val="none" w:sz="0" w:space="0" w:color="auto"/>
            <w:left w:val="none" w:sz="0" w:space="0" w:color="auto"/>
            <w:bottom w:val="none" w:sz="0" w:space="0" w:color="auto"/>
            <w:right w:val="none" w:sz="0" w:space="0" w:color="auto"/>
          </w:divBdr>
        </w:div>
        <w:div w:id="269439827">
          <w:marLeft w:val="0"/>
          <w:marRight w:val="0"/>
          <w:marTop w:val="0"/>
          <w:marBottom w:val="0"/>
          <w:divBdr>
            <w:top w:val="none" w:sz="0" w:space="0" w:color="auto"/>
            <w:left w:val="none" w:sz="0" w:space="0" w:color="auto"/>
            <w:bottom w:val="none" w:sz="0" w:space="0" w:color="auto"/>
            <w:right w:val="none" w:sz="0" w:space="0" w:color="auto"/>
          </w:divBdr>
        </w:div>
        <w:div w:id="279773407">
          <w:marLeft w:val="0"/>
          <w:marRight w:val="0"/>
          <w:marTop w:val="0"/>
          <w:marBottom w:val="0"/>
          <w:divBdr>
            <w:top w:val="none" w:sz="0" w:space="0" w:color="auto"/>
            <w:left w:val="none" w:sz="0" w:space="0" w:color="auto"/>
            <w:bottom w:val="none" w:sz="0" w:space="0" w:color="auto"/>
            <w:right w:val="none" w:sz="0" w:space="0" w:color="auto"/>
          </w:divBdr>
        </w:div>
        <w:div w:id="358940986">
          <w:marLeft w:val="0"/>
          <w:marRight w:val="0"/>
          <w:marTop w:val="0"/>
          <w:marBottom w:val="0"/>
          <w:divBdr>
            <w:top w:val="none" w:sz="0" w:space="0" w:color="auto"/>
            <w:left w:val="none" w:sz="0" w:space="0" w:color="auto"/>
            <w:bottom w:val="none" w:sz="0" w:space="0" w:color="auto"/>
            <w:right w:val="none" w:sz="0" w:space="0" w:color="auto"/>
          </w:divBdr>
        </w:div>
        <w:div w:id="474371656">
          <w:marLeft w:val="0"/>
          <w:marRight w:val="0"/>
          <w:marTop w:val="0"/>
          <w:marBottom w:val="0"/>
          <w:divBdr>
            <w:top w:val="none" w:sz="0" w:space="0" w:color="auto"/>
            <w:left w:val="none" w:sz="0" w:space="0" w:color="auto"/>
            <w:bottom w:val="none" w:sz="0" w:space="0" w:color="auto"/>
            <w:right w:val="none" w:sz="0" w:space="0" w:color="auto"/>
          </w:divBdr>
        </w:div>
        <w:div w:id="525557138">
          <w:marLeft w:val="0"/>
          <w:marRight w:val="0"/>
          <w:marTop w:val="0"/>
          <w:marBottom w:val="0"/>
          <w:divBdr>
            <w:top w:val="none" w:sz="0" w:space="0" w:color="auto"/>
            <w:left w:val="none" w:sz="0" w:space="0" w:color="auto"/>
            <w:bottom w:val="none" w:sz="0" w:space="0" w:color="auto"/>
            <w:right w:val="none" w:sz="0" w:space="0" w:color="auto"/>
          </w:divBdr>
        </w:div>
        <w:div w:id="525795614">
          <w:marLeft w:val="0"/>
          <w:marRight w:val="0"/>
          <w:marTop w:val="0"/>
          <w:marBottom w:val="0"/>
          <w:divBdr>
            <w:top w:val="none" w:sz="0" w:space="0" w:color="auto"/>
            <w:left w:val="none" w:sz="0" w:space="0" w:color="auto"/>
            <w:bottom w:val="none" w:sz="0" w:space="0" w:color="auto"/>
            <w:right w:val="none" w:sz="0" w:space="0" w:color="auto"/>
          </w:divBdr>
        </w:div>
        <w:div w:id="547647777">
          <w:marLeft w:val="0"/>
          <w:marRight w:val="0"/>
          <w:marTop w:val="0"/>
          <w:marBottom w:val="0"/>
          <w:divBdr>
            <w:top w:val="none" w:sz="0" w:space="0" w:color="auto"/>
            <w:left w:val="none" w:sz="0" w:space="0" w:color="auto"/>
            <w:bottom w:val="none" w:sz="0" w:space="0" w:color="auto"/>
            <w:right w:val="none" w:sz="0" w:space="0" w:color="auto"/>
          </w:divBdr>
        </w:div>
        <w:div w:id="560675064">
          <w:marLeft w:val="0"/>
          <w:marRight w:val="0"/>
          <w:marTop w:val="0"/>
          <w:marBottom w:val="0"/>
          <w:divBdr>
            <w:top w:val="none" w:sz="0" w:space="0" w:color="auto"/>
            <w:left w:val="none" w:sz="0" w:space="0" w:color="auto"/>
            <w:bottom w:val="none" w:sz="0" w:space="0" w:color="auto"/>
            <w:right w:val="none" w:sz="0" w:space="0" w:color="auto"/>
          </w:divBdr>
        </w:div>
        <w:div w:id="580219864">
          <w:marLeft w:val="0"/>
          <w:marRight w:val="0"/>
          <w:marTop w:val="0"/>
          <w:marBottom w:val="0"/>
          <w:divBdr>
            <w:top w:val="none" w:sz="0" w:space="0" w:color="auto"/>
            <w:left w:val="none" w:sz="0" w:space="0" w:color="auto"/>
            <w:bottom w:val="none" w:sz="0" w:space="0" w:color="auto"/>
            <w:right w:val="none" w:sz="0" w:space="0" w:color="auto"/>
          </w:divBdr>
        </w:div>
        <w:div w:id="582837437">
          <w:marLeft w:val="0"/>
          <w:marRight w:val="0"/>
          <w:marTop w:val="0"/>
          <w:marBottom w:val="0"/>
          <w:divBdr>
            <w:top w:val="none" w:sz="0" w:space="0" w:color="auto"/>
            <w:left w:val="none" w:sz="0" w:space="0" w:color="auto"/>
            <w:bottom w:val="none" w:sz="0" w:space="0" w:color="auto"/>
            <w:right w:val="none" w:sz="0" w:space="0" w:color="auto"/>
          </w:divBdr>
        </w:div>
        <w:div w:id="606693088">
          <w:marLeft w:val="0"/>
          <w:marRight w:val="0"/>
          <w:marTop w:val="0"/>
          <w:marBottom w:val="0"/>
          <w:divBdr>
            <w:top w:val="none" w:sz="0" w:space="0" w:color="auto"/>
            <w:left w:val="none" w:sz="0" w:space="0" w:color="auto"/>
            <w:bottom w:val="none" w:sz="0" w:space="0" w:color="auto"/>
            <w:right w:val="none" w:sz="0" w:space="0" w:color="auto"/>
          </w:divBdr>
        </w:div>
        <w:div w:id="675308331">
          <w:marLeft w:val="0"/>
          <w:marRight w:val="0"/>
          <w:marTop w:val="0"/>
          <w:marBottom w:val="0"/>
          <w:divBdr>
            <w:top w:val="none" w:sz="0" w:space="0" w:color="auto"/>
            <w:left w:val="none" w:sz="0" w:space="0" w:color="auto"/>
            <w:bottom w:val="none" w:sz="0" w:space="0" w:color="auto"/>
            <w:right w:val="none" w:sz="0" w:space="0" w:color="auto"/>
          </w:divBdr>
        </w:div>
        <w:div w:id="784734205">
          <w:marLeft w:val="0"/>
          <w:marRight w:val="0"/>
          <w:marTop w:val="0"/>
          <w:marBottom w:val="0"/>
          <w:divBdr>
            <w:top w:val="none" w:sz="0" w:space="0" w:color="auto"/>
            <w:left w:val="none" w:sz="0" w:space="0" w:color="auto"/>
            <w:bottom w:val="none" w:sz="0" w:space="0" w:color="auto"/>
            <w:right w:val="none" w:sz="0" w:space="0" w:color="auto"/>
          </w:divBdr>
        </w:div>
        <w:div w:id="856382087">
          <w:marLeft w:val="0"/>
          <w:marRight w:val="0"/>
          <w:marTop w:val="0"/>
          <w:marBottom w:val="0"/>
          <w:divBdr>
            <w:top w:val="none" w:sz="0" w:space="0" w:color="auto"/>
            <w:left w:val="none" w:sz="0" w:space="0" w:color="auto"/>
            <w:bottom w:val="none" w:sz="0" w:space="0" w:color="auto"/>
            <w:right w:val="none" w:sz="0" w:space="0" w:color="auto"/>
          </w:divBdr>
        </w:div>
        <w:div w:id="913319178">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993022085">
          <w:marLeft w:val="0"/>
          <w:marRight w:val="0"/>
          <w:marTop w:val="0"/>
          <w:marBottom w:val="0"/>
          <w:divBdr>
            <w:top w:val="none" w:sz="0" w:space="0" w:color="auto"/>
            <w:left w:val="none" w:sz="0" w:space="0" w:color="auto"/>
            <w:bottom w:val="none" w:sz="0" w:space="0" w:color="auto"/>
            <w:right w:val="none" w:sz="0" w:space="0" w:color="auto"/>
          </w:divBdr>
        </w:div>
        <w:div w:id="1035620441">
          <w:marLeft w:val="0"/>
          <w:marRight w:val="0"/>
          <w:marTop w:val="0"/>
          <w:marBottom w:val="0"/>
          <w:divBdr>
            <w:top w:val="none" w:sz="0" w:space="0" w:color="auto"/>
            <w:left w:val="none" w:sz="0" w:space="0" w:color="auto"/>
            <w:bottom w:val="none" w:sz="0" w:space="0" w:color="auto"/>
            <w:right w:val="none" w:sz="0" w:space="0" w:color="auto"/>
          </w:divBdr>
        </w:div>
        <w:div w:id="1050225214">
          <w:marLeft w:val="0"/>
          <w:marRight w:val="0"/>
          <w:marTop w:val="0"/>
          <w:marBottom w:val="0"/>
          <w:divBdr>
            <w:top w:val="none" w:sz="0" w:space="0" w:color="auto"/>
            <w:left w:val="none" w:sz="0" w:space="0" w:color="auto"/>
            <w:bottom w:val="none" w:sz="0" w:space="0" w:color="auto"/>
            <w:right w:val="none" w:sz="0" w:space="0" w:color="auto"/>
          </w:divBdr>
        </w:div>
        <w:div w:id="1082988306">
          <w:marLeft w:val="0"/>
          <w:marRight w:val="0"/>
          <w:marTop w:val="0"/>
          <w:marBottom w:val="0"/>
          <w:divBdr>
            <w:top w:val="none" w:sz="0" w:space="0" w:color="auto"/>
            <w:left w:val="none" w:sz="0" w:space="0" w:color="auto"/>
            <w:bottom w:val="none" w:sz="0" w:space="0" w:color="auto"/>
            <w:right w:val="none" w:sz="0" w:space="0" w:color="auto"/>
          </w:divBdr>
        </w:div>
        <w:div w:id="1087070217">
          <w:marLeft w:val="0"/>
          <w:marRight w:val="0"/>
          <w:marTop w:val="0"/>
          <w:marBottom w:val="0"/>
          <w:divBdr>
            <w:top w:val="none" w:sz="0" w:space="0" w:color="auto"/>
            <w:left w:val="none" w:sz="0" w:space="0" w:color="auto"/>
            <w:bottom w:val="none" w:sz="0" w:space="0" w:color="auto"/>
            <w:right w:val="none" w:sz="0" w:space="0" w:color="auto"/>
          </w:divBdr>
        </w:div>
        <w:div w:id="1102069089">
          <w:marLeft w:val="0"/>
          <w:marRight w:val="0"/>
          <w:marTop w:val="0"/>
          <w:marBottom w:val="0"/>
          <w:divBdr>
            <w:top w:val="none" w:sz="0" w:space="0" w:color="auto"/>
            <w:left w:val="none" w:sz="0" w:space="0" w:color="auto"/>
            <w:bottom w:val="none" w:sz="0" w:space="0" w:color="auto"/>
            <w:right w:val="none" w:sz="0" w:space="0" w:color="auto"/>
          </w:divBdr>
        </w:div>
        <w:div w:id="1127434976">
          <w:marLeft w:val="0"/>
          <w:marRight w:val="0"/>
          <w:marTop w:val="0"/>
          <w:marBottom w:val="0"/>
          <w:divBdr>
            <w:top w:val="none" w:sz="0" w:space="0" w:color="auto"/>
            <w:left w:val="none" w:sz="0" w:space="0" w:color="auto"/>
            <w:bottom w:val="none" w:sz="0" w:space="0" w:color="auto"/>
            <w:right w:val="none" w:sz="0" w:space="0" w:color="auto"/>
          </w:divBdr>
        </w:div>
        <w:div w:id="1129398078">
          <w:marLeft w:val="0"/>
          <w:marRight w:val="0"/>
          <w:marTop w:val="0"/>
          <w:marBottom w:val="0"/>
          <w:divBdr>
            <w:top w:val="none" w:sz="0" w:space="0" w:color="auto"/>
            <w:left w:val="none" w:sz="0" w:space="0" w:color="auto"/>
            <w:bottom w:val="none" w:sz="0" w:space="0" w:color="auto"/>
            <w:right w:val="none" w:sz="0" w:space="0" w:color="auto"/>
          </w:divBdr>
        </w:div>
        <w:div w:id="1168593874">
          <w:marLeft w:val="0"/>
          <w:marRight w:val="0"/>
          <w:marTop w:val="0"/>
          <w:marBottom w:val="0"/>
          <w:divBdr>
            <w:top w:val="none" w:sz="0" w:space="0" w:color="auto"/>
            <w:left w:val="none" w:sz="0" w:space="0" w:color="auto"/>
            <w:bottom w:val="none" w:sz="0" w:space="0" w:color="auto"/>
            <w:right w:val="none" w:sz="0" w:space="0" w:color="auto"/>
          </w:divBdr>
        </w:div>
        <w:div w:id="1172840235">
          <w:marLeft w:val="0"/>
          <w:marRight w:val="0"/>
          <w:marTop w:val="0"/>
          <w:marBottom w:val="0"/>
          <w:divBdr>
            <w:top w:val="none" w:sz="0" w:space="0" w:color="auto"/>
            <w:left w:val="none" w:sz="0" w:space="0" w:color="auto"/>
            <w:bottom w:val="none" w:sz="0" w:space="0" w:color="auto"/>
            <w:right w:val="none" w:sz="0" w:space="0" w:color="auto"/>
          </w:divBdr>
        </w:div>
        <w:div w:id="1223444643">
          <w:marLeft w:val="0"/>
          <w:marRight w:val="0"/>
          <w:marTop w:val="0"/>
          <w:marBottom w:val="0"/>
          <w:divBdr>
            <w:top w:val="none" w:sz="0" w:space="0" w:color="auto"/>
            <w:left w:val="none" w:sz="0" w:space="0" w:color="auto"/>
            <w:bottom w:val="none" w:sz="0" w:space="0" w:color="auto"/>
            <w:right w:val="none" w:sz="0" w:space="0" w:color="auto"/>
          </w:divBdr>
        </w:div>
        <w:div w:id="1224367823">
          <w:marLeft w:val="0"/>
          <w:marRight w:val="0"/>
          <w:marTop w:val="0"/>
          <w:marBottom w:val="0"/>
          <w:divBdr>
            <w:top w:val="none" w:sz="0" w:space="0" w:color="auto"/>
            <w:left w:val="none" w:sz="0" w:space="0" w:color="auto"/>
            <w:bottom w:val="none" w:sz="0" w:space="0" w:color="auto"/>
            <w:right w:val="none" w:sz="0" w:space="0" w:color="auto"/>
          </w:divBdr>
        </w:div>
        <w:div w:id="1324819427">
          <w:marLeft w:val="0"/>
          <w:marRight w:val="0"/>
          <w:marTop w:val="0"/>
          <w:marBottom w:val="0"/>
          <w:divBdr>
            <w:top w:val="none" w:sz="0" w:space="0" w:color="auto"/>
            <w:left w:val="none" w:sz="0" w:space="0" w:color="auto"/>
            <w:bottom w:val="none" w:sz="0" w:space="0" w:color="auto"/>
            <w:right w:val="none" w:sz="0" w:space="0" w:color="auto"/>
          </w:divBdr>
        </w:div>
        <w:div w:id="1436906925">
          <w:marLeft w:val="0"/>
          <w:marRight w:val="0"/>
          <w:marTop w:val="0"/>
          <w:marBottom w:val="0"/>
          <w:divBdr>
            <w:top w:val="none" w:sz="0" w:space="0" w:color="auto"/>
            <w:left w:val="none" w:sz="0" w:space="0" w:color="auto"/>
            <w:bottom w:val="none" w:sz="0" w:space="0" w:color="auto"/>
            <w:right w:val="none" w:sz="0" w:space="0" w:color="auto"/>
          </w:divBdr>
        </w:div>
        <w:div w:id="1457675549">
          <w:marLeft w:val="0"/>
          <w:marRight w:val="0"/>
          <w:marTop w:val="0"/>
          <w:marBottom w:val="0"/>
          <w:divBdr>
            <w:top w:val="none" w:sz="0" w:space="0" w:color="auto"/>
            <w:left w:val="none" w:sz="0" w:space="0" w:color="auto"/>
            <w:bottom w:val="none" w:sz="0" w:space="0" w:color="auto"/>
            <w:right w:val="none" w:sz="0" w:space="0" w:color="auto"/>
          </w:divBdr>
        </w:div>
        <w:div w:id="1462066793">
          <w:marLeft w:val="0"/>
          <w:marRight w:val="0"/>
          <w:marTop w:val="0"/>
          <w:marBottom w:val="0"/>
          <w:divBdr>
            <w:top w:val="none" w:sz="0" w:space="0" w:color="auto"/>
            <w:left w:val="none" w:sz="0" w:space="0" w:color="auto"/>
            <w:bottom w:val="none" w:sz="0" w:space="0" w:color="auto"/>
            <w:right w:val="none" w:sz="0" w:space="0" w:color="auto"/>
          </w:divBdr>
        </w:div>
        <w:div w:id="1470129960">
          <w:marLeft w:val="0"/>
          <w:marRight w:val="0"/>
          <w:marTop w:val="0"/>
          <w:marBottom w:val="0"/>
          <w:divBdr>
            <w:top w:val="none" w:sz="0" w:space="0" w:color="auto"/>
            <w:left w:val="none" w:sz="0" w:space="0" w:color="auto"/>
            <w:bottom w:val="none" w:sz="0" w:space="0" w:color="auto"/>
            <w:right w:val="none" w:sz="0" w:space="0" w:color="auto"/>
          </w:divBdr>
        </w:div>
        <w:div w:id="1532496409">
          <w:marLeft w:val="0"/>
          <w:marRight w:val="0"/>
          <w:marTop w:val="0"/>
          <w:marBottom w:val="0"/>
          <w:divBdr>
            <w:top w:val="none" w:sz="0" w:space="0" w:color="auto"/>
            <w:left w:val="none" w:sz="0" w:space="0" w:color="auto"/>
            <w:bottom w:val="none" w:sz="0" w:space="0" w:color="auto"/>
            <w:right w:val="none" w:sz="0" w:space="0" w:color="auto"/>
          </w:divBdr>
        </w:div>
        <w:div w:id="1542980038">
          <w:marLeft w:val="0"/>
          <w:marRight w:val="0"/>
          <w:marTop w:val="0"/>
          <w:marBottom w:val="0"/>
          <w:divBdr>
            <w:top w:val="none" w:sz="0" w:space="0" w:color="auto"/>
            <w:left w:val="none" w:sz="0" w:space="0" w:color="auto"/>
            <w:bottom w:val="none" w:sz="0" w:space="0" w:color="auto"/>
            <w:right w:val="none" w:sz="0" w:space="0" w:color="auto"/>
          </w:divBdr>
        </w:div>
        <w:div w:id="1546990892">
          <w:marLeft w:val="0"/>
          <w:marRight w:val="0"/>
          <w:marTop w:val="0"/>
          <w:marBottom w:val="0"/>
          <w:divBdr>
            <w:top w:val="none" w:sz="0" w:space="0" w:color="auto"/>
            <w:left w:val="none" w:sz="0" w:space="0" w:color="auto"/>
            <w:bottom w:val="none" w:sz="0" w:space="0" w:color="auto"/>
            <w:right w:val="none" w:sz="0" w:space="0" w:color="auto"/>
          </w:divBdr>
        </w:div>
        <w:div w:id="1686710950">
          <w:marLeft w:val="0"/>
          <w:marRight w:val="0"/>
          <w:marTop w:val="0"/>
          <w:marBottom w:val="0"/>
          <w:divBdr>
            <w:top w:val="none" w:sz="0" w:space="0" w:color="auto"/>
            <w:left w:val="none" w:sz="0" w:space="0" w:color="auto"/>
            <w:bottom w:val="none" w:sz="0" w:space="0" w:color="auto"/>
            <w:right w:val="none" w:sz="0" w:space="0" w:color="auto"/>
          </w:divBdr>
        </w:div>
        <w:div w:id="1689406942">
          <w:marLeft w:val="0"/>
          <w:marRight w:val="0"/>
          <w:marTop w:val="0"/>
          <w:marBottom w:val="0"/>
          <w:divBdr>
            <w:top w:val="none" w:sz="0" w:space="0" w:color="auto"/>
            <w:left w:val="none" w:sz="0" w:space="0" w:color="auto"/>
            <w:bottom w:val="none" w:sz="0" w:space="0" w:color="auto"/>
            <w:right w:val="none" w:sz="0" w:space="0" w:color="auto"/>
          </w:divBdr>
        </w:div>
        <w:div w:id="1724522305">
          <w:marLeft w:val="0"/>
          <w:marRight w:val="0"/>
          <w:marTop w:val="0"/>
          <w:marBottom w:val="0"/>
          <w:divBdr>
            <w:top w:val="none" w:sz="0" w:space="0" w:color="auto"/>
            <w:left w:val="none" w:sz="0" w:space="0" w:color="auto"/>
            <w:bottom w:val="none" w:sz="0" w:space="0" w:color="auto"/>
            <w:right w:val="none" w:sz="0" w:space="0" w:color="auto"/>
          </w:divBdr>
        </w:div>
        <w:div w:id="1754163207">
          <w:marLeft w:val="0"/>
          <w:marRight w:val="0"/>
          <w:marTop w:val="0"/>
          <w:marBottom w:val="0"/>
          <w:divBdr>
            <w:top w:val="none" w:sz="0" w:space="0" w:color="auto"/>
            <w:left w:val="none" w:sz="0" w:space="0" w:color="auto"/>
            <w:bottom w:val="none" w:sz="0" w:space="0" w:color="auto"/>
            <w:right w:val="none" w:sz="0" w:space="0" w:color="auto"/>
          </w:divBdr>
        </w:div>
        <w:div w:id="1804037433">
          <w:marLeft w:val="0"/>
          <w:marRight w:val="0"/>
          <w:marTop w:val="0"/>
          <w:marBottom w:val="0"/>
          <w:divBdr>
            <w:top w:val="none" w:sz="0" w:space="0" w:color="auto"/>
            <w:left w:val="none" w:sz="0" w:space="0" w:color="auto"/>
            <w:bottom w:val="none" w:sz="0" w:space="0" w:color="auto"/>
            <w:right w:val="none" w:sz="0" w:space="0" w:color="auto"/>
          </w:divBdr>
        </w:div>
        <w:div w:id="1980767443">
          <w:marLeft w:val="0"/>
          <w:marRight w:val="0"/>
          <w:marTop w:val="0"/>
          <w:marBottom w:val="0"/>
          <w:divBdr>
            <w:top w:val="none" w:sz="0" w:space="0" w:color="auto"/>
            <w:left w:val="none" w:sz="0" w:space="0" w:color="auto"/>
            <w:bottom w:val="none" w:sz="0" w:space="0" w:color="auto"/>
            <w:right w:val="none" w:sz="0" w:space="0" w:color="auto"/>
          </w:divBdr>
        </w:div>
        <w:div w:id="2077824932">
          <w:marLeft w:val="0"/>
          <w:marRight w:val="0"/>
          <w:marTop w:val="0"/>
          <w:marBottom w:val="0"/>
          <w:divBdr>
            <w:top w:val="none" w:sz="0" w:space="0" w:color="auto"/>
            <w:left w:val="none" w:sz="0" w:space="0" w:color="auto"/>
            <w:bottom w:val="none" w:sz="0" w:space="0" w:color="auto"/>
            <w:right w:val="none" w:sz="0" w:space="0" w:color="auto"/>
          </w:divBdr>
        </w:div>
        <w:div w:id="2112968285">
          <w:marLeft w:val="0"/>
          <w:marRight w:val="0"/>
          <w:marTop w:val="0"/>
          <w:marBottom w:val="0"/>
          <w:divBdr>
            <w:top w:val="none" w:sz="0" w:space="0" w:color="auto"/>
            <w:left w:val="none" w:sz="0" w:space="0" w:color="auto"/>
            <w:bottom w:val="none" w:sz="0" w:space="0" w:color="auto"/>
            <w:right w:val="none" w:sz="0" w:space="0" w:color="auto"/>
          </w:divBdr>
        </w:div>
      </w:divsChild>
    </w:div>
    <w:div w:id="228537640">
      <w:bodyDiv w:val="1"/>
      <w:marLeft w:val="0"/>
      <w:marRight w:val="0"/>
      <w:marTop w:val="0"/>
      <w:marBottom w:val="0"/>
      <w:divBdr>
        <w:top w:val="none" w:sz="0" w:space="0" w:color="auto"/>
        <w:left w:val="none" w:sz="0" w:space="0" w:color="auto"/>
        <w:bottom w:val="none" w:sz="0" w:space="0" w:color="auto"/>
        <w:right w:val="none" w:sz="0" w:space="0" w:color="auto"/>
      </w:divBdr>
      <w:divsChild>
        <w:div w:id="219750792">
          <w:marLeft w:val="0"/>
          <w:marRight w:val="0"/>
          <w:marTop w:val="0"/>
          <w:marBottom w:val="0"/>
          <w:divBdr>
            <w:top w:val="none" w:sz="0" w:space="0" w:color="auto"/>
            <w:left w:val="none" w:sz="0" w:space="0" w:color="auto"/>
            <w:bottom w:val="none" w:sz="0" w:space="0" w:color="auto"/>
            <w:right w:val="none" w:sz="0" w:space="0" w:color="auto"/>
          </w:divBdr>
        </w:div>
        <w:div w:id="683361209">
          <w:marLeft w:val="0"/>
          <w:marRight w:val="0"/>
          <w:marTop w:val="0"/>
          <w:marBottom w:val="0"/>
          <w:divBdr>
            <w:top w:val="none" w:sz="0" w:space="0" w:color="auto"/>
            <w:left w:val="none" w:sz="0" w:space="0" w:color="auto"/>
            <w:bottom w:val="none" w:sz="0" w:space="0" w:color="auto"/>
            <w:right w:val="none" w:sz="0" w:space="0" w:color="auto"/>
          </w:divBdr>
        </w:div>
        <w:div w:id="839351441">
          <w:marLeft w:val="0"/>
          <w:marRight w:val="0"/>
          <w:marTop w:val="0"/>
          <w:marBottom w:val="0"/>
          <w:divBdr>
            <w:top w:val="none" w:sz="0" w:space="0" w:color="auto"/>
            <w:left w:val="none" w:sz="0" w:space="0" w:color="auto"/>
            <w:bottom w:val="none" w:sz="0" w:space="0" w:color="auto"/>
            <w:right w:val="none" w:sz="0" w:space="0" w:color="auto"/>
          </w:divBdr>
        </w:div>
        <w:div w:id="938021355">
          <w:marLeft w:val="0"/>
          <w:marRight w:val="0"/>
          <w:marTop w:val="0"/>
          <w:marBottom w:val="0"/>
          <w:divBdr>
            <w:top w:val="none" w:sz="0" w:space="0" w:color="auto"/>
            <w:left w:val="none" w:sz="0" w:space="0" w:color="auto"/>
            <w:bottom w:val="none" w:sz="0" w:space="0" w:color="auto"/>
            <w:right w:val="none" w:sz="0" w:space="0" w:color="auto"/>
          </w:divBdr>
        </w:div>
        <w:div w:id="1585912564">
          <w:marLeft w:val="0"/>
          <w:marRight w:val="0"/>
          <w:marTop w:val="0"/>
          <w:marBottom w:val="0"/>
          <w:divBdr>
            <w:top w:val="none" w:sz="0" w:space="0" w:color="auto"/>
            <w:left w:val="none" w:sz="0" w:space="0" w:color="auto"/>
            <w:bottom w:val="none" w:sz="0" w:space="0" w:color="auto"/>
            <w:right w:val="none" w:sz="0" w:space="0" w:color="auto"/>
          </w:divBdr>
        </w:div>
        <w:div w:id="1607888384">
          <w:marLeft w:val="0"/>
          <w:marRight w:val="0"/>
          <w:marTop w:val="0"/>
          <w:marBottom w:val="0"/>
          <w:divBdr>
            <w:top w:val="none" w:sz="0" w:space="0" w:color="auto"/>
            <w:left w:val="none" w:sz="0" w:space="0" w:color="auto"/>
            <w:bottom w:val="none" w:sz="0" w:space="0" w:color="auto"/>
            <w:right w:val="none" w:sz="0" w:space="0" w:color="auto"/>
          </w:divBdr>
        </w:div>
        <w:div w:id="1899897383">
          <w:marLeft w:val="0"/>
          <w:marRight w:val="0"/>
          <w:marTop w:val="0"/>
          <w:marBottom w:val="0"/>
          <w:divBdr>
            <w:top w:val="none" w:sz="0" w:space="0" w:color="auto"/>
            <w:left w:val="none" w:sz="0" w:space="0" w:color="auto"/>
            <w:bottom w:val="none" w:sz="0" w:space="0" w:color="auto"/>
            <w:right w:val="none" w:sz="0" w:space="0" w:color="auto"/>
          </w:divBdr>
        </w:div>
      </w:divsChild>
    </w:div>
    <w:div w:id="280502735">
      <w:bodyDiv w:val="1"/>
      <w:marLeft w:val="0"/>
      <w:marRight w:val="0"/>
      <w:marTop w:val="0"/>
      <w:marBottom w:val="0"/>
      <w:divBdr>
        <w:top w:val="none" w:sz="0" w:space="0" w:color="auto"/>
        <w:left w:val="none" w:sz="0" w:space="0" w:color="auto"/>
        <w:bottom w:val="none" w:sz="0" w:space="0" w:color="auto"/>
        <w:right w:val="none" w:sz="0" w:space="0" w:color="auto"/>
      </w:divBdr>
      <w:divsChild>
        <w:div w:id="81876437">
          <w:marLeft w:val="0"/>
          <w:marRight w:val="0"/>
          <w:marTop w:val="0"/>
          <w:marBottom w:val="0"/>
          <w:divBdr>
            <w:top w:val="none" w:sz="0" w:space="0" w:color="auto"/>
            <w:left w:val="none" w:sz="0" w:space="0" w:color="auto"/>
            <w:bottom w:val="none" w:sz="0" w:space="0" w:color="auto"/>
            <w:right w:val="none" w:sz="0" w:space="0" w:color="auto"/>
          </w:divBdr>
        </w:div>
        <w:div w:id="106121766">
          <w:marLeft w:val="0"/>
          <w:marRight w:val="0"/>
          <w:marTop w:val="0"/>
          <w:marBottom w:val="0"/>
          <w:divBdr>
            <w:top w:val="none" w:sz="0" w:space="0" w:color="auto"/>
            <w:left w:val="none" w:sz="0" w:space="0" w:color="auto"/>
            <w:bottom w:val="none" w:sz="0" w:space="0" w:color="auto"/>
            <w:right w:val="none" w:sz="0" w:space="0" w:color="auto"/>
          </w:divBdr>
        </w:div>
        <w:div w:id="448672489">
          <w:marLeft w:val="0"/>
          <w:marRight w:val="0"/>
          <w:marTop w:val="0"/>
          <w:marBottom w:val="0"/>
          <w:divBdr>
            <w:top w:val="none" w:sz="0" w:space="0" w:color="auto"/>
            <w:left w:val="none" w:sz="0" w:space="0" w:color="auto"/>
            <w:bottom w:val="none" w:sz="0" w:space="0" w:color="auto"/>
            <w:right w:val="none" w:sz="0" w:space="0" w:color="auto"/>
          </w:divBdr>
        </w:div>
        <w:div w:id="651521494">
          <w:marLeft w:val="0"/>
          <w:marRight w:val="0"/>
          <w:marTop w:val="0"/>
          <w:marBottom w:val="0"/>
          <w:divBdr>
            <w:top w:val="none" w:sz="0" w:space="0" w:color="auto"/>
            <w:left w:val="none" w:sz="0" w:space="0" w:color="auto"/>
            <w:bottom w:val="none" w:sz="0" w:space="0" w:color="auto"/>
            <w:right w:val="none" w:sz="0" w:space="0" w:color="auto"/>
          </w:divBdr>
        </w:div>
        <w:div w:id="1047291708">
          <w:marLeft w:val="0"/>
          <w:marRight w:val="0"/>
          <w:marTop w:val="0"/>
          <w:marBottom w:val="0"/>
          <w:divBdr>
            <w:top w:val="none" w:sz="0" w:space="0" w:color="auto"/>
            <w:left w:val="none" w:sz="0" w:space="0" w:color="auto"/>
            <w:bottom w:val="none" w:sz="0" w:space="0" w:color="auto"/>
            <w:right w:val="none" w:sz="0" w:space="0" w:color="auto"/>
          </w:divBdr>
        </w:div>
        <w:div w:id="1158571664">
          <w:marLeft w:val="0"/>
          <w:marRight w:val="0"/>
          <w:marTop w:val="0"/>
          <w:marBottom w:val="0"/>
          <w:divBdr>
            <w:top w:val="none" w:sz="0" w:space="0" w:color="auto"/>
            <w:left w:val="none" w:sz="0" w:space="0" w:color="auto"/>
            <w:bottom w:val="none" w:sz="0" w:space="0" w:color="auto"/>
            <w:right w:val="none" w:sz="0" w:space="0" w:color="auto"/>
          </w:divBdr>
        </w:div>
        <w:div w:id="1494684213">
          <w:marLeft w:val="0"/>
          <w:marRight w:val="0"/>
          <w:marTop w:val="0"/>
          <w:marBottom w:val="0"/>
          <w:divBdr>
            <w:top w:val="none" w:sz="0" w:space="0" w:color="auto"/>
            <w:left w:val="none" w:sz="0" w:space="0" w:color="auto"/>
            <w:bottom w:val="none" w:sz="0" w:space="0" w:color="auto"/>
            <w:right w:val="none" w:sz="0" w:space="0" w:color="auto"/>
          </w:divBdr>
        </w:div>
        <w:div w:id="1880775980">
          <w:marLeft w:val="0"/>
          <w:marRight w:val="0"/>
          <w:marTop w:val="0"/>
          <w:marBottom w:val="0"/>
          <w:divBdr>
            <w:top w:val="none" w:sz="0" w:space="0" w:color="auto"/>
            <w:left w:val="none" w:sz="0" w:space="0" w:color="auto"/>
            <w:bottom w:val="none" w:sz="0" w:space="0" w:color="auto"/>
            <w:right w:val="none" w:sz="0" w:space="0" w:color="auto"/>
          </w:divBdr>
        </w:div>
        <w:div w:id="1895119903">
          <w:marLeft w:val="0"/>
          <w:marRight w:val="0"/>
          <w:marTop w:val="0"/>
          <w:marBottom w:val="0"/>
          <w:divBdr>
            <w:top w:val="none" w:sz="0" w:space="0" w:color="auto"/>
            <w:left w:val="none" w:sz="0" w:space="0" w:color="auto"/>
            <w:bottom w:val="none" w:sz="0" w:space="0" w:color="auto"/>
            <w:right w:val="none" w:sz="0" w:space="0" w:color="auto"/>
          </w:divBdr>
        </w:div>
      </w:divsChild>
    </w:div>
    <w:div w:id="380713411">
      <w:bodyDiv w:val="1"/>
      <w:marLeft w:val="0"/>
      <w:marRight w:val="0"/>
      <w:marTop w:val="0"/>
      <w:marBottom w:val="0"/>
      <w:divBdr>
        <w:top w:val="none" w:sz="0" w:space="0" w:color="auto"/>
        <w:left w:val="none" w:sz="0" w:space="0" w:color="auto"/>
        <w:bottom w:val="none" w:sz="0" w:space="0" w:color="auto"/>
        <w:right w:val="none" w:sz="0" w:space="0" w:color="auto"/>
      </w:divBdr>
      <w:divsChild>
        <w:div w:id="77294957">
          <w:marLeft w:val="0"/>
          <w:marRight w:val="0"/>
          <w:marTop w:val="0"/>
          <w:marBottom w:val="0"/>
          <w:divBdr>
            <w:top w:val="none" w:sz="0" w:space="0" w:color="auto"/>
            <w:left w:val="none" w:sz="0" w:space="0" w:color="auto"/>
            <w:bottom w:val="none" w:sz="0" w:space="0" w:color="auto"/>
            <w:right w:val="none" w:sz="0" w:space="0" w:color="auto"/>
          </w:divBdr>
        </w:div>
        <w:div w:id="259605125">
          <w:marLeft w:val="0"/>
          <w:marRight w:val="0"/>
          <w:marTop w:val="0"/>
          <w:marBottom w:val="0"/>
          <w:divBdr>
            <w:top w:val="none" w:sz="0" w:space="0" w:color="auto"/>
            <w:left w:val="none" w:sz="0" w:space="0" w:color="auto"/>
            <w:bottom w:val="none" w:sz="0" w:space="0" w:color="auto"/>
            <w:right w:val="none" w:sz="0" w:space="0" w:color="auto"/>
          </w:divBdr>
        </w:div>
        <w:div w:id="315842871">
          <w:marLeft w:val="0"/>
          <w:marRight w:val="0"/>
          <w:marTop w:val="0"/>
          <w:marBottom w:val="0"/>
          <w:divBdr>
            <w:top w:val="none" w:sz="0" w:space="0" w:color="auto"/>
            <w:left w:val="none" w:sz="0" w:space="0" w:color="auto"/>
            <w:bottom w:val="none" w:sz="0" w:space="0" w:color="auto"/>
            <w:right w:val="none" w:sz="0" w:space="0" w:color="auto"/>
          </w:divBdr>
        </w:div>
        <w:div w:id="544877139">
          <w:marLeft w:val="0"/>
          <w:marRight w:val="0"/>
          <w:marTop w:val="0"/>
          <w:marBottom w:val="0"/>
          <w:divBdr>
            <w:top w:val="none" w:sz="0" w:space="0" w:color="auto"/>
            <w:left w:val="none" w:sz="0" w:space="0" w:color="auto"/>
            <w:bottom w:val="none" w:sz="0" w:space="0" w:color="auto"/>
            <w:right w:val="none" w:sz="0" w:space="0" w:color="auto"/>
          </w:divBdr>
        </w:div>
        <w:div w:id="708647529">
          <w:marLeft w:val="0"/>
          <w:marRight w:val="0"/>
          <w:marTop w:val="0"/>
          <w:marBottom w:val="0"/>
          <w:divBdr>
            <w:top w:val="none" w:sz="0" w:space="0" w:color="auto"/>
            <w:left w:val="none" w:sz="0" w:space="0" w:color="auto"/>
            <w:bottom w:val="none" w:sz="0" w:space="0" w:color="auto"/>
            <w:right w:val="none" w:sz="0" w:space="0" w:color="auto"/>
          </w:divBdr>
        </w:div>
        <w:div w:id="745687459">
          <w:marLeft w:val="0"/>
          <w:marRight w:val="0"/>
          <w:marTop w:val="0"/>
          <w:marBottom w:val="0"/>
          <w:divBdr>
            <w:top w:val="none" w:sz="0" w:space="0" w:color="auto"/>
            <w:left w:val="none" w:sz="0" w:space="0" w:color="auto"/>
            <w:bottom w:val="none" w:sz="0" w:space="0" w:color="auto"/>
            <w:right w:val="none" w:sz="0" w:space="0" w:color="auto"/>
          </w:divBdr>
        </w:div>
        <w:div w:id="879707003">
          <w:marLeft w:val="0"/>
          <w:marRight w:val="0"/>
          <w:marTop w:val="0"/>
          <w:marBottom w:val="0"/>
          <w:divBdr>
            <w:top w:val="none" w:sz="0" w:space="0" w:color="auto"/>
            <w:left w:val="none" w:sz="0" w:space="0" w:color="auto"/>
            <w:bottom w:val="none" w:sz="0" w:space="0" w:color="auto"/>
            <w:right w:val="none" w:sz="0" w:space="0" w:color="auto"/>
          </w:divBdr>
        </w:div>
        <w:div w:id="1058633176">
          <w:marLeft w:val="0"/>
          <w:marRight w:val="0"/>
          <w:marTop w:val="0"/>
          <w:marBottom w:val="0"/>
          <w:divBdr>
            <w:top w:val="none" w:sz="0" w:space="0" w:color="auto"/>
            <w:left w:val="none" w:sz="0" w:space="0" w:color="auto"/>
            <w:bottom w:val="none" w:sz="0" w:space="0" w:color="auto"/>
            <w:right w:val="none" w:sz="0" w:space="0" w:color="auto"/>
          </w:divBdr>
        </w:div>
        <w:div w:id="1321226348">
          <w:marLeft w:val="0"/>
          <w:marRight w:val="0"/>
          <w:marTop w:val="0"/>
          <w:marBottom w:val="0"/>
          <w:divBdr>
            <w:top w:val="none" w:sz="0" w:space="0" w:color="auto"/>
            <w:left w:val="none" w:sz="0" w:space="0" w:color="auto"/>
            <w:bottom w:val="none" w:sz="0" w:space="0" w:color="auto"/>
            <w:right w:val="none" w:sz="0" w:space="0" w:color="auto"/>
          </w:divBdr>
        </w:div>
        <w:div w:id="1424103834">
          <w:marLeft w:val="0"/>
          <w:marRight w:val="0"/>
          <w:marTop w:val="0"/>
          <w:marBottom w:val="0"/>
          <w:divBdr>
            <w:top w:val="none" w:sz="0" w:space="0" w:color="auto"/>
            <w:left w:val="none" w:sz="0" w:space="0" w:color="auto"/>
            <w:bottom w:val="none" w:sz="0" w:space="0" w:color="auto"/>
            <w:right w:val="none" w:sz="0" w:space="0" w:color="auto"/>
          </w:divBdr>
        </w:div>
        <w:div w:id="1667130567">
          <w:marLeft w:val="0"/>
          <w:marRight w:val="0"/>
          <w:marTop w:val="0"/>
          <w:marBottom w:val="0"/>
          <w:divBdr>
            <w:top w:val="none" w:sz="0" w:space="0" w:color="auto"/>
            <w:left w:val="none" w:sz="0" w:space="0" w:color="auto"/>
            <w:bottom w:val="none" w:sz="0" w:space="0" w:color="auto"/>
            <w:right w:val="none" w:sz="0" w:space="0" w:color="auto"/>
          </w:divBdr>
        </w:div>
        <w:div w:id="1734087040">
          <w:marLeft w:val="0"/>
          <w:marRight w:val="0"/>
          <w:marTop w:val="0"/>
          <w:marBottom w:val="0"/>
          <w:divBdr>
            <w:top w:val="none" w:sz="0" w:space="0" w:color="auto"/>
            <w:left w:val="none" w:sz="0" w:space="0" w:color="auto"/>
            <w:bottom w:val="none" w:sz="0" w:space="0" w:color="auto"/>
            <w:right w:val="none" w:sz="0" w:space="0" w:color="auto"/>
          </w:divBdr>
        </w:div>
        <w:div w:id="1899396404">
          <w:marLeft w:val="0"/>
          <w:marRight w:val="0"/>
          <w:marTop w:val="0"/>
          <w:marBottom w:val="0"/>
          <w:divBdr>
            <w:top w:val="none" w:sz="0" w:space="0" w:color="auto"/>
            <w:left w:val="none" w:sz="0" w:space="0" w:color="auto"/>
            <w:bottom w:val="none" w:sz="0" w:space="0" w:color="auto"/>
            <w:right w:val="none" w:sz="0" w:space="0" w:color="auto"/>
          </w:divBdr>
        </w:div>
      </w:divsChild>
    </w:div>
    <w:div w:id="397438270">
      <w:bodyDiv w:val="1"/>
      <w:marLeft w:val="0"/>
      <w:marRight w:val="0"/>
      <w:marTop w:val="0"/>
      <w:marBottom w:val="0"/>
      <w:divBdr>
        <w:top w:val="none" w:sz="0" w:space="0" w:color="auto"/>
        <w:left w:val="none" w:sz="0" w:space="0" w:color="auto"/>
        <w:bottom w:val="none" w:sz="0" w:space="0" w:color="auto"/>
        <w:right w:val="none" w:sz="0" w:space="0" w:color="auto"/>
      </w:divBdr>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463237385">
      <w:bodyDiv w:val="1"/>
      <w:marLeft w:val="0"/>
      <w:marRight w:val="0"/>
      <w:marTop w:val="0"/>
      <w:marBottom w:val="0"/>
      <w:divBdr>
        <w:top w:val="none" w:sz="0" w:space="0" w:color="auto"/>
        <w:left w:val="none" w:sz="0" w:space="0" w:color="auto"/>
        <w:bottom w:val="none" w:sz="0" w:space="0" w:color="auto"/>
        <w:right w:val="none" w:sz="0" w:space="0" w:color="auto"/>
      </w:divBdr>
    </w:div>
    <w:div w:id="464349349">
      <w:bodyDiv w:val="1"/>
      <w:marLeft w:val="0"/>
      <w:marRight w:val="0"/>
      <w:marTop w:val="0"/>
      <w:marBottom w:val="0"/>
      <w:divBdr>
        <w:top w:val="none" w:sz="0" w:space="0" w:color="auto"/>
        <w:left w:val="none" w:sz="0" w:space="0" w:color="auto"/>
        <w:bottom w:val="none" w:sz="0" w:space="0" w:color="auto"/>
        <w:right w:val="none" w:sz="0" w:space="0" w:color="auto"/>
      </w:divBdr>
    </w:div>
    <w:div w:id="467746325">
      <w:bodyDiv w:val="1"/>
      <w:marLeft w:val="0"/>
      <w:marRight w:val="0"/>
      <w:marTop w:val="0"/>
      <w:marBottom w:val="0"/>
      <w:divBdr>
        <w:top w:val="none" w:sz="0" w:space="0" w:color="auto"/>
        <w:left w:val="none" w:sz="0" w:space="0" w:color="auto"/>
        <w:bottom w:val="none" w:sz="0" w:space="0" w:color="auto"/>
        <w:right w:val="none" w:sz="0" w:space="0" w:color="auto"/>
      </w:divBdr>
      <w:divsChild>
        <w:div w:id="213929474">
          <w:marLeft w:val="0"/>
          <w:marRight w:val="0"/>
          <w:marTop w:val="0"/>
          <w:marBottom w:val="0"/>
          <w:divBdr>
            <w:top w:val="none" w:sz="0" w:space="0" w:color="auto"/>
            <w:left w:val="none" w:sz="0" w:space="0" w:color="auto"/>
            <w:bottom w:val="none" w:sz="0" w:space="0" w:color="auto"/>
            <w:right w:val="none" w:sz="0" w:space="0" w:color="auto"/>
          </w:divBdr>
        </w:div>
        <w:div w:id="298849945">
          <w:marLeft w:val="0"/>
          <w:marRight w:val="0"/>
          <w:marTop w:val="0"/>
          <w:marBottom w:val="0"/>
          <w:divBdr>
            <w:top w:val="none" w:sz="0" w:space="0" w:color="auto"/>
            <w:left w:val="none" w:sz="0" w:space="0" w:color="auto"/>
            <w:bottom w:val="none" w:sz="0" w:space="0" w:color="auto"/>
            <w:right w:val="none" w:sz="0" w:space="0" w:color="auto"/>
          </w:divBdr>
        </w:div>
        <w:div w:id="392704273">
          <w:marLeft w:val="0"/>
          <w:marRight w:val="0"/>
          <w:marTop w:val="0"/>
          <w:marBottom w:val="0"/>
          <w:divBdr>
            <w:top w:val="none" w:sz="0" w:space="0" w:color="auto"/>
            <w:left w:val="none" w:sz="0" w:space="0" w:color="auto"/>
            <w:bottom w:val="none" w:sz="0" w:space="0" w:color="auto"/>
            <w:right w:val="none" w:sz="0" w:space="0" w:color="auto"/>
          </w:divBdr>
        </w:div>
        <w:div w:id="449059401">
          <w:marLeft w:val="0"/>
          <w:marRight w:val="0"/>
          <w:marTop w:val="0"/>
          <w:marBottom w:val="0"/>
          <w:divBdr>
            <w:top w:val="none" w:sz="0" w:space="0" w:color="auto"/>
            <w:left w:val="none" w:sz="0" w:space="0" w:color="auto"/>
            <w:bottom w:val="none" w:sz="0" w:space="0" w:color="auto"/>
            <w:right w:val="none" w:sz="0" w:space="0" w:color="auto"/>
          </w:divBdr>
        </w:div>
        <w:div w:id="1052653546">
          <w:marLeft w:val="0"/>
          <w:marRight w:val="0"/>
          <w:marTop w:val="0"/>
          <w:marBottom w:val="0"/>
          <w:divBdr>
            <w:top w:val="none" w:sz="0" w:space="0" w:color="auto"/>
            <w:left w:val="none" w:sz="0" w:space="0" w:color="auto"/>
            <w:bottom w:val="none" w:sz="0" w:space="0" w:color="auto"/>
            <w:right w:val="none" w:sz="0" w:space="0" w:color="auto"/>
          </w:divBdr>
        </w:div>
        <w:div w:id="1109393992">
          <w:marLeft w:val="0"/>
          <w:marRight w:val="0"/>
          <w:marTop w:val="0"/>
          <w:marBottom w:val="0"/>
          <w:divBdr>
            <w:top w:val="none" w:sz="0" w:space="0" w:color="auto"/>
            <w:left w:val="none" w:sz="0" w:space="0" w:color="auto"/>
            <w:bottom w:val="none" w:sz="0" w:space="0" w:color="auto"/>
            <w:right w:val="none" w:sz="0" w:space="0" w:color="auto"/>
          </w:divBdr>
        </w:div>
        <w:div w:id="1152257808">
          <w:marLeft w:val="0"/>
          <w:marRight w:val="0"/>
          <w:marTop w:val="0"/>
          <w:marBottom w:val="0"/>
          <w:divBdr>
            <w:top w:val="none" w:sz="0" w:space="0" w:color="auto"/>
            <w:left w:val="none" w:sz="0" w:space="0" w:color="auto"/>
            <w:bottom w:val="none" w:sz="0" w:space="0" w:color="auto"/>
            <w:right w:val="none" w:sz="0" w:space="0" w:color="auto"/>
          </w:divBdr>
        </w:div>
        <w:div w:id="1441755894">
          <w:marLeft w:val="0"/>
          <w:marRight w:val="0"/>
          <w:marTop w:val="0"/>
          <w:marBottom w:val="0"/>
          <w:divBdr>
            <w:top w:val="none" w:sz="0" w:space="0" w:color="auto"/>
            <w:left w:val="none" w:sz="0" w:space="0" w:color="auto"/>
            <w:bottom w:val="none" w:sz="0" w:space="0" w:color="auto"/>
            <w:right w:val="none" w:sz="0" w:space="0" w:color="auto"/>
          </w:divBdr>
        </w:div>
        <w:div w:id="1623078667">
          <w:marLeft w:val="0"/>
          <w:marRight w:val="0"/>
          <w:marTop w:val="0"/>
          <w:marBottom w:val="0"/>
          <w:divBdr>
            <w:top w:val="none" w:sz="0" w:space="0" w:color="auto"/>
            <w:left w:val="none" w:sz="0" w:space="0" w:color="auto"/>
            <w:bottom w:val="none" w:sz="0" w:space="0" w:color="auto"/>
            <w:right w:val="none" w:sz="0" w:space="0" w:color="auto"/>
          </w:divBdr>
        </w:div>
        <w:div w:id="1650594087">
          <w:marLeft w:val="0"/>
          <w:marRight w:val="0"/>
          <w:marTop w:val="0"/>
          <w:marBottom w:val="0"/>
          <w:divBdr>
            <w:top w:val="none" w:sz="0" w:space="0" w:color="auto"/>
            <w:left w:val="none" w:sz="0" w:space="0" w:color="auto"/>
            <w:bottom w:val="none" w:sz="0" w:space="0" w:color="auto"/>
            <w:right w:val="none" w:sz="0" w:space="0" w:color="auto"/>
          </w:divBdr>
        </w:div>
        <w:div w:id="1791627440">
          <w:marLeft w:val="0"/>
          <w:marRight w:val="0"/>
          <w:marTop w:val="0"/>
          <w:marBottom w:val="0"/>
          <w:divBdr>
            <w:top w:val="none" w:sz="0" w:space="0" w:color="auto"/>
            <w:left w:val="none" w:sz="0" w:space="0" w:color="auto"/>
            <w:bottom w:val="none" w:sz="0" w:space="0" w:color="auto"/>
            <w:right w:val="none" w:sz="0" w:space="0" w:color="auto"/>
          </w:divBdr>
        </w:div>
        <w:div w:id="1890729492">
          <w:marLeft w:val="0"/>
          <w:marRight w:val="0"/>
          <w:marTop w:val="0"/>
          <w:marBottom w:val="0"/>
          <w:divBdr>
            <w:top w:val="none" w:sz="0" w:space="0" w:color="auto"/>
            <w:left w:val="none" w:sz="0" w:space="0" w:color="auto"/>
            <w:bottom w:val="none" w:sz="0" w:space="0" w:color="auto"/>
            <w:right w:val="none" w:sz="0" w:space="0" w:color="auto"/>
          </w:divBdr>
        </w:div>
        <w:div w:id="2093312710">
          <w:marLeft w:val="0"/>
          <w:marRight w:val="0"/>
          <w:marTop w:val="0"/>
          <w:marBottom w:val="0"/>
          <w:divBdr>
            <w:top w:val="none" w:sz="0" w:space="0" w:color="auto"/>
            <w:left w:val="none" w:sz="0" w:space="0" w:color="auto"/>
            <w:bottom w:val="none" w:sz="0" w:space="0" w:color="auto"/>
            <w:right w:val="none" w:sz="0" w:space="0" w:color="auto"/>
          </w:divBdr>
        </w:div>
      </w:divsChild>
    </w:div>
    <w:div w:id="483010542">
      <w:bodyDiv w:val="1"/>
      <w:marLeft w:val="0"/>
      <w:marRight w:val="0"/>
      <w:marTop w:val="0"/>
      <w:marBottom w:val="0"/>
      <w:divBdr>
        <w:top w:val="none" w:sz="0" w:space="0" w:color="auto"/>
        <w:left w:val="none" w:sz="0" w:space="0" w:color="auto"/>
        <w:bottom w:val="none" w:sz="0" w:space="0" w:color="auto"/>
        <w:right w:val="none" w:sz="0" w:space="0" w:color="auto"/>
      </w:divBdr>
    </w:div>
    <w:div w:id="499269968">
      <w:bodyDiv w:val="1"/>
      <w:marLeft w:val="0"/>
      <w:marRight w:val="0"/>
      <w:marTop w:val="0"/>
      <w:marBottom w:val="0"/>
      <w:divBdr>
        <w:top w:val="none" w:sz="0" w:space="0" w:color="auto"/>
        <w:left w:val="none" w:sz="0" w:space="0" w:color="auto"/>
        <w:bottom w:val="none" w:sz="0" w:space="0" w:color="auto"/>
        <w:right w:val="none" w:sz="0" w:space="0" w:color="auto"/>
      </w:divBdr>
    </w:div>
    <w:div w:id="509569986">
      <w:bodyDiv w:val="1"/>
      <w:marLeft w:val="0"/>
      <w:marRight w:val="0"/>
      <w:marTop w:val="0"/>
      <w:marBottom w:val="0"/>
      <w:divBdr>
        <w:top w:val="none" w:sz="0" w:space="0" w:color="auto"/>
        <w:left w:val="none" w:sz="0" w:space="0" w:color="auto"/>
        <w:bottom w:val="none" w:sz="0" w:space="0" w:color="auto"/>
        <w:right w:val="none" w:sz="0" w:space="0" w:color="auto"/>
      </w:divBdr>
    </w:div>
    <w:div w:id="510266922">
      <w:bodyDiv w:val="1"/>
      <w:marLeft w:val="0"/>
      <w:marRight w:val="0"/>
      <w:marTop w:val="0"/>
      <w:marBottom w:val="0"/>
      <w:divBdr>
        <w:top w:val="none" w:sz="0" w:space="0" w:color="auto"/>
        <w:left w:val="none" w:sz="0" w:space="0" w:color="auto"/>
        <w:bottom w:val="none" w:sz="0" w:space="0" w:color="auto"/>
        <w:right w:val="none" w:sz="0" w:space="0" w:color="auto"/>
      </w:divBdr>
    </w:div>
    <w:div w:id="542596362">
      <w:bodyDiv w:val="1"/>
      <w:marLeft w:val="0"/>
      <w:marRight w:val="0"/>
      <w:marTop w:val="0"/>
      <w:marBottom w:val="0"/>
      <w:divBdr>
        <w:top w:val="none" w:sz="0" w:space="0" w:color="auto"/>
        <w:left w:val="none" w:sz="0" w:space="0" w:color="auto"/>
        <w:bottom w:val="none" w:sz="0" w:space="0" w:color="auto"/>
        <w:right w:val="none" w:sz="0" w:space="0" w:color="auto"/>
      </w:divBdr>
    </w:div>
    <w:div w:id="565841451">
      <w:bodyDiv w:val="1"/>
      <w:marLeft w:val="0"/>
      <w:marRight w:val="0"/>
      <w:marTop w:val="0"/>
      <w:marBottom w:val="0"/>
      <w:divBdr>
        <w:top w:val="none" w:sz="0" w:space="0" w:color="auto"/>
        <w:left w:val="none" w:sz="0" w:space="0" w:color="auto"/>
        <w:bottom w:val="none" w:sz="0" w:space="0" w:color="auto"/>
        <w:right w:val="none" w:sz="0" w:space="0" w:color="auto"/>
      </w:divBdr>
      <w:divsChild>
        <w:div w:id="599338963">
          <w:marLeft w:val="0"/>
          <w:marRight w:val="0"/>
          <w:marTop w:val="0"/>
          <w:marBottom w:val="0"/>
          <w:divBdr>
            <w:top w:val="none" w:sz="0" w:space="0" w:color="auto"/>
            <w:left w:val="none" w:sz="0" w:space="0" w:color="auto"/>
            <w:bottom w:val="none" w:sz="0" w:space="0" w:color="auto"/>
            <w:right w:val="none" w:sz="0" w:space="0" w:color="auto"/>
          </w:divBdr>
        </w:div>
        <w:div w:id="1195196802">
          <w:marLeft w:val="0"/>
          <w:marRight w:val="0"/>
          <w:marTop w:val="0"/>
          <w:marBottom w:val="0"/>
          <w:divBdr>
            <w:top w:val="none" w:sz="0" w:space="0" w:color="auto"/>
            <w:left w:val="none" w:sz="0" w:space="0" w:color="auto"/>
            <w:bottom w:val="none" w:sz="0" w:space="0" w:color="auto"/>
            <w:right w:val="none" w:sz="0" w:space="0" w:color="auto"/>
          </w:divBdr>
        </w:div>
        <w:div w:id="1946383041">
          <w:marLeft w:val="0"/>
          <w:marRight w:val="0"/>
          <w:marTop w:val="0"/>
          <w:marBottom w:val="0"/>
          <w:divBdr>
            <w:top w:val="none" w:sz="0" w:space="0" w:color="auto"/>
            <w:left w:val="none" w:sz="0" w:space="0" w:color="auto"/>
            <w:bottom w:val="none" w:sz="0" w:space="0" w:color="auto"/>
            <w:right w:val="none" w:sz="0" w:space="0" w:color="auto"/>
          </w:divBdr>
        </w:div>
        <w:div w:id="1968657688">
          <w:marLeft w:val="0"/>
          <w:marRight w:val="0"/>
          <w:marTop w:val="0"/>
          <w:marBottom w:val="0"/>
          <w:divBdr>
            <w:top w:val="none" w:sz="0" w:space="0" w:color="auto"/>
            <w:left w:val="none" w:sz="0" w:space="0" w:color="auto"/>
            <w:bottom w:val="none" w:sz="0" w:space="0" w:color="auto"/>
            <w:right w:val="none" w:sz="0" w:space="0" w:color="auto"/>
          </w:divBdr>
        </w:div>
      </w:divsChild>
    </w:div>
    <w:div w:id="581451485">
      <w:bodyDiv w:val="1"/>
      <w:marLeft w:val="0"/>
      <w:marRight w:val="0"/>
      <w:marTop w:val="0"/>
      <w:marBottom w:val="0"/>
      <w:divBdr>
        <w:top w:val="none" w:sz="0" w:space="0" w:color="auto"/>
        <w:left w:val="none" w:sz="0" w:space="0" w:color="auto"/>
        <w:bottom w:val="none" w:sz="0" w:space="0" w:color="auto"/>
        <w:right w:val="none" w:sz="0" w:space="0" w:color="auto"/>
      </w:divBdr>
    </w:div>
    <w:div w:id="618415724">
      <w:bodyDiv w:val="1"/>
      <w:marLeft w:val="0"/>
      <w:marRight w:val="0"/>
      <w:marTop w:val="0"/>
      <w:marBottom w:val="0"/>
      <w:divBdr>
        <w:top w:val="none" w:sz="0" w:space="0" w:color="auto"/>
        <w:left w:val="none" w:sz="0" w:space="0" w:color="auto"/>
        <w:bottom w:val="none" w:sz="0" w:space="0" w:color="auto"/>
        <w:right w:val="none" w:sz="0" w:space="0" w:color="auto"/>
      </w:divBdr>
    </w:div>
    <w:div w:id="628972195">
      <w:bodyDiv w:val="1"/>
      <w:marLeft w:val="0"/>
      <w:marRight w:val="0"/>
      <w:marTop w:val="0"/>
      <w:marBottom w:val="0"/>
      <w:divBdr>
        <w:top w:val="none" w:sz="0" w:space="0" w:color="auto"/>
        <w:left w:val="none" w:sz="0" w:space="0" w:color="auto"/>
        <w:bottom w:val="none" w:sz="0" w:space="0" w:color="auto"/>
        <w:right w:val="none" w:sz="0" w:space="0" w:color="auto"/>
      </w:divBdr>
      <w:divsChild>
        <w:div w:id="192689818">
          <w:marLeft w:val="0"/>
          <w:marRight w:val="0"/>
          <w:marTop w:val="0"/>
          <w:marBottom w:val="0"/>
          <w:divBdr>
            <w:top w:val="none" w:sz="0" w:space="0" w:color="auto"/>
            <w:left w:val="none" w:sz="0" w:space="0" w:color="auto"/>
            <w:bottom w:val="none" w:sz="0" w:space="0" w:color="auto"/>
            <w:right w:val="none" w:sz="0" w:space="0" w:color="auto"/>
          </w:divBdr>
        </w:div>
        <w:div w:id="228079347">
          <w:marLeft w:val="0"/>
          <w:marRight w:val="0"/>
          <w:marTop w:val="0"/>
          <w:marBottom w:val="0"/>
          <w:divBdr>
            <w:top w:val="none" w:sz="0" w:space="0" w:color="auto"/>
            <w:left w:val="none" w:sz="0" w:space="0" w:color="auto"/>
            <w:bottom w:val="none" w:sz="0" w:space="0" w:color="auto"/>
            <w:right w:val="none" w:sz="0" w:space="0" w:color="auto"/>
          </w:divBdr>
        </w:div>
        <w:div w:id="236328345">
          <w:marLeft w:val="0"/>
          <w:marRight w:val="0"/>
          <w:marTop w:val="0"/>
          <w:marBottom w:val="0"/>
          <w:divBdr>
            <w:top w:val="none" w:sz="0" w:space="0" w:color="auto"/>
            <w:left w:val="none" w:sz="0" w:space="0" w:color="auto"/>
            <w:bottom w:val="none" w:sz="0" w:space="0" w:color="auto"/>
            <w:right w:val="none" w:sz="0" w:space="0" w:color="auto"/>
          </w:divBdr>
        </w:div>
        <w:div w:id="243950786">
          <w:marLeft w:val="0"/>
          <w:marRight w:val="0"/>
          <w:marTop w:val="0"/>
          <w:marBottom w:val="0"/>
          <w:divBdr>
            <w:top w:val="none" w:sz="0" w:space="0" w:color="auto"/>
            <w:left w:val="none" w:sz="0" w:space="0" w:color="auto"/>
            <w:bottom w:val="none" w:sz="0" w:space="0" w:color="auto"/>
            <w:right w:val="none" w:sz="0" w:space="0" w:color="auto"/>
          </w:divBdr>
        </w:div>
        <w:div w:id="498010074">
          <w:marLeft w:val="0"/>
          <w:marRight w:val="0"/>
          <w:marTop w:val="0"/>
          <w:marBottom w:val="0"/>
          <w:divBdr>
            <w:top w:val="none" w:sz="0" w:space="0" w:color="auto"/>
            <w:left w:val="none" w:sz="0" w:space="0" w:color="auto"/>
            <w:bottom w:val="none" w:sz="0" w:space="0" w:color="auto"/>
            <w:right w:val="none" w:sz="0" w:space="0" w:color="auto"/>
          </w:divBdr>
        </w:div>
        <w:div w:id="535853412">
          <w:marLeft w:val="0"/>
          <w:marRight w:val="0"/>
          <w:marTop w:val="0"/>
          <w:marBottom w:val="0"/>
          <w:divBdr>
            <w:top w:val="none" w:sz="0" w:space="0" w:color="auto"/>
            <w:left w:val="none" w:sz="0" w:space="0" w:color="auto"/>
            <w:bottom w:val="none" w:sz="0" w:space="0" w:color="auto"/>
            <w:right w:val="none" w:sz="0" w:space="0" w:color="auto"/>
          </w:divBdr>
        </w:div>
        <w:div w:id="624039287">
          <w:marLeft w:val="0"/>
          <w:marRight w:val="0"/>
          <w:marTop w:val="0"/>
          <w:marBottom w:val="0"/>
          <w:divBdr>
            <w:top w:val="none" w:sz="0" w:space="0" w:color="auto"/>
            <w:left w:val="none" w:sz="0" w:space="0" w:color="auto"/>
            <w:bottom w:val="none" w:sz="0" w:space="0" w:color="auto"/>
            <w:right w:val="none" w:sz="0" w:space="0" w:color="auto"/>
          </w:divBdr>
        </w:div>
        <w:div w:id="685790802">
          <w:marLeft w:val="0"/>
          <w:marRight w:val="0"/>
          <w:marTop w:val="0"/>
          <w:marBottom w:val="0"/>
          <w:divBdr>
            <w:top w:val="none" w:sz="0" w:space="0" w:color="auto"/>
            <w:left w:val="none" w:sz="0" w:space="0" w:color="auto"/>
            <w:bottom w:val="none" w:sz="0" w:space="0" w:color="auto"/>
            <w:right w:val="none" w:sz="0" w:space="0" w:color="auto"/>
          </w:divBdr>
        </w:div>
        <w:div w:id="711729608">
          <w:marLeft w:val="0"/>
          <w:marRight w:val="0"/>
          <w:marTop w:val="0"/>
          <w:marBottom w:val="0"/>
          <w:divBdr>
            <w:top w:val="none" w:sz="0" w:space="0" w:color="auto"/>
            <w:left w:val="none" w:sz="0" w:space="0" w:color="auto"/>
            <w:bottom w:val="none" w:sz="0" w:space="0" w:color="auto"/>
            <w:right w:val="none" w:sz="0" w:space="0" w:color="auto"/>
          </w:divBdr>
        </w:div>
        <w:div w:id="792790001">
          <w:marLeft w:val="0"/>
          <w:marRight w:val="0"/>
          <w:marTop w:val="0"/>
          <w:marBottom w:val="0"/>
          <w:divBdr>
            <w:top w:val="none" w:sz="0" w:space="0" w:color="auto"/>
            <w:left w:val="none" w:sz="0" w:space="0" w:color="auto"/>
            <w:bottom w:val="none" w:sz="0" w:space="0" w:color="auto"/>
            <w:right w:val="none" w:sz="0" w:space="0" w:color="auto"/>
          </w:divBdr>
        </w:div>
        <w:div w:id="857236575">
          <w:marLeft w:val="0"/>
          <w:marRight w:val="0"/>
          <w:marTop w:val="0"/>
          <w:marBottom w:val="0"/>
          <w:divBdr>
            <w:top w:val="none" w:sz="0" w:space="0" w:color="auto"/>
            <w:left w:val="none" w:sz="0" w:space="0" w:color="auto"/>
            <w:bottom w:val="none" w:sz="0" w:space="0" w:color="auto"/>
            <w:right w:val="none" w:sz="0" w:space="0" w:color="auto"/>
          </w:divBdr>
        </w:div>
        <w:div w:id="1327783539">
          <w:marLeft w:val="0"/>
          <w:marRight w:val="0"/>
          <w:marTop w:val="0"/>
          <w:marBottom w:val="0"/>
          <w:divBdr>
            <w:top w:val="none" w:sz="0" w:space="0" w:color="auto"/>
            <w:left w:val="none" w:sz="0" w:space="0" w:color="auto"/>
            <w:bottom w:val="none" w:sz="0" w:space="0" w:color="auto"/>
            <w:right w:val="none" w:sz="0" w:space="0" w:color="auto"/>
          </w:divBdr>
        </w:div>
        <w:div w:id="1736270485">
          <w:marLeft w:val="0"/>
          <w:marRight w:val="0"/>
          <w:marTop w:val="0"/>
          <w:marBottom w:val="0"/>
          <w:divBdr>
            <w:top w:val="none" w:sz="0" w:space="0" w:color="auto"/>
            <w:left w:val="none" w:sz="0" w:space="0" w:color="auto"/>
            <w:bottom w:val="none" w:sz="0" w:space="0" w:color="auto"/>
            <w:right w:val="none" w:sz="0" w:space="0" w:color="auto"/>
          </w:divBdr>
        </w:div>
        <w:div w:id="2073233007">
          <w:marLeft w:val="0"/>
          <w:marRight w:val="0"/>
          <w:marTop w:val="0"/>
          <w:marBottom w:val="0"/>
          <w:divBdr>
            <w:top w:val="none" w:sz="0" w:space="0" w:color="auto"/>
            <w:left w:val="none" w:sz="0" w:space="0" w:color="auto"/>
            <w:bottom w:val="none" w:sz="0" w:space="0" w:color="auto"/>
            <w:right w:val="none" w:sz="0" w:space="0" w:color="auto"/>
          </w:divBdr>
        </w:div>
      </w:divsChild>
    </w:div>
    <w:div w:id="697436539">
      <w:bodyDiv w:val="1"/>
      <w:marLeft w:val="0"/>
      <w:marRight w:val="0"/>
      <w:marTop w:val="0"/>
      <w:marBottom w:val="0"/>
      <w:divBdr>
        <w:top w:val="none" w:sz="0" w:space="0" w:color="auto"/>
        <w:left w:val="none" w:sz="0" w:space="0" w:color="auto"/>
        <w:bottom w:val="none" w:sz="0" w:space="0" w:color="auto"/>
        <w:right w:val="none" w:sz="0" w:space="0" w:color="auto"/>
      </w:divBdr>
    </w:div>
    <w:div w:id="700937031">
      <w:bodyDiv w:val="1"/>
      <w:marLeft w:val="0"/>
      <w:marRight w:val="0"/>
      <w:marTop w:val="0"/>
      <w:marBottom w:val="0"/>
      <w:divBdr>
        <w:top w:val="none" w:sz="0" w:space="0" w:color="auto"/>
        <w:left w:val="none" w:sz="0" w:space="0" w:color="auto"/>
        <w:bottom w:val="none" w:sz="0" w:space="0" w:color="auto"/>
        <w:right w:val="none" w:sz="0" w:space="0" w:color="auto"/>
      </w:divBdr>
      <w:divsChild>
        <w:div w:id="347874290">
          <w:marLeft w:val="0"/>
          <w:marRight w:val="0"/>
          <w:marTop w:val="0"/>
          <w:marBottom w:val="0"/>
          <w:divBdr>
            <w:top w:val="none" w:sz="0" w:space="0" w:color="auto"/>
            <w:left w:val="none" w:sz="0" w:space="0" w:color="auto"/>
            <w:bottom w:val="none" w:sz="0" w:space="0" w:color="auto"/>
            <w:right w:val="none" w:sz="0" w:space="0" w:color="auto"/>
          </w:divBdr>
        </w:div>
        <w:div w:id="472139932">
          <w:marLeft w:val="0"/>
          <w:marRight w:val="0"/>
          <w:marTop w:val="0"/>
          <w:marBottom w:val="0"/>
          <w:divBdr>
            <w:top w:val="none" w:sz="0" w:space="0" w:color="auto"/>
            <w:left w:val="none" w:sz="0" w:space="0" w:color="auto"/>
            <w:bottom w:val="none" w:sz="0" w:space="0" w:color="auto"/>
            <w:right w:val="none" w:sz="0" w:space="0" w:color="auto"/>
          </w:divBdr>
        </w:div>
        <w:div w:id="1032415954">
          <w:marLeft w:val="0"/>
          <w:marRight w:val="0"/>
          <w:marTop w:val="0"/>
          <w:marBottom w:val="0"/>
          <w:divBdr>
            <w:top w:val="none" w:sz="0" w:space="0" w:color="auto"/>
            <w:left w:val="none" w:sz="0" w:space="0" w:color="auto"/>
            <w:bottom w:val="none" w:sz="0" w:space="0" w:color="auto"/>
            <w:right w:val="none" w:sz="0" w:space="0" w:color="auto"/>
          </w:divBdr>
        </w:div>
      </w:divsChild>
    </w:div>
    <w:div w:id="707528404">
      <w:bodyDiv w:val="1"/>
      <w:marLeft w:val="0"/>
      <w:marRight w:val="0"/>
      <w:marTop w:val="0"/>
      <w:marBottom w:val="0"/>
      <w:divBdr>
        <w:top w:val="none" w:sz="0" w:space="0" w:color="auto"/>
        <w:left w:val="none" w:sz="0" w:space="0" w:color="auto"/>
        <w:bottom w:val="none" w:sz="0" w:space="0" w:color="auto"/>
        <w:right w:val="none" w:sz="0" w:space="0" w:color="auto"/>
      </w:divBdr>
    </w:div>
    <w:div w:id="810555729">
      <w:bodyDiv w:val="1"/>
      <w:marLeft w:val="0"/>
      <w:marRight w:val="0"/>
      <w:marTop w:val="0"/>
      <w:marBottom w:val="0"/>
      <w:divBdr>
        <w:top w:val="none" w:sz="0" w:space="0" w:color="auto"/>
        <w:left w:val="none" w:sz="0" w:space="0" w:color="auto"/>
        <w:bottom w:val="none" w:sz="0" w:space="0" w:color="auto"/>
        <w:right w:val="none" w:sz="0" w:space="0" w:color="auto"/>
      </w:divBdr>
    </w:div>
    <w:div w:id="827400423">
      <w:bodyDiv w:val="1"/>
      <w:marLeft w:val="0"/>
      <w:marRight w:val="0"/>
      <w:marTop w:val="0"/>
      <w:marBottom w:val="0"/>
      <w:divBdr>
        <w:top w:val="none" w:sz="0" w:space="0" w:color="auto"/>
        <w:left w:val="none" w:sz="0" w:space="0" w:color="auto"/>
        <w:bottom w:val="none" w:sz="0" w:space="0" w:color="auto"/>
        <w:right w:val="none" w:sz="0" w:space="0" w:color="auto"/>
      </w:divBdr>
    </w:div>
    <w:div w:id="840699305">
      <w:bodyDiv w:val="1"/>
      <w:marLeft w:val="0"/>
      <w:marRight w:val="0"/>
      <w:marTop w:val="0"/>
      <w:marBottom w:val="0"/>
      <w:divBdr>
        <w:top w:val="none" w:sz="0" w:space="0" w:color="auto"/>
        <w:left w:val="none" w:sz="0" w:space="0" w:color="auto"/>
        <w:bottom w:val="none" w:sz="0" w:space="0" w:color="auto"/>
        <w:right w:val="none" w:sz="0" w:space="0" w:color="auto"/>
      </w:divBdr>
    </w:div>
    <w:div w:id="844593725">
      <w:bodyDiv w:val="1"/>
      <w:marLeft w:val="0"/>
      <w:marRight w:val="0"/>
      <w:marTop w:val="0"/>
      <w:marBottom w:val="0"/>
      <w:divBdr>
        <w:top w:val="none" w:sz="0" w:space="0" w:color="auto"/>
        <w:left w:val="none" w:sz="0" w:space="0" w:color="auto"/>
        <w:bottom w:val="none" w:sz="0" w:space="0" w:color="auto"/>
        <w:right w:val="none" w:sz="0" w:space="0" w:color="auto"/>
      </w:divBdr>
      <w:divsChild>
        <w:div w:id="632833380">
          <w:marLeft w:val="0"/>
          <w:marRight w:val="0"/>
          <w:marTop w:val="0"/>
          <w:marBottom w:val="0"/>
          <w:divBdr>
            <w:top w:val="none" w:sz="0" w:space="0" w:color="auto"/>
            <w:left w:val="none" w:sz="0" w:space="0" w:color="auto"/>
            <w:bottom w:val="none" w:sz="0" w:space="0" w:color="auto"/>
            <w:right w:val="none" w:sz="0" w:space="0" w:color="auto"/>
          </w:divBdr>
        </w:div>
        <w:div w:id="696469534">
          <w:marLeft w:val="0"/>
          <w:marRight w:val="0"/>
          <w:marTop w:val="0"/>
          <w:marBottom w:val="0"/>
          <w:divBdr>
            <w:top w:val="none" w:sz="0" w:space="0" w:color="auto"/>
            <w:left w:val="none" w:sz="0" w:space="0" w:color="auto"/>
            <w:bottom w:val="none" w:sz="0" w:space="0" w:color="auto"/>
            <w:right w:val="none" w:sz="0" w:space="0" w:color="auto"/>
          </w:divBdr>
        </w:div>
      </w:divsChild>
    </w:div>
    <w:div w:id="848328651">
      <w:bodyDiv w:val="1"/>
      <w:marLeft w:val="0"/>
      <w:marRight w:val="0"/>
      <w:marTop w:val="0"/>
      <w:marBottom w:val="0"/>
      <w:divBdr>
        <w:top w:val="none" w:sz="0" w:space="0" w:color="auto"/>
        <w:left w:val="none" w:sz="0" w:space="0" w:color="auto"/>
        <w:bottom w:val="none" w:sz="0" w:space="0" w:color="auto"/>
        <w:right w:val="none" w:sz="0" w:space="0" w:color="auto"/>
      </w:divBdr>
    </w:div>
    <w:div w:id="859008705">
      <w:bodyDiv w:val="1"/>
      <w:marLeft w:val="0"/>
      <w:marRight w:val="0"/>
      <w:marTop w:val="0"/>
      <w:marBottom w:val="0"/>
      <w:divBdr>
        <w:top w:val="none" w:sz="0" w:space="0" w:color="auto"/>
        <w:left w:val="none" w:sz="0" w:space="0" w:color="auto"/>
        <w:bottom w:val="none" w:sz="0" w:space="0" w:color="auto"/>
        <w:right w:val="none" w:sz="0" w:space="0" w:color="auto"/>
      </w:divBdr>
    </w:div>
    <w:div w:id="862132337">
      <w:bodyDiv w:val="1"/>
      <w:marLeft w:val="0"/>
      <w:marRight w:val="0"/>
      <w:marTop w:val="0"/>
      <w:marBottom w:val="0"/>
      <w:divBdr>
        <w:top w:val="none" w:sz="0" w:space="0" w:color="auto"/>
        <w:left w:val="none" w:sz="0" w:space="0" w:color="auto"/>
        <w:bottom w:val="none" w:sz="0" w:space="0" w:color="auto"/>
        <w:right w:val="none" w:sz="0" w:space="0" w:color="auto"/>
      </w:divBdr>
    </w:div>
    <w:div w:id="933902902">
      <w:bodyDiv w:val="1"/>
      <w:marLeft w:val="0"/>
      <w:marRight w:val="0"/>
      <w:marTop w:val="0"/>
      <w:marBottom w:val="0"/>
      <w:divBdr>
        <w:top w:val="none" w:sz="0" w:space="0" w:color="auto"/>
        <w:left w:val="none" w:sz="0" w:space="0" w:color="auto"/>
        <w:bottom w:val="none" w:sz="0" w:space="0" w:color="auto"/>
        <w:right w:val="none" w:sz="0" w:space="0" w:color="auto"/>
      </w:divBdr>
      <w:divsChild>
        <w:div w:id="11878099">
          <w:marLeft w:val="0"/>
          <w:marRight w:val="0"/>
          <w:marTop w:val="0"/>
          <w:marBottom w:val="0"/>
          <w:divBdr>
            <w:top w:val="none" w:sz="0" w:space="0" w:color="auto"/>
            <w:left w:val="none" w:sz="0" w:space="0" w:color="auto"/>
            <w:bottom w:val="none" w:sz="0" w:space="0" w:color="auto"/>
            <w:right w:val="none" w:sz="0" w:space="0" w:color="auto"/>
          </w:divBdr>
        </w:div>
        <w:div w:id="455178795">
          <w:marLeft w:val="0"/>
          <w:marRight w:val="0"/>
          <w:marTop w:val="0"/>
          <w:marBottom w:val="0"/>
          <w:divBdr>
            <w:top w:val="none" w:sz="0" w:space="0" w:color="auto"/>
            <w:left w:val="none" w:sz="0" w:space="0" w:color="auto"/>
            <w:bottom w:val="none" w:sz="0" w:space="0" w:color="auto"/>
            <w:right w:val="none" w:sz="0" w:space="0" w:color="auto"/>
          </w:divBdr>
        </w:div>
        <w:div w:id="598681684">
          <w:marLeft w:val="0"/>
          <w:marRight w:val="0"/>
          <w:marTop w:val="0"/>
          <w:marBottom w:val="0"/>
          <w:divBdr>
            <w:top w:val="none" w:sz="0" w:space="0" w:color="auto"/>
            <w:left w:val="none" w:sz="0" w:space="0" w:color="auto"/>
            <w:bottom w:val="none" w:sz="0" w:space="0" w:color="auto"/>
            <w:right w:val="none" w:sz="0" w:space="0" w:color="auto"/>
          </w:divBdr>
        </w:div>
        <w:div w:id="614293251">
          <w:marLeft w:val="0"/>
          <w:marRight w:val="0"/>
          <w:marTop w:val="0"/>
          <w:marBottom w:val="0"/>
          <w:divBdr>
            <w:top w:val="none" w:sz="0" w:space="0" w:color="auto"/>
            <w:left w:val="none" w:sz="0" w:space="0" w:color="auto"/>
            <w:bottom w:val="none" w:sz="0" w:space="0" w:color="auto"/>
            <w:right w:val="none" w:sz="0" w:space="0" w:color="auto"/>
          </w:divBdr>
        </w:div>
        <w:div w:id="800003319">
          <w:marLeft w:val="0"/>
          <w:marRight w:val="0"/>
          <w:marTop w:val="0"/>
          <w:marBottom w:val="0"/>
          <w:divBdr>
            <w:top w:val="none" w:sz="0" w:space="0" w:color="auto"/>
            <w:left w:val="none" w:sz="0" w:space="0" w:color="auto"/>
            <w:bottom w:val="none" w:sz="0" w:space="0" w:color="auto"/>
            <w:right w:val="none" w:sz="0" w:space="0" w:color="auto"/>
          </w:divBdr>
        </w:div>
        <w:div w:id="801769409">
          <w:marLeft w:val="0"/>
          <w:marRight w:val="0"/>
          <w:marTop w:val="0"/>
          <w:marBottom w:val="0"/>
          <w:divBdr>
            <w:top w:val="none" w:sz="0" w:space="0" w:color="auto"/>
            <w:left w:val="none" w:sz="0" w:space="0" w:color="auto"/>
            <w:bottom w:val="none" w:sz="0" w:space="0" w:color="auto"/>
            <w:right w:val="none" w:sz="0" w:space="0" w:color="auto"/>
          </w:divBdr>
        </w:div>
        <w:div w:id="1393769034">
          <w:marLeft w:val="0"/>
          <w:marRight w:val="0"/>
          <w:marTop w:val="0"/>
          <w:marBottom w:val="0"/>
          <w:divBdr>
            <w:top w:val="none" w:sz="0" w:space="0" w:color="auto"/>
            <w:left w:val="none" w:sz="0" w:space="0" w:color="auto"/>
            <w:bottom w:val="none" w:sz="0" w:space="0" w:color="auto"/>
            <w:right w:val="none" w:sz="0" w:space="0" w:color="auto"/>
          </w:divBdr>
        </w:div>
        <w:div w:id="1853493684">
          <w:marLeft w:val="0"/>
          <w:marRight w:val="0"/>
          <w:marTop w:val="0"/>
          <w:marBottom w:val="0"/>
          <w:divBdr>
            <w:top w:val="none" w:sz="0" w:space="0" w:color="auto"/>
            <w:left w:val="none" w:sz="0" w:space="0" w:color="auto"/>
            <w:bottom w:val="none" w:sz="0" w:space="0" w:color="auto"/>
            <w:right w:val="none" w:sz="0" w:space="0" w:color="auto"/>
          </w:divBdr>
        </w:div>
        <w:div w:id="2016758717">
          <w:marLeft w:val="0"/>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961687827">
      <w:bodyDiv w:val="1"/>
      <w:marLeft w:val="0"/>
      <w:marRight w:val="0"/>
      <w:marTop w:val="0"/>
      <w:marBottom w:val="0"/>
      <w:divBdr>
        <w:top w:val="none" w:sz="0" w:space="0" w:color="auto"/>
        <w:left w:val="none" w:sz="0" w:space="0" w:color="auto"/>
        <w:bottom w:val="none" w:sz="0" w:space="0" w:color="auto"/>
        <w:right w:val="none" w:sz="0" w:space="0" w:color="auto"/>
      </w:divBdr>
      <w:divsChild>
        <w:div w:id="102385444">
          <w:marLeft w:val="0"/>
          <w:marRight w:val="0"/>
          <w:marTop w:val="0"/>
          <w:marBottom w:val="0"/>
          <w:divBdr>
            <w:top w:val="none" w:sz="0" w:space="0" w:color="auto"/>
            <w:left w:val="none" w:sz="0" w:space="0" w:color="auto"/>
            <w:bottom w:val="none" w:sz="0" w:space="0" w:color="auto"/>
            <w:right w:val="none" w:sz="0" w:space="0" w:color="auto"/>
          </w:divBdr>
        </w:div>
        <w:div w:id="655115367">
          <w:marLeft w:val="0"/>
          <w:marRight w:val="0"/>
          <w:marTop w:val="0"/>
          <w:marBottom w:val="0"/>
          <w:divBdr>
            <w:top w:val="none" w:sz="0" w:space="0" w:color="auto"/>
            <w:left w:val="none" w:sz="0" w:space="0" w:color="auto"/>
            <w:bottom w:val="none" w:sz="0" w:space="0" w:color="auto"/>
            <w:right w:val="none" w:sz="0" w:space="0" w:color="auto"/>
          </w:divBdr>
        </w:div>
        <w:div w:id="845752130">
          <w:marLeft w:val="0"/>
          <w:marRight w:val="0"/>
          <w:marTop w:val="0"/>
          <w:marBottom w:val="0"/>
          <w:divBdr>
            <w:top w:val="none" w:sz="0" w:space="0" w:color="auto"/>
            <w:left w:val="none" w:sz="0" w:space="0" w:color="auto"/>
            <w:bottom w:val="none" w:sz="0" w:space="0" w:color="auto"/>
            <w:right w:val="none" w:sz="0" w:space="0" w:color="auto"/>
          </w:divBdr>
        </w:div>
        <w:div w:id="896819141">
          <w:marLeft w:val="0"/>
          <w:marRight w:val="0"/>
          <w:marTop w:val="0"/>
          <w:marBottom w:val="0"/>
          <w:divBdr>
            <w:top w:val="none" w:sz="0" w:space="0" w:color="auto"/>
            <w:left w:val="none" w:sz="0" w:space="0" w:color="auto"/>
            <w:bottom w:val="none" w:sz="0" w:space="0" w:color="auto"/>
            <w:right w:val="none" w:sz="0" w:space="0" w:color="auto"/>
          </w:divBdr>
        </w:div>
        <w:div w:id="1085035402">
          <w:marLeft w:val="0"/>
          <w:marRight w:val="0"/>
          <w:marTop w:val="0"/>
          <w:marBottom w:val="0"/>
          <w:divBdr>
            <w:top w:val="none" w:sz="0" w:space="0" w:color="auto"/>
            <w:left w:val="none" w:sz="0" w:space="0" w:color="auto"/>
            <w:bottom w:val="none" w:sz="0" w:space="0" w:color="auto"/>
            <w:right w:val="none" w:sz="0" w:space="0" w:color="auto"/>
          </w:divBdr>
        </w:div>
        <w:div w:id="1205868819">
          <w:marLeft w:val="0"/>
          <w:marRight w:val="0"/>
          <w:marTop w:val="0"/>
          <w:marBottom w:val="0"/>
          <w:divBdr>
            <w:top w:val="none" w:sz="0" w:space="0" w:color="auto"/>
            <w:left w:val="none" w:sz="0" w:space="0" w:color="auto"/>
            <w:bottom w:val="none" w:sz="0" w:space="0" w:color="auto"/>
            <w:right w:val="none" w:sz="0" w:space="0" w:color="auto"/>
          </w:divBdr>
        </w:div>
        <w:div w:id="1295524338">
          <w:marLeft w:val="0"/>
          <w:marRight w:val="0"/>
          <w:marTop w:val="0"/>
          <w:marBottom w:val="0"/>
          <w:divBdr>
            <w:top w:val="none" w:sz="0" w:space="0" w:color="auto"/>
            <w:left w:val="none" w:sz="0" w:space="0" w:color="auto"/>
            <w:bottom w:val="none" w:sz="0" w:space="0" w:color="auto"/>
            <w:right w:val="none" w:sz="0" w:space="0" w:color="auto"/>
          </w:divBdr>
        </w:div>
        <w:div w:id="1408844753">
          <w:marLeft w:val="0"/>
          <w:marRight w:val="0"/>
          <w:marTop w:val="0"/>
          <w:marBottom w:val="0"/>
          <w:divBdr>
            <w:top w:val="none" w:sz="0" w:space="0" w:color="auto"/>
            <w:left w:val="none" w:sz="0" w:space="0" w:color="auto"/>
            <w:bottom w:val="none" w:sz="0" w:space="0" w:color="auto"/>
            <w:right w:val="none" w:sz="0" w:space="0" w:color="auto"/>
          </w:divBdr>
        </w:div>
        <w:div w:id="1812862174">
          <w:marLeft w:val="0"/>
          <w:marRight w:val="0"/>
          <w:marTop w:val="0"/>
          <w:marBottom w:val="0"/>
          <w:divBdr>
            <w:top w:val="none" w:sz="0" w:space="0" w:color="auto"/>
            <w:left w:val="none" w:sz="0" w:space="0" w:color="auto"/>
            <w:bottom w:val="none" w:sz="0" w:space="0" w:color="auto"/>
            <w:right w:val="none" w:sz="0" w:space="0" w:color="auto"/>
          </w:divBdr>
        </w:div>
      </w:divsChild>
    </w:div>
    <w:div w:id="966089163">
      <w:bodyDiv w:val="1"/>
      <w:marLeft w:val="0"/>
      <w:marRight w:val="0"/>
      <w:marTop w:val="0"/>
      <w:marBottom w:val="0"/>
      <w:divBdr>
        <w:top w:val="none" w:sz="0" w:space="0" w:color="auto"/>
        <w:left w:val="none" w:sz="0" w:space="0" w:color="auto"/>
        <w:bottom w:val="none" w:sz="0" w:space="0" w:color="auto"/>
        <w:right w:val="none" w:sz="0" w:space="0" w:color="auto"/>
      </w:divBdr>
    </w:div>
    <w:div w:id="970674687">
      <w:bodyDiv w:val="1"/>
      <w:marLeft w:val="0"/>
      <w:marRight w:val="0"/>
      <w:marTop w:val="0"/>
      <w:marBottom w:val="0"/>
      <w:divBdr>
        <w:top w:val="none" w:sz="0" w:space="0" w:color="auto"/>
        <w:left w:val="none" w:sz="0" w:space="0" w:color="auto"/>
        <w:bottom w:val="none" w:sz="0" w:space="0" w:color="auto"/>
        <w:right w:val="none" w:sz="0" w:space="0" w:color="auto"/>
      </w:divBdr>
    </w:div>
    <w:div w:id="981806387">
      <w:bodyDiv w:val="1"/>
      <w:marLeft w:val="0"/>
      <w:marRight w:val="0"/>
      <w:marTop w:val="0"/>
      <w:marBottom w:val="0"/>
      <w:divBdr>
        <w:top w:val="none" w:sz="0" w:space="0" w:color="auto"/>
        <w:left w:val="none" w:sz="0" w:space="0" w:color="auto"/>
        <w:bottom w:val="none" w:sz="0" w:space="0" w:color="auto"/>
        <w:right w:val="none" w:sz="0" w:space="0" w:color="auto"/>
      </w:divBdr>
      <w:divsChild>
        <w:div w:id="102383213">
          <w:marLeft w:val="0"/>
          <w:marRight w:val="0"/>
          <w:marTop w:val="0"/>
          <w:marBottom w:val="0"/>
          <w:divBdr>
            <w:top w:val="none" w:sz="0" w:space="0" w:color="auto"/>
            <w:left w:val="none" w:sz="0" w:space="0" w:color="auto"/>
            <w:bottom w:val="none" w:sz="0" w:space="0" w:color="auto"/>
            <w:right w:val="none" w:sz="0" w:space="0" w:color="auto"/>
          </w:divBdr>
        </w:div>
        <w:div w:id="819004909">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 w:id="1392651723">
          <w:marLeft w:val="0"/>
          <w:marRight w:val="0"/>
          <w:marTop w:val="0"/>
          <w:marBottom w:val="0"/>
          <w:divBdr>
            <w:top w:val="none" w:sz="0" w:space="0" w:color="auto"/>
            <w:left w:val="none" w:sz="0" w:space="0" w:color="auto"/>
            <w:bottom w:val="none" w:sz="0" w:space="0" w:color="auto"/>
            <w:right w:val="none" w:sz="0" w:space="0" w:color="auto"/>
          </w:divBdr>
        </w:div>
        <w:div w:id="1463376868">
          <w:marLeft w:val="0"/>
          <w:marRight w:val="0"/>
          <w:marTop w:val="0"/>
          <w:marBottom w:val="0"/>
          <w:divBdr>
            <w:top w:val="none" w:sz="0" w:space="0" w:color="auto"/>
            <w:left w:val="none" w:sz="0" w:space="0" w:color="auto"/>
            <w:bottom w:val="none" w:sz="0" w:space="0" w:color="auto"/>
            <w:right w:val="none" w:sz="0" w:space="0" w:color="auto"/>
          </w:divBdr>
        </w:div>
        <w:div w:id="1559241972">
          <w:marLeft w:val="0"/>
          <w:marRight w:val="0"/>
          <w:marTop w:val="0"/>
          <w:marBottom w:val="0"/>
          <w:divBdr>
            <w:top w:val="none" w:sz="0" w:space="0" w:color="auto"/>
            <w:left w:val="none" w:sz="0" w:space="0" w:color="auto"/>
            <w:bottom w:val="none" w:sz="0" w:space="0" w:color="auto"/>
            <w:right w:val="none" w:sz="0" w:space="0" w:color="auto"/>
          </w:divBdr>
        </w:div>
        <w:div w:id="1587374632">
          <w:marLeft w:val="0"/>
          <w:marRight w:val="0"/>
          <w:marTop w:val="0"/>
          <w:marBottom w:val="0"/>
          <w:divBdr>
            <w:top w:val="none" w:sz="0" w:space="0" w:color="auto"/>
            <w:left w:val="none" w:sz="0" w:space="0" w:color="auto"/>
            <w:bottom w:val="none" w:sz="0" w:space="0" w:color="auto"/>
            <w:right w:val="none" w:sz="0" w:space="0" w:color="auto"/>
          </w:divBdr>
        </w:div>
        <w:div w:id="1630939945">
          <w:marLeft w:val="0"/>
          <w:marRight w:val="0"/>
          <w:marTop w:val="0"/>
          <w:marBottom w:val="0"/>
          <w:divBdr>
            <w:top w:val="none" w:sz="0" w:space="0" w:color="auto"/>
            <w:left w:val="none" w:sz="0" w:space="0" w:color="auto"/>
            <w:bottom w:val="none" w:sz="0" w:space="0" w:color="auto"/>
            <w:right w:val="none" w:sz="0" w:space="0" w:color="auto"/>
          </w:divBdr>
        </w:div>
        <w:div w:id="1684473866">
          <w:marLeft w:val="0"/>
          <w:marRight w:val="0"/>
          <w:marTop w:val="0"/>
          <w:marBottom w:val="0"/>
          <w:divBdr>
            <w:top w:val="none" w:sz="0" w:space="0" w:color="auto"/>
            <w:left w:val="none" w:sz="0" w:space="0" w:color="auto"/>
            <w:bottom w:val="none" w:sz="0" w:space="0" w:color="auto"/>
            <w:right w:val="none" w:sz="0" w:space="0" w:color="auto"/>
          </w:divBdr>
        </w:div>
        <w:div w:id="1685203508">
          <w:marLeft w:val="0"/>
          <w:marRight w:val="0"/>
          <w:marTop w:val="0"/>
          <w:marBottom w:val="0"/>
          <w:divBdr>
            <w:top w:val="none" w:sz="0" w:space="0" w:color="auto"/>
            <w:left w:val="none" w:sz="0" w:space="0" w:color="auto"/>
            <w:bottom w:val="none" w:sz="0" w:space="0" w:color="auto"/>
            <w:right w:val="none" w:sz="0" w:space="0" w:color="auto"/>
          </w:divBdr>
        </w:div>
        <w:div w:id="1727293303">
          <w:marLeft w:val="0"/>
          <w:marRight w:val="0"/>
          <w:marTop w:val="0"/>
          <w:marBottom w:val="0"/>
          <w:divBdr>
            <w:top w:val="none" w:sz="0" w:space="0" w:color="auto"/>
            <w:left w:val="none" w:sz="0" w:space="0" w:color="auto"/>
            <w:bottom w:val="none" w:sz="0" w:space="0" w:color="auto"/>
            <w:right w:val="none" w:sz="0" w:space="0" w:color="auto"/>
          </w:divBdr>
        </w:div>
        <w:div w:id="1889098547">
          <w:marLeft w:val="0"/>
          <w:marRight w:val="0"/>
          <w:marTop w:val="0"/>
          <w:marBottom w:val="0"/>
          <w:divBdr>
            <w:top w:val="none" w:sz="0" w:space="0" w:color="auto"/>
            <w:left w:val="none" w:sz="0" w:space="0" w:color="auto"/>
            <w:bottom w:val="none" w:sz="0" w:space="0" w:color="auto"/>
            <w:right w:val="none" w:sz="0" w:space="0" w:color="auto"/>
          </w:divBdr>
        </w:div>
      </w:divsChild>
    </w:div>
    <w:div w:id="985429189">
      <w:bodyDiv w:val="1"/>
      <w:marLeft w:val="0"/>
      <w:marRight w:val="0"/>
      <w:marTop w:val="0"/>
      <w:marBottom w:val="0"/>
      <w:divBdr>
        <w:top w:val="none" w:sz="0" w:space="0" w:color="auto"/>
        <w:left w:val="none" w:sz="0" w:space="0" w:color="auto"/>
        <w:bottom w:val="none" w:sz="0" w:space="0" w:color="auto"/>
        <w:right w:val="none" w:sz="0" w:space="0" w:color="auto"/>
      </w:divBdr>
    </w:div>
    <w:div w:id="990329465">
      <w:bodyDiv w:val="1"/>
      <w:marLeft w:val="0"/>
      <w:marRight w:val="0"/>
      <w:marTop w:val="0"/>
      <w:marBottom w:val="0"/>
      <w:divBdr>
        <w:top w:val="none" w:sz="0" w:space="0" w:color="auto"/>
        <w:left w:val="none" w:sz="0" w:space="0" w:color="auto"/>
        <w:bottom w:val="none" w:sz="0" w:space="0" w:color="auto"/>
        <w:right w:val="none" w:sz="0" w:space="0" w:color="auto"/>
      </w:divBdr>
      <w:divsChild>
        <w:div w:id="163861011">
          <w:marLeft w:val="0"/>
          <w:marRight w:val="0"/>
          <w:marTop w:val="0"/>
          <w:marBottom w:val="0"/>
          <w:divBdr>
            <w:top w:val="none" w:sz="0" w:space="0" w:color="auto"/>
            <w:left w:val="none" w:sz="0" w:space="0" w:color="auto"/>
            <w:bottom w:val="none" w:sz="0" w:space="0" w:color="auto"/>
            <w:right w:val="none" w:sz="0" w:space="0" w:color="auto"/>
          </w:divBdr>
        </w:div>
        <w:div w:id="909998483">
          <w:marLeft w:val="0"/>
          <w:marRight w:val="0"/>
          <w:marTop w:val="0"/>
          <w:marBottom w:val="0"/>
          <w:divBdr>
            <w:top w:val="none" w:sz="0" w:space="0" w:color="auto"/>
            <w:left w:val="none" w:sz="0" w:space="0" w:color="auto"/>
            <w:bottom w:val="none" w:sz="0" w:space="0" w:color="auto"/>
            <w:right w:val="none" w:sz="0" w:space="0" w:color="auto"/>
          </w:divBdr>
        </w:div>
      </w:divsChild>
    </w:div>
    <w:div w:id="1014502596">
      <w:bodyDiv w:val="1"/>
      <w:marLeft w:val="0"/>
      <w:marRight w:val="0"/>
      <w:marTop w:val="0"/>
      <w:marBottom w:val="0"/>
      <w:divBdr>
        <w:top w:val="none" w:sz="0" w:space="0" w:color="auto"/>
        <w:left w:val="none" w:sz="0" w:space="0" w:color="auto"/>
        <w:bottom w:val="none" w:sz="0" w:space="0" w:color="auto"/>
        <w:right w:val="none" w:sz="0" w:space="0" w:color="auto"/>
      </w:divBdr>
    </w:div>
    <w:div w:id="1017467761">
      <w:bodyDiv w:val="1"/>
      <w:marLeft w:val="0"/>
      <w:marRight w:val="0"/>
      <w:marTop w:val="0"/>
      <w:marBottom w:val="0"/>
      <w:divBdr>
        <w:top w:val="none" w:sz="0" w:space="0" w:color="auto"/>
        <w:left w:val="none" w:sz="0" w:space="0" w:color="auto"/>
        <w:bottom w:val="none" w:sz="0" w:space="0" w:color="auto"/>
        <w:right w:val="none" w:sz="0" w:space="0" w:color="auto"/>
      </w:divBdr>
      <w:divsChild>
        <w:div w:id="249580595">
          <w:marLeft w:val="0"/>
          <w:marRight w:val="0"/>
          <w:marTop w:val="0"/>
          <w:marBottom w:val="0"/>
          <w:divBdr>
            <w:top w:val="none" w:sz="0" w:space="0" w:color="auto"/>
            <w:left w:val="none" w:sz="0" w:space="0" w:color="auto"/>
            <w:bottom w:val="none" w:sz="0" w:space="0" w:color="auto"/>
            <w:right w:val="none" w:sz="0" w:space="0" w:color="auto"/>
          </w:divBdr>
        </w:div>
        <w:div w:id="385642474">
          <w:marLeft w:val="0"/>
          <w:marRight w:val="0"/>
          <w:marTop w:val="0"/>
          <w:marBottom w:val="0"/>
          <w:divBdr>
            <w:top w:val="none" w:sz="0" w:space="0" w:color="auto"/>
            <w:left w:val="none" w:sz="0" w:space="0" w:color="auto"/>
            <w:bottom w:val="none" w:sz="0" w:space="0" w:color="auto"/>
            <w:right w:val="none" w:sz="0" w:space="0" w:color="auto"/>
          </w:divBdr>
        </w:div>
        <w:div w:id="423301528">
          <w:marLeft w:val="0"/>
          <w:marRight w:val="0"/>
          <w:marTop w:val="0"/>
          <w:marBottom w:val="0"/>
          <w:divBdr>
            <w:top w:val="none" w:sz="0" w:space="0" w:color="auto"/>
            <w:left w:val="none" w:sz="0" w:space="0" w:color="auto"/>
            <w:bottom w:val="none" w:sz="0" w:space="0" w:color="auto"/>
            <w:right w:val="none" w:sz="0" w:space="0" w:color="auto"/>
          </w:divBdr>
        </w:div>
        <w:div w:id="463542061">
          <w:marLeft w:val="0"/>
          <w:marRight w:val="0"/>
          <w:marTop w:val="0"/>
          <w:marBottom w:val="0"/>
          <w:divBdr>
            <w:top w:val="none" w:sz="0" w:space="0" w:color="auto"/>
            <w:left w:val="none" w:sz="0" w:space="0" w:color="auto"/>
            <w:bottom w:val="none" w:sz="0" w:space="0" w:color="auto"/>
            <w:right w:val="none" w:sz="0" w:space="0" w:color="auto"/>
          </w:divBdr>
        </w:div>
        <w:div w:id="489489392">
          <w:marLeft w:val="0"/>
          <w:marRight w:val="0"/>
          <w:marTop w:val="0"/>
          <w:marBottom w:val="0"/>
          <w:divBdr>
            <w:top w:val="none" w:sz="0" w:space="0" w:color="auto"/>
            <w:left w:val="none" w:sz="0" w:space="0" w:color="auto"/>
            <w:bottom w:val="none" w:sz="0" w:space="0" w:color="auto"/>
            <w:right w:val="none" w:sz="0" w:space="0" w:color="auto"/>
          </w:divBdr>
        </w:div>
        <w:div w:id="581110579">
          <w:marLeft w:val="0"/>
          <w:marRight w:val="0"/>
          <w:marTop w:val="0"/>
          <w:marBottom w:val="0"/>
          <w:divBdr>
            <w:top w:val="none" w:sz="0" w:space="0" w:color="auto"/>
            <w:left w:val="none" w:sz="0" w:space="0" w:color="auto"/>
            <w:bottom w:val="none" w:sz="0" w:space="0" w:color="auto"/>
            <w:right w:val="none" w:sz="0" w:space="0" w:color="auto"/>
          </w:divBdr>
        </w:div>
        <w:div w:id="739526762">
          <w:marLeft w:val="0"/>
          <w:marRight w:val="0"/>
          <w:marTop w:val="0"/>
          <w:marBottom w:val="0"/>
          <w:divBdr>
            <w:top w:val="none" w:sz="0" w:space="0" w:color="auto"/>
            <w:left w:val="none" w:sz="0" w:space="0" w:color="auto"/>
            <w:bottom w:val="none" w:sz="0" w:space="0" w:color="auto"/>
            <w:right w:val="none" w:sz="0" w:space="0" w:color="auto"/>
          </w:divBdr>
        </w:div>
        <w:div w:id="796140173">
          <w:marLeft w:val="0"/>
          <w:marRight w:val="0"/>
          <w:marTop w:val="0"/>
          <w:marBottom w:val="0"/>
          <w:divBdr>
            <w:top w:val="none" w:sz="0" w:space="0" w:color="auto"/>
            <w:left w:val="none" w:sz="0" w:space="0" w:color="auto"/>
            <w:bottom w:val="none" w:sz="0" w:space="0" w:color="auto"/>
            <w:right w:val="none" w:sz="0" w:space="0" w:color="auto"/>
          </w:divBdr>
        </w:div>
        <w:div w:id="886994760">
          <w:marLeft w:val="0"/>
          <w:marRight w:val="0"/>
          <w:marTop w:val="0"/>
          <w:marBottom w:val="0"/>
          <w:divBdr>
            <w:top w:val="none" w:sz="0" w:space="0" w:color="auto"/>
            <w:left w:val="none" w:sz="0" w:space="0" w:color="auto"/>
            <w:bottom w:val="none" w:sz="0" w:space="0" w:color="auto"/>
            <w:right w:val="none" w:sz="0" w:space="0" w:color="auto"/>
          </w:divBdr>
        </w:div>
        <w:div w:id="1294213697">
          <w:marLeft w:val="0"/>
          <w:marRight w:val="0"/>
          <w:marTop w:val="0"/>
          <w:marBottom w:val="0"/>
          <w:divBdr>
            <w:top w:val="none" w:sz="0" w:space="0" w:color="auto"/>
            <w:left w:val="none" w:sz="0" w:space="0" w:color="auto"/>
            <w:bottom w:val="none" w:sz="0" w:space="0" w:color="auto"/>
            <w:right w:val="none" w:sz="0" w:space="0" w:color="auto"/>
          </w:divBdr>
        </w:div>
        <w:div w:id="1432895976">
          <w:marLeft w:val="0"/>
          <w:marRight w:val="0"/>
          <w:marTop w:val="0"/>
          <w:marBottom w:val="0"/>
          <w:divBdr>
            <w:top w:val="none" w:sz="0" w:space="0" w:color="auto"/>
            <w:left w:val="none" w:sz="0" w:space="0" w:color="auto"/>
            <w:bottom w:val="none" w:sz="0" w:space="0" w:color="auto"/>
            <w:right w:val="none" w:sz="0" w:space="0" w:color="auto"/>
          </w:divBdr>
        </w:div>
        <w:div w:id="1888295438">
          <w:marLeft w:val="0"/>
          <w:marRight w:val="0"/>
          <w:marTop w:val="0"/>
          <w:marBottom w:val="0"/>
          <w:divBdr>
            <w:top w:val="none" w:sz="0" w:space="0" w:color="auto"/>
            <w:left w:val="none" w:sz="0" w:space="0" w:color="auto"/>
            <w:bottom w:val="none" w:sz="0" w:space="0" w:color="auto"/>
            <w:right w:val="none" w:sz="0" w:space="0" w:color="auto"/>
          </w:divBdr>
        </w:div>
      </w:divsChild>
    </w:div>
    <w:div w:id="1028874627">
      <w:bodyDiv w:val="1"/>
      <w:marLeft w:val="0"/>
      <w:marRight w:val="0"/>
      <w:marTop w:val="0"/>
      <w:marBottom w:val="0"/>
      <w:divBdr>
        <w:top w:val="none" w:sz="0" w:space="0" w:color="auto"/>
        <w:left w:val="none" w:sz="0" w:space="0" w:color="auto"/>
        <w:bottom w:val="none" w:sz="0" w:space="0" w:color="auto"/>
        <w:right w:val="none" w:sz="0" w:space="0" w:color="auto"/>
      </w:divBdr>
      <w:divsChild>
        <w:div w:id="420227590">
          <w:marLeft w:val="0"/>
          <w:marRight w:val="0"/>
          <w:marTop w:val="0"/>
          <w:marBottom w:val="0"/>
          <w:divBdr>
            <w:top w:val="none" w:sz="0" w:space="0" w:color="auto"/>
            <w:left w:val="none" w:sz="0" w:space="0" w:color="auto"/>
            <w:bottom w:val="none" w:sz="0" w:space="0" w:color="auto"/>
            <w:right w:val="none" w:sz="0" w:space="0" w:color="auto"/>
          </w:divBdr>
        </w:div>
      </w:divsChild>
    </w:div>
    <w:div w:id="1039941428">
      <w:bodyDiv w:val="1"/>
      <w:marLeft w:val="0"/>
      <w:marRight w:val="0"/>
      <w:marTop w:val="0"/>
      <w:marBottom w:val="0"/>
      <w:divBdr>
        <w:top w:val="none" w:sz="0" w:space="0" w:color="auto"/>
        <w:left w:val="none" w:sz="0" w:space="0" w:color="auto"/>
        <w:bottom w:val="none" w:sz="0" w:space="0" w:color="auto"/>
        <w:right w:val="none" w:sz="0" w:space="0" w:color="auto"/>
      </w:divBdr>
    </w:div>
    <w:div w:id="1054236519">
      <w:bodyDiv w:val="1"/>
      <w:marLeft w:val="0"/>
      <w:marRight w:val="0"/>
      <w:marTop w:val="0"/>
      <w:marBottom w:val="0"/>
      <w:divBdr>
        <w:top w:val="none" w:sz="0" w:space="0" w:color="auto"/>
        <w:left w:val="none" w:sz="0" w:space="0" w:color="auto"/>
        <w:bottom w:val="none" w:sz="0" w:space="0" w:color="auto"/>
        <w:right w:val="none" w:sz="0" w:space="0" w:color="auto"/>
      </w:divBdr>
    </w:div>
    <w:div w:id="1071855444">
      <w:bodyDiv w:val="1"/>
      <w:marLeft w:val="0"/>
      <w:marRight w:val="0"/>
      <w:marTop w:val="0"/>
      <w:marBottom w:val="0"/>
      <w:divBdr>
        <w:top w:val="none" w:sz="0" w:space="0" w:color="auto"/>
        <w:left w:val="none" w:sz="0" w:space="0" w:color="auto"/>
        <w:bottom w:val="none" w:sz="0" w:space="0" w:color="auto"/>
        <w:right w:val="none" w:sz="0" w:space="0" w:color="auto"/>
      </w:divBdr>
      <w:divsChild>
        <w:div w:id="128713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3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83050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184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0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846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01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37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62968">
      <w:bodyDiv w:val="1"/>
      <w:marLeft w:val="0"/>
      <w:marRight w:val="0"/>
      <w:marTop w:val="0"/>
      <w:marBottom w:val="0"/>
      <w:divBdr>
        <w:top w:val="none" w:sz="0" w:space="0" w:color="auto"/>
        <w:left w:val="none" w:sz="0" w:space="0" w:color="auto"/>
        <w:bottom w:val="none" w:sz="0" w:space="0" w:color="auto"/>
        <w:right w:val="none" w:sz="0" w:space="0" w:color="auto"/>
      </w:divBdr>
    </w:div>
    <w:div w:id="1085495941">
      <w:bodyDiv w:val="1"/>
      <w:marLeft w:val="0"/>
      <w:marRight w:val="0"/>
      <w:marTop w:val="0"/>
      <w:marBottom w:val="0"/>
      <w:divBdr>
        <w:top w:val="none" w:sz="0" w:space="0" w:color="auto"/>
        <w:left w:val="none" w:sz="0" w:space="0" w:color="auto"/>
        <w:bottom w:val="none" w:sz="0" w:space="0" w:color="auto"/>
        <w:right w:val="none" w:sz="0" w:space="0" w:color="auto"/>
      </w:divBdr>
    </w:div>
    <w:div w:id="1119839790">
      <w:bodyDiv w:val="1"/>
      <w:marLeft w:val="0"/>
      <w:marRight w:val="0"/>
      <w:marTop w:val="0"/>
      <w:marBottom w:val="0"/>
      <w:divBdr>
        <w:top w:val="none" w:sz="0" w:space="0" w:color="auto"/>
        <w:left w:val="none" w:sz="0" w:space="0" w:color="auto"/>
        <w:bottom w:val="none" w:sz="0" w:space="0" w:color="auto"/>
        <w:right w:val="none" w:sz="0" w:space="0" w:color="auto"/>
      </w:divBdr>
      <w:divsChild>
        <w:div w:id="63841260">
          <w:marLeft w:val="0"/>
          <w:marRight w:val="0"/>
          <w:marTop w:val="0"/>
          <w:marBottom w:val="0"/>
          <w:divBdr>
            <w:top w:val="none" w:sz="0" w:space="0" w:color="auto"/>
            <w:left w:val="none" w:sz="0" w:space="0" w:color="auto"/>
            <w:bottom w:val="none" w:sz="0" w:space="0" w:color="auto"/>
            <w:right w:val="none" w:sz="0" w:space="0" w:color="auto"/>
          </w:divBdr>
        </w:div>
        <w:div w:id="509367279">
          <w:marLeft w:val="0"/>
          <w:marRight w:val="0"/>
          <w:marTop w:val="0"/>
          <w:marBottom w:val="0"/>
          <w:divBdr>
            <w:top w:val="none" w:sz="0" w:space="0" w:color="auto"/>
            <w:left w:val="none" w:sz="0" w:space="0" w:color="auto"/>
            <w:bottom w:val="none" w:sz="0" w:space="0" w:color="auto"/>
            <w:right w:val="none" w:sz="0" w:space="0" w:color="auto"/>
          </w:divBdr>
        </w:div>
        <w:div w:id="704253292">
          <w:marLeft w:val="0"/>
          <w:marRight w:val="0"/>
          <w:marTop w:val="0"/>
          <w:marBottom w:val="0"/>
          <w:divBdr>
            <w:top w:val="none" w:sz="0" w:space="0" w:color="auto"/>
            <w:left w:val="none" w:sz="0" w:space="0" w:color="auto"/>
            <w:bottom w:val="none" w:sz="0" w:space="0" w:color="auto"/>
            <w:right w:val="none" w:sz="0" w:space="0" w:color="auto"/>
          </w:divBdr>
        </w:div>
        <w:div w:id="795290719">
          <w:marLeft w:val="0"/>
          <w:marRight w:val="0"/>
          <w:marTop w:val="0"/>
          <w:marBottom w:val="0"/>
          <w:divBdr>
            <w:top w:val="none" w:sz="0" w:space="0" w:color="auto"/>
            <w:left w:val="none" w:sz="0" w:space="0" w:color="auto"/>
            <w:bottom w:val="none" w:sz="0" w:space="0" w:color="auto"/>
            <w:right w:val="none" w:sz="0" w:space="0" w:color="auto"/>
          </w:divBdr>
        </w:div>
        <w:div w:id="820461451">
          <w:marLeft w:val="0"/>
          <w:marRight w:val="0"/>
          <w:marTop w:val="0"/>
          <w:marBottom w:val="0"/>
          <w:divBdr>
            <w:top w:val="none" w:sz="0" w:space="0" w:color="auto"/>
            <w:left w:val="none" w:sz="0" w:space="0" w:color="auto"/>
            <w:bottom w:val="none" w:sz="0" w:space="0" w:color="auto"/>
            <w:right w:val="none" w:sz="0" w:space="0" w:color="auto"/>
          </w:divBdr>
        </w:div>
        <w:div w:id="969701933">
          <w:marLeft w:val="0"/>
          <w:marRight w:val="0"/>
          <w:marTop w:val="0"/>
          <w:marBottom w:val="0"/>
          <w:divBdr>
            <w:top w:val="none" w:sz="0" w:space="0" w:color="auto"/>
            <w:left w:val="none" w:sz="0" w:space="0" w:color="auto"/>
            <w:bottom w:val="none" w:sz="0" w:space="0" w:color="auto"/>
            <w:right w:val="none" w:sz="0" w:space="0" w:color="auto"/>
          </w:divBdr>
        </w:div>
        <w:div w:id="1350645228">
          <w:marLeft w:val="0"/>
          <w:marRight w:val="0"/>
          <w:marTop w:val="0"/>
          <w:marBottom w:val="0"/>
          <w:divBdr>
            <w:top w:val="none" w:sz="0" w:space="0" w:color="auto"/>
            <w:left w:val="none" w:sz="0" w:space="0" w:color="auto"/>
            <w:bottom w:val="none" w:sz="0" w:space="0" w:color="auto"/>
            <w:right w:val="none" w:sz="0" w:space="0" w:color="auto"/>
          </w:divBdr>
        </w:div>
        <w:div w:id="1593319911">
          <w:marLeft w:val="0"/>
          <w:marRight w:val="0"/>
          <w:marTop w:val="0"/>
          <w:marBottom w:val="0"/>
          <w:divBdr>
            <w:top w:val="none" w:sz="0" w:space="0" w:color="auto"/>
            <w:left w:val="none" w:sz="0" w:space="0" w:color="auto"/>
            <w:bottom w:val="none" w:sz="0" w:space="0" w:color="auto"/>
            <w:right w:val="none" w:sz="0" w:space="0" w:color="auto"/>
          </w:divBdr>
        </w:div>
        <w:div w:id="1920673403">
          <w:marLeft w:val="0"/>
          <w:marRight w:val="0"/>
          <w:marTop w:val="0"/>
          <w:marBottom w:val="0"/>
          <w:divBdr>
            <w:top w:val="none" w:sz="0" w:space="0" w:color="auto"/>
            <w:left w:val="none" w:sz="0" w:space="0" w:color="auto"/>
            <w:bottom w:val="none" w:sz="0" w:space="0" w:color="auto"/>
            <w:right w:val="none" w:sz="0" w:space="0" w:color="auto"/>
          </w:divBdr>
        </w:div>
      </w:divsChild>
    </w:div>
    <w:div w:id="1124813188">
      <w:bodyDiv w:val="1"/>
      <w:marLeft w:val="0"/>
      <w:marRight w:val="0"/>
      <w:marTop w:val="0"/>
      <w:marBottom w:val="0"/>
      <w:divBdr>
        <w:top w:val="none" w:sz="0" w:space="0" w:color="auto"/>
        <w:left w:val="none" w:sz="0" w:space="0" w:color="auto"/>
        <w:bottom w:val="none" w:sz="0" w:space="0" w:color="auto"/>
        <w:right w:val="none" w:sz="0" w:space="0" w:color="auto"/>
      </w:divBdr>
    </w:div>
    <w:div w:id="1127159062">
      <w:bodyDiv w:val="1"/>
      <w:marLeft w:val="0"/>
      <w:marRight w:val="0"/>
      <w:marTop w:val="0"/>
      <w:marBottom w:val="0"/>
      <w:divBdr>
        <w:top w:val="none" w:sz="0" w:space="0" w:color="auto"/>
        <w:left w:val="none" w:sz="0" w:space="0" w:color="auto"/>
        <w:bottom w:val="none" w:sz="0" w:space="0" w:color="auto"/>
        <w:right w:val="none" w:sz="0" w:space="0" w:color="auto"/>
      </w:divBdr>
      <w:divsChild>
        <w:div w:id="293601282">
          <w:marLeft w:val="0"/>
          <w:marRight w:val="0"/>
          <w:marTop w:val="0"/>
          <w:marBottom w:val="0"/>
          <w:divBdr>
            <w:top w:val="none" w:sz="0" w:space="0" w:color="auto"/>
            <w:left w:val="none" w:sz="0" w:space="0" w:color="auto"/>
            <w:bottom w:val="none" w:sz="0" w:space="0" w:color="auto"/>
            <w:right w:val="none" w:sz="0" w:space="0" w:color="auto"/>
          </w:divBdr>
        </w:div>
        <w:div w:id="563292854">
          <w:marLeft w:val="0"/>
          <w:marRight w:val="0"/>
          <w:marTop w:val="0"/>
          <w:marBottom w:val="0"/>
          <w:divBdr>
            <w:top w:val="none" w:sz="0" w:space="0" w:color="auto"/>
            <w:left w:val="none" w:sz="0" w:space="0" w:color="auto"/>
            <w:bottom w:val="none" w:sz="0" w:space="0" w:color="auto"/>
            <w:right w:val="none" w:sz="0" w:space="0" w:color="auto"/>
          </w:divBdr>
        </w:div>
        <w:div w:id="599874463">
          <w:marLeft w:val="0"/>
          <w:marRight w:val="0"/>
          <w:marTop w:val="0"/>
          <w:marBottom w:val="0"/>
          <w:divBdr>
            <w:top w:val="none" w:sz="0" w:space="0" w:color="auto"/>
            <w:left w:val="none" w:sz="0" w:space="0" w:color="auto"/>
            <w:bottom w:val="none" w:sz="0" w:space="0" w:color="auto"/>
            <w:right w:val="none" w:sz="0" w:space="0" w:color="auto"/>
          </w:divBdr>
        </w:div>
      </w:divsChild>
    </w:div>
    <w:div w:id="1140029350">
      <w:bodyDiv w:val="1"/>
      <w:marLeft w:val="0"/>
      <w:marRight w:val="0"/>
      <w:marTop w:val="0"/>
      <w:marBottom w:val="0"/>
      <w:divBdr>
        <w:top w:val="none" w:sz="0" w:space="0" w:color="auto"/>
        <w:left w:val="none" w:sz="0" w:space="0" w:color="auto"/>
        <w:bottom w:val="none" w:sz="0" w:space="0" w:color="auto"/>
        <w:right w:val="none" w:sz="0" w:space="0" w:color="auto"/>
      </w:divBdr>
    </w:div>
    <w:div w:id="1160081785">
      <w:bodyDiv w:val="1"/>
      <w:marLeft w:val="0"/>
      <w:marRight w:val="0"/>
      <w:marTop w:val="0"/>
      <w:marBottom w:val="0"/>
      <w:divBdr>
        <w:top w:val="none" w:sz="0" w:space="0" w:color="auto"/>
        <w:left w:val="none" w:sz="0" w:space="0" w:color="auto"/>
        <w:bottom w:val="none" w:sz="0" w:space="0" w:color="auto"/>
        <w:right w:val="none" w:sz="0" w:space="0" w:color="auto"/>
      </w:divBdr>
      <w:divsChild>
        <w:div w:id="34353423">
          <w:marLeft w:val="0"/>
          <w:marRight w:val="0"/>
          <w:marTop w:val="0"/>
          <w:marBottom w:val="0"/>
          <w:divBdr>
            <w:top w:val="none" w:sz="0" w:space="0" w:color="auto"/>
            <w:left w:val="none" w:sz="0" w:space="0" w:color="auto"/>
            <w:bottom w:val="none" w:sz="0" w:space="0" w:color="auto"/>
            <w:right w:val="none" w:sz="0" w:space="0" w:color="auto"/>
          </w:divBdr>
        </w:div>
        <w:div w:id="150872161">
          <w:marLeft w:val="0"/>
          <w:marRight w:val="0"/>
          <w:marTop w:val="0"/>
          <w:marBottom w:val="0"/>
          <w:divBdr>
            <w:top w:val="none" w:sz="0" w:space="0" w:color="auto"/>
            <w:left w:val="none" w:sz="0" w:space="0" w:color="auto"/>
            <w:bottom w:val="none" w:sz="0" w:space="0" w:color="auto"/>
            <w:right w:val="none" w:sz="0" w:space="0" w:color="auto"/>
          </w:divBdr>
        </w:div>
        <w:div w:id="160435525">
          <w:marLeft w:val="0"/>
          <w:marRight w:val="0"/>
          <w:marTop w:val="0"/>
          <w:marBottom w:val="0"/>
          <w:divBdr>
            <w:top w:val="none" w:sz="0" w:space="0" w:color="auto"/>
            <w:left w:val="none" w:sz="0" w:space="0" w:color="auto"/>
            <w:bottom w:val="none" w:sz="0" w:space="0" w:color="auto"/>
            <w:right w:val="none" w:sz="0" w:space="0" w:color="auto"/>
          </w:divBdr>
        </w:div>
        <w:div w:id="306789691">
          <w:marLeft w:val="0"/>
          <w:marRight w:val="0"/>
          <w:marTop w:val="0"/>
          <w:marBottom w:val="0"/>
          <w:divBdr>
            <w:top w:val="none" w:sz="0" w:space="0" w:color="auto"/>
            <w:left w:val="none" w:sz="0" w:space="0" w:color="auto"/>
            <w:bottom w:val="none" w:sz="0" w:space="0" w:color="auto"/>
            <w:right w:val="none" w:sz="0" w:space="0" w:color="auto"/>
          </w:divBdr>
        </w:div>
        <w:div w:id="368264760">
          <w:marLeft w:val="0"/>
          <w:marRight w:val="0"/>
          <w:marTop w:val="0"/>
          <w:marBottom w:val="0"/>
          <w:divBdr>
            <w:top w:val="none" w:sz="0" w:space="0" w:color="auto"/>
            <w:left w:val="none" w:sz="0" w:space="0" w:color="auto"/>
            <w:bottom w:val="none" w:sz="0" w:space="0" w:color="auto"/>
            <w:right w:val="none" w:sz="0" w:space="0" w:color="auto"/>
          </w:divBdr>
        </w:div>
        <w:div w:id="493301220">
          <w:marLeft w:val="0"/>
          <w:marRight w:val="0"/>
          <w:marTop w:val="0"/>
          <w:marBottom w:val="0"/>
          <w:divBdr>
            <w:top w:val="none" w:sz="0" w:space="0" w:color="auto"/>
            <w:left w:val="none" w:sz="0" w:space="0" w:color="auto"/>
            <w:bottom w:val="none" w:sz="0" w:space="0" w:color="auto"/>
            <w:right w:val="none" w:sz="0" w:space="0" w:color="auto"/>
          </w:divBdr>
        </w:div>
        <w:div w:id="508444769">
          <w:marLeft w:val="0"/>
          <w:marRight w:val="0"/>
          <w:marTop w:val="0"/>
          <w:marBottom w:val="0"/>
          <w:divBdr>
            <w:top w:val="none" w:sz="0" w:space="0" w:color="auto"/>
            <w:left w:val="none" w:sz="0" w:space="0" w:color="auto"/>
            <w:bottom w:val="none" w:sz="0" w:space="0" w:color="auto"/>
            <w:right w:val="none" w:sz="0" w:space="0" w:color="auto"/>
          </w:divBdr>
        </w:div>
        <w:div w:id="628320542">
          <w:marLeft w:val="0"/>
          <w:marRight w:val="0"/>
          <w:marTop w:val="0"/>
          <w:marBottom w:val="0"/>
          <w:divBdr>
            <w:top w:val="none" w:sz="0" w:space="0" w:color="auto"/>
            <w:left w:val="none" w:sz="0" w:space="0" w:color="auto"/>
            <w:bottom w:val="none" w:sz="0" w:space="0" w:color="auto"/>
            <w:right w:val="none" w:sz="0" w:space="0" w:color="auto"/>
          </w:divBdr>
        </w:div>
        <w:div w:id="680622314">
          <w:marLeft w:val="0"/>
          <w:marRight w:val="0"/>
          <w:marTop w:val="0"/>
          <w:marBottom w:val="0"/>
          <w:divBdr>
            <w:top w:val="none" w:sz="0" w:space="0" w:color="auto"/>
            <w:left w:val="none" w:sz="0" w:space="0" w:color="auto"/>
            <w:bottom w:val="none" w:sz="0" w:space="0" w:color="auto"/>
            <w:right w:val="none" w:sz="0" w:space="0" w:color="auto"/>
          </w:divBdr>
        </w:div>
        <w:div w:id="924149227">
          <w:marLeft w:val="0"/>
          <w:marRight w:val="0"/>
          <w:marTop w:val="0"/>
          <w:marBottom w:val="0"/>
          <w:divBdr>
            <w:top w:val="none" w:sz="0" w:space="0" w:color="auto"/>
            <w:left w:val="none" w:sz="0" w:space="0" w:color="auto"/>
            <w:bottom w:val="none" w:sz="0" w:space="0" w:color="auto"/>
            <w:right w:val="none" w:sz="0" w:space="0" w:color="auto"/>
          </w:divBdr>
        </w:div>
        <w:div w:id="1363432658">
          <w:marLeft w:val="0"/>
          <w:marRight w:val="0"/>
          <w:marTop w:val="0"/>
          <w:marBottom w:val="0"/>
          <w:divBdr>
            <w:top w:val="none" w:sz="0" w:space="0" w:color="auto"/>
            <w:left w:val="none" w:sz="0" w:space="0" w:color="auto"/>
            <w:bottom w:val="none" w:sz="0" w:space="0" w:color="auto"/>
            <w:right w:val="none" w:sz="0" w:space="0" w:color="auto"/>
          </w:divBdr>
        </w:div>
        <w:div w:id="1593270946">
          <w:marLeft w:val="0"/>
          <w:marRight w:val="0"/>
          <w:marTop w:val="0"/>
          <w:marBottom w:val="0"/>
          <w:divBdr>
            <w:top w:val="none" w:sz="0" w:space="0" w:color="auto"/>
            <w:left w:val="none" w:sz="0" w:space="0" w:color="auto"/>
            <w:bottom w:val="none" w:sz="0" w:space="0" w:color="auto"/>
            <w:right w:val="none" w:sz="0" w:space="0" w:color="auto"/>
          </w:divBdr>
        </w:div>
        <w:div w:id="1995521551">
          <w:marLeft w:val="0"/>
          <w:marRight w:val="0"/>
          <w:marTop w:val="0"/>
          <w:marBottom w:val="0"/>
          <w:divBdr>
            <w:top w:val="none" w:sz="0" w:space="0" w:color="auto"/>
            <w:left w:val="none" w:sz="0" w:space="0" w:color="auto"/>
            <w:bottom w:val="none" w:sz="0" w:space="0" w:color="auto"/>
            <w:right w:val="none" w:sz="0" w:space="0" w:color="auto"/>
          </w:divBdr>
        </w:div>
        <w:div w:id="2134013705">
          <w:marLeft w:val="0"/>
          <w:marRight w:val="0"/>
          <w:marTop w:val="0"/>
          <w:marBottom w:val="0"/>
          <w:divBdr>
            <w:top w:val="none" w:sz="0" w:space="0" w:color="auto"/>
            <w:left w:val="none" w:sz="0" w:space="0" w:color="auto"/>
            <w:bottom w:val="none" w:sz="0" w:space="0" w:color="auto"/>
            <w:right w:val="none" w:sz="0" w:space="0" w:color="auto"/>
          </w:divBdr>
        </w:div>
      </w:divsChild>
    </w:div>
    <w:div w:id="1182277081">
      <w:bodyDiv w:val="1"/>
      <w:marLeft w:val="0"/>
      <w:marRight w:val="0"/>
      <w:marTop w:val="0"/>
      <w:marBottom w:val="0"/>
      <w:divBdr>
        <w:top w:val="none" w:sz="0" w:space="0" w:color="auto"/>
        <w:left w:val="none" w:sz="0" w:space="0" w:color="auto"/>
        <w:bottom w:val="none" w:sz="0" w:space="0" w:color="auto"/>
        <w:right w:val="none" w:sz="0" w:space="0" w:color="auto"/>
      </w:divBdr>
    </w:div>
    <w:div w:id="1227034830">
      <w:bodyDiv w:val="1"/>
      <w:marLeft w:val="0"/>
      <w:marRight w:val="0"/>
      <w:marTop w:val="0"/>
      <w:marBottom w:val="0"/>
      <w:divBdr>
        <w:top w:val="none" w:sz="0" w:space="0" w:color="auto"/>
        <w:left w:val="none" w:sz="0" w:space="0" w:color="auto"/>
        <w:bottom w:val="none" w:sz="0" w:space="0" w:color="auto"/>
        <w:right w:val="none" w:sz="0" w:space="0" w:color="auto"/>
      </w:divBdr>
      <w:divsChild>
        <w:div w:id="112015896">
          <w:marLeft w:val="0"/>
          <w:marRight w:val="0"/>
          <w:marTop w:val="0"/>
          <w:marBottom w:val="0"/>
          <w:divBdr>
            <w:top w:val="none" w:sz="0" w:space="0" w:color="auto"/>
            <w:left w:val="none" w:sz="0" w:space="0" w:color="auto"/>
            <w:bottom w:val="none" w:sz="0" w:space="0" w:color="auto"/>
            <w:right w:val="none" w:sz="0" w:space="0" w:color="auto"/>
          </w:divBdr>
        </w:div>
        <w:div w:id="301734370">
          <w:marLeft w:val="0"/>
          <w:marRight w:val="0"/>
          <w:marTop w:val="0"/>
          <w:marBottom w:val="0"/>
          <w:divBdr>
            <w:top w:val="none" w:sz="0" w:space="0" w:color="auto"/>
            <w:left w:val="none" w:sz="0" w:space="0" w:color="auto"/>
            <w:bottom w:val="none" w:sz="0" w:space="0" w:color="auto"/>
            <w:right w:val="none" w:sz="0" w:space="0" w:color="auto"/>
          </w:divBdr>
        </w:div>
        <w:div w:id="464350024">
          <w:marLeft w:val="0"/>
          <w:marRight w:val="0"/>
          <w:marTop w:val="0"/>
          <w:marBottom w:val="0"/>
          <w:divBdr>
            <w:top w:val="none" w:sz="0" w:space="0" w:color="auto"/>
            <w:left w:val="none" w:sz="0" w:space="0" w:color="auto"/>
            <w:bottom w:val="none" w:sz="0" w:space="0" w:color="auto"/>
            <w:right w:val="none" w:sz="0" w:space="0" w:color="auto"/>
          </w:divBdr>
        </w:div>
        <w:div w:id="888999561">
          <w:marLeft w:val="0"/>
          <w:marRight w:val="0"/>
          <w:marTop w:val="0"/>
          <w:marBottom w:val="0"/>
          <w:divBdr>
            <w:top w:val="none" w:sz="0" w:space="0" w:color="auto"/>
            <w:left w:val="none" w:sz="0" w:space="0" w:color="auto"/>
            <w:bottom w:val="none" w:sz="0" w:space="0" w:color="auto"/>
            <w:right w:val="none" w:sz="0" w:space="0" w:color="auto"/>
          </w:divBdr>
        </w:div>
        <w:div w:id="915556252">
          <w:marLeft w:val="0"/>
          <w:marRight w:val="0"/>
          <w:marTop w:val="0"/>
          <w:marBottom w:val="0"/>
          <w:divBdr>
            <w:top w:val="none" w:sz="0" w:space="0" w:color="auto"/>
            <w:left w:val="none" w:sz="0" w:space="0" w:color="auto"/>
            <w:bottom w:val="none" w:sz="0" w:space="0" w:color="auto"/>
            <w:right w:val="none" w:sz="0" w:space="0" w:color="auto"/>
          </w:divBdr>
        </w:div>
        <w:div w:id="983899145">
          <w:marLeft w:val="0"/>
          <w:marRight w:val="0"/>
          <w:marTop w:val="0"/>
          <w:marBottom w:val="0"/>
          <w:divBdr>
            <w:top w:val="none" w:sz="0" w:space="0" w:color="auto"/>
            <w:left w:val="none" w:sz="0" w:space="0" w:color="auto"/>
            <w:bottom w:val="none" w:sz="0" w:space="0" w:color="auto"/>
            <w:right w:val="none" w:sz="0" w:space="0" w:color="auto"/>
          </w:divBdr>
        </w:div>
        <w:div w:id="998969120">
          <w:marLeft w:val="0"/>
          <w:marRight w:val="0"/>
          <w:marTop w:val="0"/>
          <w:marBottom w:val="0"/>
          <w:divBdr>
            <w:top w:val="none" w:sz="0" w:space="0" w:color="auto"/>
            <w:left w:val="none" w:sz="0" w:space="0" w:color="auto"/>
            <w:bottom w:val="none" w:sz="0" w:space="0" w:color="auto"/>
            <w:right w:val="none" w:sz="0" w:space="0" w:color="auto"/>
          </w:divBdr>
        </w:div>
        <w:div w:id="1284799438">
          <w:marLeft w:val="0"/>
          <w:marRight w:val="0"/>
          <w:marTop w:val="0"/>
          <w:marBottom w:val="0"/>
          <w:divBdr>
            <w:top w:val="none" w:sz="0" w:space="0" w:color="auto"/>
            <w:left w:val="none" w:sz="0" w:space="0" w:color="auto"/>
            <w:bottom w:val="none" w:sz="0" w:space="0" w:color="auto"/>
            <w:right w:val="none" w:sz="0" w:space="0" w:color="auto"/>
          </w:divBdr>
        </w:div>
        <w:div w:id="1317956947">
          <w:marLeft w:val="0"/>
          <w:marRight w:val="0"/>
          <w:marTop w:val="0"/>
          <w:marBottom w:val="0"/>
          <w:divBdr>
            <w:top w:val="none" w:sz="0" w:space="0" w:color="auto"/>
            <w:left w:val="none" w:sz="0" w:space="0" w:color="auto"/>
            <w:bottom w:val="none" w:sz="0" w:space="0" w:color="auto"/>
            <w:right w:val="none" w:sz="0" w:space="0" w:color="auto"/>
          </w:divBdr>
        </w:div>
        <w:div w:id="1484854830">
          <w:marLeft w:val="0"/>
          <w:marRight w:val="0"/>
          <w:marTop w:val="0"/>
          <w:marBottom w:val="0"/>
          <w:divBdr>
            <w:top w:val="none" w:sz="0" w:space="0" w:color="auto"/>
            <w:left w:val="none" w:sz="0" w:space="0" w:color="auto"/>
            <w:bottom w:val="none" w:sz="0" w:space="0" w:color="auto"/>
            <w:right w:val="none" w:sz="0" w:space="0" w:color="auto"/>
          </w:divBdr>
        </w:div>
        <w:div w:id="1874802151">
          <w:marLeft w:val="0"/>
          <w:marRight w:val="0"/>
          <w:marTop w:val="0"/>
          <w:marBottom w:val="0"/>
          <w:divBdr>
            <w:top w:val="none" w:sz="0" w:space="0" w:color="auto"/>
            <w:left w:val="none" w:sz="0" w:space="0" w:color="auto"/>
            <w:bottom w:val="none" w:sz="0" w:space="0" w:color="auto"/>
            <w:right w:val="none" w:sz="0" w:space="0" w:color="auto"/>
          </w:divBdr>
        </w:div>
        <w:div w:id="1910116932">
          <w:marLeft w:val="0"/>
          <w:marRight w:val="0"/>
          <w:marTop w:val="0"/>
          <w:marBottom w:val="0"/>
          <w:divBdr>
            <w:top w:val="none" w:sz="0" w:space="0" w:color="auto"/>
            <w:left w:val="none" w:sz="0" w:space="0" w:color="auto"/>
            <w:bottom w:val="none" w:sz="0" w:space="0" w:color="auto"/>
            <w:right w:val="none" w:sz="0" w:space="0" w:color="auto"/>
          </w:divBdr>
        </w:div>
        <w:div w:id="2020812740">
          <w:marLeft w:val="0"/>
          <w:marRight w:val="0"/>
          <w:marTop w:val="0"/>
          <w:marBottom w:val="0"/>
          <w:divBdr>
            <w:top w:val="none" w:sz="0" w:space="0" w:color="auto"/>
            <w:left w:val="none" w:sz="0" w:space="0" w:color="auto"/>
            <w:bottom w:val="none" w:sz="0" w:space="0" w:color="auto"/>
            <w:right w:val="none" w:sz="0" w:space="0" w:color="auto"/>
          </w:divBdr>
        </w:div>
      </w:divsChild>
    </w:div>
    <w:div w:id="1235160932">
      <w:bodyDiv w:val="1"/>
      <w:marLeft w:val="0"/>
      <w:marRight w:val="0"/>
      <w:marTop w:val="0"/>
      <w:marBottom w:val="0"/>
      <w:divBdr>
        <w:top w:val="none" w:sz="0" w:space="0" w:color="auto"/>
        <w:left w:val="none" w:sz="0" w:space="0" w:color="auto"/>
        <w:bottom w:val="none" w:sz="0" w:space="0" w:color="auto"/>
        <w:right w:val="none" w:sz="0" w:space="0" w:color="auto"/>
      </w:divBdr>
      <w:divsChild>
        <w:div w:id="754206490">
          <w:marLeft w:val="547"/>
          <w:marRight w:val="0"/>
          <w:marTop w:val="0"/>
          <w:marBottom w:val="0"/>
          <w:divBdr>
            <w:top w:val="none" w:sz="0" w:space="0" w:color="auto"/>
            <w:left w:val="none" w:sz="0" w:space="0" w:color="auto"/>
            <w:bottom w:val="none" w:sz="0" w:space="0" w:color="auto"/>
            <w:right w:val="none" w:sz="0" w:space="0" w:color="auto"/>
          </w:divBdr>
        </w:div>
      </w:divsChild>
    </w:div>
    <w:div w:id="1242525116">
      <w:bodyDiv w:val="1"/>
      <w:marLeft w:val="0"/>
      <w:marRight w:val="0"/>
      <w:marTop w:val="0"/>
      <w:marBottom w:val="0"/>
      <w:divBdr>
        <w:top w:val="none" w:sz="0" w:space="0" w:color="auto"/>
        <w:left w:val="none" w:sz="0" w:space="0" w:color="auto"/>
        <w:bottom w:val="none" w:sz="0" w:space="0" w:color="auto"/>
        <w:right w:val="none" w:sz="0" w:space="0" w:color="auto"/>
      </w:divBdr>
      <w:divsChild>
        <w:div w:id="187185458">
          <w:marLeft w:val="0"/>
          <w:marRight w:val="0"/>
          <w:marTop w:val="0"/>
          <w:marBottom w:val="0"/>
          <w:divBdr>
            <w:top w:val="none" w:sz="0" w:space="0" w:color="auto"/>
            <w:left w:val="none" w:sz="0" w:space="0" w:color="auto"/>
            <w:bottom w:val="none" w:sz="0" w:space="0" w:color="auto"/>
            <w:right w:val="none" w:sz="0" w:space="0" w:color="auto"/>
          </w:divBdr>
        </w:div>
        <w:div w:id="285702899">
          <w:marLeft w:val="0"/>
          <w:marRight w:val="0"/>
          <w:marTop w:val="0"/>
          <w:marBottom w:val="0"/>
          <w:divBdr>
            <w:top w:val="none" w:sz="0" w:space="0" w:color="auto"/>
            <w:left w:val="none" w:sz="0" w:space="0" w:color="auto"/>
            <w:bottom w:val="none" w:sz="0" w:space="0" w:color="auto"/>
            <w:right w:val="none" w:sz="0" w:space="0" w:color="auto"/>
          </w:divBdr>
        </w:div>
        <w:div w:id="493690395">
          <w:marLeft w:val="0"/>
          <w:marRight w:val="0"/>
          <w:marTop w:val="0"/>
          <w:marBottom w:val="0"/>
          <w:divBdr>
            <w:top w:val="none" w:sz="0" w:space="0" w:color="auto"/>
            <w:left w:val="none" w:sz="0" w:space="0" w:color="auto"/>
            <w:bottom w:val="none" w:sz="0" w:space="0" w:color="auto"/>
            <w:right w:val="none" w:sz="0" w:space="0" w:color="auto"/>
          </w:divBdr>
        </w:div>
        <w:div w:id="1105930055">
          <w:marLeft w:val="0"/>
          <w:marRight w:val="0"/>
          <w:marTop w:val="0"/>
          <w:marBottom w:val="0"/>
          <w:divBdr>
            <w:top w:val="none" w:sz="0" w:space="0" w:color="auto"/>
            <w:left w:val="none" w:sz="0" w:space="0" w:color="auto"/>
            <w:bottom w:val="none" w:sz="0" w:space="0" w:color="auto"/>
            <w:right w:val="none" w:sz="0" w:space="0" w:color="auto"/>
          </w:divBdr>
        </w:div>
        <w:div w:id="1807698483">
          <w:marLeft w:val="0"/>
          <w:marRight w:val="0"/>
          <w:marTop w:val="0"/>
          <w:marBottom w:val="0"/>
          <w:divBdr>
            <w:top w:val="none" w:sz="0" w:space="0" w:color="auto"/>
            <w:left w:val="none" w:sz="0" w:space="0" w:color="auto"/>
            <w:bottom w:val="none" w:sz="0" w:space="0" w:color="auto"/>
            <w:right w:val="none" w:sz="0" w:space="0" w:color="auto"/>
          </w:divBdr>
        </w:div>
        <w:div w:id="1810512417">
          <w:marLeft w:val="0"/>
          <w:marRight w:val="0"/>
          <w:marTop w:val="0"/>
          <w:marBottom w:val="0"/>
          <w:divBdr>
            <w:top w:val="none" w:sz="0" w:space="0" w:color="auto"/>
            <w:left w:val="none" w:sz="0" w:space="0" w:color="auto"/>
            <w:bottom w:val="none" w:sz="0" w:space="0" w:color="auto"/>
            <w:right w:val="none" w:sz="0" w:space="0" w:color="auto"/>
          </w:divBdr>
        </w:div>
        <w:div w:id="1957907283">
          <w:marLeft w:val="0"/>
          <w:marRight w:val="0"/>
          <w:marTop w:val="0"/>
          <w:marBottom w:val="0"/>
          <w:divBdr>
            <w:top w:val="none" w:sz="0" w:space="0" w:color="auto"/>
            <w:left w:val="none" w:sz="0" w:space="0" w:color="auto"/>
            <w:bottom w:val="none" w:sz="0" w:space="0" w:color="auto"/>
            <w:right w:val="none" w:sz="0" w:space="0" w:color="auto"/>
          </w:divBdr>
        </w:div>
      </w:divsChild>
    </w:div>
    <w:div w:id="1246956091">
      <w:bodyDiv w:val="1"/>
      <w:marLeft w:val="0"/>
      <w:marRight w:val="0"/>
      <w:marTop w:val="0"/>
      <w:marBottom w:val="0"/>
      <w:divBdr>
        <w:top w:val="none" w:sz="0" w:space="0" w:color="auto"/>
        <w:left w:val="none" w:sz="0" w:space="0" w:color="auto"/>
        <w:bottom w:val="none" w:sz="0" w:space="0" w:color="auto"/>
        <w:right w:val="none" w:sz="0" w:space="0" w:color="auto"/>
      </w:divBdr>
      <w:divsChild>
        <w:div w:id="302662195">
          <w:marLeft w:val="0"/>
          <w:marRight w:val="0"/>
          <w:marTop w:val="0"/>
          <w:marBottom w:val="0"/>
          <w:divBdr>
            <w:top w:val="none" w:sz="0" w:space="0" w:color="auto"/>
            <w:left w:val="none" w:sz="0" w:space="0" w:color="auto"/>
            <w:bottom w:val="none" w:sz="0" w:space="0" w:color="auto"/>
            <w:right w:val="none" w:sz="0" w:space="0" w:color="auto"/>
          </w:divBdr>
        </w:div>
        <w:div w:id="567616730">
          <w:marLeft w:val="0"/>
          <w:marRight w:val="0"/>
          <w:marTop w:val="0"/>
          <w:marBottom w:val="0"/>
          <w:divBdr>
            <w:top w:val="none" w:sz="0" w:space="0" w:color="auto"/>
            <w:left w:val="none" w:sz="0" w:space="0" w:color="auto"/>
            <w:bottom w:val="none" w:sz="0" w:space="0" w:color="auto"/>
            <w:right w:val="none" w:sz="0" w:space="0" w:color="auto"/>
          </w:divBdr>
        </w:div>
        <w:div w:id="618756880">
          <w:marLeft w:val="0"/>
          <w:marRight w:val="0"/>
          <w:marTop w:val="0"/>
          <w:marBottom w:val="0"/>
          <w:divBdr>
            <w:top w:val="none" w:sz="0" w:space="0" w:color="auto"/>
            <w:left w:val="none" w:sz="0" w:space="0" w:color="auto"/>
            <w:bottom w:val="none" w:sz="0" w:space="0" w:color="auto"/>
            <w:right w:val="none" w:sz="0" w:space="0" w:color="auto"/>
          </w:divBdr>
        </w:div>
        <w:div w:id="757404017">
          <w:marLeft w:val="0"/>
          <w:marRight w:val="0"/>
          <w:marTop w:val="0"/>
          <w:marBottom w:val="0"/>
          <w:divBdr>
            <w:top w:val="none" w:sz="0" w:space="0" w:color="auto"/>
            <w:left w:val="none" w:sz="0" w:space="0" w:color="auto"/>
            <w:bottom w:val="none" w:sz="0" w:space="0" w:color="auto"/>
            <w:right w:val="none" w:sz="0" w:space="0" w:color="auto"/>
          </w:divBdr>
        </w:div>
        <w:div w:id="1058741451">
          <w:marLeft w:val="0"/>
          <w:marRight w:val="0"/>
          <w:marTop w:val="0"/>
          <w:marBottom w:val="0"/>
          <w:divBdr>
            <w:top w:val="none" w:sz="0" w:space="0" w:color="auto"/>
            <w:left w:val="none" w:sz="0" w:space="0" w:color="auto"/>
            <w:bottom w:val="none" w:sz="0" w:space="0" w:color="auto"/>
            <w:right w:val="none" w:sz="0" w:space="0" w:color="auto"/>
          </w:divBdr>
        </w:div>
        <w:div w:id="1532526173">
          <w:marLeft w:val="0"/>
          <w:marRight w:val="0"/>
          <w:marTop w:val="0"/>
          <w:marBottom w:val="0"/>
          <w:divBdr>
            <w:top w:val="none" w:sz="0" w:space="0" w:color="auto"/>
            <w:left w:val="none" w:sz="0" w:space="0" w:color="auto"/>
            <w:bottom w:val="none" w:sz="0" w:space="0" w:color="auto"/>
            <w:right w:val="none" w:sz="0" w:space="0" w:color="auto"/>
          </w:divBdr>
        </w:div>
        <w:div w:id="1740983219">
          <w:marLeft w:val="0"/>
          <w:marRight w:val="0"/>
          <w:marTop w:val="0"/>
          <w:marBottom w:val="0"/>
          <w:divBdr>
            <w:top w:val="none" w:sz="0" w:space="0" w:color="auto"/>
            <w:left w:val="none" w:sz="0" w:space="0" w:color="auto"/>
            <w:bottom w:val="none" w:sz="0" w:space="0" w:color="auto"/>
            <w:right w:val="none" w:sz="0" w:space="0" w:color="auto"/>
          </w:divBdr>
        </w:div>
      </w:divsChild>
    </w:div>
    <w:div w:id="1255089201">
      <w:bodyDiv w:val="1"/>
      <w:marLeft w:val="0"/>
      <w:marRight w:val="0"/>
      <w:marTop w:val="0"/>
      <w:marBottom w:val="0"/>
      <w:divBdr>
        <w:top w:val="none" w:sz="0" w:space="0" w:color="auto"/>
        <w:left w:val="none" w:sz="0" w:space="0" w:color="auto"/>
        <w:bottom w:val="none" w:sz="0" w:space="0" w:color="auto"/>
        <w:right w:val="none" w:sz="0" w:space="0" w:color="auto"/>
      </w:divBdr>
    </w:div>
    <w:div w:id="1318412477">
      <w:bodyDiv w:val="1"/>
      <w:marLeft w:val="0"/>
      <w:marRight w:val="0"/>
      <w:marTop w:val="0"/>
      <w:marBottom w:val="0"/>
      <w:divBdr>
        <w:top w:val="none" w:sz="0" w:space="0" w:color="auto"/>
        <w:left w:val="none" w:sz="0" w:space="0" w:color="auto"/>
        <w:bottom w:val="none" w:sz="0" w:space="0" w:color="auto"/>
        <w:right w:val="none" w:sz="0" w:space="0" w:color="auto"/>
      </w:divBdr>
      <w:divsChild>
        <w:div w:id="171184094">
          <w:marLeft w:val="0"/>
          <w:marRight w:val="0"/>
          <w:marTop w:val="0"/>
          <w:marBottom w:val="0"/>
          <w:divBdr>
            <w:top w:val="none" w:sz="0" w:space="0" w:color="auto"/>
            <w:left w:val="none" w:sz="0" w:space="0" w:color="auto"/>
            <w:bottom w:val="none" w:sz="0" w:space="0" w:color="auto"/>
            <w:right w:val="none" w:sz="0" w:space="0" w:color="auto"/>
          </w:divBdr>
        </w:div>
        <w:div w:id="208226149">
          <w:marLeft w:val="0"/>
          <w:marRight w:val="0"/>
          <w:marTop w:val="0"/>
          <w:marBottom w:val="0"/>
          <w:divBdr>
            <w:top w:val="none" w:sz="0" w:space="0" w:color="auto"/>
            <w:left w:val="none" w:sz="0" w:space="0" w:color="auto"/>
            <w:bottom w:val="none" w:sz="0" w:space="0" w:color="auto"/>
            <w:right w:val="none" w:sz="0" w:space="0" w:color="auto"/>
          </w:divBdr>
        </w:div>
        <w:div w:id="305597345">
          <w:marLeft w:val="0"/>
          <w:marRight w:val="0"/>
          <w:marTop w:val="0"/>
          <w:marBottom w:val="0"/>
          <w:divBdr>
            <w:top w:val="none" w:sz="0" w:space="0" w:color="auto"/>
            <w:left w:val="none" w:sz="0" w:space="0" w:color="auto"/>
            <w:bottom w:val="none" w:sz="0" w:space="0" w:color="auto"/>
            <w:right w:val="none" w:sz="0" w:space="0" w:color="auto"/>
          </w:divBdr>
        </w:div>
        <w:div w:id="411390195">
          <w:marLeft w:val="0"/>
          <w:marRight w:val="0"/>
          <w:marTop w:val="0"/>
          <w:marBottom w:val="0"/>
          <w:divBdr>
            <w:top w:val="none" w:sz="0" w:space="0" w:color="auto"/>
            <w:left w:val="none" w:sz="0" w:space="0" w:color="auto"/>
            <w:bottom w:val="none" w:sz="0" w:space="0" w:color="auto"/>
            <w:right w:val="none" w:sz="0" w:space="0" w:color="auto"/>
          </w:divBdr>
        </w:div>
        <w:div w:id="551575729">
          <w:marLeft w:val="0"/>
          <w:marRight w:val="0"/>
          <w:marTop w:val="0"/>
          <w:marBottom w:val="0"/>
          <w:divBdr>
            <w:top w:val="none" w:sz="0" w:space="0" w:color="auto"/>
            <w:left w:val="none" w:sz="0" w:space="0" w:color="auto"/>
            <w:bottom w:val="none" w:sz="0" w:space="0" w:color="auto"/>
            <w:right w:val="none" w:sz="0" w:space="0" w:color="auto"/>
          </w:divBdr>
        </w:div>
        <w:div w:id="593822347">
          <w:marLeft w:val="0"/>
          <w:marRight w:val="0"/>
          <w:marTop w:val="0"/>
          <w:marBottom w:val="0"/>
          <w:divBdr>
            <w:top w:val="none" w:sz="0" w:space="0" w:color="auto"/>
            <w:left w:val="none" w:sz="0" w:space="0" w:color="auto"/>
            <w:bottom w:val="none" w:sz="0" w:space="0" w:color="auto"/>
            <w:right w:val="none" w:sz="0" w:space="0" w:color="auto"/>
          </w:divBdr>
        </w:div>
        <w:div w:id="862674012">
          <w:marLeft w:val="0"/>
          <w:marRight w:val="0"/>
          <w:marTop w:val="0"/>
          <w:marBottom w:val="0"/>
          <w:divBdr>
            <w:top w:val="none" w:sz="0" w:space="0" w:color="auto"/>
            <w:left w:val="none" w:sz="0" w:space="0" w:color="auto"/>
            <w:bottom w:val="none" w:sz="0" w:space="0" w:color="auto"/>
            <w:right w:val="none" w:sz="0" w:space="0" w:color="auto"/>
          </w:divBdr>
        </w:div>
        <w:div w:id="1754206847">
          <w:marLeft w:val="0"/>
          <w:marRight w:val="0"/>
          <w:marTop w:val="0"/>
          <w:marBottom w:val="0"/>
          <w:divBdr>
            <w:top w:val="none" w:sz="0" w:space="0" w:color="auto"/>
            <w:left w:val="none" w:sz="0" w:space="0" w:color="auto"/>
            <w:bottom w:val="none" w:sz="0" w:space="0" w:color="auto"/>
            <w:right w:val="none" w:sz="0" w:space="0" w:color="auto"/>
          </w:divBdr>
        </w:div>
        <w:div w:id="1882589198">
          <w:marLeft w:val="0"/>
          <w:marRight w:val="0"/>
          <w:marTop w:val="0"/>
          <w:marBottom w:val="0"/>
          <w:divBdr>
            <w:top w:val="none" w:sz="0" w:space="0" w:color="auto"/>
            <w:left w:val="none" w:sz="0" w:space="0" w:color="auto"/>
            <w:bottom w:val="none" w:sz="0" w:space="0" w:color="auto"/>
            <w:right w:val="none" w:sz="0" w:space="0" w:color="auto"/>
          </w:divBdr>
        </w:div>
      </w:divsChild>
    </w:div>
    <w:div w:id="1329557742">
      <w:bodyDiv w:val="1"/>
      <w:marLeft w:val="0"/>
      <w:marRight w:val="0"/>
      <w:marTop w:val="0"/>
      <w:marBottom w:val="0"/>
      <w:divBdr>
        <w:top w:val="none" w:sz="0" w:space="0" w:color="auto"/>
        <w:left w:val="none" w:sz="0" w:space="0" w:color="auto"/>
        <w:bottom w:val="none" w:sz="0" w:space="0" w:color="auto"/>
        <w:right w:val="none" w:sz="0" w:space="0" w:color="auto"/>
      </w:divBdr>
    </w:div>
    <w:div w:id="1334382930">
      <w:bodyDiv w:val="1"/>
      <w:marLeft w:val="0"/>
      <w:marRight w:val="0"/>
      <w:marTop w:val="0"/>
      <w:marBottom w:val="0"/>
      <w:divBdr>
        <w:top w:val="none" w:sz="0" w:space="0" w:color="auto"/>
        <w:left w:val="none" w:sz="0" w:space="0" w:color="auto"/>
        <w:bottom w:val="none" w:sz="0" w:space="0" w:color="auto"/>
        <w:right w:val="none" w:sz="0" w:space="0" w:color="auto"/>
      </w:divBdr>
    </w:div>
    <w:div w:id="1337003083">
      <w:bodyDiv w:val="1"/>
      <w:marLeft w:val="0"/>
      <w:marRight w:val="0"/>
      <w:marTop w:val="0"/>
      <w:marBottom w:val="0"/>
      <w:divBdr>
        <w:top w:val="none" w:sz="0" w:space="0" w:color="auto"/>
        <w:left w:val="none" w:sz="0" w:space="0" w:color="auto"/>
        <w:bottom w:val="none" w:sz="0" w:space="0" w:color="auto"/>
        <w:right w:val="none" w:sz="0" w:space="0" w:color="auto"/>
      </w:divBdr>
    </w:div>
    <w:div w:id="1344631451">
      <w:bodyDiv w:val="1"/>
      <w:marLeft w:val="0"/>
      <w:marRight w:val="0"/>
      <w:marTop w:val="0"/>
      <w:marBottom w:val="0"/>
      <w:divBdr>
        <w:top w:val="none" w:sz="0" w:space="0" w:color="auto"/>
        <w:left w:val="none" w:sz="0" w:space="0" w:color="auto"/>
        <w:bottom w:val="none" w:sz="0" w:space="0" w:color="auto"/>
        <w:right w:val="none" w:sz="0" w:space="0" w:color="auto"/>
      </w:divBdr>
      <w:divsChild>
        <w:div w:id="244731297">
          <w:marLeft w:val="0"/>
          <w:marRight w:val="0"/>
          <w:marTop w:val="0"/>
          <w:marBottom w:val="0"/>
          <w:divBdr>
            <w:top w:val="none" w:sz="0" w:space="0" w:color="auto"/>
            <w:left w:val="none" w:sz="0" w:space="0" w:color="auto"/>
            <w:bottom w:val="none" w:sz="0" w:space="0" w:color="auto"/>
            <w:right w:val="none" w:sz="0" w:space="0" w:color="auto"/>
          </w:divBdr>
        </w:div>
        <w:div w:id="271982316">
          <w:marLeft w:val="0"/>
          <w:marRight w:val="0"/>
          <w:marTop w:val="0"/>
          <w:marBottom w:val="0"/>
          <w:divBdr>
            <w:top w:val="none" w:sz="0" w:space="0" w:color="auto"/>
            <w:left w:val="none" w:sz="0" w:space="0" w:color="auto"/>
            <w:bottom w:val="none" w:sz="0" w:space="0" w:color="auto"/>
            <w:right w:val="none" w:sz="0" w:space="0" w:color="auto"/>
          </w:divBdr>
        </w:div>
        <w:div w:id="803347830">
          <w:marLeft w:val="0"/>
          <w:marRight w:val="0"/>
          <w:marTop w:val="0"/>
          <w:marBottom w:val="0"/>
          <w:divBdr>
            <w:top w:val="none" w:sz="0" w:space="0" w:color="auto"/>
            <w:left w:val="none" w:sz="0" w:space="0" w:color="auto"/>
            <w:bottom w:val="none" w:sz="0" w:space="0" w:color="auto"/>
            <w:right w:val="none" w:sz="0" w:space="0" w:color="auto"/>
          </w:divBdr>
        </w:div>
        <w:div w:id="812259641">
          <w:marLeft w:val="0"/>
          <w:marRight w:val="0"/>
          <w:marTop w:val="0"/>
          <w:marBottom w:val="0"/>
          <w:divBdr>
            <w:top w:val="none" w:sz="0" w:space="0" w:color="auto"/>
            <w:left w:val="none" w:sz="0" w:space="0" w:color="auto"/>
            <w:bottom w:val="none" w:sz="0" w:space="0" w:color="auto"/>
            <w:right w:val="none" w:sz="0" w:space="0" w:color="auto"/>
          </w:divBdr>
        </w:div>
        <w:div w:id="856697526">
          <w:marLeft w:val="0"/>
          <w:marRight w:val="0"/>
          <w:marTop w:val="0"/>
          <w:marBottom w:val="0"/>
          <w:divBdr>
            <w:top w:val="none" w:sz="0" w:space="0" w:color="auto"/>
            <w:left w:val="none" w:sz="0" w:space="0" w:color="auto"/>
            <w:bottom w:val="none" w:sz="0" w:space="0" w:color="auto"/>
            <w:right w:val="none" w:sz="0" w:space="0" w:color="auto"/>
          </w:divBdr>
        </w:div>
        <w:div w:id="1330863423">
          <w:marLeft w:val="0"/>
          <w:marRight w:val="0"/>
          <w:marTop w:val="0"/>
          <w:marBottom w:val="0"/>
          <w:divBdr>
            <w:top w:val="none" w:sz="0" w:space="0" w:color="auto"/>
            <w:left w:val="none" w:sz="0" w:space="0" w:color="auto"/>
            <w:bottom w:val="none" w:sz="0" w:space="0" w:color="auto"/>
            <w:right w:val="none" w:sz="0" w:space="0" w:color="auto"/>
          </w:divBdr>
        </w:div>
        <w:div w:id="1449853566">
          <w:marLeft w:val="0"/>
          <w:marRight w:val="0"/>
          <w:marTop w:val="0"/>
          <w:marBottom w:val="0"/>
          <w:divBdr>
            <w:top w:val="none" w:sz="0" w:space="0" w:color="auto"/>
            <w:left w:val="none" w:sz="0" w:space="0" w:color="auto"/>
            <w:bottom w:val="none" w:sz="0" w:space="0" w:color="auto"/>
            <w:right w:val="none" w:sz="0" w:space="0" w:color="auto"/>
          </w:divBdr>
        </w:div>
        <w:div w:id="1718167310">
          <w:marLeft w:val="0"/>
          <w:marRight w:val="0"/>
          <w:marTop w:val="0"/>
          <w:marBottom w:val="0"/>
          <w:divBdr>
            <w:top w:val="none" w:sz="0" w:space="0" w:color="auto"/>
            <w:left w:val="none" w:sz="0" w:space="0" w:color="auto"/>
            <w:bottom w:val="none" w:sz="0" w:space="0" w:color="auto"/>
            <w:right w:val="none" w:sz="0" w:space="0" w:color="auto"/>
          </w:divBdr>
        </w:div>
        <w:div w:id="1826315147">
          <w:marLeft w:val="0"/>
          <w:marRight w:val="0"/>
          <w:marTop w:val="0"/>
          <w:marBottom w:val="0"/>
          <w:divBdr>
            <w:top w:val="none" w:sz="0" w:space="0" w:color="auto"/>
            <w:left w:val="none" w:sz="0" w:space="0" w:color="auto"/>
            <w:bottom w:val="none" w:sz="0" w:space="0" w:color="auto"/>
            <w:right w:val="none" w:sz="0" w:space="0" w:color="auto"/>
          </w:divBdr>
        </w:div>
      </w:divsChild>
    </w:div>
    <w:div w:id="1370447061">
      <w:bodyDiv w:val="1"/>
      <w:marLeft w:val="0"/>
      <w:marRight w:val="0"/>
      <w:marTop w:val="0"/>
      <w:marBottom w:val="0"/>
      <w:divBdr>
        <w:top w:val="none" w:sz="0" w:space="0" w:color="auto"/>
        <w:left w:val="none" w:sz="0" w:space="0" w:color="auto"/>
        <w:bottom w:val="none" w:sz="0" w:space="0" w:color="auto"/>
        <w:right w:val="none" w:sz="0" w:space="0" w:color="auto"/>
      </w:divBdr>
    </w:div>
    <w:div w:id="1374846321">
      <w:bodyDiv w:val="1"/>
      <w:marLeft w:val="0"/>
      <w:marRight w:val="0"/>
      <w:marTop w:val="0"/>
      <w:marBottom w:val="0"/>
      <w:divBdr>
        <w:top w:val="none" w:sz="0" w:space="0" w:color="auto"/>
        <w:left w:val="none" w:sz="0" w:space="0" w:color="auto"/>
        <w:bottom w:val="none" w:sz="0" w:space="0" w:color="auto"/>
        <w:right w:val="none" w:sz="0" w:space="0" w:color="auto"/>
      </w:divBdr>
      <w:divsChild>
        <w:div w:id="64618788">
          <w:marLeft w:val="0"/>
          <w:marRight w:val="0"/>
          <w:marTop w:val="0"/>
          <w:marBottom w:val="0"/>
          <w:divBdr>
            <w:top w:val="none" w:sz="0" w:space="0" w:color="auto"/>
            <w:left w:val="none" w:sz="0" w:space="0" w:color="auto"/>
            <w:bottom w:val="none" w:sz="0" w:space="0" w:color="auto"/>
            <w:right w:val="none" w:sz="0" w:space="0" w:color="auto"/>
          </w:divBdr>
        </w:div>
        <w:div w:id="815151148">
          <w:marLeft w:val="0"/>
          <w:marRight w:val="0"/>
          <w:marTop w:val="0"/>
          <w:marBottom w:val="0"/>
          <w:divBdr>
            <w:top w:val="none" w:sz="0" w:space="0" w:color="auto"/>
            <w:left w:val="none" w:sz="0" w:space="0" w:color="auto"/>
            <w:bottom w:val="none" w:sz="0" w:space="0" w:color="auto"/>
            <w:right w:val="none" w:sz="0" w:space="0" w:color="auto"/>
          </w:divBdr>
        </w:div>
        <w:div w:id="1468009882">
          <w:marLeft w:val="0"/>
          <w:marRight w:val="0"/>
          <w:marTop w:val="0"/>
          <w:marBottom w:val="0"/>
          <w:divBdr>
            <w:top w:val="none" w:sz="0" w:space="0" w:color="auto"/>
            <w:left w:val="none" w:sz="0" w:space="0" w:color="auto"/>
            <w:bottom w:val="none" w:sz="0" w:space="0" w:color="auto"/>
            <w:right w:val="none" w:sz="0" w:space="0" w:color="auto"/>
          </w:divBdr>
        </w:div>
      </w:divsChild>
    </w:div>
    <w:div w:id="1406033746">
      <w:bodyDiv w:val="1"/>
      <w:marLeft w:val="0"/>
      <w:marRight w:val="0"/>
      <w:marTop w:val="0"/>
      <w:marBottom w:val="0"/>
      <w:divBdr>
        <w:top w:val="none" w:sz="0" w:space="0" w:color="auto"/>
        <w:left w:val="none" w:sz="0" w:space="0" w:color="auto"/>
        <w:bottom w:val="none" w:sz="0" w:space="0" w:color="auto"/>
        <w:right w:val="none" w:sz="0" w:space="0" w:color="auto"/>
      </w:divBdr>
      <w:divsChild>
        <w:div w:id="507796561">
          <w:marLeft w:val="0"/>
          <w:marRight w:val="0"/>
          <w:marTop w:val="0"/>
          <w:marBottom w:val="0"/>
          <w:divBdr>
            <w:top w:val="none" w:sz="0" w:space="0" w:color="auto"/>
            <w:left w:val="none" w:sz="0" w:space="0" w:color="auto"/>
            <w:bottom w:val="none" w:sz="0" w:space="0" w:color="auto"/>
            <w:right w:val="none" w:sz="0" w:space="0" w:color="auto"/>
          </w:divBdr>
        </w:div>
        <w:div w:id="795369538">
          <w:marLeft w:val="0"/>
          <w:marRight w:val="0"/>
          <w:marTop w:val="0"/>
          <w:marBottom w:val="0"/>
          <w:divBdr>
            <w:top w:val="none" w:sz="0" w:space="0" w:color="auto"/>
            <w:left w:val="none" w:sz="0" w:space="0" w:color="auto"/>
            <w:bottom w:val="none" w:sz="0" w:space="0" w:color="auto"/>
            <w:right w:val="none" w:sz="0" w:space="0" w:color="auto"/>
          </w:divBdr>
        </w:div>
        <w:div w:id="1475367724">
          <w:marLeft w:val="0"/>
          <w:marRight w:val="0"/>
          <w:marTop w:val="0"/>
          <w:marBottom w:val="0"/>
          <w:divBdr>
            <w:top w:val="none" w:sz="0" w:space="0" w:color="auto"/>
            <w:left w:val="none" w:sz="0" w:space="0" w:color="auto"/>
            <w:bottom w:val="none" w:sz="0" w:space="0" w:color="auto"/>
            <w:right w:val="none" w:sz="0" w:space="0" w:color="auto"/>
          </w:divBdr>
        </w:div>
      </w:divsChild>
    </w:div>
    <w:div w:id="1420831423">
      <w:bodyDiv w:val="1"/>
      <w:marLeft w:val="0"/>
      <w:marRight w:val="0"/>
      <w:marTop w:val="0"/>
      <w:marBottom w:val="0"/>
      <w:divBdr>
        <w:top w:val="none" w:sz="0" w:space="0" w:color="auto"/>
        <w:left w:val="none" w:sz="0" w:space="0" w:color="auto"/>
        <w:bottom w:val="none" w:sz="0" w:space="0" w:color="auto"/>
        <w:right w:val="none" w:sz="0" w:space="0" w:color="auto"/>
      </w:divBdr>
      <w:divsChild>
        <w:div w:id="659819489">
          <w:marLeft w:val="0"/>
          <w:marRight w:val="0"/>
          <w:marTop w:val="0"/>
          <w:marBottom w:val="0"/>
          <w:divBdr>
            <w:top w:val="none" w:sz="0" w:space="0" w:color="auto"/>
            <w:left w:val="none" w:sz="0" w:space="0" w:color="auto"/>
            <w:bottom w:val="none" w:sz="0" w:space="0" w:color="auto"/>
            <w:right w:val="none" w:sz="0" w:space="0" w:color="auto"/>
          </w:divBdr>
        </w:div>
        <w:div w:id="984892422">
          <w:marLeft w:val="0"/>
          <w:marRight w:val="0"/>
          <w:marTop w:val="0"/>
          <w:marBottom w:val="0"/>
          <w:divBdr>
            <w:top w:val="none" w:sz="0" w:space="0" w:color="auto"/>
            <w:left w:val="none" w:sz="0" w:space="0" w:color="auto"/>
            <w:bottom w:val="none" w:sz="0" w:space="0" w:color="auto"/>
            <w:right w:val="none" w:sz="0" w:space="0" w:color="auto"/>
          </w:divBdr>
        </w:div>
        <w:div w:id="1159615393">
          <w:marLeft w:val="0"/>
          <w:marRight w:val="0"/>
          <w:marTop w:val="0"/>
          <w:marBottom w:val="0"/>
          <w:divBdr>
            <w:top w:val="none" w:sz="0" w:space="0" w:color="auto"/>
            <w:left w:val="none" w:sz="0" w:space="0" w:color="auto"/>
            <w:bottom w:val="none" w:sz="0" w:space="0" w:color="auto"/>
            <w:right w:val="none" w:sz="0" w:space="0" w:color="auto"/>
          </w:divBdr>
        </w:div>
        <w:div w:id="1471708481">
          <w:marLeft w:val="0"/>
          <w:marRight w:val="0"/>
          <w:marTop w:val="0"/>
          <w:marBottom w:val="0"/>
          <w:divBdr>
            <w:top w:val="none" w:sz="0" w:space="0" w:color="auto"/>
            <w:left w:val="none" w:sz="0" w:space="0" w:color="auto"/>
            <w:bottom w:val="none" w:sz="0" w:space="0" w:color="auto"/>
            <w:right w:val="none" w:sz="0" w:space="0" w:color="auto"/>
          </w:divBdr>
        </w:div>
        <w:div w:id="1498810298">
          <w:marLeft w:val="0"/>
          <w:marRight w:val="0"/>
          <w:marTop w:val="0"/>
          <w:marBottom w:val="0"/>
          <w:divBdr>
            <w:top w:val="none" w:sz="0" w:space="0" w:color="auto"/>
            <w:left w:val="none" w:sz="0" w:space="0" w:color="auto"/>
            <w:bottom w:val="none" w:sz="0" w:space="0" w:color="auto"/>
            <w:right w:val="none" w:sz="0" w:space="0" w:color="auto"/>
          </w:divBdr>
        </w:div>
        <w:div w:id="1707825185">
          <w:marLeft w:val="0"/>
          <w:marRight w:val="0"/>
          <w:marTop w:val="0"/>
          <w:marBottom w:val="0"/>
          <w:divBdr>
            <w:top w:val="none" w:sz="0" w:space="0" w:color="auto"/>
            <w:left w:val="none" w:sz="0" w:space="0" w:color="auto"/>
            <w:bottom w:val="none" w:sz="0" w:space="0" w:color="auto"/>
            <w:right w:val="none" w:sz="0" w:space="0" w:color="auto"/>
          </w:divBdr>
        </w:div>
        <w:div w:id="1783260672">
          <w:marLeft w:val="0"/>
          <w:marRight w:val="0"/>
          <w:marTop w:val="0"/>
          <w:marBottom w:val="0"/>
          <w:divBdr>
            <w:top w:val="none" w:sz="0" w:space="0" w:color="auto"/>
            <w:left w:val="none" w:sz="0" w:space="0" w:color="auto"/>
            <w:bottom w:val="none" w:sz="0" w:space="0" w:color="auto"/>
            <w:right w:val="none" w:sz="0" w:space="0" w:color="auto"/>
          </w:divBdr>
        </w:div>
        <w:div w:id="1916816602">
          <w:marLeft w:val="0"/>
          <w:marRight w:val="0"/>
          <w:marTop w:val="0"/>
          <w:marBottom w:val="0"/>
          <w:divBdr>
            <w:top w:val="none" w:sz="0" w:space="0" w:color="auto"/>
            <w:left w:val="none" w:sz="0" w:space="0" w:color="auto"/>
            <w:bottom w:val="none" w:sz="0" w:space="0" w:color="auto"/>
            <w:right w:val="none" w:sz="0" w:space="0" w:color="auto"/>
          </w:divBdr>
        </w:div>
        <w:div w:id="1954164375">
          <w:marLeft w:val="0"/>
          <w:marRight w:val="0"/>
          <w:marTop w:val="0"/>
          <w:marBottom w:val="0"/>
          <w:divBdr>
            <w:top w:val="none" w:sz="0" w:space="0" w:color="auto"/>
            <w:left w:val="none" w:sz="0" w:space="0" w:color="auto"/>
            <w:bottom w:val="none" w:sz="0" w:space="0" w:color="auto"/>
            <w:right w:val="none" w:sz="0" w:space="0" w:color="auto"/>
          </w:divBdr>
        </w:div>
        <w:div w:id="1956714450">
          <w:marLeft w:val="0"/>
          <w:marRight w:val="0"/>
          <w:marTop w:val="0"/>
          <w:marBottom w:val="0"/>
          <w:divBdr>
            <w:top w:val="none" w:sz="0" w:space="0" w:color="auto"/>
            <w:left w:val="none" w:sz="0" w:space="0" w:color="auto"/>
            <w:bottom w:val="none" w:sz="0" w:space="0" w:color="auto"/>
            <w:right w:val="none" w:sz="0" w:space="0" w:color="auto"/>
          </w:divBdr>
        </w:div>
        <w:div w:id="1993485264">
          <w:marLeft w:val="0"/>
          <w:marRight w:val="0"/>
          <w:marTop w:val="0"/>
          <w:marBottom w:val="0"/>
          <w:divBdr>
            <w:top w:val="none" w:sz="0" w:space="0" w:color="auto"/>
            <w:left w:val="none" w:sz="0" w:space="0" w:color="auto"/>
            <w:bottom w:val="none" w:sz="0" w:space="0" w:color="auto"/>
            <w:right w:val="none" w:sz="0" w:space="0" w:color="auto"/>
          </w:divBdr>
        </w:div>
        <w:div w:id="2121997130">
          <w:marLeft w:val="0"/>
          <w:marRight w:val="0"/>
          <w:marTop w:val="0"/>
          <w:marBottom w:val="0"/>
          <w:divBdr>
            <w:top w:val="none" w:sz="0" w:space="0" w:color="auto"/>
            <w:left w:val="none" w:sz="0" w:space="0" w:color="auto"/>
            <w:bottom w:val="none" w:sz="0" w:space="0" w:color="auto"/>
            <w:right w:val="none" w:sz="0" w:space="0" w:color="auto"/>
          </w:divBdr>
        </w:div>
      </w:divsChild>
    </w:div>
    <w:div w:id="1431391296">
      <w:bodyDiv w:val="1"/>
      <w:marLeft w:val="0"/>
      <w:marRight w:val="0"/>
      <w:marTop w:val="0"/>
      <w:marBottom w:val="0"/>
      <w:divBdr>
        <w:top w:val="none" w:sz="0" w:space="0" w:color="auto"/>
        <w:left w:val="none" w:sz="0" w:space="0" w:color="auto"/>
        <w:bottom w:val="none" w:sz="0" w:space="0" w:color="auto"/>
        <w:right w:val="none" w:sz="0" w:space="0" w:color="auto"/>
      </w:divBdr>
    </w:div>
    <w:div w:id="1442609943">
      <w:bodyDiv w:val="1"/>
      <w:marLeft w:val="0"/>
      <w:marRight w:val="0"/>
      <w:marTop w:val="0"/>
      <w:marBottom w:val="0"/>
      <w:divBdr>
        <w:top w:val="none" w:sz="0" w:space="0" w:color="auto"/>
        <w:left w:val="none" w:sz="0" w:space="0" w:color="auto"/>
        <w:bottom w:val="none" w:sz="0" w:space="0" w:color="auto"/>
        <w:right w:val="none" w:sz="0" w:space="0" w:color="auto"/>
      </w:divBdr>
    </w:div>
    <w:div w:id="1463116778">
      <w:bodyDiv w:val="1"/>
      <w:marLeft w:val="0"/>
      <w:marRight w:val="0"/>
      <w:marTop w:val="0"/>
      <w:marBottom w:val="0"/>
      <w:divBdr>
        <w:top w:val="none" w:sz="0" w:space="0" w:color="auto"/>
        <w:left w:val="none" w:sz="0" w:space="0" w:color="auto"/>
        <w:bottom w:val="none" w:sz="0" w:space="0" w:color="auto"/>
        <w:right w:val="none" w:sz="0" w:space="0" w:color="auto"/>
      </w:divBdr>
    </w:div>
    <w:div w:id="1468626796">
      <w:bodyDiv w:val="1"/>
      <w:marLeft w:val="0"/>
      <w:marRight w:val="0"/>
      <w:marTop w:val="0"/>
      <w:marBottom w:val="0"/>
      <w:divBdr>
        <w:top w:val="none" w:sz="0" w:space="0" w:color="auto"/>
        <w:left w:val="none" w:sz="0" w:space="0" w:color="auto"/>
        <w:bottom w:val="none" w:sz="0" w:space="0" w:color="auto"/>
        <w:right w:val="none" w:sz="0" w:space="0" w:color="auto"/>
      </w:divBdr>
    </w:div>
    <w:div w:id="1473406184">
      <w:bodyDiv w:val="1"/>
      <w:marLeft w:val="0"/>
      <w:marRight w:val="0"/>
      <w:marTop w:val="0"/>
      <w:marBottom w:val="0"/>
      <w:divBdr>
        <w:top w:val="none" w:sz="0" w:space="0" w:color="auto"/>
        <w:left w:val="none" w:sz="0" w:space="0" w:color="auto"/>
        <w:bottom w:val="none" w:sz="0" w:space="0" w:color="auto"/>
        <w:right w:val="none" w:sz="0" w:space="0" w:color="auto"/>
      </w:divBdr>
    </w:div>
    <w:div w:id="1530989755">
      <w:bodyDiv w:val="1"/>
      <w:marLeft w:val="0"/>
      <w:marRight w:val="0"/>
      <w:marTop w:val="0"/>
      <w:marBottom w:val="0"/>
      <w:divBdr>
        <w:top w:val="none" w:sz="0" w:space="0" w:color="auto"/>
        <w:left w:val="none" w:sz="0" w:space="0" w:color="auto"/>
        <w:bottom w:val="none" w:sz="0" w:space="0" w:color="auto"/>
        <w:right w:val="none" w:sz="0" w:space="0" w:color="auto"/>
      </w:divBdr>
    </w:div>
    <w:div w:id="1531920984">
      <w:bodyDiv w:val="1"/>
      <w:marLeft w:val="0"/>
      <w:marRight w:val="0"/>
      <w:marTop w:val="0"/>
      <w:marBottom w:val="0"/>
      <w:divBdr>
        <w:top w:val="none" w:sz="0" w:space="0" w:color="auto"/>
        <w:left w:val="none" w:sz="0" w:space="0" w:color="auto"/>
        <w:bottom w:val="none" w:sz="0" w:space="0" w:color="auto"/>
        <w:right w:val="none" w:sz="0" w:space="0" w:color="auto"/>
      </w:divBdr>
      <w:divsChild>
        <w:div w:id="1989283897">
          <w:marLeft w:val="547"/>
          <w:marRight w:val="0"/>
          <w:marTop w:val="0"/>
          <w:marBottom w:val="0"/>
          <w:divBdr>
            <w:top w:val="none" w:sz="0" w:space="0" w:color="auto"/>
            <w:left w:val="none" w:sz="0" w:space="0" w:color="auto"/>
            <w:bottom w:val="none" w:sz="0" w:space="0" w:color="auto"/>
            <w:right w:val="none" w:sz="0" w:space="0" w:color="auto"/>
          </w:divBdr>
        </w:div>
      </w:divsChild>
    </w:div>
    <w:div w:id="1555314031">
      <w:bodyDiv w:val="1"/>
      <w:marLeft w:val="0"/>
      <w:marRight w:val="0"/>
      <w:marTop w:val="0"/>
      <w:marBottom w:val="0"/>
      <w:divBdr>
        <w:top w:val="none" w:sz="0" w:space="0" w:color="auto"/>
        <w:left w:val="none" w:sz="0" w:space="0" w:color="auto"/>
        <w:bottom w:val="none" w:sz="0" w:space="0" w:color="auto"/>
        <w:right w:val="none" w:sz="0" w:space="0" w:color="auto"/>
      </w:divBdr>
    </w:div>
    <w:div w:id="1560094746">
      <w:bodyDiv w:val="1"/>
      <w:marLeft w:val="0"/>
      <w:marRight w:val="0"/>
      <w:marTop w:val="0"/>
      <w:marBottom w:val="0"/>
      <w:divBdr>
        <w:top w:val="none" w:sz="0" w:space="0" w:color="auto"/>
        <w:left w:val="none" w:sz="0" w:space="0" w:color="auto"/>
        <w:bottom w:val="none" w:sz="0" w:space="0" w:color="auto"/>
        <w:right w:val="none" w:sz="0" w:space="0" w:color="auto"/>
      </w:divBdr>
      <w:divsChild>
        <w:div w:id="368341865">
          <w:marLeft w:val="0"/>
          <w:marRight w:val="0"/>
          <w:marTop w:val="0"/>
          <w:marBottom w:val="0"/>
          <w:divBdr>
            <w:top w:val="none" w:sz="0" w:space="0" w:color="auto"/>
            <w:left w:val="none" w:sz="0" w:space="0" w:color="auto"/>
            <w:bottom w:val="none" w:sz="0" w:space="0" w:color="auto"/>
            <w:right w:val="none" w:sz="0" w:space="0" w:color="auto"/>
          </w:divBdr>
        </w:div>
        <w:div w:id="539709808">
          <w:marLeft w:val="0"/>
          <w:marRight w:val="0"/>
          <w:marTop w:val="0"/>
          <w:marBottom w:val="0"/>
          <w:divBdr>
            <w:top w:val="none" w:sz="0" w:space="0" w:color="auto"/>
            <w:left w:val="none" w:sz="0" w:space="0" w:color="auto"/>
            <w:bottom w:val="none" w:sz="0" w:space="0" w:color="auto"/>
            <w:right w:val="none" w:sz="0" w:space="0" w:color="auto"/>
          </w:divBdr>
        </w:div>
        <w:div w:id="1011252095">
          <w:marLeft w:val="0"/>
          <w:marRight w:val="0"/>
          <w:marTop w:val="0"/>
          <w:marBottom w:val="0"/>
          <w:divBdr>
            <w:top w:val="none" w:sz="0" w:space="0" w:color="auto"/>
            <w:left w:val="none" w:sz="0" w:space="0" w:color="auto"/>
            <w:bottom w:val="none" w:sz="0" w:space="0" w:color="auto"/>
            <w:right w:val="none" w:sz="0" w:space="0" w:color="auto"/>
          </w:divBdr>
        </w:div>
        <w:div w:id="1351025710">
          <w:marLeft w:val="0"/>
          <w:marRight w:val="0"/>
          <w:marTop w:val="0"/>
          <w:marBottom w:val="0"/>
          <w:divBdr>
            <w:top w:val="none" w:sz="0" w:space="0" w:color="auto"/>
            <w:left w:val="none" w:sz="0" w:space="0" w:color="auto"/>
            <w:bottom w:val="none" w:sz="0" w:space="0" w:color="auto"/>
            <w:right w:val="none" w:sz="0" w:space="0" w:color="auto"/>
          </w:divBdr>
        </w:div>
        <w:div w:id="1389526596">
          <w:marLeft w:val="0"/>
          <w:marRight w:val="0"/>
          <w:marTop w:val="0"/>
          <w:marBottom w:val="0"/>
          <w:divBdr>
            <w:top w:val="none" w:sz="0" w:space="0" w:color="auto"/>
            <w:left w:val="none" w:sz="0" w:space="0" w:color="auto"/>
            <w:bottom w:val="none" w:sz="0" w:space="0" w:color="auto"/>
            <w:right w:val="none" w:sz="0" w:space="0" w:color="auto"/>
          </w:divBdr>
        </w:div>
        <w:div w:id="1487553390">
          <w:marLeft w:val="0"/>
          <w:marRight w:val="0"/>
          <w:marTop w:val="0"/>
          <w:marBottom w:val="0"/>
          <w:divBdr>
            <w:top w:val="none" w:sz="0" w:space="0" w:color="auto"/>
            <w:left w:val="none" w:sz="0" w:space="0" w:color="auto"/>
            <w:bottom w:val="none" w:sz="0" w:space="0" w:color="auto"/>
            <w:right w:val="none" w:sz="0" w:space="0" w:color="auto"/>
          </w:divBdr>
        </w:div>
        <w:div w:id="1648365491">
          <w:marLeft w:val="0"/>
          <w:marRight w:val="0"/>
          <w:marTop w:val="0"/>
          <w:marBottom w:val="0"/>
          <w:divBdr>
            <w:top w:val="none" w:sz="0" w:space="0" w:color="auto"/>
            <w:left w:val="none" w:sz="0" w:space="0" w:color="auto"/>
            <w:bottom w:val="none" w:sz="0" w:space="0" w:color="auto"/>
            <w:right w:val="none" w:sz="0" w:space="0" w:color="auto"/>
          </w:divBdr>
        </w:div>
        <w:div w:id="1733887199">
          <w:marLeft w:val="0"/>
          <w:marRight w:val="0"/>
          <w:marTop w:val="0"/>
          <w:marBottom w:val="0"/>
          <w:divBdr>
            <w:top w:val="none" w:sz="0" w:space="0" w:color="auto"/>
            <w:left w:val="none" w:sz="0" w:space="0" w:color="auto"/>
            <w:bottom w:val="none" w:sz="0" w:space="0" w:color="auto"/>
            <w:right w:val="none" w:sz="0" w:space="0" w:color="auto"/>
          </w:divBdr>
        </w:div>
        <w:div w:id="2032489926">
          <w:marLeft w:val="0"/>
          <w:marRight w:val="0"/>
          <w:marTop w:val="0"/>
          <w:marBottom w:val="0"/>
          <w:divBdr>
            <w:top w:val="none" w:sz="0" w:space="0" w:color="auto"/>
            <w:left w:val="none" w:sz="0" w:space="0" w:color="auto"/>
            <w:bottom w:val="none" w:sz="0" w:space="0" w:color="auto"/>
            <w:right w:val="none" w:sz="0" w:space="0" w:color="auto"/>
          </w:divBdr>
        </w:div>
      </w:divsChild>
    </w:div>
    <w:div w:id="1568613497">
      <w:bodyDiv w:val="1"/>
      <w:marLeft w:val="0"/>
      <w:marRight w:val="0"/>
      <w:marTop w:val="0"/>
      <w:marBottom w:val="0"/>
      <w:divBdr>
        <w:top w:val="none" w:sz="0" w:space="0" w:color="auto"/>
        <w:left w:val="none" w:sz="0" w:space="0" w:color="auto"/>
        <w:bottom w:val="none" w:sz="0" w:space="0" w:color="auto"/>
        <w:right w:val="none" w:sz="0" w:space="0" w:color="auto"/>
      </w:divBdr>
    </w:div>
    <w:div w:id="1578242136">
      <w:bodyDiv w:val="1"/>
      <w:marLeft w:val="0"/>
      <w:marRight w:val="0"/>
      <w:marTop w:val="0"/>
      <w:marBottom w:val="0"/>
      <w:divBdr>
        <w:top w:val="none" w:sz="0" w:space="0" w:color="auto"/>
        <w:left w:val="none" w:sz="0" w:space="0" w:color="auto"/>
        <w:bottom w:val="none" w:sz="0" w:space="0" w:color="auto"/>
        <w:right w:val="none" w:sz="0" w:space="0" w:color="auto"/>
      </w:divBdr>
      <w:divsChild>
        <w:div w:id="300040919">
          <w:marLeft w:val="0"/>
          <w:marRight w:val="0"/>
          <w:marTop w:val="0"/>
          <w:marBottom w:val="0"/>
          <w:divBdr>
            <w:top w:val="none" w:sz="0" w:space="0" w:color="auto"/>
            <w:left w:val="none" w:sz="0" w:space="0" w:color="auto"/>
            <w:bottom w:val="none" w:sz="0" w:space="0" w:color="auto"/>
            <w:right w:val="none" w:sz="0" w:space="0" w:color="auto"/>
          </w:divBdr>
        </w:div>
        <w:div w:id="858664932">
          <w:marLeft w:val="0"/>
          <w:marRight w:val="0"/>
          <w:marTop w:val="0"/>
          <w:marBottom w:val="0"/>
          <w:divBdr>
            <w:top w:val="none" w:sz="0" w:space="0" w:color="auto"/>
            <w:left w:val="none" w:sz="0" w:space="0" w:color="auto"/>
            <w:bottom w:val="none" w:sz="0" w:space="0" w:color="auto"/>
            <w:right w:val="none" w:sz="0" w:space="0" w:color="auto"/>
          </w:divBdr>
        </w:div>
        <w:div w:id="1296445218">
          <w:marLeft w:val="0"/>
          <w:marRight w:val="0"/>
          <w:marTop w:val="0"/>
          <w:marBottom w:val="0"/>
          <w:divBdr>
            <w:top w:val="none" w:sz="0" w:space="0" w:color="auto"/>
            <w:left w:val="none" w:sz="0" w:space="0" w:color="auto"/>
            <w:bottom w:val="none" w:sz="0" w:space="0" w:color="auto"/>
            <w:right w:val="none" w:sz="0" w:space="0" w:color="auto"/>
          </w:divBdr>
        </w:div>
      </w:divsChild>
    </w:div>
    <w:div w:id="1589191218">
      <w:bodyDiv w:val="1"/>
      <w:marLeft w:val="0"/>
      <w:marRight w:val="0"/>
      <w:marTop w:val="0"/>
      <w:marBottom w:val="0"/>
      <w:divBdr>
        <w:top w:val="none" w:sz="0" w:space="0" w:color="auto"/>
        <w:left w:val="none" w:sz="0" w:space="0" w:color="auto"/>
        <w:bottom w:val="none" w:sz="0" w:space="0" w:color="auto"/>
        <w:right w:val="none" w:sz="0" w:space="0" w:color="auto"/>
      </w:divBdr>
    </w:div>
    <w:div w:id="1591506856">
      <w:bodyDiv w:val="1"/>
      <w:marLeft w:val="0"/>
      <w:marRight w:val="0"/>
      <w:marTop w:val="0"/>
      <w:marBottom w:val="0"/>
      <w:divBdr>
        <w:top w:val="none" w:sz="0" w:space="0" w:color="auto"/>
        <w:left w:val="none" w:sz="0" w:space="0" w:color="auto"/>
        <w:bottom w:val="none" w:sz="0" w:space="0" w:color="auto"/>
        <w:right w:val="none" w:sz="0" w:space="0" w:color="auto"/>
      </w:divBdr>
    </w:div>
    <w:div w:id="1591691928">
      <w:bodyDiv w:val="1"/>
      <w:marLeft w:val="0"/>
      <w:marRight w:val="0"/>
      <w:marTop w:val="0"/>
      <w:marBottom w:val="0"/>
      <w:divBdr>
        <w:top w:val="none" w:sz="0" w:space="0" w:color="auto"/>
        <w:left w:val="none" w:sz="0" w:space="0" w:color="auto"/>
        <w:bottom w:val="none" w:sz="0" w:space="0" w:color="auto"/>
        <w:right w:val="none" w:sz="0" w:space="0" w:color="auto"/>
      </w:divBdr>
    </w:div>
    <w:div w:id="1602879863">
      <w:bodyDiv w:val="1"/>
      <w:marLeft w:val="0"/>
      <w:marRight w:val="0"/>
      <w:marTop w:val="0"/>
      <w:marBottom w:val="0"/>
      <w:divBdr>
        <w:top w:val="none" w:sz="0" w:space="0" w:color="auto"/>
        <w:left w:val="none" w:sz="0" w:space="0" w:color="auto"/>
        <w:bottom w:val="none" w:sz="0" w:space="0" w:color="auto"/>
        <w:right w:val="none" w:sz="0" w:space="0" w:color="auto"/>
      </w:divBdr>
      <w:divsChild>
        <w:div w:id="198977544">
          <w:marLeft w:val="0"/>
          <w:marRight w:val="0"/>
          <w:marTop w:val="0"/>
          <w:marBottom w:val="0"/>
          <w:divBdr>
            <w:top w:val="none" w:sz="0" w:space="0" w:color="auto"/>
            <w:left w:val="none" w:sz="0" w:space="0" w:color="auto"/>
            <w:bottom w:val="none" w:sz="0" w:space="0" w:color="auto"/>
            <w:right w:val="none" w:sz="0" w:space="0" w:color="auto"/>
          </w:divBdr>
        </w:div>
        <w:div w:id="213582554">
          <w:marLeft w:val="0"/>
          <w:marRight w:val="0"/>
          <w:marTop w:val="0"/>
          <w:marBottom w:val="0"/>
          <w:divBdr>
            <w:top w:val="none" w:sz="0" w:space="0" w:color="auto"/>
            <w:left w:val="none" w:sz="0" w:space="0" w:color="auto"/>
            <w:bottom w:val="none" w:sz="0" w:space="0" w:color="auto"/>
            <w:right w:val="none" w:sz="0" w:space="0" w:color="auto"/>
          </w:divBdr>
        </w:div>
        <w:div w:id="308361721">
          <w:marLeft w:val="0"/>
          <w:marRight w:val="0"/>
          <w:marTop w:val="0"/>
          <w:marBottom w:val="0"/>
          <w:divBdr>
            <w:top w:val="none" w:sz="0" w:space="0" w:color="auto"/>
            <w:left w:val="none" w:sz="0" w:space="0" w:color="auto"/>
            <w:bottom w:val="none" w:sz="0" w:space="0" w:color="auto"/>
            <w:right w:val="none" w:sz="0" w:space="0" w:color="auto"/>
          </w:divBdr>
        </w:div>
        <w:div w:id="516043123">
          <w:marLeft w:val="0"/>
          <w:marRight w:val="0"/>
          <w:marTop w:val="0"/>
          <w:marBottom w:val="0"/>
          <w:divBdr>
            <w:top w:val="none" w:sz="0" w:space="0" w:color="auto"/>
            <w:left w:val="none" w:sz="0" w:space="0" w:color="auto"/>
            <w:bottom w:val="none" w:sz="0" w:space="0" w:color="auto"/>
            <w:right w:val="none" w:sz="0" w:space="0" w:color="auto"/>
          </w:divBdr>
        </w:div>
        <w:div w:id="673873725">
          <w:marLeft w:val="0"/>
          <w:marRight w:val="0"/>
          <w:marTop w:val="0"/>
          <w:marBottom w:val="0"/>
          <w:divBdr>
            <w:top w:val="none" w:sz="0" w:space="0" w:color="auto"/>
            <w:left w:val="none" w:sz="0" w:space="0" w:color="auto"/>
            <w:bottom w:val="none" w:sz="0" w:space="0" w:color="auto"/>
            <w:right w:val="none" w:sz="0" w:space="0" w:color="auto"/>
          </w:divBdr>
        </w:div>
        <w:div w:id="1248274532">
          <w:marLeft w:val="0"/>
          <w:marRight w:val="0"/>
          <w:marTop w:val="0"/>
          <w:marBottom w:val="0"/>
          <w:divBdr>
            <w:top w:val="none" w:sz="0" w:space="0" w:color="auto"/>
            <w:left w:val="none" w:sz="0" w:space="0" w:color="auto"/>
            <w:bottom w:val="none" w:sz="0" w:space="0" w:color="auto"/>
            <w:right w:val="none" w:sz="0" w:space="0" w:color="auto"/>
          </w:divBdr>
        </w:div>
        <w:div w:id="1960839349">
          <w:marLeft w:val="0"/>
          <w:marRight w:val="0"/>
          <w:marTop w:val="0"/>
          <w:marBottom w:val="0"/>
          <w:divBdr>
            <w:top w:val="none" w:sz="0" w:space="0" w:color="auto"/>
            <w:left w:val="none" w:sz="0" w:space="0" w:color="auto"/>
            <w:bottom w:val="none" w:sz="0" w:space="0" w:color="auto"/>
            <w:right w:val="none" w:sz="0" w:space="0" w:color="auto"/>
          </w:divBdr>
        </w:div>
        <w:div w:id="2066175999">
          <w:marLeft w:val="0"/>
          <w:marRight w:val="0"/>
          <w:marTop w:val="0"/>
          <w:marBottom w:val="0"/>
          <w:divBdr>
            <w:top w:val="none" w:sz="0" w:space="0" w:color="auto"/>
            <w:left w:val="none" w:sz="0" w:space="0" w:color="auto"/>
            <w:bottom w:val="none" w:sz="0" w:space="0" w:color="auto"/>
            <w:right w:val="none" w:sz="0" w:space="0" w:color="auto"/>
          </w:divBdr>
        </w:div>
        <w:div w:id="2093120186">
          <w:marLeft w:val="0"/>
          <w:marRight w:val="0"/>
          <w:marTop w:val="0"/>
          <w:marBottom w:val="0"/>
          <w:divBdr>
            <w:top w:val="none" w:sz="0" w:space="0" w:color="auto"/>
            <w:left w:val="none" w:sz="0" w:space="0" w:color="auto"/>
            <w:bottom w:val="none" w:sz="0" w:space="0" w:color="auto"/>
            <w:right w:val="none" w:sz="0" w:space="0" w:color="auto"/>
          </w:divBdr>
        </w:div>
      </w:divsChild>
    </w:div>
    <w:div w:id="1605114891">
      <w:bodyDiv w:val="1"/>
      <w:marLeft w:val="0"/>
      <w:marRight w:val="0"/>
      <w:marTop w:val="0"/>
      <w:marBottom w:val="0"/>
      <w:divBdr>
        <w:top w:val="none" w:sz="0" w:space="0" w:color="auto"/>
        <w:left w:val="none" w:sz="0" w:space="0" w:color="auto"/>
        <w:bottom w:val="none" w:sz="0" w:space="0" w:color="auto"/>
        <w:right w:val="none" w:sz="0" w:space="0" w:color="auto"/>
      </w:divBdr>
    </w:div>
    <w:div w:id="1622881114">
      <w:bodyDiv w:val="1"/>
      <w:marLeft w:val="0"/>
      <w:marRight w:val="0"/>
      <w:marTop w:val="0"/>
      <w:marBottom w:val="0"/>
      <w:divBdr>
        <w:top w:val="none" w:sz="0" w:space="0" w:color="auto"/>
        <w:left w:val="none" w:sz="0" w:space="0" w:color="auto"/>
        <w:bottom w:val="none" w:sz="0" w:space="0" w:color="auto"/>
        <w:right w:val="none" w:sz="0" w:space="0" w:color="auto"/>
      </w:divBdr>
    </w:div>
    <w:div w:id="1628705256">
      <w:bodyDiv w:val="1"/>
      <w:marLeft w:val="0"/>
      <w:marRight w:val="0"/>
      <w:marTop w:val="0"/>
      <w:marBottom w:val="0"/>
      <w:divBdr>
        <w:top w:val="none" w:sz="0" w:space="0" w:color="auto"/>
        <w:left w:val="none" w:sz="0" w:space="0" w:color="auto"/>
        <w:bottom w:val="none" w:sz="0" w:space="0" w:color="auto"/>
        <w:right w:val="none" w:sz="0" w:space="0" w:color="auto"/>
      </w:divBdr>
    </w:div>
    <w:div w:id="1673144326">
      <w:bodyDiv w:val="1"/>
      <w:marLeft w:val="0"/>
      <w:marRight w:val="0"/>
      <w:marTop w:val="0"/>
      <w:marBottom w:val="0"/>
      <w:divBdr>
        <w:top w:val="none" w:sz="0" w:space="0" w:color="auto"/>
        <w:left w:val="none" w:sz="0" w:space="0" w:color="auto"/>
        <w:bottom w:val="none" w:sz="0" w:space="0" w:color="auto"/>
        <w:right w:val="none" w:sz="0" w:space="0" w:color="auto"/>
      </w:divBdr>
    </w:div>
    <w:div w:id="1704017083">
      <w:bodyDiv w:val="1"/>
      <w:marLeft w:val="0"/>
      <w:marRight w:val="0"/>
      <w:marTop w:val="0"/>
      <w:marBottom w:val="0"/>
      <w:divBdr>
        <w:top w:val="none" w:sz="0" w:space="0" w:color="auto"/>
        <w:left w:val="none" w:sz="0" w:space="0" w:color="auto"/>
        <w:bottom w:val="none" w:sz="0" w:space="0" w:color="auto"/>
        <w:right w:val="none" w:sz="0" w:space="0" w:color="auto"/>
      </w:divBdr>
      <w:divsChild>
        <w:div w:id="141971337">
          <w:marLeft w:val="0"/>
          <w:marRight w:val="0"/>
          <w:marTop w:val="0"/>
          <w:marBottom w:val="0"/>
          <w:divBdr>
            <w:top w:val="none" w:sz="0" w:space="0" w:color="auto"/>
            <w:left w:val="none" w:sz="0" w:space="0" w:color="auto"/>
            <w:bottom w:val="none" w:sz="0" w:space="0" w:color="auto"/>
            <w:right w:val="none" w:sz="0" w:space="0" w:color="auto"/>
          </w:divBdr>
        </w:div>
        <w:div w:id="150105923">
          <w:marLeft w:val="0"/>
          <w:marRight w:val="0"/>
          <w:marTop w:val="0"/>
          <w:marBottom w:val="0"/>
          <w:divBdr>
            <w:top w:val="none" w:sz="0" w:space="0" w:color="auto"/>
            <w:left w:val="none" w:sz="0" w:space="0" w:color="auto"/>
            <w:bottom w:val="none" w:sz="0" w:space="0" w:color="auto"/>
            <w:right w:val="none" w:sz="0" w:space="0" w:color="auto"/>
          </w:divBdr>
        </w:div>
        <w:div w:id="515655947">
          <w:marLeft w:val="0"/>
          <w:marRight w:val="0"/>
          <w:marTop w:val="0"/>
          <w:marBottom w:val="0"/>
          <w:divBdr>
            <w:top w:val="none" w:sz="0" w:space="0" w:color="auto"/>
            <w:left w:val="none" w:sz="0" w:space="0" w:color="auto"/>
            <w:bottom w:val="none" w:sz="0" w:space="0" w:color="auto"/>
            <w:right w:val="none" w:sz="0" w:space="0" w:color="auto"/>
          </w:divBdr>
        </w:div>
        <w:div w:id="532426388">
          <w:marLeft w:val="0"/>
          <w:marRight w:val="0"/>
          <w:marTop w:val="0"/>
          <w:marBottom w:val="0"/>
          <w:divBdr>
            <w:top w:val="none" w:sz="0" w:space="0" w:color="auto"/>
            <w:left w:val="none" w:sz="0" w:space="0" w:color="auto"/>
            <w:bottom w:val="none" w:sz="0" w:space="0" w:color="auto"/>
            <w:right w:val="none" w:sz="0" w:space="0" w:color="auto"/>
          </w:divBdr>
        </w:div>
        <w:div w:id="1211649649">
          <w:marLeft w:val="0"/>
          <w:marRight w:val="0"/>
          <w:marTop w:val="0"/>
          <w:marBottom w:val="0"/>
          <w:divBdr>
            <w:top w:val="none" w:sz="0" w:space="0" w:color="auto"/>
            <w:left w:val="none" w:sz="0" w:space="0" w:color="auto"/>
            <w:bottom w:val="none" w:sz="0" w:space="0" w:color="auto"/>
            <w:right w:val="none" w:sz="0" w:space="0" w:color="auto"/>
          </w:divBdr>
        </w:div>
        <w:div w:id="1317025832">
          <w:marLeft w:val="0"/>
          <w:marRight w:val="0"/>
          <w:marTop w:val="0"/>
          <w:marBottom w:val="0"/>
          <w:divBdr>
            <w:top w:val="none" w:sz="0" w:space="0" w:color="auto"/>
            <w:left w:val="none" w:sz="0" w:space="0" w:color="auto"/>
            <w:bottom w:val="none" w:sz="0" w:space="0" w:color="auto"/>
            <w:right w:val="none" w:sz="0" w:space="0" w:color="auto"/>
          </w:divBdr>
        </w:div>
        <w:div w:id="1398431405">
          <w:marLeft w:val="0"/>
          <w:marRight w:val="0"/>
          <w:marTop w:val="0"/>
          <w:marBottom w:val="0"/>
          <w:divBdr>
            <w:top w:val="none" w:sz="0" w:space="0" w:color="auto"/>
            <w:left w:val="none" w:sz="0" w:space="0" w:color="auto"/>
            <w:bottom w:val="none" w:sz="0" w:space="0" w:color="auto"/>
            <w:right w:val="none" w:sz="0" w:space="0" w:color="auto"/>
          </w:divBdr>
        </w:div>
        <w:div w:id="1676416714">
          <w:marLeft w:val="0"/>
          <w:marRight w:val="0"/>
          <w:marTop w:val="0"/>
          <w:marBottom w:val="0"/>
          <w:divBdr>
            <w:top w:val="none" w:sz="0" w:space="0" w:color="auto"/>
            <w:left w:val="none" w:sz="0" w:space="0" w:color="auto"/>
            <w:bottom w:val="none" w:sz="0" w:space="0" w:color="auto"/>
            <w:right w:val="none" w:sz="0" w:space="0" w:color="auto"/>
          </w:divBdr>
        </w:div>
        <w:div w:id="2124835778">
          <w:marLeft w:val="0"/>
          <w:marRight w:val="0"/>
          <w:marTop w:val="0"/>
          <w:marBottom w:val="0"/>
          <w:divBdr>
            <w:top w:val="none" w:sz="0" w:space="0" w:color="auto"/>
            <w:left w:val="none" w:sz="0" w:space="0" w:color="auto"/>
            <w:bottom w:val="none" w:sz="0" w:space="0" w:color="auto"/>
            <w:right w:val="none" w:sz="0" w:space="0" w:color="auto"/>
          </w:divBdr>
        </w:div>
      </w:divsChild>
    </w:div>
    <w:div w:id="1737128273">
      <w:bodyDiv w:val="1"/>
      <w:marLeft w:val="0"/>
      <w:marRight w:val="0"/>
      <w:marTop w:val="0"/>
      <w:marBottom w:val="0"/>
      <w:divBdr>
        <w:top w:val="none" w:sz="0" w:space="0" w:color="auto"/>
        <w:left w:val="none" w:sz="0" w:space="0" w:color="auto"/>
        <w:bottom w:val="none" w:sz="0" w:space="0" w:color="auto"/>
        <w:right w:val="none" w:sz="0" w:space="0" w:color="auto"/>
      </w:divBdr>
    </w:div>
    <w:div w:id="1743211875">
      <w:bodyDiv w:val="1"/>
      <w:marLeft w:val="0"/>
      <w:marRight w:val="0"/>
      <w:marTop w:val="0"/>
      <w:marBottom w:val="0"/>
      <w:divBdr>
        <w:top w:val="none" w:sz="0" w:space="0" w:color="auto"/>
        <w:left w:val="none" w:sz="0" w:space="0" w:color="auto"/>
        <w:bottom w:val="none" w:sz="0" w:space="0" w:color="auto"/>
        <w:right w:val="none" w:sz="0" w:space="0" w:color="auto"/>
      </w:divBdr>
    </w:div>
    <w:div w:id="1745644226">
      <w:bodyDiv w:val="1"/>
      <w:marLeft w:val="0"/>
      <w:marRight w:val="0"/>
      <w:marTop w:val="0"/>
      <w:marBottom w:val="0"/>
      <w:divBdr>
        <w:top w:val="none" w:sz="0" w:space="0" w:color="auto"/>
        <w:left w:val="none" w:sz="0" w:space="0" w:color="auto"/>
        <w:bottom w:val="none" w:sz="0" w:space="0" w:color="auto"/>
        <w:right w:val="none" w:sz="0" w:space="0" w:color="auto"/>
      </w:divBdr>
    </w:div>
    <w:div w:id="1748111706">
      <w:bodyDiv w:val="1"/>
      <w:marLeft w:val="0"/>
      <w:marRight w:val="0"/>
      <w:marTop w:val="0"/>
      <w:marBottom w:val="0"/>
      <w:divBdr>
        <w:top w:val="none" w:sz="0" w:space="0" w:color="auto"/>
        <w:left w:val="none" w:sz="0" w:space="0" w:color="auto"/>
        <w:bottom w:val="none" w:sz="0" w:space="0" w:color="auto"/>
        <w:right w:val="none" w:sz="0" w:space="0" w:color="auto"/>
      </w:divBdr>
    </w:div>
    <w:div w:id="1755593116">
      <w:bodyDiv w:val="1"/>
      <w:marLeft w:val="0"/>
      <w:marRight w:val="0"/>
      <w:marTop w:val="0"/>
      <w:marBottom w:val="0"/>
      <w:divBdr>
        <w:top w:val="none" w:sz="0" w:space="0" w:color="auto"/>
        <w:left w:val="none" w:sz="0" w:space="0" w:color="auto"/>
        <w:bottom w:val="none" w:sz="0" w:space="0" w:color="auto"/>
        <w:right w:val="none" w:sz="0" w:space="0" w:color="auto"/>
      </w:divBdr>
      <w:divsChild>
        <w:div w:id="378286470">
          <w:marLeft w:val="0"/>
          <w:marRight w:val="0"/>
          <w:marTop w:val="0"/>
          <w:marBottom w:val="0"/>
          <w:divBdr>
            <w:top w:val="none" w:sz="0" w:space="0" w:color="auto"/>
            <w:left w:val="none" w:sz="0" w:space="0" w:color="auto"/>
            <w:bottom w:val="none" w:sz="0" w:space="0" w:color="auto"/>
            <w:right w:val="none" w:sz="0" w:space="0" w:color="auto"/>
          </w:divBdr>
        </w:div>
        <w:div w:id="797576111">
          <w:marLeft w:val="0"/>
          <w:marRight w:val="0"/>
          <w:marTop w:val="0"/>
          <w:marBottom w:val="0"/>
          <w:divBdr>
            <w:top w:val="none" w:sz="0" w:space="0" w:color="auto"/>
            <w:left w:val="none" w:sz="0" w:space="0" w:color="auto"/>
            <w:bottom w:val="none" w:sz="0" w:space="0" w:color="auto"/>
            <w:right w:val="none" w:sz="0" w:space="0" w:color="auto"/>
          </w:divBdr>
        </w:div>
        <w:div w:id="970866597">
          <w:marLeft w:val="0"/>
          <w:marRight w:val="0"/>
          <w:marTop w:val="0"/>
          <w:marBottom w:val="0"/>
          <w:divBdr>
            <w:top w:val="none" w:sz="0" w:space="0" w:color="auto"/>
            <w:left w:val="none" w:sz="0" w:space="0" w:color="auto"/>
            <w:bottom w:val="none" w:sz="0" w:space="0" w:color="auto"/>
            <w:right w:val="none" w:sz="0" w:space="0" w:color="auto"/>
          </w:divBdr>
        </w:div>
        <w:div w:id="1054701410">
          <w:marLeft w:val="0"/>
          <w:marRight w:val="0"/>
          <w:marTop w:val="0"/>
          <w:marBottom w:val="0"/>
          <w:divBdr>
            <w:top w:val="none" w:sz="0" w:space="0" w:color="auto"/>
            <w:left w:val="none" w:sz="0" w:space="0" w:color="auto"/>
            <w:bottom w:val="none" w:sz="0" w:space="0" w:color="auto"/>
            <w:right w:val="none" w:sz="0" w:space="0" w:color="auto"/>
          </w:divBdr>
        </w:div>
        <w:div w:id="1099368733">
          <w:marLeft w:val="0"/>
          <w:marRight w:val="0"/>
          <w:marTop w:val="0"/>
          <w:marBottom w:val="0"/>
          <w:divBdr>
            <w:top w:val="none" w:sz="0" w:space="0" w:color="auto"/>
            <w:left w:val="none" w:sz="0" w:space="0" w:color="auto"/>
            <w:bottom w:val="none" w:sz="0" w:space="0" w:color="auto"/>
            <w:right w:val="none" w:sz="0" w:space="0" w:color="auto"/>
          </w:divBdr>
        </w:div>
      </w:divsChild>
    </w:div>
    <w:div w:id="1768035588">
      <w:bodyDiv w:val="1"/>
      <w:marLeft w:val="0"/>
      <w:marRight w:val="0"/>
      <w:marTop w:val="0"/>
      <w:marBottom w:val="0"/>
      <w:divBdr>
        <w:top w:val="none" w:sz="0" w:space="0" w:color="auto"/>
        <w:left w:val="none" w:sz="0" w:space="0" w:color="auto"/>
        <w:bottom w:val="none" w:sz="0" w:space="0" w:color="auto"/>
        <w:right w:val="none" w:sz="0" w:space="0" w:color="auto"/>
      </w:divBdr>
    </w:div>
    <w:div w:id="1772160235">
      <w:bodyDiv w:val="1"/>
      <w:marLeft w:val="0"/>
      <w:marRight w:val="0"/>
      <w:marTop w:val="0"/>
      <w:marBottom w:val="0"/>
      <w:divBdr>
        <w:top w:val="none" w:sz="0" w:space="0" w:color="auto"/>
        <w:left w:val="none" w:sz="0" w:space="0" w:color="auto"/>
        <w:bottom w:val="none" w:sz="0" w:space="0" w:color="auto"/>
        <w:right w:val="none" w:sz="0" w:space="0" w:color="auto"/>
      </w:divBdr>
    </w:div>
    <w:div w:id="1773208603">
      <w:bodyDiv w:val="1"/>
      <w:marLeft w:val="0"/>
      <w:marRight w:val="0"/>
      <w:marTop w:val="0"/>
      <w:marBottom w:val="0"/>
      <w:divBdr>
        <w:top w:val="none" w:sz="0" w:space="0" w:color="auto"/>
        <w:left w:val="none" w:sz="0" w:space="0" w:color="auto"/>
        <w:bottom w:val="none" w:sz="0" w:space="0" w:color="auto"/>
        <w:right w:val="none" w:sz="0" w:space="0" w:color="auto"/>
      </w:divBdr>
    </w:div>
    <w:div w:id="1783378540">
      <w:bodyDiv w:val="1"/>
      <w:marLeft w:val="0"/>
      <w:marRight w:val="0"/>
      <w:marTop w:val="0"/>
      <w:marBottom w:val="0"/>
      <w:divBdr>
        <w:top w:val="none" w:sz="0" w:space="0" w:color="auto"/>
        <w:left w:val="none" w:sz="0" w:space="0" w:color="auto"/>
        <w:bottom w:val="none" w:sz="0" w:space="0" w:color="auto"/>
        <w:right w:val="none" w:sz="0" w:space="0" w:color="auto"/>
      </w:divBdr>
      <w:divsChild>
        <w:div w:id="644893935">
          <w:marLeft w:val="0"/>
          <w:marRight w:val="0"/>
          <w:marTop w:val="0"/>
          <w:marBottom w:val="0"/>
          <w:divBdr>
            <w:top w:val="none" w:sz="0" w:space="0" w:color="auto"/>
            <w:left w:val="none" w:sz="0" w:space="0" w:color="auto"/>
            <w:bottom w:val="none" w:sz="0" w:space="0" w:color="auto"/>
            <w:right w:val="none" w:sz="0" w:space="0" w:color="auto"/>
          </w:divBdr>
        </w:div>
        <w:div w:id="864633987">
          <w:marLeft w:val="0"/>
          <w:marRight w:val="0"/>
          <w:marTop w:val="0"/>
          <w:marBottom w:val="0"/>
          <w:divBdr>
            <w:top w:val="none" w:sz="0" w:space="0" w:color="auto"/>
            <w:left w:val="none" w:sz="0" w:space="0" w:color="auto"/>
            <w:bottom w:val="none" w:sz="0" w:space="0" w:color="auto"/>
            <w:right w:val="none" w:sz="0" w:space="0" w:color="auto"/>
          </w:divBdr>
        </w:div>
        <w:div w:id="2138717436">
          <w:marLeft w:val="0"/>
          <w:marRight w:val="0"/>
          <w:marTop w:val="0"/>
          <w:marBottom w:val="0"/>
          <w:divBdr>
            <w:top w:val="none" w:sz="0" w:space="0" w:color="auto"/>
            <w:left w:val="none" w:sz="0" w:space="0" w:color="auto"/>
            <w:bottom w:val="none" w:sz="0" w:space="0" w:color="auto"/>
            <w:right w:val="none" w:sz="0" w:space="0" w:color="auto"/>
          </w:divBdr>
        </w:div>
      </w:divsChild>
    </w:div>
    <w:div w:id="1796023065">
      <w:bodyDiv w:val="1"/>
      <w:marLeft w:val="0"/>
      <w:marRight w:val="0"/>
      <w:marTop w:val="0"/>
      <w:marBottom w:val="0"/>
      <w:divBdr>
        <w:top w:val="none" w:sz="0" w:space="0" w:color="auto"/>
        <w:left w:val="none" w:sz="0" w:space="0" w:color="auto"/>
        <w:bottom w:val="none" w:sz="0" w:space="0" w:color="auto"/>
        <w:right w:val="none" w:sz="0" w:space="0" w:color="auto"/>
      </w:divBdr>
    </w:div>
    <w:div w:id="1848592763">
      <w:bodyDiv w:val="1"/>
      <w:marLeft w:val="0"/>
      <w:marRight w:val="0"/>
      <w:marTop w:val="0"/>
      <w:marBottom w:val="0"/>
      <w:divBdr>
        <w:top w:val="none" w:sz="0" w:space="0" w:color="auto"/>
        <w:left w:val="none" w:sz="0" w:space="0" w:color="auto"/>
        <w:bottom w:val="none" w:sz="0" w:space="0" w:color="auto"/>
        <w:right w:val="none" w:sz="0" w:space="0" w:color="auto"/>
      </w:divBdr>
    </w:div>
    <w:div w:id="1869097253">
      <w:bodyDiv w:val="1"/>
      <w:marLeft w:val="0"/>
      <w:marRight w:val="0"/>
      <w:marTop w:val="0"/>
      <w:marBottom w:val="0"/>
      <w:divBdr>
        <w:top w:val="none" w:sz="0" w:space="0" w:color="auto"/>
        <w:left w:val="none" w:sz="0" w:space="0" w:color="auto"/>
        <w:bottom w:val="none" w:sz="0" w:space="0" w:color="auto"/>
        <w:right w:val="none" w:sz="0" w:space="0" w:color="auto"/>
      </w:divBdr>
      <w:divsChild>
        <w:div w:id="131216270">
          <w:marLeft w:val="0"/>
          <w:marRight w:val="0"/>
          <w:marTop w:val="0"/>
          <w:marBottom w:val="0"/>
          <w:divBdr>
            <w:top w:val="none" w:sz="0" w:space="0" w:color="auto"/>
            <w:left w:val="none" w:sz="0" w:space="0" w:color="auto"/>
            <w:bottom w:val="none" w:sz="0" w:space="0" w:color="auto"/>
            <w:right w:val="none" w:sz="0" w:space="0" w:color="auto"/>
          </w:divBdr>
        </w:div>
        <w:div w:id="496191435">
          <w:marLeft w:val="0"/>
          <w:marRight w:val="0"/>
          <w:marTop w:val="0"/>
          <w:marBottom w:val="0"/>
          <w:divBdr>
            <w:top w:val="none" w:sz="0" w:space="0" w:color="auto"/>
            <w:left w:val="none" w:sz="0" w:space="0" w:color="auto"/>
            <w:bottom w:val="none" w:sz="0" w:space="0" w:color="auto"/>
            <w:right w:val="none" w:sz="0" w:space="0" w:color="auto"/>
          </w:divBdr>
        </w:div>
        <w:div w:id="570777161">
          <w:marLeft w:val="0"/>
          <w:marRight w:val="0"/>
          <w:marTop w:val="0"/>
          <w:marBottom w:val="0"/>
          <w:divBdr>
            <w:top w:val="none" w:sz="0" w:space="0" w:color="auto"/>
            <w:left w:val="none" w:sz="0" w:space="0" w:color="auto"/>
            <w:bottom w:val="none" w:sz="0" w:space="0" w:color="auto"/>
            <w:right w:val="none" w:sz="0" w:space="0" w:color="auto"/>
          </w:divBdr>
        </w:div>
        <w:div w:id="725370122">
          <w:marLeft w:val="0"/>
          <w:marRight w:val="0"/>
          <w:marTop w:val="0"/>
          <w:marBottom w:val="0"/>
          <w:divBdr>
            <w:top w:val="none" w:sz="0" w:space="0" w:color="auto"/>
            <w:left w:val="none" w:sz="0" w:space="0" w:color="auto"/>
            <w:bottom w:val="none" w:sz="0" w:space="0" w:color="auto"/>
            <w:right w:val="none" w:sz="0" w:space="0" w:color="auto"/>
          </w:divBdr>
        </w:div>
        <w:div w:id="740098806">
          <w:marLeft w:val="0"/>
          <w:marRight w:val="0"/>
          <w:marTop w:val="0"/>
          <w:marBottom w:val="0"/>
          <w:divBdr>
            <w:top w:val="none" w:sz="0" w:space="0" w:color="auto"/>
            <w:left w:val="none" w:sz="0" w:space="0" w:color="auto"/>
            <w:bottom w:val="none" w:sz="0" w:space="0" w:color="auto"/>
            <w:right w:val="none" w:sz="0" w:space="0" w:color="auto"/>
          </w:divBdr>
        </w:div>
        <w:div w:id="840706766">
          <w:marLeft w:val="0"/>
          <w:marRight w:val="0"/>
          <w:marTop w:val="0"/>
          <w:marBottom w:val="0"/>
          <w:divBdr>
            <w:top w:val="none" w:sz="0" w:space="0" w:color="auto"/>
            <w:left w:val="none" w:sz="0" w:space="0" w:color="auto"/>
            <w:bottom w:val="none" w:sz="0" w:space="0" w:color="auto"/>
            <w:right w:val="none" w:sz="0" w:space="0" w:color="auto"/>
          </w:divBdr>
        </w:div>
        <w:div w:id="933900764">
          <w:marLeft w:val="0"/>
          <w:marRight w:val="0"/>
          <w:marTop w:val="0"/>
          <w:marBottom w:val="0"/>
          <w:divBdr>
            <w:top w:val="none" w:sz="0" w:space="0" w:color="auto"/>
            <w:left w:val="none" w:sz="0" w:space="0" w:color="auto"/>
            <w:bottom w:val="none" w:sz="0" w:space="0" w:color="auto"/>
            <w:right w:val="none" w:sz="0" w:space="0" w:color="auto"/>
          </w:divBdr>
        </w:div>
        <w:div w:id="1129203724">
          <w:marLeft w:val="0"/>
          <w:marRight w:val="0"/>
          <w:marTop w:val="0"/>
          <w:marBottom w:val="0"/>
          <w:divBdr>
            <w:top w:val="none" w:sz="0" w:space="0" w:color="auto"/>
            <w:left w:val="none" w:sz="0" w:space="0" w:color="auto"/>
            <w:bottom w:val="none" w:sz="0" w:space="0" w:color="auto"/>
            <w:right w:val="none" w:sz="0" w:space="0" w:color="auto"/>
          </w:divBdr>
        </w:div>
        <w:div w:id="1291742789">
          <w:marLeft w:val="0"/>
          <w:marRight w:val="0"/>
          <w:marTop w:val="0"/>
          <w:marBottom w:val="0"/>
          <w:divBdr>
            <w:top w:val="none" w:sz="0" w:space="0" w:color="auto"/>
            <w:left w:val="none" w:sz="0" w:space="0" w:color="auto"/>
            <w:bottom w:val="none" w:sz="0" w:space="0" w:color="auto"/>
            <w:right w:val="none" w:sz="0" w:space="0" w:color="auto"/>
          </w:divBdr>
        </w:div>
        <w:div w:id="1338729367">
          <w:marLeft w:val="0"/>
          <w:marRight w:val="0"/>
          <w:marTop w:val="0"/>
          <w:marBottom w:val="0"/>
          <w:divBdr>
            <w:top w:val="none" w:sz="0" w:space="0" w:color="auto"/>
            <w:left w:val="none" w:sz="0" w:space="0" w:color="auto"/>
            <w:bottom w:val="none" w:sz="0" w:space="0" w:color="auto"/>
            <w:right w:val="none" w:sz="0" w:space="0" w:color="auto"/>
          </w:divBdr>
        </w:div>
        <w:div w:id="1664502677">
          <w:marLeft w:val="0"/>
          <w:marRight w:val="0"/>
          <w:marTop w:val="0"/>
          <w:marBottom w:val="0"/>
          <w:divBdr>
            <w:top w:val="none" w:sz="0" w:space="0" w:color="auto"/>
            <w:left w:val="none" w:sz="0" w:space="0" w:color="auto"/>
            <w:bottom w:val="none" w:sz="0" w:space="0" w:color="auto"/>
            <w:right w:val="none" w:sz="0" w:space="0" w:color="auto"/>
          </w:divBdr>
        </w:div>
        <w:div w:id="1693266260">
          <w:marLeft w:val="0"/>
          <w:marRight w:val="0"/>
          <w:marTop w:val="0"/>
          <w:marBottom w:val="0"/>
          <w:divBdr>
            <w:top w:val="none" w:sz="0" w:space="0" w:color="auto"/>
            <w:left w:val="none" w:sz="0" w:space="0" w:color="auto"/>
            <w:bottom w:val="none" w:sz="0" w:space="0" w:color="auto"/>
            <w:right w:val="none" w:sz="0" w:space="0" w:color="auto"/>
          </w:divBdr>
        </w:div>
        <w:div w:id="1932665109">
          <w:marLeft w:val="0"/>
          <w:marRight w:val="0"/>
          <w:marTop w:val="0"/>
          <w:marBottom w:val="0"/>
          <w:divBdr>
            <w:top w:val="none" w:sz="0" w:space="0" w:color="auto"/>
            <w:left w:val="none" w:sz="0" w:space="0" w:color="auto"/>
            <w:bottom w:val="none" w:sz="0" w:space="0" w:color="auto"/>
            <w:right w:val="none" w:sz="0" w:space="0" w:color="auto"/>
          </w:divBdr>
        </w:div>
      </w:divsChild>
    </w:div>
    <w:div w:id="1876889699">
      <w:bodyDiv w:val="1"/>
      <w:marLeft w:val="0"/>
      <w:marRight w:val="0"/>
      <w:marTop w:val="0"/>
      <w:marBottom w:val="0"/>
      <w:divBdr>
        <w:top w:val="none" w:sz="0" w:space="0" w:color="auto"/>
        <w:left w:val="none" w:sz="0" w:space="0" w:color="auto"/>
        <w:bottom w:val="none" w:sz="0" w:space="0" w:color="auto"/>
        <w:right w:val="none" w:sz="0" w:space="0" w:color="auto"/>
      </w:divBdr>
    </w:div>
    <w:div w:id="1882590518">
      <w:bodyDiv w:val="1"/>
      <w:marLeft w:val="0"/>
      <w:marRight w:val="0"/>
      <w:marTop w:val="0"/>
      <w:marBottom w:val="0"/>
      <w:divBdr>
        <w:top w:val="none" w:sz="0" w:space="0" w:color="auto"/>
        <w:left w:val="none" w:sz="0" w:space="0" w:color="auto"/>
        <w:bottom w:val="none" w:sz="0" w:space="0" w:color="auto"/>
        <w:right w:val="none" w:sz="0" w:space="0" w:color="auto"/>
      </w:divBdr>
    </w:div>
    <w:div w:id="1898930351">
      <w:bodyDiv w:val="1"/>
      <w:marLeft w:val="0"/>
      <w:marRight w:val="0"/>
      <w:marTop w:val="0"/>
      <w:marBottom w:val="0"/>
      <w:divBdr>
        <w:top w:val="none" w:sz="0" w:space="0" w:color="auto"/>
        <w:left w:val="none" w:sz="0" w:space="0" w:color="auto"/>
        <w:bottom w:val="none" w:sz="0" w:space="0" w:color="auto"/>
        <w:right w:val="none" w:sz="0" w:space="0" w:color="auto"/>
      </w:divBdr>
    </w:div>
    <w:div w:id="1939017643">
      <w:bodyDiv w:val="1"/>
      <w:marLeft w:val="0"/>
      <w:marRight w:val="0"/>
      <w:marTop w:val="0"/>
      <w:marBottom w:val="0"/>
      <w:divBdr>
        <w:top w:val="none" w:sz="0" w:space="0" w:color="auto"/>
        <w:left w:val="none" w:sz="0" w:space="0" w:color="auto"/>
        <w:bottom w:val="none" w:sz="0" w:space="0" w:color="auto"/>
        <w:right w:val="none" w:sz="0" w:space="0" w:color="auto"/>
      </w:divBdr>
    </w:div>
    <w:div w:id="1945376614">
      <w:bodyDiv w:val="1"/>
      <w:marLeft w:val="0"/>
      <w:marRight w:val="0"/>
      <w:marTop w:val="0"/>
      <w:marBottom w:val="0"/>
      <w:divBdr>
        <w:top w:val="none" w:sz="0" w:space="0" w:color="auto"/>
        <w:left w:val="none" w:sz="0" w:space="0" w:color="auto"/>
        <w:bottom w:val="none" w:sz="0" w:space="0" w:color="auto"/>
        <w:right w:val="none" w:sz="0" w:space="0" w:color="auto"/>
      </w:divBdr>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1973828417">
      <w:bodyDiv w:val="1"/>
      <w:marLeft w:val="0"/>
      <w:marRight w:val="0"/>
      <w:marTop w:val="0"/>
      <w:marBottom w:val="0"/>
      <w:divBdr>
        <w:top w:val="none" w:sz="0" w:space="0" w:color="auto"/>
        <w:left w:val="none" w:sz="0" w:space="0" w:color="auto"/>
        <w:bottom w:val="none" w:sz="0" w:space="0" w:color="auto"/>
        <w:right w:val="none" w:sz="0" w:space="0" w:color="auto"/>
      </w:divBdr>
    </w:div>
    <w:div w:id="1974552179">
      <w:bodyDiv w:val="1"/>
      <w:marLeft w:val="0"/>
      <w:marRight w:val="0"/>
      <w:marTop w:val="0"/>
      <w:marBottom w:val="0"/>
      <w:divBdr>
        <w:top w:val="none" w:sz="0" w:space="0" w:color="auto"/>
        <w:left w:val="none" w:sz="0" w:space="0" w:color="auto"/>
        <w:bottom w:val="none" w:sz="0" w:space="0" w:color="auto"/>
        <w:right w:val="none" w:sz="0" w:space="0" w:color="auto"/>
      </w:divBdr>
    </w:div>
    <w:div w:id="1977947732">
      <w:bodyDiv w:val="1"/>
      <w:marLeft w:val="0"/>
      <w:marRight w:val="0"/>
      <w:marTop w:val="0"/>
      <w:marBottom w:val="0"/>
      <w:divBdr>
        <w:top w:val="none" w:sz="0" w:space="0" w:color="auto"/>
        <w:left w:val="none" w:sz="0" w:space="0" w:color="auto"/>
        <w:bottom w:val="none" w:sz="0" w:space="0" w:color="auto"/>
        <w:right w:val="none" w:sz="0" w:space="0" w:color="auto"/>
      </w:divBdr>
      <w:divsChild>
        <w:div w:id="11495230">
          <w:marLeft w:val="0"/>
          <w:marRight w:val="0"/>
          <w:marTop w:val="0"/>
          <w:marBottom w:val="0"/>
          <w:divBdr>
            <w:top w:val="none" w:sz="0" w:space="0" w:color="auto"/>
            <w:left w:val="none" w:sz="0" w:space="0" w:color="auto"/>
            <w:bottom w:val="none" w:sz="0" w:space="0" w:color="auto"/>
            <w:right w:val="none" w:sz="0" w:space="0" w:color="auto"/>
          </w:divBdr>
        </w:div>
        <w:div w:id="78142166">
          <w:marLeft w:val="0"/>
          <w:marRight w:val="0"/>
          <w:marTop w:val="0"/>
          <w:marBottom w:val="0"/>
          <w:divBdr>
            <w:top w:val="none" w:sz="0" w:space="0" w:color="auto"/>
            <w:left w:val="none" w:sz="0" w:space="0" w:color="auto"/>
            <w:bottom w:val="none" w:sz="0" w:space="0" w:color="auto"/>
            <w:right w:val="none" w:sz="0" w:space="0" w:color="auto"/>
          </w:divBdr>
        </w:div>
        <w:div w:id="88552258">
          <w:marLeft w:val="0"/>
          <w:marRight w:val="0"/>
          <w:marTop w:val="0"/>
          <w:marBottom w:val="0"/>
          <w:divBdr>
            <w:top w:val="none" w:sz="0" w:space="0" w:color="auto"/>
            <w:left w:val="none" w:sz="0" w:space="0" w:color="auto"/>
            <w:bottom w:val="none" w:sz="0" w:space="0" w:color="auto"/>
            <w:right w:val="none" w:sz="0" w:space="0" w:color="auto"/>
          </w:divBdr>
        </w:div>
        <w:div w:id="95250231">
          <w:marLeft w:val="0"/>
          <w:marRight w:val="0"/>
          <w:marTop w:val="0"/>
          <w:marBottom w:val="0"/>
          <w:divBdr>
            <w:top w:val="none" w:sz="0" w:space="0" w:color="auto"/>
            <w:left w:val="none" w:sz="0" w:space="0" w:color="auto"/>
            <w:bottom w:val="none" w:sz="0" w:space="0" w:color="auto"/>
            <w:right w:val="none" w:sz="0" w:space="0" w:color="auto"/>
          </w:divBdr>
        </w:div>
        <w:div w:id="103113171">
          <w:marLeft w:val="0"/>
          <w:marRight w:val="0"/>
          <w:marTop w:val="0"/>
          <w:marBottom w:val="0"/>
          <w:divBdr>
            <w:top w:val="none" w:sz="0" w:space="0" w:color="auto"/>
            <w:left w:val="none" w:sz="0" w:space="0" w:color="auto"/>
            <w:bottom w:val="none" w:sz="0" w:space="0" w:color="auto"/>
            <w:right w:val="none" w:sz="0" w:space="0" w:color="auto"/>
          </w:divBdr>
        </w:div>
        <w:div w:id="148331346">
          <w:marLeft w:val="0"/>
          <w:marRight w:val="0"/>
          <w:marTop w:val="0"/>
          <w:marBottom w:val="0"/>
          <w:divBdr>
            <w:top w:val="none" w:sz="0" w:space="0" w:color="auto"/>
            <w:left w:val="none" w:sz="0" w:space="0" w:color="auto"/>
            <w:bottom w:val="none" w:sz="0" w:space="0" w:color="auto"/>
            <w:right w:val="none" w:sz="0" w:space="0" w:color="auto"/>
          </w:divBdr>
        </w:div>
        <w:div w:id="193346291">
          <w:marLeft w:val="0"/>
          <w:marRight w:val="0"/>
          <w:marTop w:val="0"/>
          <w:marBottom w:val="0"/>
          <w:divBdr>
            <w:top w:val="none" w:sz="0" w:space="0" w:color="auto"/>
            <w:left w:val="none" w:sz="0" w:space="0" w:color="auto"/>
            <w:bottom w:val="none" w:sz="0" w:space="0" w:color="auto"/>
            <w:right w:val="none" w:sz="0" w:space="0" w:color="auto"/>
          </w:divBdr>
        </w:div>
        <w:div w:id="230582466">
          <w:marLeft w:val="0"/>
          <w:marRight w:val="0"/>
          <w:marTop w:val="0"/>
          <w:marBottom w:val="0"/>
          <w:divBdr>
            <w:top w:val="none" w:sz="0" w:space="0" w:color="auto"/>
            <w:left w:val="none" w:sz="0" w:space="0" w:color="auto"/>
            <w:bottom w:val="none" w:sz="0" w:space="0" w:color="auto"/>
            <w:right w:val="none" w:sz="0" w:space="0" w:color="auto"/>
          </w:divBdr>
        </w:div>
        <w:div w:id="247815133">
          <w:marLeft w:val="0"/>
          <w:marRight w:val="0"/>
          <w:marTop w:val="0"/>
          <w:marBottom w:val="0"/>
          <w:divBdr>
            <w:top w:val="none" w:sz="0" w:space="0" w:color="auto"/>
            <w:left w:val="none" w:sz="0" w:space="0" w:color="auto"/>
            <w:bottom w:val="none" w:sz="0" w:space="0" w:color="auto"/>
            <w:right w:val="none" w:sz="0" w:space="0" w:color="auto"/>
          </w:divBdr>
        </w:div>
        <w:div w:id="251739284">
          <w:marLeft w:val="0"/>
          <w:marRight w:val="0"/>
          <w:marTop w:val="0"/>
          <w:marBottom w:val="0"/>
          <w:divBdr>
            <w:top w:val="none" w:sz="0" w:space="0" w:color="auto"/>
            <w:left w:val="none" w:sz="0" w:space="0" w:color="auto"/>
            <w:bottom w:val="none" w:sz="0" w:space="0" w:color="auto"/>
            <w:right w:val="none" w:sz="0" w:space="0" w:color="auto"/>
          </w:divBdr>
        </w:div>
        <w:div w:id="260531766">
          <w:marLeft w:val="0"/>
          <w:marRight w:val="0"/>
          <w:marTop w:val="0"/>
          <w:marBottom w:val="0"/>
          <w:divBdr>
            <w:top w:val="none" w:sz="0" w:space="0" w:color="auto"/>
            <w:left w:val="none" w:sz="0" w:space="0" w:color="auto"/>
            <w:bottom w:val="none" w:sz="0" w:space="0" w:color="auto"/>
            <w:right w:val="none" w:sz="0" w:space="0" w:color="auto"/>
          </w:divBdr>
        </w:div>
        <w:div w:id="272901619">
          <w:marLeft w:val="0"/>
          <w:marRight w:val="0"/>
          <w:marTop w:val="0"/>
          <w:marBottom w:val="0"/>
          <w:divBdr>
            <w:top w:val="none" w:sz="0" w:space="0" w:color="auto"/>
            <w:left w:val="none" w:sz="0" w:space="0" w:color="auto"/>
            <w:bottom w:val="none" w:sz="0" w:space="0" w:color="auto"/>
            <w:right w:val="none" w:sz="0" w:space="0" w:color="auto"/>
          </w:divBdr>
        </w:div>
        <w:div w:id="339505076">
          <w:marLeft w:val="0"/>
          <w:marRight w:val="0"/>
          <w:marTop w:val="0"/>
          <w:marBottom w:val="0"/>
          <w:divBdr>
            <w:top w:val="none" w:sz="0" w:space="0" w:color="auto"/>
            <w:left w:val="none" w:sz="0" w:space="0" w:color="auto"/>
            <w:bottom w:val="none" w:sz="0" w:space="0" w:color="auto"/>
            <w:right w:val="none" w:sz="0" w:space="0" w:color="auto"/>
          </w:divBdr>
        </w:div>
        <w:div w:id="401830413">
          <w:marLeft w:val="0"/>
          <w:marRight w:val="0"/>
          <w:marTop w:val="0"/>
          <w:marBottom w:val="0"/>
          <w:divBdr>
            <w:top w:val="none" w:sz="0" w:space="0" w:color="auto"/>
            <w:left w:val="none" w:sz="0" w:space="0" w:color="auto"/>
            <w:bottom w:val="none" w:sz="0" w:space="0" w:color="auto"/>
            <w:right w:val="none" w:sz="0" w:space="0" w:color="auto"/>
          </w:divBdr>
        </w:div>
        <w:div w:id="476915137">
          <w:marLeft w:val="0"/>
          <w:marRight w:val="0"/>
          <w:marTop w:val="0"/>
          <w:marBottom w:val="0"/>
          <w:divBdr>
            <w:top w:val="none" w:sz="0" w:space="0" w:color="auto"/>
            <w:left w:val="none" w:sz="0" w:space="0" w:color="auto"/>
            <w:bottom w:val="none" w:sz="0" w:space="0" w:color="auto"/>
            <w:right w:val="none" w:sz="0" w:space="0" w:color="auto"/>
          </w:divBdr>
        </w:div>
        <w:div w:id="498036475">
          <w:marLeft w:val="0"/>
          <w:marRight w:val="0"/>
          <w:marTop w:val="0"/>
          <w:marBottom w:val="0"/>
          <w:divBdr>
            <w:top w:val="none" w:sz="0" w:space="0" w:color="auto"/>
            <w:left w:val="none" w:sz="0" w:space="0" w:color="auto"/>
            <w:bottom w:val="none" w:sz="0" w:space="0" w:color="auto"/>
            <w:right w:val="none" w:sz="0" w:space="0" w:color="auto"/>
          </w:divBdr>
        </w:div>
        <w:div w:id="544946284">
          <w:marLeft w:val="0"/>
          <w:marRight w:val="0"/>
          <w:marTop w:val="0"/>
          <w:marBottom w:val="0"/>
          <w:divBdr>
            <w:top w:val="none" w:sz="0" w:space="0" w:color="auto"/>
            <w:left w:val="none" w:sz="0" w:space="0" w:color="auto"/>
            <w:bottom w:val="none" w:sz="0" w:space="0" w:color="auto"/>
            <w:right w:val="none" w:sz="0" w:space="0" w:color="auto"/>
          </w:divBdr>
        </w:div>
        <w:div w:id="684282259">
          <w:marLeft w:val="0"/>
          <w:marRight w:val="0"/>
          <w:marTop w:val="0"/>
          <w:marBottom w:val="0"/>
          <w:divBdr>
            <w:top w:val="none" w:sz="0" w:space="0" w:color="auto"/>
            <w:left w:val="none" w:sz="0" w:space="0" w:color="auto"/>
            <w:bottom w:val="none" w:sz="0" w:space="0" w:color="auto"/>
            <w:right w:val="none" w:sz="0" w:space="0" w:color="auto"/>
          </w:divBdr>
        </w:div>
        <w:div w:id="799419251">
          <w:marLeft w:val="0"/>
          <w:marRight w:val="0"/>
          <w:marTop w:val="0"/>
          <w:marBottom w:val="0"/>
          <w:divBdr>
            <w:top w:val="none" w:sz="0" w:space="0" w:color="auto"/>
            <w:left w:val="none" w:sz="0" w:space="0" w:color="auto"/>
            <w:bottom w:val="none" w:sz="0" w:space="0" w:color="auto"/>
            <w:right w:val="none" w:sz="0" w:space="0" w:color="auto"/>
          </w:divBdr>
        </w:div>
        <w:div w:id="1070928102">
          <w:marLeft w:val="0"/>
          <w:marRight w:val="0"/>
          <w:marTop w:val="0"/>
          <w:marBottom w:val="0"/>
          <w:divBdr>
            <w:top w:val="none" w:sz="0" w:space="0" w:color="auto"/>
            <w:left w:val="none" w:sz="0" w:space="0" w:color="auto"/>
            <w:bottom w:val="none" w:sz="0" w:space="0" w:color="auto"/>
            <w:right w:val="none" w:sz="0" w:space="0" w:color="auto"/>
          </w:divBdr>
        </w:div>
        <w:div w:id="1130562189">
          <w:marLeft w:val="0"/>
          <w:marRight w:val="0"/>
          <w:marTop w:val="0"/>
          <w:marBottom w:val="0"/>
          <w:divBdr>
            <w:top w:val="none" w:sz="0" w:space="0" w:color="auto"/>
            <w:left w:val="none" w:sz="0" w:space="0" w:color="auto"/>
            <w:bottom w:val="none" w:sz="0" w:space="0" w:color="auto"/>
            <w:right w:val="none" w:sz="0" w:space="0" w:color="auto"/>
          </w:divBdr>
        </w:div>
        <w:div w:id="1132482038">
          <w:marLeft w:val="0"/>
          <w:marRight w:val="0"/>
          <w:marTop w:val="0"/>
          <w:marBottom w:val="0"/>
          <w:divBdr>
            <w:top w:val="none" w:sz="0" w:space="0" w:color="auto"/>
            <w:left w:val="none" w:sz="0" w:space="0" w:color="auto"/>
            <w:bottom w:val="none" w:sz="0" w:space="0" w:color="auto"/>
            <w:right w:val="none" w:sz="0" w:space="0" w:color="auto"/>
          </w:divBdr>
        </w:div>
        <w:div w:id="1135876374">
          <w:marLeft w:val="0"/>
          <w:marRight w:val="0"/>
          <w:marTop w:val="0"/>
          <w:marBottom w:val="0"/>
          <w:divBdr>
            <w:top w:val="none" w:sz="0" w:space="0" w:color="auto"/>
            <w:left w:val="none" w:sz="0" w:space="0" w:color="auto"/>
            <w:bottom w:val="none" w:sz="0" w:space="0" w:color="auto"/>
            <w:right w:val="none" w:sz="0" w:space="0" w:color="auto"/>
          </w:divBdr>
        </w:div>
        <w:div w:id="1155412369">
          <w:marLeft w:val="0"/>
          <w:marRight w:val="0"/>
          <w:marTop w:val="0"/>
          <w:marBottom w:val="0"/>
          <w:divBdr>
            <w:top w:val="none" w:sz="0" w:space="0" w:color="auto"/>
            <w:left w:val="none" w:sz="0" w:space="0" w:color="auto"/>
            <w:bottom w:val="none" w:sz="0" w:space="0" w:color="auto"/>
            <w:right w:val="none" w:sz="0" w:space="0" w:color="auto"/>
          </w:divBdr>
        </w:div>
        <w:div w:id="1156191491">
          <w:marLeft w:val="0"/>
          <w:marRight w:val="0"/>
          <w:marTop w:val="0"/>
          <w:marBottom w:val="0"/>
          <w:divBdr>
            <w:top w:val="none" w:sz="0" w:space="0" w:color="auto"/>
            <w:left w:val="none" w:sz="0" w:space="0" w:color="auto"/>
            <w:bottom w:val="none" w:sz="0" w:space="0" w:color="auto"/>
            <w:right w:val="none" w:sz="0" w:space="0" w:color="auto"/>
          </w:divBdr>
        </w:div>
        <w:div w:id="1194222047">
          <w:marLeft w:val="0"/>
          <w:marRight w:val="0"/>
          <w:marTop w:val="0"/>
          <w:marBottom w:val="0"/>
          <w:divBdr>
            <w:top w:val="none" w:sz="0" w:space="0" w:color="auto"/>
            <w:left w:val="none" w:sz="0" w:space="0" w:color="auto"/>
            <w:bottom w:val="none" w:sz="0" w:space="0" w:color="auto"/>
            <w:right w:val="none" w:sz="0" w:space="0" w:color="auto"/>
          </w:divBdr>
        </w:div>
        <w:div w:id="1200974017">
          <w:marLeft w:val="0"/>
          <w:marRight w:val="0"/>
          <w:marTop w:val="0"/>
          <w:marBottom w:val="0"/>
          <w:divBdr>
            <w:top w:val="none" w:sz="0" w:space="0" w:color="auto"/>
            <w:left w:val="none" w:sz="0" w:space="0" w:color="auto"/>
            <w:bottom w:val="none" w:sz="0" w:space="0" w:color="auto"/>
            <w:right w:val="none" w:sz="0" w:space="0" w:color="auto"/>
          </w:divBdr>
        </w:div>
        <w:div w:id="1203248127">
          <w:marLeft w:val="0"/>
          <w:marRight w:val="0"/>
          <w:marTop w:val="0"/>
          <w:marBottom w:val="0"/>
          <w:divBdr>
            <w:top w:val="none" w:sz="0" w:space="0" w:color="auto"/>
            <w:left w:val="none" w:sz="0" w:space="0" w:color="auto"/>
            <w:bottom w:val="none" w:sz="0" w:space="0" w:color="auto"/>
            <w:right w:val="none" w:sz="0" w:space="0" w:color="auto"/>
          </w:divBdr>
        </w:div>
        <w:div w:id="1234463783">
          <w:marLeft w:val="0"/>
          <w:marRight w:val="0"/>
          <w:marTop w:val="0"/>
          <w:marBottom w:val="0"/>
          <w:divBdr>
            <w:top w:val="none" w:sz="0" w:space="0" w:color="auto"/>
            <w:left w:val="none" w:sz="0" w:space="0" w:color="auto"/>
            <w:bottom w:val="none" w:sz="0" w:space="0" w:color="auto"/>
            <w:right w:val="none" w:sz="0" w:space="0" w:color="auto"/>
          </w:divBdr>
        </w:div>
        <w:div w:id="1246382894">
          <w:marLeft w:val="0"/>
          <w:marRight w:val="0"/>
          <w:marTop w:val="0"/>
          <w:marBottom w:val="0"/>
          <w:divBdr>
            <w:top w:val="none" w:sz="0" w:space="0" w:color="auto"/>
            <w:left w:val="none" w:sz="0" w:space="0" w:color="auto"/>
            <w:bottom w:val="none" w:sz="0" w:space="0" w:color="auto"/>
            <w:right w:val="none" w:sz="0" w:space="0" w:color="auto"/>
          </w:divBdr>
        </w:div>
        <w:div w:id="1251545067">
          <w:marLeft w:val="0"/>
          <w:marRight w:val="0"/>
          <w:marTop w:val="0"/>
          <w:marBottom w:val="0"/>
          <w:divBdr>
            <w:top w:val="none" w:sz="0" w:space="0" w:color="auto"/>
            <w:left w:val="none" w:sz="0" w:space="0" w:color="auto"/>
            <w:bottom w:val="none" w:sz="0" w:space="0" w:color="auto"/>
            <w:right w:val="none" w:sz="0" w:space="0" w:color="auto"/>
          </w:divBdr>
        </w:div>
        <w:div w:id="1387991847">
          <w:marLeft w:val="0"/>
          <w:marRight w:val="0"/>
          <w:marTop w:val="0"/>
          <w:marBottom w:val="0"/>
          <w:divBdr>
            <w:top w:val="none" w:sz="0" w:space="0" w:color="auto"/>
            <w:left w:val="none" w:sz="0" w:space="0" w:color="auto"/>
            <w:bottom w:val="none" w:sz="0" w:space="0" w:color="auto"/>
            <w:right w:val="none" w:sz="0" w:space="0" w:color="auto"/>
          </w:divBdr>
        </w:div>
        <w:div w:id="1417744168">
          <w:marLeft w:val="0"/>
          <w:marRight w:val="0"/>
          <w:marTop w:val="0"/>
          <w:marBottom w:val="0"/>
          <w:divBdr>
            <w:top w:val="none" w:sz="0" w:space="0" w:color="auto"/>
            <w:left w:val="none" w:sz="0" w:space="0" w:color="auto"/>
            <w:bottom w:val="none" w:sz="0" w:space="0" w:color="auto"/>
            <w:right w:val="none" w:sz="0" w:space="0" w:color="auto"/>
          </w:divBdr>
        </w:div>
        <w:div w:id="1438210143">
          <w:marLeft w:val="0"/>
          <w:marRight w:val="0"/>
          <w:marTop w:val="0"/>
          <w:marBottom w:val="0"/>
          <w:divBdr>
            <w:top w:val="none" w:sz="0" w:space="0" w:color="auto"/>
            <w:left w:val="none" w:sz="0" w:space="0" w:color="auto"/>
            <w:bottom w:val="none" w:sz="0" w:space="0" w:color="auto"/>
            <w:right w:val="none" w:sz="0" w:space="0" w:color="auto"/>
          </w:divBdr>
        </w:div>
        <w:div w:id="1573083981">
          <w:marLeft w:val="0"/>
          <w:marRight w:val="0"/>
          <w:marTop w:val="0"/>
          <w:marBottom w:val="0"/>
          <w:divBdr>
            <w:top w:val="none" w:sz="0" w:space="0" w:color="auto"/>
            <w:left w:val="none" w:sz="0" w:space="0" w:color="auto"/>
            <w:bottom w:val="none" w:sz="0" w:space="0" w:color="auto"/>
            <w:right w:val="none" w:sz="0" w:space="0" w:color="auto"/>
          </w:divBdr>
        </w:div>
        <w:div w:id="1594508953">
          <w:marLeft w:val="0"/>
          <w:marRight w:val="0"/>
          <w:marTop w:val="0"/>
          <w:marBottom w:val="0"/>
          <w:divBdr>
            <w:top w:val="none" w:sz="0" w:space="0" w:color="auto"/>
            <w:left w:val="none" w:sz="0" w:space="0" w:color="auto"/>
            <w:bottom w:val="none" w:sz="0" w:space="0" w:color="auto"/>
            <w:right w:val="none" w:sz="0" w:space="0" w:color="auto"/>
          </w:divBdr>
        </w:div>
        <w:div w:id="1596597265">
          <w:marLeft w:val="0"/>
          <w:marRight w:val="0"/>
          <w:marTop w:val="0"/>
          <w:marBottom w:val="0"/>
          <w:divBdr>
            <w:top w:val="none" w:sz="0" w:space="0" w:color="auto"/>
            <w:left w:val="none" w:sz="0" w:space="0" w:color="auto"/>
            <w:bottom w:val="none" w:sz="0" w:space="0" w:color="auto"/>
            <w:right w:val="none" w:sz="0" w:space="0" w:color="auto"/>
          </w:divBdr>
        </w:div>
        <w:div w:id="1640067815">
          <w:marLeft w:val="0"/>
          <w:marRight w:val="0"/>
          <w:marTop w:val="0"/>
          <w:marBottom w:val="0"/>
          <w:divBdr>
            <w:top w:val="none" w:sz="0" w:space="0" w:color="auto"/>
            <w:left w:val="none" w:sz="0" w:space="0" w:color="auto"/>
            <w:bottom w:val="none" w:sz="0" w:space="0" w:color="auto"/>
            <w:right w:val="none" w:sz="0" w:space="0" w:color="auto"/>
          </w:divBdr>
        </w:div>
        <w:div w:id="1678458671">
          <w:marLeft w:val="0"/>
          <w:marRight w:val="0"/>
          <w:marTop w:val="0"/>
          <w:marBottom w:val="0"/>
          <w:divBdr>
            <w:top w:val="none" w:sz="0" w:space="0" w:color="auto"/>
            <w:left w:val="none" w:sz="0" w:space="0" w:color="auto"/>
            <w:bottom w:val="none" w:sz="0" w:space="0" w:color="auto"/>
            <w:right w:val="none" w:sz="0" w:space="0" w:color="auto"/>
          </w:divBdr>
        </w:div>
        <w:div w:id="1711028133">
          <w:marLeft w:val="0"/>
          <w:marRight w:val="0"/>
          <w:marTop w:val="0"/>
          <w:marBottom w:val="0"/>
          <w:divBdr>
            <w:top w:val="none" w:sz="0" w:space="0" w:color="auto"/>
            <w:left w:val="none" w:sz="0" w:space="0" w:color="auto"/>
            <w:bottom w:val="none" w:sz="0" w:space="0" w:color="auto"/>
            <w:right w:val="none" w:sz="0" w:space="0" w:color="auto"/>
          </w:divBdr>
        </w:div>
        <w:div w:id="1718161187">
          <w:marLeft w:val="0"/>
          <w:marRight w:val="0"/>
          <w:marTop w:val="0"/>
          <w:marBottom w:val="0"/>
          <w:divBdr>
            <w:top w:val="none" w:sz="0" w:space="0" w:color="auto"/>
            <w:left w:val="none" w:sz="0" w:space="0" w:color="auto"/>
            <w:bottom w:val="none" w:sz="0" w:space="0" w:color="auto"/>
            <w:right w:val="none" w:sz="0" w:space="0" w:color="auto"/>
          </w:divBdr>
        </w:div>
        <w:div w:id="1753353220">
          <w:marLeft w:val="0"/>
          <w:marRight w:val="0"/>
          <w:marTop w:val="0"/>
          <w:marBottom w:val="0"/>
          <w:divBdr>
            <w:top w:val="none" w:sz="0" w:space="0" w:color="auto"/>
            <w:left w:val="none" w:sz="0" w:space="0" w:color="auto"/>
            <w:bottom w:val="none" w:sz="0" w:space="0" w:color="auto"/>
            <w:right w:val="none" w:sz="0" w:space="0" w:color="auto"/>
          </w:divBdr>
        </w:div>
        <w:div w:id="1772430395">
          <w:marLeft w:val="0"/>
          <w:marRight w:val="0"/>
          <w:marTop w:val="0"/>
          <w:marBottom w:val="0"/>
          <w:divBdr>
            <w:top w:val="none" w:sz="0" w:space="0" w:color="auto"/>
            <w:left w:val="none" w:sz="0" w:space="0" w:color="auto"/>
            <w:bottom w:val="none" w:sz="0" w:space="0" w:color="auto"/>
            <w:right w:val="none" w:sz="0" w:space="0" w:color="auto"/>
          </w:divBdr>
        </w:div>
        <w:div w:id="1968123627">
          <w:marLeft w:val="0"/>
          <w:marRight w:val="0"/>
          <w:marTop w:val="0"/>
          <w:marBottom w:val="0"/>
          <w:divBdr>
            <w:top w:val="none" w:sz="0" w:space="0" w:color="auto"/>
            <w:left w:val="none" w:sz="0" w:space="0" w:color="auto"/>
            <w:bottom w:val="none" w:sz="0" w:space="0" w:color="auto"/>
            <w:right w:val="none" w:sz="0" w:space="0" w:color="auto"/>
          </w:divBdr>
        </w:div>
        <w:div w:id="1973250174">
          <w:marLeft w:val="0"/>
          <w:marRight w:val="0"/>
          <w:marTop w:val="0"/>
          <w:marBottom w:val="0"/>
          <w:divBdr>
            <w:top w:val="none" w:sz="0" w:space="0" w:color="auto"/>
            <w:left w:val="none" w:sz="0" w:space="0" w:color="auto"/>
            <w:bottom w:val="none" w:sz="0" w:space="0" w:color="auto"/>
            <w:right w:val="none" w:sz="0" w:space="0" w:color="auto"/>
          </w:divBdr>
        </w:div>
        <w:div w:id="1979259098">
          <w:marLeft w:val="0"/>
          <w:marRight w:val="0"/>
          <w:marTop w:val="0"/>
          <w:marBottom w:val="0"/>
          <w:divBdr>
            <w:top w:val="none" w:sz="0" w:space="0" w:color="auto"/>
            <w:left w:val="none" w:sz="0" w:space="0" w:color="auto"/>
            <w:bottom w:val="none" w:sz="0" w:space="0" w:color="auto"/>
            <w:right w:val="none" w:sz="0" w:space="0" w:color="auto"/>
          </w:divBdr>
        </w:div>
        <w:div w:id="1981690579">
          <w:marLeft w:val="0"/>
          <w:marRight w:val="0"/>
          <w:marTop w:val="0"/>
          <w:marBottom w:val="0"/>
          <w:divBdr>
            <w:top w:val="none" w:sz="0" w:space="0" w:color="auto"/>
            <w:left w:val="none" w:sz="0" w:space="0" w:color="auto"/>
            <w:bottom w:val="none" w:sz="0" w:space="0" w:color="auto"/>
            <w:right w:val="none" w:sz="0" w:space="0" w:color="auto"/>
          </w:divBdr>
        </w:div>
      </w:divsChild>
    </w:div>
    <w:div w:id="1993485606">
      <w:bodyDiv w:val="1"/>
      <w:marLeft w:val="0"/>
      <w:marRight w:val="0"/>
      <w:marTop w:val="0"/>
      <w:marBottom w:val="0"/>
      <w:divBdr>
        <w:top w:val="none" w:sz="0" w:space="0" w:color="auto"/>
        <w:left w:val="none" w:sz="0" w:space="0" w:color="auto"/>
        <w:bottom w:val="none" w:sz="0" w:space="0" w:color="auto"/>
        <w:right w:val="none" w:sz="0" w:space="0" w:color="auto"/>
      </w:divBdr>
      <w:divsChild>
        <w:div w:id="222908468">
          <w:marLeft w:val="0"/>
          <w:marRight w:val="0"/>
          <w:marTop w:val="0"/>
          <w:marBottom w:val="0"/>
          <w:divBdr>
            <w:top w:val="none" w:sz="0" w:space="0" w:color="auto"/>
            <w:left w:val="none" w:sz="0" w:space="0" w:color="auto"/>
            <w:bottom w:val="none" w:sz="0" w:space="0" w:color="auto"/>
            <w:right w:val="none" w:sz="0" w:space="0" w:color="auto"/>
          </w:divBdr>
        </w:div>
        <w:div w:id="1337077919">
          <w:marLeft w:val="0"/>
          <w:marRight w:val="0"/>
          <w:marTop w:val="0"/>
          <w:marBottom w:val="0"/>
          <w:divBdr>
            <w:top w:val="none" w:sz="0" w:space="0" w:color="auto"/>
            <w:left w:val="none" w:sz="0" w:space="0" w:color="auto"/>
            <w:bottom w:val="none" w:sz="0" w:space="0" w:color="auto"/>
            <w:right w:val="none" w:sz="0" w:space="0" w:color="auto"/>
          </w:divBdr>
        </w:div>
        <w:div w:id="1462915031">
          <w:marLeft w:val="0"/>
          <w:marRight w:val="0"/>
          <w:marTop w:val="0"/>
          <w:marBottom w:val="0"/>
          <w:divBdr>
            <w:top w:val="none" w:sz="0" w:space="0" w:color="auto"/>
            <w:left w:val="none" w:sz="0" w:space="0" w:color="auto"/>
            <w:bottom w:val="none" w:sz="0" w:space="0" w:color="auto"/>
            <w:right w:val="none" w:sz="0" w:space="0" w:color="auto"/>
          </w:divBdr>
        </w:div>
      </w:divsChild>
    </w:div>
    <w:div w:id="1996914022">
      <w:bodyDiv w:val="1"/>
      <w:marLeft w:val="0"/>
      <w:marRight w:val="0"/>
      <w:marTop w:val="0"/>
      <w:marBottom w:val="0"/>
      <w:divBdr>
        <w:top w:val="none" w:sz="0" w:space="0" w:color="auto"/>
        <w:left w:val="none" w:sz="0" w:space="0" w:color="auto"/>
        <w:bottom w:val="none" w:sz="0" w:space="0" w:color="auto"/>
        <w:right w:val="none" w:sz="0" w:space="0" w:color="auto"/>
      </w:divBdr>
    </w:div>
    <w:div w:id="2023702354">
      <w:bodyDiv w:val="1"/>
      <w:marLeft w:val="0"/>
      <w:marRight w:val="0"/>
      <w:marTop w:val="0"/>
      <w:marBottom w:val="0"/>
      <w:divBdr>
        <w:top w:val="none" w:sz="0" w:space="0" w:color="auto"/>
        <w:left w:val="none" w:sz="0" w:space="0" w:color="auto"/>
        <w:bottom w:val="none" w:sz="0" w:space="0" w:color="auto"/>
        <w:right w:val="none" w:sz="0" w:space="0" w:color="auto"/>
      </w:divBdr>
    </w:div>
    <w:div w:id="2037073390">
      <w:bodyDiv w:val="1"/>
      <w:marLeft w:val="0"/>
      <w:marRight w:val="0"/>
      <w:marTop w:val="0"/>
      <w:marBottom w:val="0"/>
      <w:divBdr>
        <w:top w:val="none" w:sz="0" w:space="0" w:color="auto"/>
        <w:left w:val="none" w:sz="0" w:space="0" w:color="auto"/>
        <w:bottom w:val="none" w:sz="0" w:space="0" w:color="auto"/>
        <w:right w:val="none" w:sz="0" w:space="0" w:color="auto"/>
      </w:divBdr>
      <w:divsChild>
        <w:div w:id="31997861">
          <w:marLeft w:val="0"/>
          <w:marRight w:val="0"/>
          <w:marTop w:val="0"/>
          <w:marBottom w:val="0"/>
          <w:divBdr>
            <w:top w:val="none" w:sz="0" w:space="0" w:color="auto"/>
            <w:left w:val="none" w:sz="0" w:space="0" w:color="auto"/>
            <w:bottom w:val="none" w:sz="0" w:space="0" w:color="auto"/>
            <w:right w:val="none" w:sz="0" w:space="0" w:color="auto"/>
          </w:divBdr>
        </w:div>
        <w:div w:id="235549956">
          <w:marLeft w:val="0"/>
          <w:marRight w:val="0"/>
          <w:marTop w:val="0"/>
          <w:marBottom w:val="0"/>
          <w:divBdr>
            <w:top w:val="none" w:sz="0" w:space="0" w:color="auto"/>
            <w:left w:val="none" w:sz="0" w:space="0" w:color="auto"/>
            <w:bottom w:val="none" w:sz="0" w:space="0" w:color="auto"/>
            <w:right w:val="none" w:sz="0" w:space="0" w:color="auto"/>
          </w:divBdr>
        </w:div>
        <w:div w:id="602958505">
          <w:marLeft w:val="0"/>
          <w:marRight w:val="0"/>
          <w:marTop w:val="0"/>
          <w:marBottom w:val="0"/>
          <w:divBdr>
            <w:top w:val="none" w:sz="0" w:space="0" w:color="auto"/>
            <w:left w:val="none" w:sz="0" w:space="0" w:color="auto"/>
            <w:bottom w:val="none" w:sz="0" w:space="0" w:color="auto"/>
            <w:right w:val="none" w:sz="0" w:space="0" w:color="auto"/>
          </w:divBdr>
        </w:div>
        <w:div w:id="1109740572">
          <w:marLeft w:val="0"/>
          <w:marRight w:val="0"/>
          <w:marTop w:val="0"/>
          <w:marBottom w:val="0"/>
          <w:divBdr>
            <w:top w:val="none" w:sz="0" w:space="0" w:color="auto"/>
            <w:left w:val="none" w:sz="0" w:space="0" w:color="auto"/>
            <w:bottom w:val="none" w:sz="0" w:space="0" w:color="auto"/>
            <w:right w:val="none" w:sz="0" w:space="0" w:color="auto"/>
          </w:divBdr>
        </w:div>
        <w:div w:id="1182817587">
          <w:marLeft w:val="0"/>
          <w:marRight w:val="0"/>
          <w:marTop w:val="0"/>
          <w:marBottom w:val="0"/>
          <w:divBdr>
            <w:top w:val="none" w:sz="0" w:space="0" w:color="auto"/>
            <w:left w:val="none" w:sz="0" w:space="0" w:color="auto"/>
            <w:bottom w:val="none" w:sz="0" w:space="0" w:color="auto"/>
            <w:right w:val="none" w:sz="0" w:space="0" w:color="auto"/>
          </w:divBdr>
        </w:div>
        <w:div w:id="1277448960">
          <w:marLeft w:val="0"/>
          <w:marRight w:val="0"/>
          <w:marTop w:val="0"/>
          <w:marBottom w:val="0"/>
          <w:divBdr>
            <w:top w:val="none" w:sz="0" w:space="0" w:color="auto"/>
            <w:left w:val="none" w:sz="0" w:space="0" w:color="auto"/>
            <w:bottom w:val="none" w:sz="0" w:space="0" w:color="auto"/>
            <w:right w:val="none" w:sz="0" w:space="0" w:color="auto"/>
          </w:divBdr>
        </w:div>
        <w:div w:id="1526283218">
          <w:marLeft w:val="0"/>
          <w:marRight w:val="0"/>
          <w:marTop w:val="0"/>
          <w:marBottom w:val="0"/>
          <w:divBdr>
            <w:top w:val="none" w:sz="0" w:space="0" w:color="auto"/>
            <w:left w:val="none" w:sz="0" w:space="0" w:color="auto"/>
            <w:bottom w:val="none" w:sz="0" w:space="0" w:color="auto"/>
            <w:right w:val="none" w:sz="0" w:space="0" w:color="auto"/>
          </w:divBdr>
        </w:div>
        <w:div w:id="1573617065">
          <w:marLeft w:val="0"/>
          <w:marRight w:val="0"/>
          <w:marTop w:val="0"/>
          <w:marBottom w:val="0"/>
          <w:divBdr>
            <w:top w:val="none" w:sz="0" w:space="0" w:color="auto"/>
            <w:left w:val="none" w:sz="0" w:space="0" w:color="auto"/>
            <w:bottom w:val="none" w:sz="0" w:space="0" w:color="auto"/>
            <w:right w:val="none" w:sz="0" w:space="0" w:color="auto"/>
          </w:divBdr>
        </w:div>
        <w:div w:id="1585382908">
          <w:marLeft w:val="0"/>
          <w:marRight w:val="0"/>
          <w:marTop w:val="0"/>
          <w:marBottom w:val="0"/>
          <w:divBdr>
            <w:top w:val="none" w:sz="0" w:space="0" w:color="auto"/>
            <w:left w:val="none" w:sz="0" w:space="0" w:color="auto"/>
            <w:bottom w:val="none" w:sz="0" w:space="0" w:color="auto"/>
            <w:right w:val="none" w:sz="0" w:space="0" w:color="auto"/>
          </w:divBdr>
        </w:div>
        <w:div w:id="1609041663">
          <w:marLeft w:val="0"/>
          <w:marRight w:val="0"/>
          <w:marTop w:val="0"/>
          <w:marBottom w:val="0"/>
          <w:divBdr>
            <w:top w:val="none" w:sz="0" w:space="0" w:color="auto"/>
            <w:left w:val="none" w:sz="0" w:space="0" w:color="auto"/>
            <w:bottom w:val="none" w:sz="0" w:space="0" w:color="auto"/>
            <w:right w:val="none" w:sz="0" w:space="0" w:color="auto"/>
          </w:divBdr>
        </w:div>
        <w:div w:id="1918054579">
          <w:marLeft w:val="0"/>
          <w:marRight w:val="0"/>
          <w:marTop w:val="0"/>
          <w:marBottom w:val="0"/>
          <w:divBdr>
            <w:top w:val="none" w:sz="0" w:space="0" w:color="auto"/>
            <w:left w:val="none" w:sz="0" w:space="0" w:color="auto"/>
            <w:bottom w:val="none" w:sz="0" w:space="0" w:color="auto"/>
            <w:right w:val="none" w:sz="0" w:space="0" w:color="auto"/>
          </w:divBdr>
        </w:div>
        <w:div w:id="2137136623">
          <w:marLeft w:val="0"/>
          <w:marRight w:val="0"/>
          <w:marTop w:val="0"/>
          <w:marBottom w:val="0"/>
          <w:divBdr>
            <w:top w:val="none" w:sz="0" w:space="0" w:color="auto"/>
            <w:left w:val="none" w:sz="0" w:space="0" w:color="auto"/>
            <w:bottom w:val="none" w:sz="0" w:space="0" w:color="auto"/>
            <w:right w:val="none" w:sz="0" w:space="0" w:color="auto"/>
          </w:divBdr>
        </w:div>
      </w:divsChild>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 w:id="2065327431">
      <w:bodyDiv w:val="1"/>
      <w:marLeft w:val="0"/>
      <w:marRight w:val="0"/>
      <w:marTop w:val="0"/>
      <w:marBottom w:val="0"/>
      <w:divBdr>
        <w:top w:val="none" w:sz="0" w:space="0" w:color="auto"/>
        <w:left w:val="none" w:sz="0" w:space="0" w:color="auto"/>
        <w:bottom w:val="none" w:sz="0" w:space="0" w:color="auto"/>
        <w:right w:val="none" w:sz="0" w:space="0" w:color="auto"/>
      </w:divBdr>
      <w:divsChild>
        <w:div w:id="660935214">
          <w:marLeft w:val="0"/>
          <w:marRight w:val="0"/>
          <w:marTop w:val="0"/>
          <w:marBottom w:val="0"/>
          <w:divBdr>
            <w:top w:val="none" w:sz="0" w:space="0" w:color="auto"/>
            <w:left w:val="none" w:sz="0" w:space="0" w:color="auto"/>
            <w:bottom w:val="none" w:sz="0" w:space="0" w:color="auto"/>
            <w:right w:val="none" w:sz="0" w:space="0" w:color="auto"/>
          </w:divBdr>
        </w:div>
        <w:div w:id="1207987886">
          <w:marLeft w:val="0"/>
          <w:marRight w:val="0"/>
          <w:marTop w:val="0"/>
          <w:marBottom w:val="0"/>
          <w:divBdr>
            <w:top w:val="none" w:sz="0" w:space="0" w:color="auto"/>
            <w:left w:val="none" w:sz="0" w:space="0" w:color="auto"/>
            <w:bottom w:val="none" w:sz="0" w:space="0" w:color="auto"/>
            <w:right w:val="none" w:sz="0" w:space="0" w:color="auto"/>
          </w:divBdr>
        </w:div>
        <w:div w:id="1909222728">
          <w:marLeft w:val="0"/>
          <w:marRight w:val="0"/>
          <w:marTop w:val="0"/>
          <w:marBottom w:val="0"/>
          <w:divBdr>
            <w:top w:val="none" w:sz="0" w:space="0" w:color="auto"/>
            <w:left w:val="none" w:sz="0" w:space="0" w:color="auto"/>
            <w:bottom w:val="none" w:sz="0" w:space="0" w:color="auto"/>
            <w:right w:val="none" w:sz="0" w:space="0" w:color="auto"/>
          </w:divBdr>
        </w:div>
      </w:divsChild>
    </w:div>
    <w:div w:id="2070957140">
      <w:bodyDiv w:val="1"/>
      <w:marLeft w:val="0"/>
      <w:marRight w:val="0"/>
      <w:marTop w:val="0"/>
      <w:marBottom w:val="0"/>
      <w:divBdr>
        <w:top w:val="none" w:sz="0" w:space="0" w:color="auto"/>
        <w:left w:val="none" w:sz="0" w:space="0" w:color="auto"/>
        <w:bottom w:val="none" w:sz="0" w:space="0" w:color="auto"/>
        <w:right w:val="none" w:sz="0" w:space="0" w:color="auto"/>
      </w:divBdr>
      <w:divsChild>
        <w:div w:id="358556806">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8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56946152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98650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8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41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45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354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220604">
      <w:bodyDiv w:val="1"/>
      <w:marLeft w:val="0"/>
      <w:marRight w:val="0"/>
      <w:marTop w:val="0"/>
      <w:marBottom w:val="0"/>
      <w:divBdr>
        <w:top w:val="none" w:sz="0" w:space="0" w:color="auto"/>
        <w:left w:val="none" w:sz="0" w:space="0" w:color="auto"/>
        <w:bottom w:val="none" w:sz="0" w:space="0" w:color="auto"/>
        <w:right w:val="none" w:sz="0" w:space="0" w:color="auto"/>
      </w:divBdr>
    </w:div>
    <w:div w:id="2144425828">
      <w:bodyDiv w:val="1"/>
      <w:marLeft w:val="0"/>
      <w:marRight w:val="0"/>
      <w:marTop w:val="0"/>
      <w:marBottom w:val="0"/>
      <w:divBdr>
        <w:top w:val="none" w:sz="0" w:space="0" w:color="auto"/>
        <w:left w:val="none" w:sz="0" w:space="0" w:color="auto"/>
        <w:bottom w:val="none" w:sz="0" w:space="0" w:color="auto"/>
        <w:right w:val="none" w:sz="0" w:space="0" w:color="auto"/>
      </w:divBdr>
      <w:divsChild>
        <w:div w:id="351687033">
          <w:marLeft w:val="0"/>
          <w:marRight w:val="0"/>
          <w:marTop w:val="0"/>
          <w:marBottom w:val="0"/>
          <w:divBdr>
            <w:top w:val="none" w:sz="0" w:space="0" w:color="auto"/>
            <w:left w:val="none" w:sz="0" w:space="0" w:color="auto"/>
            <w:bottom w:val="none" w:sz="0" w:space="0" w:color="auto"/>
            <w:right w:val="none" w:sz="0" w:space="0" w:color="auto"/>
          </w:divBdr>
        </w:div>
        <w:div w:id="842623713">
          <w:marLeft w:val="0"/>
          <w:marRight w:val="0"/>
          <w:marTop w:val="0"/>
          <w:marBottom w:val="0"/>
          <w:divBdr>
            <w:top w:val="none" w:sz="0" w:space="0" w:color="auto"/>
            <w:left w:val="none" w:sz="0" w:space="0" w:color="auto"/>
            <w:bottom w:val="none" w:sz="0" w:space="0" w:color="auto"/>
            <w:right w:val="none" w:sz="0" w:space="0" w:color="auto"/>
          </w:divBdr>
        </w:div>
        <w:div w:id="884219668">
          <w:marLeft w:val="0"/>
          <w:marRight w:val="0"/>
          <w:marTop w:val="0"/>
          <w:marBottom w:val="0"/>
          <w:divBdr>
            <w:top w:val="none" w:sz="0" w:space="0" w:color="auto"/>
            <w:left w:val="none" w:sz="0" w:space="0" w:color="auto"/>
            <w:bottom w:val="none" w:sz="0" w:space="0" w:color="auto"/>
            <w:right w:val="none" w:sz="0" w:space="0" w:color="auto"/>
          </w:divBdr>
        </w:div>
        <w:div w:id="913590468">
          <w:marLeft w:val="0"/>
          <w:marRight w:val="0"/>
          <w:marTop w:val="0"/>
          <w:marBottom w:val="0"/>
          <w:divBdr>
            <w:top w:val="none" w:sz="0" w:space="0" w:color="auto"/>
            <w:left w:val="none" w:sz="0" w:space="0" w:color="auto"/>
            <w:bottom w:val="none" w:sz="0" w:space="0" w:color="auto"/>
            <w:right w:val="none" w:sz="0" w:space="0" w:color="auto"/>
          </w:divBdr>
        </w:div>
        <w:div w:id="1039209657">
          <w:marLeft w:val="0"/>
          <w:marRight w:val="0"/>
          <w:marTop w:val="0"/>
          <w:marBottom w:val="0"/>
          <w:divBdr>
            <w:top w:val="none" w:sz="0" w:space="0" w:color="auto"/>
            <w:left w:val="none" w:sz="0" w:space="0" w:color="auto"/>
            <w:bottom w:val="none" w:sz="0" w:space="0" w:color="auto"/>
            <w:right w:val="none" w:sz="0" w:space="0" w:color="auto"/>
          </w:divBdr>
        </w:div>
        <w:div w:id="1040475982">
          <w:marLeft w:val="0"/>
          <w:marRight w:val="0"/>
          <w:marTop w:val="0"/>
          <w:marBottom w:val="0"/>
          <w:divBdr>
            <w:top w:val="none" w:sz="0" w:space="0" w:color="auto"/>
            <w:left w:val="none" w:sz="0" w:space="0" w:color="auto"/>
            <w:bottom w:val="none" w:sz="0" w:space="0" w:color="auto"/>
            <w:right w:val="none" w:sz="0" w:space="0" w:color="auto"/>
          </w:divBdr>
        </w:div>
        <w:div w:id="1179850995">
          <w:marLeft w:val="0"/>
          <w:marRight w:val="0"/>
          <w:marTop w:val="0"/>
          <w:marBottom w:val="0"/>
          <w:divBdr>
            <w:top w:val="none" w:sz="0" w:space="0" w:color="auto"/>
            <w:left w:val="none" w:sz="0" w:space="0" w:color="auto"/>
            <w:bottom w:val="none" w:sz="0" w:space="0" w:color="auto"/>
            <w:right w:val="none" w:sz="0" w:space="0" w:color="auto"/>
          </w:divBdr>
        </w:div>
        <w:div w:id="1313947474">
          <w:marLeft w:val="0"/>
          <w:marRight w:val="0"/>
          <w:marTop w:val="0"/>
          <w:marBottom w:val="0"/>
          <w:divBdr>
            <w:top w:val="none" w:sz="0" w:space="0" w:color="auto"/>
            <w:left w:val="none" w:sz="0" w:space="0" w:color="auto"/>
            <w:bottom w:val="none" w:sz="0" w:space="0" w:color="auto"/>
            <w:right w:val="none" w:sz="0" w:space="0" w:color="auto"/>
          </w:divBdr>
        </w:div>
        <w:div w:id="1518233896">
          <w:marLeft w:val="0"/>
          <w:marRight w:val="0"/>
          <w:marTop w:val="0"/>
          <w:marBottom w:val="0"/>
          <w:divBdr>
            <w:top w:val="none" w:sz="0" w:space="0" w:color="auto"/>
            <w:left w:val="none" w:sz="0" w:space="0" w:color="auto"/>
            <w:bottom w:val="none" w:sz="0" w:space="0" w:color="auto"/>
            <w:right w:val="none" w:sz="0" w:space="0" w:color="auto"/>
          </w:divBdr>
        </w:div>
      </w:divsChild>
    </w:div>
    <w:div w:id="2145735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imagen-ia-premium/empresario-sobrecargado-datos-e-informacion-trabajo-redes-sociales_310508191.htm" TargetMode="External"/><Relationship Id="rId13" Type="http://schemas.openxmlformats.org/officeDocument/2006/relationships/hyperlink" Target="https://www.freepik.es/vector-gratis/concepto-isometrico-carta-negocios_4026505.htm" TargetMode="External"/><Relationship Id="rId18" Type="http://schemas.openxmlformats.org/officeDocument/2006/relationships/hyperlink" Target="https://blogdatlas.wordpress.com/wp-content/uploads/2020/06/datlas_regression-vs-classification-in-machine-learning.png?w=640" TargetMode="External"/><Relationship Id="rId26" Type="http://schemas.openxmlformats.org/officeDocument/2006/relationships/hyperlink" Target="https://www.freepik.es/vector-gratis/desarrollador-java-software-smartphone-codificacion-javascript-aplicacion-escritura-programacion-css-manipulacion-codigo-fuente-html-programa-movil-ilustracion-metafora-concepto-aislado_10783218.htm" TargetMode="External"/><Relationship Id="rId3" Type="http://schemas.openxmlformats.org/officeDocument/2006/relationships/hyperlink" Target="https://www.freepik.es/fotos-premium/senal-advertencia-sistema-error-notificacion-concepto-mantenimiento-ciberataque-red-informatica-vulnerabilidad-ciberseguridad-violacion-datos_154318176.htm" TargetMode="External"/><Relationship Id="rId21" Type="http://schemas.openxmlformats.org/officeDocument/2006/relationships/hyperlink" Target="https://www.freepik.es/vector-premium/cuatro-marchas-mecanismo-engranaje-azul-funcionamiento-sistema-motor-progreso-cambio-marchas_386066176.htm" TargetMode="External"/><Relationship Id="rId7" Type="http://schemas.openxmlformats.org/officeDocument/2006/relationships/hyperlink" Target="https://www.freepik.es/vector-gratis/diseno-cartel-conceptual-big-data-analytics-iconos-planos-composicion-lupa-mano_3908739.htm" TargetMode="External"/><Relationship Id="rId12" Type="http://schemas.openxmlformats.org/officeDocument/2006/relationships/hyperlink" Target="https://www.freepik.es/vector-gratis/monopolista-que-posee-80-ciento-participacion-mercado_1311571.htm" TargetMode="External"/><Relationship Id="rId17" Type="http://schemas.openxmlformats.org/officeDocument/2006/relationships/hyperlink" Target="https://www.freepik.es/vector-gratis/cerebro-circuito-digital-programador-laptop-aprendizaje-automatico-inteligencia-artificial-cerebro-digital-concepto-proceso-pensamiento-artificial-vector-ilustracion-aislada_11668759.htm" TargetMode="External"/><Relationship Id="rId25" Type="http://schemas.openxmlformats.org/officeDocument/2006/relationships/hyperlink" Target="https://www.flaticon.es/icono-gratis/procesando_8023861?term=lento&amp;page=1&amp;position=30&amp;origin=search&amp;related_id=8023861" TargetMode="External"/><Relationship Id="rId2" Type="http://schemas.openxmlformats.org/officeDocument/2006/relationships/hyperlink" Target="https://www.freepik.es/foto-gratis/troll-redes-sociales-que-acosa-personas-redes-sociales_13463116.htm" TargetMode="External"/><Relationship Id="rId16" Type="http://schemas.openxmlformats.org/officeDocument/2006/relationships/hyperlink" Target="https://www.freepik.es/foto-gratis/hombre-feliz-sosteniendo-flecha-verde_3278423.htm" TargetMode="External"/><Relationship Id="rId20" Type="http://schemas.openxmlformats.org/officeDocument/2006/relationships/hyperlink" Target="https://www.freepik.es/foto-gratis/mujer-revisando-su-entrega-comestibles_38667973.htm" TargetMode="External"/><Relationship Id="rId29" Type="http://schemas.openxmlformats.org/officeDocument/2006/relationships/hyperlink" Target="https://www.flaticon.es/icono-gratis/prueba_11518857?term=prueba+datos&amp;page=1&amp;position=3&amp;origin=search&amp;related_id=11518857" TargetMode="External"/><Relationship Id="rId1" Type="http://schemas.openxmlformats.org/officeDocument/2006/relationships/hyperlink" Target="https://www.freepik.es/vector-gratis/gente-ilustracion-iconos-tecnologia-mejorada_3226220.htm" TargetMode="External"/><Relationship Id="rId6" Type="http://schemas.openxmlformats.org/officeDocument/2006/relationships/hyperlink" Target="https://www.freepik.es/vector-premium/hoja-calculo-celdas-coloridas-pantalla-portatil-utilizada-organizar-analizar-datos-linea-ilustraciones-dibujos-animados-personalizables-hojas-calculo_365940639.htm" TargetMode="External"/><Relationship Id="rId11" Type="http://schemas.openxmlformats.org/officeDocument/2006/relationships/hyperlink" Target="https://www.freepik.es/foto-gratis/concepto-arquitectura-portatil-espacio-trabajo_2369052.htm" TargetMode="External"/><Relationship Id="rId24" Type="http://schemas.openxmlformats.org/officeDocument/2006/relationships/hyperlink" Target="https://www.flaticon.es/icono-gratis/tiempo-rapido_4285622?term=r%C3%A1pido&amp;page=1&amp;position=10&amp;origin=search&amp;related_id=4285622" TargetMode="External"/><Relationship Id="rId5" Type="http://schemas.openxmlformats.org/officeDocument/2006/relationships/hyperlink" Target="https://www.freepik.es/vector-gratis/ilustracion-concepto-auditoria_16160814.htm" TargetMode="External"/><Relationship Id="rId15" Type="http://schemas.openxmlformats.org/officeDocument/2006/relationships/hyperlink" Target="https://www.freepik.es/foto-gratis/eliminar-cancelar-cortar-eliminar-borrar-editar_18042544.htm" TargetMode="External"/><Relationship Id="rId23" Type="http://schemas.openxmlformats.org/officeDocument/2006/relationships/hyperlink" Target="https://www.freepik.es/vector-premium/fondo-cerebro-degradado_44416644.htm" TargetMode="External"/><Relationship Id="rId28" Type="http://schemas.openxmlformats.org/officeDocument/2006/relationships/hyperlink" Target="https://www.flaticon.es/icono-gratis/auditoria_10930991?term=validar+datos&amp;page=1&amp;position=1&amp;origin=search&amp;related_id=10930991" TargetMode="External"/><Relationship Id="rId10" Type="http://schemas.openxmlformats.org/officeDocument/2006/relationships/hyperlink" Target="https://www.freepik.es/fotos-premium/computadora-fondo-azul-blanco-onda-azul_404481428.htm" TargetMode="External"/><Relationship Id="rId19" Type="http://schemas.openxmlformats.org/officeDocument/2006/relationships/hyperlink" Target="https://www.freepik.es/foto-gratis/arreglo-vista-superior-diferentes-sentimientos_12558029.htm" TargetMode="External"/><Relationship Id="rId4" Type="http://schemas.openxmlformats.org/officeDocument/2006/relationships/hyperlink" Target="https://www.freepik.es/vector-premium/conjunto-ilustracion-finanzas-contabilidad-hoja-grafico-crecimiento-computadora-dibujo-vectorial-estilo-dibujado-mano_25785676.htm" TargetMode="External"/><Relationship Id="rId9" Type="http://schemas.openxmlformats.org/officeDocument/2006/relationships/hyperlink" Target="https://www.freepik.es/fotos-premium/laptop-reloj-contra-fondo-blanco_128231344.htm" TargetMode="External"/><Relationship Id="rId14" Type="http://schemas.openxmlformats.org/officeDocument/2006/relationships/hyperlink" Target="https://www.freepik.es/vector-gratis/ilustracion-concepto-grafico-circular_7118866.htm" TargetMode="External"/><Relationship Id="rId22" Type="http://schemas.openxmlformats.org/officeDocument/2006/relationships/hyperlink" Target="https://www.freepik.es/vector-premium/cerebro-humano-hecho-red-digital-malla-matriz_2794996.htm" TargetMode="External"/><Relationship Id="rId27" Type="http://schemas.openxmlformats.org/officeDocument/2006/relationships/hyperlink" Target="https://www.flaticon.es/icono-gratis/datos_16504384?term=cerebro+datos&amp;page=1&amp;position=9&amp;origin=search&amp;related_id=16504384"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s://www.youtube.com/watch?v=hKwuc-JJisI" TargetMode="External"/><Relationship Id="rId3" Type="http://schemas.openxmlformats.org/officeDocument/2006/relationships/customXml" Target="../customXml/item3.xml"/><Relationship Id="rId21" Type="http://schemas.openxmlformats.org/officeDocument/2006/relationships/diagramData" Target="diagrams/data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microsoft.com/office/2007/relationships/diagramDrawing" Target="diagrams/drawing1.xm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1.xml"/><Relationship Id="rId32"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diagramQuickStyle" Target="diagrams/quickStyle1.xml"/><Relationship Id="rId28" Type="http://schemas.openxmlformats.org/officeDocument/2006/relationships/hyperlink" Target="https://www.youtube.com/watch?v=cDIla4TZWoU"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diagramLayout" Target="diagrams/layout1.xml"/><Relationship Id="rId27" Type="http://schemas.openxmlformats.org/officeDocument/2006/relationships/hyperlink" Target="https://www.youtube.com/watch?v=ndzj15PQEVw" TargetMode="External"/><Relationship Id="rId30" Type="http://schemas.openxmlformats.org/officeDocument/2006/relationships/footer" Target="foot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38894-839B-43F6-AAC4-DF3C8BEC9E6C}"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7E0C4640-E64E-4783-90C0-695A5977CC83}">
      <dgm:prSet phldrT="[Texto]" custT="1"/>
      <dgm:spPr/>
      <dgm:t>
        <a:bodyPr/>
        <a:lstStyle/>
        <a:p>
          <a:r>
            <a:rPr lang="es-CO" sz="1200" b="1"/>
            <a:t>Técnicas de limpieza en modelos de aprendizaje automático</a:t>
          </a:r>
          <a:endParaRPr lang="es-ES" sz="1200" b="1"/>
        </a:p>
      </dgm:t>
    </dgm:pt>
    <dgm:pt modelId="{3899A561-85A8-4398-9897-595E5A7B9EA0}" type="parTrans" cxnId="{B55EC4F2-0C35-49F7-830C-55F64B45F267}">
      <dgm:prSet/>
      <dgm:spPr/>
      <dgm:t>
        <a:bodyPr/>
        <a:lstStyle/>
        <a:p>
          <a:endParaRPr lang="es-ES"/>
        </a:p>
      </dgm:t>
    </dgm:pt>
    <dgm:pt modelId="{4C2D627E-89C0-406D-8921-54C76EB916DB}" type="sibTrans" cxnId="{B55EC4F2-0C35-49F7-830C-55F64B45F267}">
      <dgm:prSet/>
      <dgm:spPr/>
      <dgm:t>
        <a:bodyPr/>
        <a:lstStyle/>
        <a:p>
          <a:endParaRPr lang="es-ES"/>
        </a:p>
      </dgm:t>
    </dgm:pt>
    <dgm:pt modelId="{015B5FA5-FC10-49FA-B3DE-127C8D7C8900}">
      <dgm:prSet phldrT="[Texto]"/>
      <dgm:spPr/>
      <dgm:t>
        <a:bodyPr/>
        <a:lstStyle/>
        <a:p>
          <a:r>
            <a:rPr lang="es-ES"/>
            <a:t>Limpieza de datos</a:t>
          </a:r>
        </a:p>
      </dgm:t>
    </dgm:pt>
    <dgm:pt modelId="{35506F8B-EE25-4776-8F39-187CCD10A66C}" type="parTrans" cxnId="{DF3586D3-464B-4519-B3BF-904794647320}">
      <dgm:prSet/>
      <dgm:spPr/>
      <dgm:t>
        <a:bodyPr/>
        <a:lstStyle/>
        <a:p>
          <a:endParaRPr lang="es-ES"/>
        </a:p>
      </dgm:t>
    </dgm:pt>
    <dgm:pt modelId="{81227975-3300-436D-BB12-55842A7ECB6C}" type="sibTrans" cxnId="{DF3586D3-464B-4519-B3BF-904794647320}">
      <dgm:prSet/>
      <dgm:spPr/>
      <dgm:t>
        <a:bodyPr/>
        <a:lstStyle/>
        <a:p>
          <a:endParaRPr lang="es-ES"/>
        </a:p>
      </dgm:t>
    </dgm:pt>
    <dgm:pt modelId="{9262605E-8227-48EE-862F-86891C94DC00}">
      <dgm:prSet/>
      <dgm:spPr/>
      <dgm:t>
        <a:bodyPr/>
        <a:lstStyle/>
        <a:p>
          <a:r>
            <a:rPr lang="en-US"/>
            <a:t>Tipos de errores</a:t>
          </a:r>
        </a:p>
      </dgm:t>
    </dgm:pt>
    <dgm:pt modelId="{F23A3826-83D6-4288-A719-59D2AABCCBA5}" type="parTrans" cxnId="{2BD35D28-C80F-4A31-A021-09A43C24D703}">
      <dgm:prSet/>
      <dgm:spPr/>
      <dgm:t>
        <a:bodyPr/>
        <a:lstStyle/>
        <a:p>
          <a:endParaRPr lang="es-ES"/>
        </a:p>
      </dgm:t>
    </dgm:pt>
    <dgm:pt modelId="{0E548BDB-1799-4D35-9D8E-89953F497AC0}" type="sibTrans" cxnId="{2BD35D28-C80F-4A31-A021-09A43C24D703}">
      <dgm:prSet/>
      <dgm:spPr/>
      <dgm:t>
        <a:bodyPr/>
        <a:lstStyle/>
        <a:p>
          <a:endParaRPr lang="es-ES"/>
        </a:p>
      </dgm:t>
    </dgm:pt>
    <dgm:pt modelId="{04F183DA-D02E-4C86-B8F9-47E27F32F3FD}">
      <dgm:prSet/>
      <dgm:spPr/>
      <dgm:t>
        <a:bodyPr/>
        <a:lstStyle/>
        <a:p>
          <a:r>
            <a:rPr lang="en-US"/>
            <a:t>Técnicas</a:t>
          </a:r>
        </a:p>
      </dgm:t>
    </dgm:pt>
    <dgm:pt modelId="{AD518169-E28D-4248-8F87-E962BE6A80A8}" type="parTrans" cxnId="{33E7585B-0F33-4B28-89F1-159986585AE5}">
      <dgm:prSet/>
      <dgm:spPr/>
      <dgm:t>
        <a:bodyPr/>
        <a:lstStyle/>
        <a:p>
          <a:endParaRPr lang="es-ES"/>
        </a:p>
      </dgm:t>
    </dgm:pt>
    <dgm:pt modelId="{65E9C24D-92ED-4772-A5A5-EDEE3CCBDC16}" type="sibTrans" cxnId="{33E7585B-0F33-4B28-89F1-159986585AE5}">
      <dgm:prSet/>
      <dgm:spPr/>
      <dgm:t>
        <a:bodyPr/>
        <a:lstStyle/>
        <a:p>
          <a:endParaRPr lang="es-ES"/>
        </a:p>
      </dgm:t>
    </dgm:pt>
    <dgm:pt modelId="{A865AC17-83C0-4009-8F13-4CB20DD49E84}">
      <dgm:prSet/>
      <dgm:spPr/>
      <dgm:t>
        <a:bodyPr/>
        <a:lstStyle/>
        <a:p>
          <a:r>
            <a:rPr lang="es-CO"/>
            <a:t>Reducción de dimensionalidad</a:t>
          </a:r>
          <a:endParaRPr lang="en-US"/>
        </a:p>
      </dgm:t>
    </dgm:pt>
    <dgm:pt modelId="{212E3016-791B-475E-B9FF-2CDF7709E7C1}" type="parTrans" cxnId="{08BDACF1-0F51-4B26-A42B-27DF0FFC03AF}">
      <dgm:prSet/>
      <dgm:spPr/>
      <dgm:t>
        <a:bodyPr/>
        <a:lstStyle/>
        <a:p>
          <a:endParaRPr lang="es-ES"/>
        </a:p>
      </dgm:t>
    </dgm:pt>
    <dgm:pt modelId="{8CB8D233-B5F8-45F1-A334-3CB89D8B6F73}" type="sibTrans" cxnId="{08BDACF1-0F51-4B26-A42B-27DF0FFC03AF}">
      <dgm:prSet/>
      <dgm:spPr/>
      <dgm:t>
        <a:bodyPr/>
        <a:lstStyle/>
        <a:p>
          <a:endParaRPr lang="es-ES"/>
        </a:p>
      </dgm:t>
    </dgm:pt>
    <dgm:pt modelId="{FE33C52D-E04E-4F81-BD78-E0C362755C5A}">
      <dgm:prSet/>
      <dgm:spPr/>
      <dgm:t>
        <a:bodyPr/>
        <a:lstStyle/>
        <a:p>
          <a:r>
            <a:rPr lang="es-CO"/>
            <a:t>Selección de características </a:t>
          </a:r>
        </a:p>
      </dgm:t>
    </dgm:pt>
    <dgm:pt modelId="{4BD837D6-D9F2-40CB-9AAF-2AE43FC2DB10}" type="parTrans" cxnId="{4B330C43-8A53-4115-8EB0-2AECB82E3E65}">
      <dgm:prSet/>
      <dgm:spPr/>
      <dgm:t>
        <a:bodyPr/>
        <a:lstStyle/>
        <a:p>
          <a:endParaRPr lang="es-ES"/>
        </a:p>
      </dgm:t>
    </dgm:pt>
    <dgm:pt modelId="{63DB0C42-C024-4601-9B37-0271C3170521}" type="sibTrans" cxnId="{4B330C43-8A53-4115-8EB0-2AECB82E3E65}">
      <dgm:prSet/>
      <dgm:spPr/>
      <dgm:t>
        <a:bodyPr/>
        <a:lstStyle/>
        <a:p>
          <a:endParaRPr lang="es-ES"/>
        </a:p>
      </dgm:t>
    </dgm:pt>
    <dgm:pt modelId="{082091D3-EA67-453D-BE95-ED8254BC9041}">
      <dgm:prSet/>
      <dgm:spPr/>
      <dgm:t>
        <a:bodyPr/>
        <a:lstStyle/>
        <a:p>
          <a:r>
            <a:rPr lang="es-CO"/>
            <a:t>Extracción de características</a:t>
          </a:r>
        </a:p>
      </dgm:t>
    </dgm:pt>
    <dgm:pt modelId="{EC34F36B-C859-4D2B-9119-61EB138B4DEA}" type="parTrans" cxnId="{6EB830F7-CDC0-4E97-ABD2-5A6E3AF5E429}">
      <dgm:prSet/>
      <dgm:spPr/>
      <dgm:t>
        <a:bodyPr/>
        <a:lstStyle/>
        <a:p>
          <a:endParaRPr lang="es-ES"/>
        </a:p>
      </dgm:t>
    </dgm:pt>
    <dgm:pt modelId="{5B14ED41-E760-4A4D-8E8A-13824894D881}" type="sibTrans" cxnId="{6EB830F7-CDC0-4E97-ABD2-5A6E3AF5E429}">
      <dgm:prSet/>
      <dgm:spPr/>
      <dgm:t>
        <a:bodyPr/>
        <a:lstStyle/>
        <a:p>
          <a:endParaRPr lang="es-ES"/>
        </a:p>
      </dgm:t>
    </dgm:pt>
    <dgm:pt modelId="{52D9E7B9-3DC1-4CD6-8731-0165056DC39C}">
      <dgm:prSet/>
      <dgm:spPr/>
      <dgm:t>
        <a:bodyPr/>
        <a:lstStyle/>
        <a:p>
          <a:r>
            <a:rPr lang="es-CO"/>
            <a:t>Aprendizaje automático</a:t>
          </a:r>
          <a:endParaRPr lang="en-US"/>
        </a:p>
      </dgm:t>
    </dgm:pt>
    <dgm:pt modelId="{771D82D8-3796-4FB8-BFA2-34D9ADE6BE4D}" type="parTrans" cxnId="{0FF64196-C8CF-40EC-8F44-55D9901A70D5}">
      <dgm:prSet/>
      <dgm:spPr/>
      <dgm:t>
        <a:bodyPr/>
        <a:lstStyle/>
        <a:p>
          <a:endParaRPr lang="es-ES"/>
        </a:p>
      </dgm:t>
    </dgm:pt>
    <dgm:pt modelId="{424E0886-CB33-4C99-BC37-ED8B266E295B}" type="sibTrans" cxnId="{0FF64196-C8CF-40EC-8F44-55D9901A70D5}">
      <dgm:prSet/>
      <dgm:spPr/>
      <dgm:t>
        <a:bodyPr/>
        <a:lstStyle/>
        <a:p>
          <a:endParaRPr lang="es-ES"/>
        </a:p>
      </dgm:t>
    </dgm:pt>
    <dgm:pt modelId="{B9E852C7-5FF3-439A-95CF-0454B45A052F}">
      <dgm:prSet/>
      <dgm:spPr/>
      <dgm:t>
        <a:bodyPr/>
        <a:lstStyle/>
        <a:p>
          <a:r>
            <a:rPr lang="es-CO"/>
            <a:t>Aprendizaje supervisado </a:t>
          </a:r>
        </a:p>
      </dgm:t>
    </dgm:pt>
    <dgm:pt modelId="{C219D1B9-3832-4F3E-8A04-8DFB8AD02B01}" type="parTrans" cxnId="{1982EF2F-A263-493E-A470-7FE56379CE57}">
      <dgm:prSet/>
      <dgm:spPr/>
      <dgm:t>
        <a:bodyPr/>
        <a:lstStyle/>
        <a:p>
          <a:endParaRPr lang="es-ES"/>
        </a:p>
      </dgm:t>
    </dgm:pt>
    <dgm:pt modelId="{6EDD48E8-8368-409C-A14A-62DE78ECB6C3}" type="sibTrans" cxnId="{1982EF2F-A263-493E-A470-7FE56379CE57}">
      <dgm:prSet/>
      <dgm:spPr/>
      <dgm:t>
        <a:bodyPr/>
        <a:lstStyle/>
        <a:p>
          <a:endParaRPr lang="es-ES"/>
        </a:p>
      </dgm:t>
    </dgm:pt>
    <dgm:pt modelId="{60202C09-55DB-48B4-8DF5-FCFB47B5B48C}">
      <dgm:prSet/>
      <dgm:spPr/>
      <dgm:t>
        <a:bodyPr/>
        <a:lstStyle/>
        <a:p>
          <a:r>
            <a:rPr lang="es-CO"/>
            <a:t>Evaluación del modelo</a:t>
          </a:r>
          <a:endParaRPr lang="en-US"/>
        </a:p>
      </dgm:t>
    </dgm:pt>
    <dgm:pt modelId="{E9AA0A44-0CDD-4F15-9068-C203ABE64970}" type="parTrans" cxnId="{D9022315-7D46-473F-A089-B0ECC5B6D9E4}">
      <dgm:prSet/>
      <dgm:spPr/>
      <dgm:t>
        <a:bodyPr/>
        <a:lstStyle/>
        <a:p>
          <a:endParaRPr lang="es-ES"/>
        </a:p>
      </dgm:t>
    </dgm:pt>
    <dgm:pt modelId="{C8714BAF-89D3-458E-AFE2-99C1454659F2}" type="sibTrans" cxnId="{D9022315-7D46-473F-A089-B0ECC5B6D9E4}">
      <dgm:prSet/>
      <dgm:spPr/>
      <dgm:t>
        <a:bodyPr/>
        <a:lstStyle/>
        <a:p>
          <a:endParaRPr lang="es-ES"/>
        </a:p>
      </dgm:t>
    </dgm:pt>
    <dgm:pt modelId="{3196F986-77DB-4A18-A044-21B03913FF8E}">
      <dgm:prSet/>
      <dgm:spPr/>
      <dgm:t>
        <a:bodyPr/>
        <a:lstStyle/>
        <a:p>
          <a:r>
            <a:rPr lang="en-US"/>
            <a:t>Clasificación</a:t>
          </a:r>
        </a:p>
      </dgm:t>
    </dgm:pt>
    <dgm:pt modelId="{8838D2B8-4184-49D4-92AC-498A7FF8A89A}" type="parTrans" cxnId="{6659C4AE-8E0D-4705-A522-6A0873C532D4}">
      <dgm:prSet/>
      <dgm:spPr/>
      <dgm:t>
        <a:bodyPr/>
        <a:lstStyle/>
        <a:p>
          <a:endParaRPr lang="es-ES"/>
        </a:p>
      </dgm:t>
    </dgm:pt>
    <dgm:pt modelId="{E2C967D7-4362-4AB6-BC87-B776D1F72146}" type="sibTrans" cxnId="{6659C4AE-8E0D-4705-A522-6A0873C532D4}">
      <dgm:prSet/>
      <dgm:spPr/>
      <dgm:t>
        <a:bodyPr/>
        <a:lstStyle/>
        <a:p>
          <a:endParaRPr lang="es-ES"/>
        </a:p>
      </dgm:t>
    </dgm:pt>
    <dgm:pt modelId="{CD1F9EAE-4B35-42AD-901D-4BE447D08EED}">
      <dgm:prSet/>
      <dgm:spPr/>
      <dgm:t>
        <a:bodyPr/>
        <a:lstStyle/>
        <a:p>
          <a:r>
            <a:rPr lang="en-US"/>
            <a:t>Regresión</a:t>
          </a:r>
        </a:p>
      </dgm:t>
    </dgm:pt>
    <dgm:pt modelId="{0F61F0AD-FFC5-4D8E-8890-071462663A26}" type="parTrans" cxnId="{E8C12205-004C-48AB-A1A2-7F8F541AA9EA}">
      <dgm:prSet/>
      <dgm:spPr/>
      <dgm:t>
        <a:bodyPr/>
        <a:lstStyle/>
        <a:p>
          <a:endParaRPr lang="es-ES"/>
        </a:p>
      </dgm:t>
    </dgm:pt>
    <dgm:pt modelId="{B03224F4-08C2-4842-BB2E-C3F1011840FE}" type="sibTrans" cxnId="{E8C12205-004C-48AB-A1A2-7F8F541AA9EA}">
      <dgm:prSet/>
      <dgm:spPr/>
      <dgm:t>
        <a:bodyPr/>
        <a:lstStyle/>
        <a:p>
          <a:endParaRPr lang="es-ES"/>
        </a:p>
      </dgm:t>
    </dgm:pt>
    <dgm:pt modelId="{9383185C-CCAD-4334-9C61-C48C16654A32}">
      <dgm:prSet/>
      <dgm:spPr/>
      <dgm:t>
        <a:bodyPr/>
        <a:lstStyle/>
        <a:p>
          <a:r>
            <a:rPr lang="es-CO"/>
            <a:t>Aprendizaje por refuerzo</a:t>
          </a:r>
        </a:p>
      </dgm:t>
    </dgm:pt>
    <dgm:pt modelId="{2E693D03-CF2D-462B-88DF-497F30C95D93}" type="parTrans" cxnId="{1ED20CB1-CD6B-4209-9E33-5DE4B60C2C97}">
      <dgm:prSet/>
      <dgm:spPr/>
      <dgm:t>
        <a:bodyPr/>
        <a:lstStyle/>
        <a:p>
          <a:endParaRPr lang="es-CO"/>
        </a:p>
      </dgm:t>
    </dgm:pt>
    <dgm:pt modelId="{C187FBFE-02C9-4F86-94E7-6359F2930CF1}" type="sibTrans" cxnId="{1ED20CB1-CD6B-4209-9E33-5DE4B60C2C97}">
      <dgm:prSet/>
      <dgm:spPr/>
      <dgm:t>
        <a:bodyPr/>
        <a:lstStyle/>
        <a:p>
          <a:endParaRPr lang="es-CO"/>
        </a:p>
      </dgm:t>
    </dgm:pt>
    <dgm:pt modelId="{8D92A082-D80C-412B-8F4E-83AFC2A3B387}">
      <dgm:prSet/>
      <dgm:spPr/>
      <dgm:t>
        <a:bodyPr/>
        <a:lstStyle/>
        <a:p>
          <a:r>
            <a:rPr lang="es-CO"/>
            <a:t>Aprendizaje no supervisado</a:t>
          </a:r>
          <a:endParaRPr lang="en-US"/>
        </a:p>
      </dgm:t>
    </dgm:pt>
    <dgm:pt modelId="{808A8D4F-86F4-47F4-BFAE-17331744BD28}" type="sibTrans" cxnId="{D5BE43C5-67FD-4442-8538-1870FBF4F5C1}">
      <dgm:prSet/>
      <dgm:spPr/>
      <dgm:t>
        <a:bodyPr/>
        <a:lstStyle/>
        <a:p>
          <a:endParaRPr lang="es-ES"/>
        </a:p>
      </dgm:t>
    </dgm:pt>
    <dgm:pt modelId="{7DB4CF84-EC86-40BB-8821-828911CDED19}" type="parTrans" cxnId="{D5BE43C5-67FD-4442-8538-1870FBF4F5C1}">
      <dgm:prSet/>
      <dgm:spPr/>
      <dgm:t>
        <a:bodyPr/>
        <a:lstStyle/>
        <a:p>
          <a:endParaRPr lang="es-ES"/>
        </a:p>
      </dgm:t>
    </dgm:pt>
    <dgm:pt modelId="{1FB69BE4-E3CC-47E9-936B-083759332ABE}" type="pres">
      <dgm:prSet presAssocID="{9A938894-839B-43F6-AAC4-DF3C8BEC9E6C}" presName="hierChild1" presStyleCnt="0">
        <dgm:presLayoutVars>
          <dgm:orgChart val="1"/>
          <dgm:chPref val="1"/>
          <dgm:dir/>
          <dgm:animOne val="branch"/>
          <dgm:animLvl val="lvl"/>
          <dgm:resizeHandles/>
        </dgm:presLayoutVars>
      </dgm:prSet>
      <dgm:spPr/>
    </dgm:pt>
    <dgm:pt modelId="{A182CC86-797A-4CBE-B137-762B6747CACC}" type="pres">
      <dgm:prSet presAssocID="{7E0C4640-E64E-4783-90C0-695A5977CC83}" presName="hierRoot1" presStyleCnt="0">
        <dgm:presLayoutVars>
          <dgm:hierBranch val="init"/>
        </dgm:presLayoutVars>
      </dgm:prSet>
      <dgm:spPr/>
    </dgm:pt>
    <dgm:pt modelId="{D3E6CEDA-7A4E-4EF9-B63E-5B6E37B36821}" type="pres">
      <dgm:prSet presAssocID="{7E0C4640-E64E-4783-90C0-695A5977CC83}" presName="rootComposite1" presStyleCnt="0"/>
      <dgm:spPr/>
    </dgm:pt>
    <dgm:pt modelId="{E0F44991-923A-420B-9BE3-042EF2557044}" type="pres">
      <dgm:prSet presAssocID="{7E0C4640-E64E-4783-90C0-695A5977CC83}" presName="rootText1" presStyleLbl="node0" presStyleIdx="0" presStyleCnt="1" custScaleX="298630" custScaleY="98026" custLinFactNeighborX="-795" custLinFactNeighborY="-41322">
        <dgm:presLayoutVars>
          <dgm:chPref val="3"/>
        </dgm:presLayoutVars>
      </dgm:prSet>
      <dgm:spPr/>
    </dgm:pt>
    <dgm:pt modelId="{EA605AAB-C04E-4E77-B21F-848428C2E50B}" type="pres">
      <dgm:prSet presAssocID="{7E0C4640-E64E-4783-90C0-695A5977CC83}" presName="rootConnector1" presStyleLbl="node1" presStyleIdx="0" presStyleCnt="0"/>
      <dgm:spPr/>
    </dgm:pt>
    <dgm:pt modelId="{CF3BAF95-D7CE-4BC4-A965-80A47888C963}" type="pres">
      <dgm:prSet presAssocID="{7E0C4640-E64E-4783-90C0-695A5977CC83}" presName="hierChild2" presStyleCnt="0"/>
      <dgm:spPr/>
    </dgm:pt>
    <dgm:pt modelId="{A649C85F-E437-48FF-BB15-E3539B86D854}" type="pres">
      <dgm:prSet presAssocID="{35506F8B-EE25-4776-8F39-187CCD10A66C}" presName="Name37" presStyleLbl="parChTrans1D2" presStyleIdx="0" presStyleCnt="4"/>
      <dgm:spPr/>
    </dgm:pt>
    <dgm:pt modelId="{137A86C0-A566-49BB-90E3-5A13F32AD7F0}" type="pres">
      <dgm:prSet presAssocID="{015B5FA5-FC10-49FA-B3DE-127C8D7C8900}" presName="hierRoot2" presStyleCnt="0">
        <dgm:presLayoutVars>
          <dgm:hierBranch val="init"/>
        </dgm:presLayoutVars>
      </dgm:prSet>
      <dgm:spPr/>
    </dgm:pt>
    <dgm:pt modelId="{8CE858D3-892E-4D26-ADAD-1067E12033B3}" type="pres">
      <dgm:prSet presAssocID="{015B5FA5-FC10-49FA-B3DE-127C8D7C8900}" presName="rootComposite" presStyleCnt="0"/>
      <dgm:spPr/>
    </dgm:pt>
    <dgm:pt modelId="{FC71684E-EC04-46BD-AFF0-C406444EF857}" type="pres">
      <dgm:prSet presAssocID="{015B5FA5-FC10-49FA-B3DE-127C8D7C8900}" presName="rootText" presStyleLbl="node2" presStyleIdx="0" presStyleCnt="4" custLinFactNeighborY="19745">
        <dgm:presLayoutVars>
          <dgm:chPref val="3"/>
        </dgm:presLayoutVars>
      </dgm:prSet>
      <dgm:spPr/>
    </dgm:pt>
    <dgm:pt modelId="{0F3B96DA-DD8B-4AB1-9777-BC5EE9E64B6A}" type="pres">
      <dgm:prSet presAssocID="{015B5FA5-FC10-49FA-B3DE-127C8D7C8900}" presName="rootConnector" presStyleLbl="node2" presStyleIdx="0" presStyleCnt="4"/>
      <dgm:spPr/>
    </dgm:pt>
    <dgm:pt modelId="{558B89A2-9155-47DA-8B80-D7608480BC81}" type="pres">
      <dgm:prSet presAssocID="{015B5FA5-FC10-49FA-B3DE-127C8D7C8900}" presName="hierChild4" presStyleCnt="0"/>
      <dgm:spPr/>
    </dgm:pt>
    <dgm:pt modelId="{25643047-9751-4572-97F5-64A3269B843A}" type="pres">
      <dgm:prSet presAssocID="{F23A3826-83D6-4288-A719-59D2AABCCBA5}" presName="Name37" presStyleLbl="parChTrans1D3" presStyleIdx="0" presStyleCnt="9"/>
      <dgm:spPr/>
    </dgm:pt>
    <dgm:pt modelId="{3B636E7B-72CF-447B-89B0-FB1F5A1E1B8A}" type="pres">
      <dgm:prSet presAssocID="{9262605E-8227-48EE-862F-86891C94DC00}" presName="hierRoot2" presStyleCnt="0">
        <dgm:presLayoutVars>
          <dgm:hierBranch val="init"/>
        </dgm:presLayoutVars>
      </dgm:prSet>
      <dgm:spPr/>
    </dgm:pt>
    <dgm:pt modelId="{39669821-171F-4C4B-A4B3-073111341D3D}" type="pres">
      <dgm:prSet presAssocID="{9262605E-8227-48EE-862F-86891C94DC00}" presName="rootComposite" presStyleCnt="0"/>
      <dgm:spPr/>
    </dgm:pt>
    <dgm:pt modelId="{DBC42735-D1B8-4DCA-8DF9-FDA2B94252FE}" type="pres">
      <dgm:prSet presAssocID="{9262605E-8227-48EE-862F-86891C94DC00}" presName="rootText" presStyleLbl="node3" presStyleIdx="0" presStyleCnt="9" custLinFactNeighborY="19745">
        <dgm:presLayoutVars>
          <dgm:chPref val="3"/>
        </dgm:presLayoutVars>
      </dgm:prSet>
      <dgm:spPr/>
    </dgm:pt>
    <dgm:pt modelId="{881C9906-56D0-4D7B-8B35-7FAE2B97C285}" type="pres">
      <dgm:prSet presAssocID="{9262605E-8227-48EE-862F-86891C94DC00}" presName="rootConnector" presStyleLbl="node3" presStyleIdx="0" presStyleCnt="9"/>
      <dgm:spPr/>
    </dgm:pt>
    <dgm:pt modelId="{A8F48FB7-4782-4848-B460-766EE93D0147}" type="pres">
      <dgm:prSet presAssocID="{9262605E-8227-48EE-862F-86891C94DC00}" presName="hierChild4" presStyleCnt="0"/>
      <dgm:spPr/>
    </dgm:pt>
    <dgm:pt modelId="{BAE5000C-6EDA-4AC1-8324-94D06FD0DC2E}" type="pres">
      <dgm:prSet presAssocID="{9262605E-8227-48EE-862F-86891C94DC00}" presName="hierChild5" presStyleCnt="0"/>
      <dgm:spPr/>
    </dgm:pt>
    <dgm:pt modelId="{4392A2EE-8072-4C4B-BD4B-E7B15195CE6F}" type="pres">
      <dgm:prSet presAssocID="{AD518169-E28D-4248-8F87-E962BE6A80A8}" presName="Name37" presStyleLbl="parChTrans1D3" presStyleIdx="1" presStyleCnt="9"/>
      <dgm:spPr/>
    </dgm:pt>
    <dgm:pt modelId="{FE751C31-78BC-4FA0-B3A2-81597C6C08C4}" type="pres">
      <dgm:prSet presAssocID="{04F183DA-D02E-4C86-B8F9-47E27F32F3FD}" presName="hierRoot2" presStyleCnt="0">
        <dgm:presLayoutVars>
          <dgm:hierBranch val="init"/>
        </dgm:presLayoutVars>
      </dgm:prSet>
      <dgm:spPr/>
    </dgm:pt>
    <dgm:pt modelId="{77F76EEE-4AC6-4034-A12D-4715A4EA82F8}" type="pres">
      <dgm:prSet presAssocID="{04F183DA-D02E-4C86-B8F9-47E27F32F3FD}" presName="rootComposite" presStyleCnt="0"/>
      <dgm:spPr/>
    </dgm:pt>
    <dgm:pt modelId="{73B7A438-851B-418F-9E47-231E13E9CDBA}" type="pres">
      <dgm:prSet presAssocID="{04F183DA-D02E-4C86-B8F9-47E27F32F3FD}" presName="rootText" presStyleLbl="node3" presStyleIdx="1" presStyleCnt="9" custLinFactY="80889" custLinFactNeighborX="256" custLinFactNeighborY="100000">
        <dgm:presLayoutVars>
          <dgm:chPref val="3"/>
        </dgm:presLayoutVars>
      </dgm:prSet>
      <dgm:spPr/>
    </dgm:pt>
    <dgm:pt modelId="{430328F7-D74D-4957-8451-921EB2DBD941}" type="pres">
      <dgm:prSet presAssocID="{04F183DA-D02E-4C86-B8F9-47E27F32F3FD}" presName="rootConnector" presStyleLbl="node3" presStyleIdx="1" presStyleCnt="9"/>
      <dgm:spPr/>
    </dgm:pt>
    <dgm:pt modelId="{8EB8266C-9198-4063-813B-E9B4CABA1CCE}" type="pres">
      <dgm:prSet presAssocID="{04F183DA-D02E-4C86-B8F9-47E27F32F3FD}" presName="hierChild4" presStyleCnt="0"/>
      <dgm:spPr/>
    </dgm:pt>
    <dgm:pt modelId="{593F6F61-5D38-418B-AEEE-90A2E628EF39}" type="pres">
      <dgm:prSet presAssocID="{04F183DA-D02E-4C86-B8F9-47E27F32F3FD}" presName="hierChild5" presStyleCnt="0"/>
      <dgm:spPr/>
    </dgm:pt>
    <dgm:pt modelId="{DD71988E-779D-4BD0-8D4A-1A3F66739DF2}" type="pres">
      <dgm:prSet presAssocID="{015B5FA5-FC10-49FA-B3DE-127C8D7C8900}" presName="hierChild5" presStyleCnt="0"/>
      <dgm:spPr/>
    </dgm:pt>
    <dgm:pt modelId="{D475CE7E-4DCB-41E9-BBE1-241A5C2E4F4C}" type="pres">
      <dgm:prSet presAssocID="{212E3016-791B-475E-B9FF-2CDF7709E7C1}" presName="Name37" presStyleLbl="parChTrans1D2" presStyleIdx="1" presStyleCnt="4"/>
      <dgm:spPr/>
    </dgm:pt>
    <dgm:pt modelId="{55EBF0C6-EC18-4E3B-B720-C2F38A9C1520}" type="pres">
      <dgm:prSet presAssocID="{A865AC17-83C0-4009-8F13-4CB20DD49E84}" presName="hierRoot2" presStyleCnt="0">
        <dgm:presLayoutVars>
          <dgm:hierBranch val="init"/>
        </dgm:presLayoutVars>
      </dgm:prSet>
      <dgm:spPr/>
    </dgm:pt>
    <dgm:pt modelId="{4769EE73-9E23-4B6E-B27F-16E71B62AE9D}" type="pres">
      <dgm:prSet presAssocID="{A865AC17-83C0-4009-8F13-4CB20DD49E84}" presName="rootComposite" presStyleCnt="0"/>
      <dgm:spPr/>
    </dgm:pt>
    <dgm:pt modelId="{073E6C43-60F1-48F2-A622-EB37E6ED2DA2}" type="pres">
      <dgm:prSet presAssocID="{A865AC17-83C0-4009-8F13-4CB20DD49E84}" presName="rootText" presStyleLbl="node2" presStyleIdx="1" presStyleCnt="4" custLinFactNeighborY="19745">
        <dgm:presLayoutVars>
          <dgm:chPref val="3"/>
        </dgm:presLayoutVars>
      </dgm:prSet>
      <dgm:spPr/>
    </dgm:pt>
    <dgm:pt modelId="{36C51969-1F7B-4569-9C47-8410C79FA0E1}" type="pres">
      <dgm:prSet presAssocID="{A865AC17-83C0-4009-8F13-4CB20DD49E84}" presName="rootConnector" presStyleLbl="node2" presStyleIdx="1" presStyleCnt="4"/>
      <dgm:spPr/>
    </dgm:pt>
    <dgm:pt modelId="{4DFB67F6-3605-44DB-9ACA-2F9C6F1C8B0E}" type="pres">
      <dgm:prSet presAssocID="{A865AC17-83C0-4009-8F13-4CB20DD49E84}" presName="hierChild4" presStyleCnt="0"/>
      <dgm:spPr/>
    </dgm:pt>
    <dgm:pt modelId="{0C32036B-709C-47E3-B23B-D802F7EFA127}" type="pres">
      <dgm:prSet presAssocID="{4BD837D6-D9F2-40CB-9AAF-2AE43FC2DB10}" presName="Name37" presStyleLbl="parChTrans1D3" presStyleIdx="2" presStyleCnt="9"/>
      <dgm:spPr/>
    </dgm:pt>
    <dgm:pt modelId="{8506A87C-0572-4FF4-82D1-5C3999AC2235}" type="pres">
      <dgm:prSet presAssocID="{FE33C52D-E04E-4F81-BD78-E0C362755C5A}" presName="hierRoot2" presStyleCnt="0">
        <dgm:presLayoutVars>
          <dgm:hierBranch val="init"/>
        </dgm:presLayoutVars>
      </dgm:prSet>
      <dgm:spPr/>
    </dgm:pt>
    <dgm:pt modelId="{D9081584-8EBD-4C32-A895-138643F330F2}" type="pres">
      <dgm:prSet presAssocID="{FE33C52D-E04E-4F81-BD78-E0C362755C5A}" presName="rootComposite" presStyleCnt="0"/>
      <dgm:spPr/>
    </dgm:pt>
    <dgm:pt modelId="{3F164FCC-E868-4C88-B0F7-FD919F94A84F}" type="pres">
      <dgm:prSet presAssocID="{FE33C52D-E04E-4F81-BD78-E0C362755C5A}" presName="rootText" presStyleLbl="node3" presStyleIdx="2" presStyleCnt="9" custLinFactNeighborX="-794" custLinFactNeighborY="46764">
        <dgm:presLayoutVars>
          <dgm:chPref val="3"/>
        </dgm:presLayoutVars>
      </dgm:prSet>
      <dgm:spPr/>
    </dgm:pt>
    <dgm:pt modelId="{76013E6C-F60F-468B-9B02-6F71C49C0A62}" type="pres">
      <dgm:prSet presAssocID="{FE33C52D-E04E-4F81-BD78-E0C362755C5A}" presName="rootConnector" presStyleLbl="node3" presStyleIdx="2" presStyleCnt="9"/>
      <dgm:spPr/>
    </dgm:pt>
    <dgm:pt modelId="{EC6A5A89-4689-41C7-9E33-FFB3ECE1FE68}" type="pres">
      <dgm:prSet presAssocID="{FE33C52D-E04E-4F81-BD78-E0C362755C5A}" presName="hierChild4" presStyleCnt="0"/>
      <dgm:spPr/>
    </dgm:pt>
    <dgm:pt modelId="{D27B5771-5192-4831-BD7B-E8A6C29F60F0}" type="pres">
      <dgm:prSet presAssocID="{FE33C52D-E04E-4F81-BD78-E0C362755C5A}" presName="hierChild5" presStyleCnt="0"/>
      <dgm:spPr/>
    </dgm:pt>
    <dgm:pt modelId="{19736E72-B47A-46D1-950D-4E4C7A4FCC2C}" type="pres">
      <dgm:prSet presAssocID="{EC34F36B-C859-4D2B-9119-61EB138B4DEA}" presName="Name37" presStyleLbl="parChTrans1D3" presStyleIdx="3" presStyleCnt="9"/>
      <dgm:spPr/>
    </dgm:pt>
    <dgm:pt modelId="{ED6B6F5E-6A81-49C6-96CD-830D6C1C5E57}" type="pres">
      <dgm:prSet presAssocID="{082091D3-EA67-453D-BE95-ED8254BC9041}" presName="hierRoot2" presStyleCnt="0">
        <dgm:presLayoutVars>
          <dgm:hierBranch val="init"/>
        </dgm:presLayoutVars>
      </dgm:prSet>
      <dgm:spPr/>
    </dgm:pt>
    <dgm:pt modelId="{74474C7D-35A1-4491-A212-FB0418DEBB83}" type="pres">
      <dgm:prSet presAssocID="{082091D3-EA67-453D-BE95-ED8254BC9041}" presName="rootComposite" presStyleCnt="0"/>
      <dgm:spPr/>
    </dgm:pt>
    <dgm:pt modelId="{CC66D1CB-31CE-442F-8BA7-164FF8C795AA}" type="pres">
      <dgm:prSet presAssocID="{082091D3-EA67-453D-BE95-ED8254BC9041}" presName="rootText" presStyleLbl="node3" presStyleIdx="3" presStyleCnt="9" custLinFactNeighborY="19745">
        <dgm:presLayoutVars>
          <dgm:chPref val="3"/>
        </dgm:presLayoutVars>
      </dgm:prSet>
      <dgm:spPr/>
    </dgm:pt>
    <dgm:pt modelId="{383F8B97-7CAF-4338-8FCB-A3905A90E052}" type="pres">
      <dgm:prSet presAssocID="{082091D3-EA67-453D-BE95-ED8254BC9041}" presName="rootConnector" presStyleLbl="node3" presStyleIdx="3" presStyleCnt="9"/>
      <dgm:spPr/>
    </dgm:pt>
    <dgm:pt modelId="{39553B3C-8A81-49E2-B1C6-EEF7EEC56524}" type="pres">
      <dgm:prSet presAssocID="{082091D3-EA67-453D-BE95-ED8254BC9041}" presName="hierChild4" presStyleCnt="0"/>
      <dgm:spPr/>
    </dgm:pt>
    <dgm:pt modelId="{92BAC9FB-2FBC-4E98-91F2-9FEC7947AB7C}" type="pres">
      <dgm:prSet presAssocID="{082091D3-EA67-453D-BE95-ED8254BC9041}" presName="hierChild5" presStyleCnt="0"/>
      <dgm:spPr/>
    </dgm:pt>
    <dgm:pt modelId="{86BCFDDC-7332-4B97-8715-72BEB9BD9DE6}" type="pres">
      <dgm:prSet presAssocID="{A865AC17-83C0-4009-8F13-4CB20DD49E84}" presName="hierChild5" presStyleCnt="0"/>
      <dgm:spPr/>
    </dgm:pt>
    <dgm:pt modelId="{A332AE2E-A728-45D6-8270-84C417F1E53C}" type="pres">
      <dgm:prSet presAssocID="{771D82D8-3796-4FB8-BFA2-34D9ADE6BE4D}" presName="Name37" presStyleLbl="parChTrans1D2" presStyleIdx="2" presStyleCnt="4"/>
      <dgm:spPr/>
    </dgm:pt>
    <dgm:pt modelId="{939D5634-6E9A-41B3-95C8-E23F789A0282}" type="pres">
      <dgm:prSet presAssocID="{52D9E7B9-3DC1-4CD6-8731-0165056DC39C}" presName="hierRoot2" presStyleCnt="0">
        <dgm:presLayoutVars>
          <dgm:hierBranch val="init"/>
        </dgm:presLayoutVars>
      </dgm:prSet>
      <dgm:spPr/>
    </dgm:pt>
    <dgm:pt modelId="{3EA9E744-4C19-48E9-81B0-E7FBC9070D2D}" type="pres">
      <dgm:prSet presAssocID="{52D9E7B9-3DC1-4CD6-8731-0165056DC39C}" presName="rootComposite" presStyleCnt="0"/>
      <dgm:spPr/>
    </dgm:pt>
    <dgm:pt modelId="{A15CFFB4-0C1B-406B-BFC8-5DF8B07EA17F}" type="pres">
      <dgm:prSet presAssocID="{52D9E7B9-3DC1-4CD6-8731-0165056DC39C}" presName="rootText" presStyleLbl="node2" presStyleIdx="2" presStyleCnt="4" custLinFactNeighborY="19745">
        <dgm:presLayoutVars>
          <dgm:chPref val="3"/>
        </dgm:presLayoutVars>
      </dgm:prSet>
      <dgm:spPr/>
    </dgm:pt>
    <dgm:pt modelId="{9137B64F-ECD7-48A5-9DD2-CC54822356E8}" type="pres">
      <dgm:prSet presAssocID="{52D9E7B9-3DC1-4CD6-8731-0165056DC39C}" presName="rootConnector" presStyleLbl="node2" presStyleIdx="2" presStyleCnt="4"/>
      <dgm:spPr/>
    </dgm:pt>
    <dgm:pt modelId="{514E3BEC-9378-472F-8098-E8347941D794}" type="pres">
      <dgm:prSet presAssocID="{52D9E7B9-3DC1-4CD6-8731-0165056DC39C}" presName="hierChild4" presStyleCnt="0"/>
      <dgm:spPr/>
    </dgm:pt>
    <dgm:pt modelId="{01AB2619-2095-4D2C-A8A7-4E2A91651E54}" type="pres">
      <dgm:prSet presAssocID="{C219D1B9-3832-4F3E-8A04-8DFB8AD02B01}" presName="Name37" presStyleLbl="parChTrans1D3" presStyleIdx="4" presStyleCnt="9"/>
      <dgm:spPr/>
    </dgm:pt>
    <dgm:pt modelId="{AA735DB4-C144-4902-AFA3-96393CEFACBC}" type="pres">
      <dgm:prSet presAssocID="{B9E852C7-5FF3-439A-95CF-0454B45A052F}" presName="hierRoot2" presStyleCnt="0">
        <dgm:presLayoutVars>
          <dgm:hierBranch val="init"/>
        </dgm:presLayoutVars>
      </dgm:prSet>
      <dgm:spPr/>
    </dgm:pt>
    <dgm:pt modelId="{505FB46B-F9BC-4296-8D03-186C554B57E6}" type="pres">
      <dgm:prSet presAssocID="{B9E852C7-5FF3-439A-95CF-0454B45A052F}" presName="rootComposite" presStyleCnt="0"/>
      <dgm:spPr/>
    </dgm:pt>
    <dgm:pt modelId="{122B5D9A-65A7-4B4E-8BDF-1C0DADCF476E}" type="pres">
      <dgm:prSet presAssocID="{B9E852C7-5FF3-439A-95CF-0454B45A052F}" presName="rootText" presStyleLbl="node3" presStyleIdx="4" presStyleCnt="9" custLinFactNeighborX="1" custLinFactNeighborY="49942">
        <dgm:presLayoutVars>
          <dgm:chPref val="3"/>
        </dgm:presLayoutVars>
      </dgm:prSet>
      <dgm:spPr/>
    </dgm:pt>
    <dgm:pt modelId="{BB8E9BC8-779A-4DAD-90FB-755EBFA4A9A1}" type="pres">
      <dgm:prSet presAssocID="{B9E852C7-5FF3-439A-95CF-0454B45A052F}" presName="rootConnector" presStyleLbl="node3" presStyleIdx="4" presStyleCnt="9"/>
      <dgm:spPr/>
    </dgm:pt>
    <dgm:pt modelId="{2C855771-C643-4DCB-BDFA-452635769EA9}" type="pres">
      <dgm:prSet presAssocID="{B9E852C7-5FF3-439A-95CF-0454B45A052F}" presName="hierChild4" presStyleCnt="0"/>
      <dgm:spPr/>
    </dgm:pt>
    <dgm:pt modelId="{B1ABEB4E-16B3-4677-B5C9-47ED2DDFD8D4}" type="pres">
      <dgm:prSet presAssocID="{B9E852C7-5FF3-439A-95CF-0454B45A052F}" presName="hierChild5" presStyleCnt="0"/>
      <dgm:spPr/>
    </dgm:pt>
    <dgm:pt modelId="{94C7F3EB-4C2A-41BC-AD20-571B2DE69774}" type="pres">
      <dgm:prSet presAssocID="{7DB4CF84-EC86-40BB-8821-828911CDED19}" presName="Name37" presStyleLbl="parChTrans1D3" presStyleIdx="5" presStyleCnt="9"/>
      <dgm:spPr/>
    </dgm:pt>
    <dgm:pt modelId="{93704969-A85A-4894-8587-49E35976C897}" type="pres">
      <dgm:prSet presAssocID="{8D92A082-D80C-412B-8F4E-83AFC2A3B387}" presName="hierRoot2" presStyleCnt="0">
        <dgm:presLayoutVars>
          <dgm:hierBranch val="init"/>
        </dgm:presLayoutVars>
      </dgm:prSet>
      <dgm:spPr/>
    </dgm:pt>
    <dgm:pt modelId="{323012C2-5FFD-419D-8F39-AFFC0F8520EB}" type="pres">
      <dgm:prSet presAssocID="{8D92A082-D80C-412B-8F4E-83AFC2A3B387}" presName="rootComposite" presStyleCnt="0"/>
      <dgm:spPr/>
    </dgm:pt>
    <dgm:pt modelId="{41D682FC-D0E6-4ADD-B474-43F7F2AA86E5}" type="pres">
      <dgm:prSet presAssocID="{8D92A082-D80C-412B-8F4E-83AFC2A3B387}" presName="rootText" presStyleLbl="node3" presStyleIdx="5" presStyleCnt="9" custLinFactNeighborY="19745">
        <dgm:presLayoutVars>
          <dgm:chPref val="3"/>
        </dgm:presLayoutVars>
      </dgm:prSet>
      <dgm:spPr/>
    </dgm:pt>
    <dgm:pt modelId="{7444577A-DA73-4881-8301-F71582ABDA7E}" type="pres">
      <dgm:prSet presAssocID="{8D92A082-D80C-412B-8F4E-83AFC2A3B387}" presName="rootConnector" presStyleLbl="node3" presStyleIdx="5" presStyleCnt="9"/>
      <dgm:spPr/>
    </dgm:pt>
    <dgm:pt modelId="{5D5F37A9-D279-490A-9207-335F06A00B65}" type="pres">
      <dgm:prSet presAssocID="{8D92A082-D80C-412B-8F4E-83AFC2A3B387}" presName="hierChild4" presStyleCnt="0"/>
      <dgm:spPr/>
    </dgm:pt>
    <dgm:pt modelId="{8FE1A4ED-20AC-45CF-84EB-87AB13DD2462}" type="pres">
      <dgm:prSet presAssocID="{8D92A082-D80C-412B-8F4E-83AFC2A3B387}" presName="hierChild5" presStyleCnt="0"/>
      <dgm:spPr/>
    </dgm:pt>
    <dgm:pt modelId="{5BBD8C8B-FBEA-4F1E-9D03-A808B9BD8062}" type="pres">
      <dgm:prSet presAssocID="{2E693D03-CF2D-462B-88DF-497F30C95D93}" presName="Name37" presStyleLbl="parChTrans1D3" presStyleIdx="6" presStyleCnt="9"/>
      <dgm:spPr/>
    </dgm:pt>
    <dgm:pt modelId="{EC7949FB-6F40-42DB-8407-3EF2A09C9522}" type="pres">
      <dgm:prSet presAssocID="{9383185C-CCAD-4334-9C61-C48C16654A32}" presName="hierRoot2" presStyleCnt="0">
        <dgm:presLayoutVars>
          <dgm:hierBranch val="init"/>
        </dgm:presLayoutVars>
      </dgm:prSet>
      <dgm:spPr/>
    </dgm:pt>
    <dgm:pt modelId="{BA4D88B4-48BB-49CA-B995-890566284667}" type="pres">
      <dgm:prSet presAssocID="{9383185C-CCAD-4334-9C61-C48C16654A32}" presName="rootComposite" presStyleCnt="0"/>
      <dgm:spPr/>
    </dgm:pt>
    <dgm:pt modelId="{AA395A0F-EC5B-4F5E-B1FF-59BAC7EFD9E8}" type="pres">
      <dgm:prSet presAssocID="{9383185C-CCAD-4334-9C61-C48C16654A32}" presName="rootText" presStyleLbl="node3" presStyleIdx="6" presStyleCnt="9">
        <dgm:presLayoutVars>
          <dgm:chPref val="3"/>
        </dgm:presLayoutVars>
      </dgm:prSet>
      <dgm:spPr/>
    </dgm:pt>
    <dgm:pt modelId="{27357A5C-88D5-4F00-A1E6-BFC880DE59B7}" type="pres">
      <dgm:prSet presAssocID="{9383185C-CCAD-4334-9C61-C48C16654A32}" presName="rootConnector" presStyleLbl="node3" presStyleIdx="6" presStyleCnt="9"/>
      <dgm:spPr/>
    </dgm:pt>
    <dgm:pt modelId="{3E16E9F6-DF2D-4764-B9A0-367ABE3688F8}" type="pres">
      <dgm:prSet presAssocID="{9383185C-CCAD-4334-9C61-C48C16654A32}" presName="hierChild4" presStyleCnt="0"/>
      <dgm:spPr/>
    </dgm:pt>
    <dgm:pt modelId="{499F0E2D-B5B7-4AE5-97C4-8F6A0FB7EE06}" type="pres">
      <dgm:prSet presAssocID="{9383185C-CCAD-4334-9C61-C48C16654A32}" presName="hierChild5" presStyleCnt="0"/>
      <dgm:spPr/>
    </dgm:pt>
    <dgm:pt modelId="{E6A40835-EE84-47DC-BD86-3BF5FF6B1304}" type="pres">
      <dgm:prSet presAssocID="{52D9E7B9-3DC1-4CD6-8731-0165056DC39C}" presName="hierChild5" presStyleCnt="0"/>
      <dgm:spPr/>
    </dgm:pt>
    <dgm:pt modelId="{5CC9D796-C624-4112-8C61-3F3049B4B417}" type="pres">
      <dgm:prSet presAssocID="{E9AA0A44-0CDD-4F15-9068-C203ABE64970}" presName="Name37" presStyleLbl="parChTrans1D2" presStyleIdx="3" presStyleCnt="4"/>
      <dgm:spPr/>
    </dgm:pt>
    <dgm:pt modelId="{C16093D3-8647-4A9A-BCE3-6D2BECE769F6}" type="pres">
      <dgm:prSet presAssocID="{60202C09-55DB-48B4-8DF5-FCFB47B5B48C}" presName="hierRoot2" presStyleCnt="0">
        <dgm:presLayoutVars>
          <dgm:hierBranch val="init"/>
        </dgm:presLayoutVars>
      </dgm:prSet>
      <dgm:spPr/>
    </dgm:pt>
    <dgm:pt modelId="{E65A82B0-D754-4F91-9B42-6A6299BCFB76}" type="pres">
      <dgm:prSet presAssocID="{60202C09-55DB-48B4-8DF5-FCFB47B5B48C}" presName="rootComposite" presStyleCnt="0"/>
      <dgm:spPr/>
    </dgm:pt>
    <dgm:pt modelId="{F079E800-9618-4CEF-97E7-1CC70AB3CD27}" type="pres">
      <dgm:prSet presAssocID="{60202C09-55DB-48B4-8DF5-FCFB47B5B48C}" presName="rootText" presStyleLbl="node2" presStyleIdx="3" presStyleCnt="4" custLinFactNeighborY="19745">
        <dgm:presLayoutVars>
          <dgm:chPref val="3"/>
        </dgm:presLayoutVars>
      </dgm:prSet>
      <dgm:spPr/>
    </dgm:pt>
    <dgm:pt modelId="{C13554C6-7139-47A2-9DF4-3B73E1FE53D2}" type="pres">
      <dgm:prSet presAssocID="{60202C09-55DB-48B4-8DF5-FCFB47B5B48C}" presName="rootConnector" presStyleLbl="node2" presStyleIdx="3" presStyleCnt="4"/>
      <dgm:spPr/>
    </dgm:pt>
    <dgm:pt modelId="{5D028AD3-467F-4025-AADD-36D7395F8F9F}" type="pres">
      <dgm:prSet presAssocID="{60202C09-55DB-48B4-8DF5-FCFB47B5B48C}" presName="hierChild4" presStyleCnt="0"/>
      <dgm:spPr/>
    </dgm:pt>
    <dgm:pt modelId="{13661554-AE92-4E1A-88BE-D1844780489D}" type="pres">
      <dgm:prSet presAssocID="{8838D2B8-4184-49D4-92AC-498A7FF8A89A}" presName="Name37" presStyleLbl="parChTrans1D3" presStyleIdx="7" presStyleCnt="9"/>
      <dgm:spPr/>
    </dgm:pt>
    <dgm:pt modelId="{13B06BB6-ECFE-49B0-BAD5-BEF1683C23E5}" type="pres">
      <dgm:prSet presAssocID="{3196F986-77DB-4A18-A044-21B03913FF8E}" presName="hierRoot2" presStyleCnt="0">
        <dgm:presLayoutVars>
          <dgm:hierBranch val="init"/>
        </dgm:presLayoutVars>
      </dgm:prSet>
      <dgm:spPr/>
    </dgm:pt>
    <dgm:pt modelId="{D9FFA295-BAE7-41A7-B6E6-3C7E411EBB51}" type="pres">
      <dgm:prSet presAssocID="{3196F986-77DB-4A18-A044-21B03913FF8E}" presName="rootComposite" presStyleCnt="0"/>
      <dgm:spPr/>
    </dgm:pt>
    <dgm:pt modelId="{810C88FA-4E89-4659-BAF0-AA352045B684}" type="pres">
      <dgm:prSet presAssocID="{3196F986-77DB-4A18-A044-21B03913FF8E}" presName="rootText" presStyleLbl="node3" presStyleIdx="7" presStyleCnt="9" custLinFactNeighborX="-1589" custLinFactNeighborY="69014">
        <dgm:presLayoutVars>
          <dgm:chPref val="3"/>
        </dgm:presLayoutVars>
      </dgm:prSet>
      <dgm:spPr/>
    </dgm:pt>
    <dgm:pt modelId="{B37A6239-7AB9-41E2-94E8-6BB97D8A9B31}" type="pres">
      <dgm:prSet presAssocID="{3196F986-77DB-4A18-A044-21B03913FF8E}" presName="rootConnector" presStyleLbl="node3" presStyleIdx="7" presStyleCnt="9"/>
      <dgm:spPr/>
    </dgm:pt>
    <dgm:pt modelId="{EAB031C7-FA8B-47A7-AC69-27C3A9A7E678}" type="pres">
      <dgm:prSet presAssocID="{3196F986-77DB-4A18-A044-21B03913FF8E}" presName="hierChild4" presStyleCnt="0"/>
      <dgm:spPr/>
    </dgm:pt>
    <dgm:pt modelId="{A6682F88-5D98-43C8-9EDF-2A41B13FE860}" type="pres">
      <dgm:prSet presAssocID="{3196F986-77DB-4A18-A044-21B03913FF8E}" presName="hierChild5" presStyleCnt="0"/>
      <dgm:spPr/>
    </dgm:pt>
    <dgm:pt modelId="{99788179-C255-40AB-B56A-C2FC19C2F82B}" type="pres">
      <dgm:prSet presAssocID="{0F61F0AD-FFC5-4D8E-8890-071462663A26}" presName="Name37" presStyleLbl="parChTrans1D3" presStyleIdx="8" presStyleCnt="9"/>
      <dgm:spPr/>
    </dgm:pt>
    <dgm:pt modelId="{EFB25B57-CFFE-4F9D-B4AB-0D6E57BDDC25}" type="pres">
      <dgm:prSet presAssocID="{CD1F9EAE-4B35-42AD-901D-4BE447D08EED}" presName="hierRoot2" presStyleCnt="0">
        <dgm:presLayoutVars>
          <dgm:hierBranch val="init"/>
        </dgm:presLayoutVars>
      </dgm:prSet>
      <dgm:spPr/>
    </dgm:pt>
    <dgm:pt modelId="{F79DA16A-0511-4CB1-9654-3D133A633DBE}" type="pres">
      <dgm:prSet presAssocID="{CD1F9EAE-4B35-42AD-901D-4BE447D08EED}" presName="rootComposite" presStyleCnt="0"/>
      <dgm:spPr/>
    </dgm:pt>
    <dgm:pt modelId="{2143A897-4D9D-434C-B5D8-992A6FB4F3F8}" type="pres">
      <dgm:prSet presAssocID="{CD1F9EAE-4B35-42AD-901D-4BE447D08EED}" presName="rootText" presStyleLbl="node3" presStyleIdx="8" presStyleCnt="9" custLinFactY="58016" custLinFactNeighborX="-1416" custLinFactNeighborY="100000">
        <dgm:presLayoutVars>
          <dgm:chPref val="3"/>
        </dgm:presLayoutVars>
      </dgm:prSet>
      <dgm:spPr/>
    </dgm:pt>
    <dgm:pt modelId="{FD7EE746-46D8-4FB2-B441-72864F70C9D7}" type="pres">
      <dgm:prSet presAssocID="{CD1F9EAE-4B35-42AD-901D-4BE447D08EED}" presName="rootConnector" presStyleLbl="node3" presStyleIdx="8" presStyleCnt="9"/>
      <dgm:spPr/>
    </dgm:pt>
    <dgm:pt modelId="{9DAA1841-6B98-44E3-9D5F-63AA1122E3A8}" type="pres">
      <dgm:prSet presAssocID="{CD1F9EAE-4B35-42AD-901D-4BE447D08EED}" presName="hierChild4" presStyleCnt="0"/>
      <dgm:spPr/>
    </dgm:pt>
    <dgm:pt modelId="{7A2B9899-47E3-45C2-9C84-EED3D763FACE}" type="pres">
      <dgm:prSet presAssocID="{CD1F9EAE-4B35-42AD-901D-4BE447D08EED}" presName="hierChild5" presStyleCnt="0"/>
      <dgm:spPr/>
    </dgm:pt>
    <dgm:pt modelId="{489DA68B-03D9-4108-9E39-14E91FAC003E}" type="pres">
      <dgm:prSet presAssocID="{60202C09-55DB-48B4-8DF5-FCFB47B5B48C}" presName="hierChild5" presStyleCnt="0"/>
      <dgm:spPr/>
    </dgm:pt>
    <dgm:pt modelId="{B72861F3-A4F6-43CA-AA7C-ED751EC66D52}" type="pres">
      <dgm:prSet presAssocID="{7E0C4640-E64E-4783-90C0-695A5977CC83}" presName="hierChild3" presStyleCnt="0"/>
      <dgm:spPr/>
    </dgm:pt>
  </dgm:ptLst>
  <dgm:cxnLst>
    <dgm:cxn modelId="{846E9C03-9E65-438A-A748-84E0C639DA8C}" type="presOf" srcId="{52D9E7B9-3DC1-4CD6-8731-0165056DC39C}" destId="{9137B64F-ECD7-48A5-9DD2-CC54822356E8}" srcOrd="1" destOrd="0" presId="urn:microsoft.com/office/officeart/2005/8/layout/orgChart1"/>
    <dgm:cxn modelId="{E8C12205-004C-48AB-A1A2-7F8F541AA9EA}" srcId="{60202C09-55DB-48B4-8DF5-FCFB47B5B48C}" destId="{CD1F9EAE-4B35-42AD-901D-4BE447D08EED}" srcOrd="1" destOrd="0" parTransId="{0F61F0AD-FFC5-4D8E-8890-071462663A26}" sibTransId="{B03224F4-08C2-4842-BB2E-C3F1011840FE}"/>
    <dgm:cxn modelId="{D9022315-7D46-473F-A089-B0ECC5B6D9E4}" srcId="{7E0C4640-E64E-4783-90C0-695A5977CC83}" destId="{60202C09-55DB-48B4-8DF5-FCFB47B5B48C}" srcOrd="3" destOrd="0" parTransId="{E9AA0A44-0CDD-4F15-9068-C203ABE64970}" sibTransId="{C8714BAF-89D3-458E-AFE2-99C1454659F2}"/>
    <dgm:cxn modelId="{9A310A16-7ECD-46CE-A089-3B0C06FE5D0B}" type="presOf" srcId="{082091D3-EA67-453D-BE95-ED8254BC9041}" destId="{383F8B97-7CAF-4338-8FCB-A3905A90E052}" srcOrd="1" destOrd="0" presId="urn:microsoft.com/office/officeart/2005/8/layout/orgChart1"/>
    <dgm:cxn modelId="{2DFB4B25-A3F3-42BE-914D-0FDDFE014ADC}" type="presOf" srcId="{B9E852C7-5FF3-439A-95CF-0454B45A052F}" destId="{122B5D9A-65A7-4B4E-8BDF-1C0DADCF476E}" srcOrd="0" destOrd="0" presId="urn:microsoft.com/office/officeart/2005/8/layout/orgChart1"/>
    <dgm:cxn modelId="{A4F71C28-4C30-442F-8174-812E1DB2ABD6}" type="presOf" srcId="{EC34F36B-C859-4D2B-9119-61EB138B4DEA}" destId="{19736E72-B47A-46D1-950D-4E4C7A4FCC2C}" srcOrd="0" destOrd="0" presId="urn:microsoft.com/office/officeart/2005/8/layout/orgChart1"/>
    <dgm:cxn modelId="{2BD35D28-C80F-4A31-A021-09A43C24D703}" srcId="{015B5FA5-FC10-49FA-B3DE-127C8D7C8900}" destId="{9262605E-8227-48EE-862F-86891C94DC00}" srcOrd="0" destOrd="0" parTransId="{F23A3826-83D6-4288-A719-59D2AABCCBA5}" sibTransId="{0E548BDB-1799-4D35-9D8E-89953F497AC0}"/>
    <dgm:cxn modelId="{285BCC2A-79FE-4F98-B511-234A642F5883}" type="presOf" srcId="{FE33C52D-E04E-4F81-BD78-E0C362755C5A}" destId="{76013E6C-F60F-468B-9B02-6F71C49C0A62}" srcOrd="1" destOrd="0" presId="urn:microsoft.com/office/officeart/2005/8/layout/orgChart1"/>
    <dgm:cxn modelId="{EA15242B-E2F4-457A-9932-D98C50074C7E}" type="presOf" srcId="{4BD837D6-D9F2-40CB-9AAF-2AE43FC2DB10}" destId="{0C32036B-709C-47E3-B23B-D802F7EFA127}" srcOrd="0" destOrd="0" presId="urn:microsoft.com/office/officeart/2005/8/layout/orgChart1"/>
    <dgm:cxn modelId="{72F01C2D-5875-432D-B2F7-5316165E28AC}" type="presOf" srcId="{7DB4CF84-EC86-40BB-8821-828911CDED19}" destId="{94C7F3EB-4C2A-41BC-AD20-571B2DE69774}" srcOrd="0" destOrd="0" presId="urn:microsoft.com/office/officeart/2005/8/layout/orgChart1"/>
    <dgm:cxn modelId="{83C7CA2D-770C-45EE-8B61-5594C1234B0E}" type="presOf" srcId="{7E0C4640-E64E-4783-90C0-695A5977CC83}" destId="{EA605AAB-C04E-4E77-B21F-848428C2E50B}" srcOrd="1" destOrd="0" presId="urn:microsoft.com/office/officeart/2005/8/layout/orgChart1"/>
    <dgm:cxn modelId="{1982EF2F-A263-493E-A470-7FE56379CE57}" srcId="{52D9E7B9-3DC1-4CD6-8731-0165056DC39C}" destId="{B9E852C7-5FF3-439A-95CF-0454B45A052F}" srcOrd="0" destOrd="0" parTransId="{C219D1B9-3832-4F3E-8A04-8DFB8AD02B01}" sibTransId="{6EDD48E8-8368-409C-A14A-62DE78ECB6C3}"/>
    <dgm:cxn modelId="{54259333-2C98-4F27-B6F4-E5219E56F6C0}" type="presOf" srcId="{60202C09-55DB-48B4-8DF5-FCFB47B5B48C}" destId="{F079E800-9618-4CEF-97E7-1CC70AB3CD27}" srcOrd="0" destOrd="0" presId="urn:microsoft.com/office/officeart/2005/8/layout/orgChart1"/>
    <dgm:cxn modelId="{33E7585B-0F33-4B28-89F1-159986585AE5}" srcId="{015B5FA5-FC10-49FA-B3DE-127C8D7C8900}" destId="{04F183DA-D02E-4C86-B8F9-47E27F32F3FD}" srcOrd="1" destOrd="0" parTransId="{AD518169-E28D-4248-8F87-E962BE6A80A8}" sibTransId="{65E9C24D-92ED-4772-A5A5-EDEE3CCBDC16}"/>
    <dgm:cxn modelId="{36BBFF5C-B44B-42D7-BA20-59AC5054B276}" type="presOf" srcId="{B9E852C7-5FF3-439A-95CF-0454B45A052F}" destId="{BB8E9BC8-779A-4DAD-90FB-755EBFA4A9A1}" srcOrd="1" destOrd="0" presId="urn:microsoft.com/office/officeart/2005/8/layout/orgChart1"/>
    <dgm:cxn modelId="{4F3B7142-BA07-49F7-931B-DFB21DD76D73}" type="presOf" srcId="{CD1F9EAE-4B35-42AD-901D-4BE447D08EED}" destId="{2143A897-4D9D-434C-B5D8-992A6FB4F3F8}" srcOrd="0" destOrd="0" presId="urn:microsoft.com/office/officeart/2005/8/layout/orgChart1"/>
    <dgm:cxn modelId="{4B330C43-8A53-4115-8EB0-2AECB82E3E65}" srcId="{A865AC17-83C0-4009-8F13-4CB20DD49E84}" destId="{FE33C52D-E04E-4F81-BD78-E0C362755C5A}" srcOrd="0" destOrd="0" parTransId="{4BD837D6-D9F2-40CB-9AAF-2AE43FC2DB10}" sibTransId="{63DB0C42-C024-4601-9B37-0271C3170521}"/>
    <dgm:cxn modelId="{2B5F0845-85D0-4DCC-9830-71B46B422240}" type="presOf" srcId="{C219D1B9-3832-4F3E-8A04-8DFB8AD02B01}" destId="{01AB2619-2095-4D2C-A8A7-4E2A91651E54}" srcOrd="0" destOrd="0" presId="urn:microsoft.com/office/officeart/2005/8/layout/orgChart1"/>
    <dgm:cxn modelId="{8E6AED6C-A9EF-4B38-BCEB-F9D645A0690E}" type="presOf" srcId="{9262605E-8227-48EE-862F-86891C94DC00}" destId="{881C9906-56D0-4D7B-8B35-7FAE2B97C285}" srcOrd="1" destOrd="0" presId="urn:microsoft.com/office/officeart/2005/8/layout/orgChart1"/>
    <dgm:cxn modelId="{F27D6976-3FAF-47BF-83CC-D378739BEE9C}" type="presOf" srcId="{2E693D03-CF2D-462B-88DF-497F30C95D93}" destId="{5BBD8C8B-FBEA-4F1E-9D03-A808B9BD8062}" srcOrd="0" destOrd="0" presId="urn:microsoft.com/office/officeart/2005/8/layout/orgChart1"/>
    <dgm:cxn modelId="{29BFDD7F-FE36-42D3-A5D5-F5EC27AAE950}" type="presOf" srcId="{CD1F9EAE-4B35-42AD-901D-4BE447D08EED}" destId="{FD7EE746-46D8-4FB2-B441-72864F70C9D7}" srcOrd="1" destOrd="0" presId="urn:microsoft.com/office/officeart/2005/8/layout/orgChart1"/>
    <dgm:cxn modelId="{0FF64196-C8CF-40EC-8F44-55D9901A70D5}" srcId="{7E0C4640-E64E-4783-90C0-695A5977CC83}" destId="{52D9E7B9-3DC1-4CD6-8731-0165056DC39C}" srcOrd="2" destOrd="0" parTransId="{771D82D8-3796-4FB8-BFA2-34D9ADE6BE4D}" sibTransId="{424E0886-CB33-4C99-BC37-ED8B266E295B}"/>
    <dgm:cxn modelId="{41328F9D-3B97-4621-A973-7F16F6CFECA0}" type="presOf" srcId="{3196F986-77DB-4A18-A044-21B03913FF8E}" destId="{B37A6239-7AB9-41E2-94E8-6BB97D8A9B31}" srcOrd="1" destOrd="0" presId="urn:microsoft.com/office/officeart/2005/8/layout/orgChart1"/>
    <dgm:cxn modelId="{FFD68F9E-F9F2-4451-B0EC-34F13BE1FD8B}" type="presOf" srcId="{8D92A082-D80C-412B-8F4E-83AFC2A3B387}" destId="{7444577A-DA73-4881-8301-F71582ABDA7E}" srcOrd="1" destOrd="0" presId="urn:microsoft.com/office/officeart/2005/8/layout/orgChart1"/>
    <dgm:cxn modelId="{85827CA8-6833-4B65-95C9-E25CD6DCBAAA}" type="presOf" srcId="{7E0C4640-E64E-4783-90C0-695A5977CC83}" destId="{E0F44991-923A-420B-9BE3-042EF2557044}" srcOrd="0" destOrd="0" presId="urn:microsoft.com/office/officeart/2005/8/layout/orgChart1"/>
    <dgm:cxn modelId="{E7CD13AD-FDC4-4AFA-905C-3BF00E372FF3}" type="presOf" srcId="{212E3016-791B-475E-B9FF-2CDF7709E7C1}" destId="{D475CE7E-4DCB-41E9-BBE1-241A5C2E4F4C}" srcOrd="0" destOrd="0" presId="urn:microsoft.com/office/officeart/2005/8/layout/orgChart1"/>
    <dgm:cxn modelId="{40A7BFAD-4254-4BAC-B58D-4C7984E6A6D8}" type="presOf" srcId="{E9AA0A44-0CDD-4F15-9068-C203ABE64970}" destId="{5CC9D796-C624-4112-8C61-3F3049B4B417}" srcOrd="0" destOrd="0" presId="urn:microsoft.com/office/officeart/2005/8/layout/orgChart1"/>
    <dgm:cxn modelId="{6659C4AE-8E0D-4705-A522-6A0873C532D4}" srcId="{60202C09-55DB-48B4-8DF5-FCFB47B5B48C}" destId="{3196F986-77DB-4A18-A044-21B03913FF8E}" srcOrd="0" destOrd="0" parTransId="{8838D2B8-4184-49D4-92AC-498A7FF8A89A}" sibTransId="{E2C967D7-4362-4AB6-BC87-B776D1F72146}"/>
    <dgm:cxn modelId="{359015B0-FB66-4F1A-975F-B2F581A927B9}" type="presOf" srcId="{04F183DA-D02E-4C86-B8F9-47E27F32F3FD}" destId="{430328F7-D74D-4957-8451-921EB2DBD941}" srcOrd="1" destOrd="0" presId="urn:microsoft.com/office/officeart/2005/8/layout/orgChart1"/>
    <dgm:cxn modelId="{1ED20CB1-CD6B-4209-9E33-5DE4B60C2C97}" srcId="{52D9E7B9-3DC1-4CD6-8731-0165056DC39C}" destId="{9383185C-CCAD-4334-9C61-C48C16654A32}" srcOrd="2" destOrd="0" parTransId="{2E693D03-CF2D-462B-88DF-497F30C95D93}" sibTransId="{C187FBFE-02C9-4F86-94E7-6359F2930CF1}"/>
    <dgm:cxn modelId="{A21EE5B8-0ECC-482D-B740-3421FCEEA665}" type="presOf" srcId="{015B5FA5-FC10-49FA-B3DE-127C8D7C8900}" destId="{0F3B96DA-DD8B-4AB1-9777-BC5EE9E64B6A}" srcOrd="1" destOrd="0" presId="urn:microsoft.com/office/officeart/2005/8/layout/orgChart1"/>
    <dgm:cxn modelId="{F4815EBB-FDB7-416E-9800-0A7FF2924DE8}" type="presOf" srcId="{A865AC17-83C0-4009-8F13-4CB20DD49E84}" destId="{073E6C43-60F1-48F2-A622-EB37E6ED2DA2}" srcOrd="0" destOrd="0" presId="urn:microsoft.com/office/officeart/2005/8/layout/orgChart1"/>
    <dgm:cxn modelId="{C5B9ACBB-1CA4-43EE-A293-723FADC9FC32}" type="presOf" srcId="{52D9E7B9-3DC1-4CD6-8731-0165056DC39C}" destId="{A15CFFB4-0C1B-406B-BFC8-5DF8B07EA17F}" srcOrd="0" destOrd="0" presId="urn:microsoft.com/office/officeart/2005/8/layout/orgChart1"/>
    <dgm:cxn modelId="{C43FBCBB-1FFA-48C1-B014-A327F5D843EF}" type="presOf" srcId="{FE33C52D-E04E-4F81-BD78-E0C362755C5A}" destId="{3F164FCC-E868-4C88-B0F7-FD919F94A84F}" srcOrd="0" destOrd="0" presId="urn:microsoft.com/office/officeart/2005/8/layout/orgChart1"/>
    <dgm:cxn modelId="{D5BE43C5-67FD-4442-8538-1870FBF4F5C1}" srcId="{52D9E7B9-3DC1-4CD6-8731-0165056DC39C}" destId="{8D92A082-D80C-412B-8F4E-83AFC2A3B387}" srcOrd="1" destOrd="0" parTransId="{7DB4CF84-EC86-40BB-8821-828911CDED19}" sibTransId="{808A8D4F-86F4-47F4-BFAE-17331744BD28}"/>
    <dgm:cxn modelId="{BD382BC9-C9B1-4C73-9756-FD9F672CD8B9}" type="presOf" srcId="{F23A3826-83D6-4288-A719-59D2AABCCBA5}" destId="{25643047-9751-4572-97F5-64A3269B843A}" srcOrd="0" destOrd="0" presId="urn:microsoft.com/office/officeart/2005/8/layout/orgChart1"/>
    <dgm:cxn modelId="{529168C9-E5DA-4C24-AC8B-AE9710578C9E}" type="presOf" srcId="{04F183DA-D02E-4C86-B8F9-47E27F32F3FD}" destId="{73B7A438-851B-418F-9E47-231E13E9CDBA}" srcOrd="0" destOrd="0" presId="urn:microsoft.com/office/officeart/2005/8/layout/orgChart1"/>
    <dgm:cxn modelId="{2C7523CA-B8D3-4845-8003-2D1C4A2F5A4B}" type="presOf" srcId="{0F61F0AD-FFC5-4D8E-8890-071462663A26}" destId="{99788179-C255-40AB-B56A-C2FC19C2F82B}" srcOrd="0" destOrd="0" presId="urn:microsoft.com/office/officeart/2005/8/layout/orgChart1"/>
    <dgm:cxn modelId="{EBDEDDCF-9E11-44DD-9809-B73BEED4969D}" type="presOf" srcId="{8838D2B8-4184-49D4-92AC-498A7FF8A89A}" destId="{13661554-AE92-4E1A-88BE-D1844780489D}" srcOrd="0" destOrd="0" presId="urn:microsoft.com/office/officeart/2005/8/layout/orgChart1"/>
    <dgm:cxn modelId="{04F8BDD1-8B72-456E-91DF-7D28C81181B3}" type="presOf" srcId="{3196F986-77DB-4A18-A044-21B03913FF8E}" destId="{810C88FA-4E89-4659-BAF0-AA352045B684}" srcOrd="0" destOrd="0" presId="urn:microsoft.com/office/officeart/2005/8/layout/orgChart1"/>
    <dgm:cxn modelId="{DF3586D3-464B-4519-B3BF-904794647320}" srcId="{7E0C4640-E64E-4783-90C0-695A5977CC83}" destId="{015B5FA5-FC10-49FA-B3DE-127C8D7C8900}" srcOrd="0" destOrd="0" parTransId="{35506F8B-EE25-4776-8F39-187CCD10A66C}" sibTransId="{81227975-3300-436D-BB12-55842A7ECB6C}"/>
    <dgm:cxn modelId="{129711D4-EB09-4A2F-8D12-F0A427FEB605}" type="presOf" srcId="{9383185C-CCAD-4334-9C61-C48C16654A32}" destId="{27357A5C-88D5-4F00-A1E6-BFC880DE59B7}" srcOrd="1" destOrd="0" presId="urn:microsoft.com/office/officeart/2005/8/layout/orgChart1"/>
    <dgm:cxn modelId="{217423D8-3FB1-4735-9579-1D3E95F614B5}" type="presOf" srcId="{A865AC17-83C0-4009-8F13-4CB20DD49E84}" destId="{36C51969-1F7B-4569-9C47-8410C79FA0E1}" srcOrd="1" destOrd="0" presId="urn:microsoft.com/office/officeart/2005/8/layout/orgChart1"/>
    <dgm:cxn modelId="{783785DF-179F-44E4-A447-2FF3FB37CB11}" type="presOf" srcId="{771D82D8-3796-4FB8-BFA2-34D9ADE6BE4D}" destId="{A332AE2E-A728-45D6-8270-84C417F1E53C}" srcOrd="0" destOrd="0" presId="urn:microsoft.com/office/officeart/2005/8/layout/orgChart1"/>
    <dgm:cxn modelId="{911D75E1-96EC-4C01-8F75-1F0859498AA3}" type="presOf" srcId="{082091D3-EA67-453D-BE95-ED8254BC9041}" destId="{CC66D1CB-31CE-442F-8BA7-164FF8C795AA}" srcOrd="0" destOrd="0" presId="urn:microsoft.com/office/officeart/2005/8/layout/orgChart1"/>
    <dgm:cxn modelId="{509AEFE2-6C69-426A-AB73-98B0B43B8204}" type="presOf" srcId="{9A938894-839B-43F6-AAC4-DF3C8BEC9E6C}" destId="{1FB69BE4-E3CC-47E9-936B-083759332ABE}" srcOrd="0" destOrd="0" presId="urn:microsoft.com/office/officeart/2005/8/layout/orgChart1"/>
    <dgm:cxn modelId="{0B5D14E4-6DDD-4144-BCAD-08F17D5D9E7D}" type="presOf" srcId="{60202C09-55DB-48B4-8DF5-FCFB47B5B48C}" destId="{C13554C6-7139-47A2-9DF4-3B73E1FE53D2}" srcOrd="1" destOrd="0" presId="urn:microsoft.com/office/officeart/2005/8/layout/orgChart1"/>
    <dgm:cxn modelId="{F19E43E4-4386-4E30-AD2A-13FF5C520EE8}" type="presOf" srcId="{35506F8B-EE25-4776-8F39-187CCD10A66C}" destId="{A649C85F-E437-48FF-BB15-E3539B86D854}" srcOrd="0" destOrd="0" presId="urn:microsoft.com/office/officeart/2005/8/layout/orgChart1"/>
    <dgm:cxn modelId="{FE85BEE8-0565-4D5A-9735-8F1A341A069F}" type="presOf" srcId="{015B5FA5-FC10-49FA-B3DE-127C8D7C8900}" destId="{FC71684E-EC04-46BD-AFF0-C406444EF857}" srcOrd="0" destOrd="0" presId="urn:microsoft.com/office/officeart/2005/8/layout/orgChart1"/>
    <dgm:cxn modelId="{A2F014E9-7E83-44F1-A665-BABC7F1E81A3}" type="presOf" srcId="{8D92A082-D80C-412B-8F4E-83AFC2A3B387}" destId="{41D682FC-D0E6-4ADD-B474-43F7F2AA86E5}" srcOrd="0" destOrd="0" presId="urn:microsoft.com/office/officeart/2005/8/layout/orgChart1"/>
    <dgm:cxn modelId="{08BDACF1-0F51-4B26-A42B-27DF0FFC03AF}" srcId="{7E0C4640-E64E-4783-90C0-695A5977CC83}" destId="{A865AC17-83C0-4009-8F13-4CB20DD49E84}" srcOrd="1" destOrd="0" parTransId="{212E3016-791B-475E-B9FF-2CDF7709E7C1}" sibTransId="{8CB8D233-B5F8-45F1-A334-3CB89D8B6F73}"/>
    <dgm:cxn modelId="{D6D05EF2-F92D-4061-B01A-975EFABF93D5}" type="presOf" srcId="{9383185C-CCAD-4334-9C61-C48C16654A32}" destId="{AA395A0F-EC5B-4F5E-B1FF-59BAC7EFD9E8}" srcOrd="0" destOrd="0" presId="urn:microsoft.com/office/officeart/2005/8/layout/orgChart1"/>
    <dgm:cxn modelId="{B55EC4F2-0C35-49F7-830C-55F64B45F267}" srcId="{9A938894-839B-43F6-AAC4-DF3C8BEC9E6C}" destId="{7E0C4640-E64E-4783-90C0-695A5977CC83}" srcOrd="0" destOrd="0" parTransId="{3899A561-85A8-4398-9897-595E5A7B9EA0}" sibTransId="{4C2D627E-89C0-406D-8921-54C76EB916DB}"/>
    <dgm:cxn modelId="{6EB830F7-CDC0-4E97-ABD2-5A6E3AF5E429}" srcId="{A865AC17-83C0-4009-8F13-4CB20DD49E84}" destId="{082091D3-EA67-453D-BE95-ED8254BC9041}" srcOrd="1" destOrd="0" parTransId="{EC34F36B-C859-4D2B-9119-61EB138B4DEA}" sibTransId="{5B14ED41-E760-4A4D-8E8A-13824894D881}"/>
    <dgm:cxn modelId="{D905E2F7-7CDE-44FC-973E-B3661E7FB8B1}" type="presOf" srcId="{9262605E-8227-48EE-862F-86891C94DC00}" destId="{DBC42735-D1B8-4DCA-8DF9-FDA2B94252FE}" srcOrd="0" destOrd="0" presId="urn:microsoft.com/office/officeart/2005/8/layout/orgChart1"/>
    <dgm:cxn modelId="{10D3C2FA-8B07-4FDF-8339-61628709D780}" type="presOf" srcId="{AD518169-E28D-4248-8F87-E962BE6A80A8}" destId="{4392A2EE-8072-4C4B-BD4B-E7B15195CE6F}" srcOrd="0" destOrd="0" presId="urn:microsoft.com/office/officeart/2005/8/layout/orgChart1"/>
    <dgm:cxn modelId="{6C752FC1-305C-469E-B498-BD54F467F930}" type="presParOf" srcId="{1FB69BE4-E3CC-47E9-936B-083759332ABE}" destId="{A182CC86-797A-4CBE-B137-762B6747CACC}" srcOrd="0" destOrd="0" presId="urn:microsoft.com/office/officeart/2005/8/layout/orgChart1"/>
    <dgm:cxn modelId="{214321CA-0EC5-4A2A-BC95-B2F3820E4128}" type="presParOf" srcId="{A182CC86-797A-4CBE-B137-762B6747CACC}" destId="{D3E6CEDA-7A4E-4EF9-B63E-5B6E37B36821}" srcOrd="0" destOrd="0" presId="urn:microsoft.com/office/officeart/2005/8/layout/orgChart1"/>
    <dgm:cxn modelId="{2BD6A8E4-9B33-49A9-AFF5-241C5A29C359}" type="presParOf" srcId="{D3E6CEDA-7A4E-4EF9-B63E-5B6E37B36821}" destId="{E0F44991-923A-420B-9BE3-042EF2557044}" srcOrd="0" destOrd="0" presId="urn:microsoft.com/office/officeart/2005/8/layout/orgChart1"/>
    <dgm:cxn modelId="{21CA00B2-0B3C-4A01-8FBA-3663D139F3C7}" type="presParOf" srcId="{D3E6CEDA-7A4E-4EF9-B63E-5B6E37B36821}" destId="{EA605AAB-C04E-4E77-B21F-848428C2E50B}" srcOrd="1" destOrd="0" presId="urn:microsoft.com/office/officeart/2005/8/layout/orgChart1"/>
    <dgm:cxn modelId="{C476E6AE-8EF1-468C-ACB6-63F3575A6AC3}" type="presParOf" srcId="{A182CC86-797A-4CBE-B137-762B6747CACC}" destId="{CF3BAF95-D7CE-4BC4-A965-80A47888C963}" srcOrd="1" destOrd="0" presId="urn:microsoft.com/office/officeart/2005/8/layout/orgChart1"/>
    <dgm:cxn modelId="{84433BD8-A8E7-47FD-AB50-F14B89AD0CFA}" type="presParOf" srcId="{CF3BAF95-D7CE-4BC4-A965-80A47888C963}" destId="{A649C85F-E437-48FF-BB15-E3539B86D854}" srcOrd="0" destOrd="0" presId="urn:microsoft.com/office/officeart/2005/8/layout/orgChart1"/>
    <dgm:cxn modelId="{473F9F08-72F4-4F38-9A95-B0BC16137FE9}" type="presParOf" srcId="{CF3BAF95-D7CE-4BC4-A965-80A47888C963}" destId="{137A86C0-A566-49BB-90E3-5A13F32AD7F0}" srcOrd="1" destOrd="0" presId="urn:microsoft.com/office/officeart/2005/8/layout/orgChart1"/>
    <dgm:cxn modelId="{A6FB5094-A82B-4A91-9BE3-12F4DB526E40}" type="presParOf" srcId="{137A86C0-A566-49BB-90E3-5A13F32AD7F0}" destId="{8CE858D3-892E-4D26-ADAD-1067E12033B3}" srcOrd="0" destOrd="0" presId="urn:microsoft.com/office/officeart/2005/8/layout/orgChart1"/>
    <dgm:cxn modelId="{9BAFA374-98E5-417A-8F60-0D3449D702FC}" type="presParOf" srcId="{8CE858D3-892E-4D26-ADAD-1067E12033B3}" destId="{FC71684E-EC04-46BD-AFF0-C406444EF857}" srcOrd="0" destOrd="0" presId="urn:microsoft.com/office/officeart/2005/8/layout/orgChart1"/>
    <dgm:cxn modelId="{9E62115D-A6AF-4804-B916-3ACBD0115DF0}" type="presParOf" srcId="{8CE858D3-892E-4D26-ADAD-1067E12033B3}" destId="{0F3B96DA-DD8B-4AB1-9777-BC5EE9E64B6A}" srcOrd="1" destOrd="0" presId="urn:microsoft.com/office/officeart/2005/8/layout/orgChart1"/>
    <dgm:cxn modelId="{0DA5B96B-6216-40E0-A80A-601BF2550FF5}" type="presParOf" srcId="{137A86C0-A566-49BB-90E3-5A13F32AD7F0}" destId="{558B89A2-9155-47DA-8B80-D7608480BC81}" srcOrd="1" destOrd="0" presId="urn:microsoft.com/office/officeart/2005/8/layout/orgChart1"/>
    <dgm:cxn modelId="{D6B4D083-719C-4038-B6C1-05446F73C696}" type="presParOf" srcId="{558B89A2-9155-47DA-8B80-D7608480BC81}" destId="{25643047-9751-4572-97F5-64A3269B843A}" srcOrd="0" destOrd="0" presId="urn:microsoft.com/office/officeart/2005/8/layout/orgChart1"/>
    <dgm:cxn modelId="{425EE446-4505-4C86-9DF5-B046FFC655F4}" type="presParOf" srcId="{558B89A2-9155-47DA-8B80-D7608480BC81}" destId="{3B636E7B-72CF-447B-89B0-FB1F5A1E1B8A}" srcOrd="1" destOrd="0" presId="urn:microsoft.com/office/officeart/2005/8/layout/orgChart1"/>
    <dgm:cxn modelId="{33C6DD3D-FDE2-441C-8A13-422704BF35F8}" type="presParOf" srcId="{3B636E7B-72CF-447B-89B0-FB1F5A1E1B8A}" destId="{39669821-171F-4C4B-A4B3-073111341D3D}" srcOrd="0" destOrd="0" presId="urn:microsoft.com/office/officeart/2005/8/layout/orgChart1"/>
    <dgm:cxn modelId="{BDB70BFE-A68A-4105-A576-454E560578A7}" type="presParOf" srcId="{39669821-171F-4C4B-A4B3-073111341D3D}" destId="{DBC42735-D1B8-4DCA-8DF9-FDA2B94252FE}" srcOrd="0" destOrd="0" presId="urn:microsoft.com/office/officeart/2005/8/layout/orgChart1"/>
    <dgm:cxn modelId="{5B197FAC-0C8F-4DDD-8C7D-6E7B48F06286}" type="presParOf" srcId="{39669821-171F-4C4B-A4B3-073111341D3D}" destId="{881C9906-56D0-4D7B-8B35-7FAE2B97C285}" srcOrd="1" destOrd="0" presId="urn:microsoft.com/office/officeart/2005/8/layout/orgChart1"/>
    <dgm:cxn modelId="{279A1180-B15E-4C83-A2B1-48C55402D20A}" type="presParOf" srcId="{3B636E7B-72CF-447B-89B0-FB1F5A1E1B8A}" destId="{A8F48FB7-4782-4848-B460-766EE93D0147}" srcOrd="1" destOrd="0" presId="urn:microsoft.com/office/officeart/2005/8/layout/orgChart1"/>
    <dgm:cxn modelId="{BD24DB97-0A97-4E80-843D-52DC8D3B806B}" type="presParOf" srcId="{3B636E7B-72CF-447B-89B0-FB1F5A1E1B8A}" destId="{BAE5000C-6EDA-4AC1-8324-94D06FD0DC2E}" srcOrd="2" destOrd="0" presId="urn:microsoft.com/office/officeart/2005/8/layout/orgChart1"/>
    <dgm:cxn modelId="{14E2DA7B-F1E7-442E-A060-8B0E53C6226A}" type="presParOf" srcId="{558B89A2-9155-47DA-8B80-D7608480BC81}" destId="{4392A2EE-8072-4C4B-BD4B-E7B15195CE6F}" srcOrd="2" destOrd="0" presId="urn:microsoft.com/office/officeart/2005/8/layout/orgChart1"/>
    <dgm:cxn modelId="{364A4B9C-CBE3-471B-B1A0-83C83C70AC09}" type="presParOf" srcId="{558B89A2-9155-47DA-8B80-D7608480BC81}" destId="{FE751C31-78BC-4FA0-B3A2-81597C6C08C4}" srcOrd="3" destOrd="0" presId="urn:microsoft.com/office/officeart/2005/8/layout/orgChart1"/>
    <dgm:cxn modelId="{84C1197E-A2DC-401B-8728-0EFBE007BCCC}" type="presParOf" srcId="{FE751C31-78BC-4FA0-B3A2-81597C6C08C4}" destId="{77F76EEE-4AC6-4034-A12D-4715A4EA82F8}" srcOrd="0" destOrd="0" presId="urn:microsoft.com/office/officeart/2005/8/layout/orgChart1"/>
    <dgm:cxn modelId="{4774559F-887E-4FA4-9FEB-7130135C17A4}" type="presParOf" srcId="{77F76EEE-4AC6-4034-A12D-4715A4EA82F8}" destId="{73B7A438-851B-418F-9E47-231E13E9CDBA}" srcOrd="0" destOrd="0" presId="urn:microsoft.com/office/officeart/2005/8/layout/orgChart1"/>
    <dgm:cxn modelId="{DA8ADE0F-FCD8-42A2-8DBE-06775FFC6B6E}" type="presParOf" srcId="{77F76EEE-4AC6-4034-A12D-4715A4EA82F8}" destId="{430328F7-D74D-4957-8451-921EB2DBD941}" srcOrd="1" destOrd="0" presId="urn:microsoft.com/office/officeart/2005/8/layout/orgChart1"/>
    <dgm:cxn modelId="{910EA975-AA1D-4F2E-B701-B9F09EE01EA4}" type="presParOf" srcId="{FE751C31-78BC-4FA0-B3A2-81597C6C08C4}" destId="{8EB8266C-9198-4063-813B-E9B4CABA1CCE}" srcOrd="1" destOrd="0" presId="urn:microsoft.com/office/officeart/2005/8/layout/orgChart1"/>
    <dgm:cxn modelId="{64B46A2D-4CC1-4DE3-9DEE-DC123CE279BE}" type="presParOf" srcId="{FE751C31-78BC-4FA0-B3A2-81597C6C08C4}" destId="{593F6F61-5D38-418B-AEEE-90A2E628EF39}" srcOrd="2" destOrd="0" presId="urn:microsoft.com/office/officeart/2005/8/layout/orgChart1"/>
    <dgm:cxn modelId="{38ED4993-F0C6-4DEC-97AD-C391B7603722}" type="presParOf" srcId="{137A86C0-A566-49BB-90E3-5A13F32AD7F0}" destId="{DD71988E-779D-4BD0-8D4A-1A3F66739DF2}" srcOrd="2" destOrd="0" presId="urn:microsoft.com/office/officeart/2005/8/layout/orgChart1"/>
    <dgm:cxn modelId="{699D236C-8BE8-4D82-8A88-EE9D6094F3DA}" type="presParOf" srcId="{CF3BAF95-D7CE-4BC4-A965-80A47888C963}" destId="{D475CE7E-4DCB-41E9-BBE1-241A5C2E4F4C}" srcOrd="2" destOrd="0" presId="urn:microsoft.com/office/officeart/2005/8/layout/orgChart1"/>
    <dgm:cxn modelId="{8BD6D570-9864-40F5-8F8D-EEA8EC617512}" type="presParOf" srcId="{CF3BAF95-D7CE-4BC4-A965-80A47888C963}" destId="{55EBF0C6-EC18-4E3B-B720-C2F38A9C1520}" srcOrd="3" destOrd="0" presId="urn:microsoft.com/office/officeart/2005/8/layout/orgChart1"/>
    <dgm:cxn modelId="{40B80D5F-E0CF-418E-8202-A8B27E989B71}" type="presParOf" srcId="{55EBF0C6-EC18-4E3B-B720-C2F38A9C1520}" destId="{4769EE73-9E23-4B6E-B27F-16E71B62AE9D}" srcOrd="0" destOrd="0" presId="urn:microsoft.com/office/officeart/2005/8/layout/orgChart1"/>
    <dgm:cxn modelId="{ADCE9AEE-A714-4055-801A-E913F1239783}" type="presParOf" srcId="{4769EE73-9E23-4B6E-B27F-16E71B62AE9D}" destId="{073E6C43-60F1-48F2-A622-EB37E6ED2DA2}" srcOrd="0" destOrd="0" presId="urn:microsoft.com/office/officeart/2005/8/layout/orgChart1"/>
    <dgm:cxn modelId="{8C4265AE-C678-42EF-A102-F351473B6281}" type="presParOf" srcId="{4769EE73-9E23-4B6E-B27F-16E71B62AE9D}" destId="{36C51969-1F7B-4569-9C47-8410C79FA0E1}" srcOrd="1" destOrd="0" presId="urn:microsoft.com/office/officeart/2005/8/layout/orgChart1"/>
    <dgm:cxn modelId="{13EC8DF5-AF6C-4C6D-99A0-C475C143213F}" type="presParOf" srcId="{55EBF0C6-EC18-4E3B-B720-C2F38A9C1520}" destId="{4DFB67F6-3605-44DB-9ACA-2F9C6F1C8B0E}" srcOrd="1" destOrd="0" presId="urn:microsoft.com/office/officeart/2005/8/layout/orgChart1"/>
    <dgm:cxn modelId="{5DBB7E4D-6A54-4708-BE74-E44FD5369593}" type="presParOf" srcId="{4DFB67F6-3605-44DB-9ACA-2F9C6F1C8B0E}" destId="{0C32036B-709C-47E3-B23B-D802F7EFA127}" srcOrd="0" destOrd="0" presId="urn:microsoft.com/office/officeart/2005/8/layout/orgChart1"/>
    <dgm:cxn modelId="{A9525723-B059-4261-8A11-A0E9B0D9B2EB}" type="presParOf" srcId="{4DFB67F6-3605-44DB-9ACA-2F9C6F1C8B0E}" destId="{8506A87C-0572-4FF4-82D1-5C3999AC2235}" srcOrd="1" destOrd="0" presId="urn:microsoft.com/office/officeart/2005/8/layout/orgChart1"/>
    <dgm:cxn modelId="{DF7F8CB3-F380-4016-8064-6E1136C83678}" type="presParOf" srcId="{8506A87C-0572-4FF4-82D1-5C3999AC2235}" destId="{D9081584-8EBD-4C32-A895-138643F330F2}" srcOrd="0" destOrd="0" presId="urn:microsoft.com/office/officeart/2005/8/layout/orgChart1"/>
    <dgm:cxn modelId="{3639F3E0-F3FB-4628-914B-748E9A453E47}" type="presParOf" srcId="{D9081584-8EBD-4C32-A895-138643F330F2}" destId="{3F164FCC-E868-4C88-B0F7-FD919F94A84F}" srcOrd="0" destOrd="0" presId="urn:microsoft.com/office/officeart/2005/8/layout/orgChart1"/>
    <dgm:cxn modelId="{612FD8E3-C321-4FEF-96B0-EF6F11F97234}" type="presParOf" srcId="{D9081584-8EBD-4C32-A895-138643F330F2}" destId="{76013E6C-F60F-468B-9B02-6F71C49C0A62}" srcOrd="1" destOrd="0" presId="urn:microsoft.com/office/officeart/2005/8/layout/orgChart1"/>
    <dgm:cxn modelId="{E88B7534-1333-439C-9C7F-08F9E8F0F9DB}" type="presParOf" srcId="{8506A87C-0572-4FF4-82D1-5C3999AC2235}" destId="{EC6A5A89-4689-41C7-9E33-FFB3ECE1FE68}" srcOrd="1" destOrd="0" presId="urn:microsoft.com/office/officeart/2005/8/layout/orgChart1"/>
    <dgm:cxn modelId="{D8715A12-A794-4269-90D0-21BA499E733D}" type="presParOf" srcId="{8506A87C-0572-4FF4-82D1-5C3999AC2235}" destId="{D27B5771-5192-4831-BD7B-E8A6C29F60F0}" srcOrd="2" destOrd="0" presId="urn:microsoft.com/office/officeart/2005/8/layout/orgChart1"/>
    <dgm:cxn modelId="{D1AA49F5-B13E-471B-9418-9DE38ED3D0E8}" type="presParOf" srcId="{4DFB67F6-3605-44DB-9ACA-2F9C6F1C8B0E}" destId="{19736E72-B47A-46D1-950D-4E4C7A4FCC2C}" srcOrd="2" destOrd="0" presId="urn:microsoft.com/office/officeart/2005/8/layout/orgChart1"/>
    <dgm:cxn modelId="{3F60443D-8B71-4C11-A793-B50A04BA2878}" type="presParOf" srcId="{4DFB67F6-3605-44DB-9ACA-2F9C6F1C8B0E}" destId="{ED6B6F5E-6A81-49C6-96CD-830D6C1C5E57}" srcOrd="3" destOrd="0" presId="urn:microsoft.com/office/officeart/2005/8/layout/orgChart1"/>
    <dgm:cxn modelId="{CF370192-C2C7-4B05-907E-D10C0EE47C6E}" type="presParOf" srcId="{ED6B6F5E-6A81-49C6-96CD-830D6C1C5E57}" destId="{74474C7D-35A1-4491-A212-FB0418DEBB83}" srcOrd="0" destOrd="0" presId="urn:microsoft.com/office/officeart/2005/8/layout/orgChart1"/>
    <dgm:cxn modelId="{2E368D1E-F41F-4B6E-91A1-300D732EFF0A}" type="presParOf" srcId="{74474C7D-35A1-4491-A212-FB0418DEBB83}" destId="{CC66D1CB-31CE-442F-8BA7-164FF8C795AA}" srcOrd="0" destOrd="0" presId="urn:microsoft.com/office/officeart/2005/8/layout/orgChart1"/>
    <dgm:cxn modelId="{CFF47AA8-EFB3-4C9A-AAF4-A79568731F03}" type="presParOf" srcId="{74474C7D-35A1-4491-A212-FB0418DEBB83}" destId="{383F8B97-7CAF-4338-8FCB-A3905A90E052}" srcOrd="1" destOrd="0" presId="urn:microsoft.com/office/officeart/2005/8/layout/orgChart1"/>
    <dgm:cxn modelId="{B163AFC9-B545-46B7-99E8-05334792A274}" type="presParOf" srcId="{ED6B6F5E-6A81-49C6-96CD-830D6C1C5E57}" destId="{39553B3C-8A81-49E2-B1C6-EEF7EEC56524}" srcOrd="1" destOrd="0" presId="urn:microsoft.com/office/officeart/2005/8/layout/orgChart1"/>
    <dgm:cxn modelId="{D3BA3BD1-3D41-45D2-A4D5-A9F9FFAB9229}" type="presParOf" srcId="{ED6B6F5E-6A81-49C6-96CD-830D6C1C5E57}" destId="{92BAC9FB-2FBC-4E98-91F2-9FEC7947AB7C}" srcOrd="2" destOrd="0" presId="urn:microsoft.com/office/officeart/2005/8/layout/orgChart1"/>
    <dgm:cxn modelId="{D2806325-7F8C-4877-A8B8-6FE255296D20}" type="presParOf" srcId="{55EBF0C6-EC18-4E3B-B720-C2F38A9C1520}" destId="{86BCFDDC-7332-4B97-8715-72BEB9BD9DE6}" srcOrd="2" destOrd="0" presId="urn:microsoft.com/office/officeart/2005/8/layout/orgChart1"/>
    <dgm:cxn modelId="{CB6FF182-3CE8-440B-AD47-FA7B9BD38DE2}" type="presParOf" srcId="{CF3BAF95-D7CE-4BC4-A965-80A47888C963}" destId="{A332AE2E-A728-45D6-8270-84C417F1E53C}" srcOrd="4" destOrd="0" presId="urn:microsoft.com/office/officeart/2005/8/layout/orgChart1"/>
    <dgm:cxn modelId="{90DE2F7E-1E6D-4B4B-8D68-CF8DCCDBDC02}" type="presParOf" srcId="{CF3BAF95-D7CE-4BC4-A965-80A47888C963}" destId="{939D5634-6E9A-41B3-95C8-E23F789A0282}" srcOrd="5" destOrd="0" presId="urn:microsoft.com/office/officeart/2005/8/layout/orgChart1"/>
    <dgm:cxn modelId="{95A04D58-BFA6-40E2-8912-C7F5F6789522}" type="presParOf" srcId="{939D5634-6E9A-41B3-95C8-E23F789A0282}" destId="{3EA9E744-4C19-48E9-81B0-E7FBC9070D2D}" srcOrd="0" destOrd="0" presId="urn:microsoft.com/office/officeart/2005/8/layout/orgChart1"/>
    <dgm:cxn modelId="{B0C27A99-4558-4AB5-8E6F-6FB13CEDDF4B}" type="presParOf" srcId="{3EA9E744-4C19-48E9-81B0-E7FBC9070D2D}" destId="{A15CFFB4-0C1B-406B-BFC8-5DF8B07EA17F}" srcOrd="0" destOrd="0" presId="urn:microsoft.com/office/officeart/2005/8/layout/orgChart1"/>
    <dgm:cxn modelId="{EDDDCAEE-02EE-4763-8D87-F00B088A510C}" type="presParOf" srcId="{3EA9E744-4C19-48E9-81B0-E7FBC9070D2D}" destId="{9137B64F-ECD7-48A5-9DD2-CC54822356E8}" srcOrd="1" destOrd="0" presId="urn:microsoft.com/office/officeart/2005/8/layout/orgChart1"/>
    <dgm:cxn modelId="{F5B5894F-8536-4E4C-AB97-08283218890F}" type="presParOf" srcId="{939D5634-6E9A-41B3-95C8-E23F789A0282}" destId="{514E3BEC-9378-472F-8098-E8347941D794}" srcOrd="1" destOrd="0" presId="urn:microsoft.com/office/officeart/2005/8/layout/orgChart1"/>
    <dgm:cxn modelId="{EA277F37-4436-4A92-BBE6-5802ED00AA7E}" type="presParOf" srcId="{514E3BEC-9378-472F-8098-E8347941D794}" destId="{01AB2619-2095-4D2C-A8A7-4E2A91651E54}" srcOrd="0" destOrd="0" presId="urn:microsoft.com/office/officeart/2005/8/layout/orgChart1"/>
    <dgm:cxn modelId="{32528A8F-DE64-4DA4-B69B-3E8B45B3ADAB}" type="presParOf" srcId="{514E3BEC-9378-472F-8098-E8347941D794}" destId="{AA735DB4-C144-4902-AFA3-96393CEFACBC}" srcOrd="1" destOrd="0" presId="urn:microsoft.com/office/officeart/2005/8/layout/orgChart1"/>
    <dgm:cxn modelId="{4208C693-DEBF-4140-AEB0-7B3518A64C03}" type="presParOf" srcId="{AA735DB4-C144-4902-AFA3-96393CEFACBC}" destId="{505FB46B-F9BC-4296-8D03-186C554B57E6}" srcOrd="0" destOrd="0" presId="urn:microsoft.com/office/officeart/2005/8/layout/orgChart1"/>
    <dgm:cxn modelId="{E23C4ED6-B8DF-4676-827A-10291F0D1DE6}" type="presParOf" srcId="{505FB46B-F9BC-4296-8D03-186C554B57E6}" destId="{122B5D9A-65A7-4B4E-8BDF-1C0DADCF476E}" srcOrd="0" destOrd="0" presId="urn:microsoft.com/office/officeart/2005/8/layout/orgChart1"/>
    <dgm:cxn modelId="{839BA156-9D87-467A-8E57-B31EE715C840}" type="presParOf" srcId="{505FB46B-F9BC-4296-8D03-186C554B57E6}" destId="{BB8E9BC8-779A-4DAD-90FB-755EBFA4A9A1}" srcOrd="1" destOrd="0" presId="urn:microsoft.com/office/officeart/2005/8/layout/orgChart1"/>
    <dgm:cxn modelId="{852DA0A5-9E9D-4B36-97B8-D9F09F20379C}" type="presParOf" srcId="{AA735DB4-C144-4902-AFA3-96393CEFACBC}" destId="{2C855771-C643-4DCB-BDFA-452635769EA9}" srcOrd="1" destOrd="0" presId="urn:microsoft.com/office/officeart/2005/8/layout/orgChart1"/>
    <dgm:cxn modelId="{1F30D06C-00DF-4B96-B39E-363E878A066C}" type="presParOf" srcId="{AA735DB4-C144-4902-AFA3-96393CEFACBC}" destId="{B1ABEB4E-16B3-4677-B5C9-47ED2DDFD8D4}" srcOrd="2" destOrd="0" presId="urn:microsoft.com/office/officeart/2005/8/layout/orgChart1"/>
    <dgm:cxn modelId="{C7BDBEFA-8029-435D-AF37-767EDD157765}" type="presParOf" srcId="{514E3BEC-9378-472F-8098-E8347941D794}" destId="{94C7F3EB-4C2A-41BC-AD20-571B2DE69774}" srcOrd="2" destOrd="0" presId="urn:microsoft.com/office/officeart/2005/8/layout/orgChart1"/>
    <dgm:cxn modelId="{D3E08F26-62A0-4DC5-B45C-616FC13DA594}" type="presParOf" srcId="{514E3BEC-9378-472F-8098-E8347941D794}" destId="{93704969-A85A-4894-8587-49E35976C897}" srcOrd="3" destOrd="0" presId="urn:microsoft.com/office/officeart/2005/8/layout/orgChart1"/>
    <dgm:cxn modelId="{86FBA6FD-8696-4A46-903A-082BDFA1E731}" type="presParOf" srcId="{93704969-A85A-4894-8587-49E35976C897}" destId="{323012C2-5FFD-419D-8F39-AFFC0F8520EB}" srcOrd="0" destOrd="0" presId="urn:microsoft.com/office/officeart/2005/8/layout/orgChart1"/>
    <dgm:cxn modelId="{5A7A72AA-7A2F-4DD6-8C36-C2FC2FC1D75D}" type="presParOf" srcId="{323012C2-5FFD-419D-8F39-AFFC0F8520EB}" destId="{41D682FC-D0E6-4ADD-B474-43F7F2AA86E5}" srcOrd="0" destOrd="0" presId="urn:microsoft.com/office/officeart/2005/8/layout/orgChart1"/>
    <dgm:cxn modelId="{65D320B5-BB6C-4EEA-AB44-613F90F3D6A4}" type="presParOf" srcId="{323012C2-5FFD-419D-8F39-AFFC0F8520EB}" destId="{7444577A-DA73-4881-8301-F71582ABDA7E}" srcOrd="1" destOrd="0" presId="urn:microsoft.com/office/officeart/2005/8/layout/orgChart1"/>
    <dgm:cxn modelId="{F9D36696-6A1F-41BD-B0FE-9B61211600E2}" type="presParOf" srcId="{93704969-A85A-4894-8587-49E35976C897}" destId="{5D5F37A9-D279-490A-9207-335F06A00B65}" srcOrd="1" destOrd="0" presId="urn:microsoft.com/office/officeart/2005/8/layout/orgChart1"/>
    <dgm:cxn modelId="{63CE30AE-EA40-4F86-8F3D-0EA6763108BC}" type="presParOf" srcId="{93704969-A85A-4894-8587-49E35976C897}" destId="{8FE1A4ED-20AC-45CF-84EB-87AB13DD2462}" srcOrd="2" destOrd="0" presId="urn:microsoft.com/office/officeart/2005/8/layout/orgChart1"/>
    <dgm:cxn modelId="{8C28F52F-CB75-4021-9430-2BD60229AF36}" type="presParOf" srcId="{514E3BEC-9378-472F-8098-E8347941D794}" destId="{5BBD8C8B-FBEA-4F1E-9D03-A808B9BD8062}" srcOrd="4" destOrd="0" presId="urn:microsoft.com/office/officeart/2005/8/layout/orgChart1"/>
    <dgm:cxn modelId="{AD87195C-DF11-4945-9101-64158661D2EB}" type="presParOf" srcId="{514E3BEC-9378-472F-8098-E8347941D794}" destId="{EC7949FB-6F40-42DB-8407-3EF2A09C9522}" srcOrd="5" destOrd="0" presId="urn:microsoft.com/office/officeart/2005/8/layout/orgChart1"/>
    <dgm:cxn modelId="{A7DB061C-EEC1-46F9-A20E-DBEDE63A5F8E}" type="presParOf" srcId="{EC7949FB-6F40-42DB-8407-3EF2A09C9522}" destId="{BA4D88B4-48BB-49CA-B995-890566284667}" srcOrd="0" destOrd="0" presId="urn:microsoft.com/office/officeart/2005/8/layout/orgChart1"/>
    <dgm:cxn modelId="{81957BE3-B6AB-4FEF-8D20-E7BCA42CE49A}" type="presParOf" srcId="{BA4D88B4-48BB-49CA-B995-890566284667}" destId="{AA395A0F-EC5B-4F5E-B1FF-59BAC7EFD9E8}" srcOrd="0" destOrd="0" presId="urn:microsoft.com/office/officeart/2005/8/layout/orgChart1"/>
    <dgm:cxn modelId="{9CC894AE-E76B-45F1-9C85-E142F42D3250}" type="presParOf" srcId="{BA4D88B4-48BB-49CA-B995-890566284667}" destId="{27357A5C-88D5-4F00-A1E6-BFC880DE59B7}" srcOrd="1" destOrd="0" presId="urn:microsoft.com/office/officeart/2005/8/layout/orgChart1"/>
    <dgm:cxn modelId="{608F6328-C9BE-4FF0-A006-F5001F426E9F}" type="presParOf" srcId="{EC7949FB-6F40-42DB-8407-3EF2A09C9522}" destId="{3E16E9F6-DF2D-4764-B9A0-367ABE3688F8}" srcOrd="1" destOrd="0" presId="urn:microsoft.com/office/officeart/2005/8/layout/orgChart1"/>
    <dgm:cxn modelId="{D2B36BDD-F5A4-4D7D-8AEA-4B46B3F0767B}" type="presParOf" srcId="{EC7949FB-6F40-42DB-8407-3EF2A09C9522}" destId="{499F0E2D-B5B7-4AE5-97C4-8F6A0FB7EE06}" srcOrd="2" destOrd="0" presId="urn:microsoft.com/office/officeart/2005/8/layout/orgChart1"/>
    <dgm:cxn modelId="{3BDBE60C-34A4-4791-AE7A-45D3E5865231}" type="presParOf" srcId="{939D5634-6E9A-41B3-95C8-E23F789A0282}" destId="{E6A40835-EE84-47DC-BD86-3BF5FF6B1304}" srcOrd="2" destOrd="0" presId="urn:microsoft.com/office/officeart/2005/8/layout/orgChart1"/>
    <dgm:cxn modelId="{E0000253-8D27-45B1-A72E-C3DC932656FC}" type="presParOf" srcId="{CF3BAF95-D7CE-4BC4-A965-80A47888C963}" destId="{5CC9D796-C624-4112-8C61-3F3049B4B417}" srcOrd="6" destOrd="0" presId="urn:microsoft.com/office/officeart/2005/8/layout/orgChart1"/>
    <dgm:cxn modelId="{88BC2BE3-79AA-4012-851A-DEC4C93D89F1}" type="presParOf" srcId="{CF3BAF95-D7CE-4BC4-A965-80A47888C963}" destId="{C16093D3-8647-4A9A-BCE3-6D2BECE769F6}" srcOrd="7" destOrd="0" presId="urn:microsoft.com/office/officeart/2005/8/layout/orgChart1"/>
    <dgm:cxn modelId="{6396B4B1-3015-4C11-9780-6B4BDE6C524E}" type="presParOf" srcId="{C16093D3-8647-4A9A-BCE3-6D2BECE769F6}" destId="{E65A82B0-D754-4F91-9B42-6A6299BCFB76}" srcOrd="0" destOrd="0" presId="urn:microsoft.com/office/officeart/2005/8/layout/orgChart1"/>
    <dgm:cxn modelId="{D45BBF26-9FF5-4E4A-8BFC-7283E3319618}" type="presParOf" srcId="{E65A82B0-D754-4F91-9B42-6A6299BCFB76}" destId="{F079E800-9618-4CEF-97E7-1CC70AB3CD27}" srcOrd="0" destOrd="0" presId="urn:microsoft.com/office/officeart/2005/8/layout/orgChart1"/>
    <dgm:cxn modelId="{ABA0B171-7A74-48D8-AA69-EBE33E78640A}" type="presParOf" srcId="{E65A82B0-D754-4F91-9B42-6A6299BCFB76}" destId="{C13554C6-7139-47A2-9DF4-3B73E1FE53D2}" srcOrd="1" destOrd="0" presId="urn:microsoft.com/office/officeart/2005/8/layout/orgChart1"/>
    <dgm:cxn modelId="{45513E87-AA13-498B-857D-B8CBA53CF848}" type="presParOf" srcId="{C16093D3-8647-4A9A-BCE3-6D2BECE769F6}" destId="{5D028AD3-467F-4025-AADD-36D7395F8F9F}" srcOrd="1" destOrd="0" presId="urn:microsoft.com/office/officeart/2005/8/layout/orgChart1"/>
    <dgm:cxn modelId="{A1BA2EC0-D005-47B7-BD29-6BC2658852BE}" type="presParOf" srcId="{5D028AD3-467F-4025-AADD-36D7395F8F9F}" destId="{13661554-AE92-4E1A-88BE-D1844780489D}" srcOrd="0" destOrd="0" presId="urn:microsoft.com/office/officeart/2005/8/layout/orgChart1"/>
    <dgm:cxn modelId="{A8986BCC-5AFB-4083-A050-F3D01DE05575}" type="presParOf" srcId="{5D028AD3-467F-4025-AADD-36D7395F8F9F}" destId="{13B06BB6-ECFE-49B0-BAD5-BEF1683C23E5}" srcOrd="1" destOrd="0" presId="urn:microsoft.com/office/officeart/2005/8/layout/orgChart1"/>
    <dgm:cxn modelId="{F912A2F2-3229-45C6-80C7-75A847D78300}" type="presParOf" srcId="{13B06BB6-ECFE-49B0-BAD5-BEF1683C23E5}" destId="{D9FFA295-BAE7-41A7-B6E6-3C7E411EBB51}" srcOrd="0" destOrd="0" presId="urn:microsoft.com/office/officeart/2005/8/layout/orgChart1"/>
    <dgm:cxn modelId="{B748187F-94DE-418F-AB10-FB44F8D425B7}" type="presParOf" srcId="{D9FFA295-BAE7-41A7-B6E6-3C7E411EBB51}" destId="{810C88FA-4E89-4659-BAF0-AA352045B684}" srcOrd="0" destOrd="0" presId="urn:microsoft.com/office/officeart/2005/8/layout/orgChart1"/>
    <dgm:cxn modelId="{454AC9A8-744D-4022-A301-3EE2D1D891AD}" type="presParOf" srcId="{D9FFA295-BAE7-41A7-B6E6-3C7E411EBB51}" destId="{B37A6239-7AB9-41E2-94E8-6BB97D8A9B31}" srcOrd="1" destOrd="0" presId="urn:microsoft.com/office/officeart/2005/8/layout/orgChart1"/>
    <dgm:cxn modelId="{631E7034-0DC2-4474-AA58-6A7525D480A9}" type="presParOf" srcId="{13B06BB6-ECFE-49B0-BAD5-BEF1683C23E5}" destId="{EAB031C7-FA8B-47A7-AC69-27C3A9A7E678}" srcOrd="1" destOrd="0" presId="urn:microsoft.com/office/officeart/2005/8/layout/orgChart1"/>
    <dgm:cxn modelId="{A760B8BB-42A0-4956-B8DA-6D7B96EA3DD5}" type="presParOf" srcId="{13B06BB6-ECFE-49B0-BAD5-BEF1683C23E5}" destId="{A6682F88-5D98-43C8-9EDF-2A41B13FE860}" srcOrd="2" destOrd="0" presId="urn:microsoft.com/office/officeart/2005/8/layout/orgChart1"/>
    <dgm:cxn modelId="{229EFBE1-3EA0-4783-8EC7-1097EEB4838E}" type="presParOf" srcId="{5D028AD3-467F-4025-AADD-36D7395F8F9F}" destId="{99788179-C255-40AB-B56A-C2FC19C2F82B}" srcOrd="2" destOrd="0" presId="urn:microsoft.com/office/officeart/2005/8/layout/orgChart1"/>
    <dgm:cxn modelId="{9196C4D0-EB74-4A15-95F4-E5B10819E3E5}" type="presParOf" srcId="{5D028AD3-467F-4025-AADD-36D7395F8F9F}" destId="{EFB25B57-CFFE-4F9D-B4AB-0D6E57BDDC25}" srcOrd="3" destOrd="0" presId="urn:microsoft.com/office/officeart/2005/8/layout/orgChart1"/>
    <dgm:cxn modelId="{D9339FFB-4D8C-4EB2-B5C5-4E9E0665E73A}" type="presParOf" srcId="{EFB25B57-CFFE-4F9D-B4AB-0D6E57BDDC25}" destId="{F79DA16A-0511-4CB1-9654-3D133A633DBE}" srcOrd="0" destOrd="0" presId="urn:microsoft.com/office/officeart/2005/8/layout/orgChart1"/>
    <dgm:cxn modelId="{15228CE0-767E-4759-AE10-3C38786A76F1}" type="presParOf" srcId="{F79DA16A-0511-4CB1-9654-3D133A633DBE}" destId="{2143A897-4D9D-434C-B5D8-992A6FB4F3F8}" srcOrd="0" destOrd="0" presId="urn:microsoft.com/office/officeart/2005/8/layout/orgChart1"/>
    <dgm:cxn modelId="{945614B2-BB66-4D58-B6AE-D167D95C7535}" type="presParOf" srcId="{F79DA16A-0511-4CB1-9654-3D133A633DBE}" destId="{FD7EE746-46D8-4FB2-B441-72864F70C9D7}" srcOrd="1" destOrd="0" presId="urn:microsoft.com/office/officeart/2005/8/layout/orgChart1"/>
    <dgm:cxn modelId="{BE42F1B5-DDED-4992-BA46-827A847DE6A8}" type="presParOf" srcId="{EFB25B57-CFFE-4F9D-B4AB-0D6E57BDDC25}" destId="{9DAA1841-6B98-44E3-9D5F-63AA1122E3A8}" srcOrd="1" destOrd="0" presId="urn:microsoft.com/office/officeart/2005/8/layout/orgChart1"/>
    <dgm:cxn modelId="{9127A6A4-D0C3-4765-AC6C-D231E5F01F02}" type="presParOf" srcId="{EFB25B57-CFFE-4F9D-B4AB-0D6E57BDDC25}" destId="{7A2B9899-47E3-45C2-9C84-EED3D763FACE}" srcOrd="2" destOrd="0" presId="urn:microsoft.com/office/officeart/2005/8/layout/orgChart1"/>
    <dgm:cxn modelId="{5CE4D415-74C4-4FA1-B058-C8389A0C6AF7}" type="presParOf" srcId="{C16093D3-8647-4A9A-BCE3-6D2BECE769F6}" destId="{489DA68B-03D9-4108-9E39-14E91FAC003E}" srcOrd="2" destOrd="0" presId="urn:microsoft.com/office/officeart/2005/8/layout/orgChart1"/>
    <dgm:cxn modelId="{EDE1CD1F-B05E-40CB-AB05-02D30AC42C02}" type="presParOf" srcId="{A182CC86-797A-4CBE-B137-762B6747CACC}" destId="{B72861F3-A4F6-43CA-AA7C-ED751EC66D52}"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88179-C255-40AB-B56A-C2FC19C2F82B}">
      <dsp:nvSpPr>
        <dsp:cNvPr id="0" name=""/>
        <dsp:cNvSpPr/>
      </dsp:nvSpPr>
      <dsp:spPr>
        <a:xfrm>
          <a:off x="4472940" y="1847051"/>
          <a:ext cx="162821" cy="2231065"/>
        </a:xfrm>
        <a:custGeom>
          <a:avLst/>
          <a:gdLst/>
          <a:ahLst/>
          <a:cxnLst/>
          <a:rect l="0" t="0" r="0" b="0"/>
          <a:pathLst>
            <a:path>
              <a:moveTo>
                <a:pt x="0" y="0"/>
              </a:moveTo>
              <a:lnTo>
                <a:pt x="0" y="2231065"/>
              </a:lnTo>
              <a:lnTo>
                <a:pt x="162821" y="22310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661554-AE92-4E1A-88BE-D1844780489D}">
      <dsp:nvSpPr>
        <dsp:cNvPr id="0" name=""/>
        <dsp:cNvSpPr/>
      </dsp:nvSpPr>
      <dsp:spPr>
        <a:xfrm>
          <a:off x="4472940" y="1847051"/>
          <a:ext cx="160747" cy="846642"/>
        </a:xfrm>
        <a:custGeom>
          <a:avLst/>
          <a:gdLst/>
          <a:ahLst/>
          <a:cxnLst/>
          <a:rect l="0" t="0" r="0" b="0"/>
          <a:pathLst>
            <a:path>
              <a:moveTo>
                <a:pt x="0" y="0"/>
              </a:moveTo>
              <a:lnTo>
                <a:pt x="0" y="846642"/>
              </a:lnTo>
              <a:lnTo>
                <a:pt x="160747" y="8466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9D796-C624-4112-8C61-3F3049B4B417}">
      <dsp:nvSpPr>
        <dsp:cNvPr id="0" name=""/>
        <dsp:cNvSpPr/>
      </dsp:nvSpPr>
      <dsp:spPr>
        <a:xfrm>
          <a:off x="2767357" y="630046"/>
          <a:ext cx="2185031" cy="617692"/>
        </a:xfrm>
        <a:custGeom>
          <a:avLst/>
          <a:gdLst/>
          <a:ahLst/>
          <a:cxnLst/>
          <a:rect l="0" t="0" r="0" b="0"/>
          <a:pathLst>
            <a:path>
              <a:moveTo>
                <a:pt x="0" y="0"/>
              </a:moveTo>
              <a:lnTo>
                <a:pt x="0" y="491837"/>
              </a:lnTo>
              <a:lnTo>
                <a:pt x="2185031" y="491837"/>
              </a:lnTo>
              <a:lnTo>
                <a:pt x="2185031"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D8C8B-FBEA-4F1E-9D03-A808B9BD8062}">
      <dsp:nvSpPr>
        <dsp:cNvPr id="0" name=""/>
        <dsp:cNvSpPr/>
      </dsp:nvSpPr>
      <dsp:spPr>
        <a:xfrm>
          <a:off x="3022604" y="1847051"/>
          <a:ext cx="179793" cy="2135079"/>
        </a:xfrm>
        <a:custGeom>
          <a:avLst/>
          <a:gdLst/>
          <a:ahLst/>
          <a:cxnLst/>
          <a:rect l="0" t="0" r="0" b="0"/>
          <a:pathLst>
            <a:path>
              <a:moveTo>
                <a:pt x="0" y="0"/>
              </a:moveTo>
              <a:lnTo>
                <a:pt x="0" y="2135079"/>
              </a:lnTo>
              <a:lnTo>
                <a:pt x="179793" y="213507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C7F3EB-4C2A-41BC-AD20-571B2DE69774}">
      <dsp:nvSpPr>
        <dsp:cNvPr id="0" name=""/>
        <dsp:cNvSpPr/>
      </dsp:nvSpPr>
      <dsp:spPr>
        <a:xfrm>
          <a:off x="3022604"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AB2619-2095-4D2C-A8A7-4E2A91651E54}">
      <dsp:nvSpPr>
        <dsp:cNvPr id="0" name=""/>
        <dsp:cNvSpPr/>
      </dsp:nvSpPr>
      <dsp:spPr>
        <a:xfrm>
          <a:off x="3022604" y="1847051"/>
          <a:ext cx="179805" cy="732341"/>
        </a:xfrm>
        <a:custGeom>
          <a:avLst/>
          <a:gdLst/>
          <a:ahLst/>
          <a:cxnLst/>
          <a:rect l="0" t="0" r="0" b="0"/>
          <a:pathLst>
            <a:path>
              <a:moveTo>
                <a:pt x="0" y="0"/>
              </a:moveTo>
              <a:lnTo>
                <a:pt x="0" y="732341"/>
              </a:lnTo>
              <a:lnTo>
                <a:pt x="179805" y="73234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32AE2E-A728-45D6-8270-84C417F1E53C}">
      <dsp:nvSpPr>
        <dsp:cNvPr id="0" name=""/>
        <dsp:cNvSpPr/>
      </dsp:nvSpPr>
      <dsp:spPr>
        <a:xfrm>
          <a:off x="2767357" y="630046"/>
          <a:ext cx="734696" cy="617692"/>
        </a:xfrm>
        <a:custGeom>
          <a:avLst/>
          <a:gdLst/>
          <a:ahLst/>
          <a:cxnLst/>
          <a:rect l="0" t="0" r="0" b="0"/>
          <a:pathLst>
            <a:path>
              <a:moveTo>
                <a:pt x="0" y="0"/>
              </a:moveTo>
              <a:lnTo>
                <a:pt x="0" y="491837"/>
              </a:lnTo>
              <a:lnTo>
                <a:pt x="734696" y="491837"/>
              </a:lnTo>
              <a:lnTo>
                <a:pt x="734696"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736E72-B47A-46D1-950D-4E4C7A4FCC2C}">
      <dsp:nvSpPr>
        <dsp:cNvPr id="0" name=""/>
        <dsp:cNvSpPr/>
      </dsp:nvSpPr>
      <dsp:spPr>
        <a:xfrm>
          <a:off x="1572269" y="1847051"/>
          <a:ext cx="179793" cy="1402390"/>
        </a:xfrm>
        <a:custGeom>
          <a:avLst/>
          <a:gdLst/>
          <a:ahLst/>
          <a:cxnLst/>
          <a:rect l="0" t="0" r="0" b="0"/>
          <a:pathLst>
            <a:path>
              <a:moveTo>
                <a:pt x="0" y="0"/>
              </a:moveTo>
              <a:lnTo>
                <a:pt x="0" y="1402390"/>
              </a:lnTo>
              <a:lnTo>
                <a:pt x="179793" y="140239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2036B-709C-47E3-B23B-D802F7EFA127}">
      <dsp:nvSpPr>
        <dsp:cNvPr id="0" name=""/>
        <dsp:cNvSpPr/>
      </dsp:nvSpPr>
      <dsp:spPr>
        <a:xfrm>
          <a:off x="1572269" y="1847051"/>
          <a:ext cx="170276" cy="713295"/>
        </a:xfrm>
        <a:custGeom>
          <a:avLst/>
          <a:gdLst/>
          <a:ahLst/>
          <a:cxnLst/>
          <a:rect l="0" t="0" r="0" b="0"/>
          <a:pathLst>
            <a:path>
              <a:moveTo>
                <a:pt x="0" y="0"/>
              </a:moveTo>
              <a:lnTo>
                <a:pt x="0" y="713295"/>
              </a:lnTo>
              <a:lnTo>
                <a:pt x="170276" y="71329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75CE7E-4DCB-41E9-BBE1-241A5C2E4F4C}">
      <dsp:nvSpPr>
        <dsp:cNvPr id="0" name=""/>
        <dsp:cNvSpPr/>
      </dsp:nvSpPr>
      <dsp:spPr>
        <a:xfrm>
          <a:off x="2051719" y="630046"/>
          <a:ext cx="715638" cy="617692"/>
        </a:xfrm>
        <a:custGeom>
          <a:avLst/>
          <a:gdLst/>
          <a:ahLst/>
          <a:cxnLst/>
          <a:rect l="0" t="0" r="0" b="0"/>
          <a:pathLst>
            <a:path>
              <a:moveTo>
                <a:pt x="715638" y="0"/>
              </a:moveTo>
              <a:lnTo>
                <a:pt x="715638"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92A2EE-8072-4C4B-BD4B-E7B15195CE6F}">
      <dsp:nvSpPr>
        <dsp:cNvPr id="0" name=""/>
        <dsp:cNvSpPr/>
      </dsp:nvSpPr>
      <dsp:spPr>
        <a:xfrm>
          <a:off x="121934" y="1847051"/>
          <a:ext cx="182862" cy="2368145"/>
        </a:xfrm>
        <a:custGeom>
          <a:avLst/>
          <a:gdLst/>
          <a:ahLst/>
          <a:cxnLst/>
          <a:rect l="0" t="0" r="0" b="0"/>
          <a:pathLst>
            <a:path>
              <a:moveTo>
                <a:pt x="0" y="0"/>
              </a:moveTo>
              <a:lnTo>
                <a:pt x="0" y="2368145"/>
              </a:lnTo>
              <a:lnTo>
                <a:pt x="182862" y="236814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643047-9751-4572-97F5-64A3269B843A}">
      <dsp:nvSpPr>
        <dsp:cNvPr id="0" name=""/>
        <dsp:cNvSpPr/>
      </dsp:nvSpPr>
      <dsp:spPr>
        <a:xfrm>
          <a:off x="121934" y="1847051"/>
          <a:ext cx="179793" cy="551367"/>
        </a:xfrm>
        <a:custGeom>
          <a:avLst/>
          <a:gdLst/>
          <a:ahLst/>
          <a:cxnLst/>
          <a:rect l="0" t="0" r="0" b="0"/>
          <a:pathLst>
            <a:path>
              <a:moveTo>
                <a:pt x="0" y="0"/>
              </a:moveTo>
              <a:lnTo>
                <a:pt x="0" y="551367"/>
              </a:lnTo>
              <a:lnTo>
                <a:pt x="179793" y="55136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9C85F-E437-48FF-BB15-E3539B86D854}">
      <dsp:nvSpPr>
        <dsp:cNvPr id="0" name=""/>
        <dsp:cNvSpPr/>
      </dsp:nvSpPr>
      <dsp:spPr>
        <a:xfrm>
          <a:off x="601384" y="630046"/>
          <a:ext cx="2165973" cy="617692"/>
        </a:xfrm>
        <a:custGeom>
          <a:avLst/>
          <a:gdLst/>
          <a:ahLst/>
          <a:cxnLst/>
          <a:rect l="0" t="0" r="0" b="0"/>
          <a:pathLst>
            <a:path>
              <a:moveTo>
                <a:pt x="2165973" y="0"/>
              </a:moveTo>
              <a:lnTo>
                <a:pt x="2165973" y="491837"/>
              </a:lnTo>
              <a:lnTo>
                <a:pt x="0" y="491837"/>
              </a:lnTo>
              <a:lnTo>
                <a:pt x="0" y="6176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F44991-923A-420B-9BE3-042EF2557044}">
      <dsp:nvSpPr>
        <dsp:cNvPr id="0" name=""/>
        <dsp:cNvSpPr/>
      </dsp:nvSpPr>
      <dsp:spPr>
        <a:xfrm>
          <a:off x="977632" y="42565"/>
          <a:ext cx="3579451" cy="58748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CO" sz="1200" b="1" kern="1200"/>
            <a:t>Técnicas de limpieza en modelos de aprendizaje automático</a:t>
          </a:r>
          <a:endParaRPr lang="es-ES" sz="1200" b="1" kern="1200"/>
        </a:p>
      </dsp:txBody>
      <dsp:txXfrm>
        <a:off x="977632" y="42565"/>
        <a:ext cx="3579451" cy="587481"/>
      </dsp:txXfrm>
    </dsp:sp>
    <dsp:sp modelId="{FC71684E-EC04-46BD-AFF0-C406444EF857}">
      <dsp:nvSpPr>
        <dsp:cNvPr id="0" name=""/>
        <dsp:cNvSpPr/>
      </dsp:nvSpPr>
      <dsp:spPr>
        <a:xfrm>
          <a:off x="207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Limpieza de datos</a:t>
          </a:r>
        </a:p>
      </dsp:txBody>
      <dsp:txXfrm>
        <a:off x="2072" y="1247739"/>
        <a:ext cx="1198624" cy="599312"/>
      </dsp:txXfrm>
    </dsp:sp>
    <dsp:sp modelId="{DBC42735-D1B8-4DCA-8DF9-FDA2B94252FE}">
      <dsp:nvSpPr>
        <dsp:cNvPr id="0" name=""/>
        <dsp:cNvSpPr/>
      </dsp:nvSpPr>
      <dsp:spPr>
        <a:xfrm>
          <a:off x="301728" y="2098762"/>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Tipos de errores</a:t>
          </a:r>
        </a:p>
      </dsp:txBody>
      <dsp:txXfrm>
        <a:off x="301728" y="2098762"/>
        <a:ext cx="1198624" cy="599312"/>
      </dsp:txXfrm>
    </dsp:sp>
    <dsp:sp modelId="{73B7A438-851B-418F-9E47-231E13E9CDBA}">
      <dsp:nvSpPr>
        <dsp:cNvPr id="0" name=""/>
        <dsp:cNvSpPr/>
      </dsp:nvSpPr>
      <dsp:spPr>
        <a:xfrm>
          <a:off x="304796" y="391554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Técnicas</a:t>
          </a:r>
        </a:p>
      </dsp:txBody>
      <dsp:txXfrm>
        <a:off x="304796" y="3915541"/>
        <a:ext cx="1198624" cy="599312"/>
      </dsp:txXfrm>
    </dsp:sp>
    <dsp:sp modelId="{073E6C43-60F1-48F2-A622-EB37E6ED2DA2}">
      <dsp:nvSpPr>
        <dsp:cNvPr id="0" name=""/>
        <dsp:cNvSpPr/>
      </dsp:nvSpPr>
      <dsp:spPr>
        <a:xfrm>
          <a:off x="145240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Reducción de dimensionalidad</a:t>
          </a:r>
          <a:endParaRPr lang="en-US" sz="1300" kern="1200"/>
        </a:p>
      </dsp:txBody>
      <dsp:txXfrm>
        <a:off x="1452407" y="1247739"/>
        <a:ext cx="1198624" cy="599312"/>
      </dsp:txXfrm>
    </dsp:sp>
    <dsp:sp modelId="{3F164FCC-E868-4C88-B0F7-FD919F94A84F}">
      <dsp:nvSpPr>
        <dsp:cNvPr id="0" name=""/>
        <dsp:cNvSpPr/>
      </dsp:nvSpPr>
      <dsp:spPr>
        <a:xfrm>
          <a:off x="1742546" y="2260691"/>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Selección de características </a:t>
          </a:r>
        </a:p>
      </dsp:txBody>
      <dsp:txXfrm>
        <a:off x="1742546" y="2260691"/>
        <a:ext cx="1198624" cy="599312"/>
      </dsp:txXfrm>
    </dsp:sp>
    <dsp:sp modelId="{CC66D1CB-31CE-442F-8BA7-164FF8C795AA}">
      <dsp:nvSpPr>
        <dsp:cNvPr id="0" name=""/>
        <dsp:cNvSpPr/>
      </dsp:nvSpPr>
      <dsp:spPr>
        <a:xfrm>
          <a:off x="1752063"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Extracción de características</a:t>
          </a:r>
        </a:p>
      </dsp:txBody>
      <dsp:txXfrm>
        <a:off x="1752063" y="2949786"/>
        <a:ext cx="1198624" cy="599312"/>
      </dsp:txXfrm>
    </dsp:sp>
    <dsp:sp modelId="{A15CFFB4-0C1B-406B-BFC8-5DF8B07EA17F}">
      <dsp:nvSpPr>
        <dsp:cNvPr id="0" name=""/>
        <dsp:cNvSpPr/>
      </dsp:nvSpPr>
      <dsp:spPr>
        <a:xfrm>
          <a:off x="2902742"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automático</a:t>
          </a:r>
          <a:endParaRPr lang="en-US" sz="1300" kern="1200"/>
        </a:p>
      </dsp:txBody>
      <dsp:txXfrm>
        <a:off x="2902742" y="1247739"/>
        <a:ext cx="1198624" cy="599312"/>
      </dsp:txXfrm>
    </dsp:sp>
    <dsp:sp modelId="{122B5D9A-65A7-4B4E-8BDF-1C0DADCF476E}">
      <dsp:nvSpPr>
        <dsp:cNvPr id="0" name=""/>
        <dsp:cNvSpPr/>
      </dsp:nvSpPr>
      <dsp:spPr>
        <a:xfrm>
          <a:off x="3202410" y="22797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supervisado </a:t>
          </a:r>
        </a:p>
      </dsp:txBody>
      <dsp:txXfrm>
        <a:off x="3202410" y="2279737"/>
        <a:ext cx="1198624" cy="599312"/>
      </dsp:txXfrm>
    </dsp:sp>
    <dsp:sp modelId="{41D682FC-D0E6-4ADD-B474-43F7F2AA86E5}">
      <dsp:nvSpPr>
        <dsp:cNvPr id="0" name=""/>
        <dsp:cNvSpPr/>
      </dsp:nvSpPr>
      <dsp:spPr>
        <a:xfrm>
          <a:off x="3202398" y="2949786"/>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no supervisado</a:t>
          </a:r>
          <a:endParaRPr lang="en-US" sz="1300" kern="1200"/>
        </a:p>
      </dsp:txBody>
      <dsp:txXfrm>
        <a:off x="3202398" y="2949786"/>
        <a:ext cx="1198624" cy="599312"/>
      </dsp:txXfrm>
    </dsp:sp>
    <dsp:sp modelId="{AA395A0F-EC5B-4F5E-B1FF-59BAC7EFD9E8}">
      <dsp:nvSpPr>
        <dsp:cNvPr id="0" name=""/>
        <dsp:cNvSpPr/>
      </dsp:nvSpPr>
      <dsp:spPr>
        <a:xfrm>
          <a:off x="3202398" y="3682475"/>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Aprendizaje por refuerzo</a:t>
          </a:r>
        </a:p>
      </dsp:txBody>
      <dsp:txXfrm>
        <a:off x="3202398" y="3682475"/>
        <a:ext cx="1198624" cy="599312"/>
      </dsp:txXfrm>
    </dsp:sp>
    <dsp:sp modelId="{F079E800-9618-4CEF-97E7-1CC70AB3CD27}">
      <dsp:nvSpPr>
        <dsp:cNvPr id="0" name=""/>
        <dsp:cNvSpPr/>
      </dsp:nvSpPr>
      <dsp:spPr>
        <a:xfrm>
          <a:off x="4353077" y="1247739"/>
          <a:ext cx="1198624" cy="5993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CO" sz="1300" kern="1200"/>
            <a:t>Evaluación del modelo</a:t>
          </a:r>
          <a:endParaRPr lang="en-US" sz="1300" kern="1200"/>
        </a:p>
      </dsp:txBody>
      <dsp:txXfrm>
        <a:off x="4353077" y="1247739"/>
        <a:ext cx="1198624" cy="599312"/>
      </dsp:txXfrm>
    </dsp:sp>
    <dsp:sp modelId="{810C88FA-4E89-4659-BAF0-AA352045B684}">
      <dsp:nvSpPr>
        <dsp:cNvPr id="0" name=""/>
        <dsp:cNvSpPr/>
      </dsp:nvSpPr>
      <dsp:spPr>
        <a:xfrm>
          <a:off x="4633687" y="2394037"/>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Clasificación</a:t>
          </a:r>
        </a:p>
      </dsp:txBody>
      <dsp:txXfrm>
        <a:off x="4633687" y="2394037"/>
        <a:ext cx="1198624" cy="599312"/>
      </dsp:txXfrm>
    </dsp:sp>
    <dsp:sp modelId="{2143A897-4D9D-434C-B5D8-992A6FB4F3F8}">
      <dsp:nvSpPr>
        <dsp:cNvPr id="0" name=""/>
        <dsp:cNvSpPr/>
      </dsp:nvSpPr>
      <dsp:spPr>
        <a:xfrm>
          <a:off x="4635761" y="3778460"/>
          <a:ext cx="1198624" cy="599312"/>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Regresión</a:t>
          </a:r>
        </a:p>
      </dsp:txBody>
      <dsp:txXfrm>
        <a:off x="4635761" y="3778460"/>
        <a:ext cx="1198624" cy="5993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3AEF4E-91E9-411C-AB15-C6243ECD2B7C}">
  <we:reference id="wa200001361" version="2.129.3.0" store="en-US" storeType="OMEX"/>
  <we:alternateReferences>
    <we:reference id="WA200001361" version="2.129.3.0" store="" storeType="OMEX"/>
  </we:alternateReferences>
  <we:properties>
    <we:property name="paperpal-document-id" value="&quot;8b8af04a-d2d0-483d-8306-70662277371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14BFD1-2969-444A-B50E-8855BE17C8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89CC5AD1-DD79-437B-A37F-F289A3BA79C2}">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Adriana Ariza Luque</dc:creator>
  <keywords/>
  <dc:description/>
  <lastModifiedBy>Norma Constanza Morales Cruz</lastModifiedBy>
  <revision>197</revision>
  <dcterms:created xsi:type="dcterms:W3CDTF">2025-06-13T11:26:00.0000000Z</dcterms:created>
  <dcterms:modified xsi:type="dcterms:W3CDTF">2025-07-17T02:59:59.3587976Z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