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BB5843" w:rsidRDefault="00C57B0F" w:rsidP="00BB5843">
      <w:pPr>
        <w:pStyle w:val="Encabezado"/>
        <w:tabs>
          <w:tab w:val="clear" w:pos="4419"/>
          <w:tab w:val="clear" w:pos="8838"/>
        </w:tabs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14261" w:rsidRPr="00BB5843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BB5843" w:rsidRDefault="00E60A51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hAnsiTheme="majorHAnsi" w:cstheme="majorHAnsi"/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BB5843" w:rsidRDefault="00C57B0F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BA125F2" w14:textId="77777777" w:rsidR="00C57B0F" w:rsidRPr="00BB5843" w:rsidRDefault="006F219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4039611F" w14:textId="77777777" w:rsidR="00C57B0F" w:rsidRPr="00BB5843" w:rsidRDefault="00C57B0F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B14261" w:rsidRPr="00BB5843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BB5843" w:rsidRDefault="006F219D" w:rsidP="00C0495F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3B5F2D99" w14:textId="77777777" w:rsidR="00C0495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Las indicaciones, el mensaje de correcto e incorrecto debe estar la redacción en </w:t>
            </w:r>
            <w:r w:rsidR="00230CDA"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segunda persona</w:t>
            </w: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</w:t>
            </w:r>
          </w:p>
          <w:p w14:paraId="4DE91A42" w14:textId="77777777" w:rsidR="00C0495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Señale en la columna </w:t>
            </w:r>
            <w:proofErr w:type="spellStart"/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Rta</w:t>
            </w:r>
            <w:proofErr w:type="spellEnd"/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 Correcta con una (x) de acuerdo con las opciones presentadas.</w:t>
            </w:r>
          </w:p>
          <w:p w14:paraId="7778E7D9" w14:textId="3580D3ED" w:rsidR="00C57B0F" w:rsidRPr="00BB5843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Theme="majorHAnsi" w:eastAsia="Calibri" w:hAnsiTheme="majorHAnsi" w:cstheme="majorHAnsi"/>
                <w:b w:val="0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</w:t>
            </w:r>
            <w:r w:rsidR="00C0495F"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 </w:t>
            </w: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% de respuestas correctas o retroalimentación de mejora si es inferior a este porcentaje.</w:t>
            </w:r>
          </w:p>
          <w:p w14:paraId="74635954" w14:textId="77777777" w:rsidR="00C57B0F" w:rsidRPr="00BB5843" w:rsidRDefault="006F219D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BB5843">
              <w:rPr>
                <w:rFonts w:asciiTheme="majorHAnsi" w:eastAsia="Calibri" w:hAnsiTheme="majorHAnsi" w:cstheme="majorHAnsi"/>
                <w:b w:val="0"/>
                <w:i/>
                <w:color w:val="000000" w:themeColor="text1"/>
              </w:rPr>
              <w:t>responsive web</w:t>
            </w:r>
            <w:r w:rsidRPr="00BB5843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.</w:t>
            </w:r>
          </w:p>
        </w:tc>
      </w:tr>
      <w:tr w:rsidR="00B14261" w:rsidRPr="00BB5843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BB5843" w:rsidRDefault="006F219D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27C06636" w14:textId="77777777" w:rsidR="00C57B0F" w:rsidRPr="00BB5843" w:rsidRDefault="00C57B0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1B1DE622" w14:textId="77777777" w:rsidR="00C57B0F" w:rsidRPr="00BB5843" w:rsidRDefault="00C57B0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620" w:type="dxa"/>
            <w:gridSpan w:val="2"/>
          </w:tcPr>
          <w:p w14:paraId="4D869AD9" w14:textId="69A80429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hd w:val="clear" w:color="auto" w:fill="FFE599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 xml:space="preserve">Esta actividad le permitirá determinar el grado de apropiación de los contenidos del componente formativo </w:t>
            </w:r>
            <w:r w:rsidR="00BB5843">
              <w:rPr>
                <w:rFonts w:asciiTheme="majorHAnsi" w:hAnsiTheme="majorHAnsi" w:cstheme="majorHAnsi"/>
                <w:b/>
                <w:bCs/>
                <w:color w:val="auto"/>
              </w:rPr>
              <w:t>É</w:t>
            </w:r>
            <w:r w:rsidR="0079127F" w:rsidRPr="00BB5843">
              <w:rPr>
                <w:rFonts w:asciiTheme="majorHAnsi" w:hAnsiTheme="majorHAnsi" w:cstheme="majorHAnsi"/>
                <w:b/>
                <w:bCs/>
                <w:color w:val="auto"/>
              </w:rPr>
              <w:t xml:space="preserve">tica y gestión </w:t>
            </w:r>
            <w:r w:rsidR="000F4F84">
              <w:rPr>
                <w:rFonts w:asciiTheme="majorHAnsi" w:hAnsiTheme="majorHAnsi" w:cstheme="majorHAnsi"/>
                <w:b/>
                <w:bCs/>
                <w:color w:val="auto"/>
              </w:rPr>
              <w:t>d</w:t>
            </w:r>
            <w:r w:rsidR="0079127F" w:rsidRPr="00BB5843">
              <w:rPr>
                <w:rFonts w:asciiTheme="majorHAnsi" w:hAnsiTheme="majorHAnsi" w:cstheme="majorHAnsi"/>
                <w:b/>
                <w:bCs/>
                <w:color w:val="auto"/>
              </w:rPr>
              <w:t>el talento humano en el contexto organizacional.</w:t>
            </w:r>
          </w:p>
          <w:p w14:paraId="3FEF5E62" w14:textId="77777777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5D04B07D" w14:textId="77777777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BB5843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1EC50D8C" w14:textId="43DDDF71" w:rsidR="00C57B0F" w:rsidRPr="00BB5843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Lea la pregunta de cada ítem y seleccione la respuesta correcta.</w:t>
            </w:r>
          </w:p>
        </w:tc>
      </w:tr>
      <w:tr w:rsidR="00A85171" w:rsidRPr="00BB5843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60B4012D" w14:textId="25BB3BE6" w:rsidR="00A85171" w:rsidRPr="00D40214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D40214">
              <w:rPr>
                <w:rFonts w:asciiTheme="majorHAnsi" w:hAnsiTheme="majorHAnsi" w:cstheme="majorHAnsi"/>
                <w:b/>
                <w:bCs/>
                <w:color w:val="000000"/>
              </w:rPr>
              <w:t>Ruta ética del talento humano: principios, relaciones e inteligencia emocional.</w:t>
            </w:r>
          </w:p>
        </w:tc>
      </w:tr>
      <w:tr w:rsidR="00A85171" w:rsidRPr="00BB5843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AD9B2E7" w:rsidR="00A85171" w:rsidRPr="00BB5843" w:rsidRDefault="001A60FE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Verificar el grado de apropiación de los conceptos clave sobre los fundamentos de la ética, las relaciones interpersonales, la gestión del talento humano y la inteligencia emocional en el contexto organizacional.</w:t>
            </w:r>
          </w:p>
        </w:tc>
      </w:tr>
      <w:tr w:rsidR="00A85171" w:rsidRPr="00BB5843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BB5843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Lea la pregunta de cada ítem y seleccione la respuesta correcta.</w:t>
            </w:r>
          </w:p>
        </w:tc>
      </w:tr>
      <w:tr w:rsidR="00A85171" w:rsidRPr="00BB5843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BB5843" w:rsidRDefault="00A85171" w:rsidP="00247363">
            <w:pPr>
              <w:pStyle w:val="Ttulo7"/>
            </w:pPr>
            <w:r w:rsidRPr="00BB5843">
              <w:t>PREGUNTAS</w:t>
            </w:r>
          </w:p>
        </w:tc>
      </w:tr>
      <w:tr w:rsidR="00BB5843" w:rsidRPr="00BB5843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1</w:t>
            </w:r>
          </w:p>
        </w:tc>
        <w:tc>
          <w:tcPr>
            <w:tcW w:w="5460" w:type="dxa"/>
          </w:tcPr>
          <w:p w14:paraId="73542B6F" w14:textId="288C729B" w:rsidR="00A85171" w:rsidRPr="00BB5843" w:rsidRDefault="00161FB5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BB5843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es la ética según el componente formativo</w:t>
            </w:r>
          </w:p>
        </w:tc>
        <w:tc>
          <w:tcPr>
            <w:tcW w:w="2160" w:type="dxa"/>
          </w:tcPr>
          <w:p w14:paraId="7F132666" w14:textId="32132F4E" w:rsidR="00A85171" w:rsidRPr="00BB5843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20634E81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3DB98" w14:textId="34F6B6FC" w:rsidR="00532947" w:rsidRPr="00BB5843" w:rsidRDefault="00C71F70" w:rsidP="005329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Un reglamento disciplinario empresarial.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32947" w:rsidRPr="00BB5843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3B8C195" w14:textId="77777777" w:rsidTr="004F00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7D41D45" w14:textId="790220BD" w:rsidR="00532947" w:rsidRPr="00BB5843" w:rsidRDefault="00C71F70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Una disciplina filosófica que reflexiona sobre la conducta humana.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532947" w:rsidRPr="00BB5843" w:rsidRDefault="006E4B86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5ABFE12C" w14:textId="77777777" w:rsidTr="004F006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B607DAE" w14:textId="08D04D4B" w:rsidR="00532947" w:rsidRPr="00BB5843" w:rsidRDefault="00C71F70" w:rsidP="00C71F70">
            <w:pPr>
              <w:tabs>
                <w:tab w:val="left" w:pos="505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Un sistema exclusivo de sanciones laborales.</w:t>
            </w:r>
            <w:r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ab/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532947" w:rsidRPr="00BB5843" w:rsidRDefault="00532947" w:rsidP="005329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3C5F9AD" w14:textId="77777777" w:rsidTr="00532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532947" w:rsidRPr="00BB5843" w:rsidRDefault="00532947" w:rsidP="00532947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E1208FC" w14:textId="65FE5D30" w:rsidR="00532947" w:rsidRPr="00BB5843" w:rsidRDefault="00C71F70" w:rsidP="005329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Una técnica de control administrativo.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532947" w:rsidRPr="00BB5843" w:rsidRDefault="00532947" w:rsidP="005329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E39BD9A" w:rsidR="00A85171" w:rsidRPr="00BB5843" w:rsidRDefault="00243C81" w:rsidP="001A0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¡Correcto! </w:t>
            </w:r>
            <w:r w:rsidR="00C71F70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ética analiza la conducta humana y orienta la distinción entre acciones correctas e incorrectas.</w:t>
            </w:r>
          </w:p>
        </w:tc>
      </w:tr>
      <w:tr w:rsidR="00BB5843" w:rsidRPr="00BB5843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A85171" w:rsidRPr="00BB5843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A3BD9A8" w:rsidR="00A85171" w:rsidRPr="00BB5843" w:rsidRDefault="00D72FE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¿Cuál es un principio ético universal fundamental en la gestión humana?</w:t>
            </w:r>
          </w:p>
        </w:tc>
      </w:tr>
      <w:tr w:rsidR="00BB5843" w:rsidRPr="00BB5843" w14:paraId="2DB04320" w14:textId="77777777" w:rsidTr="00970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48BFDAC5" w14:textId="17D23A1D" w:rsidR="00C344F6" w:rsidRPr="00BB5843" w:rsidRDefault="00D72FE3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Productividad extrema.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C344F6" w:rsidRPr="00BB5843" w:rsidRDefault="00C344F6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2F8C14A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7ABF49" w14:textId="271BBD7C" w:rsidR="00C344F6" w:rsidRPr="00BB5843" w:rsidRDefault="00D72FE3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Competencia individual.</w:t>
            </w:r>
          </w:p>
        </w:tc>
        <w:tc>
          <w:tcPr>
            <w:tcW w:w="2160" w:type="dxa"/>
          </w:tcPr>
          <w:p w14:paraId="1D0925B8" w14:textId="77777777" w:rsidR="00C344F6" w:rsidRPr="00BB5843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C807721" w14:textId="77777777" w:rsidTr="00C025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DD2F7D" w14:textId="4EF246DE" w:rsidR="00C344F6" w:rsidRPr="00BB5843" w:rsidRDefault="00D72FE3" w:rsidP="00C34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Dignidad humana.</w:t>
            </w:r>
          </w:p>
        </w:tc>
        <w:tc>
          <w:tcPr>
            <w:tcW w:w="2160" w:type="dxa"/>
          </w:tcPr>
          <w:p w14:paraId="2173A4A8" w14:textId="50242527" w:rsidR="00C344F6" w:rsidRPr="00BB5843" w:rsidRDefault="002A5E01" w:rsidP="00C344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442AF42F" w14:textId="77777777" w:rsidTr="00C025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C344F6" w:rsidRPr="00BB5843" w:rsidRDefault="00C344F6" w:rsidP="00C344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A8B64CF" w14:textId="04BEB98E" w:rsidR="00C344F6" w:rsidRPr="00BB5843" w:rsidRDefault="00D72FE3" w:rsidP="00C34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Jerarquía organizacional.</w:t>
            </w:r>
          </w:p>
        </w:tc>
        <w:tc>
          <w:tcPr>
            <w:tcW w:w="2160" w:type="dxa"/>
          </w:tcPr>
          <w:p w14:paraId="20A71059" w14:textId="52B24930" w:rsidR="00C344F6" w:rsidRPr="00BB5843" w:rsidRDefault="00C344F6" w:rsidP="00C344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31843F4" w:rsidR="00A85171" w:rsidRPr="00BB5843" w:rsidRDefault="00A85171" w:rsidP="00D72FE3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>¡</w:t>
            </w:r>
            <w:r w:rsidR="00C64126" w:rsidRPr="00BB5843">
              <w:rPr>
                <w:rFonts w:asciiTheme="majorHAnsi" w:eastAsia="Calibri" w:hAnsiTheme="majorHAnsi" w:cstheme="majorHAnsi"/>
                <w:bCs/>
                <w:color w:val="auto"/>
              </w:rPr>
              <w:t>Correcto</w:t>
            </w: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! </w:t>
            </w:r>
            <w:r w:rsidR="00D72FE3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 xml:space="preserve">La dignidad humana reconoce el valor intrínseco de toda persona y exige un trato </w:t>
            </w:r>
            <w:r w:rsidR="00F6446B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respetuoso.</w:t>
            </w:r>
          </w:p>
        </w:tc>
      </w:tr>
      <w:tr w:rsidR="00BB5843" w:rsidRPr="00BB5843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A85171" w:rsidRPr="00BB5843" w:rsidRDefault="00A85171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64A03CCD" w:rsidR="00A85171" w:rsidRPr="00BB5843" w:rsidRDefault="007418D9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caracteriza la ética organizacional?</w:t>
            </w:r>
          </w:p>
        </w:tc>
      </w:tr>
      <w:tr w:rsidR="00BB5843" w:rsidRPr="00BB5843" w14:paraId="099D6702" w14:textId="77777777" w:rsidTr="00CA44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42BA19" w14:textId="6C129779" w:rsidR="00A44DFD" w:rsidRPr="00BB5843" w:rsidRDefault="007418D9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conjunto de salarios de la empresa.</w:t>
            </w:r>
          </w:p>
        </w:tc>
        <w:tc>
          <w:tcPr>
            <w:tcW w:w="2160" w:type="dxa"/>
          </w:tcPr>
          <w:p w14:paraId="2DEA1E69" w14:textId="62D4152F" w:rsidR="00A44DFD" w:rsidRPr="00BB5843" w:rsidRDefault="00A44DFD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4603C0F" w14:textId="77777777" w:rsidTr="00CA44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042058" w14:textId="41EE8F36" w:rsidR="00A44DFD" w:rsidRPr="00BB5843" w:rsidRDefault="007418D9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Las estrategias de mercadeo institucional.</w:t>
            </w:r>
          </w:p>
        </w:tc>
        <w:tc>
          <w:tcPr>
            <w:tcW w:w="2160" w:type="dxa"/>
          </w:tcPr>
          <w:p w14:paraId="7459CED2" w14:textId="4DD7688A" w:rsidR="00A44DFD" w:rsidRPr="00BB5843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CO"/>
              </w:rPr>
            </w:pPr>
          </w:p>
        </w:tc>
      </w:tr>
      <w:tr w:rsidR="00BB5843" w:rsidRPr="00BB5843" w14:paraId="6255FBCB" w14:textId="77777777" w:rsidTr="00CA4439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35912FA" w14:textId="6BD7765C" w:rsidR="00A44DFD" w:rsidRPr="00BB5843" w:rsidRDefault="007418D9" w:rsidP="00A44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Los principios y valores que orientan el comportamiento colectivo.</w:t>
            </w:r>
          </w:p>
        </w:tc>
        <w:tc>
          <w:tcPr>
            <w:tcW w:w="2160" w:type="dxa"/>
          </w:tcPr>
          <w:p w14:paraId="2B39C562" w14:textId="60AE250F" w:rsidR="00A44DFD" w:rsidRPr="00BB5843" w:rsidRDefault="007418D9" w:rsidP="00A44DF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629DF220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A44DFD" w:rsidRPr="00BB5843" w:rsidRDefault="00A44DFD" w:rsidP="00A44DFD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20EA86E3" w14:textId="70CF00DC" w:rsidR="00A44DFD" w:rsidRPr="00BB5843" w:rsidRDefault="00185147" w:rsidP="00A44D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Los niveles de producción anual.</w:t>
            </w:r>
          </w:p>
        </w:tc>
        <w:tc>
          <w:tcPr>
            <w:tcW w:w="2160" w:type="dxa"/>
          </w:tcPr>
          <w:p w14:paraId="60456E1B" w14:textId="7BB553D2" w:rsidR="00A44DFD" w:rsidRPr="00BB5843" w:rsidRDefault="00A44DFD" w:rsidP="00A44DF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199C179" w:rsidR="00A85171" w:rsidRPr="00BB5843" w:rsidRDefault="00594FCD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¡Correcto! </w:t>
            </w:r>
            <w:r w:rsidR="00185147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ética organizacional guía las prácticas y decisiones dentro de la institución</w:t>
            </w:r>
            <w:r w:rsidR="00185147"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>.</w:t>
            </w:r>
          </w:p>
        </w:tc>
      </w:tr>
      <w:tr w:rsidR="00BB5843" w:rsidRPr="00BB5843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85171" w:rsidRPr="00BB5843" w:rsidRDefault="00A85171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85171" w:rsidRPr="00BB5843" w:rsidRDefault="00A85171" w:rsidP="00A85171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D8C0079" w:rsidR="00A85171" w:rsidRPr="00BB5843" w:rsidRDefault="009B3F8A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busca un enfoque ético en la selección de personal?</w:t>
            </w:r>
          </w:p>
        </w:tc>
      </w:tr>
      <w:tr w:rsidR="00BB5843" w:rsidRPr="00BB5843" w14:paraId="5B5EF97B" w14:textId="77777777" w:rsidTr="00FD69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0D76F6" w:rsidRPr="00BB5843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5BABAF1" w14:textId="38A02C4E" w:rsidR="000D76F6" w:rsidRPr="00BB5843" w:rsidRDefault="009B3F8A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Reducir costos rápidamente.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0D76F6" w:rsidRPr="00BB5843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4FFE2692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D76F6" w:rsidRPr="00BB5843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FA54C0C" w14:textId="2D7AD79C" w:rsidR="000D76F6" w:rsidRPr="00BB5843" w:rsidRDefault="009B3F8A" w:rsidP="000D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 xml:space="preserve">Garantizar mérito, equidad y transparencia. </w:t>
            </w:r>
          </w:p>
        </w:tc>
        <w:tc>
          <w:tcPr>
            <w:tcW w:w="2160" w:type="dxa"/>
            <w:shd w:val="clear" w:color="auto" w:fill="FFFFFF"/>
          </w:tcPr>
          <w:p w14:paraId="4363353C" w14:textId="5CAE3F1B" w:rsidR="000D76F6" w:rsidRPr="00BB5843" w:rsidRDefault="009B3F8A" w:rsidP="000D76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443BC02D" w14:textId="77777777" w:rsidTr="005B06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0D76F6" w:rsidRPr="00BB5843" w:rsidRDefault="000D76F6" w:rsidP="000D76F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auto"/>
          </w:tcPr>
          <w:p w14:paraId="135620EC" w14:textId="51D48604" w:rsidR="000D76F6" w:rsidRPr="00BB5843" w:rsidRDefault="009B3F8A" w:rsidP="000D76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Favorecer recomendaciones internas.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0D76F6" w:rsidRPr="00BB5843" w:rsidRDefault="000D76F6" w:rsidP="000D76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70A10F5" w14:textId="77777777" w:rsidTr="00FD698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89D9D" w14:textId="6EF9E1BB" w:rsidR="00C30D46" w:rsidRPr="00BB5843" w:rsidRDefault="009B3F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Contratar únicamente por experiencia.</w:t>
            </w:r>
          </w:p>
        </w:tc>
        <w:tc>
          <w:tcPr>
            <w:tcW w:w="2160" w:type="dxa"/>
            <w:shd w:val="clear" w:color="auto" w:fill="FFFFFF"/>
          </w:tcPr>
          <w:p w14:paraId="314389CB" w14:textId="01D905E9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16CBE73D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¡Correcto! </w:t>
            </w:r>
            <w:r w:rsidR="006F025D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selección ética promueve procesos transparentes y respetuosos con los postulantes.</w:t>
            </w:r>
          </w:p>
        </w:tc>
      </w:tr>
      <w:tr w:rsidR="00BB5843" w:rsidRPr="00BB5843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0A10E6F" w:rsidR="00C30D46" w:rsidRPr="00BB5843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tipo de relación interpersonal ocurre entre compañeros del mismo nivel jerárquico?</w:t>
            </w:r>
          </w:p>
        </w:tc>
      </w:tr>
      <w:tr w:rsidR="00BB5843" w:rsidRPr="00BB5843" w14:paraId="28F8479A" w14:textId="77777777" w:rsidTr="00450E9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19708C" w14:textId="41E491DC" w:rsidR="00C30D46" w:rsidRPr="00BB5843" w:rsidRDefault="00777FA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Vertical.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57F3D76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ADDDE6B" w14:textId="0700A617" w:rsidR="00C30D46" w:rsidRPr="00BB5843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Informal.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5AC46D0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B5B90EF" w14:textId="2E79D3ED" w:rsidR="00C30D46" w:rsidRPr="00BB5843" w:rsidRDefault="00777FAD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Horizontal.</w:t>
            </w:r>
          </w:p>
        </w:tc>
        <w:tc>
          <w:tcPr>
            <w:tcW w:w="2160" w:type="dxa"/>
            <w:shd w:val="clear" w:color="auto" w:fill="FFFFFF"/>
          </w:tcPr>
          <w:p w14:paraId="42D3E2B0" w14:textId="2132EDA7" w:rsidR="00C30D46" w:rsidRPr="00BB5843" w:rsidRDefault="004670B4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17D879E8" w14:textId="77777777" w:rsidTr="00450E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692716C" w14:textId="0DB416D7" w:rsidR="00C30D46" w:rsidRPr="00BB5843" w:rsidRDefault="00777FAD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>Disciplinaria.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FCF3BA9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  <w:t xml:space="preserve">¡Correcto! </w:t>
            </w:r>
            <w:r w:rsidR="00777FAD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Las relaciones horizontales favorecen el trabajo colaborativo y el apoyo entre pares.</w:t>
            </w:r>
          </w:p>
        </w:tc>
      </w:tr>
      <w:tr w:rsidR="00BB5843" w:rsidRPr="00BB5843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5B147E" w:rsidR="00C30D46" w:rsidRPr="00BB5843" w:rsidRDefault="00DB298A" w:rsidP="00FA19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La alteridad consiste en:</w:t>
            </w:r>
          </w:p>
        </w:tc>
      </w:tr>
      <w:tr w:rsidR="00BB5843" w:rsidRPr="00BB5843" w14:paraId="761A02F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3A1BAF" w14:textId="5387C3BD" w:rsidR="00C30D46" w:rsidRPr="00BB5843" w:rsidRDefault="00DB298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Imponer ideas propias.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F8ED008" w14:textId="77777777" w:rsidTr="004311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826051" w14:textId="0FF5E478" w:rsidR="00C30D46" w:rsidRPr="00BB5843" w:rsidRDefault="00DB29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Reconocer al otro como diferente y valioso</w:t>
            </w:r>
            <w:r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0EFF7C79" w:rsidR="00C30D46" w:rsidRPr="00BB5843" w:rsidRDefault="00B7000F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1442B591" w14:textId="77777777" w:rsidTr="00431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C8BE45" w14:textId="792BEA6A" w:rsidR="00C30D46" w:rsidRPr="00BB5843" w:rsidRDefault="00DB298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Evitar el trabajo en equipo.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057D19B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12C64C2" w14:textId="24560546" w:rsidR="00C30D46" w:rsidRPr="00BB5843" w:rsidRDefault="00DB298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Mantener distancia emocional.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4D04CC2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¡Correcto! </w:t>
            </w:r>
            <w:r w:rsidR="00DB298A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alteridad promueve el reconocimiento de la diversidad y fortalece la convivencia.</w:t>
            </w:r>
          </w:p>
        </w:tc>
      </w:tr>
      <w:tr w:rsidR="00BB5843" w:rsidRPr="00BB5843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7648F8D" w:rsidR="00C30D46" w:rsidRPr="00BB5843" w:rsidRDefault="00BA4DC0" w:rsidP="00BA4DC0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¿Cuál de los siguientes factores fortalece las relaciones interpersonales?</w:t>
            </w:r>
          </w:p>
        </w:tc>
      </w:tr>
      <w:tr w:rsidR="00BB5843" w:rsidRPr="00BB5843" w14:paraId="6C1AF91C" w14:textId="77777777" w:rsidTr="006579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1E096FB" w14:textId="219A24FF" w:rsidR="00C30D46" w:rsidRPr="00BB5843" w:rsidRDefault="00BA4DC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Rumores constantes.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AD917A3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341464" w14:textId="686B8F3D" w:rsidR="00C30D46" w:rsidRPr="00BB5843" w:rsidRDefault="00BA4DC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Comunicación</w:t>
            </w:r>
            <w:r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 xml:space="preserve"> agresiva.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A96A1F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135A02B6" w14:textId="109E2582" w:rsidR="00C30D46" w:rsidRPr="00BB5843" w:rsidRDefault="00BA4DC0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Comunicación abierta y honesta</w:t>
            </w:r>
            <w:r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0D93C5CE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5DA7FED2" w14:textId="77777777" w:rsidTr="006579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2814934" w14:textId="14799748" w:rsidR="00C30D46" w:rsidRPr="00BB5843" w:rsidRDefault="00BA4DC0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Favoritismo laboral.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C39973C" w:rsidR="00C30D46" w:rsidRPr="00BB5843" w:rsidRDefault="00C30D46" w:rsidP="00BA4DC0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¡Correcto! </w:t>
            </w:r>
            <w:r w:rsidR="00BA4DC0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comunicación clara favorece la confianza y mejora la coordinación del equipo</w:t>
            </w:r>
            <w:r w:rsidR="00BA4DC0"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>.</w:t>
            </w:r>
          </w:p>
        </w:tc>
      </w:tr>
      <w:tr w:rsidR="00BB5843" w:rsidRPr="00BB5843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FD1EE90" w:rsidR="00C30D46" w:rsidRPr="00BB5843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ocurre cuando existe favoritismo en una organización?</w:t>
            </w:r>
          </w:p>
        </w:tc>
      </w:tr>
      <w:tr w:rsidR="00BB5843" w:rsidRPr="00BB5843" w14:paraId="6FB46BB0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56C7D7" w14:textId="5ACBAB4C" w:rsidR="00C30D46" w:rsidRPr="00BB5843" w:rsidRDefault="001F6EDA" w:rsidP="001F6EDA">
            <w:pPr>
              <w:tabs>
                <w:tab w:val="left" w:pos="574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Mejora la confianza institucional.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D1395F8" w14:textId="77777777" w:rsidTr="003A67B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4BAE9C5" w14:textId="38D10127" w:rsidR="00C30D46" w:rsidRPr="00BB5843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Aumenta la equidad.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3A54F4E" w14:textId="77777777" w:rsidTr="003A67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B3F6D83" w14:textId="52775D59" w:rsidR="00C30D46" w:rsidRPr="00BB5843" w:rsidRDefault="001F6ED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Se fortalece el liderazgo.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3107D786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AA39825" w14:textId="59632603" w:rsidR="00C30D46" w:rsidRPr="00BB5843" w:rsidRDefault="001F6ED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Se deterioran las relaciones y la legitimidad.</w:t>
            </w:r>
          </w:p>
        </w:tc>
        <w:tc>
          <w:tcPr>
            <w:tcW w:w="2160" w:type="dxa"/>
            <w:shd w:val="clear" w:color="auto" w:fill="FFFFFF"/>
          </w:tcPr>
          <w:p w14:paraId="41107FE9" w14:textId="5F044D5B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7354AD6" w:rsidR="00C30D46" w:rsidRPr="00BB5843" w:rsidRDefault="00C30D46" w:rsidP="001F6ED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auto"/>
                <w:lang w:val="es-CO"/>
              </w:rPr>
            </w:pPr>
            <w:r w:rsidRPr="00BB5843">
              <w:rPr>
                <w:rFonts w:asciiTheme="majorHAnsi" w:hAnsiTheme="majorHAnsi" w:cstheme="majorHAnsi"/>
                <w:color w:val="auto"/>
              </w:rPr>
              <w:t xml:space="preserve">¡Correcto! </w:t>
            </w:r>
            <w:r w:rsidR="001F6EDA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favoritismo genera inconformidad, desconfianza y afecta el clima organizacional.</w:t>
            </w:r>
          </w:p>
        </w:tc>
      </w:tr>
      <w:tr w:rsidR="00BB5843" w:rsidRPr="00BB5843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0E77EA0" w:rsidR="00C30D46" w:rsidRPr="00BB5843" w:rsidRDefault="005109EF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La gestión del talento humano se orienta principalmente a:</w:t>
            </w:r>
          </w:p>
        </w:tc>
      </w:tr>
      <w:tr w:rsidR="00BB5843" w:rsidRPr="00BB5843" w14:paraId="0D366D42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C048551" w14:textId="3FEF19B8" w:rsidR="00C30D46" w:rsidRPr="00BB5843" w:rsidRDefault="005109EF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Administrar únicamente contratos.</w:t>
            </w:r>
          </w:p>
        </w:tc>
        <w:tc>
          <w:tcPr>
            <w:tcW w:w="2160" w:type="dxa"/>
            <w:shd w:val="clear" w:color="auto" w:fill="FFFFFF"/>
          </w:tcPr>
          <w:p w14:paraId="047B674B" w14:textId="6962FF1E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098DA0B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B756DF2" w14:textId="5B83392B" w:rsidR="00C30D46" w:rsidRPr="00BB5843" w:rsidRDefault="005109EF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Vigilar horarios laborales.</w:t>
            </w:r>
          </w:p>
        </w:tc>
        <w:tc>
          <w:tcPr>
            <w:tcW w:w="2160" w:type="dxa"/>
            <w:shd w:val="clear" w:color="auto" w:fill="FFFFFF"/>
          </w:tcPr>
          <w:p w14:paraId="7307B3E7" w14:textId="663F1B51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190455A" w14:textId="77777777" w:rsidTr="00AC21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2116BC" w14:textId="3F622B95" w:rsidR="00C30D46" w:rsidRPr="00BB5843" w:rsidRDefault="005109EF" w:rsidP="00195B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Atraer, desarrollar y retener personas.</w:t>
            </w:r>
          </w:p>
        </w:tc>
        <w:tc>
          <w:tcPr>
            <w:tcW w:w="2160" w:type="dxa"/>
            <w:shd w:val="clear" w:color="auto" w:fill="FFFFFF"/>
          </w:tcPr>
          <w:p w14:paraId="577228B3" w14:textId="5AACE126" w:rsidR="00C30D46" w:rsidRPr="00BB5843" w:rsidRDefault="00595CC2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03445BF4" w14:textId="77777777" w:rsidTr="00AC21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9DF08B" w14:textId="0A2E8C2B" w:rsidR="00C30D46" w:rsidRPr="00BB5843" w:rsidRDefault="00595CC2" w:rsidP="00195B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Incrementar sanciones disciplinarias.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6DB8A54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B2244C0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¡Correcto! </w:t>
            </w:r>
            <w:r w:rsidR="00595CC2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 gestión humana integra procesos de selección, bienestar, formación y desarrollo.</w:t>
            </w:r>
          </w:p>
        </w:tc>
      </w:tr>
      <w:tr w:rsidR="00BB5843" w:rsidRPr="00BB5843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  <w:tr w:rsidR="00BB5843" w:rsidRPr="00BB5843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5F461003" w:rsidR="00C30D46" w:rsidRPr="00BB5843" w:rsidRDefault="00EC474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color w:val="auto"/>
                <w:lang w:val="es-CO"/>
              </w:rPr>
              <w:t>¿Qué representa el portafolio institucional?</w:t>
            </w:r>
          </w:p>
        </w:tc>
      </w:tr>
      <w:tr w:rsidR="00BB5843" w:rsidRPr="00BB5843" w14:paraId="6F04B43E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DD1B861" w14:textId="5739703D" w:rsidR="00C30D46" w:rsidRPr="00BB5843" w:rsidRDefault="00EC474A" w:rsidP="009103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Los valores éticos de la empresa.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1C83FBB7" w14:textId="77777777" w:rsidTr="005B063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A9A392A" w14:textId="68CE5483" w:rsidR="00C30D46" w:rsidRPr="00BB5843" w:rsidRDefault="00EC474A" w:rsidP="00A172BB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 xml:space="preserve">Los productos, servicios y programas ofrecidos por la organización. </w:t>
            </w:r>
          </w:p>
        </w:tc>
        <w:tc>
          <w:tcPr>
            <w:tcW w:w="2160" w:type="dxa"/>
            <w:shd w:val="clear" w:color="auto" w:fill="FFFFFF"/>
          </w:tcPr>
          <w:p w14:paraId="798FCBA2" w14:textId="4E8D177B" w:rsidR="00C30D46" w:rsidRPr="00BB5843" w:rsidRDefault="00EC474A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X</w:t>
            </w:r>
          </w:p>
        </w:tc>
      </w:tr>
      <w:tr w:rsidR="00BB5843" w:rsidRPr="00BB5843" w14:paraId="12694F5C" w14:textId="77777777" w:rsidTr="00A71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5412B3A" w14:textId="5FAF5B7A" w:rsidR="00C30D46" w:rsidRPr="00BB5843" w:rsidRDefault="00EC474A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Las normas disciplinarias internas</w:t>
            </w:r>
            <w:r w:rsidRPr="00BB5843">
              <w:rPr>
                <w:rFonts w:asciiTheme="majorHAnsi" w:eastAsia="Times New Roman" w:hAnsiTheme="majorHAnsi" w:cstheme="majorHAnsi"/>
                <w:color w:val="auto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0240F3C" w14:textId="655544DD" w:rsidR="00C30D46" w:rsidRPr="00BB5843" w:rsidRDefault="00C30D46" w:rsidP="00C30D4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234B58A3" w14:textId="77777777" w:rsidTr="00A7184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076EB75" w14:textId="02863238" w:rsidR="00C30D46" w:rsidRPr="00BB5843" w:rsidRDefault="00EC474A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Los conflictos organizacionales.</w:t>
            </w:r>
          </w:p>
        </w:tc>
        <w:tc>
          <w:tcPr>
            <w:tcW w:w="2160" w:type="dxa"/>
            <w:shd w:val="clear" w:color="auto" w:fill="FFFFFF"/>
          </w:tcPr>
          <w:p w14:paraId="5D33B248" w14:textId="6A47A4A8" w:rsidR="00C30D46" w:rsidRPr="00BB5843" w:rsidRDefault="00C30D46" w:rsidP="00C30D4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BB5843" w:rsidRPr="00BB5843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56DB89C" w:rsidR="00C30D46" w:rsidRPr="00BB5843" w:rsidRDefault="00C30D46" w:rsidP="00C30D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bCs/>
                <w:color w:val="auto"/>
              </w:rPr>
              <w:t xml:space="preserve"> ¡Correcto! </w:t>
            </w:r>
            <w:r w:rsidR="00EC474A" w:rsidRPr="003C3BBD">
              <w:rPr>
                <w:rFonts w:asciiTheme="majorHAnsi" w:eastAsia="Times New Roman" w:hAnsiTheme="majorHAnsi" w:cstheme="majorHAnsi"/>
                <w:color w:val="auto"/>
                <w:lang w:val="es-CO"/>
              </w:rPr>
              <w:t>El portafolio institucional permite comprender el propósito y alcance de la organización</w:t>
            </w:r>
          </w:p>
        </w:tc>
      </w:tr>
      <w:tr w:rsidR="00BB5843" w:rsidRPr="00BB5843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C30D46" w:rsidRPr="00BB5843" w:rsidRDefault="00C30D46" w:rsidP="00C30D46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C30D46" w:rsidRPr="00BB5843" w:rsidRDefault="00C30D46" w:rsidP="00C30D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BB5843" w:rsidRPr="00BB5843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BB5843" w:rsidRDefault="009921BA" w:rsidP="00DC691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1FB590E" w:rsidR="009921BA" w:rsidRPr="00BB5843" w:rsidRDefault="00EC474A" w:rsidP="00DC691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La cultura organizacional se construye mediante:</w:t>
            </w:r>
          </w:p>
        </w:tc>
      </w:tr>
      <w:tr w:rsidR="00BB5843" w:rsidRPr="00BB5843" w14:paraId="7364B266" w14:textId="77777777" w:rsidTr="00834368">
        <w:trPr>
          <w:trHeight w:val="220"/>
        </w:trPr>
        <w:tc>
          <w:tcPr>
            <w:tcW w:w="1267" w:type="dxa"/>
          </w:tcPr>
          <w:p w14:paraId="11A22D7B" w14:textId="62053B2E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5B78953" w14:textId="7724C736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Únicamente documentos oficiales.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441E3E" w:rsidRPr="00BB5843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BB5843" w14:paraId="53B78634" w14:textId="77777777" w:rsidTr="00834368">
        <w:trPr>
          <w:trHeight w:val="220"/>
        </w:trPr>
        <w:tc>
          <w:tcPr>
            <w:tcW w:w="1267" w:type="dxa"/>
          </w:tcPr>
          <w:p w14:paraId="791CE1B8" w14:textId="3A2329C1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40C5AFC" w14:textId="195B417B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Interacciones, prácticas y liderazgo</w:t>
            </w:r>
            <w:r w:rsidRPr="00BB5843">
              <w:rPr>
                <w:rFonts w:asciiTheme="majorHAnsi" w:eastAsia="Times New Roman" w:hAnsiTheme="majorHAnsi" w:cstheme="majorHAnsi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73DF2588" w:rsidR="00441E3E" w:rsidRPr="00BB5843" w:rsidRDefault="00FF32D7" w:rsidP="00FF32D7">
            <w:pPr>
              <w:rPr>
                <w:rFonts w:asciiTheme="majorHAnsi" w:hAnsiTheme="majorHAnsi" w:cstheme="majorHAnsi"/>
              </w:rPr>
            </w:pPr>
            <w:r w:rsidRPr="00BB5843">
              <w:rPr>
                <w:rFonts w:asciiTheme="majorHAnsi" w:hAnsiTheme="majorHAnsi" w:cstheme="majorHAnsi"/>
              </w:rPr>
              <w:t>X</w:t>
            </w:r>
          </w:p>
        </w:tc>
      </w:tr>
      <w:tr w:rsidR="00BB5843" w:rsidRPr="00BB5843" w14:paraId="6DC66934" w14:textId="77777777" w:rsidTr="005B0632">
        <w:trPr>
          <w:trHeight w:val="220"/>
        </w:trPr>
        <w:tc>
          <w:tcPr>
            <w:tcW w:w="1267" w:type="dxa"/>
          </w:tcPr>
          <w:p w14:paraId="0F6D30CE" w14:textId="72059CDD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AF5FA84" w14:textId="1A9AFB67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Normas gubernamentales externas.</w:t>
            </w:r>
          </w:p>
        </w:tc>
        <w:tc>
          <w:tcPr>
            <w:tcW w:w="2160" w:type="dxa"/>
            <w:shd w:val="clear" w:color="auto" w:fill="FFFFFF"/>
          </w:tcPr>
          <w:p w14:paraId="7998962E" w14:textId="52AFCEB6" w:rsidR="00441E3E" w:rsidRPr="00BB5843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BB5843" w14:paraId="38448752" w14:textId="77777777" w:rsidTr="00834368">
        <w:trPr>
          <w:trHeight w:val="220"/>
        </w:trPr>
        <w:tc>
          <w:tcPr>
            <w:tcW w:w="1267" w:type="dxa"/>
          </w:tcPr>
          <w:p w14:paraId="0FE5196A" w14:textId="5C5FBCA0" w:rsidR="00441E3E" w:rsidRPr="00BB5843" w:rsidRDefault="00441E3E" w:rsidP="00441E3E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30C9E3E" w14:textId="228E56DD" w:rsidR="00441E3E" w:rsidRPr="00BB5843" w:rsidRDefault="00EC474A" w:rsidP="00FF32D7">
            <w:pPr>
              <w:rPr>
                <w:rFonts w:asciiTheme="majorHAns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Procesos financieros.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41E3E" w:rsidRPr="00BB5843" w:rsidRDefault="00441E3E" w:rsidP="00FF32D7">
            <w:pPr>
              <w:rPr>
                <w:rFonts w:asciiTheme="majorHAnsi" w:hAnsiTheme="majorHAnsi" w:cstheme="majorHAnsi"/>
              </w:rPr>
            </w:pPr>
          </w:p>
        </w:tc>
      </w:tr>
      <w:tr w:rsidR="00BB5843" w:rsidRPr="00BB5843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BB5843" w:rsidRDefault="009921BA" w:rsidP="00DC691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1CE287DD" w:rsidR="009921BA" w:rsidRPr="00BB5843" w:rsidRDefault="00DD3B6C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EC474A" w:rsidRPr="003C3BBD">
              <w:rPr>
                <w:rFonts w:asciiTheme="majorHAnsi" w:eastAsia="Times New Roman" w:hAnsiTheme="majorHAnsi" w:cstheme="majorHAnsi"/>
                <w:lang w:val="es-CO"/>
              </w:rPr>
              <w:t>La cultura se refleja en las prácticas cotidianas y en la manera como se relacionan las personas</w:t>
            </w:r>
            <w:r w:rsidR="00EC474A" w:rsidRPr="00BB5843">
              <w:rPr>
                <w:rFonts w:asciiTheme="majorHAnsi" w:eastAsia="Times New Roman" w:hAnsiTheme="majorHAnsi" w:cstheme="majorHAnsi"/>
                <w:lang w:val="es-CO"/>
              </w:rPr>
              <w:t>.</w:t>
            </w:r>
          </w:p>
        </w:tc>
      </w:tr>
      <w:tr w:rsidR="00BB5843" w:rsidRPr="00BB5843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BB5843" w:rsidRDefault="005B09C1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>Revise nuevamente el contenido del componente formativo.</w:t>
            </w:r>
          </w:p>
        </w:tc>
      </w:tr>
      <w:tr w:rsidR="00BB5843" w:rsidRPr="00BB5843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14297C4" w:rsidR="00F436F5" w:rsidRPr="00BB5843" w:rsidRDefault="00384BDB" w:rsidP="00EA1EA0">
            <w:pPr>
              <w:rPr>
                <w:rFonts w:asciiTheme="majorHAns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¿Cuál es la función principal de una política organizacional?</w:t>
            </w:r>
          </w:p>
        </w:tc>
      </w:tr>
      <w:tr w:rsidR="00BB5843" w:rsidRPr="00BB5843" w14:paraId="18AC1DD0" w14:textId="77777777" w:rsidTr="005B0632">
        <w:trPr>
          <w:trHeight w:val="220"/>
        </w:trPr>
        <w:tc>
          <w:tcPr>
            <w:tcW w:w="1267" w:type="dxa"/>
          </w:tcPr>
          <w:p w14:paraId="04864D05" w14:textId="4C0292E8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2F456E51" w14:textId="4DA69956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Describir pasos operativos detallados.</w:t>
            </w:r>
          </w:p>
        </w:tc>
        <w:tc>
          <w:tcPr>
            <w:tcW w:w="2160" w:type="dxa"/>
            <w:shd w:val="clear" w:color="auto" w:fill="FFFFFF"/>
          </w:tcPr>
          <w:p w14:paraId="15A5E76E" w14:textId="3C9DB20B" w:rsidR="002C2162" w:rsidRPr="00BB5843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33BECFBE" w14:textId="77777777" w:rsidTr="009E667E">
        <w:trPr>
          <w:trHeight w:val="220"/>
        </w:trPr>
        <w:tc>
          <w:tcPr>
            <w:tcW w:w="1267" w:type="dxa"/>
          </w:tcPr>
          <w:p w14:paraId="1E00668B" w14:textId="10C5863C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106A9BE5" w14:textId="55488AE1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Orientar decisiones y comportamientos generales</w:t>
            </w:r>
            <w:r w:rsidRPr="00BB5843">
              <w:rPr>
                <w:rFonts w:asciiTheme="majorHAnsi" w:eastAsia="Times New Roman" w:hAnsiTheme="majorHAnsi" w:cstheme="majorHAnsi"/>
                <w:lang w:val="es-CO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5B04C376" w:rsidR="002C2162" w:rsidRPr="00BB5843" w:rsidRDefault="00384BDB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6907EB3B" w14:textId="77777777" w:rsidTr="009E667E">
        <w:trPr>
          <w:trHeight w:val="220"/>
        </w:trPr>
        <w:tc>
          <w:tcPr>
            <w:tcW w:w="1267" w:type="dxa"/>
          </w:tcPr>
          <w:p w14:paraId="4DB35A51" w14:textId="04BB7156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49CADEA" w14:textId="6D1DD0C0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Evaluar únicamente el desempeño.</w:t>
            </w:r>
          </w:p>
        </w:tc>
        <w:tc>
          <w:tcPr>
            <w:tcW w:w="2160" w:type="dxa"/>
            <w:shd w:val="clear" w:color="auto" w:fill="FFFFFF"/>
          </w:tcPr>
          <w:p w14:paraId="39C8D7B4" w14:textId="5A021201" w:rsidR="002C2162" w:rsidRPr="00BB5843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A8CCC39" w14:textId="77777777" w:rsidTr="009E667E">
        <w:trPr>
          <w:trHeight w:val="220"/>
        </w:trPr>
        <w:tc>
          <w:tcPr>
            <w:tcW w:w="1267" w:type="dxa"/>
          </w:tcPr>
          <w:p w14:paraId="71B37AB2" w14:textId="25F792F0" w:rsidR="002C2162" w:rsidRPr="00BB5843" w:rsidRDefault="002C2162" w:rsidP="002C216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D76E565" w14:textId="3522DE11" w:rsidR="002C2162" w:rsidRPr="00BB5843" w:rsidRDefault="00384BDB" w:rsidP="002C2162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Crear incentivos salariales.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2C2162" w:rsidRPr="00BB5843" w:rsidRDefault="002C2162" w:rsidP="002C2162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BB5843" w:rsidRDefault="00F436F5" w:rsidP="00777932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E5CC558" w:rsidR="00F436F5" w:rsidRPr="00BB5843" w:rsidRDefault="00341BD5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384BDB" w:rsidRPr="003C3BBD">
              <w:rPr>
                <w:rFonts w:asciiTheme="majorHAnsi" w:eastAsia="Times New Roman" w:hAnsiTheme="majorHAnsi" w:cstheme="majorHAnsi"/>
                <w:lang w:val="es-CO"/>
              </w:rPr>
              <w:t>Las políticas establecen lineamientos generales para actuar de manera coherente.</w:t>
            </w:r>
          </w:p>
        </w:tc>
      </w:tr>
      <w:tr w:rsidR="00BB5843" w:rsidRPr="00BB5843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4DD4D466" w:rsidR="00F436F5" w:rsidRPr="00BB5843" w:rsidRDefault="001941E2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describe un procedimiento organizacional?</w:t>
            </w:r>
          </w:p>
        </w:tc>
      </w:tr>
      <w:tr w:rsidR="00BB5843" w:rsidRPr="00BB5843" w14:paraId="66F869E2" w14:textId="77777777" w:rsidTr="00851177">
        <w:trPr>
          <w:trHeight w:val="220"/>
        </w:trPr>
        <w:tc>
          <w:tcPr>
            <w:tcW w:w="1267" w:type="dxa"/>
          </w:tcPr>
          <w:p w14:paraId="6AC70E6D" w14:textId="1277629E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1814AD4" w14:textId="3C095A21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Los valores institucionales.</w:t>
            </w:r>
          </w:p>
        </w:tc>
        <w:tc>
          <w:tcPr>
            <w:tcW w:w="2160" w:type="dxa"/>
            <w:shd w:val="clear" w:color="auto" w:fill="FFFFFF"/>
          </w:tcPr>
          <w:p w14:paraId="0820A220" w14:textId="4DD36DCB" w:rsidR="006407B3" w:rsidRPr="00BB5843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09EAF596" w14:textId="77777777" w:rsidTr="008A1658">
        <w:trPr>
          <w:trHeight w:val="220"/>
        </w:trPr>
        <w:tc>
          <w:tcPr>
            <w:tcW w:w="1267" w:type="dxa"/>
          </w:tcPr>
          <w:p w14:paraId="6302EF25" w14:textId="229AE86E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29D5BCD" w14:textId="3BAA4BF6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Los principios filosóficos.</w:t>
            </w:r>
          </w:p>
        </w:tc>
        <w:tc>
          <w:tcPr>
            <w:tcW w:w="2160" w:type="dxa"/>
            <w:shd w:val="clear" w:color="auto" w:fill="FFFFFF"/>
          </w:tcPr>
          <w:p w14:paraId="69D77687" w14:textId="359DD2A9" w:rsidR="006407B3" w:rsidRPr="00BB5843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91457E0" w14:textId="77777777" w:rsidTr="00851177">
        <w:trPr>
          <w:trHeight w:val="220"/>
        </w:trPr>
        <w:tc>
          <w:tcPr>
            <w:tcW w:w="1267" w:type="dxa"/>
          </w:tcPr>
          <w:p w14:paraId="54828E76" w14:textId="2BD39B07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FA03616" w14:textId="44557EC4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Los pasos concretos para ejecutar una tarea.</w:t>
            </w:r>
          </w:p>
        </w:tc>
        <w:tc>
          <w:tcPr>
            <w:tcW w:w="2160" w:type="dxa"/>
            <w:shd w:val="clear" w:color="auto" w:fill="FFFFFF"/>
          </w:tcPr>
          <w:p w14:paraId="3047AF14" w14:textId="2822819F" w:rsidR="006407B3" w:rsidRPr="00BB5843" w:rsidRDefault="001941E2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46CB9FA3" w14:textId="77777777" w:rsidTr="00851177">
        <w:trPr>
          <w:trHeight w:val="220"/>
        </w:trPr>
        <w:tc>
          <w:tcPr>
            <w:tcW w:w="1267" w:type="dxa"/>
          </w:tcPr>
          <w:p w14:paraId="7468C2F9" w14:textId="6FEF37ED" w:rsidR="006407B3" w:rsidRPr="00BB5843" w:rsidRDefault="006407B3" w:rsidP="006407B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0CCB42" w14:textId="09D3202B" w:rsidR="006407B3" w:rsidRPr="00BB5843" w:rsidRDefault="001941E2" w:rsidP="006407B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misión organizacional.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6407B3" w:rsidRPr="00BB5843" w:rsidRDefault="006407B3" w:rsidP="006407B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0E72A5CF" w:rsidR="00F436F5" w:rsidRPr="00BB5843" w:rsidRDefault="00221152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1941E2" w:rsidRPr="003C3BBD">
              <w:rPr>
                <w:rFonts w:asciiTheme="majorHAnsi" w:eastAsia="Times New Roman" w:hAnsiTheme="majorHAnsi" w:cstheme="majorHAnsi"/>
                <w:lang w:val="es-CO"/>
              </w:rPr>
              <w:t>Los procedimientos permiten realizar procesos de manera estandarizada y eficiente.</w:t>
            </w:r>
          </w:p>
        </w:tc>
      </w:tr>
      <w:tr w:rsidR="00BB5843" w:rsidRPr="00BB5843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91D1AE5" w:rsidR="00F436F5" w:rsidRPr="00BB5843" w:rsidRDefault="005D3819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El clima organizacional corresponde a:</w:t>
            </w:r>
          </w:p>
        </w:tc>
      </w:tr>
      <w:tr w:rsidR="00BB5843" w:rsidRPr="00BB5843" w14:paraId="3B350F66" w14:textId="77777777" w:rsidTr="00F92F49">
        <w:trPr>
          <w:trHeight w:val="220"/>
        </w:trPr>
        <w:tc>
          <w:tcPr>
            <w:tcW w:w="1267" w:type="dxa"/>
          </w:tcPr>
          <w:p w14:paraId="2A6A093E" w14:textId="223D43F1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0F14FAA" w14:textId="5C32012E" w:rsidR="007D5161" w:rsidRPr="00BB5843" w:rsidRDefault="005D3819" w:rsidP="007D5161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Las condiciones físicas del edificio.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9856D6D" w14:textId="77777777" w:rsidTr="00F92F49">
        <w:trPr>
          <w:trHeight w:val="149"/>
        </w:trPr>
        <w:tc>
          <w:tcPr>
            <w:tcW w:w="1267" w:type="dxa"/>
          </w:tcPr>
          <w:p w14:paraId="7D9C7CDD" w14:textId="553ADC63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76F2F0E" w14:textId="36326FE2" w:rsidR="007D5161" w:rsidRPr="00BB5843" w:rsidRDefault="005D3819" w:rsidP="007D5161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 percepción colectiva sobre el ambiente laboral.</w:t>
            </w:r>
          </w:p>
        </w:tc>
        <w:tc>
          <w:tcPr>
            <w:tcW w:w="2160" w:type="dxa"/>
            <w:shd w:val="clear" w:color="auto" w:fill="FFFFFF"/>
          </w:tcPr>
          <w:p w14:paraId="7F6D2731" w14:textId="633AC7E1" w:rsidR="007D5161" w:rsidRPr="00BB5843" w:rsidRDefault="005D3819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5BF0FF75" w14:textId="77777777" w:rsidTr="00F92F49">
        <w:trPr>
          <w:trHeight w:val="220"/>
        </w:trPr>
        <w:tc>
          <w:tcPr>
            <w:tcW w:w="1267" w:type="dxa"/>
          </w:tcPr>
          <w:p w14:paraId="1CBC481D" w14:textId="4E25950F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E274D42" w14:textId="419F2BE0" w:rsidR="007D5161" w:rsidRPr="00BB5843" w:rsidRDefault="005D3819" w:rsidP="007D5161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El nivel salarial de los empleados.</w:t>
            </w:r>
          </w:p>
        </w:tc>
        <w:tc>
          <w:tcPr>
            <w:tcW w:w="2160" w:type="dxa"/>
            <w:shd w:val="clear" w:color="auto" w:fill="FFFFFF"/>
          </w:tcPr>
          <w:p w14:paraId="44CBDD2E" w14:textId="1263198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6ED5B46" w14:textId="77777777" w:rsidTr="008A1658">
        <w:trPr>
          <w:trHeight w:val="220"/>
        </w:trPr>
        <w:tc>
          <w:tcPr>
            <w:tcW w:w="1267" w:type="dxa"/>
          </w:tcPr>
          <w:p w14:paraId="4E6A57F6" w14:textId="12D44B26" w:rsidR="007D5161" w:rsidRPr="00BB5843" w:rsidRDefault="007D5161" w:rsidP="007D5161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60BD44A4" w14:textId="419FDB1C" w:rsidR="007D5161" w:rsidRPr="00BB5843" w:rsidRDefault="005D45FB" w:rsidP="007D5161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Las metas comerciales anuales.</w:t>
            </w:r>
          </w:p>
        </w:tc>
        <w:tc>
          <w:tcPr>
            <w:tcW w:w="2160" w:type="dxa"/>
            <w:shd w:val="clear" w:color="auto" w:fill="FFFFFF"/>
          </w:tcPr>
          <w:p w14:paraId="57FF4455" w14:textId="326F6E51" w:rsidR="007D5161" w:rsidRPr="00BB5843" w:rsidRDefault="007D5161" w:rsidP="007D5161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B7D9E90" w:rsidR="00F436F5" w:rsidRPr="00BB5843" w:rsidRDefault="003024D4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5D45FB" w:rsidRPr="003C3BBD">
              <w:rPr>
                <w:rFonts w:asciiTheme="majorHAnsi" w:eastAsia="Times New Roman" w:hAnsiTheme="majorHAnsi" w:cstheme="majorHAnsi"/>
                <w:lang w:val="es-CO"/>
              </w:rPr>
              <w:t>El clima organizacional influye en la motivación, el bienestar y la convivencia.</w:t>
            </w:r>
          </w:p>
        </w:tc>
      </w:tr>
      <w:tr w:rsidR="00BB5843" w:rsidRPr="00BB5843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F27B25B" w:rsidR="00F436F5" w:rsidRPr="00BB5843" w:rsidRDefault="00474105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¿Quién popularizó el concepto de inteligencia emocional?</w:t>
            </w:r>
          </w:p>
        </w:tc>
      </w:tr>
      <w:tr w:rsidR="00BB5843" w:rsidRPr="00BB5843" w14:paraId="194EF9E6" w14:textId="77777777" w:rsidTr="0076606E">
        <w:trPr>
          <w:trHeight w:val="220"/>
        </w:trPr>
        <w:tc>
          <w:tcPr>
            <w:tcW w:w="1267" w:type="dxa"/>
          </w:tcPr>
          <w:p w14:paraId="6AB07DA2" w14:textId="66361C5F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FD09083" w14:textId="7E58ED0F" w:rsidR="00D8356B" w:rsidRPr="00BB5843" w:rsidRDefault="00474105" w:rsidP="00D8356B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n-US"/>
              </w:rPr>
              <w:t>Abraham Maslow.</w:t>
            </w:r>
          </w:p>
        </w:tc>
        <w:tc>
          <w:tcPr>
            <w:tcW w:w="2160" w:type="dxa"/>
            <w:shd w:val="clear" w:color="auto" w:fill="FFFFFF"/>
          </w:tcPr>
          <w:p w14:paraId="4F44B134" w14:textId="5F8A8D14" w:rsidR="00D8356B" w:rsidRPr="00BB5843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C6598A8" w14:textId="77777777" w:rsidTr="0076606E">
        <w:trPr>
          <w:trHeight w:val="220"/>
        </w:trPr>
        <w:tc>
          <w:tcPr>
            <w:tcW w:w="1267" w:type="dxa"/>
          </w:tcPr>
          <w:p w14:paraId="05D5B683" w14:textId="1176FBB2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2C77DC7" w14:textId="70160F61" w:rsidR="00D8356B" w:rsidRPr="00BB5843" w:rsidRDefault="00474105" w:rsidP="00D8356B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n-US"/>
              </w:rPr>
              <w:t>Emmanuel Levinas.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D8356B" w:rsidRPr="00BB5843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DBBF727" w14:textId="77777777" w:rsidTr="0076606E">
        <w:trPr>
          <w:trHeight w:val="220"/>
        </w:trPr>
        <w:tc>
          <w:tcPr>
            <w:tcW w:w="1267" w:type="dxa"/>
          </w:tcPr>
          <w:p w14:paraId="20D86162" w14:textId="1CA2A0D3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281CC1F2" w14:textId="58AF9F32" w:rsidR="00D8356B" w:rsidRPr="00BB5843" w:rsidRDefault="00322617" w:rsidP="00D8356B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n-US"/>
              </w:rPr>
              <w:t>Daniel Goleman.</w:t>
            </w:r>
          </w:p>
        </w:tc>
        <w:tc>
          <w:tcPr>
            <w:tcW w:w="2160" w:type="dxa"/>
            <w:shd w:val="clear" w:color="auto" w:fill="FFFFFF"/>
          </w:tcPr>
          <w:p w14:paraId="7249367B" w14:textId="0AC7998B" w:rsidR="00D8356B" w:rsidRPr="00BB5843" w:rsidRDefault="00322617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44FD41D1" w14:textId="77777777" w:rsidTr="008A1658">
        <w:trPr>
          <w:trHeight w:val="220"/>
        </w:trPr>
        <w:tc>
          <w:tcPr>
            <w:tcW w:w="1267" w:type="dxa"/>
          </w:tcPr>
          <w:p w14:paraId="4B3EAD81" w14:textId="26008B3B" w:rsidR="00D8356B" w:rsidRPr="00BB5843" w:rsidRDefault="00D8356B" w:rsidP="00D8356B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E93139E" w14:textId="4C3897EA" w:rsidR="00D8356B" w:rsidRPr="00BB5843" w:rsidRDefault="00322617" w:rsidP="00D8356B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n-US"/>
              </w:rPr>
              <w:t>Stephen Robbins.</w:t>
            </w:r>
          </w:p>
        </w:tc>
        <w:tc>
          <w:tcPr>
            <w:tcW w:w="2160" w:type="dxa"/>
            <w:shd w:val="clear" w:color="auto" w:fill="FFFFFF"/>
          </w:tcPr>
          <w:p w14:paraId="2B646180" w14:textId="06E21D20" w:rsidR="00D8356B" w:rsidRPr="00BB5843" w:rsidRDefault="00D8356B" w:rsidP="00D8356B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28E29D5" w:rsidR="00F436F5" w:rsidRPr="00BB5843" w:rsidRDefault="00023241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hAnsiTheme="majorHAnsi" w:cstheme="majorHAnsi"/>
              </w:rPr>
              <w:t xml:space="preserve">¡Correcto! </w:t>
            </w:r>
            <w:r w:rsidR="00322617" w:rsidRPr="003C3BBD">
              <w:rPr>
                <w:rFonts w:asciiTheme="majorHAnsi" w:eastAsia="Times New Roman" w:hAnsiTheme="majorHAnsi" w:cstheme="majorHAnsi"/>
                <w:lang w:val="es-CO"/>
              </w:rPr>
              <w:t>Daniel Goleman difundió ampliamente el concepto aplicado al ámbito laboral y social.</w:t>
            </w:r>
          </w:p>
        </w:tc>
      </w:tr>
      <w:tr w:rsidR="00BB5843" w:rsidRPr="00BB5843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BB5843" w:rsidRDefault="00F10BDE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81A9E8D" w:rsidR="00F436F5" w:rsidRPr="00BB5843" w:rsidRDefault="002E1C8F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¿Cuál es un componente de la inteligencia emocional?</w:t>
            </w:r>
          </w:p>
        </w:tc>
      </w:tr>
      <w:tr w:rsidR="00BB5843" w:rsidRPr="00BB5843" w14:paraId="56C426A3" w14:textId="77777777" w:rsidTr="00E822F3">
        <w:trPr>
          <w:trHeight w:val="220"/>
        </w:trPr>
        <w:tc>
          <w:tcPr>
            <w:tcW w:w="1267" w:type="dxa"/>
          </w:tcPr>
          <w:p w14:paraId="488060F5" w14:textId="65E57149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01469E1" w14:textId="4631A800" w:rsidR="002E1C8F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Competitividad extrema.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2B70C3E1" w14:textId="77777777" w:rsidTr="008A1658">
        <w:trPr>
          <w:trHeight w:val="220"/>
        </w:trPr>
        <w:tc>
          <w:tcPr>
            <w:tcW w:w="1267" w:type="dxa"/>
          </w:tcPr>
          <w:p w14:paraId="3E0B1A99" w14:textId="30EE8358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B084230" w14:textId="65365D34" w:rsidR="00E51DA3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Autoconciencia.</w:t>
            </w:r>
          </w:p>
        </w:tc>
        <w:tc>
          <w:tcPr>
            <w:tcW w:w="2160" w:type="dxa"/>
            <w:shd w:val="clear" w:color="auto" w:fill="FFFFFF"/>
          </w:tcPr>
          <w:p w14:paraId="16E006C7" w14:textId="7F14FFB4" w:rsidR="00E51DA3" w:rsidRPr="00BB5843" w:rsidRDefault="00F610E7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54543239" w14:textId="77777777" w:rsidTr="00E822F3">
        <w:trPr>
          <w:trHeight w:val="220"/>
        </w:trPr>
        <w:tc>
          <w:tcPr>
            <w:tcW w:w="1267" w:type="dxa"/>
          </w:tcPr>
          <w:p w14:paraId="5FB5E0A2" w14:textId="49318A41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F77827D" w14:textId="1E7C15BC" w:rsidR="00E51DA3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Productividad financiera.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3A906863" w14:textId="77777777" w:rsidTr="00E822F3">
        <w:trPr>
          <w:trHeight w:val="220"/>
        </w:trPr>
        <w:tc>
          <w:tcPr>
            <w:tcW w:w="1267" w:type="dxa"/>
          </w:tcPr>
          <w:p w14:paraId="3548EA1C" w14:textId="0C91BDCD" w:rsidR="00E51DA3" w:rsidRPr="00BB5843" w:rsidRDefault="00E51DA3" w:rsidP="00E51DA3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949F3DC" w14:textId="238B0A37" w:rsidR="00E51DA3" w:rsidRPr="00BB5843" w:rsidRDefault="002E1C8F" w:rsidP="00E51DA3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Autoridad jerárquica.</w:t>
            </w:r>
          </w:p>
        </w:tc>
        <w:tc>
          <w:tcPr>
            <w:tcW w:w="2160" w:type="dxa"/>
            <w:shd w:val="clear" w:color="auto" w:fill="FFFFFF"/>
          </w:tcPr>
          <w:p w14:paraId="351D27E6" w14:textId="0513E5A5" w:rsidR="00E51DA3" w:rsidRPr="00BB5843" w:rsidRDefault="00E51DA3" w:rsidP="00E51DA3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B481A8D" w:rsidR="00F436F5" w:rsidRPr="00BB5843" w:rsidRDefault="004A1125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  <w:lang w:val="es-CO"/>
              </w:rPr>
              <w:t xml:space="preserve">¡Correcto! </w:t>
            </w:r>
            <w:r w:rsidR="002E1C8F" w:rsidRPr="003C3BBD">
              <w:rPr>
                <w:rFonts w:asciiTheme="majorHAnsi" w:eastAsia="Times New Roman" w:hAnsiTheme="majorHAnsi" w:cstheme="majorHAnsi"/>
                <w:lang w:val="es-CO"/>
              </w:rPr>
              <w:t>La autoconciencia permite reconocer las propias emociones y su influencia.</w:t>
            </w:r>
          </w:p>
        </w:tc>
      </w:tr>
      <w:tr w:rsidR="00BB5843" w:rsidRPr="00BB5843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7A7F82B" w:rsidR="00F436F5" w:rsidRPr="00BB5843" w:rsidRDefault="00D16756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formativo.</w:t>
            </w:r>
          </w:p>
        </w:tc>
      </w:tr>
      <w:tr w:rsidR="00BB5843" w:rsidRPr="00BB5843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271E5C7A" w:rsidR="00F436F5" w:rsidRPr="00BB5843" w:rsidRDefault="0099074C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La empatía implica:</w:t>
            </w:r>
          </w:p>
        </w:tc>
      </w:tr>
      <w:tr w:rsidR="00BB5843" w:rsidRPr="00BB5843" w14:paraId="71E0805B" w14:textId="77777777" w:rsidTr="005021F8">
        <w:trPr>
          <w:trHeight w:val="220"/>
        </w:trPr>
        <w:tc>
          <w:tcPr>
            <w:tcW w:w="1267" w:type="dxa"/>
          </w:tcPr>
          <w:p w14:paraId="007D9B78" w14:textId="78B6CD66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DC200FD" w14:textId="434E511F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Ignorar emociones ajenas.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9A5F800" w14:textId="77777777" w:rsidTr="005021F8">
        <w:trPr>
          <w:trHeight w:val="220"/>
        </w:trPr>
        <w:tc>
          <w:tcPr>
            <w:tcW w:w="1267" w:type="dxa"/>
          </w:tcPr>
          <w:p w14:paraId="4CA905D0" w14:textId="57D6A6EE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0B50E5FD" w14:textId="58FDEC99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Comprender sentimientos y perspectivas de los demás.</w:t>
            </w:r>
          </w:p>
        </w:tc>
        <w:tc>
          <w:tcPr>
            <w:tcW w:w="2160" w:type="dxa"/>
            <w:shd w:val="clear" w:color="auto" w:fill="FFFFFF"/>
          </w:tcPr>
          <w:p w14:paraId="3993E431" w14:textId="525C56D3" w:rsidR="00895C58" w:rsidRPr="00BB5843" w:rsidRDefault="0099074C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2AF7F61F" w14:textId="77777777" w:rsidTr="008A1658">
        <w:trPr>
          <w:trHeight w:val="220"/>
        </w:trPr>
        <w:tc>
          <w:tcPr>
            <w:tcW w:w="1267" w:type="dxa"/>
          </w:tcPr>
          <w:p w14:paraId="22B67B0C" w14:textId="60CECD21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4D9B337B" w14:textId="039E9BBC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Mantener distancia profesional absoluta.</w:t>
            </w:r>
          </w:p>
        </w:tc>
        <w:tc>
          <w:tcPr>
            <w:tcW w:w="2160" w:type="dxa"/>
            <w:shd w:val="clear" w:color="auto" w:fill="FFFFFF"/>
          </w:tcPr>
          <w:p w14:paraId="5612D165" w14:textId="2E17EB0D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1D76E84" w14:textId="77777777" w:rsidTr="005021F8">
        <w:trPr>
          <w:trHeight w:val="220"/>
        </w:trPr>
        <w:tc>
          <w:tcPr>
            <w:tcW w:w="1267" w:type="dxa"/>
          </w:tcPr>
          <w:p w14:paraId="08F56D3E" w14:textId="78A04E91" w:rsidR="00895C58" w:rsidRPr="00BB5843" w:rsidRDefault="00895C58" w:rsidP="00895C58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4A6C9114" w14:textId="4B5126A1" w:rsidR="00895C58" w:rsidRPr="00BB5843" w:rsidRDefault="0099074C" w:rsidP="00895C58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Evitar conversaciones difíciles.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895C58" w:rsidRPr="00BB5843" w:rsidRDefault="00895C58" w:rsidP="00895C58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CAC5D49" w:rsidR="00F436F5" w:rsidRPr="00BB5843" w:rsidRDefault="00A100F6" w:rsidP="00777932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99074C" w:rsidRPr="003C3BBD">
              <w:rPr>
                <w:rFonts w:asciiTheme="majorHAnsi" w:eastAsia="Times New Roman" w:hAnsiTheme="majorHAnsi" w:cstheme="majorHAnsi"/>
                <w:lang w:val="es-CO"/>
              </w:rPr>
              <w:t>La empatía mejora la comunicación y fortalece las relaciones laborales</w:t>
            </w:r>
            <w:r w:rsidR="0099074C" w:rsidRPr="00BB5843">
              <w:rPr>
                <w:rFonts w:asciiTheme="majorHAnsi" w:eastAsia="Times New Roman" w:hAnsiTheme="majorHAnsi" w:cstheme="majorHAnsi"/>
                <w:lang w:val="es-CO"/>
              </w:rPr>
              <w:t>.</w:t>
            </w:r>
          </w:p>
        </w:tc>
      </w:tr>
      <w:tr w:rsidR="00BB5843" w:rsidRPr="00BB5843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F436F5" w:rsidRPr="00BB5843" w:rsidRDefault="00D16756" w:rsidP="00F436F5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BB5843" w:rsidRDefault="00F436F5" w:rsidP="00F436F5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837D541" w:rsidR="00F436F5" w:rsidRPr="00BB5843" w:rsidRDefault="005A527F" w:rsidP="00F436F5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estrategia ayuda a evitar respuestas impulsivas?</w:t>
            </w:r>
          </w:p>
        </w:tc>
      </w:tr>
      <w:tr w:rsidR="00BB5843" w:rsidRPr="00BB5843" w14:paraId="24A2C86E" w14:textId="77777777" w:rsidTr="00A0246B">
        <w:trPr>
          <w:trHeight w:val="220"/>
        </w:trPr>
        <w:tc>
          <w:tcPr>
            <w:tcW w:w="1267" w:type="dxa"/>
          </w:tcPr>
          <w:p w14:paraId="70D1B1EB" w14:textId="5E13950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37A37776" w14:textId="74978EE0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Escalamiento del conflicto.</w:t>
            </w:r>
          </w:p>
        </w:tc>
        <w:tc>
          <w:tcPr>
            <w:tcW w:w="2160" w:type="dxa"/>
            <w:shd w:val="clear" w:color="auto" w:fill="FFFFFF"/>
          </w:tcPr>
          <w:p w14:paraId="152AC3B6" w14:textId="580955F0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7B20FA5" w14:textId="77777777" w:rsidTr="00A0246B">
        <w:trPr>
          <w:trHeight w:val="220"/>
        </w:trPr>
        <w:tc>
          <w:tcPr>
            <w:tcW w:w="1267" w:type="dxa"/>
          </w:tcPr>
          <w:p w14:paraId="13EFD6FD" w14:textId="7DC99F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3177622" w14:textId="5E3C9D09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Crítica destructiva.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F81A7ED" w14:textId="77777777" w:rsidTr="008A1658">
        <w:trPr>
          <w:trHeight w:val="220"/>
        </w:trPr>
        <w:tc>
          <w:tcPr>
            <w:tcW w:w="1267" w:type="dxa"/>
          </w:tcPr>
          <w:p w14:paraId="11E5CF98" w14:textId="3AF7A5FF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859AC1F" w14:textId="1F8B4E99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Pausa antes de responder.</w:t>
            </w:r>
          </w:p>
        </w:tc>
        <w:tc>
          <w:tcPr>
            <w:tcW w:w="2160" w:type="dxa"/>
            <w:shd w:val="clear" w:color="auto" w:fill="FFFFFF"/>
          </w:tcPr>
          <w:p w14:paraId="632CFA0D" w14:textId="5533E636" w:rsidR="009020CD" w:rsidRPr="00BB5843" w:rsidRDefault="005A527F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2FA0DFA6" w14:textId="77777777" w:rsidTr="00A0246B">
        <w:trPr>
          <w:trHeight w:val="220"/>
        </w:trPr>
        <w:tc>
          <w:tcPr>
            <w:tcW w:w="1267" w:type="dxa"/>
          </w:tcPr>
          <w:p w14:paraId="023D04B9" w14:textId="49A7F496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9EAF031" w14:textId="6BFCC95D" w:rsidR="009020CD" w:rsidRPr="00BB5843" w:rsidRDefault="005A527F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Aislamiento laboral.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5B6DB622" w:rsidR="009020CD" w:rsidRPr="00BB5843" w:rsidRDefault="009020CD" w:rsidP="005A527F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lang w:val="es-CO"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5A527F" w:rsidRPr="003C3BBD">
              <w:rPr>
                <w:rFonts w:asciiTheme="majorHAnsi" w:eastAsia="Times New Roman" w:hAnsiTheme="majorHAnsi" w:cstheme="majorHAnsi"/>
                <w:lang w:val="es-CO"/>
              </w:rPr>
              <w:t>Hacer una pausa favorece respuestas prudentes y mejor manejo emocional</w:t>
            </w:r>
            <w:r w:rsidR="005A527F" w:rsidRPr="00BB5843">
              <w:rPr>
                <w:rFonts w:asciiTheme="majorHAnsi" w:eastAsia="Times New Roman" w:hAnsiTheme="majorHAnsi" w:cstheme="majorHAnsi"/>
                <w:lang w:val="es-CO"/>
              </w:rPr>
              <w:t>.</w:t>
            </w:r>
          </w:p>
        </w:tc>
      </w:tr>
      <w:tr w:rsidR="00BB5843" w:rsidRPr="00BB5843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3390EBBA" w:rsidR="009020CD" w:rsidRPr="00BB5843" w:rsidRDefault="00BB5843" w:rsidP="009020C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¿Qué favorece el trabajo en equipo?</w:t>
            </w:r>
          </w:p>
        </w:tc>
      </w:tr>
      <w:tr w:rsidR="00BB5843" w:rsidRPr="00BB5843" w14:paraId="1852A647" w14:textId="77777777" w:rsidTr="005166D0">
        <w:trPr>
          <w:trHeight w:val="220"/>
        </w:trPr>
        <w:tc>
          <w:tcPr>
            <w:tcW w:w="1267" w:type="dxa"/>
          </w:tcPr>
          <w:p w14:paraId="0E152896" w14:textId="28DF3298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CC2C95F" w14:textId="3303CDDD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Individualismo excesivo.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1E86B579" w14:textId="77777777" w:rsidTr="005166D0">
        <w:trPr>
          <w:trHeight w:val="220"/>
        </w:trPr>
        <w:tc>
          <w:tcPr>
            <w:tcW w:w="1267" w:type="dxa"/>
          </w:tcPr>
          <w:p w14:paraId="35C1ADF6" w14:textId="6CF23CEC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623B8ABC" w14:textId="663349E1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Competencia desmedida.</w:t>
            </w:r>
          </w:p>
        </w:tc>
        <w:tc>
          <w:tcPr>
            <w:tcW w:w="2160" w:type="dxa"/>
            <w:shd w:val="clear" w:color="auto" w:fill="FFFFFF"/>
          </w:tcPr>
          <w:p w14:paraId="21463C5E" w14:textId="25DA5DB0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02587596" w14:textId="77777777" w:rsidTr="008A1658">
        <w:trPr>
          <w:trHeight w:val="220"/>
        </w:trPr>
        <w:tc>
          <w:tcPr>
            <w:tcW w:w="1267" w:type="dxa"/>
          </w:tcPr>
          <w:p w14:paraId="7DAEB305" w14:textId="24181B7A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3216D15C" w14:textId="58CAC17C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Cooperación y corresponsabilidad.</w:t>
            </w:r>
          </w:p>
        </w:tc>
        <w:tc>
          <w:tcPr>
            <w:tcW w:w="2160" w:type="dxa"/>
            <w:shd w:val="clear" w:color="auto" w:fill="FFFFFF"/>
          </w:tcPr>
          <w:p w14:paraId="306A8AB8" w14:textId="4798FDD4" w:rsidR="009020CD" w:rsidRPr="00BB5843" w:rsidRDefault="00BB5843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5E280E9B" w14:textId="77777777" w:rsidTr="005166D0">
        <w:trPr>
          <w:trHeight w:val="220"/>
        </w:trPr>
        <w:tc>
          <w:tcPr>
            <w:tcW w:w="1267" w:type="dxa"/>
          </w:tcPr>
          <w:p w14:paraId="067BDB63" w14:textId="4BE2E6F8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89C2B9F" w14:textId="23D89588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Rumores organizacionales.</w:t>
            </w:r>
          </w:p>
        </w:tc>
        <w:tc>
          <w:tcPr>
            <w:tcW w:w="2160" w:type="dxa"/>
            <w:shd w:val="clear" w:color="auto" w:fill="FFFFFF"/>
          </w:tcPr>
          <w:p w14:paraId="7A42579D" w14:textId="37CA8B86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2754209D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BB5843" w:rsidRPr="003C3BBD">
              <w:rPr>
                <w:rFonts w:asciiTheme="majorHAnsi" w:eastAsia="Times New Roman" w:hAnsiTheme="majorHAnsi" w:cstheme="majorHAnsi"/>
                <w:lang w:val="es-CO"/>
              </w:rPr>
              <w:t>El trabajo colaborativo fortalece la integración y el logro colectivo.</w:t>
            </w:r>
          </w:p>
        </w:tc>
      </w:tr>
      <w:tr w:rsidR="00BB5843" w:rsidRPr="00BB5843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  <w:tr w:rsidR="00BB5843" w:rsidRPr="00BB5843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2CAE7A4" w:rsidR="009020CD" w:rsidRPr="00BB5843" w:rsidRDefault="00BB5843" w:rsidP="009020CD">
            <w:pPr>
              <w:rPr>
                <w:rFonts w:asciiTheme="majorHAnsi" w:eastAsia="Calibri" w:hAnsiTheme="majorHAnsi" w:cstheme="majorHAnsi"/>
                <w:b/>
                <w:bCs/>
              </w:rPr>
            </w:pPr>
            <w:r w:rsidRPr="003C3BBD">
              <w:rPr>
                <w:rFonts w:asciiTheme="majorHAnsi" w:eastAsia="Times New Roman" w:hAnsiTheme="majorHAnsi" w:cstheme="majorHAnsi"/>
                <w:b/>
                <w:bCs/>
                <w:lang w:val="es-CO"/>
              </w:rPr>
              <w:t>¿Cuál es la finalidad principal de una gestión humana ética?</w:t>
            </w:r>
          </w:p>
        </w:tc>
      </w:tr>
      <w:tr w:rsidR="00BB5843" w:rsidRPr="00BB5843" w14:paraId="6D9EEA78" w14:textId="77777777" w:rsidTr="00BD1585">
        <w:trPr>
          <w:trHeight w:val="65"/>
        </w:trPr>
        <w:tc>
          <w:tcPr>
            <w:tcW w:w="1267" w:type="dxa"/>
          </w:tcPr>
          <w:p w14:paraId="32E32C36" w14:textId="0C34D066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023CF7C" w14:textId="04DCE46B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Maximizar únicamente ganancias.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79A10AE3" w14:textId="77777777" w:rsidTr="008A1658">
        <w:trPr>
          <w:trHeight w:val="220"/>
        </w:trPr>
        <w:tc>
          <w:tcPr>
            <w:tcW w:w="1267" w:type="dxa"/>
          </w:tcPr>
          <w:p w14:paraId="0495F5C8" w14:textId="5CB2C67C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</w:tcPr>
          <w:p w14:paraId="0802BA9F" w14:textId="4E9A986A" w:rsidR="009020CD" w:rsidRPr="00BB5843" w:rsidRDefault="00BB5843" w:rsidP="009020CD">
            <w:pPr>
              <w:rPr>
                <w:rFonts w:asciiTheme="majorHAnsi" w:eastAsia="Calibri" w:hAnsiTheme="majorHAnsi" w:cstheme="majorHAnsi"/>
                <w:lang w:val="es-CO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Controlar estrictamente a los trabajadores.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521CE7C5" w14:textId="77777777" w:rsidTr="00BD1585">
        <w:trPr>
          <w:trHeight w:val="220"/>
        </w:trPr>
        <w:tc>
          <w:tcPr>
            <w:tcW w:w="1267" w:type="dxa"/>
          </w:tcPr>
          <w:p w14:paraId="07B8C1AA" w14:textId="51756D72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55EA53F9" w14:textId="5CA7049F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Construir organizaciones más humanas y coherentes.</w:t>
            </w:r>
          </w:p>
        </w:tc>
        <w:tc>
          <w:tcPr>
            <w:tcW w:w="2160" w:type="dxa"/>
            <w:shd w:val="clear" w:color="auto" w:fill="FFFFFF"/>
          </w:tcPr>
          <w:p w14:paraId="19A460A9" w14:textId="6DBB1C21" w:rsidR="009020CD" w:rsidRPr="00BB5843" w:rsidRDefault="00BB5843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  <w:r w:rsidRPr="00BB5843">
              <w:rPr>
                <w:rFonts w:asciiTheme="majorHAnsi" w:eastAsia="Calibri" w:hAnsiTheme="majorHAnsi" w:cstheme="majorHAnsi"/>
              </w:rPr>
              <w:t>X</w:t>
            </w:r>
          </w:p>
        </w:tc>
      </w:tr>
      <w:tr w:rsidR="00BB5843" w:rsidRPr="00BB5843" w14:paraId="771ADFE0" w14:textId="77777777" w:rsidTr="00BD1585">
        <w:trPr>
          <w:trHeight w:val="220"/>
        </w:trPr>
        <w:tc>
          <w:tcPr>
            <w:tcW w:w="1267" w:type="dxa"/>
          </w:tcPr>
          <w:p w14:paraId="1861D841" w14:textId="20F4858F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</w:tcPr>
          <w:p w14:paraId="7CB1FFCA" w14:textId="0075AB4F" w:rsidR="009020CD" w:rsidRPr="00BB5843" w:rsidRDefault="00BB5843" w:rsidP="009020CD">
            <w:pPr>
              <w:rPr>
                <w:rFonts w:asciiTheme="majorHAnsi" w:eastAsia="Calibri" w:hAnsiTheme="majorHAnsi" w:cstheme="majorHAnsi"/>
              </w:rPr>
            </w:pPr>
            <w:r w:rsidRPr="003C3BBD">
              <w:rPr>
                <w:rFonts w:asciiTheme="majorHAnsi" w:eastAsia="Times New Roman" w:hAnsiTheme="majorHAnsi" w:cstheme="majorHAnsi"/>
                <w:lang w:val="es-CO"/>
              </w:rPr>
              <w:t>Eliminar completamente los conflictos.</w:t>
            </w:r>
          </w:p>
        </w:tc>
        <w:tc>
          <w:tcPr>
            <w:tcW w:w="2160" w:type="dxa"/>
            <w:shd w:val="clear" w:color="auto" w:fill="FFFFFF"/>
          </w:tcPr>
          <w:p w14:paraId="53AEE1D7" w14:textId="1B6D7024" w:rsidR="009020CD" w:rsidRPr="00BB5843" w:rsidRDefault="009020CD" w:rsidP="009020CD">
            <w:pPr>
              <w:widowControl w:val="0"/>
              <w:rPr>
                <w:rFonts w:asciiTheme="majorHAnsi" w:eastAsia="Calibri" w:hAnsiTheme="majorHAnsi" w:cstheme="majorHAnsi"/>
              </w:rPr>
            </w:pPr>
          </w:p>
        </w:tc>
      </w:tr>
      <w:tr w:rsidR="00BB5843" w:rsidRPr="00BB5843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</w:rPr>
            </w:pPr>
            <w:r w:rsidRPr="00BB5843">
              <w:rPr>
                <w:rFonts w:asciiTheme="majorHAnsi" w:eastAsia="Calibri" w:hAnsiTheme="majorHAnsi" w:cstheme="majorHAnsi"/>
                <w:b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718D5742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</w:rPr>
            </w:pPr>
            <w:r w:rsidRPr="00BB5843">
              <w:rPr>
                <w:rFonts w:asciiTheme="majorHAnsi" w:eastAsia="Calibri" w:hAnsiTheme="majorHAnsi" w:cstheme="majorHAnsi"/>
                <w:bCs/>
              </w:rPr>
              <w:t xml:space="preserve">¡Correcto! </w:t>
            </w:r>
            <w:r w:rsidR="00BB5843" w:rsidRPr="003C3BBD">
              <w:rPr>
                <w:rFonts w:asciiTheme="majorHAnsi" w:eastAsia="Times New Roman" w:hAnsiTheme="majorHAnsi" w:cstheme="majorHAnsi"/>
                <w:lang w:val="es-CO"/>
              </w:rPr>
              <w:t>La ética en la gestión humana promueve justicia, respeto, bienestar y sostenibilidad organizacional.</w:t>
            </w:r>
          </w:p>
        </w:tc>
      </w:tr>
      <w:tr w:rsidR="009020CD" w:rsidRPr="00BB5843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9020CD" w:rsidRPr="00BB5843" w:rsidRDefault="009020CD" w:rsidP="009020CD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9020CD" w:rsidRPr="00BB5843" w:rsidRDefault="009020CD" w:rsidP="009020CD">
            <w:pPr>
              <w:rPr>
                <w:rFonts w:asciiTheme="majorHAnsi" w:eastAsia="Calibri" w:hAnsiTheme="majorHAnsi" w:cstheme="majorHAnsi"/>
                <w:bCs/>
                <w:color w:val="AEAAAA"/>
              </w:rPr>
            </w:pPr>
            <w:r w:rsidRPr="00BB5843">
              <w:rPr>
                <w:rFonts w:asciiTheme="majorHAnsi" w:eastAsia="Calibri" w:hAnsiTheme="majorHAnsi" w:cstheme="majorHAnsi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BB5843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BB5843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color w:val="595959"/>
              </w:rPr>
              <w:t>MENSAJE FINAL ACTIVIDAD</w:t>
            </w:r>
          </w:p>
        </w:tc>
      </w:tr>
      <w:tr w:rsidR="00F436F5" w:rsidRPr="00BB5843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BB5843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BB5843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Ha superado la actividad. Sus respuestas demuestran conocimientos sólidos sobre los fundamentos de la ética, las relaciones interpersonales, la gestión del talento humano y la inteligencia emocional en el contexto organizacional.</w:t>
            </w:r>
          </w:p>
        </w:tc>
      </w:tr>
      <w:tr w:rsidR="00F436F5" w:rsidRPr="00BB5843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BB5843" w:rsidRDefault="00F436F5" w:rsidP="00F436F5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BB5843">
              <w:rPr>
                <w:rFonts w:asciiTheme="majorHAnsi" w:eastAsia="Calibri" w:hAnsiTheme="majorHAnsi" w:cstheme="majorHAnsi"/>
                <w:color w:val="000000" w:themeColor="text1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BB5843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</w:rPr>
            </w:pPr>
            <w:r w:rsidRPr="00BB5843">
              <w:rPr>
                <w:rFonts w:asciiTheme="majorHAnsi" w:eastAsia="Calibri" w:hAnsiTheme="majorHAnsi" w:cstheme="majorHAnsi"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BB5843" w:rsidRDefault="00C57B0F">
      <w:pPr>
        <w:spacing w:after="160" w:line="259" w:lineRule="auto"/>
        <w:rPr>
          <w:rFonts w:asciiTheme="majorHAnsi" w:eastAsia="Calibri" w:hAnsiTheme="majorHAnsi" w:cstheme="majorHAnsi"/>
        </w:rPr>
      </w:pPr>
    </w:p>
    <w:p w14:paraId="282C4038" w14:textId="77777777" w:rsidR="00C57B0F" w:rsidRPr="00BB5843" w:rsidRDefault="00C57B0F">
      <w:pPr>
        <w:rPr>
          <w:rFonts w:asciiTheme="majorHAnsi" w:hAnsiTheme="majorHAnsi" w:cstheme="majorHAns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BB5843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B5843" w:rsidRDefault="006F219D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CONTROL DE REVISIÓN</w:t>
            </w:r>
          </w:p>
        </w:tc>
      </w:tr>
      <w:tr w:rsidR="00C57B0F" w:rsidRPr="00BB5843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B5843" w:rsidRDefault="00C57B0F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B584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B5843" w:rsidRDefault="006F219D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Fecha</w:t>
            </w:r>
          </w:p>
        </w:tc>
      </w:tr>
      <w:tr w:rsidR="00C0495F" w:rsidRPr="00BB5843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BB5843" w:rsidRDefault="00C0495F" w:rsidP="005D6C01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 xml:space="preserve">Revisión </w:t>
            </w:r>
            <w:r w:rsidR="00C85661" w:rsidRPr="00BB5843">
              <w:rPr>
                <w:rFonts w:asciiTheme="majorHAnsi" w:eastAsia="Calibri" w:hAnsiTheme="majorHAnsi" w:cstheme="majorHAnsi"/>
                <w:b/>
                <w:color w:val="595959"/>
              </w:rPr>
              <w:t>Evaluador</w:t>
            </w:r>
            <w:r w:rsidR="008E1685" w:rsidRPr="00BB5843">
              <w:rPr>
                <w:rFonts w:asciiTheme="majorHAnsi" w:eastAsia="Calibri" w:hAnsiTheme="majorHAnsi" w:cstheme="majorHAnsi"/>
                <w:b/>
                <w:color w:val="595959"/>
              </w:rPr>
              <w:t>a</w:t>
            </w:r>
            <w:r w:rsidR="00C85661" w:rsidRPr="00BB5843">
              <w:rPr>
                <w:rFonts w:asciiTheme="majorHAnsi" w:eastAsia="Calibri" w:hAnsiTheme="majorHAnsi" w:cstheme="majorHAnsi"/>
                <w:b/>
                <w:color w:val="595959"/>
              </w:rPr>
              <w:t xml:space="preserve"> i</w:t>
            </w:r>
            <w:r w:rsidR="005D6C01" w:rsidRPr="00BB5843">
              <w:rPr>
                <w:rFonts w:asciiTheme="majorHAnsi" w:eastAsia="Calibri" w:hAnsiTheme="majorHAnsi" w:cstheme="majorHAns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BB5843" w:rsidRDefault="006E5D18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 w:rsidRPr="00BB5843">
              <w:rPr>
                <w:rFonts w:asciiTheme="majorHAnsi" w:eastAsia="Calibri" w:hAnsiTheme="majorHAnsi" w:cstheme="majorHAnsi"/>
                <w:b/>
                <w:color w:val="595959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7EBEF85" w:rsidR="00C0495F" w:rsidRPr="00BB5843" w:rsidRDefault="000D59FD" w:rsidP="00736566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</w:rPr>
            </w:pPr>
            <w:r>
              <w:rPr>
                <w:rFonts w:asciiTheme="majorHAnsi" w:eastAsia="Calibri" w:hAnsiTheme="majorHAnsi" w:cstheme="majorHAnsi"/>
                <w:b/>
                <w:color w:val="595959"/>
              </w:rPr>
              <w:t xml:space="preserve">Agosto </w:t>
            </w:r>
            <w:r w:rsidR="006E5D18" w:rsidRPr="00BB5843">
              <w:rPr>
                <w:rFonts w:asciiTheme="majorHAnsi" w:eastAsia="Calibri" w:hAnsiTheme="majorHAnsi" w:cstheme="majorHAnsi"/>
                <w:b/>
                <w:color w:val="595959"/>
              </w:rPr>
              <w:t>de 2026</w:t>
            </w:r>
          </w:p>
        </w:tc>
      </w:tr>
    </w:tbl>
    <w:p w14:paraId="12496B24" w14:textId="77777777" w:rsidR="00C57B0F" w:rsidRPr="00BB5843" w:rsidRDefault="00C57B0F">
      <w:pPr>
        <w:rPr>
          <w:rFonts w:asciiTheme="majorHAnsi" w:hAnsiTheme="majorHAnsi" w:cstheme="majorHAnsi"/>
        </w:rPr>
      </w:pPr>
    </w:p>
    <w:sectPr w:rsidR="00C57B0F" w:rsidRPr="00BB584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2853" w14:textId="77777777" w:rsidR="00F76EF4" w:rsidRDefault="00F76EF4">
      <w:pPr>
        <w:spacing w:line="240" w:lineRule="auto"/>
      </w:pPr>
      <w:r>
        <w:separator/>
      </w:r>
    </w:p>
  </w:endnote>
  <w:endnote w:type="continuationSeparator" w:id="0">
    <w:p w14:paraId="03AF9B1B" w14:textId="77777777" w:rsidR="00F76EF4" w:rsidRDefault="00F76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C5E8E" w14:textId="77777777" w:rsidR="00F76EF4" w:rsidRDefault="00F76EF4">
      <w:pPr>
        <w:spacing w:line="240" w:lineRule="auto"/>
      </w:pPr>
      <w:r>
        <w:separator/>
      </w:r>
    </w:p>
  </w:footnote>
  <w:footnote w:type="continuationSeparator" w:id="0">
    <w:p w14:paraId="42CF3287" w14:textId="77777777" w:rsidR="00F76EF4" w:rsidRDefault="00F76E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93968029">
    <w:abstractNumId w:val="1"/>
  </w:num>
  <w:num w:numId="2" w16cid:durableId="24715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862"/>
    <w:rsid w:val="000653A4"/>
    <w:rsid w:val="00065F39"/>
    <w:rsid w:val="000713AC"/>
    <w:rsid w:val="00075BDE"/>
    <w:rsid w:val="00077897"/>
    <w:rsid w:val="000842F4"/>
    <w:rsid w:val="00087472"/>
    <w:rsid w:val="0009090B"/>
    <w:rsid w:val="000C04EB"/>
    <w:rsid w:val="000C68FF"/>
    <w:rsid w:val="000C7FA5"/>
    <w:rsid w:val="000D3418"/>
    <w:rsid w:val="000D382B"/>
    <w:rsid w:val="000D59FD"/>
    <w:rsid w:val="000D6787"/>
    <w:rsid w:val="000D76F6"/>
    <w:rsid w:val="000E3ADC"/>
    <w:rsid w:val="000E433D"/>
    <w:rsid w:val="000F0EFA"/>
    <w:rsid w:val="000F2C06"/>
    <w:rsid w:val="000F39CD"/>
    <w:rsid w:val="000F4AE3"/>
    <w:rsid w:val="000F4F84"/>
    <w:rsid w:val="00130CB5"/>
    <w:rsid w:val="00141357"/>
    <w:rsid w:val="00161FB5"/>
    <w:rsid w:val="0018141D"/>
    <w:rsid w:val="0018472E"/>
    <w:rsid w:val="00185147"/>
    <w:rsid w:val="001900CE"/>
    <w:rsid w:val="001941E2"/>
    <w:rsid w:val="00195B5A"/>
    <w:rsid w:val="001A0FA0"/>
    <w:rsid w:val="001A60FE"/>
    <w:rsid w:val="001B5182"/>
    <w:rsid w:val="001B5CD5"/>
    <w:rsid w:val="001C2159"/>
    <w:rsid w:val="001C64D2"/>
    <w:rsid w:val="001D206E"/>
    <w:rsid w:val="001D65D0"/>
    <w:rsid w:val="001F0B68"/>
    <w:rsid w:val="001F6EDA"/>
    <w:rsid w:val="00221152"/>
    <w:rsid w:val="00222428"/>
    <w:rsid w:val="00230CDA"/>
    <w:rsid w:val="00232433"/>
    <w:rsid w:val="00236D99"/>
    <w:rsid w:val="00237367"/>
    <w:rsid w:val="0024222E"/>
    <w:rsid w:val="00243C81"/>
    <w:rsid w:val="00247363"/>
    <w:rsid w:val="00256618"/>
    <w:rsid w:val="0025731E"/>
    <w:rsid w:val="002623DD"/>
    <w:rsid w:val="00280A13"/>
    <w:rsid w:val="002A5E01"/>
    <w:rsid w:val="002C2162"/>
    <w:rsid w:val="002C312D"/>
    <w:rsid w:val="002C72F8"/>
    <w:rsid w:val="002D3052"/>
    <w:rsid w:val="002E067C"/>
    <w:rsid w:val="002E1C8F"/>
    <w:rsid w:val="002E222C"/>
    <w:rsid w:val="002E46FB"/>
    <w:rsid w:val="002E6691"/>
    <w:rsid w:val="003024D4"/>
    <w:rsid w:val="00322617"/>
    <w:rsid w:val="003229E8"/>
    <w:rsid w:val="00327B28"/>
    <w:rsid w:val="003374CE"/>
    <w:rsid w:val="00337F34"/>
    <w:rsid w:val="0034038F"/>
    <w:rsid w:val="00340910"/>
    <w:rsid w:val="00340E58"/>
    <w:rsid w:val="00341BD5"/>
    <w:rsid w:val="00341ECC"/>
    <w:rsid w:val="00344039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84BDB"/>
    <w:rsid w:val="00391997"/>
    <w:rsid w:val="00392384"/>
    <w:rsid w:val="003A2FCF"/>
    <w:rsid w:val="003B56AD"/>
    <w:rsid w:val="003B7C7B"/>
    <w:rsid w:val="003C1D27"/>
    <w:rsid w:val="003D6EE7"/>
    <w:rsid w:val="003F087A"/>
    <w:rsid w:val="003F127B"/>
    <w:rsid w:val="003F2D28"/>
    <w:rsid w:val="003F5DA1"/>
    <w:rsid w:val="00407479"/>
    <w:rsid w:val="00441E3E"/>
    <w:rsid w:val="00450223"/>
    <w:rsid w:val="00453307"/>
    <w:rsid w:val="00455BED"/>
    <w:rsid w:val="004623C3"/>
    <w:rsid w:val="004666D8"/>
    <w:rsid w:val="004670B4"/>
    <w:rsid w:val="00474105"/>
    <w:rsid w:val="00475EC9"/>
    <w:rsid w:val="004765E0"/>
    <w:rsid w:val="00482C46"/>
    <w:rsid w:val="004860BB"/>
    <w:rsid w:val="004A00B2"/>
    <w:rsid w:val="004A1125"/>
    <w:rsid w:val="004A6D6F"/>
    <w:rsid w:val="004B5652"/>
    <w:rsid w:val="004C1A2F"/>
    <w:rsid w:val="004D49DF"/>
    <w:rsid w:val="004E274A"/>
    <w:rsid w:val="004E6D55"/>
    <w:rsid w:val="004F1185"/>
    <w:rsid w:val="004F3EA4"/>
    <w:rsid w:val="00500BE9"/>
    <w:rsid w:val="005062F9"/>
    <w:rsid w:val="005109EF"/>
    <w:rsid w:val="0051332A"/>
    <w:rsid w:val="005241C7"/>
    <w:rsid w:val="005316F4"/>
    <w:rsid w:val="00532947"/>
    <w:rsid w:val="00540A23"/>
    <w:rsid w:val="00542F8D"/>
    <w:rsid w:val="0057369A"/>
    <w:rsid w:val="0058457B"/>
    <w:rsid w:val="005861AB"/>
    <w:rsid w:val="005874E7"/>
    <w:rsid w:val="00594FCD"/>
    <w:rsid w:val="00595CC2"/>
    <w:rsid w:val="00597DCD"/>
    <w:rsid w:val="005A1B14"/>
    <w:rsid w:val="005A527F"/>
    <w:rsid w:val="005B0632"/>
    <w:rsid w:val="005B09C1"/>
    <w:rsid w:val="005B7189"/>
    <w:rsid w:val="005C7834"/>
    <w:rsid w:val="005C7DAE"/>
    <w:rsid w:val="005D37F2"/>
    <w:rsid w:val="005D3819"/>
    <w:rsid w:val="005D45FB"/>
    <w:rsid w:val="005D6C01"/>
    <w:rsid w:val="005E55B0"/>
    <w:rsid w:val="005F2AFF"/>
    <w:rsid w:val="005F3907"/>
    <w:rsid w:val="005F52C4"/>
    <w:rsid w:val="006047BB"/>
    <w:rsid w:val="00605F67"/>
    <w:rsid w:val="00607A70"/>
    <w:rsid w:val="00616AB3"/>
    <w:rsid w:val="00626669"/>
    <w:rsid w:val="006407B3"/>
    <w:rsid w:val="00654A50"/>
    <w:rsid w:val="00655E99"/>
    <w:rsid w:val="00657D8F"/>
    <w:rsid w:val="006750A6"/>
    <w:rsid w:val="00684871"/>
    <w:rsid w:val="00684E23"/>
    <w:rsid w:val="006855E9"/>
    <w:rsid w:val="00690CDA"/>
    <w:rsid w:val="00692794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025D"/>
    <w:rsid w:val="006F219D"/>
    <w:rsid w:val="006F67CA"/>
    <w:rsid w:val="00701B54"/>
    <w:rsid w:val="00711BA1"/>
    <w:rsid w:val="00717201"/>
    <w:rsid w:val="007259E8"/>
    <w:rsid w:val="00725E57"/>
    <w:rsid w:val="00736566"/>
    <w:rsid w:val="007418D9"/>
    <w:rsid w:val="00753C6A"/>
    <w:rsid w:val="0075648A"/>
    <w:rsid w:val="00763ED4"/>
    <w:rsid w:val="00766C8A"/>
    <w:rsid w:val="00774688"/>
    <w:rsid w:val="00777932"/>
    <w:rsid w:val="00777FAD"/>
    <w:rsid w:val="0078087A"/>
    <w:rsid w:val="00780C29"/>
    <w:rsid w:val="00782B1E"/>
    <w:rsid w:val="007844D1"/>
    <w:rsid w:val="0078482B"/>
    <w:rsid w:val="007878C4"/>
    <w:rsid w:val="0079127F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E1A85"/>
    <w:rsid w:val="007F1642"/>
    <w:rsid w:val="008059E0"/>
    <w:rsid w:val="00805A67"/>
    <w:rsid w:val="00807D95"/>
    <w:rsid w:val="00814E3C"/>
    <w:rsid w:val="00817E15"/>
    <w:rsid w:val="00821DB0"/>
    <w:rsid w:val="00822675"/>
    <w:rsid w:val="00822B52"/>
    <w:rsid w:val="00822EFC"/>
    <w:rsid w:val="008233D6"/>
    <w:rsid w:val="00825F05"/>
    <w:rsid w:val="00832A6F"/>
    <w:rsid w:val="00836FBD"/>
    <w:rsid w:val="00845F03"/>
    <w:rsid w:val="008501FA"/>
    <w:rsid w:val="00862211"/>
    <w:rsid w:val="00870D79"/>
    <w:rsid w:val="00886047"/>
    <w:rsid w:val="00895C58"/>
    <w:rsid w:val="008A1658"/>
    <w:rsid w:val="008A281E"/>
    <w:rsid w:val="008A7ACF"/>
    <w:rsid w:val="008B1661"/>
    <w:rsid w:val="008B720C"/>
    <w:rsid w:val="008C1484"/>
    <w:rsid w:val="008D3B39"/>
    <w:rsid w:val="008D5931"/>
    <w:rsid w:val="008E1685"/>
    <w:rsid w:val="008E2C44"/>
    <w:rsid w:val="008E3121"/>
    <w:rsid w:val="008E4BE6"/>
    <w:rsid w:val="008E6807"/>
    <w:rsid w:val="008E6DC7"/>
    <w:rsid w:val="008F6BFD"/>
    <w:rsid w:val="008F7BC0"/>
    <w:rsid w:val="009020CD"/>
    <w:rsid w:val="00902CCE"/>
    <w:rsid w:val="00910332"/>
    <w:rsid w:val="00917B02"/>
    <w:rsid w:val="00917C2E"/>
    <w:rsid w:val="009324B5"/>
    <w:rsid w:val="009346A6"/>
    <w:rsid w:val="009406C9"/>
    <w:rsid w:val="00963ED9"/>
    <w:rsid w:val="00966C0B"/>
    <w:rsid w:val="00970209"/>
    <w:rsid w:val="0098695A"/>
    <w:rsid w:val="0099074C"/>
    <w:rsid w:val="009921BA"/>
    <w:rsid w:val="0099490B"/>
    <w:rsid w:val="00996CB7"/>
    <w:rsid w:val="009A36D1"/>
    <w:rsid w:val="009A7DE0"/>
    <w:rsid w:val="009B224D"/>
    <w:rsid w:val="009B3F8A"/>
    <w:rsid w:val="009B6650"/>
    <w:rsid w:val="009C2A48"/>
    <w:rsid w:val="009C4FCE"/>
    <w:rsid w:val="009C5D1B"/>
    <w:rsid w:val="009C7DF1"/>
    <w:rsid w:val="009D1BF1"/>
    <w:rsid w:val="009D37F0"/>
    <w:rsid w:val="009E6CC0"/>
    <w:rsid w:val="009F77A1"/>
    <w:rsid w:val="00A100F6"/>
    <w:rsid w:val="00A164C7"/>
    <w:rsid w:val="00A172BB"/>
    <w:rsid w:val="00A2322B"/>
    <w:rsid w:val="00A44DFD"/>
    <w:rsid w:val="00A50801"/>
    <w:rsid w:val="00A54E9D"/>
    <w:rsid w:val="00A67C8D"/>
    <w:rsid w:val="00A76549"/>
    <w:rsid w:val="00A83AD3"/>
    <w:rsid w:val="00A85171"/>
    <w:rsid w:val="00A865A7"/>
    <w:rsid w:val="00A92AA0"/>
    <w:rsid w:val="00A94C65"/>
    <w:rsid w:val="00A9514B"/>
    <w:rsid w:val="00AB0A4E"/>
    <w:rsid w:val="00AC419A"/>
    <w:rsid w:val="00AD2166"/>
    <w:rsid w:val="00AD367E"/>
    <w:rsid w:val="00AF040D"/>
    <w:rsid w:val="00AF69DD"/>
    <w:rsid w:val="00B00A40"/>
    <w:rsid w:val="00B02B81"/>
    <w:rsid w:val="00B039AB"/>
    <w:rsid w:val="00B11CF2"/>
    <w:rsid w:val="00B14261"/>
    <w:rsid w:val="00B1555A"/>
    <w:rsid w:val="00B3090D"/>
    <w:rsid w:val="00B33D03"/>
    <w:rsid w:val="00B47C80"/>
    <w:rsid w:val="00B53BB8"/>
    <w:rsid w:val="00B636EC"/>
    <w:rsid w:val="00B63D1C"/>
    <w:rsid w:val="00B659D2"/>
    <w:rsid w:val="00B7000F"/>
    <w:rsid w:val="00B87834"/>
    <w:rsid w:val="00B95A69"/>
    <w:rsid w:val="00BA4DC0"/>
    <w:rsid w:val="00BA5C64"/>
    <w:rsid w:val="00BB3B6B"/>
    <w:rsid w:val="00BB561B"/>
    <w:rsid w:val="00BB5843"/>
    <w:rsid w:val="00BC5FD5"/>
    <w:rsid w:val="00BC631E"/>
    <w:rsid w:val="00BD183E"/>
    <w:rsid w:val="00BD53A3"/>
    <w:rsid w:val="00BE1AF5"/>
    <w:rsid w:val="00BE7AE1"/>
    <w:rsid w:val="00C0495F"/>
    <w:rsid w:val="00C05A27"/>
    <w:rsid w:val="00C30D46"/>
    <w:rsid w:val="00C316DF"/>
    <w:rsid w:val="00C336F6"/>
    <w:rsid w:val="00C33AF7"/>
    <w:rsid w:val="00C344F6"/>
    <w:rsid w:val="00C40430"/>
    <w:rsid w:val="00C41D28"/>
    <w:rsid w:val="00C447DF"/>
    <w:rsid w:val="00C57B0F"/>
    <w:rsid w:val="00C64126"/>
    <w:rsid w:val="00C71F70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4994"/>
    <w:rsid w:val="00CD3981"/>
    <w:rsid w:val="00CE1246"/>
    <w:rsid w:val="00CE619C"/>
    <w:rsid w:val="00CE649B"/>
    <w:rsid w:val="00CF6CED"/>
    <w:rsid w:val="00D015C1"/>
    <w:rsid w:val="00D01E89"/>
    <w:rsid w:val="00D02E39"/>
    <w:rsid w:val="00D06C39"/>
    <w:rsid w:val="00D154B7"/>
    <w:rsid w:val="00D15EFF"/>
    <w:rsid w:val="00D16756"/>
    <w:rsid w:val="00D16CEB"/>
    <w:rsid w:val="00D223BA"/>
    <w:rsid w:val="00D26FD2"/>
    <w:rsid w:val="00D32548"/>
    <w:rsid w:val="00D40214"/>
    <w:rsid w:val="00D51567"/>
    <w:rsid w:val="00D6013A"/>
    <w:rsid w:val="00D626CD"/>
    <w:rsid w:val="00D659EB"/>
    <w:rsid w:val="00D72FE3"/>
    <w:rsid w:val="00D8356B"/>
    <w:rsid w:val="00D83ED6"/>
    <w:rsid w:val="00D9536A"/>
    <w:rsid w:val="00D96770"/>
    <w:rsid w:val="00DB298A"/>
    <w:rsid w:val="00DD3B6C"/>
    <w:rsid w:val="00DE133F"/>
    <w:rsid w:val="00E13792"/>
    <w:rsid w:val="00E22B28"/>
    <w:rsid w:val="00E23F58"/>
    <w:rsid w:val="00E51DA3"/>
    <w:rsid w:val="00E53E0B"/>
    <w:rsid w:val="00E60A51"/>
    <w:rsid w:val="00E8117C"/>
    <w:rsid w:val="00E94CE5"/>
    <w:rsid w:val="00E9502C"/>
    <w:rsid w:val="00EA1809"/>
    <w:rsid w:val="00EA1EA0"/>
    <w:rsid w:val="00EA4920"/>
    <w:rsid w:val="00EA7FC0"/>
    <w:rsid w:val="00EC474A"/>
    <w:rsid w:val="00ED3B41"/>
    <w:rsid w:val="00EE5AAE"/>
    <w:rsid w:val="00EE66A6"/>
    <w:rsid w:val="00EE72A9"/>
    <w:rsid w:val="00EF4D36"/>
    <w:rsid w:val="00EF4E91"/>
    <w:rsid w:val="00F03327"/>
    <w:rsid w:val="00F10BDE"/>
    <w:rsid w:val="00F22708"/>
    <w:rsid w:val="00F321DB"/>
    <w:rsid w:val="00F34819"/>
    <w:rsid w:val="00F436F5"/>
    <w:rsid w:val="00F43D60"/>
    <w:rsid w:val="00F44480"/>
    <w:rsid w:val="00F52AA1"/>
    <w:rsid w:val="00F610E7"/>
    <w:rsid w:val="00F6446B"/>
    <w:rsid w:val="00F70AE9"/>
    <w:rsid w:val="00F753A3"/>
    <w:rsid w:val="00F76581"/>
    <w:rsid w:val="00F76EF4"/>
    <w:rsid w:val="00F77348"/>
    <w:rsid w:val="00F7763E"/>
    <w:rsid w:val="00F915A9"/>
    <w:rsid w:val="00F979CD"/>
    <w:rsid w:val="00F97BD8"/>
    <w:rsid w:val="00FA19E7"/>
    <w:rsid w:val="00FA30FF"/>
    <w:rsid w:val="00FA3F46"/>
    <w:rsid w:val="00FA54FF"/>
    <w:rsid w:val="00FD7E4C"/>
    <w:rsid w:val="00FE4BF9"/>
    <w:rsid w:val="00FE7469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47363"/>
    <w:pPr>
      <w:keepNext/>
      <w:spacing w:line="240" w:lineRule="auto"/>
      <w:jc w:val="center"/>
      <w:outlineLvl w:val="6"/>
    </w:pPr>
    <w:rPr>
      <w:rFonts w:asciiTheme="majorHAnsi" w:eastAsia="Calibri" w:hAnsiTheme="majorHAnsi" w:cstheme="majorHAnsi"/>
      <w:b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247363"/>
    <w:rPr>
      <w:rFonts w:asciiTheme="majorHAnsi" w:eastAsia="Calibri" w:hAnsiTheme="majorHAnsi" w:cstheme="majorHAnsi"/>
      <w:b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E21A62-A562-4855-BF86-169516729D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1755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17</cp:revision>
  <dcterms:created xsi:type="dcterms:W3CDTF">2026-05-09T00:17:00Z</dcterms:created>
  <dcterms:modified xsi:type="dcterms:W3CDTF">2026-08-12T17:34:00Z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