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EC86B1E" w:rsidR="006E2F9B" w:rsidRPr="000059EE" w:rsidRDefault="006E2F9B" w:rsidP="00217419">
                            <w:pPr>
                              <w:pStyle w:val="TituloPortada"/>
                              <w:ind w:firstLine="0"/>
                              <w:rPr>
                                <w:sz w:val="68"/>
                                <w:szCs w:val="68"/>
                                <w:lang w:val="es-CO"/>
                              </w:rPr>
                            </w:pPr>
                            <w:r w:rsidRPr="00C64C27">
                              <w:rPr>
                                <w:bCs/>
                                <w:sz w:val="68"/>
                                <w:szCs w:val="68"/>
                                <w:lang w:val="es-ES"/>
                              </w:rPr>
                              <w:t>Diagnóstico y planificación estratégica del equipo de trabajo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2EC86B1E" w:rsidR="006E2F9B" w:rsidRPr="000059EE" w:rsidRDefault="006E2F9B" w:rsidP="00217419">
                      <w:pPr>
                        <w:pStyle w:val="TituloPortada"/>
                        <w:ind w:firstLine="0"/>
                        <w:rPr>
                          <w:sz w:val="68"/>
                          <w:szCs w:val="68"/>
                          <w:lang w:val="es-CO"/>
                        </w:rPr>
                      </w:pPr>
                      <w:r w:rsidRPr="00C64C27">
                        <w:rPr>
                          <w:bCs/>
                          <w:sz w:val="68"/>
                          <w:szCs w:val="68"/>
                          <w:lang w:val="es-ES"/>
                        </w:rPr>
                        <w:t>Diagnóstico y planificación estratégica del equipo de trabajo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660AF06" w:rsidR="00752082" w:rsidRDefault="00C64C27" w:rsidP="00C64C27">
      <w:pPr>
        <w:rPr>
          <w:rFonts w:ascii="Calibri" w:hAnsi="Calibri"/>
          <w:color w:val="000000" w:themeColor="text1"/>
          <w:kern w:val="0"/>
          <w14:ligatures w14:val="none"/>
        </w:rPr>
      </w:pPr>
      <w:r w:rsidRPr="00C64C27">
        <w:rPr>
          <w:rStyle w:val="TablaCar"/>
        </w:rPr>
        <w:t>El componente formativo desarrolla la capacidad de diagnosticar la situación de un equipo de trabajo y planificar estratégicamente su fortalecimiento. Aborda el proceso administrativo, el diagnóstico organizacional, el diseño del plan de acción y la evaluación mediante indicadores de gestión, con el fin de optimizar el desempeño del equipo y orientar la toma de decisiones en las organizaciones</w:t>
      </w:r>
      <w:r w:rsidR="00217419" w:rsidRPr="00217419">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981E300" w:rsidR="00C407C1" w:rsidRPr="003758F7" w:rsidRDefault="00C64C27"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886891C" w14:textId="39C482EB" w:rsidR="00E07AB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7961832" w:history="1">
            <w:r w:rsidR="00E07AB9" w:rsidRPr="00116553">
              <w:rPr>
                <w:rStyle w:val="Hipervnculo"/>
                <w:noProof/>
              </w:rPr>
              <w:t>Introducción</w:t>
            </w:r>
            <w:r w:rsidR="00E07AB9">
              <w:rPr>
                <w:noProof/>
                <w:webHidden/>
              </w:rPr>
              <w:tab/>
            </w:r>
            <w:r w:rsidR="00E07AB9">
              <w:rPr>
                <w:noProof/>
                <w:webHidden/>
              </w:rPr>
              <w:fldChar w:fldCharType="begin"/>
            </w:r>
            <w:r w:rsidR="00E07AB9">
              <w:rPr>
                <w:noProof/>
                <w:webHidden/>
              </w:rPr>
              <w:instrText xml:space="preserve"> PAGEREF _Toc237961832 \h </w:instrText>
            </w:r>
            <w:r w:rsidR="00E07AB9">
              <w:rPr>
                <w:noProof/>
                <w:webHidden/>
              </w:rPr>
            </w:r>
            <w:r w:rsidR="00E07AB9">
              <w:rPr>
                <w:noProof/>
                <w:webHidden/>
              </w:rPr>
              <w:fldChar w:fldCharType="separate"/>
            </w:r>
            <w:r w:rsidR="00EF08F8">
              <w:rPr>
                <w:noProof/>
                <w:webHidden/>
              </w:rPr>
              <w:t>4</w:t>
            </w:r>
            <w:r w:rsidR="00E07AB9">
              <w:rPr>
                <w:noProof/>
                <w:webHidden/>
              </w:rPr>
              <w:fldChar w:fldCharType="end"/>
            </w:r>
          </w:hyperlink>
        </w:p>
        <w:p w14:paraId="5C46E517" w14:textId="1AF0A755" w:rsidR="00E07AB9" w:rsidRDefault="00602146">
          <w:pPr>
            <w:pStyle w:val="TDC1"/>
            <w:tabs>
              <w:tab w:val="right" w:leader="dot" w:pos="9962"/>
            </w:tabs>
            <w:rPr>
              <w:rFonts w:eastAsiaTheme="minorEastAsia"/>
              <w:noProof/>
              <w:kern w:val="0"/>
              <w:sz w:val="22"/>
              <w:lang w:eastAsia="es-CO"/>
              <w14:ligatures w14:val="none"/>
            </w:rPr>
          </w:pPr>
          <w:hyperlink w:anchor="_Toc237961833" w:history="1">
            <w:r w:rsidR="00E07AB9" w:rsidRPr="00116553">
              <w:rPr>
                <w:rStyle w:val="Hipervnculo"/>
                <w:noProof/>
              </w:rPr>
              <w:t>1. Estrategias administrativas en equipos de trabajo</w:t>
            </w:r>
            <w:r w:rsidR="00E07AB9">
              <w:rPr>
                <w:noProof/>
                <w:webHidden/>
              </w:rPr>
              <w:tab/>
            </w:r>
            <w:r w:rsidR="00E07AB9">
              <w:rPr>
                <w:noProof/>
                <w:webHidden/>
              </w:rPr>
              <w:fldChar w:fldCharType="begin"/>
            </w:r>
            <w:r w:rsidR="00E07AB9">
              <w:rPr>
                <w:noProof/>
                <w:webHidden/>
              </w:rPr>
              <w:instrText xml:space="preserve"> PAGEREF _Toc237961833 \h </w:instrText>
            </w:r>
            <w:r w:rsidR="00E07AB9">
              <w:rPr>
                <w:noProof/>
                <w:webHidden/>
              </w:rPr>
            </w:r>
            <w:r w:rsidR="00E07AB9">
              <w:rPr>
                <w:noProof/>
                <w:webHidden/>
              </w:rPr>
              <w:fldChar w:fldCharType="separate"/>
            </w:r>
            <w:r w:rsidR="00EF08F8">
              <w:rPr>
                <w:noProof/>
                <w:webHidden/>
              </w:rPr>
              <w:t>7</w:t>
            </w:r>
            <w:r w:rsidR="00E07AB9">
              <w:rPr>
                <w:noProof/>
                <w:webHidden/>
              </w:rPr>
              <w:fldChar w:fldCharType="end"/>
            </w:r>
          </w:hyperlink>
        </w:p>
        <w:p w14:paraId="26CF8F2E" w14:textId="2581005F" w:rsidR="00E07AB9" w:rsidRDefault="00602146">
          <w:pPr>
            <w:pStyle w:val="TDC2"/>
            <w:tabs>
              <w:tab w:val="right" w:leader="dot" w:pos="9962"/>
            </w:tabs>
            <w:rPr>
              <w:rFonts w:eastAsiaTheme="minorEastAsia"/>
              <w:noProof/>
              <w:kern w:val="0"/>
              <w:sz w:val="22"/>
              <w:lang w:eastAsia="es-CO"/>
              <w14:ligatures w14:val="none"/>
            </w:rPr>
          </w:pPr>
          <w:hyperlink w:anchor="_Toc237961834" w:history="1">
            <w:r w:rsidR="00E07AB9" w:rsidRPr="00116553">
              <w:rPr>
                <w:rStyle w:val="Hipervnculo"/>
                <w:noProof/>
              </w:rPr>
              <w:t>1.1. El proceso administrativo y las estrategias de gestión</w:t>
            </w:r>
            <w:r w:rsidR="00E07AB9">
              <w:rPr>
                <w:noProof/>
                <w:webHidden/>
              </w:rPr>
              <w:tab/>
            </w:r>
            <w:r w:rsidR="00E07AB9">
              <w:rPr>
                <w:noProof/>
                <w:webHidden/>
              </w:rPr>
              <w:fldChar w:fldCharType="begin"/>
            </w:r>
            <w:r w:rsidR="00E07AB9">
              <w:rPr>
                <w:noProof/>
                <w:webHidden/>
              </w:rPr>
              <w:instrText xml:space="preserve"> PAGEREF _Toc237961834 \h </w:instrText>
            </w:r>
            <w:r w:rsidR="00E07AB9">
              <w:rPr>
                <w:noProof/>
                <w:webHidden/>
              </w:rPr>
            </w:r>
            <w:r w:rsidR="00E07AB9">
              <w:rPr>
                <w:noProof/>
                <w:webHidden/>
              </w:rPr>
              <w:fldChar w:fldCharType="separate"/>
            </w:r>
            <w:r w:rsidR="00EF08F8">
              <w:rPr>
                <w:noProof/>
                <w:webHidden/>
              </w:rPr>
              <w:t>8</w:t>
            </w:r>
            <w:r w:rsidR="00E07AB9">
              <w:rPr>
                <w:noProof/>
                <w:webHidden/>
              </w:rPr>
              <w:fldChar w:fldCharType="end"/>
            </w:r>
          </w:hyperlink>
        </w:p>
        <w:p w14:paraId="03B499CD" w14:textId="23DE01A7" w:rsidR="00E07AB9" w:rsidRDefault="00602146">
          <w:pPr>
            <w:pStyle w:val="TDC2"/>
            <w:tabs>
              <w:tab w:val="right" w:leader="dot" w:pos="9962"/>
            </w:tabs>
            <w:rPr>
              <w:rFonts w:eastAsiaTheme="minorEastAsia"/>
              <w:noProof/>
              <w:kern w:val="0"/>
              <w:sz w:val="22"/>
              <w:lang w:eastAsia="es-CO"/>
              <w14:ligatures w14:val="none"/>
            </w:rPr>
          </w:pPr>
          <w:hyperlink w:anchor="_Toc237961835" w:history="1">
            <w:r w:rsidR="00E07AB9" w:rsidRPr="00116553">
              <w:rPr>
                <w:rStyle w:val="Hipervnculo"/>
                <w:noProof/>
              </w:rPr>
              <w:t>1.2. El trabajo en equipo</w:t>
            </w:r>
            <w:r w:rsidR="00E07AB9">
              <w:rPr>
                <w:noProof/>
                <w:webHidden/>
              </w:rPr>
              <w:tab/>
            </w:r>
            <w:r w:rsidR="00E07AB9">
              <w:rPr>
                <w:noProof/>
                <w:webHidden/>
              </w:rPr>
              <w:fldChar w:fldCharType="begin"/>
            </w:r>
            <w:r w:rsidR="00E07AB9">
              <w:rPr>
                <w:noProof/>
                <w:webHidden/>
              </w:rPr>
              <w:instrText xml:space="preserve"> PAGEREF _Toc237961835 \h </w:instrText>
            </w:r>
            <w:r w:rsidR="00E07AB9">
              <w:rPr>
                <w:noProof/>
                <w:webHidden/>
              </w:rPr>
            </w:r>
            <w:r w:rsidR="00E07AB9">
              <w:rPr>
                <w:noProof/>
                <w:webHidden/>
              </w:rPr>
              <w:fldChar w:fldCharType="separate"/>
            </w:r>
            <w:r w:rsidR="00EF08F8">
              <w:rPr>
                <w:noProof/>
                <w:webHidden/>
              </w:rPr>
              <w:t>12</w:t>
            </w:r>
            <w:r w:rsidR="00E07AB9">
              <w:rPr>
                <w:noProof/>
                <w:webHidden/>
              </w:rPr>
              <w:fldChar w:fldCharType="end"/>
            </w:r>
          </w:hyperlink>
        </w:p>
        <w:p w14:paraId="427D08E4" w14:textId="61D8E7D1" w:rsidR="00E07AB9" w:rsidRDefault="00602146">
          <w:pPr>
            <w:pStyle w:val="TDC1"/>
            <w:tabs>
              <w:tab w:val="right" w:leader="dot" w:pos="9962"/>
            </w:tabs>
            <w:rPr>
              <w:rFonts w:eastAsiaTheme="minorEastAsia"/>
              <w:noProof/>
              <w:kern w:val="0"/>
              <w:sz w:val="22"/>
              <w:lang w:eastAsia="es-CO"/>
              <w14:ligatures w14:val="none"/>
            </w:rPr>
          </w:pPr>
          <w:hyperlink w:anchor="_Toc237961836" w:history="1">
            <w:r w:rsidR="00E07AB9" w:rsidRPr="00116553">
              <w:rPr>
                <w:rStyle w:val="Hipervnculo"/>
                <w:noProof/>
              </w:rPr>
              <w:t>2. Fundamentos del diagnóstico organizacional</w:t>
            </w:r>
            <w:r w:rsidR="00E07AB9">
              <w:rPr>
                <w:noProof/>
                <w:webHidden/>
              </w:rPr>
              <w:tab/>
            </w:r>
            <w:r w:rsidR="00E07AB9">
              <w:rPr>
                <w:noProof/>
                <w:webHidden/>
              </w:rPr>
              <w:fldChar w:fldCharType="begin"/>
            </w:r>
            <w:r w:rsidR="00E07AB9">
              <w:rPr>
                <w:noProof/>
                <w:webHidden/>
              </w:rPr>
              <w:instrText xml:space="preserve"> PAGEREF _Toc237961836 \h </w:instrText>
            </w:r>
            <w:r w:rsidR="00E07AB9">
              <w:rPr>
                <w:noProof/>
                <w:webHidden/>
              </w:rPr>
            </w:r>
            <w:r w:rsidR="00E07AB9">
              <w:rPr>
                <w:noProof/>
                <w:webHidden/>
              </w:rPr>
              <w:fldChar w:fldCharType="separate"/>
            </w:r>
            <w:r w:rsidR="00EF08F8">
              <w:rPr>
                <w:noProof/>
                <w:webHidden/>
              </w:rPr>
              <w:t>18</w:t>
            </w:r>
            <w:r w:rsidR="00E07AB9">
              <w:rPr>
                <w:noProof/>
                <w:webHidden/>
              </w:rPr>
              <w:fldChar w:fldCharType="end"/>
            </w:r>
          </w:hyperlink>
        </w:p>
        <w:p w14:paraId="51CAEE3D" w14:textId="5A0B10DF" w:rsidR="00E07AB9" w:rsidRDefault="00602146">
          <w:pPr>
            <w:pStyle w:val="TDC2"/>
            <w:tabs>
              <w:tab w:val="right" w:leader="dot" w:pos="9962"/>
            </w:tabs>
            <w:rPr>
              <w:rFonts w:eastAsiaTheme="minorEastAsia"/>
              <w:noProof/>
              <w:kern w:val="0"/>
              <w:sz w:val="22"/>
              <w:lang w:eastAsia="es-CO"/>
              <w14:ligatures w14:val="none"/>
            </w:rPr>
          </w:pPr>
          <w:hyperlink w:anchor="_Toc237961837" w:history="1">
            <w:r w:rsidR="00E07AB9" w:rsidRPr="00116553">
              <w:rPr>
                <w:rStyle w:val="Hipervnculo"/>
                <w:noProof/>
              </w:rPr>
              <w:t>2.1. Concepto y tipos de diagnóstico</w:t>
            </w:r>
            <w:r w:rsidR="00E07AB9">
              <w:rPr>
                <w:noProof/>
                <w:webHidden/>
              </w:rPr>
              <w:tab/>
            </w:r>
            <w:r w:rsidR="00E07AB9">
              <w:rPr>
                <w:noProof/>
                <w:webHidden/>
              </w:rPr>
              <w:fldChar w:fldCharType="begin"/>
            </w:r>
            <w:r w:rsidR="00E07AB9">
              <w:rPr>
                <w:noProof/>
                <w:webHidden/>
              </w:rPr>
              <w:instrText xml:space="preserve"> PAGEREF _Toc237961837 \h </w:instrText>
            </w:r>
            <w:r w:rsidR="00E07AB9">
              <w:rPr>
                <w:noProof/>
                <w:webHidden/>
              </w:rPr>
            </w:r>
            <w:r w:rsidR="00E07AB9">
              <w:rPr>
                <w:noProof/>
                <w:webHidden/>
              </w:rPr>
              <w:fldChar w:fldCharType="separate"/>
            </w:r>
            <w:r w:rsidR="00EF08F8">
              <w:rPr>
                <w:noProof/>
                <w:webHidden/>
              </w:rPr>
              <w:t>19</w:t>
            </w:r>
            <w:r w:rsidR="00E07AB9">
              <w:rPr>
                <w:noProof/>
                <w:webHidden/>
              </w:rPr>
              <w:fldChar w:fldCharType="end"/>
            </w:r>
          </w:hyperlink>
        </w:p>
        <w:p w14:paraId="71228B13" w14:textId="26F57C79" w:rsidR="00E07AB9" w:rsidRDefault="00602146">
          <w:pPr>
            <w:pStyle w:val="TDC2"/>
            <w:tabs>
              <w:tab w:val="right" w:leader="dot" w:pos="9962"/>
            </w:tabs>
            <w:rPr>
              <w:rFonts w:eastAsiaTheme="minorEastAsia"/>
              <w:noProof/>
              <w:kern w:val="0"/>
              <w:sz w:val="22"/>
              <w:lang w:eastAsia="es-CO"/>
              <w14:ligatures w14:val="none"/>
            </w:rPr>
          </w:pPr>
          <w:hyperlink w:anchor="_Toc237961838" w:history="1">
            <w:r w:rsidR="00E07AB9" w:rsidRPr="00116553">
              <w:rPr>
                <w:rStyle w:val="Hipervnculo"/>
                <w:noProof/>
              </w:rPr>
              <w:t>2.2. Características y elementos clave</w:t>
            </w:r>
            <w:r w:rsidR="00E07AB9">
              <w:rPr>
                <w:noProof/>
                <w:webHidden/>
              </w:rPr>
              <w:tab/>
            </w:r>
            <w:r w:rsidR="00E07AB9">
              <w:rPr>
                <w:noProof/>
                <w:webHidden/>
              </w:rPr>
              <w:fldChar w:fldCharType="begin"/>
            </w:r>
            <w:r w:rsidR="00E07AB9">
              <w:rPr>
                <w:noProof/>
                <w:webHidden/>
              </w:rPr>
              <w:instrText xml:space="preserve"> PAGEREF _Toc237961838 \h </w:instrText>
            </w:r>
            <w:r w:rsidR="00E07AB9">
              <w:rPr>
                <w:noProof/>
                <w:webHidden/>
              </w:rPr>
            </w:r>
            <w:r w:rsidR="00E07AB9">
              <w:rPr>
                <w:noProof/>
                <w:webHidden/>
              </w:rPr>
              <w:fldChar w:fldCharType="separate"/>
            </w:r>
            <w:r w:rsidR="00EF08F8">
              <w:rPr>
                <w:noProof/>
                <w:webHidden/>
              </w:rPr>
              <w:t>22</w:t>
            </w:r>
            <w:r w:rsidR="00E07AB9">
              <w:rPr>
                <w:noProof/>
                <w:webHidden/>
              </w:rPr>
              <w:fldChar w:fldCharType="end"/>
            </w:r>
          </w:hyperlink>
        </w:p>
        <w:p w14:paraId="553E4DD7" w14:textId="62279AC0" w:rsidR="00E07AB9" w:rsidRDefault="00602146">
          <w:pPr>
            <w:pStyle w:val="TDC2"/>
            <w:tabs>
              <w:tab w:val="right" w:leader="dot" w:pos="9962"/>
            </w:tabs>
            <w:rPr>
              <w:rFonts w:eastAsiaTheme="minorEastAsia"/>
              <w:noProof/>
              <w:kern w:val="0"/>
              <w:sz w:val="22"/>
              <w:lang w:eastAsia="es-CO"/>
              <w14:ligatures w14:val="none"/>
            </w:rPr>
          </w:pPr>
          <w:hyperlink w:anchor="_Toc237961839" w:history="1">
            <w:r w:rsidR="00E07AB9" w:rsidRPr="00116553">
              <w:rPr>
                <w:rStyle w:val="Hipervnculo"/>
                <w:noProof/>
              </w:rPr>
              <w:t>2.3. Variables de análisis organizacional</w:t>
            </w:r>
            <w:r w:rsidR="00E07AB9">
              <w:rPr>
                <w:noProof/>
                <w:webHidden/>
              </w:rPr>
              <w:tab/>
            </w:r>
            <w:r w:rsidR="00E07AB9">
              <w:rPr>
                <w:noProof/>
                <w:webHidden/>
              </w:rPr>
              <w:fldChar w:fldCharType="begin"/>
            </w:r>
            <w:r w:rsidR="00E07AB9">
              <w:rPr>
                <w:noProof/>
                <w:webHidden/>
              </w:rPr>
              <w:instrText xml:space="preserve"> PAGEREF _Toc237961839 \h </w:instrText>
            </w:r>
            <w:r w:rsidR="00E07AB9">
              <w:rPr>
                <w:noProof/>
                <w:webHidden/>
              </w:rPr>
            </w:r>
            <w:r w:rsidR="00E07AB9">
              <w:rPr>
                <w:noProof/>
                <w:webHidden/>
              </w:rPr>
              <w:fldChar w:fldCharType="separate"/>
            </w:r>
            <w:r w:rsidR="00EF08F8">
              <w:rPr>
                <w:noProof/>
                <w:webHidden/>
              </w:rPr>
              <w:t>26</w:t>
            </w:r>
            <w:r w:rsidR="00E07AB9">
              <w:rPr>
                <w:noProof/>
                <w:webHidden/>
              </w:rPr>
              <w:fldChar w:fldCharType="end"/>
            </w:r>
          </w:hyperlink>
        </w:p>
        <w:p w14:paraId="523D0759" w14:textId="5D973DA4" w:rsidR="00E07AB9" w:rsidRDefault="00602146">
          <w:pPr>
            <w:pStyle w:val="TDC2"/>
            <w:tabs>
              <w:tab w:val="right" w:leader="dot" w:pos="9962"/>
            </w:tabs>
            <w:rPr>
              <w:rFonts w:eastAsiaTheme="minorEastAsia"/>
              <w:noProof/>
              <w:kern w:val="0"/>
              <w:sz w:val="22"/>
              <w:lang w:eastAsia="es-CO"/>
              <w14:ligatures w14:val="none"/>
            </w:rPr>
          </w:pPr>
          <w:hyperlink w:anchor="_Toc237961840" w:history="1">
            <w:r w:rsidR="00E07AB9" w:rsidRPr="00116553">
              <w:rPr>
                <w:rStyle w:val="Hipervnculo"/>
                <w:noProof/>
              </w:rPr>
              <w:t>2.4. Herramientas de análisis</w:t>
            </w:r>
            <w:r w:rsidR="00E07AB9">
              <w:rPr>
                <w:noProof/>
                <w:webHidden/>
              </w:rPr>
              <w:tab/>
            </w:r>
            <w:r w:rsidR="00E07AB9">
              <w:rPr>
                <w:noProof/>
                <w:webHidden/>
              </w:rPr>
              <w:fldChar w:fldCharType="begin"/>
            </w:r>
            <w:r w:rsidR="00E07AB9">
              <w:rPr>
                <w:noProof/>
                <w:webHidden/>
              </w:rPr>
              <w:instrText xml:space="preserve"> PAGEREF _Toc237961840 \h </w:instrText>
            </w:r>
            <w:r w:rsidR="00E07AB9">
              <w:rPr>
                <w:noProof/>
                <w:webHidden/>
              </w:rPr>
            </w:r>
            <w:r w:rsidR="00E07AB9">
              <w:rPr>
                <w:noProof/>
                <w:webHidden/>
              </w:rPr>
              <w:fldChar w:fldCharType="separate"/>
            </w:r>
            <w:r w:rsidR="00EF08F8">
              <w:rPr>
                <w:noProof/>
                <w:webHidden/>
              </w:rPr>
              <w:t>28</w:t>
            </w:r>
            <w:r w:rsidR="00E07AB9">
              <w:rPr>
                <w:noProof/>
                <w:webHidden/>
              </w:rPr>
              <w:fldChar w:fldCharType="end"/>
            </w:r>
          </w:hyperlink>
        </w:p>
        <w:p w14:paraId="0A4FBDCC" w14:textId="318520AD" w:rsidR="00E07AB9" w:rsidRDefault="00602146">
          <w:pPr>
            <w:pStyle w:val="TDC2"/>
            <w:tabs>
              <w:tab w:val="right" w:leader="dot" w:pos="9962"/>
            </w:tabs>
            <w:rPr>
              <w:rFonts w:eastAsiaTheme="minorEastAsia"/>
              <w:noProof/>
              <w:kern w:val="0"/>
              <w:sz w:val="22"/>
              <w:lang w:eastAsia="es-CO"/>
              <w14:ligatures w14:val="none"/>
            </w:rPr>
          </w:pPr>
          <w:hyperlink w:anchor="_Toc237961841" w:history="1">
            <w:r w:rsidR="00E07AB9" w:rsidRPr="00116553">
              <w:rPr>
                <w:rStyle w:val="Hipervnculo"/>
                <w:noProof/>
              </w:rPr>
              <w:t>2.5. Análisis interno y externo del equipo</w:t>
            </w:r>
            <w:r w:rsidR="00E07AB9">
              <w:rPr>
                <w:noProof/>
                <w:webHidden/>
              </w:rPr>
              <w:tab/>
            </w:r>
            <w:r w:rsidR="00E07AB9">
              <w:rPr>
                <w:noProof/>
                <w:webHidden/>
              </w:rPr>
              <w:fldChar w:fldCharType="begin"/>
            </w:r>
            <w:r w:rsidR="00E07AB9">
              <w:rPr>
                <w:noProof/>
                <w:webHidden/>
              </w:rPr>
              <w:instrText xml:space="preserve"> PAGEREF _Toc237961841 \h </w:instrText>
            </w:r>
            <w:r w:rsidR="00E07AB9">
              <w:rPr>
                <w:noProof/>
                <w:webHidden/>
              </w:rPr>
            </w:r>
            <w:r w:rsidR="00E07AB9">
              <w:rPr>
                <w:noProof/>
                <w:webHidden/>
              </w:rPr>
              <w:fldChar w:fldCharType="separate"/>
            </w:r>
            <w:r w:rsidR="00EF08F8">
              <w:rPr>
                <w:noProof/>
                <w:webHidden/>
              </w:rPr>
              <w:t>30</w:t>
            </w:r>
            <w:r w:rsidR="00E07AB9">
              <w:rPr>
                <w:noProof/>
                <w:webHidden/>
              </w:rPr>
              <w:fldChar w:fldCharType="end"/>
            </w:r>
          </w:hyperlink>
        </w:p>
        <w:p w14:paraId="3030F422" w14:textId="41601B49" w:rsidR="00E07AB9" w:rsidRDefault="00602146">
          <w:pPr>
            <w:pStyle w:val="TDC1"/>
            <w:tabs>
              <w:tab w:val="right" w:leader="dot" w:pos="9962"/>
            </w:tabs>
            <w:rPr>
              <w:rFonts w:eastAsiaTheme="minorEastAsia"/>
              <w:noProof/>
              <w:kern w:val="0"/>
              <w:sz w:val="22"/>
              <w:lang w:eastAsia="es-CO"/>
              <w14:ligatures w14:val="none"/>
            </w:rPr>
          </w:pPr>
          <w:hyperlink w:anchor="_Toc237961842" w:history="1">
            <w:r w:rsidR="00E07AB9" w:rsidRPr="00116553">
              <w:rPr>
                <w:rStyle w:val="Hipervnculo"/>
                <w:noProof/>
              </w:rPr>
              <w:t>3. Diseño del plan de acción</w:t>
            </w:r>
            <w:r w:rsidR="00E07AB9">
              <w:rPr>
                <w:noProof/>
                <w:webHidden/>
              </w:rPr>
              <w:tab/>
            </w:r>
            <w:r w:rsidR="00E07AB9">
              <w:rPr>
                <w:noProof/>
                <w:webHidden/>
              </w:rPr>
              <w:fldChar w:fldCharType="begin"/>
            </w:r>
            <w:r w:rsidR="00E07AB9">
              <w:rPr>
                <w:noProof/>
                <w:webHidden/>
              </w:rPr>
              <w:instrText xml:space="preserve"> PAGEREF _Toc237961842 \h </w:instrText>
            </w:r>
            <w:r w:rsidR="00E07AB9">
              <w:rPr>
                <w:noProof/>
                <w:webHidden/>
              </w:rPr>
            </w:r>
            <w:r w:rsidR="00E07AB9">
              <w:rPr>
                <w:noProof/>
                <w:webHidden/>
              </w:rPr>
              <w:fldChar w:fldCharType="separate"/>
            </w:r>
            <w:r w:rsidR="00EF08F8">
              <w:rPr>
                <w:noProof/>
                <w:webHidden/>
              </w:rPr>
              <w:t>34</w:t>
            </w:r>
            <w:r w:rsidR="00E07AB9">
              <w:rPr>
                <w:noProof/>
                <w:webHidden/>
              </w:rPr>
              <w:fldChar w:fldCharType="end"/>
            </w:r>
          </w:hyperlink>
        </w:p>
        <w:p w14:paraId="61127898" w14:textId="67FCB1A5" w:rsidR="00E07AB9" w:rsidRDefault="00602146">
          <w:pPr>
            <w:pStyle w:val="TDC2"/>
            <w:tabs>
              <w:tab w:val="right" w:leader="dot" w:pos="9962"/>
            </w:tabs>
            <w:rPr>
              <w:rFonts w:eastAsiaTheme="minorEastAsia"/>
              <w:noProof/>
              <w:kern w:val="0"/>
              <w:sz w:val="22"/>
              <w:lang w:eastAsia="es-CO"/>
              <w14:ligatures w14:val="none"/>
            </w:rPr>
          </w:pPr>
          <w:hyperlink w:anchor="_Toc237961843" w:history="1">
            <w:r w:rsidR="00E07AB9" w:rsidRPr="00116553">
              <w:rPr>
                <w:rStyle w:val="Hipervnculo"/>
                <w:noProof/>
              </w:rPr>
              <w:t>3.1. Concepto y características</w:t>
            </w:r>
            <w:r w:rsidR="00E07AB9">
              <w:rPr>
                <w:noProof/>
                <w:webHidden/>
              </w:rPr>
              <w:tab/>
            </w:r>
            <w:r w:rsidR="00E07AB9">
              <w:rPr>
                <w:noProof/>
                <w:webHidden/>
              </w:rPr>
              <w:fldChar w:fldCharType="begin"/>
            </w:r>
            <w:r w:rsidR="00E07AB9">
              <w:rPr>
                <w:noProof/>
                <w:webHidden/>
              </w:rPr>
              <w:instrText xml:space="preserve"> PAGEREF _Toc237961843 \h </w:instrText>
            </w:r>
            <w:r w:rsidR="00E07AB9">
              <w:rPr>
                <w:noProof/>
                <w:webHidden/>
              </w:rPr>
            </w:r>
            <w:r w:rsidR="00E07AB9">
              <w:rPr>
                <w:noProof/>
                <w:webHidden/>
              </w:rPr>
              <w:fldChar w:fldCharType="separate"/>
            </w:r>
            <w:r w:rsidR="00EF08F8">
              <w:rPr>
                <w:noProof/>
                <w:webHidden/>
              </w:rPr>
              <w:t>37</w:t>
            </w:r>
            <w:r w:rsidR="00E07AB9">
              <w:rPr>
                <w:noProof/>
                <w:webHidden/>
              </w:rPr>
              <w:fldChar w:fldCharType="end"/>
            </w:r>
          </w:hyperlink>
        </w:p>
        <w:p w14:paraId="1CA93A8F" w14:textId="504F57F7" w:rsidR="00E07AB9" w:rsidRDefault="00602146">
          <w:pPr>
            <w:pStyle w:val="TDC2"/>
            <w:tabs>
              <w:tab w:val="right" w:leader="dot" w:pos="9962"/>
            </w:tabs>
            <w:rPr>
              <w:rFonts w:eastAsiaTheme="minorEastAsia"/>
              <w:noProof/>
              <w:kern w:val="0"/>
              <w:sz w:val="22"/>
              <w:lang w:eastAsia="es-CO"/>
              <w14:ligatures w14:val="none"/>
            </w:rPr>
          </w:pPr>
          <w:hyperlink w:anchor="_Toc237961844" w:history="1">
            <w:r w:rsidR="00E07AB9" w:rsidRPr="00116553">
              <w:rPr>
                <w:rStyle w:val="Hipervnculo"/>
                <w:noProof/>
              </w:rPr>
              <w:t>3.2. Técnicas de elaboración</w:t>
            </w:r>
            <w:r w:rsidR="00E07AB9">
              <w:rPr>
                <w:noProof/>
                <w:webHidden/>
              </w:rPr>
              <w:tab/>
            </w:r>
            <w:r w:rsidR="00E07AB9">
              <w:rPr>
                <w:noProof/>
                <w:webHidden/>
              </w:rPr>
              <w:fldChar w:fldCharType="begin"/>
            </w:r>
            <w:r w:rsidR="00E07AB9">
              <w:rPr>
                <w:noProof/>
                <w:webHidden/>
              </w:rPr>
              <w:instrText xml:space="preserve"> PAGEREF _Toc237961844 \h </w:instrText>
            </w:r>
            <w:r w:rsidR="00E07AB9">
              <w:rPr>
                <w:noProof/>
                <w:webHidden/>
              </w:rPr>
            </w:r>
            <w:r w:rsidR="00E07AB9">
              <w:rPr>
                <w:noProof/>
                <w:webHidden/>
              </w:rPr>
              <w:fldChar w:fldCharType="separate"/>
            </w:r>
            <w:r w:rsidR="00EF08F8">
              <w:rPr>
                <w:noProof/>
                <w:webHidden/>
              </w:rPr>
              <w:t>41</w:t>
            </w:r>
            <w:r w:rsidR="00E07AB9">
              <w:rPr>
                <w:noProof/>
                <w:webHidden/>
              </w:rPr>
              <w:fldChar w:fldCharType="end"/>
            </w:r>
          </w:hyperlink>
        </w:p>
        <w:p w14:paraId="23384389" w14:textId="6C0D5C4C" w:rsidR="00E07AB9" w:rsidRDefault="00602146">
          <w:pPr>
            <w:pStyle w:val="TDC2"/>
            <w:tabs>
              <w:tab w:val="right" w:leader="dot" w:pos="9962"/>
            </w:tabs>
            <w:rPr>
              <w:rFonts w:eastAsiaTheme="minorEastAsia"/>
              <w:noProof/>
              <w:kern w:val="0"/>
              <w:sz w:val="22"/>
              <w:lang w:eastAsia="es-CO"/>
              <w14:ligatures w14:val="none"/>
            </w:rPr>
          </w:pPr>
          <w:hyperlink w:anchor="_Toc237961845" w:history="1">
            <w:r w:rsidR="00E07AB9" w:rsidRPr="00116553">
              <w:rPr>
                <w:rStyle w:val="Hipervnculo"/>
                <w:noProof/>
              </w:rPr>
              <w:t>3.3. Definición de objetivos y metas</w:t>
            </w:r>
            <w:r w:rsidR="00E07AB9">
              <w:rPr>
                <w:noProof/>
                <w:webHidden/>
              </w:rPr>
              <w:tab/>
            </w:r>
            <w:r w:rsidR="00E07AB9">
              <w:rPr>
                <w:noProof/>
                <w:webHidden/>
              </w:rPr>
              <w:fldChar w:fldCharType="begin"/>
            </w:r>
            <w:r w:rsidR="00E07AB9">
              <w:rPr>
                <w:noProof/>
                <w:webHidden/>
              </w:rPr>
              <w:instrText xml:space="preserve"> PAGEREF _Toc237961845 \h </w:instrText>
            </w:r>
            <w:r w:rsidR="00E07AB9">
              <w:rPr>
                <w:noProof/>
                <w:webHidden/>
              </w:rPr>
            </w:r>
            <w:r w:rsidR="00E07AB9">
              <w:rPr>
                <w:noProof/>
                <w:webHidden/>
              </w:rPr>
              <w:fldChar w:fldCharType="separate"/>
            </w:r>
            <w:r w:rsidR="00EF08F8">
              <w:rPr>
                <w:noProof/>
                <w:webHidden/>
              </w:rPr>
              <w:t>44</w:t>
            </w:r>
            <w:r w:rsidR="00E07AB9">
              <w:rPr>
                <w:noProof/>
                <w:webHidden/>
              </w:rPr>
              <w:fldChar w:fldCharType="end"/>
            </w:r>
          </w:hyperlink>
        </w:p>
        <w:p w14:paraId="4083B277" w14:textId="66D30AF3" w:rsidR="00E07AB9" w:rsidRDefault="00602146">
          <w:pPr>
            <w:pStyle w:val="TDC2"/>
            <w:tabs>
              <w:tab w:val="right" w:leader="dot" w:pos="9962"/>
            </w:tabs>
            <w:rPr>
              <w:rFonts w:eastAsiaTheme="minorEastAsia"/>
              <w:noProof/>
              <w:kern w:val="0"/>
              <w:sz w:val="22"/>
              <w:lang w:eastAsia="es-CO"/>
              <w14:ligatures w14:val="none"/>
            </w:rPr>
          </w:pPr>
          <w:hyperlink w:anchor="_Toc237961846" w:history="1">
            <w:r w:rsidR="00E07AB9" w:rsidRPr="00116553">
              <w:rPr>
                <w:rStyle w:val="Hipervnculo"/>
                <w:noProof/>
              </w:rPr>
              <w:t>3.4. Programación de actividades</w:t>
            </w:r>
            <w:r w:rsidR="00E07AB9">
              <w:rPr>
                <w:noProof/>
                <w:webHidden/>
              </w:rPr>
              <w:tab/>
            </w:r>
            <w:r w:rsidR="00E07AB9">
              <w:rPr>
                <w:noProof/>
                <w:webHidden/>
              </w:rPr>
              <w:fldChar w:fldCharType="begin"/>
            </w:r>
            <w:r w:rsidR="00E07AB9">
              <w:rPr>
                <w:noProof/>
                <w:webHidden/>
              </w:rPr>
              <w:instrText xml:space="preserve"> PAGEREF _Toc237961846 \h </w:instrText>
            </w:r>
            <w:r w:rsidR="00E07AB9">
              <w:rPr>
                <w:noProof/>
                <w:webHidden/>
              </w:rPr>
            </w:r>
            <w:r w:rsidR="00E07AB9">
              <w:rPr>
                <w:noProof/>
                <w:webHidden/>
              </w:rPr>
              <w:fldChar w:fldCharType="separate"/>
            </w:r>
            <w:r w:rsidR="00EF08F8">
              <w:rPr>
                <w:noProof/>
                <w:webHidden/>
              </w:rPr>
              <w:t>45</w:t>
            </w:r>
            <w:r w:rsidR="00E07AB9">
              <w:rPr>
                <w:noProof/>
                <w:webHidden/>
              </w:rPr>
              <w:fldChar w:fldCharType="end"/>
            </w:r>
          </w:hyperlink>
        </w:p>
        <w:p w14:paraId="176254F4" w14:textId="4DDBAAC8" w:rsidR="00E07AB9" w:rsidRDefault="00602146">
          <w:pPr>
            <w:pStyle w:val="TDC2"/>
            <w:tabs>
              <w:tab w:val="right" w:leader="dot" w:pos="9962"/>
            </w:tabs>
            <w:rPr>
              <w:rFonts w:eastAsiaTheme="minorEastAsia"/>
              <w:noProof/>
              <w:kern w:val="0"/>
              <w:sz w:val="22"/>
              <w:lang w:eastAsia="es-CO"/>
              <w14:ligatures w14:val="none"/>
            </w:rPr>
          </w:pPr>
          <w:hyperlink w:anchor="_Toc237961847" w:history="1">
            <w:r w:rsidR="00E07AB9" w:rsidRPr="00116553">
              <w:rPr>
                <w:rStyle w:val="Hipervnculo"/>
                <w:noProof/>
              </w:rPr>
              <w:t>3.5. Herramientas de gestión de tareas</w:t>
            </w:r>
            <w:r w:rsidR="00E07AB9">
              <w:rPr>
                <w:noProof/>
                <w:webHidden/>
              </w:rPr>
              <w:tab/>
            </w:r>
            <w:r w:rsidR="00E07AB9">
              <w:rPr>
                <w:noProof/>
                <w:webHidden/>
              </w:rPr>
              <w:fldChar w:fldCharType="begin"/>
            </w:r>
            <w:r w:rsidR="00E07AB9">
              <w:rPr>
                <w:noProof/>
                <w:webHidden/>
              </w:rPr>
              <w:instrText xml:space="preserve"> PAGEREF _Toc237961847 \h </w:instrText>
            </w:r>
            <w:r w:rsidR="00E07AB9">
              <w:rPr>
                <w:noProof/>
                <w:webHidden/>
              </w:rPr>
            </w:r>
            <w:r w:rsidR="00E07AB9">
              <w:rPr>
                <w:noProof/>
                <w:webHidden/>
              </w:rPr>
              <w:fldChar w:fldCharType="separate"/>
            </w:r>
            <w:r w:rsidR="00EF08F8">
              <w:rPr>
                <w:noProof/>
                <w:webHidden/>
              </w:rPr>
              <w:t>47</w:t>
            </w:r>
            <w:r w:rsidR="00E07AB9">
              <w:rPr>
                <w:noProof/>
                <w:webHidden/>
              </w:rPr>
              <w:fldChar w:fldCharType="end"/>
            </w:r>
          </w:hyperlink>
        </w:p>
        <w:p w14:paraId="3261C053" w14:textId="7C021935" w:rsidR="00E07AB9" w:rsidRDefault="00602146">
          <w:pPr>
            <w:pStyle w:val="TDC2"/>
            <w:tabs>
              <w:tab w:val="right" w:leader="dot" w:pos="9962"/>
            </w:tabs>
            <w:rPr>
              <w:rFonts w:eastAsiaTheme="minorEastAsia"/>
              <w:noProof/>
              <w:kern w:val="0"/>
              <w:sz w:val="22"/>
              <w:lang w:eastAsia="es-CO"/>
              <w14:ligatures w14:val="none"/>
            </w:rPr>
          </w:pPr>
          <w:hyperlink w:anchor="_Toc237961848" w:history="1">
            <w:r w:rsidR="00E07AB9" w:rsidRPr="00116553">
              <w:rPr>
                <w:rStyle w:val="Hipervnculo"/>
                <w:noProof/>
              </w:rPr>
              <w:t>3.6. Proyección de recursos</w:t>
            </w:r>
            <w:r w:rsidR="00E07AB9">
              <w:rPr>
                <w:noProof/>
                <w:webHidden/>
              </w:rPr>
              <w:tab/>
            </w:r>
            <w:r w:rsidR="00E07AB9">
              <w:rPr>
                <w:noProof/>
                <w:webHidden/>
              </w:rPr>
              <w:fldChar w:fldCharType="begin"/>
            </w:r>
            <w:r w:rsidR="00E07AB9">
              <w:rPr>
                <w:noProof/>
                <w:webHidden/>
              </w:rPr>
              <w:instrText xml:space="preserve"> PAGEREF _Toc237961848 \h </w:instrText>
            </w:r>
            <w:r w:rsidR="00E07AB9">
              <w:rPr>
                <w:noProof/>
                <w:webHidden/>
              </w:rPr>
            </w:r>
            <w:r w:rsidR="00E07AB9">
              <w:rPr>
                <w:noProof/>
                <w:webHidden/>
              </w:rPr>
              <w:fldChar w:fldCharType="separate"/>
            </w:r>
            <w:r w:rsidR="00EF08F8">
              <w:rPr>
                <w:noProof/>
                <w:webHidden/>
              </w:rPr>
              <w:t>52</w:t>
            </w:r>
            <w:r w:rsidR="00E07AB9">
              <w:rPr>
                <w:noProof/>
                <w:webHidden/>
              </w:rPr>
              <w:fldChar w:fldCharType="end"/>
            </w:r>
          </w:hyperlink>
        </w:p>
        <w:p w14:paraId="6B1C0605" w14:textId="1C3EE369" w:rsidR="00E07AB9" w:rsidRDefault="00602146">
          <w:pPr>
            <w:pStyle w:val="TDC1"/>
            <w:tabs>
              <w:tab w:val="right" w:leader="dot" w:pos="9962"/>
            </w:tabs>
            <w:rPr>
              <w:rFonts w:eastAsiaTheme="minorEastAsia"/>
              <w:noProof/>
              <w:kern w:val="0"/>
              <w:sz w:val="22"/>
              <w:lang w:eastAsia="es-CO"/>
              <w14:ligatures w14:val="none"/>
            </w:rPr>
          </w:pPr>
          <w:hyperlink w:anchor="_Toc237961849" w:history="1">
            <w:r w:rsidR="00E07AB9" w:rsidRPr="00116553">
              <w:rPr>
                <w:rStyle w:val="Hipervnculo"/>
                <w:noProof/>
              </w:rPr>
              <w:t>4. Evaluación del diagnóstico y planeación</w:t>
            </w:r>
            <w:r w:rsidR="00E07AB9">
              <w:rPr>
                <w:noProof/>
                <w:webHidden/>
              </w:rPr>
              <w:tab/>
            </w:r>
            <w:r w:rsidR="00E07AB9">
              <w:rPr>
                <w:noProof/>
                <w:webHidden/>
              </w:rPr>
              <w:fldChar w:fldCharType="begin"/>
            </w:r>
            <w:r w:rsidR="00E07AB9">
              <w:rPr>
                <w:noProof/>
                <w:webHidden/>
              </w:rPr>
              <w:instrText xml:space="preserve"> PAGEREF _Toc237961849 \h </w:instrText>
            </w:r>
            <w:r w:rsidR="00E07AB9">
              <w:rPr>
                <w:noProof/>
                <w:webHidden/>
              </w:rPr>
            </w:r>
            <w:r w:rsidR="00E07AB9">
              <w:rPr>
                <w:noProof/>
                <w:webHidden/>
              </w:rPr>
              <w:fldChar w:fldCharType="separate"/>
            </w:r>
            <w:r w:rsidR="00EF08F8">
              <w:rPr>
                <w:noProof/>
                <w:webHidden/>
              </w:rPr>
              <w:t>55</w:t>
            </w:r>
            <w:r w:rsidR="00E07AB9">
              <w:rPr>
                <w:noProof/>
                <w:webHidden/>
              </w:rPr>
              <w:fldChar w:fldCharType="end"/>
            </w:r>
          </w:hyperlink>
        </w:p>
        <w:p w14:paraId="2D1FCDCD" w14:textId="291D4311" w:rsidR="00E07AB9" w:rsidRDefault="00602146">
          <w:pPr>
            <w:pStyle w:val="TDC2"/>
            <w:tabs>
              <w:tab w:val="right" w:leader="dot" w:pos="9962"/>
            </w:tabs>
            <w:rPr>
              <w:rFonts w:eastAsiaTheme="minorEastAsia"/>
              <w:noProof/>
              <w:kern w:val="0"/>
              <w:sz w:val="22"/>
              <w:lang w:eastAsia="es-CO"/>
              <w14:ligatures w14:val="none"/>
            </w:rPr>
          </w:pPr>
          <w:hyperlink w:anchor="_Toc237961850" w:history="1">
            <w:r w:rsidR="00E07AB9" w:rsidRPr="00116553">
              <w:rPr>
                <w:rStyle w:val="Hipervnculo"/>
                <w:noProof/>
              </w:rPr>
              <w:t>4.1. Indicador</w:t>
            </w:r>
            <w:r w:rsidR="00E07AB9">
              <w:rPr>
                <w:noProof/>
                <w:webHidden/>
              </w:rPr>
              <w:tab/>
            </w:r>
            <w:r w:rsidR="00E07AB9">
              <w:rPr>
                <w:noProof/>
                <w:webHidden/>
              </w:rPr>
              <w:fldChar w:fldCharType="begin"/>
            </w:r>
            <w:r w:rsidR="00E07AB9">
              <w:rPr>
                <w:noProof/>
                <w:webHidden/>
              </w:rPr>
              <w:instrText xml:space="preserve"> PAGEREF _Toc237961850 \h </w:instrText>
            </w:r>
            <w:r w:rsidR="00E07AB9">
              <w:rPr>
                <w:noProof/>
                <w:webHidden/>
              </w:rPr>
            </w:r>
            <w:r w:rsidR="00E07AB9">
              <w:rPr>
                <w:noProof/>
                <w:webHidden/>
              </w:rPr>
              <w:fldChar w:fldCharType="separate"/>
            </w:r>
            <w:r w:rsidR="00EF08F8">
              <w:rPr>
                <w:noProof/>
                <w:webHidden/>
              </w:rPr>
              <w:t>56</w:t>
            </w:r>
            <w:r w:rsidR="00E07AB9">
              <w:rPr>
                <w:noProof/>
                <w:webHidden/>
              </w:rPr>
              <w:fldChar w:fldCharType="end"/>
            </w:r>
          </w:hyperlink>
        </w:p>
        <w:p w14:paraId="3826FF2D" w14:textId="1726208B" w:rsidR="00E07AB9" w:rsidRDefault="00602146">
          <w:pPr>
            <w:pStyle w:val="TDC2"/>
            <w:tabs>
              <w:tab w:val="right" w:leader="dot" w:pos="9962"/>
            </w:tabs>
            <w:rPr>
              <w:rFonts w:eastAsiaTheme="minorEastAsia"/>
              <w:noProof/>
              <w:kern w:val="0"/>
              <w:sz w:val="22"/>
              <w:lang w:eastAsia="es-CO"/>
              <w14:ligatures w14:val="none"/>
            </w:rPr>
          </w:pPr>
          <w:hyperlink w:anchor="_Toc237961851" w:history="1">
            <w:r w:rsidR="00E07AB9" w:rsidRPr="00116553">
              <w:rPr>
                <w:rStyle w:val="Hipervnculo"/>
                <w:noProof/>
              </w:rPr>
              <w:t>4.2. Construcción de indicadores</w:t>
            </w:r>
            <w:r w:rsidR="00E07AB9">
              <w:rPr>
                <w:noProof/>
                <w:webHidden/>
              </w:rPr>
              <w:tab/>
            </w:r>
            <w:r w:rsidR="00E07AB9">
              <w:rPr>
                <w:noProof/>
                <w:webHidden/>
              </w:rPr>
              <w:fldChar w:fldCharType="begin"/>
            </w:r>
            <w:r w:rsidR="00E07AB9">
              <w:rPr>
                <w:noProof/>
                <w:webHidden/>
              </w:rPr>
              <w:instrText xml:space="preserve"> PAGEREF _Toc237961851 \h </w:instrText>
            </w:r>
            <w:r w:rsidR="00E07AB9">
              <w:rPr>
                <w:noProof/>
                <w:webHidden/>
              </w:rPr>
            </w:r>
            <w:r w:rsidR="00E07AB9">
              <w:rPr>
                <w:noProof/>
                <w:webHidden/>
              </w:rPr>
              <w:fldChar w:fldCharType="separate"/>
            </w:r>
            <w:r w:rsidR="00EF08F8">
              <w:rPr>
                <w:noProof/>
                <w:webHidden/>
              </w:rPr>
              <w:t>60</w:t>
            </w:r>
            <w:r w:rsidR="00E07AB9">
              <w:rPr>
                <w:noProof/>
                <w:webHidden/>
              </w:rPr>
              <w:fldChar w:fldCharType="end"/>
            </w:r>
          </w:hyperlink>
        </w:p>
        <w:p w14:paraId="4B1822AF" w14:textId="24B3F937" w:rsidR="00E07AB9" w:rsidRDefault="00602146">
          <w:pPr>
            <w:pStyle w:val="TDC2"/>
            <w:tabs>
              <w:tab w:val="right" w:leader="dot" w:pos="9962"/>
            </w:tabs>
            <w:rPr>
              <w:rFonts w:eastAsiaTheme="minorEastAsia"/>
              <w:noProof/>
              <w:kern w:val="0"/>
              <w:sz w:val="22"/>
              <w:lang w:eastAsia="es-CO"/>
              <w14:ligatures w14:val="none"/>
            </w:rPr>
          </w:pPr>
          <w:hyperlink w:anchor="_Toc237961852" w:history="1">
            <w:r w:rsidR="00E07AB9" w:rsidRPr="00116553">
              <w:rPr>
                <w:rStyle w:val="Hipervnculo"/>
                <w:noProof/>
              </w:rPr>
              <w:t>4.3. Indicadores aplicables al área de talento humano</w:t>
            </w:r>
            <w:r w:rsidR="00E07AB9">
              <w:rPr>
                <w:noProof/>
                <w:webHidden/>
              </w:rPr>
              <w:tab/>
            </w:r>
            <w:r w:rsidR="00E07AB9">
              <w:rPr>
                <w:noProof/>
                <w:webHidden/>
              </w:rPr>
              <w:fldChar w:fldCharType="begin"/>
            </w:r>
            <w:r w:rsidR="00E07AB9">
              <w:rPr>
                <w:noProof/>
                <w:webHidden/>
              </w:rPr>
              <w:instrText xml:space="preserve"> PAGEREF _Toc237961852 \h </w:instrText>
            </w:r>
            <w:r w:rsidR="00E07AB9">
              <w:rPr>
                <w:noProof/>
                <w:webHidden/>
              </w:rPr>
            </w:r>
            <w:r w:rsidR="00E07AB9">
              <w:rPr>
                <w:noProof/>
                <w:webHidden/>
              </w:rPr>
              <w:fldChar w:fldCharType="separate"/>
            </w:r>
            <w:r w:rsidR="00EF08F8">
              <w:rPr>
                <w:noProof/>
                <w:webHidden/>
              </w:rPr>
              <w:t>78</w:t>
            </w:r>
            <w:r w:rsidR="00E07AB9">
              <w:rPr>
                <w:noProof/>
                <w:webHidden/>
              </w:rPr>
              <w:fldChar w:fldCharType="end"/>
            </w:r>
          </w:hyperlink>
        </w:p>
        <w:p w14:paraId="77F77C65" w14:textId="0732CAB1" w:rsidR="00E07AB9" w:rsidRDefault="00602146">
          <w:pPr>
            <w:pStyle w:val="TDC1"/>
            <w:tabs>
              <w:tab w:val="right" w:leader="dot" w:pos="9962"/>
            </w:tabs>
            <w:rPr>
              <w:rFonts w:eastAsiaTheme="minorEastAsia"/>
              <w:noProof/>
              <w:kern w:val="0"/>
              <w:sz w:val="22"/>
              <w:lang w:eastAsia="es-CO"/>
              <w14:ligatures w14:val="none"/>
            </w:rPr>
          </w:pPr>
          <w:hyperlink w:anchor="_Toc237961853" w:history="1">
            <w:r w:rsidR="00E07AB9" w:rsidRPr="00116553">
              <w:rPr>
                <w:rStyle w:val="Hipervnculo"/>
                <w:noProof/>
              </w:rPr>
              <w:t>Síntesis</w:t>
            </w:r>
            <w:r w:rsidR="00E07AB9">
              <w:rPr>
                <w:noProof/>
                <w:webHidden/>
              </w:rPr>
              <w:tab/>
            </w:r>
            <w:r w:rsidR="00E07AB9">
              <w:rPr>
                <w:noProof/>
                <w:webHidden/>
              </w:rPr>
              <w:fldChar w:fldCharType="begin"/>
            </w:r>
            <w:r w:rsidR="00E07AB9">
              <w:rPr>
                <w:noProof/>
                <w:webHidden/>
              </w:rPr>
              <w:instrText xml:space="preserve"> PAGEREF _Toc237961853 \h </w:instrText>
            </w:r>
            <w:r w:rsidR="00E07AB9">
              <w:rPr>
                <w:noProof/>
                <w:webHidden/>
              </w:rPr>
            </w:r>
            <w:r w:rsidR="00E07AB9">
              <w:rPr>
                <w:noProof/>
                <w:webHidden/>
              </w:rPr>
              <w:fldChar w:fldCharType="separate"/>
            </w:r>
            <w:r w:rsidR="00EF08F8">
              <w:rPr>
                <w:noProof/>
                <w:webHidden/>
              </w:rPr>
              <w:t>83</w:t>
            </w:r>
            <w:r w:rsidR="00E07AB9">
              <w:rPr>
                <w:noProof/>
                <w:webHidden/>
              </w:rPr>
              <w:fldChar w:fldCharType="end"/>
            </w:r>
          </w:hyperlink>
        </w:p>
        <w:p w14:paraId="6C6C3350" w14:textId="29BD121E" w:rsidR="00E07AB9" w:rsidRDefault="00602146">
          <w:pPr>
            <w:pStyle w:val="TDC1"/>
            <w:tabs>
              <w:tab w:val="right" w:leader="dot" w:pos="9962"/>
            </w:tabs>
            <w:rPr>
              <w:rFonts w:eastAsiaTheme="minorEastAsia"/>
              <w:noProof/>
              <w:kern w:val="0"/>
              <w:sz w:val="22"/>
              <w:lang w:eastAsia="es-CO"/>
              <w14:ligatures w14:val="none"/>
            </w:rPr>
          </w:pPr>
          <w:hyperlink w:anchor="_Toc237961854" w:history="1">
            <w:r w:rsidR="00E07AB9" w:rsidRPr="00116553">
              <w:rPr>
                <w:rStyle w:val="Hipervnculo"/>
                <w:noProof/>
              </w:rPr>
              <w:t>Glosario</w:t>
            </w:r>
            <w:r w:rsidR="00E07AB9">
              <w:rPr>
                <w:noProof/>
                <w:webHidden/>
              </w:rPr>
              <w:tab/>
            </w:r>
            <w:r w:rsidR="00E07AB9">
              <w:rPr>
                <w:noProof/>
                <w:webHidden/>
              </w:rPr>
              <w:fldChar w:fldCharType="begin"/>
            </w:r>
            <w:r w:rsidR="00E07AB9">
              <w:rPr>
                <w:noProof/>
                <w:webHidden/>
              </w:rPr>
              <w:instrText xml:space="preserve"> PAGEREF _Toc237961854 \h </w:instrText>
            </w:r>
            <w:r w:rsidR="00E07AB9">
              <w:rPr>
                <w:noProof/>
                <w:webHidden/>
              </w:rPr>
            </w:r>
            <w:r w:rsidR="00E07AB9">
              <w:rPr>
                <w:noProof/>
                <w:webHidden/>
              </w:rPr>
              <w:fldChar w:fldCharType="separate"/>
            </w:r>
            <w:r w:rsidR="00EF08F8">
              <w:rPr>
                <w:noProof/>
                <w:webHidden/>
              </w:rPr>
              <w:t>84</w:t>
            </w:r>
            <w:r w:rsidR="00E07AB9">
              <w:rPr>
                <w:noProof/>
                <w:webHidden/>
              </w:rPr>
              <w:fldChar w:fldCharType="end"/>
            </w:r>
          </w:hyperlink>
        </w:p>
        <w:p w14:paraId="0DF97163" w14:textId="4B8E51FD" w:rsidR="00E07AB9" w:rsidRDefault="00602146">
          <w:pPr>
            <w:pStyle w:val="TDC1"/>
            <w:tabs>
              <w:tab w:val="right" w:leader="dot" w:pos="9962"/>
            </w:tabs>
            <w:rPr>
              <w:rFonts w:eastAsiaTheme="minorEastAsia"/>
              <w:noProof/>
              <w:kern w:val="0"/>
              <w:sz w:val="22"/>
              <w:lang w:eastAsia="es-CO"/>
              <w14:ligatures w14:val="none"/>
            </w:rPr>
          </w:pPr>
          <w:hyperlink w:anchor="_Toc237961855" w:history="1">
            <w:r w:rsidR="00E07AB9" w:rsidRPr="00116553">
              <w:rPr>
                <w:rStyle w:val="Hipervnculo"/>
                <w:noProof/>
              </w:rPr>
              <w:t>Referencias bibliográficas</w:t>
            </w:r>
            <w:r w:rsidR="00E07AB9">
              <w:rPr>
                <w:noProof/>
                <w:webHidden/>
              </w:rPr>
              <w:tab/>
            </w:r>
            <w:r w:rsidR="00E07AB9">
              <w:rPr>
                <w:noProof/>
                <w:webHidden/>
              </w:rPr>
              <w:fldChar w:fldCharType="begin"/>
            </w:r>
            <w:r w:rsidR="00E07AB9">
              <w:rPr>
                <w:noProof/>
                <w:webHidden/>
              </w:rPr>
              <w:instrText xml:space="preserve"> PAGEREF _Toc237961855 \h </w:instrText>
            </w:r>
            <w:r w:rsidR="00E07AB9">
              <w:rPr>
                <w:noProof/>
                <w:webHidden/>
              </w:rPr>
            </w:r>
            <w:r w:rsidR="00E07AB9">
              <w:rPr>
                <w:noProof/>
                <w:webHidden/>
              </w:rPr>
              <w:fldChar w:fldCharType="separate"/>
            </w:r>
            <w:r w:rsidR="00EF08F8">
              <w:rPr>
                <w:noProof/>
                <w:webHidden/>
              </w:rPr>
              <w:t>86</w:t>
            </w:r>
            <w:r w:rsidR="00E07AB9">
              <w:rPr>
                <w:noProof/>
                <w:webHidden/>
              </w:rPr>
              <w:fldChar w:fldCharType="end"/>
            </w:r>
          </w:hyperlink>
        </w:p>
        <w:p w14:paraId="357F970A" w14:textId="5AE8B278" w:rsidR="00E07AB9" w:rsidRDefault="00602146">
          <w:pPr>
            <w:pStyle w:val="TDC1"/>
            <w:tabs>
              <w:tab w:val="right" w:leader="dot" w:pos="9962"/>
            </w:tabs>
            <w:rPr>
              <w:rFonts w:eastAsiaTheme="minorEastAsia"/>
              <w:noProof/>
              <w:kern w:val="0"/>
              <w:sz w:val="22"/>
              <w:lang w:eastAsia="es-CO"/>
              <w14:ligatures w14:val="none"/>
            </w:rPr>
          </w:pPr>
          <w:hyperlink w:anchor="_Toc237961856" w:history="1">
            <w:r w:rsidR="00E07AB9" w:rsidRPr="00116553">
              <w:rPr>
                <w:rStyle w:val="Hipervnculo"/>
                <w:noProof/>
              </w:rPr>
              <w:t>Créditos</w:t>
            </w:r>
            <w:r w:rsidR="00E07AB9">
              <w:rPr>
                <w:noProof/>
                <w:webHidden/>
              </w:rPr>
              <w:tab/>
            </w:r>
            <w:r w:rsidR="00E07AB9">
              <w:rPr>
                <w:noProof/>
                <w:webHidden/>
              </w:rPr>
              <w:fldChar w:fldCharType="begin"/>
            </w:r>
            <w:r w:rsidR="00E07AB9">
              <w:rPr>
                <w:noProof/>
                <w:webHidden/>
              </w:rPr>
              <w:instrText xml:space="preserve"> PAGEREF _Toc237961856 \h </w:instrText>
            </w:r>
            <w:r w:rsidR="00E07AB9">
              <w:rPr>
                <w:noProof/>
                <w:webHidden/>
              </w:rPr>
            </w:r>
            <w:r w:rsidR="00E07AB9">
              <w:rPr>
                <w:noProof/>
                <w:webHidden/>
              </w:rPr>
              <w:fldChar w:fldCharType="separate"/>
            </w:r>
            <w:r w:rsidR="00EF08F8">
              <w:rPr>
                <w:noProof/>
                <w:webHidden/>
              </w:rPr>
              <w:t>87</w:t>
            </w:r>
            <w:r w:rsidR="00E07AB9">
              <w:rPr>
                <w:noProof/>
                <w:webHidden/>
              </w:rPr>
              <w:fldChar w:fldCharType="end"/>
            </w:r>
          </w:hyperlink>
        </w:p>
        <w:p w14:paraId="3AFC5851" w14:textId="352C1DF8"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961832"/>
      <w:r w:rsidRPr="003758F7">
        <w:lastRenderedPageBreak/>
        <w:t>Introducción</w:t>
      </w:r>
      <w:bookmarkEnd w:id="0"/>
    </w:p>
    <w:p w14:paraId="7D510720" w14:textId="77777777" w:rsidR="00C64C27" w:rsidRDefault="00C64C27" w:rsidP="00C64C27">
      <w:r>
        <w:t>Los equipos de trabajo constituyen el eje sobre el cual las organizaciones alcanzan sus objetivos. No obstante, su desempeño efectivo depende de la capacidad de comprender su situación real y de planificar con criterio las acciones que lo fortalecen. En la práctica, muchas dificultades se originan en la ausencia de un diagnóstico riguroso y de un plan de acción coherente: la dispersión de los esfuerzos, la duplicidad de funciones o la toma de decisiones sin información suficiente. Estas omisiones limitan la productividad y debilitan la cohesión del equipo.</w:t>
      </w:r>
    </w:p>
    <w:p w14:paraId="014A5A53" w14:textId="77777777" w:rsidR="00C64C27" w:rsidRDefault="00C64C27" w:rsidP="00C64C27">
      <w:r>
        <w:t>En este contexto, el diagnóstico organizacional y la planificación estratégica se articulan como procesos complementarios dentro del proceso administrativo: planeación, organización, dirección y control. El diagnóstico permite reconocer las fortalezas, las debilidades, las oportunidades y las amenazas del equipo mediante herramientas de análisis; la planificación, por su parte, traduce ese análisis en objetivos, metas y acciones concretas. La correcta aplicación de ambos exige que quien coordina el equipo conozca sus fundamentos y los adapte a cada contexto.</w:t>
      </w:r>
    </w:p>
    <w:p w14:paraId="3DB862BD" w14:textId="77777777" w:rsidR="00C64C27" w:rsidRDefault="00C64C27" w:rsidP="00C64C27">
      <w:r>
        <w:t>Este componente formativo tiene como propósito brindar al aprendiz una comprensión integral del diagnóstico y la planificación estratégica del equipo de trabajo, abordando las estrategias administrativas, los fundamentos del diagnóstico organizacional, el diseño del plan de acción y la evaluación mediante indicadores de gestión. El estudio de estos contenidos busca fortalecer la capacidad de analizar, planificar y evaluar el desempeño del equipo en situaciones laborales reales, orientando la toma de decisiones informadas y la mejora continua.</w:t>
      </w:r>
    </w:p>
    <w:p w14:paraId="65B0B8E6" w14:textId="77777777" w:rsidR="00C64C27" w:rsidRDefault="00C64C27" w:rsidP="00C64C27"/>
    <w:p w14:paraId="7418264E" w14:textId="47B2359B" w:rsidR="00C64C27" w:rsidRDefault="00C64C27" w:rsidP="00C64C27">
      <w:r>
        <w:lastRenderedPageBreak/>
        <w:t>Para comprender la importancia del contenido y los temas abordados, se recomienda acceder al siguiente video:</w:t>
      </w:r>
    </w:p>
    <w:p w14:paraId="27636298" w14:textId="13B51A58" w:rsidR="00F123E3" w:rsidRDefault="00106AAA" w:rsidP="00C64C27">
      <w:pPr>
        <w:pStyle w:val="Video"/>
      </w:pPr>
      <w:r>
        <w:rPr>
          <w:noProof/>
        </w:rPr>
        <w:drawing>
          <wp:anchor distT="0" distB="0" distL="114300" distR="114300" simplePos="0" relativeHeight="251666432" behindDoc="0" locked="0" layoutInCell="1" allowOverlap="1" wp14:anchorId="6DBAA26B" wp14:editId="25C05F1D">
            <wp:simplePos x="0" y="0"/>
            <wp:positionH relativeFrom="column">
              <wp:posOffset>786765</wp:posOffset>
            </wp:positionH>
            <wp:positionV relativeFrom="paragraph">
              <wp:posOffset>432435</wp:posOffset>
            </wp:positionV>
            <wp:extent cx="4680000" cy="2631600"/>
            <wp:effectExtent l="0" t="0" r="635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14:sizeRelH relativeFrom="page">
              <wp14:pctWidth>0</wp14:pctWidth>
            </wp14:sizeRelH>
            <wp14:sizeRelV relativeFrom="page">
              <wp14:pctHeight>0</wp14:pctHeight>
            </wp14:sizeRelV>
          </wp:anchor>
        </w:drawing>
      </w:r>
      <w:r w:rsidR="00C64C27" w:rsidRPr="00C64C27">
        <w:t>Diagnóstico y planificación estratégica del equipo de trabajo</w:t>
      </w:r>
    </w:p>
    <w:p w14:paraId="3CE9FF83" w14:textId="1A3238AE" w:rsidR="00C64C27" w:rsidRDefault="00C64C27" w:rsidP="00C64C27"/>
    <w:p w14:paraId="1DF73FEF" w14:textId="5D4D155A" w:rsidR="00106AAA" w:rsidRDefault="00106AAA" w:rsidP="00C64C27"/>
    <w:p w14:paraId="44AB3BD6" w14:textId="7F92AD42" w:rsidR="00106AAA" w:rsidRDefault="00106AAA" w:rsidP="00C64C27"/>
    <w:p w14:paraId="01D21B39" w14:textId="2CD6A4F1" w:rsidR="00106AAA" w:rsidRDefault="00106AAA" w:rsidP="00C64C27"/>
    <w:p w14:paraId="4B558532" w14:textId="2970DD53" w:rsidR="00106AAA" w:rsidRDefault="00106AAA" w:rsidP="00C64C27"/>
    <w:p w14:paraId="79EBA7A3" w14:textId="292A665F" w:rsidR="00106AAA" w:rsidRDefault="00106AAA" w:rsidP="00C64C27"/>
    <w:p w14:paraId="5209A011" w14:textId="750FC7C5" w:rsidR="00106AAA" w:rsidRDefault="00106AAA" w:rsidP="00C64C27"/>
    <w:p w14:paraId="2ACA301F" w14:textId="5631BCC1" w:rsidR="00F123E3" w:rsidRDefault="00106AAA" w:rsidP="00F123E3">
      <w:pPr>
        <w:ind w:firstLine="0"/>
        <w:jc w:val="center"/>
      </w:pPr>
      <w:hyperlink r:id="rId13" w:history="1">
        <w:r w:rsidR="00F123E3" w:rsidRPr="00106AA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14:paraId="333F9A9E" w14:textId="77777777" w:rsidTr="00BC0588">
        <w:trPr>
          <w:tblHeader/>
        </w:trPr>
        <w:tc>
          <w:tcPr>
            <w:tcW w:w="9972" w:type="dxa"/>
          </w:tcPr>
          <w:p w14:paraId="29A4D301" w14:textId="12DFE8D4" w:rsidR="00F123E3" w:rsidRDefault="00F123E3" w:rsidP="00BC0588">
            <w:pPr>
              <w:ind w:firstLine="0"/>
            </w:pPr>
            <w:r>
              <w:rPr>
                <w:b/>
              </w:rPr>
              <w:t xml:space="preserve">Transcripción del video. </w:t>
            </w:r>
            <w:r w:rsidR="00C64C27" w:rsidRPr="00C64C27">
              <w:rPr>
                <w:b/>
              </w:rPr>
              <w:t>Diagnóstico y planificación estratégica del equipo de trabajo</w:t>
            </w:r>
          </w:p>
        </w:tc>
      </w:tr>
      <w:tr w:rsidR="00F123E3" w14:paraId="06A2D223" w14:textId="77777777" w:rsidTr="00BC0588">
        <w:tc>
          <w:tcPr>
            <w:tcW w:w="9972" w:type="dxa"/>
          </w:tcPr>
          <w:p w14:paraId="7676C99D" w14:textId="77777777" w:rsidR="00C64C27" w:rsidRDefault="00C64C27" w:rsidP="00C64C27">
            <w:r>
              <w:t>En numerosas organizaciones colombianas se sabe con precisión qué está fallando y, aun así, nada cambia. Se elaboran diagnósticos completos, se identifican las debilidades y, meses después, el informe sigue guardado en un cajón. Lo que falta no es información: falta traducir ese análisis en decisiones con responsables, plazos y recursos definidos.</w:t>
            </w:r>
          </w:p>
          <w:p w14:paraId="4621765C" w14:textId="77777777" w:rsidR="00C64C27" w:rsidRDefault="00C64C27" w:rsidP="00C64C27">
            <w:r>
              <w:t xml:space="preserve">Este espacio de aprendizaje desarrolla las herramientas que hacen posible esa traducción. Se estudian las estrategias y el proceso administrativos aplicados al </w:t>
            </w:r>
            <w:r>
              <w:lastRenderedPageBreak/>
              <w:t>equipo de trabajo, los fundamentos del diagnóstico organizacional y las herramientas de análisis interno y externo, entre ellas la matriz FODA.</w:t>
            </w:r>
          </w:p>
          <w:p w14:paraId="0CC677AC" w14:textId="77777777" w:rsidR="00C64C27" w:rsidRDefault="00C64C27" w:rsidP="00C64C27">
            <w:r>
              <w:t>Con ese diagnóstico, el componente avanza hacia el diseño del plan de acción: la definición de objetivos y metas, la programación de actividades, la proyección de recursos y las herramientas de gestión de tareas que apoyan su seguimiento.</w:t>
            </w:r>
          </w:p>
          <w:p w14:paraId="34E9C991" w14:textId="77777777" w:rsidR="00C64C27" w:rsidRDefault="00C64C27" w:rsidP="00C64C27">
            <w:r>
              <w:t>El recorrido culmina en la evaluación mediante indicadores de gestión. Se abordan su construcción, la ficha técnica que los documenta y los indicadores aplicables al área de talento humano, como la rotación de personal, el ausentismo y la satisfacción del equipo.</w:t>
            </w:r>
          </w:p>
          <w:p w14:paraId="2177A933" w14:textId="07E68F7A" w:rsidR="00F123E3" w:rsidRDefault="00C64C27" w:rsidP="00C64C27">
            <w:r>
              <w:t>De esta manera, se promueve el desarrollo de competencias para construir indicadores pertinentes, documentarlos con rigor técnico y convertir el diagnóstico en planes de acción verificables y sustentados en información confiable.</w:t>
            </w:r>
          </w:p>
        </w:tc>
      </w:tr>
    </w:tbl>
    <w:p w14:paraId="537C993E" w14:textId="6E0FD010" w:rsidR="00BF7EA0" w:rsidRDefault="00BF7EA0">
      <w:pPr>
        <w:spacing w:before="0" w:after="160" w:line="259" w:lineRule="auto"/>
        <w:ind w:firstLine="0"/>
      </w:pPr>
      <w:r>
        <w:lastRenderedPageBreak/>
        <w:br w:type="page"/>
      </w:r>
    </w:p>
    <w:p w14:paraId="613B6BB7" w14:textId="394B7B59" w:rsidR="00C64C27" w:rsidRPr="00C64C27" w:rsidRDefault="00C64C27" w:rsidP="00DA3AD5">
      <w:pPr>
        <w:pStyle w:val="Ttulo1"/>
      </w:pPr>
      <w:bookmarkStart w:id="1" w:name="_Toc237961833"/>
      <w:r w:rsidRPr="00C64C27">
        <w:lastRenderedPageBreak/>
        <w:t>Estrategias administrativas en equipos de trabajo</w:t>
      </w:r>
      <w:bookmarkEnd w:id="1"/>
    </w:p>
    <w:p w14:paraId="7E34A76A" w14:textId="77777777" w:rsidR="00C64C27" w:rsidRPr="00C64C27" w:rsidRDefault="00C64C27" w:rsidP="00C64C27">
      <w:pPr>
        <w:rPr>
          <w:lang w:val="es-419" w:eastAsia="es-CO"/>
        </w:rPr>
      </w:pPr>
      <w:r w:rsidRPr="00C64C27">
        <w:rPr>
          <w:lang w:val="es-419" w:eastAsia="es-CO"/>
        </w:rPr>
        <w:t>En un entorno organizacional cada vez más competitivo y cambiante, la conducción de los equipos de trabajo se ha convertido en un factor decisivo para el logro de los objetivos institucionales. Las estrategias administrativas reúnen el conjunto de decisiones, métodos y acciones que orientan el desempeño colectivo, articulan los esfuerzos individuales y transforman un grupo de personas en un equipo capaz de alcanzar resultados sostenibles.</w:t>
      </w:r>
    </w:p>
    <w:p w14:paraId="450785FE" w14:textId="77777777" w:rsidR="00C64C27" w:rsidRPr="00C64C27" w:rsidRDefault="00C64C27" w:rsidP="00C64C27">
      <w:pPr>
        <w:rPr>
          <w:lang w:val="es-419" w:eastAsia="es-CO"/>
        </w:rPr>
      </w:pPr>
      <w:r w:rsidRPr="00C64C27">
        <w:rPr>
          <w:lang w:val="es-419" w:eastAsia="es-CO"/>
        </w:rPr>
        <w:t>La gestión estratégica de un equipo no se reduce a la asignación de tareas ni a la supervisión de actividades. Requiere comprender la administración como una disciplina técnica, aplicar de manera rigurosa el proceso administrativo y consolidar una dinámica de trabajo colaborativo. De la integración de estos elementos depende que la organización responda con eficacia a las exigencias del contexto y mantenga un desempeño estable en el tiempo.</w:t>
      </w:r>
    </w:p>
    <w:p w14:paraId="4CAC3E1C" w14:textId="77777777" w:rsidR="00C64C27" w:rsidRPr="00C64C27" w:rsidRDefault="00C64C27" w:rsidP="00C64C27">
      <w:pPr>
        <w:rPr>
          <w:lang w:val="es-419" w:eastAsia="es-CO"/>
        </w:rPr>
      </w:pPr>
      <w:r w:rsidRPr="00C64C27">
        <w:rPr>
          <w:lang w:val="es-419" w:eastAsia="es-CO"/>
        </w:rPr>
        <w:t>Este primer tema establece las bases conceptuales para diagnosticar y planificar el trabajo de los equipos. Con un enfoque pedagógico y gradual, se abordan tanto los fundamentos administrativos como los aspectos humanos que determinan la efectividad del trabajo conjunto. Los contenidos se desarrollan en el siguiente orden:</w:t>
      </w:r>
    </w:p>
    <w:p w14:paraId="06D7940A" w14:textId="3B08ED71" w:rsidR="00C64C27" w:rsidRPr="00CB43B3" w:rsidRDefault="00C64C27" w:rsidP="00D97008">
      <w:pPr>
        <w:pStyle w:val="Prrafodelista"/>
        <w:numPr>
          <w:ilvl w:val="0"/>
          <w:numId w:val="6"/>
        </w:numPr>
        <w:rPr>
          <w:lang w:val="es-419" w:eastAsia="es-CO"/>
        </w:rPr>
      </w:pPr>
      <w:r w:rsidRPr="00CB43B3">
        <w:rPr>
          <w:b/>
          <w:lang w:val="es-419" w:eastAsia="es-CO"/>
        </w:rPr>
        <w:t>La administración como disciplina técnica y las cuatro etapas del proceso administrativo</w:t>
      </w:r>
      <w:r w:rsidRPr="00CB43B3">
        <w:rPr>
          <w:lang w:val="es-419" w:eastAsia="es-CO"/>
        </w:rPr>
        <w:t xml:space="preserve">: planeación, organización, dirección y control. </w:t>
      </w:r>
    </w:p>
    <w:p w14:paraId="1756EB46" w14:textId="4B5D3627" w:rsidR="00C64C27" w:rsidRPr="00CB43B3" w:rsidRDefault="00C64C27" w:rsidP="00D97008">
      <w:pPr>
        <w:pStyle w:val="Prrafodelista"/>
        <w:numPr>
          <w:ilvl w:val="0"/>
          <w:numId w:val="6"/>
        </w:numPr>
        <w:rPr>
          <w:lang w:val="es-419" w:eastAsia="es-CO"/>
        </w:rPr>
      </w:pPr>
      <w:r w:rsidRPr="00CB43B3">
        <w:rPr>
          <w:b/>
          <w:lang w:val="es-419" w:eastAsia="es-CO"/>
        </w:rPr>
        <w:t>Las estrategias de gestión del equipo</w:t>
      </w:r>
      <w:r w:rsidRPr="00CB43B3">
        <w:rPr>
          <w:lang w:val="es-419" w:eastAsia="es-CO"/>
        </w:rPr>
        <w:t xml:space="preserve">: liderazgo situacional, comunicación asertiva, gestión del desempeño mediante indicadores y adaptabilidad al cambio. </w:t>
      </w:r>
    </w:p>
    <w:p w14:paraId="7C8C9346" w14:textId="16D730D5" w:rsidR="00C64C27" w:rsidRPr="00CB43B3" w:rsidRDefault="00C64C27" w:rsidP="00D97008">
      <w:pPr>
        <w:pStyle w:val="Prrafodelista"/>
        <w:numPr>
          <w:ilvl w:val="0"/>
          <w:numId w:val="6"/>
        </w:numPr>
        <w:rPr>
          <w:lang w:val="es-419" w:eastAsia="es-CO"/>
        </w:rPr>
      </w:pPr>
      <w:r w:rsidRPr="00CB43B3">
        <w:rPr>
          <w:b/>
          <w:lang w:val="es-419" w:eastAsia="es-CO"/>
        </w:rPr>
        <w:t>El trabajo en equipo</w:t>
      </w:r>
      <w:r w:rsidRPr="00CB43B3">
        <w:rPr>
          <w:lang w:val="es-419" w:eastAsia="es-CO"/>
        </w:rPr>
        <w:t xml:space="preserve">: concepto, componentes y diferencias frente al grupo de trabajo. </w:t>
      </w:r>
    </w:p>
    <w:p w14:paraId="37FAE322" w14:textId="08675C85" w:rsidR="00C64C27" w:rsidRPr="00CB43B3" w:rsidRDefault="00C64C27" w:rsidP="00D97008">
      <w:pPr>
        <w:pStyle w:val="Prrafodelista"/>
        <w:numPr>
          <w:ilvl w:val="0"/>
          <w:numId w:val="6"/>
        </w:numPr>
        <w:rPr>
          <w:lang w:val="es-419" w:eastAsia="es-CO"/>
        </w:rPr>
      </w:pPr>
      <w:r w:rsidRPr="00CB43B3">
        <w:rPr>
          <w:b/>
          <w:lang w:val="es-419" w:eastAsia="es-CO"/>
        </w:rPr>
        <w:lastRenderedPageBreak/>
        <w:t>El desarrollo del equipo</w:t>
      </w:r>
      <w:r w:rsidRPr="00CB43B3">
        <w:rPr>
          <w:lang w:val="es-419" w:eastAsia="es-CO"/>
        </w:rPr>
        <w:t>: sus etapas, los roles de sus integrantes y el planteamiento de metas compartidas.</w:t>
      </w:r>
    </w:p>
    <w:p w14:paraId="2EE86F30" w14:textId="77777777" w:rsidR="00C64C27" w:rsidRPr="00C64C27" w:rsidRDefault="00C64C27" w:rsidP="00C64C27">
      <w:pPr>
        <w:rPr>
          <w:lang w:val="es-419" w:eastAsia="es-CO"/>
        </w:rPr>
      </w:pPr>
      <w:r w:rsidRPr="00C64C27">
        <w:rPr>
          <w:lang w:val="es-419" w:eastAsia="es-CO"/>
        </w:rPr>
        <w:t>El estudio inicia con los fundamentos de la administración y del proceso administrativo, base sobre la cual se construyen las estrategias que permiten gestionar un equipo de trabajo de manera eficaz, como se expone a continuación.</w:t>
      </w:r>
    </w:p>
    <w:p w14:paraId="25FE4421" w14:textId="77777777" w:rsidR="00C64C27" w:rsidRPr="00C64C27" w:rsidRDefault="00C64C27" w:rsidP="00C64C27">
      <w:pPr>
        <w:rPr>
          <w:lang w:val="es-419" w:eastAsia="es-CO"/>
        </w:rPr>
      </w:pPr>
    </w:p>
    <w:p w14:paraId="2688689A" w14:textId="01F795EE" w:rsidR="00C64C27" w:rsidRPr="00C64C27" w:rsidRDefault="00C64C27" w:rsidP="00CB43B3">
      <w:pPr>
        <w:pStyle w:val="Ttulo2"/>
      </w:pPr>
      <w:bookmarkStart w:id="2" w:name="_Toc237961834"/>
      <w:r w:rsidRPr="00C64C27">
        <w:t>El proceso administrativo y las estrategias de gestión</w:t>
      </w:r>
      <w:bookmarkEnd w:id="2"/>
    </w:p>
    <w:p w14:paraId="5A21A1C7" w14:textId="77777777" w:rsidR="00C64C27" w:rsidRPr="00C64C27" w:rsidRDefault="00C64C27" w:rsidP="00C64C27">
      <w:pPr>
        <w:rPr>
          <w:lang w:val="es-419" w:eastAsia="es-CO"/>
        </w:rPr>
      </w:pPr>
      <w:r w:rsidRPr="00C64C27">
        <w:rPr>
          <w:lang w:val="es-419" w:eastAsia="es-CO"/>
        </w:rPr>
        <w:t>Las organizaciones han dejado de ver a los equipos de trabajo como simples agrupaciones de individuos para entenderlos como sistemas dinámicos que requieren una arquitectura administrativa precisa. La base de cualquier estrategia efectiva reside en la alineación de los objetivos individuales con la visión corporativa. Sin este hilo conductor, los esfuerzos se dispersan y la productividad se estanca, por lo que la administración debe comenzar por definir metas claras, medibles y comunicadas con total transparencia.</w:t>
      </w:r>
    </w:p>
    <w:p w14:paraId="08083BE3" w14:textId="77777777" w:rsidR="00C64C27" w:rsidRPr="00C64C27" w:rsidRDefault="00C64C27" w:rsidP="00C64C27">
      <w:pPr>
        <w:rPr>
          <w:lang w:val="es-419" w:eastAsia="es-CO"/>
        </w:rPr>
      </w:pPr>
      <w:r w:rsidRPr="00C64C27">
        <w:rPr>
          <w:lang w:val="es-419" w:eastAsia="es-CO"/>
        </w:rPr>
        <w:t>Para que las estrategias en equipos de trabajo sean efectivas, deben cimentarse en la administración como ciencia y en la ejecución rigurosa del proceso administrativo. La administración no es solo supervisión; es la coordinación técnica de los recursos para lograr la máxima productividad. Sin este fundamento, cualquier esfuerzo de equipo carece de estructura y dirección, convirtiéndose en una serie de acciones aisladas sin un propósito común.</w:t>
      </w:r>
    </w:p>
    <w:p w14:paraId="51DCF746" w14:textId="77777777" w:rsidR="00C64C27" w:rsidRPr="00C64C27" w:rsidRDefault="00C64C27" w:rsidP="00C64C27">
      <w:pPr>
        <w:rPr>
          <w:lang w:val="es-419" w:eastAsia="es-CO"/>
        </w:rPr>
      </w:pPr>
      <w:r w:rsidRPr="00C64C27">
        <w:rPr>
          <w:lang w:val="es-419" w:eastAsia="es-CO"/>
        </w:rPr>
        <w:t xml:space="preserve">El proceso administrativo actúa como la hoja de ruta universal que transforma una idea en resultados tangibles. Se divide tradicionalmente en cuatro etapas cíclicas: planeación, organización, dirección y control. Cada una de estas fases aporta un valor </w:t>
      </w:r>
      <w:r w:rsidRPr="00C64C27">
        <w:rPr>
          <w:lang w:val="es-419" w:eastAsia="es-CO"/>
        </w:rPr>
        <w:lastRenderedPageBreak/>
        <w:t>específico a la gestión de equipos, permitiendo que el líder no solo maneje personas, sino que gestione sistemas de trabajo diseñados para el éxito.</w:t>
      </w:r>
    </w:p>
    <w:p w14:paraId="1B99AFA3" w14:textId="77777777" w:rsidR="00C64C27" w:rsidRPr="00C64C27" w:rsidRDefault="00C64C27" w:rsidP="00C64C27">
      <w:pPr>
        <w:rPr>
          <w:lang w:val="es-419" w:eastAsia="es-CO"/>
        </w:rPr>
      </w:pPr>
      <w:r w:rsidRPr="00C64C27">
        <w:rPr>
          <w:lang w:val="es-419" w:eastAsia="es-CO"/>
        </w:rPr>
        <w:t>El proceso administrativo aplicado al equipo de trabajo se desarrolla en cuatro etapas:</w:t>
      </w:r>
    </w:p>
    <w:p w14:paraId="2F9D03D1" w14:textId="29EFAF1C" w:rsidR="00C64C27" w:rsidRPr="00CB43B3" w:rsidRDefault="00C64C27" w:rsidP="00D97008">
      <w:pPr>
        <w:pStyle w:val="Prrafodelista"/>
        <w:numPr>
          <w:ilvl w:val="0"/>
          <w:numId w:val="7"/>
        </w:numPr>
        <w:rPr>
          <w:lang w:val="es-419" w:eastAsia="es-CO"/>
        </w:rPr>
      </w:pPr>
      <w:r w:rsidRPr="00CB43B3">
        <w:rPr>
          <w:b/>
          <w:lang w:val="es-419" w:eastAsia="es-CO"/>
        </w:rPr>
        <w:t>Planeación</w:t>
      </w:r>
      <w:r w:rsidRPr="00CB43B3">
        <w:rPr>
          <w:lang w:val="es-419" w:eastAsia="es-CO"/>
        </w:rPr>
        <w:t>: es el punto de partida en el que se definen la misión y los objetivos del equipo. En ella se seleccionan las estrategias administrativas que guiarán el camino, se anticipan los escenarios y se determinan los recursos necesarios.</w:t>
      </w:r>
    </w:p>
    <w:p w14:paraId="35A82CE3" w14:textId="671B7DD9" w:rsidR="00C64C27" w:rsidRPr="00CB43B3" w:rsidRDefault="00C64C27" w:rsidP="00D97008">
      <w:pPr>
        <w:pStyle w:val="Prrafodelista"/>
        <w:numPr>
          <w:ilvl w:val="0"/>
          <w:numId w:val="7"/>
        </w:numPr>
        <w:rPr>
          <w:lang w:val="es-419" w:eastAsia="es-CO"/>
        </w:rPr>
      </w:pPr>
      <w:r w:rsidRPr="00CB43B3">
        <w:rPr>
          <w:b/>
          <w:lang w:val="es-419" w:eastAsia="es-CO"/>
        </w:rPr>
        <w:t>Organización</w:t>
      </w:r>
      <w:r w:rsidRPr="00CB43B3">
        <w:rPr>
          <w:lang w:val="es-419" w:eastAsia="es-CO"/>
        </w:rPr>
        <w:t>: en esta fase se distribuyen las tareas y se asignan las responsabilidades. Es el momento en que la estrategia se vuelve operativa, al definir la jerarquía, los roles y la coordinación entre los miembros para evitar el desorden.</w:t>
      </w:r>
    </w:p>
    <w:p w14:paraId="0FCED0A4" w14:textId="3A2BDAE1" w:rsidR="00C64C27" w:rsidRPr="00CB43B3" w:rsidRDefault="00C64C27" w:rsidP="00D97008">
      <w:pPr>
        <w:pStyle w:val="Prrafodelista"/>
        <w:numPr>
          <w:ilvl w:val="0"/>
          <w:numId w:val="7"/>
        </w:numPr>
        <w:rPr>
          <w:lang w:val="es-419" w:eastAsia="es-CO"/>
        </w:rPr>
      </w:pPr>
      <w:r w:rsidRPr="00CB43B3">
        <w:rPr>
          <w:b/>
          <w:lang w:val="es-419" w:eastAsia="es-CO"/>
        </w:rPr>
        <w:t>Dirección</w:t>
      </w:r>
      <w:r w:rsidRPr="00CB43B3">
        <w:rPr>
          <w:lang w:val="es-419" w:eastAsia="es-CO"/>
        </w:rPr>
        <w:t>: se enfoca en la ejecución a través de la influencia y la motivación. Es la etapa en la que el liderazgo y la comunicación asertiva logran que los colaboradores se comprometan con los planes establecidos.</w:t>
      </w:r>
    </w:p>
    <w:p w14:paraId="0C26E4B2" w14:textId="179A8EF0" w:rsidR="00C64C27" w:rsidRPr="00CB43B3" w:rsidRDefault="00C64C27" w:rsidP="00D97008">
      <w:pPr>
        <w:pStyle w:val="Prrafodelista"/>
        <w:numPr>
          <w:ilvl w:val="0"/>
          <w:numId w:val="7"/>
        </w:numPr>
        <w:rPr>
          <w:lang w:val="es-419" w:eastAsia="es-CO"/>
        </w:rPr>
      </w:pPr>
      <w:r w:rsidRPr="00CB43B3">
        <w:rPr>
          <w:b/>
          <w:lang w:val="es-419" w:eastAsia="es-CO"/>
        </w:rPr>
        <w:t>Control</w:t>
      </w:r>
      <w:r w:rsidRPr="00CB43B3">
        <w:rPr>
          <w:lang w:val="es-419" w:eastAsia="es-CO"/>
        </w:rPr>
        <w:t>: funciona como un sistema de medición para verificar si las estrategias están dando resultado. Permite comparar los resultados obtenidos con los planeados, lo que facilita la corrección oportuna de las desviaciones.</w:t>
      </w:r>
    </w:p>
    <w:p w14:paraId="2C9A04F8" w14:textId="77777777" w:rsidR="00C64C27" w:rsidRPr="00C64C27" w:rsidRDefault="00C64C27" w:rsidP="00C64C27">
      <w:pPr>
        <w:rPr>
          <w:lang w:val="es-419" w:eastAsia="es-CO"/>
        </w:rPr>
      </w:pPr>
      <w:r w:rsidRPr="00C64C27">
        <w:rPr>
          <w:lang w:val="es-419" w:eastAsia="es-CO"/>
        </w:rPr>
        <w:t>En conjunto, estas cuatro etapas conforman un ciclo continuo: la planeación define el rumbo, la organización lo estructura, la dirección lo moviliza y el control lo evalúa. Su aplicación articulada permite que el equipo de trabajo actúe de manera coordinada, corrija a tiempo sus desviaciones y avance de forma sostenida hacia el logro de los objetivos.</w:t>
      </w:r>
    </w:p>
    <w:p w14:paraId="1BA9A04A" w14:textId="77777777" w:rsidR="00C64C27" w:rsidRPr="00C64C27" w:rsidRDefault="00C64C27" w:rsidP="00C64C27">
      <w:pPr>
        <w:rPr>
          <w:lang w:val="es-419" w:eastAsia="es-CO"/>
        </w:rPr>
      </w:pPr>
      <w:r w:rsidRPr="00C64C27">
        <w:rPr>
          <w:lang w:val="es-419" w:eastAsia="es-CO"/>
        </w:rPr>
        <w:lastRenderedPageBreak/>
        <w:t>Una de las estrategias fundamentales es la implementación de un liderazgo situacional, que se adapta al nivel de madurez y competencia de cada colaborador. Un administrador eficiente no aplica un estilo único, sino que sabe cuándo delegar, cuándo instruir y cuándo apoyar emocionalmente. Este enfoque permite que el equipo gane autonomía de forma progresiva, reduciendo la dependencia del supervisor y fomentando una cultura de responsabilidad compartida donde cada miembro se siente dueño de sus procesos.</w:t>
      </w:r>
    </w:p>
    <w:p w14:paraId="4D6004B9" w14:textId="77777777" w:rsidR="00C64C27" w:rsidRPr="00C64C27" w:rsidRDefault="00C64C27" w:rsidP="00C64C27">
      <w:pPr>
        <w:rPr>
          <w:lang w:val="es-419" w:eastAsia="es-CO"/>
        </w:rPr>
      </w:pPr>
      <w:r w:rsidRPr="00C64C27">
        <w:rPr>
          <w:lang w:val="es-419" w:eastAsia="es-CO"/>
        </w:rPr>
        <w:t xml:space="preserve">La comunicación asertiva se posiciona como el lubricante que permite que los engranajes de la estrategia funcionen sin fricciones. No se trata solo de transmitir información, sino de establecer canales bidireccionales donde el </w:t>
      </w:r>
      <w:proofErr w:type="spellStart"/>
      <w:r w:rsidRPr="00C64C27">
        <w:rPr>
          <w:lang w:val="es-419" w:eastAsia="es-CO"/>
        </w:rPr>
        <w:t>feedback</w:t>
      </w:r>
      <w:proofErr w:type="spellEnd"/>
      <w:r w:rsidRPr="00C64C27">
        <w:rPr>
          <w:lang w:val="es-419" w:eastAsia="es-CO"/>
        </w:rPr>
        <w:t xml:space="preserve"> sea constante y constructivo. Las organizaciones líderes utilizan reuniones de sincronización breve y plataformas digitales para asegurar que todos estén en la misma página, eliminando los silos informativos que suelen generar malentendidos y retrasos operativos.</w:t>
      </w:r>
    </w:p>
    <w:p w14:paraId="1FD53370" w14:textId="77777777" w:rsidR="00C64C27" w:rsidRPr="00C64C27" w:rsidRDefault="00C64C27" w:rsidP="00C64C27">
      <w:pPr>
        <w:rPr>
          <w:lang w:val="es-419" w:eastAsia="es-CO"/>
        </w:rPr>
      </w:pPr>
      <w:r w:rsidRPr="00C64C27">
        <w:rPr>
          <w:lang w:val="es-419" w:eastAsia="es-CO"/>
        </w:rPr>
        <w:t>Seguida por la optimización de la estructura de roles es vital para evitar la duplicidad de funciones y el agotamiento laboral. Una estrategia administrativa sólida define con exactitud qué se espera de cada rol, pero manteniendo la flexibilidad suficiente para que los miembros colaboren en proyectos transversales. Esta claridad reduce el estrés organizacional y permite que el talento humano se enfoque en actividades de alto valor, potenciando la especialización sin perder de vista la visión global.</w:t>
      </w:r>
    </w:p>
    <w:p w14:paraId="4787F091" w14:textId="77777777" w:rsidR="00C64C27" w:rsidRPr="00C64C27" w:rsidRDefault="00C64C27" w:rsidP="00C64C27">
      <w:pPr>
        <w:rPr>
          <w:lang w:val="es-419" w:eastAsia="es-CO"/>
        </w:rPr>
      </w:pPr>
      <w:r w:rsidRPr="00C64C27">
        <w:rPr>
          <w:lang w:val="es-419" w:eastAsia="es-CO"/>
        </w:rPr>
        <w:t>A estas prácticas se suman otras estrategias administrativas que fortalecen el desempeño del equipo:</w:t>
      </w:r>
    </w:p>
    <w:p w14:paraId="4524CC02" w14:textId="403A043A" w:rsidR="00C64C27" w:rsidRPr="005A0059" w:rsidRDefault="00C64C27" w:rsidP="00D97008">
      <w:pPr>
        <w:pStyle w:val="Prrafodelista"/>
        <w:numPr>
          <w:ilvl w:val="0"/>
          <w:numId w:val="8"/>
        </w:numPr>
        <w:rPr>
          <w:lang w:val="es-419" w:eastAsia="es-CO"/>
        </w:rPr>
      </w:pPr>
      <w:r w:rsidRPr="005A0059">
        <w:rPr>
          <w:b/>
          <w:lang w:val="es-419" w:eastAsia="es-CO"/>
        </w:rPr>
        <w:lastRenderedPageBreak/>
        <w:t>Gestión del desempeño</w:t>
      </w:r>
      <w:r w:rsidRPr="005A0059">
        <w:rPr>
          <w:lang w:val="es-419" w:eastAsia="es-CO"/>
        </w:rPr>
        <w:t>: consiste en medir los resultados del equipo con indicadores clave (KPI) para reconocer logros y detectar oportunidades de mejora, más que para sancionar. Por ejemplo, una cooperativa de caficultores del Huila puede monitorear los kilos recolectados por jornada y la calidad del grano, y ajustar sus procesos a tiempo para sostener la productividad y el ingreso de sus asociados.</w:t>
      </w:r>
    </w:p>
    <w:p w14:paraId="2FB340B2" w14:textId="61C65466" w:rsidR="00C64C27" w:rsidRPr="005A0059" w:rsidRDefault="00C64C27" w:rsidP="00D97008">
      <w:pPr>
        <w:pStyle w:val="Prrafodelista"/>
        <w:numPr>
          <w:ilvl w:val="0"/>
          <w:numId w:val="8"/>
        </w:numPr>
        <w:rPr>
          <w:lang w:val="es-419" w:eastAsia="es-CO"/>
        </w:rPr>
      </w:pPr>
      <w:r w:rsidRPr="005A0059">
        <w:rPr>
          <w:b/>
          <w:lang w:val="es-419" w:eastAsia="es-CO"/>
        </w:rPr>
        <w:t>Aprendizaje organizacional</w:t>
      </w:r>
      <w:r w:rsidRPr="005A0059">
        <w:rPr>
          <w:lang w:val="es-419" w:eastAsia="es-CO"/>
        </w:rPr>
        <w:t>: es el fomento de la capacitación continua para que las competencias del equipo no queden obsoletas frente a los cambios del entorno. Por ejemplo, una empresa de confecciones en Medellín puede programar formación periódica en nuevas máquinas y normas de calidad, de modo que sus operarios actualicen sus habilidades y respondan a las exigencias del mercado textil.</w:t>
      </w:r>
    </w:p>
    <w:p w14:paraId="0AC5A996" w14:textId="01E12652" w:rsidR="00C64C27" w:rsidRPr="005A0059" w:rsidRDefault="00C64C27" w:rsidP="00D97008">
      <w:pPr>
        <w:pStyle w:val="Prrafodelista"/>
        <w:numPr>
          <w:ilvl w:val="0"/>
          <w:numId w:val="8"/>
        </w:numPr>
        <w:rPr>
          <w:lang w:val="es-419" w:eastAsia="es-CO"/>
        </w:rPr>
      </w:pPr>
      <w:r w:rsidRPr="005A0059">
        <w:rPr>
          <w:b/>
          <w:lang w:val="es-419" w:eastAsia="es-CO"/>
        </w:rPr>
        <w:t>Resolución de conflictos</w:t>
      </w:r>
      <w:r w:rsidRPr="005A0059">
        <w:rPr>
          <w:lang w:val="es-419" w:eastAsia="es-CO"/>
        </w:rPr>
        <w:t>: implica establecer protocolos claros para mediar en los desacuerdos antes de que escalen, con neutralidad y enfoque en soluciones. Por ejemplo, en una obra de construcción en Barranquilla, el líder puede acordar reuniones breves para resolver las diferencias entre cuadrillas, de modo que se preserve el clima laboral y no se retrasen las actividades programadas.</w:t>
      </w:r>
    </w:p>
    <w:p w14:paraId="5C078674" w14:textId="338578C9" w:rsidR="00C64C27" w:rsidRPr="005A0059" w:rsidRDefault="00C64C27" w:rsidP="00D97008">
      <w:pPr>
        <w:pStyle w:val="Prrafodelista"/>
        <w:numPr>
          <w:ilvl w:val="0"/>
          <w:numId w:val="8"/>
        </w:numPr>
        <w:rPr>
          <w:lang w:val="es-419" w:eastAsia="es-CO"/>
        </w:rPr>
      </w:pPr>
      <w:r w:rsidRPr="005A0059">
        <w:rPr>
          <w:b/>
          <w:lang w:val="es-419" w:eastAsia="es-CO"/>
        </w:rPr>
        <w:t>Herramientas tecnológicas</w:t>
      </w:r>
      <w:r w:rsidRPr="005A0059">
        <w:rPr>
          <w:lang w:val="es-419" w:eastAsia="es-CO"/>
        </w:rPr>
        <w:t>: son los recursos digitales, como el software de gestión de proyectos, la colaboración en la nube y el análisis de datos, que agilizan las tareas rutinarias y liberan al equipo para la innovación. Por ejemplo, una pyme de logística en Bogotá puede usar una plataforma para asignar entregas y hacer seguimiento en tiempo real, y así responder mejor a sus clientes.</w:t>
      </w:r>
    </w:p>
    <w:p w14:paraId="27BDFB5D" w14:textId="602B1786" w:rsidR="00C64C27" w:rsidRPr="005A0059" w:rsidRDefault="00C64C27" w:rsidP="00D97008">
      <w:pPr>
        <w:pStyle w:val="Prrafodelista"/>
        <w:numPr>
          <w:ilvl w:val="0"/>
          <w:numId w:val="8"/>
        </w:numPr>
        <w:rPr>
          <w:lang w:val="es-419" w:eastAsia="es-CO"/>
        </w:rPr>
      </w:pPr>
      <w:r w:rsidRPr="005A0059">
        <w:rPr>
          <w:b/>
          <w:lang w:val="es-419" w:eastAsia="es-CO"/>
        </w:rPr>
        <w:lastRenderedPageBreak/>
        <w:t>Reconocimiento y motivación</w:t>
      </w:r>
      <w:r w:rsidRPr="005A0059">
        <w:rPr>
          <w:lang w:val="es-419" w:eastAsia="es-CO"/>
        </w:rPr>
        <w:t>: consiste en diseñar incentivos que premien la colaboración y valoren el esfuerzo, para reforzar el sentido de pertenencia y retener el talento. Por ejemplo, una empresa de turismo en el Eje Cafetero puede reconocer públicamente a los equipos con mejor servicio al cliente, lo que reduce la rotación de personal y atrae a nuevos colaboradores.</w:t>
      </w:r>
    </w:p>
    <w:p w14:paraId="28C48895" w14:textId="77777777" w:rsidR="00C64C27" w:rsidRPr="00C64C27" w:rsidRDefault="00C64C27" w:rsidP="00C64C27">
      <w:pPr>
        <w:rPr>
          <w:lang w:val="es-419" w:eastAsia="es-CO"/>
        </w:rPr>
      </w:pPr>
      <w:r w:rsidRPr="00C64C27">
        <w:rPr>
          <w:lang w:val="es-419" w:eastAsia="es-CO"/>
        </w:rPr>
        <w:t>En conjunto, medir el desempeño, formar a los colaboradores, gestionar los conflictos, aprovechar la tecnología y reconocer los aportes consolida equipos comprometidos y de alto rendimiento, y fortalece una cultura de mejora continua en la organización.</w:t>
      </w:r>
    </w:p>
    <w:p w14:paraId="42277F39" w14:textId="77777777" w:rsidR="00C64C27" w:rsidRPr="00C64C27" w:rsidRDefault="00C64C27" w:rsidP="00C64C27">
      <w:pPr>
        <w:rPr>
          <w:lang w:val="es-419" w:eastAsia="es-CO"/>
        </w:rPr>
      </w:pPr>
      <w:r w:rsidRPr="00C64C27">
        <w:rPr>
          <w:lang w:val="es-419" w:eastAsia="es-CO"/>
        </w:rPr>
        <w:t>Finalmente, la adaptabilidad ante el cambio se consagra como la estrategia maestra en la administración de equipos. En un mundo volátil, los planes deben ser lo suficientemente flexibles para ser rediseñados sin que el equipo entre en crisis. La administración debe cultivar una mentalidad resiliente, donde el cambio no sea visto como una amenaza, sino como una oportunidad para reconfigurar las tácticas y seguir avanzando hacia la excelencia operativa en un mercado global interconectado.</w:t>
      </w:r>
    </w:p>
    <w:p w14:paraId="004888AD" w14:textId="77777777" w:rsidR="00C64C27" w:rsidRPr="00C64C27" w:rsidRDefault="00C64C27" w:rsidP="00C64C27">
      <w:pPr>
        <w:rPr>
          <w:lang w:val="es-419" w:eastAsia="es-CO"/>
        </w:rPr>
      </w:pPr>
    </w:p>
    <w:p w14:paraId="79AFF597" w14:textId="3DB7718A" w:rsidR="00C64C27" w:rsidRPr="00C64C27" w:rsidRDefault="00C64C27" w:rsidP="005A0059">
      <w:pPr>
        <w:pStyle w:val="Ttulo2"/>
      </w:pPr>
      <w:bookmarkStart w:id="3" w:name="_Toc237961835"/>
      <w:r w:rsidRPr="00C64C27">
        <w:t>El trabajo en equipo</w:t>
      </w:r>
      <w:bookmarkEnd w:id="3"/>
    </w:p>
    <w:p w14:paraId="3BE2EFEB" w14:textId="3A82B7ED" w:rsidR="00C64C27" w:rsidRDefault="00C64C27" w:rsidP="00C64C27">
      <w:pPr>
        <w:rPr>
          <w:lang w:val="es-419" w:eastAsia="es-CO"/>
        </w:rPr>
      </w:pPr>
      <w:r w:rsidRPr="00C64C27">
        <w:rPr>
          <w:lang w:val="es-419" w:eastAsia="es-CO"/>
        </w:rPr>
        <w:t xml:space="preserve">Todas las estrategias administrativas descritas operan sobre una misma base: el trabajo en equipo. Antes de diagnosticar la situación de un equipo o de diseñar un plan de acción, conviene resolver algunas preguntas fundamentales sobre su naturaleza. Estas preguntas orientan el estudio del subtema y permiten que la planeación, la </w:t>
      </w:r>
      <w:r w:rsidRPr="00C64C27">
        <w:rPr>
          <w:lang w:val="es-419" w:eastAsia="es-CO"/>
        </w:rPr>
        <w:lastRenderedPageBreak/>
        <w:t>organización, la dirección y el control se apliquen sobre una realidad humana concreta y no sobre un conjunto de tareas aisladas.</w:t>
      </w:r>
    </w:p>
    <w:p w14:paraId="3D4ADCA1" w14:textId="77777777" w:rsidR="00C64C27" w:rsidRPr="00C64C27" w:rsidRDefault="00C64C27" w:rsidP="00C64C27">
      <w:pPr>
        <w:rPr>
          <w:lang w:val="es-419" w:eastAsia="es-CO"/>
        </w:rPr>
      </w:pPr>
      <w:r w:rsidRPr="00C64C27">
        <w:rPr>
          <w:lang w:val="es-419" w:eastAsia="es-CO"/>
        </w:rPr>
        <w:t>¿Qué es un equipo de trabajo?</w:t>
      </w:r>
    </w:p>
    <w:p w14:paraId="7B9DA448" w14:textId="77777777" w:rsidR="00C64C27" w:rsidRPr="00C64C27" w:rsidRDefault="00C64C27" w:rsidP="00C64C27">
      <w:pPr>
        <w:rPr>
          <w:lang w:val="es-419" w:eastAsia="es-CO"/>
        </w:rPr>
      </w:pPr>
      <w:r w:rsidRPr="00C64C27">
        <w:rPr>
          <w:lang w:val="es-419" w:eastAsia="es-CO"/>
        </w:rPr>
        <w:t>¿Cómo se conforma?</w:t>
      </w:r>
    </w:p>
    <w:p w14:paraId="45DA1516" w14:textId="77777777" w:rsidR="00C64C27" w:rsidRPr="00C64C27" w:rsidRDefault="00C64C27" w:rsidP="00C64C27">
      <w:pPr>
        <w:rPr>
          <w:lang w:val="es-419" w:eastAsia="es-CO"/>
        </w:rPr>
      </w:pPr>
      <w:r w:rsidRPr="00C64C27">
        <w:rPr>
          <w:lang w:val="es-419" w:eastAsia="es-CO"/>
        </w:rPr>
        <w:t>¿Por qué etapas atraviesa?</w:t>
      </w:r>
    </w:p>
    <w:p w14:paraId="43D6E2AD" w14:textId="1E971D30" w:rsidR="00C64C27" w:rsidRDefault="00C64C27" w:rsidP="00C64C27">
      <w:pPr>
        <w:rPr>
          <w:lang w:val="es-419" w:eastAsia="es-CO"/>
        </w:rPr>
      </w:pPr>
      <w:r w:rsidRPr="00C64C27">
        <w:rPr>
          <w:lang w:val="es-419" w:eastAsia="es-CO"/>
        </w:rPr>
        <w:t>¿Qué roles cumplen sus integrantes?</w:t>
      </w:r>
    </w:p>
    <w:p w14:paraId="1F5EF1F7" w14:textId="77777777" w:rsidR="00C64C27" w:rsidRPr="005A0059" w:rsidRDefault="00C64C27" w:rsidP="00D97008">
      <w:pPr>
        <w:pStyle w:val="Prrafodelista"/>
        <w:numPr>
          <w:ilvl w:val="0"/>
          <w:numId w:val="10"/>
        </w:numPr>
        <w:rPr>
          <w:b/>
          <w:lang w:val="es-419" w:eastAsia="es-CO"/>
        </w:rPr>
      </w:pPr>
      <w:r w:rsidRPr="005A0059">
        <w:rPr>
          <w:b/>
          <w:lang w:val="es-419" w:eastAsia="es-CO"/>
        </w:rPr>
        <w:t>Concepto de equipo de trabajo</w:t>
      </w:r>
    </w:p>
    <w:p w14:paraId="1875567E" w14:textId="77777777" w:rsidR="00C64C27" w:rsidRPr="00C64C27" w:rsidRDefault="00C64C27" w:rsidP="00C64C27">
      <w:pPr>
        <w:rPr>
          <w:lang w:val="es-419" w:eastAsia="es-CO"/>
        </w:rPr>
      </w:pPr>
      <w:r w:rsidRPr="00C64C27">
        <w:rPr>
          <w:lang w:val="es-419" w:eastAsia="es-CO"/>
        </w:rPr>
        <w:t>Un equipo de trabajo es un conjunto reducido de personas con habilidades complementarias que se comprometen con un propósito común, un conjunto de metas de desempeño y una forma de trabajo por la cual se consideran mutuamente responsables. A diferencia de un grupo, en el que cada integrante persigue objetivos individuales y responde de manera aislada, el equipo se caracteriza por la interdependencia, la responsabilidad compartida y la búsqueda de resultados colectivos que ningún miembro podría alcanzar por sí solo.</w:t>
      </w:r>
    </w:p>
    <w:p w14:paraId="6883D75E" w14:textId="77777777" w:rsidR="00C64C27" w:rsidRPr="00C64C27" w:rsidRDefault="00C64C27" w:rsidP="00C64C27">
      <w:pPr>
        <w:rPr>
          <w:lang w:val="es-419" w:eastAsia="es-CO"/>
        </w:rPr>
      </w:pPr>
      <w:r w:rsidRPr="00C64C27">
        <w:rPr>
          <w:lang w:val="es-419" w:eastAsia="es-CO"/>
        </w:rPr>
        <w:t>Distinguir el grupo del equipo ayuda a orientar la gestión. Mientras que en el grupo predomina la suma de esfuerzos, en el equipo se persigue la sinergia, es decir, un resultado conjunto superior a la simple adición de los aportes individuales. Las principales diferencias son:</w:t>
      </w:r>
    </w:p>
    <w:p w14:paraId="24EA28D0" w14:textId="1D2259ED" w:rsidR="00C64C27" w:rsidRPr="005A0059" w:rsidRDefault="00C64C27" w:rsidP="00D97008">
      <w:pPr>
        <w:pStyle w:val="Prrafodelista"/>
        <w:numPr>
          <w:ilvl w:val="0"/>
          <w:numId w:val="9"/>
        </w:numPr>
        <w:rPr>
          <w:lang w:val="es-419" w:eastAsia="es-CO"/>
        </w:rPr>
      </w:pPr>
      <w:r w:rsidRPr="005A0059">
        <w:rPr>
          <w:b/>
          <w:lang w:val="es-419" w:eastAsia="es-CO"/>
        </w:rPr>
        <w:t>Objetivo</w:t>
      </w:r>
      <w:r w:rsidRPr="005A0059">
        <w:rPr>
          <w:lang w:val="es-419" w:eastAsia="es-CO"/>
        </w:rPr>
        <w:t>: en el grupo cada persona tiene metas propias; en el equipo existe una meta común compartida.</w:t>
      </w:r>
    </w:p>
    <w:p w14:paraId="462C6A1C" w14:textId="4929D64B" w:rsidR="00C64C27" w:rsidRPr="005A0059" w:rsidRDefault="00C64C27" w:rsidP="00D97008">
      <w:pPr>
        <w:pStyle w:val="Prrafodelista"/>
        <w:numPr>
          <w:ilvl w:val="0"/>
          <w:numId w:val="9"/>
        </w:numPr>
        <w:rPr>
          <w:lang w:val="es-419" w:eastAsia="es-CO"/>
        </w:rPr>
      </w:pPr>
      <w:r w:rsidRPr="005A0059">
        <w:rPr>
          <w:b/>
          <w:lang w:val="es-419" w:eastAsia="es-CO"/>
        </w:rPr>
        <w:t>Responsabilidad</w:t>
      </w:r>
      <w:r w:rsidRPr="005A0059">
        <w:rPr>
          <w:lang w:val="es-419" w:eastAsia="es-CO"/>
        </w:rPr>
        <w:t>: en el grupo es individual; en el equipo es individual y colectiva a la vez.</w:t>
      </w:r>
    </w:p>
    <w:p w14:paraId="30EF9701" w14:textId="077E62BC" w:rsidR="00C64C27" w:rsidRPr="005A0059" w:rsidRDefault="00C64C27" w:rsidP="00D97008">
      <w:pPr>
        <w:pStyle w:val="Prrafodelista"/>
        <w:numPr>
          <w:ilvl w:val="0"/>
          <w:numId w:val="9"/>
        </w:numPr>
        <w:rPr>
          <w:lang w:val="es-419" w:eastAsia="es-CO"/>
        </w:rPr>
      </w:pPr>
      <w:r w:rsidRPr="005A0059">
        <w:rPr>
          <w:b/>
          <w:lang w:val="es-419" w:eastAsia="es-CO"/>
        </w:rPr>
        <w:lastRenderedPageBreak/>
        <w:t>Resultado</w:t>
      </w:r>
      <w:r w:rsidRPr="005A0059">
        <w:rPr>
          <w:lang w:val="es-419" w:eastAsia="es-CO"/>
        </w:rPr>
        <w:t>: el grupo genera productos separados; el equipo construye un producto colectivo e integrado.</w:t>
      </w:r>
    </w:p>
    <w:p w14:paraId="7280CB3D" w14:textId="577640D4" w:rsidR="00C64C27" w:rsidRPr="005A0059" w:rsidRDefault="00C64C27" w:rsidP="00D97008">
      <w:pPr>
        <w:pStyle w:val="Prrafodelista"/>
        <w:numPr>
          <w:ilvl w:val="0"/>
          <w:numId w:val="9"/>
        </w:numPr>
        <w:rPr>
          <w:lang w:val="es-419" w:eastAsia="es-CO"/>
        </w:rPr>
      </w:pPr>
      <w:r w:rsidRPr="005A0059">
        <w:rPr>
          <w:b/>
          <w:lang w:val="es-419" w:eastAsia="es-CO"/>
        </w:rPr>
        <w:t>Relación</w:t>
      </w:r>
      <w:r w:rsidRPr="005A0059">
        <w:rPr>
          <w:lang w:val="es-419" w:eastAsia="es-CO"/>
        </w:rPr>
        <w:t>: en el grupo los vínculos suelen ser formales; en el equipo se cultivan la confianza y la cooperación.</w:t>
      </w:r>
    </w:p>
    <w:p w14:paraId="2E0BF211" w14:textId="77777777" w:rsidR="00C64C27" w:rsidRPr="005A0059" w:rsidRDefault="00C64C27" w:rsidP="00D97008">
      <w:pPr>
        <w:pStyle w:val="Prrafodelista"/>
        <w:numPr>
          <w:ilvl w:val="0"/>
          <w:numId w:val="10"/>
        </w:numPr>
        <w:rPr>
          <w:b/>
          <w:lang w:val="es-419" w:eastAsia="es-CO"/>
        </w:rPr>
      </w:pPr>
      <w:r w:rsidRPr="005A0059">
        <w:rPr>
          <w:b/>
          <w:lang w:val="es-419" w:eastAsia="es-CO"/>
        </w:rPr>
        <w:t>Componentes del equipo de trabajo</w:t>
      </w:r>
    </w:p>
    <w:p w14:paraId="1B52484D" w14:textId="77777777" w:rsidR="00C64C27" w:rsidRPr="00C64C27" w:rsidRDefault="00C64C27" w:rsidP="00C64C27">
      <w:pPr>
        <w:rPr>
          <w:lang w:val="es-419" w:eastAsia="es-CO"/>
        </w:rPr>
      </w:pPr>
      <w:r w:rsidRPr="00C64C27">
        <w:rPr>
          <w:lang w:val="es-419" w:eastAsia="es-CO"/>
        </w:rPr>
        <w:t>Para funcionar de manera efectiva, un equipo requiere una serie de componentes que le dan estructura y sentido. Su presencia y equilibrio determinan la calidad del trabajo conjunto:</w:t>
      </w:r>
    </w:p>
    <w:p w14:paraId="3EAC6872" w14:textId="49278D75" w:rsidR="00C64C27" w:rsidRPr="005A0059" w:rsidRDefault="00C64C27" w:rsidP="00D97008">
      <w:pPr>
        <w:pStyle w:val="Prrafodelista"/>
        <w:numPr>
          <w:ilvl w:val="0"/>
          <w:numId w:val="11"/>
        </w:numPr>
        <w:rPr>
          <w:lang w:val="es-419" w:eastAsia="es-CO"/>
        </w:rPr>
      </w:pPr>
      <w:r w:rsidRPr="005A0059">
        <w:rPr>
          <w:b/>
          <w:lang w:val="es-419" w:eastAsia="es-CO"/>
        </w:rPr>
        <w:t>Propósito común</w:t>
      </w:r>
      <w:r w:rsidRPr="005A0059">
        <w:rPr>
          <w:lang w:val="es-419" w:eastAsia="es-CO"/>
        </w:rPr>
        <w:t>: razón de ser del equipo, que orienta las decisiones y da sentido a las tareas.</w:t>
      </w:r>
    </w:p>
    <w:p w14:paraId="772FB946" w14:textId="4DF5EF38" w:rsidR="00C64C27" w:rsidRPr="005A0059" w:rsidRDefault="00C64C27" w:rsidP="00D97008">
      <w:pPr>
        <w:pStyle w:val="Prrafodelista"/>
        <w:numPr>
          <w:ilvl w:val="0"/>
          <w:numId w:val="11"/>
        </w:numPr>
        <w:rPr>
          <w:lang w:val="es-419" w:eastAsia="es-CO"/>
        </w:rPr>
      </w:pPr>
      <w:r w:rsidRPr="005A0059">
        <w:rPr>
          <w:b/>
          <w:lang w:val="es-419" w:eastAsia="es-CO"/>
        </w:rPr>
        <w:t>Metas de desempeño</w:t>
      </w:r>
      <w:r w:rsidRPr="005A0059">
        <w:rPr>
          <w:lang w:val="es-419" w:eastAsia="es-CO"/>
        </w:rPr>
        <w:t>: resultados concretos y medibles que traducen el propósito en logros verificables.</w:t>
      </w:r>
    </w:p>
    <w:p w14:paraId="7CE3A6CA" w14:textId="306E768D" w:rsidR="00C64C27" w:rsidRPr="005A0059" w:rsidRDefault="00C64C27" w:rsidP="00D97008">
      <w:pPr>
        <w:pStyle w:val="Prrafodelista"/>
        <w:numPr>
          <w:ilvl w:val="0"/>
          <w:numId w:val="11"/>
        </w:numPr>
        <w:rPr>
          <w:lang w:val="es-419" w:eastAsia="es-CO"/>
        </w:rPr>
      </w:pPr>
      <w:r w:rsidRPr="005A0059">
        <w:rPr>
          <w:b/>
          <w:lang w:val="es-419" w:eastAsia="es-CO"/>
        </w:rPr>
        <w:t>Roles y responsabilidades</w:t>
      </w:r>
      <w:r w:rsidRPr="005A0059">
        <w:rPr>
          <w:lang w:val="es-419" w:eastAsia="es-CO"/>
        </w:rPr>
        <w:t>: distribución clara de funciones que evita duplicidades y vacíos.</w:t>
      </w:r>
    </w:p>
    <w:p w14:paraId="44829708" w14:textId="1D5A2551" w:rsidR="00C64C27" w:rsidRPr="005A0059" w:rsidRDefault="00C64C27" w:rsidP="00D97008">
      <w:pPr>
        <w:pStyle w:val="Prrafodelista"/>
        <w:numPr>
          <w:ilvl w:val="0"/>
          <w:numId w:val="11"/>
        </w:numPr>
        <w:rPr>
          <w:lang w:val="es-419" w:eastAsia="es-CO"/>
        </w:rPr>
      </w:pPr>
      <w:r w:rsidRPr="005A0059">
        <w:rPr>
          <w:b/>
          <w:lang w:val="es-419" w:eastAsia="es-CO"/>
        </w:rPr>
        <w:t>Normas de funcionamiento</w:t>
      </w:r>
      <w:r w:rsidRPr="005A0059">
        <w:rPr>
          <w:lang w:val="es-419" w:eastAsia="es-CO"/>
        </w:rPr>
        <w:t>: acuerdos sobre la manera de comunicarse, decidir y resolver las diferencias.</w:t>
      </w:r>
    </w:p>
    <w:p w14:paraId="60E8ED4A" w14:textId="5A97D1FB" w:rsidR="00C64C27" w:rsidRPr="005A0059" w:rsidRDefault="00C64C27" w:rsidP="00D97008">
      <w:pPr>
        <w:pStyle w:val="Prrafodelista"/>
        <w:numPr>
          <w:ilvl w:val="0"/>
          <w:numId w:val="11"/>
        </w:numPr>
        <w:rPr>
          <w:lang w:val="es-419" w:eastAsia="es-CO"/>
        </w:rPr>
      </w:pPr>
      <w:r w:rsidRPr="005A0059">
        <w:rPr>
          <w:b/>
          <w:lang w:val="es-419" w:eastAsia="es-CO"/>
        </w:rPr>
        <w:t>Comunicación</w:t>
      </w:r>
      <w:r w:rsidRPr="005A0059">
        <w:rPr>
          <w:lang w:val="es-419" w:eastAsia="es-CO"/>
        </w:rPr>
        <w:t>: intercambio permanente de información que mantiene la coordinación entre los integrantes.</w:t>
      </w:r>
    </w:p>
    <w:p w14:paraId="62E4127D" w14:textId="6AC2DDF8" w:rsidR="00C64C27" w:rsidRDefault="00C64C27" w:rsidP="00D97008">
      <w:pPr>
        <w:pStyle w:val="Prrafodelista"/>
        <w:numPr>
          <w:ilvl w:val="0"/>
          <w:numId w:val="11"/>
        </w:numPr>
        <w:rPr>
          <w:lang w:val="es-419" w:eastAsia="es-CO"/>
        </w:rPr>
      </w:pPr>
      <w:r w:rsidRPr="005A0059">
        <w:rPr>
          <w:b/>
          <w:lang w:val="es-419" w:eastAsia="es-CO"/>
        </w:rPr>
        <w:t>Confianza y cohesión</w:t>
      </w:r>
      <w:r w:rsidRPr="005A0059">
        <w:rPr>
          <w:lang w:val="es-419" w:eastAsia="es-CO"/>
        </w:rPr>
        <w:t>: vínculo que sostiene la cooperación y el compromiso a lo largo del tiempo.</w:t>
      </w:r>
    </w:p>
    <w:p w14:paraId="62A620BF" w14:textId="77777777" w:rsidR="00C64C27" w:rsidRPr="005A0059" w:rsidRDefault="00C64C27" w:rsidP="00D97008">
      <w:pPr>
        <w:pStyle w:val="Prrafodelista"/>
        <w:numPr>
          <w:ilvl w:val="0"/>
          <w:numId w:val="10"/>
        </w:numPr>
        <w:rPr>
          <w:b/>
          <w:lang w:val="es-419" w:eastAsia="es-CO"/>
        </w:rPr>
      </w:pPr>
      <w:r w:rsidRPr="005A0059">
        <w:rPr>
          <w:b/>
          <w:lang w:val="es-419" w:eastAsia="es-CO"/>
        </w:rPr>
        <w:t>Etapas del desarrollo de un equipo</w:t>
      </w:r>
    </w:p>
    <w:p w14:paraId="1A432957" w14:textId="77777777" w:rsidR="00C64C27" w:rsidRPr="00C64C27" w:rsidRDefault="00C64C27" w:rsidP="00C64C27">
      <w:pPr>
        <w:rPr>
          <w:lang w:val="es-419" w:eastAsia="es-CO"/>
        </w:rPr>
      </w:pPr>
      <w:r w:rsidRPr="00C64C27">
        <w:rPr>
          <w:lang w:val="es-419" w:eastAsia="es-CO"/>
        </w:rPr>
        <w:t xml:space="preserve">Los equipos no alcanzan su máximo rendimiento de manera inmediata, sino que evolucionan a través de etapas sucesivas. El modelo propuesto por Bruce </w:t>
      </w:r>
      <w:proofErr w:type="spellStart"/>
      <w:r w:rsidRPr="00C64C27">
        <w:rPr>
          <w:lang w:val="es-419" w:eastAsia="es-CO"/>
        </w:rPr>
        <w:t>Tuckman</w:t>
      </w:r>
      <w:proofErr w:type="spellEnd"/>
      <w:r w:rsidRPr="00C64C27">
        <w:rPr>
          <w:lang w:val="es-419" w:eastAsia="es-CO"/>
        </w:rPr>
        <w:t xml:space="preserve"> </w:t>
      </w:r>
      <w:r w:rsidRPr="00C64C27">
        <w:rPr>
          <w:lang w:val="es-419" w:eastAsia="es-CO"/>
        </w:rPr>
        <w:lastRenderedPageBreak/>
        <w:t>describe cinco fases que ayudan a comprender el comportamiento del equipo y a orientar la intervención del líder en cada momento:</w:t>
      </w:r>
    </w:p>
    <w:p w14:paraId="1D959BF1" w14:textId="67685009" w:rsidR="00C64C27" w:rsidRPr="005A0059" w:rsidRDefault="00C64C27" w:rsidP="00D97008">
      <w:pPr>
        <w:pStyle w:val="Prrafodelista"/>
        <w:numPr>
          <w:ilvl w:val="0"/>
          <w:numId w:val="12"/>
        </w:numPr>
        <w:rPr>
          <w:lang w:val="es-419" w:eastAsia="es-CO"/>
        </w:rPr>
      </w:pPr>
      <w:r w:rsidRPr="005A0059">
        <w:rPr>
          <w:b/>
          <w:lang w:val="es-419" w:eastAsia="es-CO"/>
        </w:rPr>
        <w:t>Formación</w:t>
      </w:r>
      <w:r w:rsidRPr="005A0059">
        <w:rPr>
          <w:lang w:val="es-419" w:eastAsia="es-CO"/>
        </w:rPr>
        <w:t>: los integrantes se conocen, identifican el propósito y actúan con cierta cautela. El líder orienta y clarifica los objetivos.</w:t>
      </w:r>
    </w:p>
    <w:p w14:paraId="0F8C1BE9" w14:textId="71407E21" w:rsidR="00C64C27" w:rsidRPr="005A0059" w:rsidRDefault="00C64C27" w:rsidP="00D97008">
      <w:pPr>
        <w:pStyle w:val="Prrafodelista"/>
        <w:numPr>
          <w:ilvl w:val="0"/>
          <w:numId w:val="12"/>
        </w:numPr>
        <w:rPr>
          <w:lang w:val="es-419" w:eastAsia="es-CO"/>
        </w:rPr>
      </w:pPr>
      <w:r w:rsidRPr="005A0059">
        <w:rPr>
          <w:b/>
          <w:lang w:val="es-419" w:eastAsia="es-CO"/>
        </w:rPr>
        <w:t>Conflicto</w:t>
      </w:r>
      <w:r w:rsidRPr="005A0059">
        <w:rPr>
          <w:lang w:val="es-419" w:eastAsia="es-CO"/>
        </w:rPr>
        <w:t>: surgen diferencias de criterio, tensiones y competencia por los roles. Es una etapa natural que, bien gestionada, fortalece al equipo.</w:t>
      </w:r>
    </w:p>
    <w:p w14:paraId="0D176555" w14:textId="25FCF83D" w:rsidR="00C64C27" w:rsidRPr="005A0059" w:rsidRDefault="00C64C27" w:rsidP="00D97008">
      <w:pPr>
        <w:pStyle w:val="Prrafodelista"/>
        <w:numPr>
          <w:ilvl w:val="0"/>
          <w:numId w:val="12"/>
        </w:numPr>
        <w:rPr>
          <w:lang w:val="es-419" w:eastAsia="es-CO"/>
        </w:rPr>
      </w:pPr>
      <w:r w:rsidRPr="005A0059">
        <w:rPr>
          <w:b/>
          <w:lang w:val="es-419" w:eastAsia="es-CO"/>
        </w:rPr>
        <w:t>Normalización</w:t>
      </w:r>
      <w:r w:rsidRPr="005A0059">
        <w:rPr>
          <w:lang w:val="es-419" w:eastAsia="es-CO"/>
        </w:rPr>
        <w:t>: se establecen acuerdos, normas y una forma de trabajo compartida, con lo que aumentan la confianza y la cooperación.</w:t>
      </w:r>
    </w:p>
    <w:p w14:paraId="55971D62" w14:textId="5136150C" w:rsidR="00C64C27" w:rsidRPr="005A0059" w:rsidRDefault="00C64C27" w:rsidP="00D97008">
      <w:pPr>
        <w:pStyle w:val="Prrafodelista"/>
        <w:numPr>
          <w:ilvl w:val="0"/>
          <w:numId w:val="12"/>
        </w:numPr>
        <w:rPr>
          <w:lang w:val="es-419" w:eastAsia="es-CO"/>
        </w:rPr>
      </w:pPr>
      <w:r w:rsidRPr="005A0059">
        <w:rPr>
          <w:b/>
          <w:lang w:val="es-419" w:eastAsia="es-CO"/>
        </w:rPr>
        <w:t>Desempeño</w:t>
      </w:r>
      <w:r w:rsidRPr="005A0059">
        <w:rPr>
          <w:lang w:val="es-419" w:eastAsia="es-CO"/>
        </w:rPr>
        <w:t>: el equipo trabaja con autonomía y eficacia, orientado a resultados, mientras el líder delega y acompaña.</w:t>
      </w:r>
    </w:p>
    <w:p w14:paraId="214F1896" w14:textId="7835FEDE" w:rsidR="00C64C27" w:rsidRPr="005A0059" w:rsidRDefault="00C64C27" w:rsidP="00D97008">
      <w:pPr>
        <w:pStyle w:val="Prrafodelista"/>
        <w:numPr>
          <w:ilvl w:val="0"/>
          <w:numId w:val="12"/>
        </w:numPr>
        <w:rPr>
          <w:lang w:val="es-419" w:eastAsia="es-CO"/>
        </w:rPr>
      </w:pPr>
      <w:r w:rsidRPr="005A0059">
        <w:rPr>
          <w:b/>
          <w:lang w:val="es-419" w:eastAsia="es-CO"/>
        </w:rPr>
        <w:t>Disolución</w:t>
      </w:r>
      <w:r w:rsidRPr="005A0059">
        <w:rPr>
          <w:lang w:val="es-419" w:eastAsia="es-CO"/>
        </w:rPr>
        <w:t>: una vez cumplido el propósito, el equipo cierra su ciclo, evalúa lo aprendido y reconoce los logros alcanzados.</w:t>
      </w:r>
    </w:p>
    <w:p w14:paraId="27645FA2" w14:textId="77777777" w:rsidR="00C64C27" w:rsidRPr="00C64C27" w:rsidRDefault="00C64C27" w:rsidP="00C64C27">
      <w:pPr>
        <w:rPr>
          <w:lang w:val="es-419" w:eastAsia="es-CO"/>
        </w:rPr>
      </w:pPr>
      <w:r w:rsidRPr="00C64C27">
        <w:rPr>
          <w:lang w:val="es-419" w:eastAsia="es-CO"/>
        </w:rPr>
        <w:t>Reconocer la etapa en la que se encuentra el equipo permite al administrador ajustar su estilo de liderazgo, anticipar dificultades y acompañar la transición hacia niveles superiores de madurez.</w:t>
      </w:r>
    </w:p>
    <w:p w14:paraId="50B59082" w14:textId="77777777" w:rsidR="00C64C27" w:rsidRPr="005A0059" w:rsidRDefault="00C64C27" w:rsidP="00D97008">
      <w:pPr>
        <w:pStyle w:val="Prrafodelista"/>
        <w:numPr>
          <w:ilvl w:val="0"/>
          <w:numId w:val="10"/>
        </w:numPr>
        <w:rPr>
          <w:b/>
          <w:lang w:val="es-419" w:eastAsia="es-CO"/>
        </w:rPr>
      </w:pPr>
      <w:r w:rsidRPr="005A0059">
        <w:rPr>
          <w:b/>
          <w:lang w:val="es-419" w:eastAsia="es-CO"/>
        </w:rPr>
        <w:t>Roles dentro del equipo</w:t>
      </w:r>
    </w:p>
    <w:p w14:paraId="6075B014" w14:textId="77777777" w:rsidR="00C64C27" w:rsidRPr="00C64C27" w:rsidRDefault="00C64C27" w:rsidP="00C64C27">
      <w:pPr>
        <w:rPr>
          <w:lang w:val="es-419" w:eastAsia="es-CO"/>
        </w:rPr>
      </w:pPr>
      <w:r w:rsidRPr="00C64C27">
        <w:rPr>
          <w:lang w:val="es-419" w:eastAsia="es-CO"/>
        </w:rPr>
        <w:t>Además de las funciones formales asignadas a cada cargo, en todo equipo se manifiestan roles relacionados con la forma en que las personas contribuyen a la tarea y a la convivencia. Comprender estos roles facilita la conformación de equipos equilibrados. De manera general, pueden agruparse en tres categorías:</w:t>
      </w:r>
    </w:p>
    <w:p w14:paraId="1DF0DBD7" w14:textId="0B1D4F7D" w:rsidR="00C64C27" w:rsidRPr="005A0059" w:rsidRDefault="00C64C27" w:rsidP="00D97008">
      <w:pPr>
        <w:pStyle w:val="Prrafodelista"/>
        <w:numPr>
          <w:ilvl w:val="0"/>
          <w:numId w:val="13"/>
        </w:numPr>
        <w:rPr>
          <w:lang w:val="es-419" w:eastAsia="es-CO"/>
        </w:rPr>
      </w:pPr>
      <w:r w:rsidRPr="005A0059">
        <w:rPr>
          <w:b/>
          <w:lang w:val="es-419" w:eastAsia="es-CO"/>
        </w:rPr>
        <w:t>Roles de acción</w:t>
      </w:r>
      <w:r w:rsidRPr="005A0059">
        <w:rPr>
          <w:lang w:val="es-419" w:eastAsia="es-CO"/>
        </w:rPr>
        <w:t>: orientados a la ejecución y al logro de resultados, como impulsar las tareas, organizar el trabajo y finalizarlo.</w:t>
      </w:r>
    </w:p>
    <w:p w14:paraId="3C2E8226" w14:textId="6CFF01C0" w:rsidR="00C64C27" w:rsidRPr="005A0059" w:rsidRDefault="00C64C27" w:rsidP="00D97008">
      <w:pPr>
        <w:pStyle w:val="Prrafodelista"/>
        <w:numPr>
          <w:ilvl w:val="0"/>
          <w:numId w:val="13"/>
        </w:numPr>
        <w:rPr>
          <w:lang w:val="es-419" w:eastAsia="es-CO"/>
        </w:rPr>
      </w:pPr>
      <w:r w:rsidRPr="005A0059">
        <w:rPr>
          <w:b/>
          <w:lang w:val="es-419" w:eastAsia="es-CO"/>
        </w:rPr>
        <w:lastRenderedPageBreak/>
        <w:t>Roles sociales</w:t>
      </w:r>
      <w:r w:rsidRPr="005A0059">
        <w:rPr>
          <w:lang w:val="es-419" w:eastAsia="es-CO"/>
        </w:rPr>
        <w:t>: enfocados en las relaciones y la cohesión, como coordinar, cooperar e integrar a los demás integrantes.</w:t>
      </w:r>
    </w:p>
    <w:p w14:paraId="5F43CABD" w14:textId="3E8EB611" w:rsidR="00C64C27" w:rsidRPr="005A0059" w:rsidRDefault="00C64C27" w:rsidP="00D97008">
      <w:pPr>
        <w:pStyle w:val="Prrafodelista"/>
        <w:numPr>
          <w:ilvl w:val="0"/>
          <w:numId w:val="13"/>
        </w:numPr>
        <w:rPr>
          <w:lang w:val="es-419" w:eastAsia="es-CO"/>
        </w:rPr>
      </w:pPr>
      <w:r w:rsidRPr="005A0059">
        <w:rPr>
          <w:b/>
          <w:lang w:val="es-419" w:eastAsia="es-CO"/>
        </w:rPr>
        <w:t>Roles mentales</w:t>
      </w:r>
      <w:r w:rsidRPr="005A0059">
        <w:rPr>
          <w:lang w:val="es-419" w:eastAsia="es-CO"/>
        </w:rPr>
        <w:t>: centrados en las ideas y el análisis, como aportar creatividad, evaluar opciones y especializar el conocimiento.</w:t>
      </w:r>
    </w:p>
    <w:p w14:paraId="24C4ACFE" w14:textId="77777777" w:rsidR="00C64C27" w:rsidRPr="00C64C27" w:rsidRDefault="00C64C27" w:rsidP="00C64C27">
      <w:pPr>
        <w:rPr>
          <w:lang w:val="es-419" w:eastAsia="es-CO"/>
        </w:rPr>
      </w:pPr>
      <w:r w:rsidRPr="00C64C27">
        <w:rPr>
          <w:lang w:val="es-419" w:eastAsia="es-CO"/>
        </w:rPr>
        <w:t>Un equipo equilibrado combina los tres tipos de roles. El exceso de un rol o la ausencia de otro puede generar desorganización, conflictos o falta de innovación; por ello, el administrador procura que los perfiles se complementen.</w:t>
      </w:r>
    </w:p>
    <w:p w14:paraId="4A8EE065" w14:textId="77777777" w:rsidR="00C64C27" w:rsidRPr="005A0059" w:rsidRDefault="00C64C27" w:rsidP="00D97008">
      <w:pPr>
        <w:pStyle w:val="Prrafodelista"/>
        <w:numPr>
          <w:ilvl w:val="0"/>
          <w:numId w:val="10"/>
        </w:numPr>
        <w:rPr>
          <w:b/>
          <w:lang w:val="es-419" w:eastAsia="es-CO"/>
        </w:rPr>
      </w:pPr>
      <w:r w:rsidRPr="005A0059">
        <w:rPr>
          <w:b/>
          <w:lang w:val="es-419" w:eastAsia="es-CO"/>
        </w:rPr>
        <w:t>Planteamiento de metas del equipo</w:t>
      </w:r>
    </w:p>
    <w:p w14:paraId="66437003" w14:textId="77777777" w:rsidR="00C64C27" w:rsidRPr="00C64C27" w:rsidRDefault="00C64C27" w:rsidP="00C64C27">
      <w:pPr>
        <w:rPr>
          <w:lang w:val="es-419" w:eastAsia="es-CO"/>
        </w:rPr>
      </w:pPr>
      <w:r w:rsidRPr="00C64C27">
        <w:rPr>
          <w:lang w:val="es-419" w:eastAsia="es-CO"/>
        </w:rPr>
        <w:t>Las metas son la expresión concreta y medible del propósito del equipo. Mientras que el objetivo señala el resultado general que se desea alcanzar, la meta precisa cuánto, cómo y en qué tiempo se logrará. Un adecuado planteamiento de metas orienta el esfuerzo colectivo, facilita el seguimiento y fortalece el compromiso.</w:t>
      </w:r>
    </w:p>
    <w:p w14:paraId="442CFD74" w14:textId="77777777" w:rsidR="00C64C27" w:rsidRPr="00C64C27" w:rsidRDefault="00C64C27" w:rsidP="00C64C27">
      <w:pPr>
        <w:rPr>
          <w:lang w:val="es-419" w:eastAsia="es-CO"/>
        </w:rPr>
      </w:pPr>
      <w:r w:rsidRPr="00C64C27">
        <w:rPr>
          <w:lang w:val="es-419" w:eastAsia="es-CO"/>
        </w:rPr>
        <w:t>Para que resulten efectivas, las metas del equipo deben reunir ciertas condiciones:</w:t>
      </w:r>
    </w:p>
    <w:p w14:paraId="0D04273B" w14:textId="3B445009" w:rsidR="00C64C27" w:rsidRPr="0045699E" w:rsidRDefault="00C64C27" w:rsidP="00D97008">
      <w:pPr>
        <w:pStyle w:val="Prrafodelista"/>
        <w:numPr>
          <w:ilvl w:val="0"/>
          <w:numId w:val="14"/>
        </w:numPr>
        <w:rPr>
          <w:lang w:val="es-419" w:eastAsia="es-CO"/>
        </w:rPr>
      </w:pPr>
      <w:r w:rsidRPr="0045699E">
        <w:rPr>
          <w:b/>
          <w:lang w:val="es-419" w:eastAsia="es-CO"/>
        </w:rPr>
        <w:t>Claras</w:t>
      </w:r>
      <w:r w:rsidRPr="0045699E">
        <w:rPr>
          <w:lang w:val="es-419" w:eastAsia="es-CO"/>
        </w:rPr>
        <w:t>: formuladas de manera comprensible para todos los integrantes.</w:t>
      </w:r>
    </w:p>
    <w:p w14:paraId="7361BEF9" w14:textId="3341D20D" w:rsidR="00C64C27" w:rsidRPr="0045699E" w:rsidRDefault="00C64C27" w:rsidP="00D97008">
      <w:pPr>
        <w:pStyle w:val="Prrafodelista"/>
        <w:numPr>
          <w:ilvl w:val="0"/>
          <w:numId w:val="14"/>
        </w:numPr>
        <w:rPr>
          <w:lang w:val="es-419" w:eastAsia="es-CO"/>
        </w:rPr>
      </w:pPr>
      <w:r w:rsidRPr="0045699E">
        <w:rPr>
          <w:b/>
          <w:lang w:val="es-419" w:eastAsia="es-CO"/>
        </w:rPr>
        <w:t>Medibles</w:t>
      </w:r>
      <w:r w:rsidRPr="0045699E">
        <w:rPr>
          <w:lang w:val="es-419" w:eastAsia="es-CO"/>
        </w:rPr>
        <w:t>: expresadas en indicadores o cantidades que permitan verificar su cumplimiento.</w:t>
      </w:r>
    </w:p>
    <w:p w14:paraId="07E84DAC" w14:textId="24B0B8F0" w:rsidR="00C64C27" w:rsidRPr="0045699E" w:rsidRDefault="00C64C27" w:rsidP="00D97008">
      <w:pPr>
        <w:pStyle w:val="Prrafodelista"/>
        <w:numPr>
          <w:ilvl w:val="0"/>
          <w:numId w:val="14"/>
        </w:numPr>
        <w:rPr>
          <w:lang w:val="es-419" w:eastAsia="es-CO"/>
        </w:rPr>
      </w:pPr>
      <w:r w:rsidRPr="0045699E">
        <w:rPr>
          <w:b/>
          <w:lang w:val="es-419" w:eastAsia="es-CO"/>
        </w:rPr>
        <w:t>Alcanzables</w:t>
      </w:r>
      <w:r w:rsidRPr="0045699E">
        <w:rPr>
          <w:lang w:val="es-419" w:eastAsia="es-CO"/>
        </w:rPr>
        <w:t>: retadoras, pero posibles según las capacidades y los recursos disponibles.</w:t>
      </w:r>
    </w:p>
    <w:p w14:paraId="75F872A8" w14:textId="45E76B90" w:rsidR="00C64C27" w:rsidRPr="0045699E" w:rsidRDefault="00C64C27" w:rsidP="00D97008">
      <w:pPr>
        <w:pStyle w:val="Prrafodelista"/>
        <w:numPr>
          <w:ilvl w:val="0"/>
          <w:numId w:val="14"/>
        </w:numPr>
        <w:rPr>
          <w:lang w:val="es-419" w:eastAsia="es-CO"/>
        </w:rPr>
      </w:pPr>
      <w:r w:rsidRPr="0045699E">
        <w:rPr>
          <w:b/>
          <w:lang w:val="es-419" w:eastAsia="es-CO"/>
        </w:rPr>
        <w:t>Relevantes</w:t>
      </w:r>
      <w:r w:rsidRPr="0045699E">
        <w:rPr>
          <w:lang w:val="es-419" w:eastAsia="es-CO"/>
        </w:rPr>
        <w:t>: alineadas con el propósito del equipo y con la estrategia de la organización.</w:t>
      </w:r>
    </w:p>
    <w:p w14:paraId="5753998E" w14:textId="2780417A" w:rsidR="00C64C27" w:rsidRPr="0045699E" w:rsidRDefault="00C64C27" w:rsidP="00D97008">
      <w:pPr>
        <w:pStyle w:val="Prrafodelista"/>
        <w:numPr>
          <w:ilvl w:val="0"/>
          <w:numId w:val="14"/>
        </w:numPr>
        <w:rPr>
          <w:lang w:val="es-419" w:eastAsia="es-CO"/>
        </w:rPr>
      </w:pPr>
      <w:r w:rsidRPr="0045699E">
        <w:rPr>
          <w:b/>
          <w:lang w:val="es-419" w:eastAsia="es-CO"/>
        </w:rPr>
        <w:t>Delimitadas en el tiempo</w:t>
      </w:r>
      <w:r w:rsidRPr="0045699E">
        <w:rPr>
          <w:lang w:val="es-419" w:eastAsia="es-CO"/>
        </w:rPr>
        <w:t>: con un plazo definido para su consecución.</w:t>
      </w:r>
    </w:p>
    <w:p w14:paraId="3D36C69C" w14:textId="77777777" w:rsidR="00C64C27" w:rsidRPr="00C64C27" w:rsidRDefault="00C64C27" w:rsidP="00C64C27">
      <w:pPr>
        <w:rPr>
          <w:lang w:val="es-419" w:eastAsia="es-CO"/>
        </w:rPr>
      </w:pPr>
      <w:r w:rsidRPr="00C64C27">
        <w:rPr>
          <w:lang w:val="es-419" w:eastAsia="es-CO"/>
        </w:rPr>
        <w:lastRenderedPageBreak/>
        <w:t>Cuando las metas se construyen de manera participativa, los integrantes las asumen como propias, lo que incrementa la motivación y la corresponsabilidad. De este modo, el trabajo en equipo se convierte en el punto de partida para el diagnóstico y la planificación estratégica que se desarrollan en los siguientes temas, en los que se analiza la situación del equipo y se diseñan las acciones para fortalecer su desempeño.</w:t>
      </w:r>
    </w:p>
    <w:p w14:paraId="796E2955" w14:textId="1834C75E" w:rsidR="0045699E" w:rsidRDefault="0045699E">
      <w:pPr>
        <w:spacing w:before="0" w:after="160" w:line="259" w:lineRule="auto"/>
        <w:ind w:firstLine="0"/>
        <w:rPr>
          <w:lang w:val="es-419" w:eastAsia="es-CO"/>
        </w:rPr>
      </w:pPr>
      <w:r>
        <w:rPr>
          <w:lang w:val="es-419" w:eastAsia="es-CO"/>
        </w:rPr>
        <w:br w:type="page"/>
      </w:r>
    </w:p>
    <w:p w14:paraId="123499D8" w14:textId="4FFAEA06" w:rsidR="00C64C27" w:rsidRPr="00C64C27" w:rsidRDefault="00C64C27" w:rsidP="0045699E">
      <w:pPr>
        <w:pStyle w:val="Ttulo1"/>
      </w:pPr>
      <w:bookmarkStart w:id="4" w:name="_Toc237961836"/>
      <w:r w:rsidRPr="00C64C27">
        <w:lastRenderedPageBreak/>
        <w:t>Fundamentos del diagnóstico organizacional</w:t>
      </w:r>
      <w:bookmarkEnd w:id="4"/>
    </w:p>
    <w:p w14:paraId="713DB042" w14:textId="77777777" w:rsidR="00C64C27" w:rsidRPr="00C64C27" w:rsidRDefault="00C64C27" w:rsidP="00C64C27">
      <w:pPr>
        <w:rPr>
          <w:lang w:val="es-419" w:eastAsia="es-CO"/>
        </w:rPr>
      </w:pPr>
      <w:r w:rsidRPr="00C64C27">
        <w:rPr>
          <w:lang w:val="es-419" w:eastAsia="es-CO"/>
        </w:rPr>
        <w:t>El diagnóstico organizacional constituye el primer paso para fortalecer el desempeño de un equipo de trabajo. Antes de proponer cambios o diseñar un plan de acción, resulta indispensable conocer con claridad cómo funciona el equipo, qué factores favorecen sus resultados y cuáles los limitan. Este conocimiento evita las decisiones improvisadas y orienta los esfuerzos hacia lo que realmente necesita la organización.</w:t>
      </w:r>
    </w:p>
    <w:p w14:paraId="19D2DA88" w14:textId="77777777" w:rsidR="00C64C27" w:rsidRPr="00C64C27" w:rsidRDefault="00C64C27" w:rsidP="00C64C27">
      <w:pPr>
        <w:rPr>
          <w:lang w:val="es-419" w:eastAsia="es-CO"/>
        </w:rPr>
      </w:pPr>
      <w:r w:rsidRPr="00C64C27">
        <w:rPr>
          <w:lang w:val="es-419" w:eastAsia="es-CO"/>
        </w:rPr>
        <w:t>En la gestión de las organizaciones colombianas, el diagnóstico cobra especial relevancia, pues los equipos operan en entornos cambiantes, con recursos limitados y exigencias crecientes de calidad. Realizarlo de manera rigurosa permite reconocer a tiempo las señales de alerta, como la baja productividad o la rotación del personal, y actuar con información y no con suposiciones. Así, el diagnóstico se convierte en la base de la planificación estratégica.</w:t>
      </w:r>
    </w:p>
    <w:p w14:paraId="7B53081A" w14:textId="77777777" w:rsidR="00C64C27" w:rsidRPr="00C64C27" w:rsidRDefault="00C64C27" w:rsidP="00C64C27">
      <w:pPr>
        <w:rPr>
          <w:lang w:val="es-419" w:eastAsia="es-CO"/>
        </w:rPr>
      </w:pPr>
      <w:r w:rsidRPr="00C64C27">
        <w:rPr>
          <w:lang w:val="es-419" w:eastAsia="es-CO"/>
        </w:rPr>
        <w:t>A lo largo de este tema se presentan los fundamentos necesarios para comprender y aplicar el diagnóstico en el equipo de trabajo. El recorrido avanza de lo conceptual a lo práctico y culmina con la interpretación de la situación interna y externa del equipo. Con estas bases, el aprendiz podrá analizar la realidad de su equipo y sustentar decisiones orientadas a la mejora continua.</w:t>
      </w:r>
    </w:p>
    <w:p w14:paraId="07F9322A" w14:textId="77777777" w:rsidR="00C64C27" w:rsidRPr="00C64C27" w:rsidRDefault="00C64C27" w:rsidP="00C64C27">
      <w:pPr>
        <w:rPr>
          <w:lang w:val="es-419" w:eastAsia="es-CO"/>
        </w:rPr>
      </w:pPr>
      <w:r w:rsidRPr="00C64C27">
        <w:rPr>
          <w:lang w:val="es-419" w:eastAsia="es-CO"/>
        </w:rPr>
        <w:t>El diagnóstico organizacional aporta al equipo de trabajo:</w:t>
      </w:r>
    </w:p>
    <w:p w14:paraId="7E063D56" w14:textId="123065DE" w:rsidR="00C64C27" w:rsidRPr="00314B87" w:rsidRDefault="00C64C27" w:rsidP="00D97008">
      <w:pPr>
        <w:pStyle w:val="Prrafodelista"/>
        <w:numPr>
          <w:ilvl w:val="0"/>
          <w:numId w:val="15"/>
        </w:numPr>
        <w:rPr>
          <w:lang w:val="es-419" w:eastAsia="es-CO"/>
        </w:rPr>
      </w:pPr>
      <w:r w:rsidRPr="00314B87">
        <w:rPr>
          <w:b/>
          <w:lang w:val="es-419" w:eastAsia="es-CO"/>
        </w:rPr>
        <w:t>Comprensión de la realidad</w:t>
      </w:r>
      <w:r w:rsidRPr="00314B87">
        <w:rPr>
          <w:lang w:val="es-419" w:eastAsia="es-CO"/>
        </w:rPr>
        <w:t>: brinda una visión clara y objetiva de cómo funciona el equipo.</w:t>
      </w:r>
    </w:p>
    <w:p w14:paraId="506C0267" w14:textId="2C0AF7F4" w:rsidR="00C64C27" w:rsidRPr="00314B87" w:rsidRDefault="00C64C27" w:rsidP="00D97008">
      <w:pPr>
        <w:pStyle w:val="Prrafodelista"/>
        <w:numPr>
          <w:ilvl w:val="0"/>
          <w:numId w:val="15"/>
        </w:numPr>
        <w:rPr>
          <w:lang w:val="es-419" w:eastAsia="es-CO"/>
        </w:rPr>
      </w:pPr>
      <w:r w:rsidRPr="00314B87">
        <w:rPr>
          <w:b/>
          <w:lang w:val="es-419" w:eastAsia="es-CO"/>
        </w:rPr>
        <w:t>Anticipación</w:t>
      </w:r>
      <w:r w:rsidRPr="00314B87">
        <w:rPr>
          <w:lang w:val="es-419" w:eastAsia="es-CO"/>
        </w:rPr>
        <w:t>: permite prever riesgos y aprovechar las oportunidades del entorno.</w:t>
      </w:r>
    </w:p>
    <w:p w14:paraId="5AA5147D" w14:textId="444A9972" w:rsidR="00C64C27" w:rsidRPr="00314B87" w:rsidRDefault="00C64C27" w:rsidP="00D97008">
      <w:pPr>
        <w:pStyle w:val="Prrafodelista"/>
        <w:numPr>
          <w:ilvl w:val="0"/>
          <w:numId w:val="15"/>
        </w:numPr>
        <w:rPr>
          <w:lang w:val="es-419" w:eastAsia="es-CO"/>
        </w:rPr>
      </w:pPr>
      <w:r w:rsidRPr="00314B87">
        <w:rPr>
          <w:b/>
          <w:lang w:val="es-419" w:eastAsia="es-CO"/>
        </w:rPr>
        <w:lastRenderedPageBreak/>
        <w:t>Sustento de las decisiones</w:t>
      </w:r>
      <w:r w:rsidRPr="00314B87">
        <w:rPr>
          <w:lang w:val="es-419" w:eastAsia="es-CO"/>
        </w:rPr>
        <w:t>: genera información confiable para decidir con criterio.</w:t>
      </w:r>
    </w:p>
    <w:p w14:paraId="0A0FEEE8" w14:textId="40A0F025" w:rsidR="00C64C27" w:rsidRPr="00314B87" w:rsidRDefault="00C64C27" w:rsidP="00D97008">
      <w:pPr>
        <w:pStyle w:val="Prrafodelista"/>
        <w:numPr>
          <w:ilvl w:val="0"/>
          <w:numId w:val="15"/>
        </w:numPr>
        <w:rPr>
          <w:lang w:val="es-419" w:eastAsia="es-CO"/>
        </w:rPr>
      </w:pPr>
      <w:r w:rsidRPr="00314B87">
        <w:rPr>
          <w:b/>
          <w:lang w:val="es-419" w:eastAsia="es-CO"/>
        </w:rPr>
        <w:t>Orientación estratégica</w:t>
      </w:r>
      <w:r w:rsidRPr="00314B87">
        <w:rPr>
          <w:lang w:val="es-419" w:eastAsia="es-CO"/>
        </w:rPr>
        <w:t>: conecta el análisis con el diseño de los planes de acción.</w:t>
      </w:r>
    </w:p>
    <w:p w14:paraId="204CF88D" w14:textId="77777777" w:rsidR="00C64C27" w:rsidRPr="00C64C27" w:rsidRDefault="00C64C27" w:rsidP="00C64C27">
      <w:pPr>
        <w:rPr>
          <w:lang w:val="es-419" w:eastAsia="es-CO"/>
        </w:rPr>
      </w:pPr>
      <w:r w:rsidRPr="00C64C27">
        <w:rPr>
          <w:lang w:val="es-419" w:eastAsia="es-CO"/>
        </w:rPr>
        <w:t>Estas bases introducen el estudio del diagnóstico, que se desarrolla a continuación a partir de su concepto y sus tipos.</w:t>
      </w:r>
    </w:p>
    <w:p w14:paraId="43E7EA87" w14:textId="77777777" w:rsidR="00C64C27" w:rsidRPr="00C64C27" w:rsidRDefault="00C64C27" w:rsidP="00C64C27">
      <w:pPr>
        <w:rPr>
          <w:lang w:val="es-419" w:eastAsia="es-CO"/>
        </w:rPr>
      </w:pPr>
    </w:p>
    <w:p w14:paraId="331D0473" w14:textId="395A4640" w:rsidR="00C64C27" w:rsidRPr="00C64C27" w:rsidRDefault="00C64C27" w:rsidP="00314B87">
      <w:pPr>
        <w:pStyle w:val="Ttulo2"/>
      </w:pPr>
      <w:bookmarkStart w:id="5" w:name="_Toc237961837"/>
      <w:r w:rsidRPr="00C64C27">
        <w:t>Concepto y tipos de diagnóstico</w:t>
      </w:r>
      <w:bookmarkEnd w:id="5"/>
    </w:p>
    <w:p w14:paraId="7B408D96" w14:textId="77777777" w:rsidR="00C64C27" w:rsidRPr="00C64C27" w:rsidRDefault="00C64C27" w:rsidP="00C64C27">
      <w:pPr>
        <w:rPr>
          <w:lang w:val="es-419" w:eastAsia="es-CO"/>
        </w:rPr>
      </w:pPr>
      <w:r w:rsidRPr="00C64C27">
        <w:rPr>
          <w:lang w:val="es-419" w:eastAsia="es-CO"/>
        </w:rPr>
        <w:t>Se entiende por diagnóstico organizacional el proceso sistemático de análisis mediante el cual se examina la situación actual de una organización o de un equipo de trabajo, con el fin de identificar sus fortalezas, debilidades, oportunidades y amenazas. A partir de esa información, se obtienen bases confiables para orientar las decisiones estratégicas y sustentar la mejora continua</w:t>
      </w:r>
    </w:p>
    <w:p w14:paraId="58902C35" w14:textId="77777777" w:rsidR="00C64C27" w:rsidRPr="00C64C27" w:rsidRDefault="00C64C27" w:rsidP="00C64C27">
      <w:pPr>
        <w:rPr>
          <w:lang w:val="es-419" w:eastAsia="es-CO"/>
        </w:rPr>
      </w:pPr>
      <w:r w:rsidRPr="00C64C27">
        <w:rPr>
          <w:lang w:val="es-419" w:eastAsia="es-CO"/>
        </w:rPr>
        <w:t>El diagnóstico se clasifica según su alcance, y cada tipo responde a necesidades particulares que se seleccionan de acuerdo con los objetivos del análisis:</w:t>
      </w:r>
    </w:p>
    <w:p w14:paraId="57B91B02" w14:textId="7E2CAD04" w:rsidR="00C64C27" w:rsidRPr="00F26B8A" w:rsidRDefault="00C64C27" w:rsidP="00D97008">
      <w:pPr>
        <w:pStyle w:val="Prrafodelista"/>
        <w:numPr>
          <w:ilvl w:val="0"/>
          <w:numId w:val="16"/>
        </w:numPr>
        <w:rPr>
          <w:lang w:val="es-419" w:eastAsia="es-CO"/>
        </w:rPr>
      </w:pPr>
      <w:r w:rsidRPr="00F26B8A">
        <w:rPr>
          <w:b/>
          <w:lang w:val="es-419" w:eastAsia="es-CO"/>
        </w:rPr>
        <w:t>Diagnóstico integral</w:t>
      </w:r>
      <w:r w:rsidRPr="00F26B8A">
        <w:rPr>
          <w:lang w:val="es-419" w:eastAsia="es-CO"/>
        </w:rPr>
        <w:t>: examina de forma global todos los componentes de la organización, como la estructura, los procesos, la cultura y los recursos. Ofrece una visión completa y resulta útil antes de emprender cambios amplios o profundos.</w:t>
      </w:r>
    </w:p>
    <w:p w14:paraId="734DF869" w14:textId="146B3F44" w:rsidR="00C64C27" w:rsidRPr="00F26B8A" w:rsidRDefault="00C64C27" w:rsidP="00D97008">
      <w:pPr>
        <w:pStyle w:val="Prrafodelista"/>
        <w:numPr>
          <w:ilvl w:val="0"/>
          <w:numId w:val="16"/>
        </w:numPr>
        <w:rPr>
          <w:lang w:val="es-419" w:eastAsia="es-CO"/>
        </w:rPr>
      </w:pPr>
      <w:r w:rsidRPr="00F26B8A">
        <w:rPr>
          <w:b/>
          <w:lang w:val="es-419" w:eastAsia="es-CO"/>
        </w:rPr>
        <w:t>Diagnóstico funcional</w:t>
      </w:r>
      <w:r w:rsidRPr="00F26B8A">
        <w:rPr>
          <w:lang w:val="es-419" w:eastAsia="es-CO"/>
        </w:rPr>
        <w:t>: se centra en un área específica, como el talento humano, las finanzas o los procesos. Permite analizar en detalle su desempeño e identificar mejoras puntuales sin abarcar toda la estructura organizacional.</w:t>
      </w:r>
    </w:p>
    <w:p w14:paraId="113FC870" w14:textId="0FCB97B0" w:rsidR="00C64C27" w:rsidRPr="00F26B8A" w:rsidRDefault="00C64C27" w:rsidP="00D97008">
      <w:pPr>
        <w:pStyle w:val="Prrafodelista"/>
        <w:numPr>
          <w:ilvl w:val="0"/>
          <w:numId w:val="16"/>
        </w:numPr>
        <w:rPr>
          <w:lang w:val="es-419" w:eastAsia="es-CO"/>
        </w:rPr>
      </w:pPr>
      <w:r w:rsidRPr="00F26B8A">
        <w:rPr>
          <w:b/>
          <w:lang w:val="es-419" w:eastAsia="es-CO"/>
        </w:rPr>
        <w:lastRenderedPageBreak/>
        <w:t>Diagnóstico estratégico</w:t>
      </w:r>
      <w:r w:rsidRPr="00F26B8A">
        <w:rPr>
          <w:lang w:val="es-419" w:eastAsia="es-CO"/>
        </w:rPr>
        <w:t>: evalúa la posición competitiva de la organización y su direccionamiento a largo plazo. Analiza el entorno y las capacidades internas para orientar las decisiones de alto nivel y anticipar los retos del futuro.</w:t>
      </w:r>
    </w:p>
    <w:p w14:paraId="2E633724" w14:textId="77777777" w:rsidR="00C64C27" w:rsidRPr="00C64C27" w:rsidRDefault="00C64C27" w:rsidP="00C64C27">
      <w:pPr>
        <w:rPr>
          <w:lang w:val="es-419" w:eastAsia="es-CO"/>
        </w:rPr>
      </w:pPr>
      <w:r w:rsidRPr="00C64C27">
        <w:rPr>
          <w:lang w:val="es-419" w:eastAsia="es-CO"/>
        </w:rPr>
        <w:t>Según su enfoque metodológico, el diagnóstico puede ser cualitativo, cuantitativo o mixto: el cualitativo comprende percepciones y comportamientos; el cuantitativo se basa en datos medibles; y el mixto combina ambos para lograr una visión más completa y precisa de la realidad del equipo.</w:t>
      </w:r>
    </w:p>
    <w:p w14:paraId="559AB6B0" w14:textId="77777777" w:rsidR="00C64C27" w:rsidRPr="00C64C27" w:rsidRDefault="00C64C27" w:rsidP="00C64C27">
      <w:pPr>
        <w:rPr>
          <w:lang w:val="es-419" w:eastAsia="es-CO"/>
        </w:rPr>
      </w:pPr>
      <w:r w:rsidRPr="00C64C27">
        <w:rPr>
          <w:lang w:val="es-419" w:eastAsia="es-CO"/>
        </w:rPr>
        <w:t>La elección del tipo de diagnóstico depende de la situación que se desea abordar y de los recursos disponibles. Comprender estas modalidades permite al equipo seleccionar el enfoque más pertinente y aprovechar mejor la información obtenida.</w:t>
      </w:r>
    </w:p>
    <w:p w14:paraId="03F0BC62" w14:textId="77777777" w:rsidR="00C64C27" w:rsidRPr="00BB04BC" w:rsidRDefault="00C64C27" w:rsidP="00D97008">
      <w:pPr>
        <w:pStyle w:val="Prrafodelista"/>
        <w:numPr>
          <w:ilvl w:val="0"/>
          <w:numId w:val="17"/>
        </w:numPr>
        <w:rPr>
          <w:b/>
          <w:lang w:val="es-419" w:eastAsia="es-CO"/>
        </w:rPr>
      </w:pPr>
      <w:r w:rsidRPr="00BB04BC">
        <w:rPr>
          <w:b/>
          <w:lang w:val="es-419" w:eastAsia="es-CO"/>
        </w:rPr>
        <w:t>Métodos y técnicas de diagnóstico organizacional</w:t>
      </w:r>
    </w:p>
    <w:p w14:paraId="1A98AE8B" w14:textId="77777777" w:rsidR="00C64C27" w:rsidRPr="00C64C27" w:rsidRDefault="00C64C27" w:rsidP="00C64C27">
      <w:pPr>
        <w:rPr>
          <w:lang w:val="es-419" w:eastAsia="es-CO"/>
        </w:rPr>
      </w:pPr>
      <w:r w:rsidRPr="00C64C27">
        <w:rPr>
          <w:lang w:val="es-419" w:eastAsia="es-CO"/>
        </w:rPr>
        <w:t>Una vez definido el tipo de diagnóstico, se requieren métodos y técnicas para recolectar la información. Estos procedimientos permiten obtener datos confiables sobre el funcionamiento del equipo y su entorno. Entre los más utilizados se encuentran:</w:t>
      </w:r>
    </w:p>
    <w:p w14:paraId="6155965D" w14:textId="72DDEFF8" w:rsidR="00C64C27" w:rsidRPr="00BB04BC" w:rsidRDefault="00C64C27" w:rsidP="00D97008">
      <w:pPr>
        <w:pStyle w:val="Prrafodelista"/>
        <w:numPr>
          <w:ilvl w:val="0"/>
          <w:numId w:val="18"/>
        </w:numPr>
        <w:rPr>
          <w:lang w:val="es-419" w:eastAsia="es-CO"/>
        </w:rPr>
      </w:pPr>
      <w:r w:rsidRPr="00BB04BC">
        <w:rPr>
          <w:b/>
          <w:lang w:val="es-419" w:eastAsia="es-CO"/>
        </w:rPr>
        <w:t>Entrevistas y encuestas</w:t>
      </w:r>
      <w:r w:rsidRPr="00BB04BC">
        <w:rPr>
          <w:lang w:val="es-419" w:eastAsia="es-CO"/>
        </w:rPr>
        <w:t>: recogen las percepciones, las opiniones y las necesidades de los integrantes y directivos, y aportan una mirada directa sobre el clima y la dinámica del equipo.</w:t>
      </w:r>
    </w:p>
    <w:p w14:paraId="2B764DEB" w14:textId="4AFF13B2" w:rsidR="00C64C27" w:rsidRPr="00BB04BC" w:rsidRDefault="00C64C27" w:rsidP="00D97008">
      <w:pPr>
        <w:pStyle w:val="Prrafodelista"/>
        <w:numPr>
          <w:ilvl w:val="0"/>
          <w:numId w:val="18"/>
        </w:numPr>
        <w:rPr>
          <w:lang w:val="es-419" w:eastAsia="es-CO"/>
        </w:rPr>
      </w:pPr>
      <w:r w:rsidRPr="00BB04BC">
        <w:rPr>
          <w:b/>
          <w:lang w:val="es-419" w:eastAsia="es-CO"/>
        </w:rPr>
        <w:t>Observación directa</w:t>
      </w:r>
      <w:r w:rsidRPr="00BB04BC">
        <w:rPr>
          <w:lang w:val="es-419" w:eastAsia="es-CO"/>
        </w:rPr>
        <w:t>: registra los comportamientos, las rutinas y las formas de trabajo en el contexto real, sin depender únicamente de lo que las personas manifiestan.</w:t>
      </w:r>
    </w:p>
    <w:p w14:paraId="74980BEE" w14:textId="3958F7C2" w:rsidR="00C64C27" w:rsidRPr="00BB04BC" w:rsidRDefault="00C64C27" w:rsidP="00D97008">
      <w:pPr>
        <w:pStyle w:val="Prrafodelista"/>
        <w:numPr>
          <w:ilvl w:val="0"/>
          <w:numId w:val="18"/>
        </w:numPr>
        <w:rPr>
          <w:lang w:val="es-419" w:eastAsia="es-CO"/>
        </w:rPr>
      </w:pPr>
      <w:r w:rsidRPr="00BB04BC">
        <w:rPr>
          <w:b/>
          <w:lang w:val="es-419" w:eastAsia="es-CO"/>
        </w:rPr>
        <w:lastRenderedPageBreak/>
        <w:t>Análisis documental</w:t>
      </w:r>
      <w:r w:rsidRPr="00BB04BC">
        <w:rPr>
          <w:lang w:val="es-419" w:eastAsia="es-CO"/>
        </w:rPr>
        <w:t>: examina los registros, los informes y los indicadores existentes para contrastar la información y reconocer tendencias a lo largo del tiempo.</w:t>
      </w:r>
    </w:p>
    <w:p w14:paraId="080EA851" w14:textId="31A1B3D0" w:rsidR="00C64C27" w:rsidRPr="00BB04BC" w:rsidRDefault="00C64C27" w:rsidP="00D97008">
      <w:pPr>
        <w:pStyle w:val="Prrafodelista"/>
        <w:numPr>
          <w:ilvl w:val="0"/>
          <w:numId w:val="18"/>
        </w:numPr>
        <w:rPr>
          <w:lang w:val="es-419" w:eastAsia="es-CO"/>
        </w:rPr>
      </w:pPr>
      <w:r w:rsidRPr="00BB04BC">
        <w:rPr>
          <w:rStyle w:val="Extranjerismo"/>
          <w:b/>
          <w:lang w:val="es-419" w:eastAsia="es-CO"/>
        </w:rPr>
        <w:t>Benchmarking</w:t>
      </w:r>
      <w:r w:rsidRPr="00BB04BC">
        <w:rPr>
          <w:lang w:val="es-419" w:eastAsia="es-CO"/>
        </w:rPr>
        <w:t>: compara el desempeño del equipo con referentes o buenas prácticas del sector, con el fin de identificar oportunidades de mejora.</w:t>
      </w:r>
    </w:p>
    <w:p w14:paraId="237FB331" w14:textId="77777777" w:rsidR="00C64C27" w:rsidRPr="00BB04BC" w:rsidRDefault="00C64C27" w:rsidP="00D97008">
      <w:pPr>
        <w:pStyle w:val="Prrafodelista"/>
        <w:numPr>
          <w:ilvl w:val="0"/>
          <w:numId w:val="17"/>
        </w:numPr>
        <w:rPr>
          <w:b/>
          <w:lang w:val="es-419" w:eastAsia="es-CO"/>
        </w:rPr>
      </w:pPr>
      <w:r w:rsidRPr="00BB04BC">
        <w:rPr>
          <w:b/>
          <w:lang w:val="es-419" w:eastAsia="es-CO"/>
        </w:rPr>
        <w:t>Proceso de diagnóstico organizacional</w:t>
      </w:r>
    </w:p>
    <w:p w14:paraId="750A2229" w14:textId="77777777" w:rsidR="00C64C27" w:rsidRPr="00C64C27" w:rsidRDefault="00C64C27" w:rsidP="00C64C27">
      <w:pPr>
        <w:rPr>
          <w:lang w:val="es-419" w:eastAsia="es-CO"/>
        </w:rPr>
      </w:pPr>
      <w:r w:rsidRPr="00C64C27">
        <w:rPr>
          <w:lang w:val="es-419" w:eastAsia="es-CO"/>
        </w:rPr>
        <w:t>La aplicación del diagnóstico sigue una secuencia ordenada que garantiza resultados confiables y evita las conclusiones improvisadas. Cumplir cada etapa permite que la información recolectada se transforme en decisiones fundamentadas y en acciones concretas de mejora. En un equipo de trabajo, este orden facilita la participación de sus integrantes y asegura que cada hallazgo se sustente en datos verificables. Este proceso comprende las siguientes etapas:</w:t>
      </w:r>
    </w:p>
    <w:p w14:paraId="02840298" w14:textId="0F14E702" w:rsidR="00C64C27" w:rsidRPr="006B7876" w:rsidRDefault="00C64C27" w:rsidP="00D97008">
      <w:pPr>
        <w:pStyle w:val="Prrafodelista"/>
        <w:numPr>
          <w:ilvl w:val="0"/>
          <w:numId w:val="19"/>
        </w:numPr>
        <w:rPr>
          <w:lang w:val="es-419" w:eastAsia="es-CO"/>
        </w:rPr>
      </w:pPr>
      <w:r w:rsidRPr="006B7876">
        <w:rPr>
          <w:b/>
          <w:lang w:val="es-419" w:eastAsia="es-CO"/>
        </w:rPr>
        <w:t>Planificación</w:t>
      </w:r>
      <w:r w:rsidRPr="006B7876">
        <w:rPr>
          <w:lang w:val="es-419" w:eastAsia="es-CO"/>
        </w:rPr>
        <w:t>: define los objetivos, los métodos y los recursos necesarios para llevar a cabo el diagnóstico.</w:t>
      </w:r>
    </w:p>
    <w:p w14:paraId="1D6439B8" w14:textId="7E7C7C22" w:rsidR="00C64C27" w:rsidRPr="006B7876" w:rsidRDefault="00C64C27" w:rsidP="00D97008">
      <w:pPr>
        <w:pStyle w:val="Prrafodelista"/>
        <w:numPr>
          <w:ilvl w:val="0"/>
          <w:numId w:val="19"/>
        </w:numPr>
        <w:rPr>
          <w:lang w:val="es-419" w:eastAsia="es-CO"/>
        </w:rPr>
      </w:pPr>
      <w:r w:rsidRPr="006B7876">
        <w:rPr>
          <w:b/>
          <w:lang w:val="es-419" w:eastAsia="es-CO"/>
        </w:rPr>
        <w:t>Recopilación de datos</w:t>
      </w:r>
      <w:r w:rsidRPr="006B7876">
        <w:rPr>
          <w:lang w:val="es-419" w:eastAsia="es-CO"/>
        </w:rPr>
        <w:t>: obtiene información interna y externa mediante las técnicas seleccionadas.</w:t>
      </w:r>
    </w:p>
    <w:p w14:paraId="2906F9AD" w14:textId="5AE494E3" w:rsidR="00C64C27" w:rsidRPr="006B7876" w:rsidRDefault="00C64C27" w:rsidP="00D97008">
      <w:pPr>
        <w:pStyle w:val="Prrafodelista"/>
        <w:numPr>
          <w:ilvl w:val="0"/>
          <w:numId w:val="19"/>
        </w:numPr>
        <w:rPr>
          <w:lang w:val="es-419" w:eastAsia="es-CO"/>
        </w:rPr>
      </w:pPr>
      <w:r w:rsidRPr="006B7876">
        <w:rPr>
          <w:b/>
          <w:lang w:val="es-419" w:eastAsia="es-CO"/>
        </w:rPr>
        <w:t>Análisis</w:t>
      </w:r>
      <w:r w:rsidRPr="006B7876">
        <w:rPr>
          <w:lang w:val="es-419" w:eastAsia="es-CO"/>
        </w:rPr>
        <w:t>: evalúa los datos recopilados para identificar las áreas críticas y las oportunidades de mejora.</w:t>
      </w:r>
    </w:p>
    <w:p w14:paraId="0BA52450" w14:textId="7CAF6668" w:rsidR="00C64C27" w:rsidRPr="006B7876" w:rsidRDefault="00C64C27" w:rsidP="00D97008">
      <w:pPr>
        <w:pStyle w:val="Prrafodelista"/>
        <w:numPr>
          <w:ilvl w:val="0"/>
          <w:numId w:val="19"/>
        </w:numPr>
        <w:rPr>
          <w:lang w:val="es-419" w:eastAsia="es-CO"/>
        </w:rPr>
      </w:pPr>
      <w:r w:rsidRPr="006B7876">
        <w:rPr>
          <w:b/>
          <w:lang w:val="es-419" w:eastAsia="es-CO"/>
        </w:rPr>
        <w:t>Informe</w:t>
      </w:r>
      <w:r w:rsidRPr="006B7876">
        <w:rPr>
          <w:lang w:val="es-419" w:eastAsia="es-CO"/>
        </w:rPr>
        <w:t>: presenta los resultados y propone recomendaciones concretas.</w:t>
      </w:r>
    </w:p>
    <w:p w14:paraId="596EC8F5" w14:textId="30FFA8FD" w:rsidR="00C64C27" w:rsidRPr="006B7876" w:rsidRDefault="00C64C27" w:rsidP="00D97008">
      <w:pPr>
        <w:pStyle w:val="Prrafodelista"/>
        <w:numPr>
          <w:ilvl w:val="0"/>
          <w:numId w:val="19"/>
        </w:numPr>
        <w:rPr>
          <w:lang w:val="es-419" w:eastAsia="es-CO"/>
        </w:rPr>
      </w:pPr>
      <w:r w:rsidRPr="006B7876">
        <w:rPr>
          <w:b/>
          <w:lang w:val="es-419" w:eastAsia="es-CO"/>
        </w:rPr>
        <w:t>Implementación</w:t>
      </w:r>
      <w:r w:rsidRPr="006B7876">
        <w:rPr>
          <w:lang w:val="es-419" w:eastAsia="es-CO"/>
        </w:rPr>
        <w:t>: ejecuta las acciones para atender las áreas de mejora identificadas.</w:t>
      </w:r>
    </w:p>
    <w:p w14:paraId="0A204C2E" w14:textId="11500477" w:rsidR="00C64C27" w:rsidRPr="006B7876" w:rsidRDefault="00C64C27" w:rsidP="00D97008">
      <w:pPr>
        <w:pStyle w:val="Prrafodelista"/>
        <w:numPr>
          <w:ilvl w:val="0"/>
          <w:numId w:val="19"/>
        </w:numPr>
        <w:rPr>
          <w:lang w:val="es-419" w:eastAsia="es-CO"/>
        </w:rPr>
      </w:pPr>
      <w:r w:rsidRPr="006B7876">
        <w:rPr>
          <w:b/>
          <w:lang w:val="es-419" w:eastAsia="es-CO"/>
        </w:rPr>
        <w:t>Seguimiento</w:t>
      </w:r>
      <w:r w:rsidRPr="006B7876">
        <w:rPr>
          <w:lang w:val="es-419" w:eastAsia="es-CO"/>
        </w:rPr>
        <w:t>: evalúa el impacto de las acciones y realiza los ajustes necesarios para garantizar la mejora continua.</w:t>
      </w:r>
    </w:p>
    <w:p w14:paraId="57375E42" w14:textId="77777777" w:rsidR="00C64C27" w:rsidRPr="00C64C27" w:rsidRDefault="00C64C27" w:rsidP="00C64C27">
      <w:pPr>
        <w:rPr>
          <w:lang w:val="es-419" w:eastAsia="es-CO"/>
        </w:rPr>
      </w:pPr>
      <w:r w:rsidRPr="00C64C27">
        <w:rPr>
          <w:lang w:val="es-419" w:eastAsia="es-CO"/>
        </w:rPr>
        <w:lastRenderedPageBreak/>
        <w:t>En conjunto, el concepto, los tipos, los métodos y el proceso ofrecen una base sólida para comprender el diagnóstico como herramienta estratégica. Sobre esta base, el siguiente apartado profundiza en sus características y en los elementos clave que garantizan su validez y utilidad.</w:t>
      </w:r>
    </w:p>
    <w:p w14:paraId="0227EC23" w14:textId="77777777" w:rsidR="00C64C27" w:rsidRPr="00C64C27" w:rsidRDefault="00C64C27" w:rsidP="00C64C27">
      <w:pPr>
        <w:rPr>
          <w:lang w:val="es-419" w:eastAsia="es-CO"/>
        </w:rPr>
      </w:pPr>
    </w:p>
    <w:p w14:paraId="509AAC3E" w14:textId="22424817" w:rsidR="00C64C27" w:rsidRPr="00C64C27" w:rsidRDefault="00C64C27" w:rsidP="006B7876">
      <w:pPr>
        <w:pStyle w:val="Ttulo2"/>
      </w:pPr>
      <w:bookmarkStart w:id="6" w:name="_Toc237961838"/>
      <w:r w:rsidRPr="00C64C27">
        <w:t>Características y elementos clave</w:t>
      </w:r>
      <w:bookmarkEnd w:id="6"/>
    </w:p>
    <w:p w14:paraId="58CEA2D6" w14:textId="77777777" w:rsidR="00C64C27" w:rsidRPr="00C64C27" w:rsidRDefault="00C64C27" w:rsidP="00C64C27">
      <w:pPr>
        <w:rPr>
          <w:lang w:val="es-419" w:eastAsia="es-CO"/>
        </w:rPr>
      </w:pPr>
      <w:r w:rsidRPr="00C64C27">
        <w:rPr>
          <w:lang w:val="es-419" w:eastAsia="es-CO"/>
        </w:rPr>
        <w:t>El diagnóstico organizacional se caracteriza por ser un proceso sistemático, participativo y orientado a la toma de decisiones. Es sistemático porque sigue una metodología estructurada; participativo porque involucra a los miembros del equipo; y orientado a la acción porque busca generar cambios positivos en la organización. Estas características garantizan la validez y utilidad del diagnóstico.</w:t>
      </w:r>
    </w:p>
    <w:p w14:paraId="4D5E3D95" w14:textId="77777777" w:rsidR="00C64C27" w:rsidRPr="00C64C27" w:rsidRDefault="00C64C27" w:rsidP="00C64C27">
      <w:pPr>
        <w:rPr>
          <w:lang w:val="es-419" w:eastAsia="es-CO"/>
        </w:rPr>
      </w:pPr>
      <w:r w:rsidRPr="00C64C27">
        <w:rPr>
          <w:lang w:val="es-419" w:eastAsia="es-CO"/>
        </w:rPr>
        <w:t>Entre los elementos clave del diagnóstico se encuentran la recolección de información, el análisis de datos, la identificación de problemas y la formulación de recomendaciones. La calidad de estos elementos depende de la rigurosidad con que se apliquen las herramientas y técnicas seleccionadas. Además, es fundamental contar con fuentes de información confiables y variadas.</w:t>
      </w:r>
    </w:p>
    <w:p w14:paraId="04EA970E" w14:textId="77777777" w:rsidR="00C64C27" w:rsidRPr="00C64C27" w:rsidRDefault="00C64C27" w:rsidP="00C64C27">
      <w:pPr>
        <w:rPr>
          <w:lang w:val="es-419" w:eastAsia="es-CO"/>
        </w:rPr>
      </w:pPr>
      <w:r w:rsidRPr="00C64C27">
        <w:rPr>
          <w:lang w:val="es-419" w:eastAsia="es-CO"/>
        </w:rPr>
        <w:t>Otro elemento esencial es la interpretación de resultados, que permite transformar los datos en conocimiento útil. Esta interpretación debe considerar el contexto organizacional y los objetivos estratégicos, evitando conclusiones superficiales. Un diagnóstico bien estructurado facilita la planificación estratégica y contribuye al fortalecimiento del equipo de trabajo.</w:t>
      </w:r>
    </w:p>
    <w:p w14:paraId="36B19D4C" w14:textId="77777777" w:rsidR="00C64C27" w:rsidRPr="00C64C27" w:rsidRDefault="00C64C27" w:rsidP="00C64C27">
      <w:pPr>
        <w:rPr>
          <w:lang w:val="es-419" w:eastAsia="es-CO"/>
        </w:rPr>
      </w:pPr>
    </w:p>
    <w:p w14:paraId="56EC42B3" w14:textId="77777777" w:rsidR="00C64C27" w:rsidRPr="00C64C27" w:rsidRDefault="00C64C27" w:rsidP="00C64C27">
      <w:pPr>
        <w:rPr>
          <w:lang w:val="es-419" w:eastAsia="es-CO"/>
        </w:rPr>
      </w:pPr>
      <w:r w:rsidRPr="00C64C27">
        <w:rPr>
          <w:lang w:val="es-419" w:eastAsia="es-CO"/>
        </w:rPr>
        <w:lastRenderedPageBreak/>
        <w:t>El diagnóstico organizacional presenta un conjunto de características que definen su rigor y su utilidad para el equipo de trabajo. Estas se describen a continuación:</w:t>
      </w:r>
    </w:p>
    <w:p w14:paraId="4A6715A2" w14:textId="15B5C84A" w:rsidR="00C64C27" w:rsidRPr="00912871" w:rsidRDefault="00C64C27" w:rsidP="00D97008">
      <w:pPr>
        <w:pStyle w:val="Prrafodelista"/>
        <w:numPr>
          <w:ilvl w:val="0"/>
          <w:numId w:val="20"/>
        </w:numPr>
        <w:rPr>
          <w:b/>
          <w:lang w:val="es-419" w:eastAsia="es-CO"/>
        </w:rPr>
      </w:pPr>
      <w:r w:rsidRPr="00912871">
        <w:rPr>
          <w:b/>
          <w:lang w:val="es-419" w:eastAsia="es-CO"/>
        </w:rPr>
        <w:t>Analítico y evaluativo</w:t>
      </w:r>
    </w:p>
    <w:p w14:paraId="6FB5C9B5" w14:textId="77777777" w:rsidR="00C64C27" w:rsidRPr="00C64C27" w:rsidRDefault="00C64C27" w:rsidP="00C64C27">
      <w:pPr>
        <w:rPr>
          <w:lang w:val="es-419" w:eastAsia="es-CO"/>
        </w:rPr>
      </w:pPr>
      <w:r w:rsidRPr="00C64C27">
        <w:rPr>
          <w:lang w:val="es-419" w:eastAsia="es-CO"/>
        </w:rPr>
        <w:t>Examina el funcionamiento de la empresa en sus diferentes niveles estructura, procesos, recursos humanos, para identificar brechas de desempeño y causas raíz de problemas.</w:t>
      </w:r>
    </w:p>
    <w:p w14:paraId="2C080723" w14:textId="740B9A5B" w:rsidR="00C64C27" w:rsidRPr="00912871" w:rsidRDefault="00C64C27" w:rsidP="00D97008">
      <w:pPr>
        <w:pStyle w:val="Prrafodelista"/>
        <w:numPr>
          <w:ilvl w:val="0"/>
          <w:numId w:val="20"/>
        </w:numPr>
        <w:rPr>
          <w:b/>
          <w:lang w:val="es-419" w:eastAsia="es-CO"/>
        </w:rPr>
      </w:pPr>
      <w:r w:rsidRPr="00912871">
        <w:rPr>
          <w:b/>
          <w:lang w:val="es-419" w:eastAsia="es-CO"/>
        </w:rPr>
        <w:t>Integral y multidimensional</w:t>
      </w:r>
    </w:p>
    <w:p w14:paraId="5D09EE59" w14:textId="331C8BB5" w:rsidR="00EB0F97" w:rsidRPr="00C64C27" w:rsidRDefault="00EB0F97" w:rsidP="00C64C27">
      <w:pPr>
        <w:rPr>
          <w:lang w:val="es-419" w:eastAsia="es-CO"/>
        </w:rPr>
      </w:pPr>
      <w:r w:rsidRPr="00EB0F97">
        <w:rPr>
          <w:lang w:val="es-419" w:eastAsia="es-CO"/>
        </w:rPr>
        <w:t>Abarca el diagnóstico funcional, comunicación, estructura, liderazgo y valores. Se analizan factores internos y externos.</w:t>
      </w:r>
    </w:p>
    <w:p w14:paraId="55D7B19F" w14:textId="7C31382B" w:rsidR="00C64C27" w:rsidRPr="00912871" w:rsidRDefault="00C64C27" w:rsidP="00D97008">
      <w:pPr>
        <w:pStyle w:val="Prrafodelista"/>
        <w:numPr>
          <w:ilvl w:val="0"/>
          <w:numId w:val="20"/>
        </w:numPr>
        <w:rPr>
          <w:b/>
          <w:lang w:val="es-419" w:eastAsia="es-CO"/>
        </w:rPr>
      </w:pPr>
      <w:r w:rsidRPr="00912871">
        <w:rPr>
          <w:b/>
          <w:lang w:val="es-419" w:eastAsia="es-CO"/>
        </w:rPr>
        <w:t>Orientado al cambio</w:t>
      </w:r>
    </w:p>
    <w:p w14:paraId="4EC61593" w14:textId="77777777" w:rsidR="00C64C27" w:rsidRPr="00C64C27" w:rsidRDefault="00C64C27" w:rsidP="00C64C27">
      <w:pPr>
        <w:rPr>
          <w:lang w:val="es-419" w:eastAsia="es-CO"/>
        </w:rPr>
      </w:pPr>
      <w:r w:rsidRPr="00C64C27">
        <w:rPr>
          <w:lang w:val="es-419" w:eastAsia="es-CO"/>
        </w:rPr>
        <w:t>No solo detecta fallas, sino que busca oportunidades de mejora y proporciona información para diseñar planes de acción efectivos.</w:t>
      </w:r>
    </w:p>
    <w:p w14:paraId="20368910" w14:textId="7583AF72" w:rsidR="00C64C27" w:rsidRPr="00912871" w:rsidRDefault="00C64C27" w:rsidP="00D97008">
      <w:pPr>
        <w:pStyle w:val="Prrafodelista"/>
        <w:numPr>
          <w:ilvl w:val="0"/>
          <w:numId w:val="20"/>
        </w:numPr>
        <w:rPr>
          <w:b/>
          <w:lang w:val="es-419" w:eastAsia="es-CO"/>
        </w:rPr>
      </w:pPr>
      <w:r w:rsidRPr="00912871">
        <w:rPr>
          <w:b/>
          <w:lang w:val="es-419" w:eastAsia="es-CO"/>
        </w:rPr>
        <w:t>Participativo</w:t>
      </w:r>
    </w:p>
    <w:p w14:paraId="6734EA6D" w14:textId="77777777" w:rsidR="00C64C27" w:rsidRPr="00C64C27" w:rsidRDefault="00C64C27" w:rsidP="00C64C27">
      <w:pPr>
        <w:rPr>
          <w:lang w:val="es-419" w:eastAsia="es-CO"/>
        </w:rPr>
      </w:pPr>
      <w:r w:rsidRPr="00C64C27">
        <w:rPr>
          <w:lang w:val="es-419" w:eastAsia="es-CO"/>
        </w:rPr>
        <w:t>Involucra a los miembros de la organización en la recolección de información mediante entrevistas, encuestas, grupos focales para obtener una visión real.</w:t>
      </w:r>
    </w:p>
    <w:p w14:paraId="7412399A" w14:textId="7B17D7F0" w:rsidR="00C64C27" w:rsidRPr="00912871" w:rsidRDefault="00C64C27" w:rsidP="00D97008">
      <w:pPr>
        <w:pStyle w:val="Prrafodelista"/>
        <w:numPr>
          <w:ilvl w:val="0"/>
          <w:numId w:val="20"/>
        </w:numPr>
        <w:rPr>
          <w:b/>
          <w:lang w:val="es-419" w:eastAsia="es-CO"/>
        </w:rPr>
      </w:pPr>
      <w:r w:rsidRPr="00912871">
        <w:rPr>
          <w:b/>
          <w:lang w:val="es-419" w:eastAsia="es-CO"/>
        </w:rPr>
        <w:t>Sistemático y periódico</w:t>
      </w:r>
    </w:p>
    <w:p w14:paraId="7A38B942" w14:textId="77777777" w:rsidR="00C64C27" w:rsidRPr="00C64C27" w:rsidRDefault="00C64C27" w:rsidP="00C64C27">
      <w:pPr>
        <w:rPr>
          <w:lang w:val="es-419" w:eastAsia="es-CO"/>
        </w:rPr>
      </w:pPr>
      <w:r w:rsidRPr="00C64C27">
        <w:rPr>
          <w:lang w:val="es-419" w:eastAsia="es-CO"/>
        </w:rPr>
        <w:t>Se basa en métodos estructurados y se recomienda realizarlo de forma periódica para evaluar el desarrollo y adaptación de la empresa ante cambios.</w:t>
      </w:r>
    </w:p>
    <w:p w14:paraId="6D2823F7" w14:textId="65AC9E8F" w:rsidR="00C64C27" w:rsidRPr="00912871" w:rsidRDefault="00C64C27" w:rsidP="00D97008">
      <w:pPr>
        <w:pStyle w:val="Prrafodelista"/>
        <w:numPr>
          <w:ilvl w:val="0"/>
          <w:numId w:val="20"/>
        </w:numPr>
        <w:rPr>
          <w:b/>
          <w:lang w:val="es-419" w:eastAsia="es-CO"/>
        </w:rPr>
      </w:pPr>
      <w:r w:rsidRPr="00912871">
        <w:rPr>
          <w:b/>
          <w:lang w:val="es-419" w:eastAsia="es-CO"/>
        </w:rPr>
        <w:t>Identificación de fortalezas y debilidades</w:t>
      </w:r>
    </w:p>
    <w:p w14:paraId="37F8B8D6" w14:textId="77777777" w:rsidR="00C64C27" w:rsidRPr="00C64C27" w:rsidRDefault="00C64C27" w:rsidP="00C64C27">
      <w:pPr>
        <w:rPr>
          <w:lang w:val="es-419" w:eastAsia="es-CO"/>
        </w:rPr>
      </w:pPr>
      <w:r w:rsidRPr="00C64C27">
        <w:rPr>
          <w:lang w:val="es-419" w:eastAsia="es-CO"/>
        </w:rPr>
        <w:t>Permite a los líderes capitalizar ventajas competitivas y subsanar áreas críticas para la eficiencia operativa.</w:t>
      </w:r>
    </w:p>
    <w:p w14:paraId="6C8108F2" w14:textId="7DC21074" w:rsidR="00C64C27" w:rsidRDefault="00C64C27" w:rsidP="00C64C27">
      <w:pPr>
        <w:rPr>
          <w:lang w:val="es-419" w:eastAsia="es-CO"/>
        </w:rPr>
      </w:pPr>
      <w:r w:rsidRPr="00C64C27">
        <w:rPr>
          <w:lang w:val="es-419" w:eastAsia="es-CO"/>
        </w:rPr>
        <w:lastRenderedPageBreak/>
        <w:t>En conjunto, estos elementos permiten obtener una visión completa del equipo y de su entorno. Al integrar el análisis interno, el externo y el del talento humano, el diagnóstico articula la información necesaria para comprender la realidad organizacional y orientar decisiones acertadas.</w:t>
      </w:r>
    </w:p>
    <w:p w14:paraId="30CEEE20" w14:textId="7D666500" w:rsidR="00C64C27" w:rsidRDefault="00C64C27" w:rsidP="00C64C27">
      <w:pPr>
        <w:rPr>
          <w:lang w:val="es-419" w:eastAsia="es-CO"/>
        </w:rPr>
      </w:pPr>
      <w:r w:rsidRPr="00C64C27">
        <w:rPr>
          <w:lang w:val="es-419" w:eastAsia="es-CO"/>
        </w:rPr>
        <w:t>El diagnóstico organizacional se puede llevar a cabo en diversas situaciones: antes de implementar cambios significativos en la organización, en momentos de crisis o de declive en el desempeño, o como parte de una estrategia permanente de mejora continua.</w:t>
      </w:r>
    </w:p>
    <w:p w14:paraId="6635F430" w14:textId="77777777" w:rsidR="00C64C27" w:rsidRPr="00BC0588" w:rsidRDefault="00C64C27" w:rsidP="00D97008">
      <w:pPr>
        <w:pStyle w:val="Prrafodelista"/>
        <w:numPr>
          <w:ilvl w:val="0"/>
          <w:numId w:val="21"/>
        </w:numPr>
        <w:rPr>
          <w:b/>
          <w:lang w:val="es-419" w:eastAsia="es-CO"/>
        </w:rPr>
      </w:pPr>
      <w:r w:rsidRPr="00BC0588">
        <w:rPr>
          <w:b/>
          <w:lang w:val="es-419" w:eastAsia="es-CO"/>
        </w:rPr>
        <w:t>Elementos del diagnóstico organizacional</w:t>
      </w:r>
    </w:p>
    <w:p w14:paraId="0E9B9049" w14:textId="77777777" w:rsidR="00C64C27" w:rsidRPr="00C64C27" w:rsidRDefault="00C64C27" w:rsidP="00C64C27">
      <w:pPr>
        <w:rPr>
          <w:lang w:val="es-419" w:eastAsia="es-CO"/>
        </w:rPr>
      </w:pPr>
      <w:r w:rsidRPr="00C64C27">
        <w:rPr>
          <w:lang w:val="es-419" w:eastAsia="es-CO"/>
        </w:rPr>
        <w:t>Existen varios elementos que permiten observar al equipo desde diferentes perspectivas y comprender su realidad de manera integral. Estos componentes abarcan la dinámica interna de la organización, las condiciones de su entorno y la gestión de su talento humano, y su análisis articulado garantiza una visión completa que evita las conclusiones parciales. Estos elementos se describen a continuación:</w:t>
      </w:r>
    </w:p>
    <w:p w14:paraId="35DCB5E8" w14:textId="7BAE56DA" w:rsidR="00C64C27" w:rsidRPr="00F777CC" w:rsidRDefault="00C64C27" w:rsidP="00D97008">
      <w:pPr>
        <w:pStyle w:val="Prrafodelista"/>
        <w:numPr>
          <w:ilvl w:val="0"/>
          <w:numId w:val="20"/>
        </w:numPr>
        <w:rPr>
          <w:lang w:val="es-419" w:eastAsia="es-CO"/>
        </w:rPr>
      </w:pPr>
      <w:r w:rsidRPr="00F777CC">
        <w:rPr>
          <w:b/>
          <w:lang w:val="es-419" w:eastAsia="es-CO"/>
        </w:rPr>
        <w:t>Análisis interno</w:t>
      </w:r>
      <w:r w:rsidRPr="00F777CC">
        <w:rPr>
          <w:lang w:val="es-419" w:eastAsia="es-CO"/>
        </w:rPr>
        <w:t>: consiste en examinar la estructura, los procesos, la cultura y los recursos con que cuenta el equipo, con el fin de comprender cómo funciona por dentro e identificar sus fortalezas y debilidades. Estudia la forma en que se organizan las áreas, cómo circula la información y cómo se toman las decisiones.</w:t>
      </w:r>
    </w:p>
    <w:p w14:paraId="6F3B4AAA" w14:textId="77777777" w:rsidR="00C64C27" w:rsidRPr="00C64C27" w:rsidRDefault="00C64C27" w:rsidP="00C64C27">
      <w:pPr>
        <w:rPr>
          <w:lang w:val="es-419" w:eastAsia="es-CO"/>
        </w:rPr>
      </w:pPr>
      <w:r w:rsidRPr="00C64C27">
        <w:rPr>
          <w:lang w:val="es-419" w:eastAsia="es-CO"/>
        </w:rPr>
        <w:t>Ejemplo 1: una cooperativa lechera de Nariño revisa cómo se coordinan sus asociados y cómo fluye la información entre ellos.</w:t>
      </w:r>
    </w:p>
    <w:p w14:paraId="50AC48B4" w14:textId="77777777" w:rsidR="00C64C27" w:rsidRPr="00C64C27" w:rsidRDefault="00C64C27" w:rsidP="00C64C27">
      <w:pPr>
        <w:rPr>
          <w:lang w:val="es-419" w:eastAsia="es-CO"/>
        </w:rPr>
      </w:pPr>
      <w:r w:rsidRPr="00C64C27">
        <w:rPr>
          <w:lang w:val="es-419" w:eastAsia="es-CO"/>
        </w:rPr>
        <w:t>Ejemplo 2: una empresa de software en Medellín analiza cómo distribuye las tareas y toma las decisiones entre sus desarrolladores.</w:t>
      </w:r>
    </w:p>
    <w:p w14:paraId="22ECD0DE" w14:textId="750D70DF" w:rsidR="00C64C27" w:rsidRPr="00F777CC" w:rsidRDefault="00C64C27" w:rsidP="00D97008">
      <w:pPr>
        <w:pStyle w:val="Prrafodelista"/>
        <w:numPr>
          <w:ilvl w:val="0"/>
          <w:numId w:val="20"/>
        </w:numPr>
        <w:rPr>
          <w:lang w:val="es-419" w:eastAsia="es-CO"/>
        </w:rPr>
      </w:pPr>
      <w:r w:rsidRPr="00F777CC">
        <w:rPr>
          <w:b/>
          <w:lang w:val="es-419" w:eastAsia="es-CO"/>
        </w:rPr>
        <w:lastRenderedPageBreak/>
        <w:t>Análisis externo</w:t>
      </w:r>
      <w:r w:rsidRPr="00F777CC">
        <w:rPr>
          <w:lang w:val="es-419" w:eastAsia="es-CO"/>
        </w:rPr>
        <w:t>: estudia el entorno en el que opera el equipo, es decir, el mercado, la competencia y los cambios legales, económicos, sociales y tecnológicos que pueden influir en su desempeño. Permite anticipar oportunidades y amenazas, y adaptar las decisiones a las condiciones del contexto.</w:t>
      </w:r>
    </w:p>
    <w:p w14:paraId="72158739" w14:textId="77777777" w:rsidR="00C64C27" w:rsidRPr="00C64C27" w:rsidRDefault="00C64C27" w:rsidP="00C64C27">
      <w:pPr>
        <w:rPr>
          <w:lang w:val="es-419" w:eastAsia="es-CO"/>
        </w:rPr>
      </w:pPr>
      <w:r w:rsidRPr="00C64C27">
        <w:rPr>
          <w:lang w:val="es-419" w:eastAsia="es-CO"/>
        </w:rPr>
        <w:t>Ejemplo 1: una empresa exportadora de café del Huila estudia la variación del precio internacional y las nuevas normas fitosanitarias.</w:t>
      </w:r>
    </w:p>
    <w:p w14:paraId="3EF186D9" w14:textId="77777777" w:rsidR="00C64C27" w:rsidRPr="00C64C27" w:rsidRDefault="00C64C27" w:rsidP="00C64C27">
      <w:pPr>
        <w:rPr>
          <w:lang w:val="es-419" w:eastAsia="es-CO"/>
        </w:rPr>
      </w:pPr>
      <w:r w:rsidRPr="00C64C27">
        <w:rPr>
          <w:lang w:val="es-419" w:eastAsia="es-CO"/>
        </w:rPr>
        <w:t>Ejemplo 2: un comercio de Barranquilla evalúa la llegada de nuevos competidores y los cambios en el consumo local.</w:t>
      </w:r>
    </w:p>
    <w:p w14:paraId="6DC3E188" w14:textId="351EE856" w:rsidR="00C64C27" w:rsidRPr="00F777CC" w:rsidRDefault="00C64C27" w:rsidP="00D97008">
      <w:pPr>
        <w:pStyle w:val="Prrafodelista"/>
        <w:numPr>
          <w:ilvl w:val="0"/>
          <w:numId w:val="20"/>
        </w:numPr>
        <w:rPr>
          <w:lang w:val="es-419" w:eastAsia="es-CO"/>
        </w:rPr>
      </w:pPr>
      <w:r w:rsidRPr="00F777CC">
        <w:rPr>
          <w:b/>
          <w:lang w:val="es-419" w:eastAsia="es-CO"/>
        </w:rPr>
        <w:t>Análisis de recursos humanos</w:t>
      </w:r>
      <w:r w:rsidRPr="00F777CC">
        <w:rPr>
          <w:lang w:val="es-419" w:eastAsia="es-CO"/>
        </w:rPr>
        <w:t>: valora el desempeño, las competencias, la motivación y las necesidades de los colaboradores, pues son las personas quienes hacen posible el trabajo del equipo. Examina aspectos como la satisfacción laboral, la capacitación requerida y la rotación del personal, con el fin de fortalecer el talento humano.</w:t>
      </w:r>
    </w:p>
    <w:p w14:paraId="0EB00C2E" w14:textId="77777777" w:rsidR="00C64C27" w:rsidRPr="00C64C27" w:rsidRDefault="00C64C27" w:rsidP="00C64C27">
      <w:pPr>
        <w:rPr>
          <w:lang w:val="es-419" w:eastAsia="es-CO"/>
        </w:rPr>
      </w:pPr>
      <w:r w:rsidRPr="00C64C27">
        <w:rPr>
          <w:lang w:val="es-419" w:eastAsia="es-CO"/>
        </w:rPr>
        <w:t>Ejemplo 1: un hospital público de Bogotá mide la carga laboral y las necesidades de capacitación de su personal de enfermería.</w:t>
      </w:r>
    </w:p>
    <w:p w14:paraId="12CFF83C" w14:textId="77777777" w:rsidR="00C64C27" w:rsidRPr="00C64C27" w:rsidRDefault="00C64C27" w:rsidP="00C64C27">
      <w:pPr>
        <w:rPr>
          <w:lang w:val="es-419" w:eastAsia="es-CO"/>
        </w:rPr>
      </w:pPr>
      <w:r w:rsidRPr="00C64C27">
        <w:rPr>
          <w:lang w:val="es-419" w:eastAsia="es-CO"/>
        </w:rPr>
        <w:t>Ejemplo 2: un hotel del Eje Cafetero analiza la satisfacción de sus empleados y la rotación del personal en temporada alta.</w:t>
      </w:r>
    </w:p>
    <w:p w14:paraId="2B4767D0" w14:textId="77777777" w:rsidR="00C64C27" w:rsidRPr="00C64C27" w:rsidRDefault="00C64C27" w:rsidP="00C64C27">
      <w:pPr>
        <w:rPr>
          <w:lang w:val="es-419" w:eastAsia="es-CO"/>
        </w:rPr>
      </w:pPr>
      <w:r w:rsidRPr="00C64C27">
        <w:rPr>
          <w:lang w:val="es-419" w:eastAsia="es-CO"/>
        </w:rPr>
        <w:t xml:space="preserve">El estudio conjunto del análisis interno, el externo y el de los recursos humanos ofrece una visión completa y equilibrada del equipo de trabajo. Al integrar lo que ocurre dentro de la organización, las condiciones de su entorno y las capacidades de las personas, el diagnóstico permite comprender la realidad desde todos sus ángulos y </w:t>
      </w:r>
      <w:r w:rsidRPr="00C64C27">
        <w:rPr>
          <w:lang w:val="es-419" w:eastAsia="es-CO"/>
        </w:rPr>
        <w:lastRenderedPageBreak/>
        <w:t>sustentar decisiones pertinentes. Esta mirada integral prepara el terreno para identificar las variables concretas que inciden en el desempeño del equipo.</w:t>
      </w:r>
    </w:p>
    <w:p w14:paraId="6D666263" w14:textId="77777777" w:rsidR="00C64C27" w:rsidRPr="00C64C27" w:rsidRDefault="00C64C27" w:rsidP="00C64C27">
      <w:pPr>
        <w:rPr>
          <w:lang w:val="es-419" w:eastAsia="es-CO"/>
        </w:rPr>
      </w:pPr>
    </w:p>
    <w:p w14:paraId="11272F92" w14:textId="77A02A55" w:rsidR="00C64C27" w:rsidRPr="00C64C27" w:rsidRDefault="00C64C27" w:rsidP="00F777CC">
      <w:pPr>
        <w:pStyle w:val="Ttulo2"/>
      </w:pPr>
      <w:r w:rsidRPr="00C64C27">
        <w:t xml:space="preserve"> </w:t>
      </w:r>
      <w:bookmarkStart w:id="7" w:name="_Toc237961839"/>
      <w:r w:rsidRPr="00C64C27">
        <w:t>Variables de análisis organizacional</w:t>
      </w:r>
      <w:bookmarkEnd w:id="7"/>
    </w:p>
    <w:p w14:paraId="27589BAE" w14:textId="77777777" w:rsidR="00C64C27" w:rsidRPr="00C64C27" w:rsidRDefault="00C64C27" w:rsidP="00C64C27">
      <w:pPr>
        <w:rPr>
          <w:lang w:val="es-419" w:eastAsia="es-CO"/>
        </w:rPr>
      </w:pPr>
      <w:r w:rsidRPr="00C64C27">
        <w:rPr>
          <w:lang w:val="es-419" w:eastAsia="es-CO"/>
        </w:rPr>
        <w:t>Las variables de análisis organizacional son los aspectos que se evalúan para comprender el funcionamiento de una organización. Estas variables pueden ser internas, como la cultura organizacional, el liderazgo, la comunicación y los procesos, o externas, como el entorno económico, social, tecnológico y político.</w:t>
      </w:r>
    </w:p>
    <w:p w14:paraId="2E232CCB" w14:textId="77777777" w:rsidR="00C64C27" w:rsidRPr="00C64C27" w:rsidRDefault="00C64C27" w:rsidP="00C64C27">
      <w:pPr>
        <w:rPr>
          <w:lang w:val="es-419" w:eastAsia="es-CO"/>
        </w:rPr>
      </w:pPr>
      <w:r w:rsidRPr="00C64C27">
        <w:rPr>
          <w:lang w:val="es-419" w:eastAsia="es-CO"/>
        </w:rPr>
        <w:t>Identificar estas variables permite reconocer qué factores impulsan o limitan el desempeño del equipo. Ninguna actúa de forma aislada: la cultura influye en la comunicación, el liderazgo incide en la motivación y el entorno condiciona las decisiones. Por ejemplo, una comunicación deficiente puede generar conflictos, mientras que un liderazgo efectivo potencia la productividad; por ello, el análisis debe observar cómo se relacionan entre sí y no solo cada una por separado.</w:t>
      </w:r>
    </w:p>
    <w:p w14:paraId="66564129" w14:textId="77777777" w:rsidR="00C64C27" w:rsidRPr="00C64C27" w:rsidRDefault="00C64C27" w:rsidP="00C64C27">
      <w:pPr>
        <w:rPr>
          <w:lang w:val="es-419" w:eastAsia="es-CO"/>
        </w:rPr>
      </w:pPr>
      <w:r w:rsidRPr="00C64C27">
        <w:rPr>
          <w:lang w:val="es-419" w:eastAsia="es-CO"/>
        </w:rPr>
        <w:t>En el contexto colombiano, donde las organizaciones enfrentan mercados cambiantes y una normatividad en constante evolución, distinguir las variables internas de las externas resulta esencial. Las primeras dependen de la propia organización y pueden gestionarse de manera directa; las segundas provienen del entorno y exigen capacidad de adaptación. Comprender ambas dimensiones orienta un diagnóstico más completo y realista.</w:t>
      </w:r>
    </w:p>
    <w:p w14:paraId="4C5C0BBB" w14:textId="77777777" w:rsidR="00C64C27" w:rsidRPr="00C64C27" w:rsidRDefault="00C64C27" w:rsidP="00C64C27">
      <w:pPr>
        <w:rPr>
          <w:lang w:val="es-419" w:eastAsia="es-CO"/>
        </w:rPr>
      </w:pPr>
      <w:r w:rsidRPr="00C64C27">
        <w:rPr>
          <w:lang w:val="es-419" w:eastAsia="es-CO"/>
        </w:rPr>
        <w:t>El análisis de las variables organizacionales sigue un orden lógico:</w:t>
      </w:r>
    </w:p>
    <w:p w14:paraId="023AED63" w14:textId="32CFCDB1" w:rsidR="00C64C27" w:rsidRPr="002C29DA" w:rsidRDefault="00C64C27" w:rsidP="00D97008">
      <w:pPr>
        <w:pStyle w:val="Prrafodelista"/>
        <w:numPr>
          <w:ilvl w:val="0"/>
          <w:numId w:val="22"/>
        </w:numPr>
        <w:rPr>
          <w:lang w:val="es-419" w:eastAsia="es-CO"/>
        </w:rPr>
      </w:pPr>
      <w:r w:rsidRPr="002C29DA">
        <w:rPr>
          <w:lang w:val="es-419" w:eastAsia="es-CO"/>
        </w:rPr>
        <w:t>Identificar las variables internas y externas relevantes para el equipo.</w:t>
      </w:r>
    </w:p>
    <w:p w14:paraId="29B1AA62" w14:textId="60C1B454" w:rsidR="00C64C27" w:rsidRPr="002C29DA" w:rsidRDefault="00C64C27" w:rsidP="00D97008">
      <w:pPr>
        <w:pStyle w:val="Prrafodelista"/>
        <w:numPr>
          <w:ilvl w:val="0"/>
          <w:numId w:val="22"/>
        </w:numPr>
        <w:rPr>
          <w:lang w:val="es-419" w:eastAsia="es-CO"/>
        </w:rPr>
      </w:pPr>
      <w:r w:rsidRPr="002C29DA">
        <w:rPr>
          <w:lang w:val="es-419" w:eastAsia="es-CO"/>
        </w:rPr>
        <w:t>Determinar cómo influye cada una en el desempeño.</w:t>
      </w:r>
    </w:p>
    <w:p w14:paraId="1FE24D05" w14:textId="1984E94E" w:rsidR="00C64C27" w:rsidRPr="002C29DA" w:rsidRDefault="00C64C27" w:rsidP="00D97008">
      <w:pPr>
        <w:pStyle w:val="Prrafodelista"/>
        <w:numPr>
          <w:ilvl w:val="0"/>
          <w:numId w:val="22"/>
        </w:numPr>
        <w:rPr>
          <w:lang w:val="es-419" w:eastAsia="es-CO"/>
        </w:rPr>
      </w:pPr>
      <w:r w:rsidRPr="002C29DA">
        <w:rPr>
          <w:lang w:val="es-419" w:eastAsia="es-CO"/>
        </w:rPr>
        <w:lastRenderedPageBreak/>
        <w:t>Analizar las relaciones e interacciones entre ellas.</w:t>
      </w:r>
    </w:p>
    <w:p w14:paraId="47B17402" w14:textId="7B0F58C5" w:rsidR="00C64C27" w:rsidRPr="002C29DA" w:rsidRDefault="00C64C27" w:rsidP="00D97008">
      <w:pPr>
        <w:pStyle w:val="Prrafodelista"/>
        <w:numPr>
          <w:ilvl w:val="0"/>
          <w:numId w:val="22"/>
        </w:numPr>
        <w:rPr>
          <w:lang w:val="es-419" w:eastAsia="es-CO"/>
        </w:rPr>
      </w:pPr>
      <w:r w:rsidRPr="002C29DA">
        <w:rPr>
          <w:lang w:val="es-419" w:eastAsia="es-CO"/>
        </w:rPr>
        <w:t>Priorizar las de mayor impacto para orientar las decisiones.</w:t>
      </w:r>
    </w:p>
    <w:p w14:paraId="3E5F8D80" w14:textId="77777777" w:rsidR="00C64C27" w:rsidRPr="00C64C27" w:rsidRDefault="00C64C27" w:rsidP="00C64C27">
      <w:pPr>
        <w:rPr>
          <w:lang w:val="es-419" w:eastAsia="es-CO"/>
        </w:rPr>
      </w:pPr>
      <w:r w:rsidRPr="00C64C27">
        <w:rPr>
          <w:lang w:val="es-419" w:eastAsia="es-CO"/>
        </w:rPr>
        <w:t>Entre las variables internas, que dependen directamente de la organización y pueden gestionarse para mejorar el desempeño, se destacan las siguientes:</w:t>
      </w:r>
    </w:p>
    <w:p w14:paraId="6C568BEF" w14:textId="360A0D69" w:rsidR="00C64C27" w:rsidRPr="002C29DA" w:rsidRDefault="00C64C27" w:rsidP="00D97008">
      <w:pPr>
        <w:pStyle w:val="Prrafodelista"/>
        <w:numPr>
          <w:ilvl w:val="0"/>
          <w:numId w:val="20"/>
        </w:numPr>
        <w:rPr>
          <w:lang w:val="es-419" w:eastAsia="es-CO"/>
        </w:rPr>
      </w:pPr>
      <w:r w:rsidRPr="002C29DA">
        <w:rPr>
          <w:b/>
          <w:lang w:val="es-419" w:eastAsia="es-CO"/>
        </w:rPr>
        <w:t>Estructura organizacional</w:t>
      </w:r>
      <w:r w:rsidRPr="002C29DA">
        <w:rPr>
          <w:lang w:val="es-419" w:eastAsia="es-CO"/>
        </w:rPr>
        <w:t>: se refiere a la jerarquía, la división del trabajo y los canales de comunicación, incluidos los informes que se generan.</w:t>
      </w:r>
    </w:p>
    <w:p w14:paraId="4F4335F3" w14:textId="3477A16B" w:rsidR="00C64C27" w:rsidRPr="002C29DA" w:rsidRDefault="00C64C27" w:rsidP="00D97008">
      <w:pPr>
        <w:pStyle w:val="Prrafodelista"/>
        <w:numPr>
          <w:ilvl w:val="0"/>
          <w:numId w:val="20"/>
        </w:numPr>
        <w:rPr>
          <w:lang w:val="es-419" w:eastAsia="es-CO"/>
        </w:rPr>
      </w:pPr>
      <w:r w:rsidRPr="002C29DA">
        <w:rPr>
          <w:b/>
          <w:lang w:val="es-419" w:eastAsia="es-CO"/>
        </w:rPr>
        <w:t>Cultura y clima organizacional</w:t>
      </w:r>
      <w:r w:rsidRPr="002C29DA">
        <w:rPr>
          <w:lang w:val="es-419" w:eastAsia="es-CO"/>
        </w:rPr>
        <w:t>: comprende los valores, las normas, el sentido de pertenencia y el ambiente laboral que se vive en el equipo.</w:t>
      </w:r>
    </w:p>
    <w:p w14:paraId="60799B4B" w14:textId="4674D33B" w:rsidR="00C64C27" w:rsidRPr="002C29DA" w:rsidRDefault="00C64C27" w:rsidP="00D97008">
      <w:pPr>
        <w:pStyle w:val="Prrafodelista"/>
        <w:numPr>
          <w:ilvl w:val="0"/>
          <w:numId w:val="20"/>
        </w:numPr>
        <w:rPr>
          <w:lang w:val="es-419" w:eastAsia="es-CO"/>
        </w:rPr>
      </w:pPr>
      <w:r w:rsidRPr="002C29DA">
        <w:rPr>
          <w:b/>
          <w:lang w:val="es-419" w:eastAsia="es-CO"/>
        </w:rPr>
        <w:t>Recursos humanos</w:t>
      </w:r>
      <w:r w:rsidRPr="002C29DA">
        <w:rPr>
          <w:lang w:val="es-419" w:eastAsia="es-CO"/>
        </w:rPr>
        <w:t>: incluye las competencias, la motivación, la capacitación y el talento vinculado a la organización.</w:t>
      </w:r>
    </w:p>
    <w:p w14:paraId="34477B4A" w14:textId="65024090" w:rsidR="00C64C27" w:rsidRPr="002C29DA" w:rsidRDefault="00C64C27" w:rsidP="00D97008">
      <w:pPr>
        <w:pStyle w:val="Prrafodelista"/>
        <w:numPr>
          <w:ilvl w:val="0"/>
          <w:numId w:val="20"/>
        </w:numPr>
        <w:rPr>
          <w:lang w:val="es-419" w:eastAsia="es-CO"/>
        </w:rPr>
      </w:pPr>
      <w:r w:rsidRPr="002C29DA">
        <w:rPr>
          <w:b/>
          <w:lang w:val="es-419" w:eastAsia="es-CO"/>
        </w:rPr>
        <w:t>Procesos y procedimientos</w:t>
      </w:r>
      <w:r w:rsidRPr="002C29DA">
        <w:rPr>
          <w:lang w:val="es-419" w:eastAsia="es-CO"/>
        </w:rPr>
        <w:t>: abarca las reglas, las políticas y los métodos de trabajo que orientan la operación.</w:t>
      </w:r>
    </w:p>
    <w:p w14:paraId="3551A711" w14:textId="48EF1920" w:rsidR="00C64C27" w:rsidRPr="002C29DA" w:rsidRDefault="00C64C27" w:rsidP="00D97008">
      <w:pPr>
        <w:pStyle w:val="Prrafodelista"/>
        <w:numPr>
          <w:ilvl w:val="0"/>
          <w:numId w:val="20"/>
        </w:numPr>
        <w:rPr>
          <w:lang w:val="es-419" w:eastAsia="es-CO"/>
        </w:rPr>
      </w:pPr>
      <w:r w:rsidRPr="002C29DA">
        <w:rPr>
          <w:b/>
          <w:lang w:val="es-419" w:eastAsia="es-CO"/>
        </w:rPr>
        <w:t>Recursos financieros y tecnológicos</w:t>
      </w:r>
      <w:r w:rsidRPr="002C29DA">
        <w:rPr>
          <w:lang w:val="es-419" w:eastAsia="es-CO"/>
        </w:rPr>
        <w:t>: corresponde a la capacidad económica y a la tecnología disponible para el desarrollo de las actividades.</w:t>
      </w:r>
    </w:p>
    <w:p w14:paraId="74D21369" w14:textId="77777777" w:rsidR="00C64C27" w:rsidRPr="00C64C27" w:rsidRDefault="00C64C27" w:rsidP="00C64C27">
      <w:pPr>
        <w:rPr>
          <w:lang w:val="es-419" w:eastAsia="es-CO"/>
        </w:rPr>
      </w:pPr>
      <w:r w:rsidRPr="00C64C27">
        <w:rPr>
          <w:lang w:val="es-419" w:eastAsia="es-CO"/>
        </w:rPr>
        <w:t>En conjunto, estas variables internas determinan la manera en que el equipo se organiza, se relaciona y produce resultados. Analizarlas de forma articulada permite reconocer las fortalezas que conviene potenciar y las debilidades que se deben corregir para mejorar el desempeño del equipo de trabajo.</w:t>
      </w:r>
    </w:p>
    <w:p w14:paraId="3A3F9616" w14:textId="77777777" w:rsidR="00C64C27" w:rsidRPr="00C64C27" w:rsidRDefault="00C64C27" w:rsidP="00C64C27">
      <w:pPr>
        <w:rPr>
          <w:lang w:val="es-419" w:eastAsia="es-CO"/>
        </w:rPr>
      </w:pPr>
      <w:r w:rsidRPr="00C64C27">
        <w:rPr>
          <w:lang w:val="es-419" w:eastAsia="es-CO"/>
        </w:rPr>
        <w:t>Ahora bien, identificar las variables no es suficiente: se necesita recopilar y organizar la información de manera rigurosa. Para ello existen instrumentos que facilitan el análisis y sustentan las conclusiones del diagnóstico. Estas herramientas, con sus características y aplicaciones, se abordan a continuación.</w:t>
      </w:r>
    </w:p>
    <w:p w14:paraId="6B220BD8" w14:textId="6AA20D01" w:rsidR="00C64C27" w:rsidRPr="00C64C27" w:rsidRDefault="00C64C27" w:rsidP="0004723C">
      <w:pPr>
        <w:pStyle w:val="Ttulo2"/>
      </w:pPr>
      <w:bookmarkStart w:id="8" w:name="_Toc237961840"/>
      <w:r w:rsidRPr="00C64C27">
        <w:lastRenderedPageBreak/>
        <w:t>Herramientas de análisis</w:t>
      </w:r>
      <w:bookmarkEnd w:id="8"/>
    </w:p>
    <w:p w14:paraId="142D543C" w14:textId="77777777" w:rsidR="00C64C27" w:rsidRPr="00C64C27" w:rsidRDefault="00C64C27" w:rsidP="00C64C27">
      <w:pPr>
        <w:rPr>
          <w:lang w:val="es-419" w:eastAsia="es-CO"/>
        </w:rPr>
      </w:pPr>
      <w:r w:rsidRPr="00C64C27">
        <w:rPr>
          <w:lang w:val="es-419" w:eastAsia="es-CO"/>
        </w:rPr>
        <w:t>Las herramientas de análisis son metodologías e instrumentos utilizados para recopilar, organizar y evaluar información relevante en un diagnóstico organizacional. Su objetivo es facilitar la comprensión de la realidad organizacional y apoyar la toma de decisiones.</w:t>
      </w:r>
    </w:p>
    <w:p w14:paraId="2449D692" w14:textId="77777777" w:rsidR="00C64C27" w:rsidRPr="00C64C27" w:rsidRDefault="00C64C27" w:rsidP="00C64C27">
      <w:pPr>
        <w:rPr>
          <w:lang w:val="es-419" w:eastAsia="es-CO"/>
        </w:rPr>
      </w:pPr>
      <w:r w:rsidRPr="00C64C27">
        <w:rPr>
          <w:lang w:val="es-419" w:eastAsia="es-CO"/>
        </w:rPr>
        <w:t>Según el tipo de información que recogen, estos instrumentos se clasifican en cualitativos y cuantitativos. Ambos son complementarios, y su uso conjunto enriquece el diagnóstico al combinar la comprensión de las percepciones con la medición de los datos:</w:t>
      </w:r>
    </w:p>
    <w:p w14:paraId="45B04BD4" w14:textId="2A9BDBBD" w:rsidR="00C64C27" w:rsidRPr="0004723C" w:rsidRDefault="00C64C27" w:rsidP="00D97008">
      <w:pPr>
        <w:pStyle w:val="Prrafodelista"/>
        <w:numPr>
          <w:ilvl w:val="0"/>
          <w:numId w:val="23"/>
        </w:numPr>
        <w:rPr>
          <w:lang w:val="es-419" w:eastAsia="es-CO"/>
        </w:rPr>
      </w:pPr>
      <w:r w:rsidRPr="0004723C">
        <w:rPr>
          <w:b/>
          <w:lang w:val="es-419" w:eastAsia="es-CO"/>
        </w:rPr>
        <w:t>Herramientas cualitativas</w:t>
      </w:r>
      <w:r w:rsidRPr="0004723C">
        <w:rPr>
          <w:lang w:val="es-419" w:eastAsia="es-CO"/>
        </w:rPr>
        <w:t>: recogen percepciones, opiniones y comportamientos que no se expresan en cifras. Incluyen las entrevistas y los grupos focales, y permiten comprender el porqué de las situaciones y la dinámica humana del equipo.</w:t>
      </w:r>
    </w:p>
    <w:p w14:paraId="1759E666" w14:textId="55F1982E" w:rsidR="00C64C27" w:rsidRPr="0004723C" w:rsidRDefault="00C64C27" w:rsidP="00D97008">
      <w:pPr>
        <w:pStyle w:val="Prrafodelista"/>
        <w:numPr>
          <w:ilvl w:val="0"/>
          <w:numId w:val="23"/>
        </w:numPr>
        <w:rPr>
          <w:lang w:val="es-419" w:eastAsia="es-CO"/>
        </w:rPr>
      </w:pPr>
      <w:r w:rsidRPr="0004723C">
        <w:rPr>
          <w:b/>
          <w:lang w:val="es-419" w:eastAsia="es-CO"/>
        </w:rPr>
        <w:t>Herramientas cuantitativas</w:t>
      </w:r>
      <w:r w:rsidRPr="0004723C">
        <w:rPr>
          <w:lang w:val="es-419" w:eastAsia="es-CO"/>
        </w:rPr>
        <w:t>: miden la información mediante datos numéricos y estadísticos. Abarcan las encuestas y el análisis de cifras, y permiten establecer magnitudes, comparar resultados y respaldar las conclusiones con evidencia objetiva.</w:t>
      </w:r>
    </w:p>
    <w:p w14:paraId="6CEE945B" w14:textId="77777777" w:rsidR="00C64C27" w:rsidRPr="00C64C27" w:rsidRDefault="00C64C27" w:rsidP="00C64C27">
      <w:pPr>
        <w:rPr>
          <w:lang w:val="es-419" w:eastAsia="es-CO"/>
        </w:rPr>
      </w:pPr>
      <w:r w:rsidRPr="00C64C27">
        <w:rPr>
          <w:lang w:val="es-419" w:eastAsia="es-CO"/>
        </w:rPr>
        <w:t>La combinación de ambos enfoques ofrece una visión más completa y confiable de la realidad del equipo, pues integra la profundidad de lo cualitativo con la precisión de lo cuantitativo.</w:t>
      </w:r>
    </w:p>
    <w:p w14:paraId="7D785380" w14:textId="77777777" w:rsidR="00C64C27" w:rsidRPr="00C64C27" w:rsidRDefault="00C64C27" w:rsidP="00C64C27">
      <w:pPr>
        <w:rPr>
          <w:lang w:val="es-419" w:eastAsia="es-CO"/>
        </w:rPr>
      </w:pPr>
      <w:r w:rsidRPr="00C64C27">
        <w:rPr>
          <w:lang w:val="es-419" w:eastAsia="es-CO"/>
        </w:rPr>
        <w:t xml:space="preserve">Junto con esta clasificación, el diagnóstico emplea matrices y modelos estratégicos que ayudan a estructurar los datos, identificar patrones y formular </w:t>
      </w:r>
      <w:r w:rsidRPr="00C64C27">
        <w:rPr>
          <w:lang w:val="es-419" w:eastAsia="es-CO"/>
        </w:rPr>
        <w:lastRenderedPageBreak/>
        <w:t>estrategias. Su elección depende del objetivo del análisis, y entre los más utilizados se encuentran los siguientes:</w:t>
      </w:r>
    </w:p>
    <w:p w14:paraId="7F72EE7B" w14:textId="1E1855CA" w:rsidR="00C64C27" w:rsidRPr="009A0FA2" w:rsidRDefault="00C64C27" w:rsidP="00D97008">
      <w:pPr>
        <w:pStyle w:val="Prrafodelista"/>
        <w:numPr>
          <w:ilvl w:val="0"/>
          <w:numId w:val="24"/>
        </w:numPr>
        <w:rPr>
          <w:lang w:val="es-419" w:eastAsia="es-CO"/>
        </w:rPr>
      </w:pPr>
      <w:r w:rsidRPr="009A0FA2">
        <w:rPr>
          <w:b/>
          <w:lang w:val="es-419" w:eastAsia="es-CO"/>
        </w:rPr>
        <w:t>Análisis FODA</w:t>
      </w:r>
      <w:r w:rsidRPr="009A0FA2">
        <w:rPr>
          <w:lang w:val="es-419" w:eastAsia="es-CO"/>
        </w:rPr>
        <w:t>: identifica las fortalezas, oportunidades, debilidades y amenazas de la organización, y combina el análisis interno con el del entorno. Por ejemplo, una panadería de Bucaramanga puede reconocer como fortaleza la calidad de su pan y como amenaza la llegada de nuevas cadenas al barrio.</w:t>
      </w:r>
    </w:p>
    <w:p w14:paraId="7733DDEA" w14:textId="5EDA0E8E" w:rsidR="00C64C27" w:rsidRPr="009A0FA2" w:rsidRDefault="00C64C27" w:rsidP="00D97008">
      <w:pPr>
        <w:pStyle w:val="Prrafodelista"/>
        <w:numPr>
          <w:ilvl w:val="0"/>
          <w:numId w:val="24"/>
        </w:numPr>
        <w:rPr>
          <w:lang w:val="es-419" w:eastAsia="es-CO"/>
        </w:rPr>
      </w:pPr>
      <w:r w:rsidRPr="009A0FA2">
        <w:rPr>
          <w:b/>
          <w:lang w:val="es-419" w:eastAsia="es-CO"/>
        </w:rPr>
        <w:t>Modelo 7S de McKinsey</w:t>
      </w:r>
      <w:r w:rsidRPr="009A0FA2">
        <w:rPr>
          <w:lang w:val="es-419" w:eastAsia="es-CO"/>
        </w:rPr>
        <w:t>: analiza la alineación entre siete elementos internos: estrategia, estructura, sistemas, valores compartidos, estilo, personal y habilidades. Por ejemplo, una empresa de servicios en Cali puede revisar si su estilo de liderazgo y las habilidades de su personal responden a su estrategia de crecimiento.</w:t>
      </w:r>
    </w:p>
    <w:p w14:paraId="1BD55651" w14:textId="4D28FCAE" w:rsidR="00C64C27" w:rsidRPr="009A0FA2" w:rsidRDefault="00C64C27" w:rsidP="00D97008">
      <w:pPr>
        <w:pStyle w:val="Prrafodelista"/>
        <w:numPr>
          <w:ilvl w:val="0"/>
          <w:numId w:val="24"/>
        </w:numPr>
        <w:rPr>
          <w:lang w:val="es-419" w:eastAsia="es-CO"/>
        </w:rPr>
      </w:pPr>
      <w:r w:rsidRPr="009A0FA2">
        <w:rPr>
          <w:b/>
          <w:lang w:val="es-419" w:eastAsia="es-CO"/>
        </w:rPr>
        <w:t>Análisis PESTEL</w:t>
      </w:r>
      <w:r w:rsidRPr="009A0FA2">
        <w:rPr>
          <w:lang w:val="es-419" w:eastAsia="es-CO"/>
        </w:rPr>
        <w:t>: evalúa los factores externos que afectan a la organización: políticos, económicos, sociales, tecnológicos, ecológicos y legales. Por ejemplo, una empresa agrícola del Meta puede analizar cómo una nueva normativa ambiental y las variaciones del clima inciden en su producción y en sus costos.</w:t>
      </w:r>
    </w:p>
    <w:p w14:paraId="625D2216" w14:textId="1964475D" w:rsidR="00C64C27" w:rsidRPr="009A0FA2" w:rsidRDefault="00C64C27" w:rsidP="00D97008">
      <w:pPr>
        <w:pStyle w:val="Prrafodelista"/>
        <w:numPr>
          <w:ilvl w:val="0"/>
          <w:numId w:val="24"/>
        </w:numPr>
        <w:rPr>
          <w:lang w:val="es-419" w:eastAsia="es-CO"/>
        </w:rPr>
      </w:pPr>
      <w:r w:rsidRPr="009A0FA2">
        <w:rPr>
          <w:b/>
          <w:lang w:val="es-419" w:eastAsia="es-CO"/>
        </w:rPr>
        <w:t>Cadena de valor de Porter</w:t>
      </w:r>
      <w:r w:rsidRPr="009A0FA2">
        <w:rPr>
          <w:lang w:val="es-419" w:eastAsia="es-CO"/>
        </w:rPr>
        <w:t>: examina las actividades internas de la organización para identificar dónde se genera valor y dónde se puede mejorar. Por ejemplo, un taller de confecciones en Pereira puede revisar cada etapa, desde el corte hasta la entrega, para reducir tiempos y desperdicios.</w:t>
      </w:r>
    </w:p>
    <w:p w14:paraId="29F19CD5" w14:textId="5C80EAF4" w:rsidR="00C64C27" w:rsidRPr="009A0FA2" w:rsidRDefault="00C64C27" w:rsidP="00D97008">
      <w:pPr>
        <w:pStyle w:val="Prrafodelista"/>
        <w:numPr>
          <w:ilvl w:val="0"/>
          <w:numId w:val="24"/>
        </w:numPr>
        <w:rPr>
          <w:lang w:val="es-419" w:eastAsia="es-CO"/>
        </w:rPr>
      </w:pPr>
      <w:r w:rsidRPr="009A0FA2">
        <w:rPr>
          <w:b/>
          <w:lang w:val="es-419" w:eastAsia="es-CO"/>
        </w:rPr>
        <w:t>Encuestas y entrevistas</w:t>
      </w:r>
      <w:r w:rsidRPr="009A0FA2">
        <w:rPr>
          <w:lang w:val="es-419" w:eastAsia="es-CO"/>
        </w:rPr>
        <w:t xml:space="preserve">: recogen información directa sobre las percepciones y las necesidades de las personas para medir el clima y la </w:t>
      </w:r>
      <w:r w:rsidRPr="009A0FA2">
        <w:rPr>
          <w:lang w:val="es-419" w:eastAsia="es-CO"/>
        </w:rPr>
        <w:lastRenderedPageBreak/>
        <w:t>cultura. Por ejemplo, una alcaldía municipal de Boyacá puede aplicar encuestas de satisfacción a sus funcionarios para conocer el ambiente laboral y detectar oportunidades de mejora.</w:t>
      </w:r>
    </w:p>
    <w:p w14:paraId="4D2F3FCC" w14:textId="77777777" w:rsidR="00C64C27" w:rsidRPr="00C64C27" w:rsidRDefault="00C64C27" w:rsidP="00C64C27">
      <w:pPr>
        <w:rPr>
          <w:lang w:val="es-419" w:eastAsia="es-CO"/>
        </w:rPr>
      </w:pPr>
      <w:r w:rsidRPr="00C64C27">
        <w:rPr>
          <w:lang w:val="es-419" w:eastAsia="es-CO"/>
        </w:rPr>
        <w:t>La selección de la herramienta adecuada depende del objetivo del diagnóstico y del tipo de información que se busca. Su aplicación debe ser rigurosa y ética para que los resultados sean confiables. Empleados de este modo, estos instrumentos convierten los datos en conocimiento útil y permiten profundizar en el estudio del equipo desde dos perspectivas complementarias, la interna y la externa, que se desarrollan en el siguiente apartado.</w:t>
      </w:r>
    </w:p>
    <w:p w14:paraId="28AF613C" w14:textId="77777777" w:rsidR="00C64C27" w:rsidRPr="00C64C27" w:rsidRDefault="00C64C27" w:rsidP="00C64C27">
      <w:pPr>
        <w:rPr>
          <w:lang w:val="es-419" w:eastAsia="es-CO"/>
        </w:rPr>
      </w:pPr>
    </w:p>
    <w:p w14:paraId="6B31F264" w14:textId="05F4D5AB" w:rsidR="00C64C27" w:rsidRPr="00C64C27" w:rsidRDefault="00C64C27" w:rsidP="009A0FA2">
      <w:pPr>
        <w:pStyle w:val="Ttulo2"/>
      </w:pPr>
      <w:bookmarkStart w:id="9" w:name="_Toc237961841"/>
      <w:r w:rsidRPr="00C64C27">
        <w:t>Análisis interno y externo del equipo</w:t>
      </w:r>
      <w:bookmarkEnd w:id="9"/>
    </w:p>
    <w:p w14:paraId="324D0FE6" w14:textId="77777777" w:rsidR="00C64C27" w:rsidRPr="00C64C27" w:rsidRDefault="00C64C27" w:rsidP="00C64C27">
      <w:pPr>
        <w:rPr>
          <w:lang w:val="es-419" w:eastAsia="es-CO"/>
        </w:rPr>
      </w:pPr>
      <w:r w:rsidRPr="00C64C27">
        <w:rPr>
          <w:lang w:val="es-419" w:eastAsia="es-CO"/>
        </w:rPr>
        <w:t>El análisis interno del equipo se centra en evaluar sus capacidades, recursos, procesos y desempeño. Su propósito es identificar las fortalezas que conviene potenciar y las debilidades que se deben corregir. En este proceso resultan determinantes aspectos como el clima laboral, la estructura organizativa y la gestión del talento humano, pues reflejan cómo funciona el equipo por dentro.</w:t>
      </w:r>
    </w:p>
    <w:p w14:paraId="118D8EE8" w14:textId="77777777" w:rsidR="00C64C27" w:rsidRPr="00C64C27" w:rsidRDefault="00C64C27" w:rsidP="00C64C27">
      <w:pPr>
        <w:rPr>
          <w:lang w:val="es-419" w:eastAsia="es-CO"/>
        </w:rPr>
      </w:pPr>
      <w:r w:rsidRPr="00C64C27">
        <w:rPr>
          <w:lang w:val="es-419" w:eastAsia="es-CO"/>
        </w:rPr>
        <w:t>En cambio, el análisis externo examina los factores del entorno que pueden influir en el equipo, como las condiciones económicas, sociales, tecnológicas y políticas. Comprender ese entorno permite anticipar los cambios, aprovechar las oportunidades y adaptarse a las nuevas condiciones del mercado.</w:t>
      </w:r>
    </w:p>
    <w:p w14:paraId="430C9D26" w14:textId="77777777" w:rsidR="00C64C27" w:rsidRPr="00C64C27" w:rsidRDefault="00C64C27" w:rsidP="00C64C27">
      <w:pPr>
        <w:rPr>
          <w:lang w:val="es-419" w:eastAsia="es-CO"/>
        </w:rPr>
      </w:pPr>
      <w:r w:rsidRPr="00C64C27">
        <w:rPr>
          <w:lang w:val="es-419" w:eastAsia="es-CO"/>
        </w:rPr>
        <w:t xml:space="preserve">La integración del análisis interno y del externo ofrece una visión completa del equipo y de su contexto. Esta mirada conjunta se organiza mediante la matriz FODA, </w:t>
      </w:r>
      <w:r w:rsidRPr="00C64C27">
        <w:rPr>
          <w:lang w:val="es-419" w:eastAsia="es-CO"/>
        </w:rPr>
        <w:lastRenderedPageBreak/>
        <w:t>herramienta que clasifica los hallazgos según su origen, interno o externo, y su carácter, positivo o negativo:</w:t>
      </w:r>
    </w:p>
    <w:p w14:paraId="604FB41C" w14:textId="4B25E111" w:rsidR="00C64C27" w:rsidRPr="00327415" w:rsidRDefault="00C64C27" w:rsidP="00D97008">
      <w:pPr>
        <w:pStyle w:val="Prrafodelista"/>
        <w:numPr>
          <w:ilvl w:val="0"/>
          <w:numId w:val="25"/>
        </w:numPr>
        <w:rPr>
          <w:b/>
          <w:lang w:val="es-419" w:eastAsia="es-CO"/>
        </w:rPr>
      </w:pPr>
      <w:r w:rsidRPr="00327415">
        <w:rPr>
          <w:b/>
          <w:lang w:val="es-419" w:eastAsia="es-CO"/>
        </w:rPr>
        <w:t>Matriz FODA</w:t>
      </w:r>
      <w:r w:rsidR="00327415" w:rsidRPr="00327415">
        <w:rPr>
          <w:b/>
          <w:lang w:val="es-419" w:eastAsia="es-CO"/>
        </w:rPr>
        <w:t xml:space="preserve"> </w:t>
      </w:r>
      <w:r w:rsidRPr="00327415">
        <w:rPr>
          <w:b/>
          <w:lang w:val="es-419" w:eastAsia="es-CO"/>
        </w:rPr>
        <w:t>Fortalezas (interno, positivo)</w:t>
      </w:r>
    </w:p>
    <w:p w14:paraId="5C3DA6B6" w14:textId="3FCE16DB" w:rsidR="00C64C27" w:rsidRDefault="00C64C27" w:rsidP="00C64C27">
      <w:pPr>
        <w:rPr>
          <w:lang w:val="es-419" w:eastAsia="es-CO"/>
        </w:rPr>
      </w:pPr>
      <w:r w:rsidRPr="00C64C27">
        <w:rPr>
          <w:lang w:val="es-419" w:eastAsia="es-CO"/>
        </w:rPr>
        <w:t>Capacidades y recursos propios que dan ventaja al equipo. Ejemplo: un personal capacitado y comprometido.</w:t>
      </w:r>
    </w:p>
    <w:p w14:paraId="3CAE4A3C" w14:textId="6E4A462F" w:rsidR="00C64C27" w:rsidRPr="00327415" w:rsidRDefault="00C64C27" w:rsidP="00D97008">
      <w:pPr>
        <w:pStyle w:val="Prrafodelista"/>
        <w:numPr>
          <w:ilvl w:val="0"/>
          <w:numId w:val="25"/>
        </w:numPr>
        <w:rPr>
          <w:b/>
          <w:lang w:val="es-419" w:eastAsia="es-CO"/>
        </w:rPr>
      </w:pPr>
      <w:r w:rsidRPr="00327415">
        <w:rPr>
          <w:b/>
          <w:lang w:val="es-419" w:eastAsia="es-CO"/>
        </w:rPr>
        <w:t>Oportunidades (externo, positivo)</w:t>
      </w:r>
    </w:p>
    <w:p w14:paraId="376FD447" w14:textId="218CF8A3" w:rsidR="00C64C27" w:rsidRDefault="00C64C27" w:rsidP="00C64C27">
      <w:pPr>
        <w:rPr>
          <w:lang w:val="es-419" w:eastAsia="es-CO"/>
        </w:rPr>
      </w:pPr>
      <w:r w:rsidRPr="00C64C27">
        <w:rPr>
          <w:lang w:val="es-419" w:eastAsia="es-CO"/>
        </w:rPr>
        <w:t>Condiciones favorables del entorno que el equipo puede aprovechar. Ejemplo: la apertura de un nuevo mercado regional.</w:t>
      </w:r>
    </w:p>
    <w:p w14:paraId="382B3C10" w14:textId="0E3501B1" w:rsidR="00C64C27" w:rsidRPr="00327415" w:rsidRDefault="00C64C27" w:rsidP="00D97008">
      <w:pPr>
        <w:pStyle w:val="Prrafodelista"/>
        <w:numPr>
          <w:ilvl w:val="0"/>
          <w:numId w:val="25"/>
        </w:numPr>
        <w:rPr>
          <w:b/>
          <w:lang w:val="es-419" w:eastAsia="es-CO"/>
        </w:rPr>
      </w:pPr>
      <w:r w:rsidRPr="00327415">
        <w:rPr>
          <w:b/>
          <w:lang w:val="es-419" w:eastAsia="es-CO"/>
        </w:rPr>
        <w:t>Debilidades (interno, negativo)</w:t>
      </w:r>
    </w:p>
    <w:p w14:paraId="7C0E59EC" w14:textId="6C5D6383" w:rsidR="00C64C27" w:rsidRDefault="00C64C27" w:rsidP="00C64C27">
      <w:pPr>
        <w:rPr>
          <w:lang w:val="es-419" w:eastAsia="es-CO"/>
        </w:rPr>
      </w:pPr>
      <w:r w:rsidRPr="00C64C27">
        <w:rPr>
          <w:lang w:val="es-419" w:eastAsia="es-CO"/>
        </w:rPr>
        <w:t>Limitaciones propias que afectan el desempeño. Ejemplo: la falta de herramientas tecnológicas actualizadas.</w:t>
      </w:r>
    </w:p>
    <w:p w14:paraId="55BF9965" w14:textId="52694B68" w:rsidR="00C64C27" w:rsidRPr="00327415" w:rsidRDefault="00C64C27" w:rsidP="00D97008">
      <w:pPr>
        <w:pStyle w:val="Prrafodelista"/>
        <w:numPr>
          <w:ilvl w:val="0"/>
          <w:numId w:val="25"/>
        </w:numPr>
        <w:rPr>
          <w:b/>
          <w:lang w:val="es-419" w:eastAsia="es-CO"/>
        </w:rPr>
      </w:pPr>
      <w:r w:rsidRPr="00327415">
        <w:rPr>
          <w:b/>
          <w:lang w:val="es-419" w:eastAsia="es-CO"/>
        </w:rPr>
        <w:t>Amenazas (externo, negativo)</w:t>
      </w:r>
    </w:p>
    <w:p w14:paraId="092C2AB0" w14:textId="6D61A1A0" w:rsidR="00C64C27" w:rsidRDefault="00C64C27" w:rsidP="00C64C27">
      <w:pPr>
        <w:rPr>
          <w:lang w:val="es-419" w:eastAsia="es-CO"/>
        </w:rPr>
      </w:pPr>
      <w:r w:rsidRPr="00C64C27">
        <w:rPr>
          <w:lang w:val="es-419" w:eastAsia="es-CO"/>
        </w:rPr>
        <w:t>Condiciones desfavorables del entorno que pueden perjudicarlo. Ejemplo: la llegada de competidores más fuertes.</w:t>
      </w:r>
    </w:p>
    <w:p w14:paraId="2EE11D6F" w14:textId="77777777" w:rsidR="00C64C27" w:rsidRPr="00327415" w:rsidRDefault="00C64C27" w:rsidP="00D97008">
      <w:pPr>
        <w:pStyle w:val="Prrafodelista"/>
        <w:numPr>
          <w:ilvl w:val="0"/>
          <w:numId w:val="26"/>
        </w:numPr>
        <w:rPr>
          <w:b/>
          <w:lang w:val="es-419" w:eastAsia="es-CO"/>
        </w:rPr>
      </w:pPr>
      <w:r w:rsidRPr="00327415">
        <w:rPr>
          <w:b/>
          <w:lang w:val="es-419" w:eastAsia="es-CO"/>
        </w:rPr>
        <w:t>Del diagnóstico a la estrategia: la FODA cruzada</w:t>
      </w:r>
    </w:p>
    <w:p w14:paraId="0D3309AA" w14:textId="77777777" w:rsidR="00C64C27" w:rsidRPr="00C64C27" w:rsidRDefault="00C64C27" w:rsidP="00C64C27">
      <w:pPr>
        <w:rPr>
          <w:lang w:val="es-419" w:eastAsia="es-CO"/>
        </w:rPr>
      </w:pPr>
      <w:r w:rsidRPr="00C64C27">
        <w:rPr>
          <w:lang w:val="es-419" w:eastAsia="es-CO"/>
        </w:rPr>
        <w:t>Identificar los cuatro elementos de la FODA es solo el primer paso; su verdadero valor aparece cuando se cruzan entre sí para generar estrategias. Al relacionar los factores internos con los externos, el equipo transforma el diagnóstico en decisiones concretas y define cómo actuar en cada situación. De ese cruce surgen cuatro tipos de estrategias:</w:t>
      </w:r>
    </w:p>
    <w:p w14:paraId="628A6E4A" w14:textId="4786450D" w:rsidR="00C64C27" w:rsidRPr="00327415" w:rsidRDefault="00C64C27" w:rsidP="00D97008">
      <w:pPr>
        <w:pStyle w:val="Prrafodelista"/>
        <w:numPr>
          <w:ilvl w:val="0"/>
          <w:numId w:val="27"/>
        </w:numPr>
        <w:rPr>
          <w:lang w:val="es-419" w:eastAsia="es-CO"/>
        </w:rPr>
      </w:pPr>
      <w:r w:rsidRPr="00327415">
        <w:rPr>
          <w:b/>
          <w:lang w:val="es-419" w:eastAsia="es-CO"/>
        </w:rPr>
        <w:lastRenderedPageBreak/>
        <w:t>Estrategias FO (ofensivas)</w:t>
      </w:r>
      <w:r w:rsidRPr="00327415">
        <w:rPr>
          <w:lang w:val="es-419" w:eastAsia="es-CO"/>
        </w:rPr>
        <w:t>: combinan las fortalezas con las oportunidades para crecer. Ejemplo: un equipo con personal capacitado aprovecha la apertura de un nuevo mercado regional para ampliar sus servicios.</w:t>
      </w:r>
    </w:p>
    <w:p w14:paraId="73B5F1A9" w14:textId="678C1EF2" w:rsidR="00C64C27" w:rsidRPr="00327415" w:rsidRDefault="00C64C27" w:rsidP="00D97008">
      <w:pPr>
        <w:pStyle w:val="Prrafodelista"/>
        <w:numPr>
          <w:ilvl w:val="0"/>
          <w:numId w:val="27"/>
        </w:numPr>
        <w:rPr>
          <w:lang w:val="es-419" w:eastAsia="es-CO"/>
        </w:rPr>
      </w:pPr>
      <w:r w:rsidRPr="00327415">
        <w:rPr>
          <w:b/>
          <w:lang w:val="es-419" w:eastAsia="es-CO"/>
        </w:rPr>
        <w:t>Estrategias DO (de reorientación)</w:t>
      </w:r>
      <w:r w:rsidRPr="00327415">
        <w:rPr>
          <w:lang w:val="es-419" w:eastAsia="es-CO"/>
        </w:rPr>
        <w:t>: superan las debilidades aprovechando las oportunidades. Ejemplo: un equipo con tecnología desactualizada accede a un programa de financiación para modernizar sus procesos.</w:t>
      </w:r>
    </w:p>
    <w:p w14:paraId="2604C600" w14:textId="6B4FE88E" w:rsidR="00C64C27" w:rsidRPr="00327415" w:rsidRDefault="00C64C27" w:rsidP="00D97008">
      <w:pPr>
        <w:pStyle w:val="Prrafodelista"/>
        <w:numPr>
          <w:ilvl w:val="0"/>
          <w:numId w:val="27"/>
        </w:numPr>
        <w:rPr>
          <w:lang w:val="es-419" w:eastAsia="es-CO"/>
        </w:rPr>
      </w:pPr>
      <w:r w:rsidRPr="00327415">
        <w:rPr>
          <w:b/>
          <w:lang w:val="es-419" w:eastAsia="es-CO"/>
        </w:rPr>
        <w:t>Estrategias FA (defensivas)</w:t>
      </w:r>
      <w:r w:rsidRPr="00327415">
        <w:rPr>
          <w:lang w:val="es-419" w:eastAsia="es-CO"/>
        </w:rPr>
        <w:t>: emplean las fortalezas para enfrentar las amenazas. Ejemplo: un equipo con buena reputación responde a la llegada de competidores reforzando la calidad de su servicio.</w:t>
      </w:r>
    </w:p>
    <w:p w14:paraId="202CAD2B" w14:textId="60DE3BCA" w:rsidR="00C64C27" w:rsidRPr="00327415" w:rsidRDefault="00C64C27" w:rsidP="00D97008">
      <w:pPr>
        <w:pStyle w:val="Prrafodelista"/>
        <w:numPr>
          <w:ilvl w:val="0"/>
          <w:numId w:val="27"/>
        </w:numPr>
        <w:rPr>
          <w:lang w:val="es-419" w:eastAsia="es-CO"/>
        </w:rPr>
      </w:pPr>
      <w:r w:rsidRPr="00327415">
        <w:rPr>
          <w:b/>
          <w:lang w:val="es-419" w:eastAsia="es-CO"/>
        </w:rPr>
        <w:t>Estrategias DA (de supervivencia)</w:t>
      </w:r>
      <w:r w:rsidRPr="00327415">
        <w:rPr>
          <w:lang w:val="es-419" w:eastAsia="es-CO"/>
        </w:rPr>
        <w:t>: reducen las debilidades y evitan las amenazas. Ejemplo: un equipo con alta rotación establece incentivos para retener al personal ante un mercado laboral competitivo.</w:t>
      </w:r>
    </w:p>
    <w:p w14:paraId="1B04EE9C" w14:textId="77777777" w:rsidR="00C64C27" w:rsidRPr="00C64C27" w:rsidRDefault="00C64C27" w:rsidP="00C64C27">
      <w:pPr>
        <w:rPr>
          <w:lang w:val="es-419" w:eastAsia="es-CO"/>
        </w:rPr>
      </w:pPr>
      <w:r w:rsidRPr="00C64C27">
        <w:rPr>
          <w:lang w:val="es-419" w:eastAsia="es-CO"/>
        </w:rPr>
        <w:t>De esta manera, la FODA deja de ser una simple lista y se convierte en una herramienta de planeación: cada cruce señala una línea de acción posible y ayuda al equipo a priorizar sus decisiones. Comprender estas estrategias permite pasar del análisis a la intención de actuar con un propósito claro.</w:t>
      </w:r>
    </w:p>
    <w:p w14:paraId="400256BC" w14:textId="77777777" w:rsidR="00C64C27" w:rsidRPr="00C64C27" w:rsidRDefault="00C64C27" w:rsidP="00C64C27">
      <w:pPr>
        <w:rPr>
          <w:lang w:val="es-419" w:eastAsia="es-CO"/>
        </w:rPr>
      </w:pPr>
      <w:r w:rsidRPr="00C64C27">
        <w:rPr>
          <w:lang w:val="es-419" w:eastAsia="es-CO"/>
        </w:rPr>
        <w:t>El diagnóstico interno y externo, sintetizado en la matriz FODA, ofrece al equipo una lectura completa y realista de su situación. Más que un ejercicio técnico, constituye un proceso de reflexión colectiva en el que participan sus integrantes y se contrastan distintas miradas. Cuando se realiza con rigor y honestidad, permite reconocer no solo los problemas, sino también las capacidades y los recursos con que cuenta el equipo para enfrentarlos.</w:t>
      </w:r>
    </w:p>
    <w:p w14:paraId="34C63A3F" w14:textId="77777777" w:rsidR="00C64C27" w:rsidRPr="00C64C27" w:rsidRDefault="00C64C27" w:rsidP="00C64C27">
      <w:pPr>
        <w:rPr>
          <w:lang w:val="es-419" w:eastAsia="es-CO"/>
        </w:rPr>
      </w:pPr>
    </w:p>
    <w:p w14:paraId="33B55575" w14:textId="77777777" w:rsidR="00C64C27" w:rsidRPr="00C64C27" w:rsidRDefault="00C64C27" w:rsidP="00C64C27">
      <w:pPr>
        <w:rPr>
          <w:lang w:val="es-419" w:eastAsia="es-CO"/>
        </w:rPr>
      </w:pPr>
      <w:r w:rsidRPr="00C64C27">
        <w:rPr>
          <w:lang w:val="es-419" w:eastAsia="es-CO"/>
        </w:rPr>
        <w:lastRenderedPageBreak/>
        <w:t>Ahora bien, un buen diagnóstico carece de valor si no se traduce en acciones concretas. La información obtenida cobra sentido cuando orienta las decisiones y se convierte en un plan que define objetivos, responsables, tiempos y recursos. Por ello, una vez comprendida la situación del equipo, el siguiente paso consiste en organizar esas decisiones de manera estructurada. Este proceso corresponde al diseño del plan de acción, que se desarrolla a continuación.</w:t>
      </w:r>
    </w:p>
    <w:p w14:paraId="4E9C49C9" w14:textId="07FC99DB" w:rsidR="00730DCC" w:rsidRDefault="00730DCC">
      <w:pPr>
        <w:spacing w:before="0" w:after="160" w:line="259" w:lineRule="auto"/>
        <w:ind w:firstLine="0"/>
        <w:rPr>
          <w:lang w:val="es-419" w:eastAsia="es-CO"/>
        </w:rPr>
      </w:pPr>
      <w:r>
        <w:rPr>
          <w:lang w:val="es-419" w:eastAsia="es-CO"/>
        </w:rPr>
        <w:br w:type="page"/>
      </w:r>
    </w:p>
    <w:p w14:paraId="5CC78D84" w14:textId="51E33275" w:rsidR="00C64C27" w:rsidRPr="00C64C27" w:rsidRDefault="00C64C27" w:rsidP="00730DCC">
      <w:pPr>
        <w:pStyle w:val="Ttulo1"/>
      </w:pPr>
      <w:bookmarkStart w:id="10" w:name="_Toc237961842"/>
      <w:r w:rsidRPr="00C64C27">
        <w:lastRenderedPageBreak/>
        <w:t>Diseño del plan de acción</w:t>
      </w:r>
      <w:bookmarkEnd w:id="10"/>
    </w:p>
    <w:p w14:paraId="31023DC2" w14:textId="77777777" w:rsidR="00C64C27" w:rsidRPr="00C64C27" w:rsidRDefault="00C64C27" w:rsidP="00C64C27">
      <w:pPr>
        <w:rPr>
          <w:lang w:val="es-419" w:eastAsia="es-CO"/>
        </w:rPr>
      </w:pPr>
      <w:r w:rsidRPr="00C64C27">
        <w:rPr>
          <w:lang w:val="es-419" w:eastAsia="es-CO"/>
        </w:rPr>
        <w:t>El diseño del plan de acción es la etapa en la que el diagnóstico se transforma en decisiones concretas. Una vez que el equipo conoce su situación y define sus prioridades, necesita organizar de manera ordenada las acciones que le permitirán alcanzar los objetivos propuestos. El plan de acción cumple esa función, pues traduce el análisis estratégico en un conjunto de tareas claras, con responsables y tiempos definidos.</w:t>
      </w:r>
    </w:p>
    <w:p w14:paraId="55AB272B" w14:textId="77777777" w:rsidR="00C64C27" w:rsidRPr="00C64C27" w:rsidRDefault="00C64C27" w:rsidP="00C64C27">
      <w:pPr>
        <w:rPr>
          <w:lang w:val="es-419" w:eastAsia="es-CO"/>
        </w:rPr>
      </w:pPr>
      <w:r w:rsidRPr="00C64C27">
        <w:rPr>
          <w:lang w:val="es-419" w:eastAsia="es-CO"/>
        </w:rPr>
        <w:t>Un plan de acción puede involucrar a varias áreas o departamentos, según el tipo de resultados que se proyecte alcanzar. Por ello, requiere definir con precisión los responsables, los tiempos de ejecución, los recursos y los instrumentos de medición que garantizan su efectividad. Cuando se elabora de forma participativa, cada integrante comprende su papel y asume el compromiso con las metas comunes.</w:t>
      </w:r>
    </w:p>
    <w:p w14:paraId="0766936C" w14:textId="77777777" w:rsidR="00C64C27" w:rsidRPr="00C64C27" w:rsidRDefault="00C64C27" w:rsidP="00C64C27">
      <w:pPr>
        <w:rPr>
          <w:lang w:val="es-419" w:eastAsia="es-CO"/>
        </w:rPr>
      </w:pPr>
      <w:r w:rsidRPr="00C64C27">
        <w:rPr>
          <w:lang w:val="es-419" w:eastAsia="es-CO"/>
        </w:rPr>
        <w:t>Para cumplir su propósito, todo plan de acción se estructura a partir de una serie de elementos que responden a preguntas clave sobre qué se hará y cómo se logrará:</w:t>
      </w:r>
    </w:p>
    <w:p w14:paraId="05324020" w14:textId="7A84344E" w:rsidR="00C64C27" w:rsidRPr="00730DCC" w:rsidRDefault="00C64C27" w:rsidP="00D97008">
      <w:pPr>
        <w:pStyle w:val="Prrafodelista"/>
        <w:numPr>
          <w:ilvl w:val="0"/>
          <w:numId w:val="28"/>
        </w:numPr>
        <w:rPr>
          <w:lang w:val="es-419" w:eastAsia="es-CO"/>
        </w:rPr>
      </w:pPr>
      <w:r w:rsidRPr="00730DCC">
        <w:rPr>
          <w:b/>
          <w:lang w:val="es-419" w:eastAsia="es-CO"/>
        </w:rPr>
        <w:t>Objetivos y metas</w:t>
      </w:r>
      <w:r w:rsidRPr="00730DCC">
        <w:rPr>
          <w:lang w:val="es-419" w:eastAsia="es-CO"/>
        </w:rPr>
        <w:t>: definen qué se quiere lograr y en qué medida; expresan el resultado esperado de forma clara y verificable.</w:t>
      </w:r>
    </w:p>
    <w:p w14:paraId="73D2AD57" w14:textId="324E07C7" w:rsidR="00C64C27" w:rsidRPr="00730DCC" w:rsidRDefault="00C64C27" w:rsidP="00D97008">
      <w:pPr>
        <w:pStyle w:val="Prrafodelista"/>
        <w:numPr>
          <w:ilvl w:val="0"/>
          <w:numId w:val="28"/>
        </w:numPr>
        <w:rPr>
          <w:lang w:val="es-419" w:eastAsia="es-CO"/>
        </w:rPr>
      </w:pPr>
      <w:r w:rsidRPr="00730DCC">
        <w:rPr>
          <w:b/>
          <w:lang w:val="es-419" w:eastAsia="es-CO"/>
        </w:rPr>
        <w:t>Actividades y tareas</w:t>
      </w:r>
      <w:r w:rsidRPr="00730DCC">
        <w:rPr>
          <w:lang w:val="es-419" w:eastAsia="es-CO"/>
        </w:rPr>
        <w:t>: precisan las acciones concretas que se deben ejecutar para alcanzar cada meta.</w:t>
      </w:r>
    </w:p>
    <w:p w14:paraId="7450D8C4" w14:textId="2326FDEA" w:rsidR="00C64C27" w:rsidRPr="00730DCC" w:rsidRDefault="00C64C27" w:rsidP="00D97008">
      <w:pPr>
        <w:pStyle w:val="Prrafodelista"/>
        <w:numPr>
          <w:ilvl w:val="0"/>
          <w:numId w:val="28"/>
        </w:numPr>
        <w:rPr>
          <w:lang w:val="es-419" w:eastAsia="es-CO"/>
        </w:rPr>
      </w:pPr>
      <w:r w:rsidRPr="00730DCC">
        <w:rPr>
          <w:b/>
          <w:lang w:val="es-419" w:eastAsia="es-CO"/>
        </w:rPr>
        <w:t>Responsables</w:t>
      </w:r>
      <w:r w:rsidRPr="00730DCC">
        <w:rPr>
          <w:lang w:val="es-419" w:eastAsia="es-CO"/>
        </w:rPr>
        <w:t>: indican quién se encarga de cada acción, lo que asegura la rendición de cuentas.</w:t>
      </w:r>
    </w:p>
    <w:p w14:paraId="5C98C246" w14:textId="386FFA4A" w:rsidR="00C64C27" w:rsidRPr="00730DCC" w:rsidRDefault="00C64C27" w:rsidP="00D97008">
      <w:pPr>
        <w:pStyle w:val="Prrafodelista"/>
        <w:numPr>
          <w:ilvl w:val="0"/>
          <w:numId w:val="28"/>
        </w:numPr>
        <w:rPr>
          <w:lang w:val="es-419" w:eastAsia="es-CO"/>
        </w:rPr>
      </w:pPr>
      <w:r w:rsidRPr="00730DCC">
        <w:rPr>
          <w:b/>
          <w:lang w:val="es-419" w:eastAsia="es-CO"/>
        </w:rPr>
        <w:t>Tiempos de ejecución</w:t>
      </w:r>
      <w:r w:rsidRPr="00730DCC">
        <w:rPr>
          <w:lang w:val="es-419" w:eastAsia="es-CO"/>
        </w:rPr>
        <w:t>: establecen cuándo inicia y termina cada actividad, con el fin de ordenar el trabajo.</w:t>
      </w:r>
    </w:p>
    <w:p w14:paraId="6B61E6FF" w14:textId="7EF5A789" w:rsidR="00C64C27" w:rsidRPr="00730DCC" w:rsidRDefault="00C64C27" w:rsidP="00D97008">
      <w:pPr>
        <w:pStyle w:val="Prrafodelista"/>
        <w:numPr>
          <w:ilvl w:val="0"/>
          <w:numId w:val="28"/>
        </w:numPr>
        <w:rPr>
          <w:lang w:val="es-419" w:eastAsia="es-CO"/>
        </w:rPr>
      </w:pPr>
      <w:r w:rsidRPr="00730DCC">
        <w:rPr>
          <w:b/>
          <w:lang w:val="es-419" w:eastAsia="es-CO"/>
        </w:rPr>
        <w:lastRenderedPageBreak/>
        <w:t>Recursos</w:t>
      </w:r>
      <w:r w:rsidRPr="00730DCC">
        <w:rPr>
          <w:lang w:val="es-419" w:eastAsia="es-CO"/>
        </w:rPr>
        <w:t>: determinan con qué se cuenta, ya sean humanos, materiales, financieros o tecnológicos.</w:t>
      </w:r>
    </w:p>
    <w:p w14:paraId="25E7B03C" w14:textId="134D9AF3" w:rsidR="00C64C27" w:rsidRPr="00730DCC" w:rsidRDefault="00C64C27" w:rsidP="00D97008">
      <w:pPr>
        <w:pStyle w:val="Prrafodelista"/>
        <w:numPr>
          <w:ilvl w:val="0"/>
          <w:numId w:val="28"/>
        </w:numPr>
        <w:rPr>
          <w:lang w:val="es-419" w:eastAsia="es-CO"/>
        </w:rPr>
      </w:pPr>
      <w:r w:rsidRPr="00730DCC">
        <w:rPr>
          <w:b/>
          <w:lang w:val="es-419" w:eastAsia="es-CO"/>
        </w:rPr>
        <w:t>Indicadores de seguimiento</w:t>
      </w:r>
      <w:r w:rsidRPr="00730DCC">
        <w:rPr>
          <w:lang w:val="es-419" w:eastAsia="es-CO"/>
        </w:rPr>
        <w:t>: permiten medir el avance y verificar el cumplimiento del plan.</w:t>
      </w:r>
    </w:p>
    <w:p w14:paraId="4EE614C0" w14:textId="77777777" w:rsidR="00C64C27" w:rsidRPr="00C64C27" w:rsidRDefault="00C64C27" w:rsidP="00C64C27">
      <w:pPr>
        <w:rPr>
          <w:lang w:val="es-419" w:eastAsia="es-CO"/>
        </w:rPr>
      </w:pPr>
      <w:r w:rsidRPr="00C64C27">
        <w:rPr>
          <w:lang w:val="es-419" w:eastAsia="es-CO"/>
        </w:rPr>
        <w:t>Estos elementos convierten el plan de acción en una guía práctica y verificable, articulan lo que se quiere lograr: con quién, cómo, cuándo y con qué recursos se hará. Su definición precisa evita la improvisación y facilita el seguimiento, de modo que el plan se mantenga como una herramienta viva de gestión y no como un documento estático.</w:t>
      </w:r>
    </w:p>
    <w:p w14:paraId="55F02E0E" w14:textId="44C334C7" w:rsidR="00C64C27" w:rsidRDefault="00C64C27" w:rsidP="00C64C27">
      <w:pPr>
        <w:rPr>
          <w:lang w:val="es-419" w:eastAsia="es-CO"/>
        </w:rPr>
      </w:pPr>
      <w:r w:rsidRPr="00C64C27">
        <w:rPr>
          <w:lang w:val="es-419" w:eastAsia="es-CO"/>
        </w:rPr>
        <w:t>La comprensión del diseño del plan de acción se fortalece a través del siguiente recurso de audio, en el que se explican de manera clara el momento en que se elabora, los seis elementos que lo componen y las condiciones que aseguran su cumplimiento:</w:t>
      </w:r>
    </w:p>
    <w:p w14:paraId="0FCC86C5" w14:textId="345AEA31" w:rsidR="00C64C27" w:rsidRDefault="00C64C27" w:rsidP="00C64C27">
      <w:pPr>
        <w:rPr>
          <w:lang w:val="es-419" w:eastAsia="es-CO"/>
        </w:rPr>
      </w:pP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756F621E" w:rsidR="00024018" w:rsidRPr="00024018" w:rsidRDefault="00024018">
            <w:pPr>
              <w:spacing w:before="0" w:after="160" w:line="259" w:lineRule="auto"/>
              <w:ind w:firstLine="0"/>
              <w:rPr>
                <w:b/>
                <w:bCs/>
              </w:rPr>
            </w:pPr>
            <w:r w:rsidRPr="00024018">
              <w:rPr>
                <w:b/>
                <w:bCs/>
              </w:rPr>
              <w:t xml:space="preserve">Transcripción del </w:t>
            </w:r>
            <w:proofErr w:type="spellStart"/>
            <w:r w:rsidRPr="00024018">
              <w:rPr>
                <w:b/>
                <w:bCs/>
              </w:rPr>
              <w:t>pódcast</w:t>
            </w:r>
            <w:proofErr w:type="spellEnd"/>
            <w:r w:rsidRPr="00024018">
              <w:rPr>
                <w:b/>
                <w:bCs/>
              </w:rPr>
              <w:t xml:space="preserve">. </w:t>
            </w:r>
            <w:r w:rsidR="00106AAA" w:rsidRPr="00106AAA">
              <w:rPr>
                <w:b/>
                <w:bCs/>
              </w:rPr>
              <w:t>El plan de acción: del diagnóstico a las decisiones concretas.</w:t>
            </w:r>
          </w:p>
        </w:tc>
      </w:tr>
      <w:tr w:rsidR="00024018" w14:paraId="332A9490" w14:textId="77777777" w:rsidTr="00024018">
        <w:tc>
          <w:tcPr>
            <w:tcW w:w="9962" w:type="dxa"/>
          </w:tcPr>
          <w:p w14:paraId="31C67A6A" w14:textId="64BCF560" w:rsidR="00106AAA" w:rsidRPr="00106AAA" w:rsidRDefault="00106AAA" w:rsidP="00106AAA">
            <w:pPr>
              <w:rPr>
                <w:bCs/>
              </w:rPr>
            </w:pPr>
            <w:r w:rsidRPr="00106AAA">
              <w:rPr>
                <w:b/>
                <w:bCs/>
              </w:rPr>
              <w:t>Mujer</w:t>
            </w:r>
            <w:r>
              <w:rPr>
                <w:bCs/>
              </w:rPr>
              <w:t xml:space="preserve">: </w:t>
            </w:r>
            <w:r w:rsidRPr="00106AAA">
              <w:rPr>
                <w:bCs/>
              </w:rPr>
              <w:t>Hay empresas que se gastan meses haciendo diagnósticos impecables, pagan asesorías, arman presentaciones vistosas y al final... todo termina guardado en una carpeta.</w:t>
            </w:r>
          </w:p>
          <w:p w14:paraId="2652F027" w14:textId="1530BF63" w:rsidR="00106AAA" w:rsidRPr="00106AAA" w:rsidRDefault="00106AAA" w:rsidP="00106AAA">
            <w:pPr>
              <w:rPr>
                <w:bCs/>
              </w:rPr>
            </w:pPr>
            <w:r w:rsidRPr="00106AAA">
              <w:rPr>
                <w:b/>
                <w:bCs/>
              </w:rPr>
              <w:t>Hombre</w:t>
            </w:r>
            <w:r>
              <w:rPr>
                <w:bCs/>
              </w:rPr>
              <w:t xml:space="preserve">: </w:t>
            </w:r>
            <w:r w:rsidRPr="00106AAA">
              <w:rPr>
                <w:bCs/>
              </w:rPr>
              <w:t>Eso pasa porque saber cuál es el problema no sirve de nada si nadie queda encargado de resolverlo. Ahí entra el plan de acción: la herramienta para pasar de la teoría a tareas concretas con fecha y presupuesto.</w:t>
            </w:r>
          </w:p>
          <w:p w14:paraId="1730D3D1" w14:textId="7FE0579C" w:rsidR="00106AAA" w:rsidRPr="00106AAA" w:rsidRDefault="00106AAA" w:rsidP="00106AAA">
            <w:pPr>
              <w:rPr>
                <w:bCs/>
              </w:rPr>
            </w:pPr>
            <w:r w:rsidRPr="00106AAA">
              <w:rPr>
                <w:b/>
                <w:bCs/>
              </w:rPr>
              <w:lastRenderedPageBreak/>
              <w:t>Mujer</w:t>
            </w:r>
            <w:r>
              <w:rPr>
                <w:bCs/>
              </w:rPr>
              <w:t xml:space="preserve">: </w:t>
            </w:r>
            <w:r w:rsidRPr="00106AAA">
              <w:rPr>
                <w:bCs/>
              </w:rPr>
              <w:t xml:space="preserve">Para que un plan funcione en la práctica y no se quede en pura intención, hay que tener claras seis cosas. </w:t>
            </w:r>
          </w:p>
          <w:p w14:paraId="473AC9A0" w14:textId="3E250FA6" w:rsidR="00106AAA" w:rsidRPr="00106AAA" w:rsidRDefault="00106AAA" w:rsidP="00106AAA">
            <w:pPr>
              <w:rPr>
                <w:bCs/>
              </w:rPr>
            </w:pPr>
            <w:r w:rsidRPr="00106AAA">
              <w:rPr>
                <w:b/>
                <w:bCs/>
              </w:rPr>
              <w:t>Hombre</w:t>
            </w:r>
            <w:r>
              <w:rPr>
                <w:bCs/>
              </w:rPr>
              <w:t xml:space="preserve">: </w:t>
            </w:r>
            <w:r w:rsidRPr="00106AAA">
              <w:rPr>
                <w:bCs/>
              </w:rPr>
              <w:t>Primero hay que definir qué se quiere lograr y en qué medida. No es suficiente con decir “vamos a mejorar el clima laboral”; hay que precisar cuánto se quiere mejorar y cómo se va a medir ese cambio.</w:t>
            </w:r>
          </w:p>
          <w:p w14:paraId="3555CAA7" w14:textId="4EB6BB0A" w:rsidR="00106AAA" w:rsidRPr="00106AAA" w:rsidRDefault="00106AAA" w:rsidP="00106AAA">
            <w:pPr>
              <w:rPr>
                <w:bCs/>
              </w:rPr>
            </w:pPr>
            <w:r w:rsidRPr="00106AAA">
              <w:rPr>
                <w:b/>
                <w:bCs/>
              </w:rPr>
              <w:t>Mujer</w:t>
            </w:r>
            <w:r>
              <w:rPr>
                <w:bCs/>
              </w:rPr>
              <w:t xml:space="preserve">: </w:t>
            </w:r>
            <w:r w:rsidRPr="00106AAA">
              <w:rPr>
                <w:bCs/>
              </w:rPr>
              <w:t xml:space="preserve">De ahí salen las actividades y tareas, pero también hay que dejar claro quién responde por cada una. Si una tarea no tiene un responsable asignado, termina quedándose en el aire. </w:t>
            </w:r>
          </w:p>
          <w:p w14:paraId="374C461B" w14:textId="73E01B75" w:rsidR="00106AAA" w:rsidRPr="00106AAA" w:rsidRDefault="00106AAA" w:rsidP="00106AAA">
            <w:pPr>
              <w:rPr>
                <w:bCs/>
              </w:rPr>
            </w:pPr>
            <w:r w:rsidRPr="00106AAA">
              <w:rPr>
                <w:b/>
                <w:bCs/>
              </w:rPr>
              <w:t>Hombre</w:t>
            </w:r>
            <w:r>
              <w:rPr>
                <w:bCs/>
              </w:rPr>
              <w:t xml:space="preserve">: </w:t>
            </w:r>
            <w:r w:rsidRPr="00106AAA">
              <w:rPr>
                <w:bCs/>
              </w:rPr>
              <w:t xml:space="preserve">También hay que ponerle fecha a cada actividad y definir con qué recursos se va a hacer: personas, materiales, dinero o tecnología. Y después viene el seguimiento, porque hay que saber si el plan realmente está avanzando. </w:t>
            </w:r>
          </w:p>
          <w:p w14:paraId="042A40B2" w14:textId="2BB5A2C8" w:rsidR="00106AAA" w:rsidRPr="00106AAA" w:rsidRDefault="00106AAA" w:rsidP="00106AAA">
            <w:pPr>
              <w:rPr>
                <w:bCs/>
              </w:rPr>
            </w:pPr>
            <w:r w:rsidRPr="00106AAA">
              <w:rPr>
                <w:b/>
                <w:bCs/>
              </w:rPr>
              <w:t>Mujer</w:t>
            </w:r>
            <w:r>
              <w:rPr>
                <w:bCs/>
              </w:rPr>
              <w:t xml:space="preserve">: </w:t>
            </w:r>
            <w:r w:rsidRPr="00106AAA">
              <w:rPr>
                <w:bCs/>
              </w:rPr>
              <w:t>Aterricémoslo a un caso real. Talento humano detecta que la rotación de personal llegó al catorce por ciento. El plan propone bajarla al ocho por ciento en doce meses, con entrevistas de retiro y un programa de plan de carrera, a cargo de bienestar y con medición trimestral. Ahí están los elementos del plan trabajando juntos.</w:t>
            </w:r>
          </w:p>
          <w:p w14:paraId="640099B2" w14:textId="7BF929A9" w:rsidR="00106AAA" w:rsidRPr="00106AAA" w:rsidRDefault="00106AAA" w:rsidP="00106AAA">
            <w:pPr>
              <w:rPr>
                <w:bCs/>
              </w:rPr>
            </w:pPr>
            <w:r w:rsidRPr="00106AAA">
              <w:rPr>
                <w:b/>
                <w:bCs/>
              </w:rPr>
              <w:t>Hombre</w:t>
            </w:r>
            <w:r>
              <w:rPr>
                <w:bCs/>
              </w:rPr>
              <w:t xml:space="preserve">: </w:t>
            </w:r>
            <w:r w:rsidRPr="00106AAA">
              <w:rPr>
                <w:bCs/>
              </w:rPr>
              <w:t xml:space="preserve">Y hay dos cosas que conviene tener presentes. Cuando el plan involucra varias áreas, las responsabilidades tienen que quedar claras para que la ejecución no se trabe. Y cuando el equipo participa en su construcción, entiende mejor su papel y se compromete con las metas. </w:t>
            </w:r>
          </w:p>
          <w:p w14:paraId="73C14A8A" w14:textId="263A3E99" w:rsidR="00106AAA" w:rsidRPr="00106AAA" w:rsidRDefault="00106AAA" w:rsidP="00106AAA">
            <w:pPr>
              <w:rPr>
                <w:bCs/>
              </w:rPr>
            </w:pPr>
            <w:r w:rsidRPr="00106AAA">
              <w:rPr>
                <w:b/>
                <w:bCs/>
              </w:rPr>
              <w:t>Mujer</w:t>
            </w:r>
            <w:r>
              <w:rPr>
                <w:bCs/>
              </w:rPr>
              <w:t xml:space="preserve">: </w:t>
            </w:r>
            <w:r w:rsidRPr="00106AAA">
              <w:rPr>
                <w:bCs/>
              </w:rPr>
              <w:t>Un plan de acción no es un documento decorativo para mostrar en auditorías; es una herramienta viva que se revisa y se ajusta durante la marcha.</w:t>
            </w:r>
          </w:p>
          <w:p w14:paraId="59558ADD" w14:textId="1BA3C5F2" w:rsidR="00106AAA" w:rsidRPr="00106AAA" w:rsidRDefault="00106AAA" w:rsidP="00106AAA">
            <w:pPr>
              <w:rPr>
                <w:bCs/>
              </w:rPr>
            </w:pPr>
            <w:r w:rsidRPr="00106AAA">
              <w:rPr>
                <w:b/>
                <w:bCs/>
              </w:rPr>
              <w:lastRenderedPageBreak/>
              <w:t>Hombre</w:t>
            </w:r>
            <w:r>
              <w:rPr>
                <w:bCs/>
              </w:rPr>
              <w:t xml:space="preserve">: </w:t>
            </w:r>
            <w:r w:rsidRPr="00106AAA">
              <w:rPr>
                <w:bCs/>
              </w:rPr>
              <w:t>Antes de dar por terminado su próximo diagnóstico, asegúrense de dejar la hoja de ruta con responsables y fechas asignadas.</w:t>
            </w:r>
          </w:p>
          <w:p w14:paraId="38C686B5" w14:textId="1D2832D3" w:rsidR="00024018" w:rsidRPr="00106AAA" w:rsidRDefault="00106AAA" w:rsidP="00106AAA">
            <w:r w:rsidRPr="00106AAA">
              <w:rPr>
                <w:b/>
                <w:bCs/>
              </w:rPr>
              <w:t>Mujer</w:t>
            </w:r>
            <w:r>
              <w:rPr>
                <w:bCs/>
              </w:rPr>
              <w:t xml:space="preserve">: </w:t>
            </w:r>
            <w:r w:rsidRPr="00106AAA">
              <w:rPr>
                <w:bCs/>
              </w:rPr>
              <w:t xml:space="preserve">Y después toca hacerle seguimiento. Ver qué está funcionando, qué se quedó a medias y qué necesita un ajuste para que el plan no termine archivado. </w:t>
            </w:r>
          </w:p>
        </w:tc>
      </w:tr>
    </w:tbl>
    <w:p w14:paraId="12A34A73" w14:textId="77777777" w:rsidR="00106AAA" w:rsidRDefault="00106AAA">
      <w:pPr>
        <w:spacing w:before="0" w:after="160" w:line="259" w:lineRule="auto"/>
        <w:ind w:firstLine="0"/>
      </w:pPr>
    </w:p>
    <w:p w14:paraId="47192A8A" w14:textId="77777777" w:rsidR="004D7BF3" w:rsidRPr="004D7BF3" w:rsidRDefault="004D7BF3" w:rsidP="004D7BF3">
      <w:pPr>
        <w:rPr>
          <w:lang w:val="es-419" w:eastAsia="es-CO"/>
        </w:rPr>
      </w:pPr>
      <w:r w:rsidRPr="004D7BF3">
        <w:rPr>
          <w:lang w:val="es-419" w:eastAsia="es-CO"/>
        </w:rPr>
        <w:t>Reconocido el propósito del plan de acción y los elementos que lo integran, el paso siguiente consiste en precisar su concepto y las características que lo diferencian de otros documentos de planeación. Ese es el objeto del siguiente apartado.</w:t>
      </w:r>
    </w:p>
    <w:p w14:paraId="2B81C4BA" w14:textId="77777777" w:rsidR="004D7BF3" w:rsidRPr="004D7BF3" w:rsidRDefault="004D7BF3" w:rsidP="004D7BF3">
      <w:pPr>
        <w:rPr>
          <w:lang w:val="es-419" w:eastAsia="es-CO"/>
        </w:rPr>
      </w:pPr>
    </w:p>
    <w:p w14:paraId="375F0208" w14:textId="34AEC52E" w:rsidR="004D7BF3" w:rsidRPr="004D7BF3" w:rsidRDefault="004D7BF3" w:rsidP="00730DCC">
      <w:pPr>
        <w:pStyle w:val="Ttulo2"/>
      </w:pPr>
      <w:bookmarkStart w:id="11" w:name="_Toc237961843"/>
      <w:r w:rsidRPr="004D7BF3">
        <w:t>Concepto y características</w:t>
      </w:r>
      <w:bookmarkEnd w:id="11"/>
    </w:p>
    <w:p w14:paraId="25BCEA8E" w14:textId="291E8113" w:rsidR="004D7BF3" w:rsidRDefault="004D7BF3" w:rsidP="004D7BF3">
      <w:pPr>
        <w:rPr>
          <w:lang w:val="es-419" w:eastAsia="es-CO"/>
        </w:rPr>
      </w:pPr>
      <w:r w:rsidRPr="004D7BF3">
        <w:rPr>
          <w:lang w:val="es-419" w:eastAsia="es-CO"/>
        </w:rPr>
        <w:t>El plan de acción es un instrumento de gestión que organiza, de forma estructurada, las acciones necesarias para alcanzar los objetivos definidos a partir del diagnóstico. Funciona como una guía práctica que responde a cuatro preguntas esenciales:</w:t>
      </w:r>
    </w:p>
    <w:p w14:paraId="22723B76" w14:textId="77777777" w:rsidR="004D7BF3" w:rsidRPr="004D7BF3" w:rsidRDefault="004D7BF3" w:rsidP="004D7BF3">
      <w:pPr>
        <w:rPr>
          <w:lang w:val="es-419" w:eastAsia="es-CO"/>
        </w:rPr>
      </w:pPr>
      <w:r w:rsidRPr="004D7BF3">
        <w:rPr>
          <w:lang w:val="es-419" w:eastAsia="es-CO"/>
        </w:rPr>
        <w:t>¿Qué se va a hacer?</w:t>
      </w:r>
    </w:p>
    <w:p w14:paraId="625E5B8E" w14:textId="77777777" w:rsidR="004D7BF3" w:rsidRPr="004D7BF3" w:rsidRDefault="004D7BF3" w:rsidP="004D7BF3">
      <w:pPr>
        <w:rPr>
          <w:lang w:val="es-419" w:eastAsia="es-CO"/>
        </w:rPr>
      </w:pPr>
      <w:r w:rsidRPr="004D7BF3">
        <w:rPr>
          <w:lang w:val="es-419" w:eastAsia="es-CO"/>
        </w:rPr>
        <w:t>¿Cómo se hará?</w:t>
      </w:r>
    </w:p>
    <w:p w14:paraId="54E0D269" w14:textId="77777777" w:rsidR="004D7BF3" w:rsidRPr="004D7BF3" w:rsidRDefault="004D7BF3" w:rsidP="004D7BF3">
      <w:pPr>
        <w:rPr>
          <w:lang w:val="es-419" w:eastAsia="es-CO"/>
        </w:rPr>
      </w:pPr>
      <w:r w:rsidRPr="004D7BF3">
        <w:rPr>
          <w:lang w:val="es-419" w:eastAsia="es-CO"/>
        </w:rPr>
        <w:t>¿Quién será responsable?</w:t>
      </w:r>
    </w:p>
    <w:p w14:paraId="124A86C1" w14:textId="360276DA" w:rsidR="004D7BF3" w:rsidRDefault="004D7BF3" w:rsidP="004D7BF3">
      <w:pPr>
        <w:rPr>
          <w:lang w:val="es-419" w:eastAsia="es-CO"/>
        </w:rPr>
      </w:pPr>
      <w:r w:rsidRPr="004D7BF3">
        <w:rPr>
          <w:lang w:val="es-419" w:eastAsia="es-CO"/>
        </w:rPr>
        <w:t>¿En qué tiempo se ejecutará?</w:t>
      </w:r>
    </w:p>
    <w:p w14:paraId="36D3F14E" w14:textId="77777777" w:rsidR="004D7BF3" w:rsidRPr="004D7BF3" w:rsidRDefault="004D7BF3" w:rsidP="004D7BF3">
      <w:pPr>
        <w:rPr>
          <w:lang w:val="es-419" w:eastAsia="es-CO"/>
        </w:rPr>
      </w:pPr>
      <w:r w:rsidRPr="004D7BF3">
        <w:rPr>
          <w:lang w:val="es-419" w:eastAsia="es-CO"/>
        </w:rPr>
        <w:t xml:space="preserve">Al responder estas cuatro preguntas, el plan de acción convierte el análisis del diagnóstico en resultados concretos y medibles. Así, ordena el trabajo del equipo, evita la improvisación y asigna a cada integrante un papel definido dentro de un propósito común. Su elaboración cuidadosa marca la diferencia entre una simple intención y una </w:t>
      </w:r>
      <w:r w:rsidRPr="004D7BF3">
        <w:rPr>
          <w:lang w:val="es-419" w:eastAsia="es-CO"/>
        </w:rPr>
        <w:lastRenderedPageBreak/>
        <w:t>acción efectiva. Para cumplir ese propósito, un plan de acción debe reunir ciertas características que garantizan su claridad y su utilidad. Entre las principales se destacan las siguientes:</w:t>
      </w:r>
    </w:p>
    <w:p w14:paraId="68E94C62" w14:textId="0C060FC3" w:rsidR="004D7BF3" w:rsidRPr="00730DCC" w:rsidRDefault="004D7BF3" w:rsidP="00D97008">
      <w:pPr>
        <w:pStyle w:val="Prrafodelista"/>
        <w:numPr>
          <w:ilvl w:val="0"/>
          <w:numId w:val="29"/>
        </w:numPr>
        <w:rPr>
          <w:lang w:val="es-419" w:eastAsia="es-CO"/>
        </w:rPr>
      </w:pPr>
      <w:r w:rsidRPr="00730DCC">
        <w:rPr>
          <w:b/>
          <w:lang w:val="es-419" w:eastAsia="es-CO"/>
        </w:rPr>
        <w:t>Claro</w:t>
      </w:r>
      <w:r w:rsidRPr="00730DCC">
        <w:rPr>
          <w:lang w:val="es-419" w:eastAsia="es-CO"/>
        </w:rPr>
        <w:t>: se comprende con facilidad por parte de todos los integrantes del equipo.</w:t>
      </w:r>
    </w:p>
    <w:p w14:paraId="5924406A" w14:textId="4B420E57" w:rsidR="004D7BF3" w:rsidRPr="00730DCC" w:rsidRDefault="004D7BF3" w:rsidP="00D97008">
      <w:pPr>
        <w:pStyle w:val="Prrafodelista"/>
        <w:numPr>
          <w:ilvl w:val="0"/>
          <w:numId w:val="29"/>
        </w:numPr>
        <w:rPr>
          <w:lang w:val="es-419" w:eastAsia="es-CO"/>
        </w:rPr>
      </w:pPr>
      <w:r w:rsidRPr="00730DCC">
        <w:rPr>
          <w:b/>
          <w:lang w:val="es-419" w:eastAsia="es-CO"/>
        </w:rPr>
        <w:t>Coherente</w:t>
      </w:r>
      <w:r w:rsidRPr="00730DCC">
        <w:rPr>
          <w:lang w:val="es-419" w:eastAsia="es-CO"/>
        </w:rPr>
        <w:t>: sus acciones se alinean con los objetivos estratégicos definidos.</w:t>
      </w:r>
    </w:p>
    <w:p w14:paraId="5EC8032A" w14:textId="1B167D4F" w:rsidR="004D7BF3" w:rsidRPr="00730DCC" w:rsidRDefault="004D7BF3" w:rsidP="00D97008">
      <w:pPr>
        <w:pStyle w:val="Prrafodelista"/>
        <w:numPr>
          <w:ilvl w:val="0"/>
          <w:numId w:val="29"/>
        </w:numPr>
        <w:rPr>
          <w:lang w:val="es-419" w:eastAsia="es-CO"/>
        </w:rPr>
      </w:pPr>
      <w:r w:rsidRPr="00730DCC">
        <w:rPr>
          <w:b/>
          <w:lang w:val="es-419" w:eastAsia="es-CO"/>
        </w:rPr>
        <w:t>Realista</w:t>
      </w:r>
      <w:r w:rsidRPr="00730DCC">
        <w:rPr>
          <w:lang w:val="es-419" w:eastAsia="es-CO"/>
        </w:rPr>
        <w:t>: considera las capacidades y los recursos realmente disponibles.</w:t>
      </w:r>
    </w:p>
    <w:p w14:paraId="3A2E483C" w14:textId="3BD7BB16" w:rsidR="004D7BF3" w:rsidRPr="00730DCC" w:rsidRDefault="004D7BF3" w:rsidP="00D97008">
      <w:pPr>
        <w:pStyle w:val="Prrafodelista"/>
        <w:numPr>
          <w:ilvl w:val="0"/>
          <w:numId w:val="29"/>
        </w:numPr>
        <w:rPr>
          <w:lang w:val="es-419" w:eastAsia="es-CO"/>
        </w:rPr>
      </w:pPr>
      <w:r w:rsidRPr="00730DCC">
        <w:rPr>
          <w:b/>
          <w:lang w:val="es-419" w:eastAsia="es-CO"/>
        </w:rPr>
        <w:t>Flexible</w:t>
      </w:r>
      <w:r w:rsidRPr="00730DCC">
        <w:rPr>
          <w:lang w:val="es-419" w:eastAsia="es-CO"/>
        </w:rPr>
        <w:t>: se adapta a los cambios o imprevistos del entorno.</w:t>
      </w:r>
    </w:p>
    <w:p w14:paraId="1C9607CE" w14:textId="1ABCCF47" w:rsidR="004D7BF3" w:rsidRPr="00730DCC" w:rsidRDefault="004D7BF3" w:rsidP="00D97008">
      <w:pPr>
        <w:pStyle w:val="Prrafodelista"/>
        <w:numPr>
          <w:ilvl w:val="0"/>
          <w:numId w:val="29"/>
        </w:numPr>
        <w:rPr>
          <w:lang w:val="es-419" w:eastAsia="es-CO"/>
        </w:rPr>
      </w:pPr>
      <w:r w:rsidRPr="00730DCC">
        <w:rPr>
          <w:b/>
          <w:lang w:val="es-419" w:eastAsia="es-CO"/>
        </w:rPr>
        <w:t>Orientado a resultados</w:t>
      </w:r>
      <w:r w:rsidRPr="00730DCC">
        <w:rPr>
          <w:lang w:val="es-419" w:eastAsia="es-CO"/>
        </w:rPr>
        <w:t>: cada acción apunta al logro de metas específicas.</w:t>
      </w:r>
    </w:p>
    <w:p w14:paraId="42B633CA" w14:textId="422D9575" w:rsidR="004D7BF3" w:rsidRPr="00730DCC" w:rsidRDefault="004D7BF3" w:rsidP="00D97008">
      <w:pPr>
        <w:pStyle w:val="Prrafodelista"/>
        <w:numPr>
          <w:ilvl w:val="0"/>
          <w:numId w:val="29"/>
        </w:numPr>
        <w:rPr>
          <w:lang w:val="es-419" w:eastAsia="es-CO"/>
        </w:rPr>
      </w:pPr>
      <w:r w:rsidRPr="00730DCC">
        <w:rPr>
          <w:b/>
          <w:lang w:val="es-419" w:eastAsia="es-CO"/>
        </w:rPr>
        <w:t>Participativo</w:t>
      </w:r>
      <w:r w:rsidRPr="00730DCC">
        <w:rPr>
          <w:lang w:val="es-419" w:eastAsia="es-CO"/>
        </w:rPr>
        <w:t>: involucra a los integrantes en su elaboración, lo que fortalece el compromiso.</w:t>
      </w:r>
    </w:p>
    <w:p w14:paraId="62EDB0EF" w14:textId="3DEDEA7D" w:rsidR="004D7BF3" w:rsidRPr="00730DCC" w:rsidRDefault="004D7BF3" w:rsidP="00D97008">
      <w:pPr>
        <w:pStyle w:val="Prrafodelista"/>
        <w:numPr>
          <w:ilvl w:val="0"/>
          <w:numId w:val="29"/>
        </w:numPr>
        <w:rPr>
          <w:lang w:val="es-419" w:eastAsia="es-CO"/>
        </w:rPr>
      </w:pPr>
      <w:r w:rsidRPr="00730DCC">
        <w:rPr>
          <w:b/>
          <w:lang w:val="es-419" w:eastAsia="es-CO"/>
        </w:rPr>
        <w:t>Evaluable</w:t>
      </w:r>
      <w:r w:rsidRPr="00730DCC">
        <w:rPr>
          <w:lang w:val="es-419" w:eastAsia="es-CO"/>
        </w:rPr>
        <w:t>: permite el seguimiento mediante indicadores que miden su avance.</w:t>
      </w:r>
    </w:p>
    <w:p w14:paraId="31004AFE" w14:textId="301CFECA" w:rsidR="004D7BF3" w:rsidRDefault="004D7BF3" w:rsidP="004D7BF3">
      <w:pPr>
        <w:rPr>
          <w:lang w:val="es-419" w:eastAsia="es-CO"/>
        </w:rPr>
      </w:pPr>
      <w:r w:rsidRPr="004D7BF3">
        <w:rPr>
          <w:lang w:val="es-419" w:eastAsia="es-CO"/>
        </w:rPr>
        <w:t>Estas características hacen del plan de acción una herramienta dinámica de gestión y no un documento estático. Para organizar sus elementos, se emplea un formato como el siguiente, que reúne en un solo instrumento las metas, las actividades, los recursos, los tiempos y los responsables:</w:t>
      </w:r>
    </w:p>
    <w:p w14:paraId="63675D0E" w14:textId="0F69BB7B" w:rsidR="00D01094" w:rsidRDefault="00D01094" w:rsidP="004D7BF3">
      <w:pPr>
        <w:rPr>
          <w:lang w:val="es-419" w:eastAsia="es-CO"/>
        </w:rPr>
      </w:pPr>
    </w:p>
    <w:p w14:paraId="664A058B" w14:textId="40C3979D" w:rsidR="00D01094" w:rsidRDefault="00D01094" w:rsidP="004D7BF3">
      <w:pPr>
        <w:rPr>
          <w:lang w:val="es-419" w:eastAsia="es-CO"/>
        </w:rPr>
      </w:pPr>
    </w:p>
    <w:p w14:paraId="2A9C2E04" w14:textId="449E09F9" w:rsidR="00D01094" w:rsidRDefault="00D01094" w:rsidP="004D7BF3">
      <w:pPr>
        <w:rPr>
          <w:lang w:val="es-419" w:eastAsia="es-CO"/>
        </w:rPr>
      </w:pPr>
    </w:p>
    <w:p w14:paraId="7DF169F9" w14:textId="317B7177" w:rsidR="00D01094" w:rsidRDefault="00D01094" w:rsidP="004D7BF3">
      <w:pPr>
        <w:rPr>
          <w:lang w:val="es-419" w:eastAsia="es-CO"/>
        </w:rPr>
      </w:pPr>
    </w:p>
    <w:p w14:paraId="67BCAD62" w14:textId="4C54698F" w:rsidR="00D01094" w:rsidRDefault="00D01094" w:rsidP="004D7BF3">
      <w:pPr>
        <w:rPr>
          <w:lang w:val="es-419" w:eastAsia="es-CO"/>
        </w:rPr>
      </w:pPr>
    </w:p>
    <w:p w14:paraId="7892C4BA" w14:textId="443F681D" w:rsidR="004D7BF3" w:rsidRDefault="004D7BF3" w:rsidP="00730DCC">
      <w:pPr>
        <w:pStyle w:val="Tabla"/>
        <w:rPr>
          <w:lang w:val="es-419" w:eastAsia="es-CO"/>
        </w:rPr>
      </w:pPr>
      <w:r w:rsidRPr="004D7BF3">
        <w:rPr>
          <w:lang w:val="es-419" w:eastAsia="es-CO"/>
        </w:rPr>
        <w:lastRenderedPageBreak/>
        <w:t>Plan de acción</w:t>
      </w:r>
    </w:p>
    <w:tbl>
      <w:tblPr>
        <w:tblStyle w:val="SENA"/>
        <w:tblW w:w="10060" w:type="dxa"/>
        <w:tblLook w:val="04A0" w:firstRow="1" w:lastRow="0" w:firstColumn="1" w:lastColumn="0" w:noHBand="0" w:noVBand="1"/>
      </w:tblPr>
      <w:tblGrid>
        <w:gridCol w:w="1359"/>
        <w:gridCol w:w="1523"/>
        <w:gridCol w:w="1282"/>
        <w:gridCol w:w="1238"/>
        <w:gridCol w:w="2390"/>
        <w:gridCol w:w="2268"/>
      </w:tblGrid>
      <w:tr w:rsidR="003328B8" w14:paraId="2513D781" w14:textId="77777777" w:rsidTr="003328B8">
        <w:trPr>
          <w:cnfStyle w:val="100000000000" w:firstRow="1" w:lastRow="0" w:firstColumn="0" w:lastColumn="0" w:oddVBand="0" w:evenVBand="0" w:oddHBand="0" w:evenHBand="0" w:firstRowFirstColumn="0" w:firstRowLastColumn="0" w:lastRowFirstColumn="0" w:lastRowLastColumn="0"/>
          <w:tblHeader/>
        </w:trPr>
        <w:tc>
          <w:tcPr>
            <w:tcW w:w="1359" w:type="dxa"/>
          </w:tcPr>
          <w:p w14:paraId="2FB3952C" w14:textId="3961604C" w:rsidR="003328B8" w:rsidRDefault="003328B8" w:rsidP="004D7BF3">
            <w:pPr>
              <w:ind w:firstLine="0"/>
              <w:rPr>
                <w:lang w:val="es-419" w:eastAsia="es-CO"/>
              </w:rPr>
            </w:pPr>
            <w:r w:rsidRPr="004D7BF3">
              <w:rPr>
                <w:lang w:val="es-419" w:eastAsia="es-CO"/>
              </w:rPr>
              <w:t>Objetivo</w:t>
            </w:r>
          </w:p>
        </w:tc>
        <w:tc>
          <w:tcPr>
            <w:tcW w:w="1523" w:type="dxa"/>
          </w:tcPr>
          <w:p w14:paraId="176E9706" w14:textId="77777777" w:rsidR="003328B8" w:rsidRDefault="003328B8" w:rsidP="004D7BF3">
            <w:pPr>
              <w:ind w:firstLine="0"/>
              <w:rPr>
                <w:lang w:val="es-419" w:eastAsia="es-CO"/>
              </w:rPr>
            </w:pPr>
          </w:p>
        </w:tc>
        <w:tc>
          <w:tcPr>
            <w:tcW w:w="1282" w:type="dxa"/>
          </w:tcPr>
          <w:p w14:paraId="08A47316" w14:textId="77777777" w:rsidR="003328B8" w:rsidRDefault="003328B8" w:rsidP="004D7BF3">
            <w:pPr>
              <w:ind w:firstLine="0"/>
              <w:rPr>
                <w:lang w:val="es-419" w:eastAsia="es-CO"/>
              </w:rPr>
            </w:pPr>
          </w:p>
        </w:tc>
        <w:tc>
          <w:tcPr>
            <w:tcW w:w="1238" w:type="dxa"/>
          </w:tcPr>
          <w:p w14:paraId="27DFC56C" w14:textId="77777777" w:rsidR="003328B8" w:rsidRDefault="003328B8" w:rsidP="004D7BF3">
            <w:pPr>
              <w:ind w:firstLine="0"/>
              <w:rPr>
                <w:lang w:val="es-419" w:eastAsia="es-CO"/>
              </w:rPr>
            </w:pPr>
          </w:p>
        </w:tc>
        <w:tc>
          <w:tcPr>
            <w:tcW w:w="2390" w:type="dxa"/>
          </w:tcPr>
          <w:p w14:paraId="4EA57D13" w14:textId="77777777" w:rsidR="003328B8" w:rsidRDefault="003328B8" w:rsidP="004D7BF3">
            <w:pPr>
              <w:ind w:firstLine="0"/>
              <w:rPr>
                <w:lang w:val="es-419" w:eastAsia="es-CO"/>
              </w:rPr>
            </w:pPr>
          </w:p>
        </w:tc>
        <w:tc>
          <w:tcPr>
            <w:tcW w:w="2268" w:type="dxa"/>
          </w:tcPr>
          <w:p w14:paraId="3DBC2EA0" w14:textId="77777777" w:rsidR="003328B8" w:rsidRDefault="003328B8" w:rsidP="004D7BF3">
            <w:pPr>
              <w:ind w:firstLine="0"/>
              <w:rPr>
                <w:lang w:val="es-419" w:eastAsia="es-CO"/>
              </w:rPr>
            </w:pPr>
          </w:p>
        </w:tc>
      </w:tr>
      <w:tr w:rsidR="003328B8" w14:paraId="7023F0A4" w14:textId="77777777" w:rsidTr="003328B8">
        <w:trPr>
          <w:cnfStyle w:val="000000100000" w:firstRow="0" w:lastRow="0" w:firstColumn="0" w:lastColumn="0" w:oddVBand="0" w:evenVBand="0" w:oddHBand="1" w:evenHBand="0" w:firstRowFirstColumn="0" w:firstRowLastColumn="0" w:lastRowFirstColumn="0" w:lastRowLastColumn="0"/>
        </w:trPr>
        <w:tc>
          <w:tcPr>
            <w:tcW w:w="1359" w:type="dxa"/>
          </w:tcPr>
          <w:p w14:paraId="053F297D" w14:textId="4157F0F0" w:rsidR="003328B8" w:rsidRDefault="003328B8" w:rsidP="004D7BF3">
            <w:pPr>
              <w:ind w:firstLine="0"/>
              <w:rPr>
                <w:lang w:val="es-419" w:eastAsia="es-CO"/>
              </w:rPr>
            </w:pPr>
            <w:r w:rsidRPr="004E7F9A">
              <w:t>Metas</w:t>
            </w:r>
          </w:p>
        </w:tc>
        <w:tc>
          <w:tcPr>
            <w:tcW w:w="1523" w:type="dxa"/>
          </w:tcPr>
          <w:p w14:paraId="632747AC" w14:textId="65C30465" w:rsidR="003328B8" w:rsidRDefault="003328B8" w:rsidP="004D7BF3">
            <w:pPr>
              <w:ind w:firstLine="0"/>
              <w:rPr>
                <w:lang w:val="es-419" w:eastAsia="es-CO"/>
              </w:rPr>
            </w:pPr>
            <w:r w:rsidRPr="004E7F9A">
              <w:t>Actividades</w:t>
            </w:r>
          </w:p>
        </w:tc>
        <w:tc>
          <w:tcPr>
            <w:tcW w:w="1282" w:type="dxa"/>
          </w:tcPr>
          <w:p w14:paraId="74F57237" w14:textId="058C9566" w:rsidR="003328B8" w:rsidRDefault="003328B8" w:rsidP="004D7BF3">
            <w:pPr>
              <w:ind w:firstLine="0"/>
              <w:rPr>
                <w:lang w:val="es-419" w:eastAsia="es-CO"/>
              </w:rPr>
            </w:pPr>
            <w:r w:rsidRPr="004E7F9A">
              <w:t>Tareas</w:t>
            </w:r>
          </w:p>
        </w:tc>
        <w:tc>
          <w:tcPr>
            <w:tcW w:w="1238" w:type="dxa"/>
          </w:tcPr>
          <w:p w14:paraId="072B94EE" w14:textId="7D4C2372" w:rsidR="003328B8" w:rsidRDefault="003328B8" w:rsidP="004D7BF3">
            <w:pPr>
              <w:ind w:firstLine="0"/>
              <w:rPr>
                <w:lang w:val="es-419" w:eastAsia="es-CO"/>
              </w:rPr>
            </w:pPr>
            <w:r w:rsidRPr="004E7F9A">
              <w:t>Recursos</w:t>
            </w:r>
          </w:p>
        </w:tc>
        <w:tc>
          <w:tcPr>
            <w:tcW w:w="2390" w:type="dxa"/>
          </w:tcPr>
          <w:p w14:paraId="2DFD2622" w14:textId="6CF8D1DC" w:rsidR="003328B8" w:rsidRDefault="003328B8" w:rsidP="004D7BF3">
            <w:pPr>
              <w:ind w:firstLine="0"/>
              <w:rPr>
                <w:lang w:val="es-419" w:eastAsia="es-CO"/>
              </w:rPr>
            </w:pPr>
            <w:r w:rsidRPr="004E7F9A">
              <w:t>Duración o tiempo de ejecución</w:t>
            </w:r>
          </w:p>
        </w:tc>
        <w:tc>
          <w:tcPr>
            <w:tcW w:w="2268" w:type="dxa"/>
          </w:tcPr>
          <w:p w14:paraId="63ACBE9E" w14:textId="2097D218" w:rsidR="003328B8" w:rsidRDefault="003328B8" w:rsidP="004D7BF3">
            <w:pPr>
              <w:ind w:firstLine="0"/>
              <w:rPr>
                <w:lang w:val="es-419" w:eastAsia="es-CO"/>
              </w:rPr>
            </w:pPr>
            <w:r w:rsidRPr="004E7F9A">
              <w:t>Responsables</w:t>
            </w:r>
          </w:p>
        </w:tc>
      </w:tr>
      <w:tr w:rsidR="003328B8" w14:paraId="20E314F6" w14:textId="77777777" w:rsidTr="003328B8">
        <w:tc>
          <w:tcPr>
            <w:tcW w:w="1359" w:type="dxa"/>
          </w:tcPr>
          <w:p w14:paraId="2DD3B04D" w14:textId="77777777" w:rsidR="003328B8" w:rsidRDefault="003328B8" w:rsidP="004D7BF3">
            <w:pPr>
              <w:ind w:firstLine="0"/>
              <w:rPr>
                <w:lang w:val="es-419" w:eastAsia="es-CO"/>
              </w:rPr>
            </w:pPr>
          </w:p>
        </w:tc>
        <w:tc>
          <w:tcPr>
            <w:tcW w:w="1523" w:type="dxa"/>
          </w:tcPr>
          <w:p w14:paraId="2D1F4307" w14:textId="77777777" w:rsidR="003328B8" w:rsidRDefault="003328B8" w:rsidP="004D7BF3">
            <w:pPr>
              <w:ind w:firstLine="0"/>
              <w:rPr>
                <w:lang w:val="es-419" w:eastAsia="es-CO"/>
              </w:rPr>
            </w:pPr>
          </w:p>
        </w:tc>
        <w:tc>
          <w:tcPr>
            <w:tcW w:w="1282" w:type="dxa"/>
          </w:tcPr>
          <w:p w14:paraId="235B4135" w14:textId="77777777" w:rsidR="003328B8" w:rsidRDefault="003328B8" w:rsidP="004D7BF3">
            <w:pPr>
              <w:ind w:firstLine="0"/>
              <w:rPr>
                <w:lang w:val="es-419" w:eastAsia="es-CO"/>
              </w:rPr>
            </w:pPr>
          </w:p>
        </w:tc>
        <w:tc>
          <w:tcPr>
            <w:tcW w:w="1238" w:type="dxa"/>
          </w:tcPr>
          <w:p w14:paraId="7EE143AD" w14:textId="77777777" w:rsidR="003328B8" w:rsidRDefault="003328B8" w:rsidP="004D7BF3">
            <w:pPr>
              <w:ind w:firstLine="0"/>
              <w:rPr>
                <w:lang w:val="es-419" w:eastAsia="es-CO"/>
              </w:rPr>
            </w:pPr>
          </w:p>
        </w:tc>
        <w:tc>
          <w:tcPr>
            <w:tcW w:w="2390" w:type="dxa"/>
          </w:tcPr>
          <w:p w14:paraId="22EE313F" w14:textId="77777777" w:rsidR="003328B8" w:rsidRDefault="003328B8" w:rsidP="004D7BF3">
            <w:pPr>
              <w:ind w:firstLine="0"/>
              <w:rPr>
                <w:lang w:val="es-419" w:eastAsia="es-CO"/>
              </w:rPr>
            </w:pPr>
          </w:p>
        </w:tc>
        <w:tc>
          <w:tcPr>
            <w:tcW w:w="2268" w:type="dxa"/>
          </w:tcPr>
          <w:p w14:paraId="26E3F8DB" w14:textId="77777777" w:rsidR="003328B8" w:rsidRDefault="003328B8" w:rsidP="004D7BF3">
            <w:pPr>
              <w:ind w:firstLine="0"/>
              <w:rPr>
                <w:lang w:val="es-419" w:eastAsia="es-CO"/>
              </w:rPr>
            </w:pPr>
          </w:p>
        </w:tc>
      </w:tr>
      <w:tr w:rsidR="003328B8" w14:paraId="48835598" w14:textId="77777777" w:rsidTr="003328B8">
        <w:trPr>
          <w:cnfStyle w:val="000000100000" w:firstRow="0" w:lastRow="0" w:firstColumn="0" w:lastColumn="0" w:oddVBand="0" w:evenVBand="0" w:oddHBand="1" w:evenHBand="0" w:firstRowFirstColumn="0" w:firstRowLastColumn="0" w:lastRowFirstColumn="0" w:lastRowLastColumn="0"/>
        </w:trPr>
        <w:tc>
          <w:tcPr>
            <w:tcW w:w="1359" w:type="dxa"/>
          </w:tcPr>
          <w:p w14:paraId="42A7EEB1" w14:textId="77777777" w:rsidR="003328B8" w:rsidRDefault="003328B8" w:rsidP="004D7BF3">
            <w:pPr>
              <w:ind w:firstLine="0"/>
              <w:rPr>
                <w:lang w:val="es-419" w:eastAsia="es-CO"/>
              </w:rPr>
            </w:pPr>
          </w:p>
        </w:tc>
        <w:tc>
          <w:tcPr>
            <w:tcW w:w="1523" w:type="dxa"/>
          </w:tcPr>
          <w:p w14:paraId="3F7CE786" w14:textId="77777777" w:rsidR="003328B8" w:rsidRDefault="003328B8" w:rsidP="004D7BF3">
            <w:pPr>
              <w:ind w:firstLine="0"/>
              <w:rPr>
                <w:lang w:val="es-419" w:eastAsia="es-CO"/>
              </w:rPr>
            </w:pPr>
          </w:p>
        </w:tc>
        <w:tc>
          <w:tcPr>
            <w:tcW w:w="1282" w:type="dxa"/>
          </w:tcPr>
          <w:p w14:paraId="35CAD6BF" w14:textId="77777777" w:rsidR="003328B8" w:rsidRDefault="003328B8" w:rsidP="004D7BF3">
            <w:pPr>
              <w:ind w:firstLine="0"/>
              <w:rPr>
                <w:lang w:val="es-419" w:eastAsia="es-CO"/>
              </w:rPr>
            </w:pPr>
          </w:p>
        </w:tc>
        <w:tc>
          <w:tcPr>
            <w:tcW w:w="1238" w:type="dxa"/>
          </w:tcPr>
          <w:p w14:paraId="419D39C6" w14:textId="77777777" w:rsidR="003328B8" w:rsidRDefault="003328B8" w:rsidP="004D7BF3">
            <w:pPr>
              <w:ind w:firstLine="0"/>
              <w:rPr>
                <w:lang w:val="es-419" w:eastAsia="es-CO"/>
              </w:rPr>
            </w:pPr>
          </w:p>
        </w:tc>
        <w:tc>
          <w:tcPr>
            <w:tcW w:w="2390" w:type="dxa"/>
          </w:tcPr>
          <w:p w14:paraId="47BE3958" w14:textId="77777777" w:rsidR="003328B8" w:rsidRDefault="003328B8" w:rsidP="004D7BF3">
            <w:pPr>
              <w:ind w:firstLine="0"/>
              <w:rPr>
                <w:lang w:val="es-419" w:eastAsia="es-CO"/>
              </w:rPr>
            </w:pPr>
          </w:p>
        </w:tc>
        <w:tc>
          <w:tcPr>
            <w:tcW w:w="2268" w:type="dxa"/>
          </w:tcPr>
          <w:p w14:paraId="67AACBB1" w14:textId="77777777" w:rsidR="003328B8" w:rsidRDefault="003328B8" w:rsidP="004D7BF3">
            <w:pPr>
              <w:ind w:firstLine="0"/>
              <w:rPr>
                <w:lang w:val="es-419" w:eastAsia="es-CO"/>
              </w:rPr>
            </w:pPr>
          </w:p>
        </w:tc>
      </w:tr>
      <w:tr w:rsidR="003328B8" w14:paraId="57981AC7" w14:textId="77777777" w:rsidTr="003328B8">
        <w:tc>
          <w:tcPr>
            <w:tcW w:w="1359" w:type="dxa"/>
          </w:tcPr>
          <w:p w14:paraId="71779084" w14:textId="77777777" w:rsidR="003328B8" w:rsidRDefault="003328B8" w:rsidP="004D7BF3">
            <w:pPr>
              <w:ind w:firstLine="0"/>
              <w:rPr>
                <w:lang w:val="es-419" w:eastAsia="es-CO"/>
              </w:rPr>
            </w:pPr>
          </w:p>
        </w:tc>
        <w:tc>
          <w:tcPr>
            <w:tcW w:w="1523" w:type="dxa"/>
          </w:tcPr>
          <w:p w14:paraId="12F0122A" w14:textId="77777777" w:rsidR="003328B8" w:rsidRDefault="003328B8" w:rsidP="004D7BF3">
            <w:pPr>
              <w:ind w:firstLine="0"/>
              <w:rPr>
                <w:lang w:val="es-419" w:eastAsia="es-CO"/>
              </w:rPr>
            </w:pPr>
          </w:p>
        </w:tc>
        <w:tc>
          <w:tcPr>
            <w:tcW w:w="1282" w:type="dxa"/>
          </w:tcPr>
          <w:p w14:paraId="1EF592A0" w14:textId="77777777" w:rsidR="003328B8" w:rsidRDefault="003328B8" w:rsidP="004D7BF3">
            <w:pPr>
              <w:ind w:firstLine="0"/>
              <w:rPr>
                <w:lang w:val="es-419" w:eastAsia="es-CO"/>
              </w:rPr>
            </w:pPr>
          </w:p>
        </w:tc>
        <w:tc>
          <w:tcPr>
            <w:tcW w:w="1238" w:type="dxa"/>
          </w:tcPr>
          <w:p w14:paraId="4E06D4E6" w14:textId="77777777" w:rsidR="003328B8" w:rsidRDefault="003328B8" w:rsidP="004D7BF3">
            <w:pPr>
              <w:ind w:firstLine="0"/>
              <w:rPr>
                <w:lang w:val="es-419" w:eastAsia="es-CO"/>
              </w:rPr>
            </w:pPr>
          </w:p>
        </w:tc>
        <w:tc>
          <w:tcPr>
            <w:tcW w:w="2390" w:type="dxa"/>
          </w:tcPr>
          <w:p w14:paraId="77224E0C" w14:textId="77777777" w:rsidR="003328B8" w:rsidRDefault="003328B8" w:rsidP="004D7BF3">
            <w:pPr>
              <w:ind w:firstLine="0"/>
              <w:rPr>
                <w:lang w:val="es-419" w:eastAsia="es-CO"/>
              </w:rPr>
            </w:pPr>
          </w:p>
        </w:tc>
        <w:tc>
          <w:tcPr>
            <w:tcW w:w="2268" w:type="dxa"/>
          </w:tcPr>
          <w:p w14:paraId="7A192209" w14:textId="77777777" w:rsidR="003328B8" w:rsidRDefault="003328B8" w:rsidP="004D7BF3">
            <w:pPr>
              <w:ind w:firstLine="0"/>
              <w:rPr>
                <w:lang w:val="es-419" w:eastAsia="es-CO"/>
              </w:rPr>
            </w:pPr>
          </w:p>
        </w:tc>
      </w:tr>
      <w:tr w:rsidR="003328B8" w14:paraId="3E57561C" w14:textId="77777777" w:rsidTr="003328B8">
        <w:trPr>
          <w:cnfStyle w:val="000000100000" w:firstRow="0" w:lastRow="0" w:firstColumn="0" w:lastColumn="0" w:oddVBand="0" w:evenVBand="0" w:oddHBand="1" w:evenHBand="0" w:firstRowFirstColumn="0" w:firstRowLastColumn="0" w:lastRowFirstColumn="0" w:lastRowLastColumn="0"/>
        </w:trPr>
        <w:tc>
          <w:tcPr>
            <w:tcW w:w="1359" w:type="dxa"/>
          </w:tcPr>
          <w:p w14:paraId="014816DE" w14:textId="77777777" w:rsidR="003328B8" w:rsidRDefault="003328B8" w:rsidP="004D7BF3">
            <w:pPr>
              <w:ind w:firstLine="0"/>
              <w:rPr>
                <w:lang w:val="es-419" w:eastAsia="es-CO"/>
              </w:rPr>
            </w:pPr>
          </w:p>
        </w:tc>
        <w:tc>
          <w:tcPr>
            <w:tcW w:w="1523" w:type="dxa"/>
          </w:tcPr>
          <w:p w14:paraId="45A1FC91" w14:textId="77777777" w:rsidR="003328B8" w:rsidRDefault="003328B8" w:rsidP="004D7BF3">
            <w:pPr>
              <w:ind w:firstLine="0"/>
              <w:rPr>
                <w:lang w:val="es-419" w:eastAsia="es-CO"/>
              </w:rPr>
            </w:pPr>
          </w:p>
        </w:tc>
        <w:tc>
          <w:tcPr>
            <w:tcW w:w="1282" w:type="dxa"/>
          </w:tcPr>
          <w:p w14:paraId="7263302C" w14:textId="77777777" w:rsidR="003328B8" w:rsidRDefault="003328B8" w:rsidP="004D7BF3">
            <w:pPr>
              <w:ind w:firstLine="0"/>
              <w:rPr>
                <w:lang w:val="es-419" w:eastAsia="es-CO"/>
              </w:rPr>
            </w:pPr>
          </w:p>
        </w:tc>
        <w:tc>
          <w:tcPr>
            <w:tcW w:w="1238" w:type="dxa"/>
          </w:tcPr>
          <w:p w14:paraId="623C0A0F" w14:textId="77777777" w:rsidR="003328B8" w:rsidRDefault="003328B8" w:rsidP="004D7BF3">
            <w:pPr>
              <w:ind w:firstLine="0"/>
              <w:rPr>
                <w:lang w:val="es-419" w:eastAsia="es-CO"/>
              </w:rPr>
            </w:pPr>
          </w:p>
        </w:tc>
        <w:tc>
          <w:tcPr>
            <w:tcW w:w="2390" w:type="dxa"/>
          </w:tcPr>
          <w:p w14:paraId="345AC7E1" w14:textId="77777777" w:rsidR="003328B8" w:rsidRDefault="003328B8" w:rsidP="004D7BF3">
            <w:pPr>
              <w:ind w:firstLine="0"/>
              <w:rPr>
                <w:lang w:val="es-419" w:eastAsia="es-CO"/>
              </w:rPr>
            </w:pPr>
          </w:p>
        </w:tc>
        <w:tc>
          <w:tcPr>
            <w:tcW w:w="2268" w:type="dxa"/>
          </w:tcPr>
          <w:p w14:paraId="19B2C1D5" w14:textId="77777777" w:rsidR="003328B8" w:rsidRDefault="003328B8" w:rsidP="004D7BF3">
            <w:pPr>
              <w:ind w:firstLine="0"/>
              <w:rPr>
                <w:lang w:val="es-419" w:eastAsia="es-CO"/>
              </w:rPr>
            </w:pPr>
          </w:p>
        </w:tc>
      </w:tr>
    </w:tbl>
    <w:p w14:paraId="6B54CDCE" w14:textId="77777777" w:rsidR="004D7BF3" w:rsidRDefault="004D7BF3" w:rsidP="004D7BF3">
      <w:pPr>
        <w:rPr>
          <w:lang w:val="es-419" w:eastAsia="es-CO"/>
        </w:rPr>
      </w:pPr>
    </w:p>
    <w:p w14:paraId="5AA168EC" w14:textId="77777777" w:rsidR="004D7BF3" w:rsidRPr="004D7BF3" w:rsidRDefault="004D7BF3" w:rsidP="004D7BF3">
      <w:pPr>
        <w:rPr>
          <w:lang w:val="es-419" w:eastAsia="es-CO"/>
        </w:rPr>
      </w:pPr>
      <w:r w:rsidRPr="004D7BF3">
        <w:rPr>
          <w:lang w:val="es-419" w:eastAsia="es-CO"/>
        </w:rPr>
        <w:t xml:space="preserve">El proceso de elaboración del plan de acción inicia con la definición clara del objetivo estratégico que se pretende alcanzar, el cual orienta todas las decisiones posteriores. A partir de este objetivo, se realiza la desagregación en metas específicas, permitiendo dividir el propósito general en resultados concretos y medibles. </w:t>
      </w:r>
    </w:p>
    <w:p w14:paraId="0F956D98" w14:textId="77777777" w:rsidR="004D7BF3" w:rsidRPr="004D7BF3" w:rsidRDefault="004D7BF3" w:rsidP="004D7BF3">
      <w:pPr>
        <w:rPr>
          <w:lang w:val="es-419" w:eastAsia="es-CO"/>
        </w:rPr>
      </w:pPr>
      <w:r w:rsidRPr="004D7BF3">
        <w:rPr>
          <w:lang w:val="es-419" w:eastAsia="es-CO"/>
        </w:rPr>
        <w:t xml:space="preserve">Una vez definidas las metas, las actividades y las tareas, el plan </w:t>
      </w:r>
      <w:proofErr w:type="gramStart"/>
      <w:r w:rsidRPr="004D7BF3">
        <w:rPr>
          <w:lang w:val="es-419" w:eastAsia="es-CO"/>
        </w:rPr>
        <w:t>precisa</w:t>
      </w:r>
      <w:proofErr w:type="gramEnd"/>
      <w:r w:rsidRPr="004D7BF3">
        <w:rPr>
          <w:lang w:val="es-419" w:eastAsia="es-CO"/>
        </w:rPr>
        <w:t xml:space="preserve"> los recursos que se deben movilizar para ejecutarlas, junto con los tiempos y los responsables. Identificarlos con anticipación garantiza que el plan sea estructurado, viable y ajustado a las capacidades del equipo. Según su naturaleza, estos recursos se clasifican así:</w:t>
      </w:r>
    </w:p>
    <w:p w14:paraId="1BB8E7ED" w14:textId="4922B0DC" w:rsidR="004D7BF3" w:rsidRPr="00D25315" w:rsidRDefault="004D7BF3" w:rsidP="00D97008">
      <w:pPr>
        <w:pStyle w:val="Prrafodelista"/>
        <w:numPr>
          <w:ilvl w:val="0"/>
          <w:numId w:val="30"/>
        </w:numPr>
        <w:rPr>
          <w:lang w:val="es-419" w:eastAsia="es-CO"/>
        </w:rPr>
      </w:pPr>
      <w:r w:rsidRPr="00D25315">
        <w:rPr>
          <w:b/>
          <w:lang w:val="es-419" w:eastAsia="es-CO"/>
        </w:rPr>
        <w:t>Recursos humanos</w:t>
      </w:r>
      <w:r w:rsidRPr="00D25315">
        <w:rPr>
          <w:lang w:val="es-419" w:eastAsia="es-CO"/>
        </w:rPr>
        <w:t>: las personas que ejecutan las actividades, con sus competencias y responsabilidades.</w:t>
      </w:r>
    </w:p>
    <w:p w14:paraId="1FA627F8" w14:textId="204BE427" w:rsidR="004D7BF3" w:rsidRPr="00D25315" w:rsidRDefault="004D7BF3" w:rsidP="00D97008">
      <w:pPr>
        <w:pStyle w:val="Prrafodelista"/>
        <w:numPr>
          <w:ilvl w:val="0"/>
          <w:numId w:val="30"/>
        </w:numPr>
        <w:rPr>
          <w:lang w:val="es-419" w:eastAsia="es-CO"/>
        </w:rPr>
      </w:pPr>
      <w:r w:rsidRPr="00D25315">
        <w:rPr>
          <w:b/>
          <w:lang w:val="es-419" w:eastAsia="es-CO"/>
        </w:rPr>
        <w:lastRenderedPageBreak/>
        <w:t>Recursos materiales</w:t>
      </w:r>
      <w:r w:rsidRPr="00D25315">
        <w:rPr>
          <w:lang w:val="es-419" w:eastAsia="es-CO"/>
        </w:rPr>
        <w:t>: los insumos, las herramientas y los equipos necesarios para el trabajo.</w:t>
      </w:r>
    </w:p>
    <w:p w14:paraId="445829C3" w14:textId="318D81AF" w:rsidR="004D7BF3" w:rsidRPr="00D25315" w:rsidRDefault="004D7BF3" w:rsidP="00D97008">
      <w:pPr>
        <w:pStyle w:val="Prrafodelista"/>
        <w:numPr>
          <w:ilvl w:val="0"/>
          <w:numId w:val="30"/>
        </w:numPr>
        <w:rPr>
          <w:lang w:val="es-419" w:eastAsia="es-CO"/>
        </w:rPr>
      </w:pPr>
      <w:r w:rsidRPr="00D25315">
        <w:rPr>
          <w:b/>
          <w:lang w:val="es-419" w:eastAsia="es-CO"/>
        </w:rPr>
        <w:t>Recursos financieros</w:t>
      </w:r>
      <w:r w:rsidRPr="00D25315">
        <w:rPr>
          <w:lang w:val="es-419" w:eastAsia="es-CO"/>
        </w:rPr>
        <w:t>: el presupuesto disponible para cubrir los costos que impliquen las acciones.</w:t>
      </w:r>
    </w:p>
    <w:p w14:paraId="0547016C" w14:textId="60225619" w:rsidR="004D7BF3" w:rsidRPr="00D25315" w:rsidRDefault="004D7BF3" w:rsidP="00D97008">
      <w:pPr>
        <w:pStyle w:val="Prrafodelista"/>
        <w:numPr>
          <w:ilvl w:val="0"/>
          <w:numId w:val="30"/>
        </w:numPr>
        <w:rPr>
          <w:lang w:val="es-419" w:eastAsia="es-CO"/>
        </w:rPr>
      </w:pPr>
      <w:r w:rsidRPr="00D25315">
        <w:rPr>
          <w:b/>
          <w:lang w:val="es-419" w:eastAsia="es-CO"/>
        </w:rPr>
        <w:t>Recursos tecnológicos</w:t>
      </w:r>
      <w:r w:rsidRPr="00D25315">
        <w:rPr>
          <w:lang w:val="es-419" w:eastAsia="es-CO"/>
        </w:rPr>
        <w:t>: las plataformas, los programas y los medios digitales que apoyan la ejecución.</w:t>
      </w:r>
    </w:p>
    <w:p w14:paraId="0FFC4048" w14:textId="77777777" w:rsidR="004D7BF3" w:rsidRPr="004D7BF3" w:rsidRDefault="004D7BF3" w:rsidP="004D7BF3">
      <w:pPr>
        <w:rPr>
          <w:lang w:val="es-419" w:eastAsia="es-CO"/>
        </w:rPr>
      </w:pPr>
      <w:r w:rsidRPr="004D7BF3">
        <w:rPr>
          <w:lang w:val="es-419" w:eastAsia="es-CO"/>
        </w:rPr>
        <w:t>A cada recurso se le asigna un tiempo de ejecución y un responsable, de modo que el plan quede completo y listo para llevarse a la práctica.</w:t>
      </w:r>
    </w:p>
    <w:p w14:paraId="7758E3B8" w14:textId="77777777" w:rsidR="004D7BF3" w:rsidRPr="004D7BF3" w:rsidRDefault="004D7BF3" w:rsidP="004D7BF3">
      <w:pPr>
        <w:rPr>
          <w:lang w:val="es-419" w:eastAsia="es-CO"/>
        </w:rPr>
      </w:pPr>
      <w:r w:rsidRPr="004D7BF3">
        <w:rPr>
          <w:lang w:val="es-419" w:eastAsia="es-CO"/>
        </w:rPr>
        <w:t xml:space="preserve">La implementación y ejecución del plan de acción implica llevar a la práctica lo previamente planificado, asegurando que cada actividad y tarea se desarrolle conforme a lo establecido. En esta etapa es fundamental la coordinación entre los miembros del equipo, la asignación clara de responsabilidades y la disponibilidad oportuna de los recursos. </w:t>
      </w:r>
    </w:p>
    <w:p w14:paraId="2EEE2C52" w14:textId="0629147D" w:rsidR="004D7BF3" w:rsidRDefault="004D7BF3" w:rsidP="004D7BF3">
      <w:pPr>
        <w:rPr>
          <w:lang w:val="es-419" w:eastAsia="es-CO"/>
        </w:rPr>
      </w:pPr>
      <w:r w:rsidRPr="004D7BF3">
        <w:rPr>
          <w:lang w:val="es-419" w:eastAsia="es-CO"/>
        </w:rPr>
        <w:t>La ejecución requiere, además, una comunicación efectiva que permita resolver los imprevistos y ajustar las acciones cuando sea necesario. De esta manera, el plan deja de ser un documento teórico y se convierte en una herramienta dinámica que guía el accionar del equipo hacia el logro de los objetivos propuestos.</w:t>
      </w:r>
    </w:p>
    <w:p w14:paraId="613953D4" w14:textId="77777777" w:rsidR="004D7BF3" w:rsidRPr="004D7BF3" w:rsidRDefault="004D7BF3" w:rsidP="004D7BF3">
      <w:pPr>
        <w:rPr>
          <w:lang w:val="es-419" w:eastAsia="es-CO"/>
        </w:rPr>
      </w:pPr>
      <w:r w:rsidRPr="004D7BF3">
        <w:rPr>
          <w:lang w:val="es-419" w:eastAsia="es-CO"/>
        </w:rPr>
        <w:t xml:space="preserve">Finalmente, el monitoreo y seguimiento del plan de acción permiten evaluar de manera continua el avance en la ejecución de las tareas, el cumplimiento de las actividades y el uso adecuado de los recursos. Este proceso implica verificar si los tiempos se están respetando, si los responsables están cumpliendo sus funciones y si las acciones están generando los resultados esperados. </w:t>
      </w:r>
    </w:p>
    <w:p w14:paraId="2FE96B2E" w14:textId="77777777" w:rsidR="004D7BF3" w:rsidRPr="004D7BF3" w:rsidRDefault="004D7BF3" w:rsidP="004D7BF3">
      <w:pPr>
        <w:rPr>
          <w:lang w:val="es-419" w:eastAsia="es-CO"/>
        </w:rPr>
      </w:pPr>
      <w:r w:rsidRPr="004D7BF3">
        <w:rPr>
          <w:lang w:val="es-419" w:eastAsia="es-CO"/>
        </w:rPr>
        <w:lastRenderedPageBreak/>
        <w:t>El monitoreo facilita la identificación de desviaciones o dificultades, permitiendo implementar acciones correctivas oportunas. Asimismo, contribuye a valorar la efectividad del plan, fortalecer la gestión del equipo y promover una cultura de mejora continua, basada en el análisis y la toma de decisiones informadas.</w:t>
      </w:r>
    </w:p>
    <w:p w14:paraId="23B81F13" w14:textId="77777777" w:rsidR="004D7BF3" w:rsidRPr="004D7BF3" w:rsidRDefault="004D7BF3" w:rsidP="004D7BF3">
      <w:pPr>
        <w:rPr>
          <w:lang w:val="es-419" w:eastAsia="es-CO"/>
        </w:rPr>
      </w:pPr>
      <w:r w:rsidRPr="004D7BF3">
        <w:rPr>
          <w:lang w:val="es-419" w:eastAsia="es-CO"/>
        </w:rPr>
        <w:t>Comprender el concepto, las características y el ciclo del plan de acción sienta las bases para elaborarlo con rigor. Ahora bien, estructurarlo de manera ordenada y eficaz requiere el uso de técnicas y metodologías específicas que facilitan su formulación. Estas técnicas de elaboración, que ayudan a convertir los objetivos en acciones concretas, se desarrollan en el siguiente apartado.</w:t>
      </w:r>
    </w:p>
    <w:p w14:paraId="698CD751" w14:textId="77777777" w:rsidR="004D7BF3" w:rsidRPr="004D7BF3" w:rsidRDefault="004D7BF3" w:rsidP="004D7BF3">
      <w:pPr>
        <w:rPr>
          <w:lang w:val="es-419" w:eastAsia="es-CO"/>
        </w:rPr>
      </w:pPr>
    </w:p>
    <w:p w14:paraId="7204D571" w14:textId="283D2311" w:rsidR="004D7BF3" w:rsidRPr="004D7BF3" w:rsidRDefault="004D7BF3" w:rsidP="00471DCF">
      <w:pPr>
        <w:pStyle w:val="Ttulo2"/>
      </w:pPr>
      <w:bookmarkStart w:id="12" w:name="_Toc237961844"/>
      <w:r w:rsidRPr="004D7BF3">
        <w:t>Técnicas de elaboración</w:t>
      </w:r>
      <w:bookmarkEnd w:id="12"/>
    </w:p>
    <w:p w14:paraId="66F2D127" w14:textId="77777777" w:rsidR="004D7BF3" w:rsidRPr="004D7BF3" w:rsidRDefault="004D7BF3" w:rsidP="004D7BF3">
      <w:pPr>
        <w:rPr>
          <w:lang w:val="es-419" w:eastAsia="es-CO"/>
        </w:rPr>
      </w:pPr>
      <w:r w:rsidRPr="004D7BF3">
        <w:rPr>
          <w:lang w:val="es-419" w:eastAsia="es-CO"/>
        </w:rPr>
        <w:t>Las técnicas de elaboración son enfoques estructurados que facilitan la formulación ordenada y coherente del plan de acción. Uno de los más utilizados es el criterio SMART, que orienta la redacción de los objetivos para que sean específicos, medibles, alcanzables, relevantes y definidos en el tiempo. Aplicar este criterio ayuda a que cada meta quede bien delimitada y a que sea posible verificar su cumplimiento.</w:t>
      </w:r>
    </w:p>
    <w:p w14:paraId="3F9B7CDF" w14:textId="77777777" w:rsidR="004D7BF3" w:rsidRPr="004D7BF3" w:rsidRDefault="004D7BF3" w:rsidP="004D7BF3">
      <w:pPr>
        <w:rPr>
          <w:lang w:val="es-419" w:eastAsia="es-CO"/>
        </w:rPr>
      </w:pPr>
      <w:r w:rsidRPr="004D7BF3">
        <w:rPr>
          <w:lang w:val="es-419" w:eastAsia="es-CO"/>
        </w:rPr>
        <w:t>A partir de objetivos claros, la descomposición de objetivos en actividades permite dividir los propósitos generales en tareas específicas y alcanzables. Para organizarlas en el tiempo se emplean herramientas como los cronogramas, los diagramas de Gantt y las matrices de planificación, que muestran la secuencia de las actividades, sus plazos y los responsables asignados.</w:t>
      </w:r>
    </w:p>
    <w:p w14:paraId="1A04DDBD" w14:textId="77777777" w:rsidR="004D7BF3" w:rsidRPr="004D7BF3" w:rsidRDefault="004D7BF3" w:rsidP="004D7BF3">
      <w:pPr>
        <w:rPr>
          <w:lang w:val="es-419" w:eastAsia="es-CO"/>
        </w:rPr>
      </w:pPr>
      <w:r w:rsidRPr="004D7BF3">
        <w:rPr>
          <w:lang w:val="es-419" w:eastAsia="es-CO"/>
        </w:rPr>
        <w:t xml:space="preserve">Otra técnica clave es la priorización de acciones, que determina qué actividades deben ejecutarse primero según su importancia y su urgencia. Apoyada en matrices de </w:t>
      </w:r>
      <w:r w:rsidRPr="004D7BF3">
        <w:rPr>
          <w:lang w:val="es-419" w:eastAsia="es-CO"/>
        </w:rPr>
        <w:lastRenderedPageBreak/>
        <w:t>valoración o en el análisis de impacto, facilita la toma de decisiones y optimiza el uso de los recursos disponibles.</w:t>
      </w:r>
    </w:p>
    <w:p w14:paraId="7A41C794" w14:textId="77777777" w:rsidR="004D7BF3" w:rsidRPr="004D7BF3" w:rsidRDefault="004D7BF3" w:rsidP="004D7BF3">
      <w:pPr>
        <w:rPr>
          <w:lang w:val="es-419" w:eastAsia="es-CO"/>
        </w:rPr>
      </w:pPr>
      <w:r w:rsidRPr="004D7BF3">
        <w:rPr>
          <w:lang w:val="es-419" w:eastAsia="es-CO"/>
        </w:rPr>
        <w:t>Junto con las anteriores, existen otras técnicas que apoyan la planificación según el objetivo que se persiga. Entre las más útiles se encuentran las siguientes:</w:t>
      </w:r>
    </w:p>
    <w:p w14:paraId="35997AE1" w14:textId="026776BE" w:rsidR="004D7BF3" w:rsidRPr="006536B2" w:rsidRDefault="004D7BF3" w:rsidP="00D97008">
      <w:pPr>
        <w:pStyle w:val="Prrafodelista"/>
        <w:numPr>
          <w:ilvl w:val="0"/>
          <w:numId w:val="31"/>
        </w:numPr>
        <w:rPr>
          <w:lang w:val="es-419" w:eastAsia="es-CO"/>
        </w:rPr>
      </w:pPr>
      <w:r w:rsidRPr="006536B2">
        <w:rPr>
          <w:b/>
          <w:lang w:val="es-419" w:eastAsia="es-CO"/>
        </w:rPr>
        <w:t>Mapa mental</w:t>
      </w:r>
      <w:r w:rsidRPr="006536B2">
        <w:rPr>
          <w:lang w:val="es-419" w:eastAsia="es-CO"/>
        </w:rPr>
        <w:t xml:space="preserve">: organiza de forma visual las ideas, las tareas y los conceptos alrededor de un tema central, lo que ofrece una mirada integral del plan y estimula la creatividad. Por ejemplo, un equipo de una biblioteca pública de Medellín puede trazar un mapa mental para planear una feria del libro y distribuir sus actividades. </w:t>
      </w:r>
    </w:p>
    <w:p w14:paraId="5C0BDF9B" w14:textId="62981D76" w:rsidR="004D7BF3" w:rsidRPr="006536B2" w:rsidRDefault="004D7BF3" w:rsidP="00D97008">
      <w:pPr>
        <w:pStyle w:val="Prrafodelista"/>
        <w:numPr>
          <w:ilvl w:val="0"/>
          <w:numId w:val="31"/>
        </w:numPr>
        <w:rPr>
          <w:lang w:val="es-419" w:eastAsia="es-CO"/>
        </w:rPr>
      </w:pPr>
      <w:r w:rsidRPr="006536B2">
        <w:rPr>
          <w:b/>
          <w:lang w:val="es-419" w:eastAsia="es-CO"/>
        </w:rPr>
        <w:t>Técnica PERT</w:t>
      </w:r>
      <w:r w:rsidRPr="006536B2">
        <w:rPr>
          <w:lang w:val="es-419" w:eastAsia="es-CO"/>
        </w:rPr>
        <w:t xml:space="preserve">: estima el tiempo necesario para completar las tareas de un proyecto e identifica los caminos críticos, es decir, las actividades que no pueden retrasarse. Por ejemplo, una constructora de Cartagena puede aplicarla para calcular la duración de una obra y detectar qué etapas condicionan la fecha de entrega. </w:t>
      </w:r>
    </w:p>
    <w:p w14:paraId="4E8E1D4B" w14:textId="58BCCD9D" w:rsidR="004D7BF3" w:rsidRPr="006536B2" w:rsidRDefault="004D7BF3" w:rsidP="00D97008">
      <w:pPr>
        <w:pStyle w:val="Prrafodelista"/>
        <w:numPr>
          <w:ilvl w:val="0"/>
          <w:numId w:val="31"/>
        </w:numPr>
        <w:rPr>
          <w:lang w:val="es-419" w:eastAsia="es-CO"/>
        </w:rPr>
      </w:pPr>
      <w:r w:rsidRPr="006536B2">
        <w:rPr>
          <w:b/>
          <w:lang w:val="es-419" w:eastAsia="es-CO"/>
        </w:rPr>
        <w:t>Diagrama de Ishikawa (causa y efecto)</w:t>
      </w:r>
      <w:r w:rsidRPr="006536B2">
        <w:rPr>
          <w:lang w:val="es-419" w:eastAsia="es-CO"/>
        </w:rPr>
        <w:t xml:space="preserve">: representa de forma visual las posibles causas de un problema, agrupadas por categorías, para facilitar su análisis y su solución. Por ejemplo, un restaurante de Cali puede usarlo para descubrir por qué se demoran los pedidos y hallar las causas en el personal, los procesos o los insumos. </w:t>
      </w:r>
    </w:p>
    <w:p w14:paraId="3D0693DF" w14:textId="605DC1F5" w:rsidR="004D7BF3" w:rsidRPr="006536B2" w:rsidRDefault="004D7BF3" w:rsidP="00D97008">
      <w:pPr>
        <w:pStyle w:val="Prrafodelista"/>
        <w:numPr>
          <w:ilvl w:val="0"/>
          <w:numId w:val="31"/>
        </w:numPr>
        <w:rPr>
          <w:lang w:val="es-419" w:eastAsia="es-CO"/>
        </w:rPr>
      </w:pPr>
      <w:r w:rsidRPr="006536B2">
        <w:rPr>
          <w:b/>
          <w:lang w:val="es-419" w:eastAsia="es-CO"/>
        </w:rPr>
        <w:t>Análisis de campo de fuerzas</w:t>
      </w:r>
      <w:r w:rsidRPr="006536B2">
        <w:rPr>
          <w:lang w:val="es-419" w:eastAsia="es-CO"/>
        </w:rPr>
        <w:t xml:space="preserve">: evalúa las fuerzas que impulsan un cambio y las que lo frenan, con el fin de tomar decisiones informadas y reforzar las condiciones favorables. Por ejemplo, una cooperativa de Nariño que quiere adoptar un nuevo software puede sopesar el interés del equipo frente a la resistencia por falta de capacitación. </w:t>
      </w:r>
    </w:p>
    <w:p w14:paraId="4063B2BF" w14:textId="3A7988AE" w:rsidR="004D7BF3" w:rsidRPr="006536B2" w:rsidRDefault="004D7BF3" w:rsidP="00D97008">
      <w:pPr>
        <w:pStyle w:val="Prrafodelista"/>
        <w:numPr>
          <w:ilvl w:val="0"/>
          <w:numId w:val="31"/>
        </w:numPr>
        <w:rPr>
          <w:lang w:val="es-419" w:eastAsia="es-CO"/>
        </w:rPr>
      </w:pPr>
      <w:r w:rsidRPr="006536B2">
        <w:rPr>
          <w:b/>
          <w:lang w:val="es-419" w:eastAsia="es-CO"/>
        </w:rPr>
        <w:lastRenderedPageBreak/>
        <w:t>Análisis de brechas (GAP)</w:t>
      </w:r>
      <w:r w:rsidRPr="006536B2">
        <w:rPr>
          <w:lang w:val="es-419" w:eastAsia="es-CO"/>
        </w:rPr>
        <w:t xml:space="preserve">: compara la situación actual con los resultados deseados y traza una hoja de ruta para cerrar la diferencia. Por ejemplo, una empresa de </w:t>
      </w:r>
      <w:proofErr w:type="spellStart"/>
      <w:r w:rsidRPr="006536B2">
        <w:rPr>
          <w:lang w:val="es-419" w:eastAsia="es-CO"/>
        </w:rPr>
        <w:t>call</w:t>
      </w:r>
      <w:proofErr w:type="spellEnd"/>
      <w:r w:rsidRPr="006536B2">
        <w:rPr>
          <w:lang w:val="es-419" w:eastAsia="es-CO"/>
        </w:rPr>
        <w:t xml:space="preserve"> center de Barranquilla puede medir la brecha entre el tiempo de respuesta actual y el que espera el cliente, y definir acciones para reducirla. </w:t>
      </w:r>
    </w:p>
    <w:p w14:paraId="4BCD0FF8" w14:textId="5A5A03B6" w:rsidR="004D7BF3" w:rsidRPr="006536B2" w:rsidRDefault="004D7BF3" w:rsidP="00D97008">
      <w:pPr>
        <w:pStyle w:val="Prrafodelista"/>
        <w:numPr>
          <w:ilvl w:val="0"/>
          <w:numId w:val="31"/>
        </w:numPr>
        <w:rPr>
          <w:lang w:val="es-419" w:eastAsia="es-CO"/>
        </w:rPr>
      </w:pPr>
      <w:r w:rsidRPr="006536B2">
        <w:rPr>
          <w:b/>
          <w:lang w:val="es-419" w:eastAsia="es-CO"/>
        </w:rPr>
        <w:t>Análisis costo-beneficio</w:t>
      </w:r>
      <w:r w:rsidRPr="006536B2">
        <w:rPr>
          <w:lang w:val="es-419" w:eastAsia="es-CO"/>
        </w:rPr>
        <w:t xml:space="preserve">: valora los beneficios de una acción frente a sus costos para decidir si conviene ejecutarla. Por ejemplo, una pyme de Bogotá que evalúa comprar una máquina puede comparar su precio y mantenimiento con el ahorro de tiempo y el aumento de producción que generaría. </w:t>
      </w:r>
    </w:p>
    <w:p w14:paraId="14EA7AFB" w14:textId="12A91F7E" w:rsidR="004D7BF3" w:rsidRPr="006536B2" w:rsidRDefault="004D7BF3" w:rsidP="00D97008">
      <w:pPr>
        <w:pStyle w:val="Prrafodelista"/>
        <w:numPr>
          <w:ilvl w:val="0"/>
          <w:numId w:val="31"/>
        </w:numPr>
        <w:rPr>
          <w:lang w:val="es-419" w:eastAsia="es-CO"/>
        </w:rPr>
      </w:pPr>
      <w:r w:rsidRPr="006536B2">
        <w:rPr>
          <w:b/>
          <w:lang w:val="es-419" w:eastAsia="es-CO"/>
        </w:rPr>
        <w:t>Planificación de escenarios</w:t>
      </w:r>
      <w:r w:rsidRPr="006536B2">
        <w:rPr>
          <w:lang w:val="es-419" w:eastAsia="es-CO"/>
        </w:rPr>
        <w:t>: anticipa varios futuros posibles y prepara estrategias flexibles para responder a cada uno. Por ejemplo, una empresa de turismo del Eje Cafetero puede prever escenarios de alta y baja demanda según el clima o la temporada, y planear su personal y sus recursos para ambos casos.</w:t>
      </w:r>
    </w:p>
    <w:p w14:paraId="05E5B7A0" w14:textId="77777777" w:rsidR="004D7BF3" w:rsidRPr="004D7BF3" w:rsidRDefault="004D7BF3" w:rsidP="004D7BF3">
      <w:pPr>
        <w:rPr>
          <w:lang w:val="es-419" w:eastAsia="es-CO"/>
        </w:rPr>
      </w:pPr>
      <w:r w:rsidRPr="004D7BF3">
        <w:rPr>
          <w:lang w:val="es-419" w:eastAsia="es-CO"/>
        </w:rPr>
        <w:t>La elección de la técnica depende del objetivo del plan y de las condiciones del equipo; con frecuencia, combinar varias produce mejores resultados. Conviene, además, aplicar técnicas participativas, como la lluvia de ideas o los talleres colaborativos, que recogen los aportes de los integrantes, enriquecen el plan y fortalecen el compromiso con las acciones definidas. Una vez seleccionadas las técnicas, el paso siguiente consiste en definir con precisión los objetivos y las metas, tema que se desarrolla a continuación.</w:t>
      </w:r>
    </w:p>
    <w:p w14:paraId="58C23138" w14:textId="77777777" w:rsidR="004D7BF3" w:rsidRPr="004D7BF3" w:rsidRDefault="004D7BF3" w:rsidP="004D7BF3">
      <w:pPr>
        <w:rPr>
          <w:lang w:val="es-419" w:eastAsia="es-CO"/>
        </w:rPr>
      </w:pPr>
    </w:p>
    <w:p w14:paraId="2CE715BD" w14:textId="2CAF4E7F" w:rsidR="004D7BF3" w:rsidRPr="004D7BF3" w:rsidRDefault="004D7BF3" w:rsidP="008C74CF">
      <w:pPr>
        <w:pStyle w:val="Ttulo2"/>
      </w:pPr>
      <w:bookmarkStart w:id="13" w:name="_Toc237961845"/>
      <w:r w:rsidRPr="004D7BF3">
        <w:lastRenderedPageBreak/>
        <w:t>Definición de objetivos y metas</w:t>
      </w:r>
      <w:bookmarkEnd w:id="13"/>
    </w:p>
    <w:p w14:paraId="3839CD80" w14:textId="77777777" w:rsidR="004D7BF3" w:rsidRPr="004D7BF3" w:rsidRDefault="004D7BF3" w:rsidP="004D7BF3">
      <w:pPr>
        <w:rPr>
          <w:lang w:val="es-419" w:eastAsia="es-CO"/>
        </w:rPr>
      </w:pPr>
      <w:r w:rsidRPr="004D7BF3">
        <w:rPr>
          <w:lang w:val="es-419" w:eastAsia="es-CO"/>
        </w:rPr>
        <w:t>La definición de objetivos y metas es un componente esencial del plan de acción, ya que establece el rumbo que debe seguir el equipo de trabajo. Los objetivos representan los resultados generales que se desean alcanzar, mientras que las metas son expresiones más específicas, cuantificables y medibles que permiten evaluar el grado de cumplimiento de dichos objetivos.</w:t>
      </w:r>
    </w:p>
    <w:p w14:paraId="7A6E665F" w14:textId="77777777" w:rsidR="004D7BF3" w:rsidRPr="004D7BF3" w:rsidRDefault="004D7BF3" w:rsidP="004D7BF3">
      <w:pPr>
        <w:rPr>
          <w:lang w:val="es-419" w:eastAsia="es-CO"/>
        </w:rPr>
      </w:pPr>
      <w:r w:rsidRPr="004D7BF3">
        <w:rPr>
          <w:lang w:val="es-419" w:eastAsia="es-CO"/>
        </w:rPr>
        <w:t>Para que resulten efectivos, los objetivos y las metas deben reunir ciertos criterios que garantizan su claridad y su viabilidad:</w:t>
      </w:r>
    </w:p>
    <w:p w14:paraId="39339433" w14:textId="12CD9465" w:rsidR="004D7BF3" w:rsidRPr="002C1417" w:rsidRDefault="004D7BF3" w:rsidP="00D97008">
      <w:pPr>
        <w:pStyle w:val="Prrafodelista"/>
        <w:numPr>
          <w:ilvl w:val="0"/>
          <w:numId w:val="32"/>
        </w:numPr>
        <w:rPr>
          <w:lang w:val="es-419" w:eastAsia="es-CO"/>
        </w:rPr>
      </w:pPr>
      <w:r w:rsidRPr="002C1417">
        <w:rPr>
          <w:b/>
          <w:lang w:val="es-419" w:eastAsia="es-CO"/>
        </w:rPr>
        <w:t>Claros</w:t>
      </w:r>
      <w:r w:rsidRPr="002C1417">
        <w:rPr>
          <w:lang w:val="es-419" w:eastAsia="es-CO"/>
        </w:rPr>
        <w:t>: se formulan con precisión, de modo que todos los integrantes comprendan qué se quiere lograr.</w:t>
      </w:r>
    </w:p>
    <w:p w14:paraId="0AC93495" w14:textId="0B0BBC05" w:rsidR="004D7BF3" w:rsidRPr="002C1417" w:rsidRDefault="004D7BF3" w:rsidP="00D97008">
      <w:pPr>
        <w:pStyle w:val="Prrafodelista"/>
        <w:numPr>
          <w:ilvl w:val="0"/>
          <w:numId w:val="32"/>
        </w:numPr>
        <w:rPr>
          <w:lang w:val="es-419" w:eastAsia="es-CO"/>
        </w:rPr>
      </w:pPr>
      <w:r w:rsidRPr="002C1417">
        <w:rPr>
          <w:b/>
          <w:lang w:val="es-419" w:eastAsia="es-CO"/>
        </w:rPr>
        <w:t>Medibles</w:t>
      </w:r>
      <w:r w:rsidRPr="002C1417">
        <w:rPr>
          <w:lang w:val="es-419" w:eastAsia="es-CO"/>
        </w:rPr>
        <w:t>: incluyen una cantidad o un indicador que permite verificar su cumplimiento.</w:t>
      </w:r>
    </w:p>
    <w:p w14:paraId="63F2F99D" w14:textId="0B624BA4" w:rsidR="004D7BF3" w:rsidRPr="002C1417" w:rsidRDefault="004D7BF3" w:rsidP="00D97008">
      <w:pPr>
        <w:pStyle w:val="Prrafodelista"/>
        <w:numPr>
          <w:ilvl w:val="0"/>
          <w:numId w:val="32"/>
        </w:numPr>
        <w:rPr>
          <w:lang w:val="es-419" w:eastAsia="es-CO"/>
        </w:rPr>
      </w:pPr>
      <w:r w:rsidRPr="002C1417">
        <w:rPr>
          <w:b/>
          <w:lang w:val="es-419" w:eastAsia="es-CO"/>
        </w:rPr>
        <w:t>Alcanzables</w:t>
      </w:r>
      <w:r w:rsidRPr="002C1417">
        <w:rPr>
          <w:lang w:val="es-419" w:eastAsia="es-CO"/>
        </w:rPr>
        <w:t>: son retadores, pero posibles según las capacidades y los recursos del equipo.</w:t>
      </w:r>
    </w:p>
    <w:p w14:paraId="7B5EF2CB" w14:textId="77C94C15" w:rsidR="004D7BF3" w:rsidRPr="002C1417" w:rsidRDefault="004D7BF3" w:rsidP="00D97008">
      <w:pPr>
        <w:pStyle w:val="Prrafodelista"/>
        <w:numPr>
          <w:ilvl w:val="0"/>
          <w:numId w:val="32"/>
        </w:numPr>
        <w:rPr>
          <w:lang w:val="es-419" w:eastAsia="es-CO"/>
        </w:rPr>
      </w:pPr>
      <w:r w:rsidRPr="002C1417">
        <w:rPr>
          <w:b/>
          <w:lang w:val="es-419" w:eastAsia="es-CO"/>
        </w:rPr>
        <w:t>Relevantes</w:t>
      </w:r>
      <w:r w:rsidRPr="002C1417">
        <w:rPr>
          <w:lang w:val="es-419" w:eastAsia="es-CO"/>
        </w:rPr>
        <w:t>: responden a las necesidades identificadas en el diagnóstico y aportan a la estrategia.</w:t>
      </w:r>
    </w:p>
    <w:p w14:paraId="04955222" w14:textId="30977DD2" w:rsidR="004D7BF3" w:rsidRPr="002C1417" w:rsidRDefault="004D7BF3" w:rsidP="00D97008">
      <w:pPr>
        <w:pStyle w:val="Prrafodelista"/>
        <w:numPr>
          <w:ilvl w:val="0"/>
          <w:numId w:val="32"/>
        </w:numPr>
        <w:rPr>
          <w:lang w:val="es-419" w:eastAsia="es-CO"/>
        </w:rPr>
      </w:pPr>
      <w:r w:rsidRPr="002C1417">
        <w:rPr>
          <w:b/>
          <w:lang w:val="es-419" w:eastAsia="es-CO"/>
        </w:rPr>
        <w:t>Definidos en el tiempo</w:t>
      </w:r>
      <w:r w:rsidRPr="002C1417">
        <w:rPr>
          <w:lang w:val="es-419" w:eastAsia="es-CO"/>
        </w:rPr>
        <w:t>: establecen un plazo concreto para su consecución</w:t>
      </w:r>
    </w:p>
    <w:p w14:paraId="2B52C728" w14:textId="77777777" w:rsidR="004D7BF3" w:rsidRPr="004D7BF3" w:rsidRDefault="004D7BF3" w:rsidP="004D7BF3">
      <w:pPr>
        <w:rPr>
          <w:lang w:val="es-419" w:eastAsia="es-CO"/>
        </w:rPr>
      </w:pPr>
      <w:r w:rsidRPr="004D7BF3">
        <w:rPr>
          <w:lang w:val="es-419" w:eastAsia="es-CO"/>
        </w:rPr>
        <w:t>Esta claridad permite que todos los integrantes del equipo comprendan qué se espera lograr, evitando confusiones o interpretaciones erróneas. Además, deben estar alineados con las necesidades identificadas en el diagnóstico organizacional.</w:t>
      </w:r>
    </w:p>
    <w:p w14:paraId="55127A85" w14:textId="77777777" w:rsidR="004D7BF3" w:rsidRPr="004D7BF3" w:rsidRDefault="004D7BF3" w:rsidP="004D7BF3">
      <w:pPr>
        <w:rPr>
          <w:lang w:val="es-419" w:eastAsia="es-CO"/>
        </w:rPr>
      </w:pPr>
      <w:r w:rsidRPr="004D7BF3">
        <w:rPr>
          <w:lang w:val="es-419" w:eastAsia="es-CO"/>
        </w:rPr>
        <w:t xml:space="preserve">La correcta formulación de objetivos también implica que estos sean retadores pero realistas, es decir, que motiven al equipo a mejorar su desempeño sin generar </w:t>
      </w:r>
      <w:r w:rsidRPr="004D7BF3">
        <w:rPr>
          <w:lang w:val="es-419" w:eastAsia="es-CO"/>
        </w:rPr>
        <w:lastRenderedPageBreak/>
        <w:t>frustración por ser inalcanzables. En este sentido, es importante considerar las capacidades del equipo y los recursos disponibles para asegurar su viabilidad.</w:t>
      </w:r>
    </w:p>
    <w:p w14:paraId="4D587300" w14:textId="77777777" w:rsidR="004D7BF3" w:rsidRPr="004D7BF3" w:rsidRDefault="004D7BF3" w:rsidP="004D7BF3">
      <w:pPr>
        <w:rPr>
          <w:lang w:val="es-419" w:eastAsia="es-CO"/>
        </w:rPr>
      </w:pPr>
      <w:r w:rsidRPr="004D7BF3">
        <w:rPr>
          <w:lang w:val="es-419" w:eastAsia="es-CO"/>
        </w:rPr>
        <w:t>Definidos los objetivos y las metas, el equipo cuenta con un rumbo claro; sin embargo, alcanzarlos exige organizar en el tiempo las acciones que conducen a ellos. Determinar cuándo, en qué orden y en qué condiciones se ejecuta cada actividad es el propósito de la programación, tema que se desarrolla en el siguiente apartado.</w:t>
      </w:r>
    </w:p>
    <w:p w14:paraId="5540985F" w14:textId="77777777" w:rsidR="004D7BF3" w:rsidRPr="004D7BF3" w:rsidRDefault="004D7BF3" w:rsidP="004D7BF3">
      <w:pPr>
        <w:rPr>
          <w:lang w:val="es-419" w:eastAsia="es-CO"/>
        </w:rPr>
      </w:pPr>
    </w:p>
    <w:p w14:paraId="2A225865" w14:textId="2469B3BA" w:rsidR="004D7BF3" w:rsidRPr="004D7BF3" w:rsidRDefault="004D7BF3" w:rsidP="002C1417">
      <w:pPr>
        <w:pStyle w:val="Ttulo2"/>
      </w:pPr>
      <w:bookmarkStart w:id="14" w:name="_Toc237961846"/>
      <w:r w:rsidRPr="004D7BF3">
        <w:t>Programación de actividades</w:t>
      </w:r>
      <w:bookmarkEnd w:id="14"/>
    </w:p>
    <w:p w14:paraId="02A5D30B" w14:textId="77777777" w:rsidR="004D7BF3" w:rsidRPr="004D7BF3" w:rsidRDefault="004D7BF3" w:rsidP="004D7BF3">
      <w:pPr>
        <w:rPr>
          <w:lang w:val="es-419" w:eastAsia="es-CO"/>
        </w:rPr>
      </w:pPr>
      <w:r w:rsidRPr="004D7BF3">
        <w:rPr>
          <w:lang w:val="es-419" w:eastAsia="es-CO"/>
        </w:rPr>
        <w:t>La programación de actividades consiste en organizar de manera secuencial y lógica las acciones que deben ejecutarse para cumplir los objetivos del plan. Este proceso implica establecer tiempos, responsables y condiciones de ejecución, permitiendo una adecuada gestión del trabajo dentro del equipo.</w:t>
      </w:r>
    </w:p>
    <w:p w14:paraId="7C2F0E87" w14:textId="77777777" w:rsidR="004D7BF3" w:rsidRPr="004D7BF3" w:rsidRDefault="004D7BF3" w:rsidP="004D7BF3">
      <w:pPr>
        <w:rPr>
          <w:lang w:val="es-419" w:eastAsia="es-CO"/>
        </w:rPr>
      </w:pPr>
      <w:r w:rsidRPr="004D7BF3">
        <w:rPr>
          <w:lang w:val="es-419" w:eastAsia="es-CO"/>
        </w:rPr>
        <w:t>Una adecuada programación facilita la coordinación de esfuerzos, evita la duplicidad de tareas y optimiza el uso del tiempo. Además, permite identificar dependencias entre actividades, es decir, aquellas tareas que deben realizarse antes que otras, lo cual es clave para asegurar la continuidad del proceso.</w:t>
      </w:r>
    </w:p>
    <w:p w14:paraId="14CE1417" w14:textId="77777777" w:rsidR="004D7BF3" w:rsidRPr="004D7BF3" w:rsidRDefault="004D7BF3" w:rsidP="004D7BF3">
      <w:pPr>
        <w:rPr>
          <w:lang w:val="es-419" w:eastAsia="es-CO"/>
        </w:rPr>
      </w:pPr>
      <w:r w:rsidRPr="004D7BF3">
        <w:rPr>
          <w:lang w:val="es-419" w:eastAsia="es-CO"/>
        </w:rPr>
        <w:t>Dentro de la programación es importante definir fechas de inicio y finalización, así como establecer responsables claros para cada actividad. Esto fortalece la rendición de cuentas y el compromiso individual y colectivo, elementos fundamentales para el éxito del plan de acción.</w:t>
      </w:r>
    </w:p>
    <w:p w14:paraId="3AA712BC" w14:textId="77777777" w:rsidR="004D7BF3" w:rsidRPr="004D7BF3" w:rsidRDefault="004D7BF3" w:rsidP="004D7BF3">
      <w:pPr>
        <w:rPr>
          <w:lang w:val="es-419" w:eastAsia="es-CO"/>
        </w:rPr>
      </w:pPr>
      <w:r w:rsidRPr="004D7BF3">
        <w:rPr>
          <w:lang w:val="es-419" w:eastAsia="es-CO"/>
        </w:rPr>
        <w:t xml:space="preserve">Finalmente, la programación debe ser flexible y ajustable, permitiendo realizar modificaciones en función de cambios en el entorno o en las condiciones del equipo. </w:t>
      </w:r>
      <w:r w:rsidRPr="004D7BF3">
        <w:rPr>
          <w:lang w:val="es-419" w:eastAsia="es-CO"/>
        </w:rPr>
        <w:lastRenderedPageBreak/>
        <w:t>Esto garantiza que el plan se mantenga vigente y pertinente, favoreciendo su ejecución efectiva.</w:t>
      </w:r>
    </w:p>
    <w:p w14:paraId="2D0473CD" w14:textId="77777777" w:rsidR="004D7BF3" w:rsidRPr="004D7BF3" w:rsidRDefault="004D7BF3" w:rsidP="004D7BF3">
      <w:pPr>
        <w:rPr>
          <w:lang w:val="es-419" w:eastAsia="es-CO"/>
        </w:rPr>
      </w:pPr>
      <w:r w:rsidRPr="004D7BF3">
        <w:rPr>
          <w:lang w:val="es-419" w:eastAsia="es-CO"/>
        </w:rPr>
        <w:t>Los aspectos más relevantes al realizar la programación de actividades son:</w:t>
      </w:r>
    </w:p>
    <w:p w14:paraId="5C1E705A" w14:textId="77777777" w:rsidR="004D7BF3" w:rsidRPr="0086584C" w:rsidRDefault="004D7BF3" w:rsidP="00D97008">
      <w:pPr>
        <w:pStyle w:val="Prrafodelista"/>
        <w:numPr>
          <w:ilvl w:val="0"/>
          <w:numId w:val="33"/>
        </w:numPr>
        <w:rPr>
          <w:lang w:val="es-419" w:eastAsia="es-CO"/>
        </w:rPr>
      </w:pPr>
      <w:r w:rsidRPr="0086584C">
        <w:rPr>
          <w:b/>
          <w:lang w:val="es-419" w:eastAsia="es-CO"/>
        </w:rPr>
        <w:t>Selección de actividades estratégicas</w:t>
      </w:r>
      <w:r w:rsidRPr="0086584C">
        <w:rPr>
          <w:lang w:val="es-419" w:eastAsia="es-CO"/>
        </w:rPr>
        <w:t>: consiste en identificar y elegir las acciones que generan mayor impacto en el logro de los objetivos, ya que no todas tienen la misma importancia. Requiere analizar las necesidades del equipo y alinear las actividades con la estrategia y con las prioridades del diagnóstico. Cuando se realiza de forma participativa, optimiza los recursos, evita las tareas innecesarias y fortalece el compromiso del equipo.</w:t>
      </w:r>
    </w:p>
    <w:p w14:paraId="16C90869" w14:textId="77777777" w:rsidR="004D7BF3" w:rsidRPr="004D7BF3" w:rsidRDefault="004D7BF3" w:rsidP="004D7BF3">
      <w:pPr>
        <w:rPr>
          <w:lang w:val="es-419" w:eastAsia="es-CO"/>
        </w:rPr>
      </w:pPr>
      <w:r w:rsidRPr="004D7BF3">
        <w:rPr>
          <w:lang w:val="es-419" w:eastAsia="es-CO"/>
        </w:rPr>
        <w:t>Ejemplo 1: una fundación social de Cali, con recursos limitados, elige las jornadas de formación que más benefician a la comunidad y aplaza las actividades administrativas menos urgentes.</w:t>
      </w:r>
    </w:p>
    <w:p w14:paraId="39546435" w14:textId="77777777" w:rsidR="004D7BF3" w:rsidRPr="004D7BF3" w:rsidRDefault="004D7BF3" w:rsidP="004D7BF3">
      <w:pPr>
        <w:rPr>
          <w:lang w:val="es-419" w:eastAsia="es-CO"/>
        </w:rPr>
      </w:pPr>
      <w:r w:rsidRPr="004D7BF3">
        <w:rPr>
          <w:lang w:val="es-419" w:eastAsia="es-CO"/>
        </w:rPr>
        <w:t>Ejemplo 2: un equipo de ventas en Bogotá concentra sus esfuerzos en los clientes de mayor volumen, en lugar de atender por igual a todos los contactos.</w:t>
      </w:r>
    </w:p>
    <w:p w14:paraId="76943958" w14:textId="77777777" w:rsidR="004D7BF3" w:rsidRPr="0086584C" w:rsidRDefault="004D7BF3" w:rsidP="00D97008">
      <w:pPr>
        <w:pStyle w:val="Prrafodelista"/>
        <w:numPr>
          <w:ilvl w:val="0"/>
          <w:numId w:val="33"/>
        </w:numPr>
        <w:rPr>
          <w:lang w:val="es-419" w:eastAsia="es-CO"/>
        </w:rPr>
      </w:pPr>
      <w:r w:rsidRPr="0086584C">
        <w:rPr>
          <w:b/>
          <w:lang w:val="es-419" w:eastAsia="es-CO"/>
        </w:rPr>
        <w:t>Priorización según necesidades del equipo</w:t>
      </w:r>
      <w:r w:rsidRPr="0086584C">
        <w:rPr>
          <w:lang w:val="es-419" w:eastAsia="es-CO"/>
        </w:rPr>
        <w:t>: establece el orden de ejecución de las tareas según su importancia y su urgencia, de modo que el equipo concentre sus esfuerzos donde generan mayor impacto. Para priorizar bien, se consideran la disponibilidad de recursos, el tiempo requerido, el nivel de impacto y las consecuencias de no ejecutar una acción. Así se decide con criterio, se gestiona mejor el tiempo y se reduce la sobrecarga.</w:t>
      </w:r>
    </w:p>
    <w:p w14:paraId="2F68CBD9" w14:textId="77777777" w:rsidR="004D7BF3" w:rsidRPr="004D7BF3" w:rsidRDefault="004D7BF3" w:rsidP="004D7BF3">
      <w:pPr>
        <w:rPr>
          <w:lang w:val="es-419" w:eastAsia="es-CO"/>
        </w:rPr>
      </w:pPr>
      <w:r w:rsidRPr="004D7BF3">
        <w:rPr>
          <w:lang w:val="es-419" w:eastAsia="es-CO"/>
        </w:rPr>
        <w:lastRenderedPageBreak/>
        <w:t>Ejemplo 1: en una clínica de Medellín, el equipo atiende primero los casos urgentes y programa después los trámites administrativos.</w:t>
      </w:r>
    </w:p>
    <w:p w14:paraId="62610671" w14:textId="77777777" w:rsidR="004D7BF3" w:rsidRPr="004D7BF3" w:rsidRDefault="004D7BF3" w:rsidP="004D7BF3">
      <w:pPr>
        <w:rPr>
          <w:lang w:val="es-419" w:eastAsia="es-CO"/>
        </w:rPr>
      </w:pPr>
      <w:r w:rsidRPr="004D7BF3">
        <w:rPr>
          <w:lang w:val="es-419" w:eastAsia="es-CO"/>
        </w:rPr>
        <w:t>Ejemplo 2: una empresa de software en Pereira ejecuta primero las tareas que condicionan la entrega del producto y deja para después las mejoras opcionales.</w:t>
      </w:r>
    </w:p>
    <w:p w14:paraId="3D0C9AD1" w14:textId="77777777" w:rsidR="004D7BF3" w:rsidRPr="004D7BF3" w:rsidRDefault="004D7BF3" w:rsidP="004D7BF3">
      <w:pPr>
        <w:rPr>
          <w:lang w:val="es-419" w:eastAsia="es-CO"/>
        </w:rPr>
      </w:pPr>
      <w:r w:rsidRPr="004D7BF3">
        <w:rPr>
          <w:lang w:val="es-419" w:eastAsia="es-CO"/>
        </w:rPr>
        <w:t>Seleccionar y priorizar las actividades permite que el equipo invierta su tiempo y sus recursos en lo que realmente importa. Ambas decisiones, tomadas con criterio y de forma participativa, ordenan el trabajo, evitan la dispersión de los esfuerzos y aumentan las probabilidades de alcanzar los objetivos del plan.</w:t>
      </w:r>
    </w:p>
    <w:p w14:paraId="2948EFBC" w14:textId="77777777" w:rsidR="004D7BF3" w:rsidRPr="004D7BF3" w:rsidRDefault="004D7BF3" w:rsidP="004D7BF3">
      <w:pPr>
        <w:rPr>
          <w:lang w:val="es-419" w:eastAsia="es-CO"/>
        </w:rPr>
      </w:pPr>
      <w:r w:rsidRPr="004D7BF3">
        <w:rPr>
          <w:lang w:val="es-419" w:eastAsia="es-CO"/>
        </w:rPr>
        <w:t>Ahora bien, llevar a la práctica esta organización resulta más sencillo con el apoyo de la tecnología. Hoy existen herramientas digitales que permiten programar, asignar y hacer seguimiento a las tareas del equipo desde un mismo lugar. En el siguiente apartado se presentan algunas de las más utilizadas, junto con sus principales funciones.</w:t>
      </w:r>
    </w:p>
    <w:p w14:paraId="6E21B83D" w14:textId="77777777" w:rsidR="004D7BF3" w:rsidRPr="004D7BF3" w:rsidRDefault="004D7BF3" w:rsidP="004D7BF3">
      <w:pPr>
        <w:rPr>
          <w:lang w:val="es-419" w:eastAsia="es-CO"/>
        </w:rPr>
      </w:pPr>
    </w:p>
    <w:p w14:paraId="1EA5FE2A" w14:textId="740090C2" w:rsidR="004D7BF3" w:rsidRPr="004D7BF3" w:rsidRDefault="004D7BF3" w:rsidP="0086584C">
      <w:pPr>
        <w:pStyle w:val="Ttulo2"/>
      </w:pPr>
      <w:bookmarkStart w:id="15" w:name="_Toc237961847"/>
      <w:r w:rsidRPr="004D7BF3">
        <w:t>Herramientas de gestión de tareas</w:t>
      </w:r>
      <w:bookmarkEnd w:id="15"/>
    </w:p>
    <w:p w14:paraId="61144A6D" w14:textId="77777777" w:rsidR="004D7BF3" w:rsidRPr="004D7BF3" w:rsidRDefault="004D7BF3" w:rsidP="004D7BF3">
      <w:pPr>
        <w:rPr>
          <w:lang w:val="es-419" w:eastAsia="es-CO"/>
        </w:rPr>
      </w:pPr>
      <w:r w:rsidRPr="004D7BF3">
        <w:rPr>
          <w:lang w:val="es-419" w:eastAsia="es-CO"/>
        </w:rPr>
        <w:t xml:space="preserve">Estas herramientas están inspiradas en metodologías ágiles; son programas basados en tableros, listas y tarjetas muy similares, y cada uno tiene sus particularidades, ventajas y desventajas. Este tipo de programas han incrementado su popularidad en busca de una administración efectiva de la carga de trabajo. Herramientas como: Trello, Asana, </w:t>
      </w:r>
      <w:proofErr w:type="spellStart"/>
      <w:r w:rsidRPr="004D7BF3">
        <w:rPr>
          <w:lang w:val="es-419" w:eastAsia="es-CO"/>
        </w:rPr>
        <w:t>Notion</w:t>
      </w:r>
      <w:proofErr w:type="spellEnd"/>
      <w:r w:rsidRPr="004D7BF3">
        <w:rPr>
          <w:lang w:val="es-419" w:eastAsia="es-CO"/>
        </w:rPr>
        <w:t xml:space="preserve"> y muchas otras, se han convertido en el centro de productividad de todo tipo de empresas.</w:t>
      </w:r>
    </w:p>
    <w:p w14:paraId="36A8C02D" w14:textId="77777777" w:rsidR="004D7BF3" w:rsidRPr="004D7BF3" w:rsidRDefault="004D7BF3" w:rsidP="004D7BF3">
      <w:pPr>
        <w:rPr>
          <w:lang w:val="es-419" w:eastAsia="es-CO"/>
        </w:rPr>
      </w:pPr>
      <w:r w:rsidRPr="004D7BF3">
        <w:rPr>
          <w:lang w:val="es-419" w:eastAsia="es-CO"/>
        </w:rPr>
        <w:t>A continuación, se presenta un comparativo de algunas de estas herramientas para facilitar su elección.</w:t>
      </w:r>
    </w:p>
    <w:p w14:paraId="7103B8E1" w14:textId="60647917" w:rsidR="004D7BF3" w:rsidRDefault="004D7BF3" w:rsidP="0086584C">
      <w:pPr>
        <w:pStyle w:val="Tabla"/>
        <w:rPr>
          <w:lang w:val="es-419" w:eastAsia="es-CO"/>
        </w:rPr>
      </w:pPr>
      <w:r w:rsidRPr="004D7BF3">
        <w:rPr>
          <w:lang w:val="es-419" w:eastAsia="es-CO"/>
        </w:rPr>
        <w:lastRenderedPageBreak/>
        <w:t>Comparativo de mejores softwares de gestión de tareas</w:t>
      </w:r>
    </w:p>
    <w:tbl>
      <w:tblPr>
        <w:tblStyle w:val="SENA"/>
        <w:tblW w:w="0" w:type="auto"/>
        <w:tblLook w:val="04A0" w:firstRow="1" w:lastRow="0" w:firstColumn="1" w:lastColumn="0" w:noHBand="0" w:noVBand="1"/>
      </w:tblPr>
      <w:tblGrid>
        <w:gridCol w:w="1539"/>
        <w:gridCol w:w="1565"/>
        <w:gridCol w:w="1977"/>
        <w:gridCol w:w="1798"/>
        <w:gridCol w:w="1647"/>
        <w:gridCol w:w="1436"/>
      </w:tblGrid>
      <w:tr w:rsidR="004D7BF3" w14:paraId="57356087" w14:textId="77777777" w:rsidTr="004D7BF3">
        <w:trPr>
          <w:cnfStyle w:val="100000000000" w:firstRow="1" w:lastRow="0" w:firstColumn="0" w:lastColumn="0" w:oddVBand="0" w:evenVBand="0" w:oddHBand="0" w:evenHBand="0" w:firstRowFirstColumn="0" w:firstRowLastColumn="0" w:lastRowFirstColumn="0" w:lastRowLastColumn="0"/>
          <w:tblHeader/>
        </w:trPr>
        <w:tc>
          <w:tcPr>
            <w:tcW w:w="1539" w:type="dxa"/>
          </w:tcPr>
          <w:p w14:paraId="278D2020" w14:textId="1D060BFD" w:rsidR="004D7BF3" w:rsidRPr="004D7BF3" w:rsidRDefault="004D7BF3" w:rsidP="004D7BF3">
            <w:pPr>
              <w:ind w:firstLine="0"/>
              <w:rPr>
                <w:rStyle w:val="Extranjerismo"/>
              </w:rPr>
            </w:pPr>
            <w:r w:rsidRPr="004D7BF3">
              <w:rPr>
                <w:rStyle w:val="Extranjerismo"/>
              </w:rPr>
              <w:t>Software</w:t>
            </w:r>
          </w:p>
        </w:tc>
        <w:tc>
          <w:tcPr>
            <w:tcW w:w="1565" w:type="dxa"/>
          </w:tcPr>
          <w:p w14:paraId="6C163248" w14:textId="0C06A9A7" w:rsidR="004D7BF3" w:rsidRDefault="004D7BF3" w:rsidP="004D7BF3">
            <w:pPr>
              <w:ind w:firstLine="0"/>
              <w:rPr>
                <w:lang w:val="es-419" w:eastAsia="es-CO"/>
              </w:rPr>
            </w:pPr>
            <w:r w:rsidRPr="00333482">
              <w:t>Enfoque</w:t>
            </w:r>
          </w:p>
        </w:tc>
        <w:tc>
          <w:tcPr>
            <w:tcW w:w="1977" w:type="dxa"/>
          </w:tcPr>
          <w:p w14:paraId="2A93D903" w14:textId="76A71CBE" w:rsidR="004D7BF3" w:rsidRDefault="004D7BF3" w:rsidP="004D7BF3">
            <w:pPr>
              <w:ind w:firstLine="0"/>
              <w:rPr>
                <w:lang w:val="es-419" w:eastAsia="es-CO"/>
              </w:rPr>
            </w:pPr>
            <w:r w:rsidRPr="00333482">
              <w:t>Puntos fuertes</w:t>
            </w:r>
          </w:p>
        </w:tc>
        <w:tc>
          <w:tcPr>
            <w:tcW w:w="1798" w:type="dxa"/>
          </w:tcPr>
          <w:p w14:paraId="04F90E74" w14:textId="0406A441" w:rsidR="004D7BF3" w:rsidRDefault="004D7BF3" w:rsidP="004D7BF3">
            <w:pPr>
              <w:ind w:firstLine="0"/>
              <w:rPr>
                <w:lang w:val="es-419" w:eastAsia="es-CO"/>
              </w:rPr>
            </w:pPr>
            <w:r w:rsidRPr="00333482">
              <w:t>Puntos débiles</w:t>
            </w:r>
          </w:p>
        </w:tc>
        <w:tc>
          <w:tcPr>
            <w:tcW w:w="1647" w:type="dxa"/>
          </w:tcPr>
          <w:p w14:paraId="61AC1AC1" w14:textId="0DD81594" w:rsidR="004D7BF3" w:rsidRDefault="004D7BF3" w:rsidP="004D7BF3">
            <w:pPr>
              <w:ind w:firstLine="0"/>
              <w:rPr>
                <w:lang w:val="es-419" w:eastAsia="es-CO"/>
              </w:rPr>
            </w:pPr>
            <w:r w:rsidRPr="00333482">
              <w:t>App</w:t>
            </w:r>
          </w:p>
        </w:tc>
        <w:tc>
          <w:tcPr>
            <w:tcW w:w="1436" w:type="dxa"/>
          </w:tcPr>
          <w:p w14:paraId="228B5B2C" w14:textId="35C07894" w:rsidR="004D7BF3" w:rsidRDefault="004D7BF3" w:rsidP="004D7BF3">
            <w:pPr>
              <w:ind w:firstLine="0"/>
              <w:rPr>
                <w:lang w:val="es-419" w:eastAsia="es-CO"/>
              </w:rPr>
            </w:pPr>
            <w:r w:rsidRPr="00333482">
              <w:t>Precio</w:t>
            </w:r>
          </w:p>
        </w:tc>
      </w:tr>
      <w:tr w:rsidR="004D7BF3" w14:paraId="593399BA" w14:textId="77777777" w:rsidTr="004D7BF3">
        <w:trPr>
          <w:cnfStyle w:val="000000100000" w:firstRow="0" w:lastRow="0" w:firstColumn="0" w:lastColumn="0" w:oddVBand="0" w:evenVBand="0" w:oddHBand="1" w:evenHBand="0" w:firstRowFirstColumn="0" w:firstRowLastColumn="0" w:lastRowFirstColumn="0" w:lastRowLastColumn="0"/>
        </w:trPr>
        <w:tc>
          <w:tcPr>
            <w:tcW w:w="1539" w:type="dxa"/>
          </w:tcPr>
          <w:p w14:paraId="35C50811" w14:textId="61E68006" w:rsidR="004D7BF3" w:rsidRDefault="004D7BF3" w:rsidP="004D7BF3">
            <w:pPr>
              <w:ind w:firstLine="0"/>
              <w:rPr>
                <w:lang w:val="es-419" w:eastAsia="es-CO"/>
              </w:rPr>
            </w:pPr>
            <w:r w:rsidRPr="00041C58">
              <w:t>Asana</w:t>
            </w:r>
          </w:p>
        </w:tc>
        <w:tc>
          <w:tcPr>
            <w:tcW w:w="1565" w:type="dxa"/>
          </w:tcPr>
          <w:p w14:paraId="62D332AA" w14:textId="62CA5A8B" w:rsidR="004D7BF3" w:rsidRDefault="004D7BF3" w:rsidP="004D7BF3">
            <w:pPr>
              <w:ind w:firstLine="0"/>
              <w:rPr>
                <w:lang w:val="es-419" w:eastAsia="es-CO"/>
              </w:rPr>
            </w:pPr>
            <w:r w:rsidRPr="00041C58">
              <w:t>Equipos medianos y grandes</w:t>
            </w:r>
          </w:p>
        </w:tc>
        <w:tc>
          <w:tcPr>
            <w:tcW w:w="1977" w:type="dxa"/>
          </w:tcPr>
          <w:p w14:paraId="5B4B9054" w14:textId="080063B6" w:rsidR="004D7BF3" w:rsidRDefault="004D7BF3" w:rsidP="004D7BF3">
            <w:pPr>
              <w:ind w:firstLine="0"/>
              <w:rPr>
                <w:lang w:val="es-419" w:eastAsia="es-CO"/>
              </w:rPr>
            </w:pPr>
            <w:r w:rsidRPr="00041C58">
              <w:t>Robusto, automatización avanzada</w:t>
            </w:r>
          </w:p>
        </w:tc>
        <w:tc>
          <w:tcPr>
            <w:tcW w:w="1798" w:type="dxa"/>
          </w:tcPr>
          <w:p w14:paraId="7CECC7EB" w14:textId="11FDEF19" w:rsidR="004D7BF3" w:rsidRDefault="004D7BF3" w:rsidP="004D7BF3">
            <w:pPr>
              <w:ind w:firstLine="0"/>
              <w:rPr>
                <w:lang w:val="es-419" w:eastAsia="es-CO"/>
              </w:rPr>
            </w:pPr>
            <w:r w:rsidRPr="00041C58">
              <w:t>Complejo para equipos pequeños</w:t>
            </w:r>
          </w:p>
        </w:tc>
        <w:tc>
          <w:tcPr>
            <w:tcW w:w="1647" w:type="dxa"/>
          </w:tcPr>
          <w:p w14:paraId="22BE87AC" w14:textId="55CA4B7A" w:rsidR="004D7BF3" w:rsidRDefault="004D7BF3" w:rsidP="004D7BF3">
            <w:pPr>
              <w:ind w:firstLine="0"/>
              <w:rPr>
                <w:lang w:val="es-419" w:eastAsia="es-CO"/>
              </w:rPr>
            </w:pPr>
            <w:r w:rsidRPr="00041C58">
              <w:t>Android/iOS</w:t>
            </w:r>
          </w:p>
        </w:tc>
        <w:tc>
          <w:tcPr>
            <w:tcW w:w="1436" w:type="dxa"/>
          </w:tcPr>
          <w:p w14:paraId="02678A5C" w14:textId="4CBE6667" w:rsidR="004D7BF3" w:rsidRDefault="004D7BF3" w:rsidP="004D7BF3">
            <w:pPr>
              <w:ind w:firstLine="0"/>
              <w:rPr>
                <w:lang w:val="es-419" w:eastAsia="es-CO"/>
              </w:rPr>
            </w:pPr>
            <w:r w:rsidRPr="00041C58">
              <w:t>Desde 10,99 €</w:t>
            </w:r>
          </w:p>
        </w:tc>
      </w:tr>
      <w:tr w:rsidR="004D7BF3" w14:paraId="799DD0DA" w14:textId="77777777" w:rsidTr="004D7BF3">
        <w:tc>
          <w:tcPr>
            <w:tcW w:w="1539" w:type="dxa"/>
          </w:tcPr>
          <w:p w14:paraId="2B9D5827" w14:textId="3F6B6A84" w:rsidR="004D7BF3" w:rsidRDefault="004D7BF3" w:rsidP="004D7BF3">
            <w:pPr>
              <w:ind w:firstLine="0"/>
              <w:rPr>
                <w:lang w:val="es-419" w:eastAsia="es-CO"/>
              </w:rPr>
            </w:pPr>
            <w:r w:rsidRPr="00041C58">
              <w:t>Trello</w:t>
            </w:r>
          </w:p>
        </w:tc>
        <w:tc>
          <w:tcPr>
            <w:tcW w:w="1565" w:type="dxa"/>
          </w:tcPr>
          <w:p w14:paraId="4E4BAA02" w14:textId="16E20F6A" w:rsidR="004D7BF3" w:rsidRDefault="004D7BF3" w:rsidP="004D7BF3">
            <w:pPr>
              <w:ind w:firstLine="0"/>
              <w:rPr>
                <w:lang w:val="es-419" w:eastAsia="es-CO"/>
              </w:rPr>
            </w:pPr>
            <w:r w:rsidRPr="00041C58">
              <w:t>Equipos pequeños y medianos</w:t>
            </w:r>
          </w:p>
        </w:tc>
        <w:tc>
          <w:tcPr>
            <w:tcW w:w="1977" w:type="dxa"/>
          </w:tcPr>
          <w:p w14:paraId="47C5E066" w14:textId="79761797" w:rsidR="004D7BF3" w:rsidRDefault="004D7BF3" w:rsidP="004D7BF3">
            <w:pPr>
              <w:ind w:firstLine="0"/>
              <w:rPr>
                <w:lang w:val="es-419" w:eastAsia="es-CO"/>
              </w:rPr>
            </w:pPr>
            <w:r w:rsidRPr="00041C58">
              <w:t>Intuitivo, visual, fácil de usar</w:t>
            </w:r>
          </w:p>
        </w:tc>
        <w:tc>
          <w:tcPr>
            <w:tcW w:w="1798" w:type="dxa"/>
          </w:tcPr>
          <w:p w14:paraId="0D3E8273" w14:textId="42740400" w:rsidR="004D7BF3" w:rsidRDefault="004D7BF3" w:rsidP="004D7BF3">
            <w:pPr>
              <w:ind w:firstLine="0"/>
              <w:rPr>
                <w:lang w:val="es-419" w:eastAsia="es-CO"/>
              </w:rPr>
            </w:pPr>
            <w:r w:rsidRPr="00041C58">
              <w:t>Limitado para proyectos complejos</w:t>
            </w:r>
          </w:p>
        </w:tc>
        <w:tc>
          <w:tcPr>
            <w:tcW w:w="1647" w:type="dxa"/>
          </w:tcPr>
          <w:p w14:paraId="321F1DA4" w14:textId="77CA4F7C" w:rsidR="004D7BF3" w:rsidRDefault="004D7BF3" w:rsidP="004D7BF3">
            <w:pPr>
              <w:ind w:firstLine="0"/>
              <w:rPr>
                <w:lang w:val="es-419" w:eastAsia="es-CO"/>
              </w:rPr>
            </w:pPr>
            <w:r w:rsidRPr="00041C58">
              <w:t>Android/iOS</w:t>
            </w:r>
          </w:p>
        </w:tc>
        <w:tc>
          <w:tcPr>
            <w:tcW w:w="1436" w:type="dxa"/>
          </w:tcPr>
          <w:p w14:paraId="6EC0E854" w14:textId="27583FEF" w:rsidR="004D7BF3" w:rsidRDefault="004D7BF3" w:rsidP="004D7BF3">
            <w:pPr>
              <w:ind w:firstLine="0"/>
              <w:rPr>
                <w:lang w:val="es-419" w:eastAsia="es-CO"/>
              </w:rPr>
            </w:pPr>
            <w:r w:rsidRPr="00041C58">
              <w:t>Desde 5 €</w:t>
            </w:r>
          </w:p>
        </w:tc>
      </w:tr>
      <w:tr w:rsidR="004D7BF3" w14:paraId="6672A758" w14:textId="77777777" w:rsidTr="004D7BF3">
        <w:trPr>
          <w:cnfStyle w:val="000000100000" w:firstRow="0" w:lastRow="0" w:firstColumn="0" w:lastColumn="0" w:oddVBand="0" w:evenVBand="0" w:oddHBand="1" w:evenHBand="0" w:firstRowFirstColumn="0" w:firstRowLastColumn="0" w:lastRowFirstColumn="0" w:lastRowLastColumn="0"/>
        </w:trPr>
        <w:tc>
          <w:tcPr>
            <w:tcW w:w="1539" w:type="dxa"/>
          </w:tcPr>
          <w:p w14:paraId="36624297" w14:textId="7F997F46" w:rsidR="004D7BF3" w:rsidRDefault="004D7BF3" w:rsidP="004D7BF3">
            <w:pPr>
              <w:ind w:firstLine="0"/>
              <w:rPr>
                <w:lang w:val="es-419" w:eastAsia="es-CO"/>
              </w:rPr>
            </w:pPr>
            <w:proofErr w:type="spellStart"/>
            <w:r w:rsidRPr="00041C58">
              <w:t>ClickUp</w:t>
            </w:r>
            <w:proofErr w:type="spellEnd"/>
          </w:p>
        </w:tc>
        <w:tc>
          <w:tcPr>
            <w:tcW w:w="1565" w:type="dxa"/>
          </w:tcPr>
          <w:p w14:paraId="72A17D62" w14:textId="3EB49D43" w:rsidR="004D7BF3" w:rsidRDefault="004D7BF3" w:rsidP="004D7BF3">
            <w:pPr>
              <w:ind w:firstLine="0"/>
              <w:rPr>
                <w:lang w:val="es-419" w:eastAsia="es-CO"/>
              </w:rPr>
            </w:pPr>
            <w:r w:rsidRPr="00041C58">
              <w:t>Todo tipo de equipos</w:t>
            </w:r>
          </w:p>
        </w:tc>
        <w:tc>
          <w:tcPr>
            <w:tcW w:w="1977" w:type="dxa"/>
          </w:tcPr>
          <w:p w14:paraId="38541356" w14:textId="3201DE7E" w:rsidR="004D7BF3" w:rsidRDefault="004D7BF3" w:rsidP="004D7BF3">
            <w:pPr>
              <w:ind w:firstLine="0"/>
              <w:rPr>
                <w:lang w:val="es-419" w:eastAsia="es-CO"/>
              </w:rPr>
            </w:pPr>
            <w:r w:rsidRPr="00041C58">
              <w:t>Versátil, innovador, IA integrada</w:t>
            </w:r>
          </w:p>
        </w:tc>
        <w:tc>
          <w:tcPr>
            <w:tcW w:w="1798" w:type="dxa"/>
          </w:tcPr>
          <w:p w14:paraId="0C76921A" w14:textId="0CC168BC" w:rsidR="004D7BF3" w:rsidRDefault="004D7BF3" w:rsidP="004D7BF3">
            <w:pPr>
              <w:ind w:firstLine="0"/>
              <w:rPr>
                <w:lang w:val="es-419" w:eastAsia="es-CO"/>
              </w:rPr>
            </w:pPr>
            <w:r w:rsidRPr="00041C58">
              <w:t>Cantidad de opciones abrumadora</w:t>
            </w:r>
          </w:p>
        </w:tc>
        <w:tc>
          <w:tcPr>
            <w:tcW w:w="1647" w:type="dxa"/>
          </w:tcPr>
          <w:p w14:paraId="3BCFAA57" w14:textId="72DBA96B" w:rsidR="004D7BF3" w:rsidRDefault="004D7BF3" w:rsidP="004D7BF3">
            <w:pPr>
              <w:ind w:firstLine="0"/>
              <w:rPr>
                <w:lang w:val="es-419" w:eastAsia="es-CO"/>
              </w:rPr>
            </w:pPr>
            <w:r w:rsidRPr="00041C58">
              <w:t>Android/iOS</w:t>
            </w:r>
          </w:p>
        </w:tc>
        <w:tc>
          <w:tcPr>
            <w:tcW w:w="1436" w:type="dxa"/>
          </w:tcPr>
          <w:p w14:paraId="28C69C9B" w14:textId="6FFF65C1" w:rsidR="004D7BF3" w:rsidRDefault="004D7BF3" w:rsidP="004D7BF3">
            <w:pPr>
              <w:ind w:firstLine="0"/>
              <w:rPr>
                <w:lang w:val="es-419" w:eastAsia="es-CO"/>
              </w:rPr>
            </w:pPr>
            <w:r w:rsidRPr="00041C58">
              <w:t>Desde 7 €</w:t>
            </w:r>
          </w:p>
        </w:tc>
      </w:tr>
      <w:tr w:rsidR="004D7BF3" w14:paraId="04D2116A" w14:textId="77777777" w:rsidTr="004D7BF3">
        <w:tc>
          <w:tcPr>
            <w:tcW w:w="1539" w:type="dxa"/>
          </w:tcPr>
          <w:p w14:paraId="578ACE48" w14:textId="2ED821EC" w:rsidR="004D7BF3" w:rsidRDefault="004D7BF3" w:rsidP="004D7BF3">
            <w:pPr>
              <w:ind w:firstLine="0"/>
              <w:rPr>
                <w:lang w:val="es-419" w:eastAsia="es-CO"/>
              </w:rPr>
            </w:pPr>
            <w:proofErr w:type="spellStart"/>
            <w:r w:rsidRPr="004B1519">
              <w:t>Notion</w:t>
            </w:r>
            <w:proofErr w:type="spellEnd"/>
          </w:p>
        </w:tc>
        <w:tc>
          <w:tcPr>
            <w:tcW w:w="1565" w:type="dxa"/>
          </w:tcPr>
          <w:p w14:paraId="03188EE8" w14:textId="349A13FB" w:rsidR="004D7BF3" w:rsidRDefault="004D7BF3" w:rsidP="004D7BF3">
            <w:pPr>
              <w:ind w:firstLine="0"/>
              <w:rPr>
                <w:lang w:val="es-419" w:eastAsia="es-CO"/>
              </w:rPr>
            </w:pPr>
            <w:r w:rsidRPr="004B1519">
              <w:t>Equipos creativos</w:t>
            </w:r>
          </w:p>
        </w:tc>
        <w:tc>
          <w:tcPr>
            <w:tcW w:w="1977" w:type="dxa"/>
          </w:tcPr>
          <w:p w14:paraId="602EF93A" w14:textId="15FD5555" w:rsidR="004D7BF3" w:rsidRDefault="004D7BF3" w:rsidP="004D7BF3">
            <w:pPr>
              <w:ind w:firstLine="0"/>
              <w:rPr>
                <w:lang w:val="es-419" w:eastAsia="es-CO"/>
              </w:rPr>
            </w:pPr>
            <w:r w:rsidRPr="004B1519">
              <w:t>Altamente personalizable</w:t>
            </w:r>
          </w:p>
        </w:tc>
        <w:tc>
          <w:tcPr>
            <w:tcW w:w="1798" w:type="dxa"/>
          </w:tcPr>
          <w:p w14:paraId="051C0097" w14:textId="32BF6CDB" w:rsidR="004D7BF3" w:rsidRDefault="004D7BF3" w:rsidP="004D7BF3">
            <w:pPr>
              <w:ind w:firstLine="0"/>
              <w:rPr>
                <w:lang w:val="es-419" w:eastAsia="es-CO"/>
              </w:rPr>
            </w:pPr>
            <w:r w:rsidRPr="004B1519">
              <w:t>Curva de aprendizaje elevada</w:t>
            </w:r>
          </w:p>
        </w:tc>
        <w:tc>
          <w:tcPr>
            <w:tcW w:w="1647" w:type="dxa"/>
          </w:tcPr>
          <w:p w14:paraId="1E4F5528" w14:textId="74BFD244" w:rsidR="004D7BF3" w:rsidRDefault="004D7BF3" w:rsidP="004D7BF3">
            <w:pPr>
              <w:ind w:firstLine="0"/>
              <w:rPr>
                <w:lang w:val="es-419" w:eastAsia="es-CO"/>
              </w:rPr>
            </w:pPr>
            <w:r w:rsidRPr="004B1519">
              <w:t>Android/iOS</w:t>
            </w:r>
          </w:p>
        </w:tc>
        <w:tc>
          <w:tcPr>
            <w:tcW w:w="1436" w:type="dxa"/>
          </w:tcPr>
          <w:p w14:paraId="6482B120" w14:textId="7DF26A31" w:rsidR="004D7BF3" w:rsidRDefault="004D7BF3" w:rsidP="004D7BF3">
            <w:pPr>
              <w:ind w:firstLine="0"/>
              <w:rPr>
                <w:lang w:val="es-419" w:eastAsia="es-CO"/>
              </w:rPr>
            </w:pPr>
            <w:r w:rsidRPr="004B1519">
              <w:t>Desde 8 €</w:t>
            </w:r>
          </w:p>
        </w:tc>
      </w:tr>
      <w:tr w:rsidR="004D7BF3" w14:paraId="6BC8A347" w14:textId="77777777" w:rsidTr="004D7BF3">
        <w:trPr>
          <w:cnfStyle w:val="000000100000" w:firstRow="0" w:lastRow="0" w:firstColumn="0" w:lastColumn="0" w:oddVBand="0" w:evenVBand="0" w:oddHBand="1" w:evenHBand="0" w:firstRowFirstColumn="0" w:firstRowLastColumn="0" w:lastRowFirstColumn="0" w:lastRowLastColumn="0"/>
        </w:trPr>
        <w:tc>
          <w:tcPr>
            <w:tcW w:w="1539" w:type="dxa"/>
          </w:tcPr>
          <w:p w14:paraId="09F2BB7F" w14:textId="57E0E4CB" w:rsidR="004D7BF3" w:rsidRDefault="004D7BF3" w:rsidP="004D7BF3">
            <w:pPr>
              <w:ind w:firstLine="0"/>
              <w:rPr>
                <w:lang w:val="es-419" w:eastAsia="es-CO"/>
              </w:rPr>
            </w:pPr>
            <w:proofErr w:type="spellStart"/>
            <w:r w:rsidRPr="004B1519">
              <w:t>Brevo</w:t>
            </w:r>
            <w:proofErr w:type="spellEnd"/>
          </w:p>
        </w:tc>
        <w:tc>
          <w:tcPr>
            <w:tcW w:w="1565" w:type="dxa"/>
          </w:tcPr>
          <w:p w14:paraId="400F9C27" w14:textId="69B6177C" w:rsidR="004D7BF3" w:rsidRDefault="004D7BF3" w:rsidP="004D7BF3">
            <w:pPr>
              <w:ind w:firstLine="0"/>
              <w:rPr>
                <w:lang w:val="es-419" w:eastAsia="es-CO"/>
              </w:rPr>
            </w:pPr>
            <w:r w:rsidRPr="004B1519">
              <w:t xml:space="preserve">Equipos de </w:t>
            </w:r>
            <w:r w:rsidRPr="004D7BF3">
              <w:rPr>
                <w:rStyle w:val="Extranjerismo"/>
              </w:rPr>
              <w:t>marketing</w:t>
            </w:r>
          </w:p>
        </w:tc>
        <w:tc>
          <w:tcPr>
            <w:tcW w:w="1977" w:type="dxa"/>
          </w:tcPr>
          <w:p w14:paraId="31E653AB" w14:textId="09AFE4CA" w:rsidR="004D7BF3" w:rsidRDefault="004D7BF3" w:rsidP="004D7BF3">
            <w:pPr>
              <w:ind w:firstLine="0"/>
              <w:rPr>
                <w:lang w:val="es-419" w:eastAsia="es-CO"/>
              </w:rPr>
            </w:pPr>
            <w:r w:rsidRPr="004B1519">
              <w:t xml:space="preserve">Integración con </w:t>
            </w:r>
            <w:r w:rsidRPr="008C588C">
              <w:rPr>
                <w:rStyle w:val="Extranjerismo"/>
              </w:rPr>
              <w:t>marketing</w:t>
            </w:r>
          </w:p>
        </w:tc>
        <w:tc>
          <w:tcPr>
            <w:tcW w:w="1798" w:type="dxa"/>
          </w:tcPr>
          <w:p w14:paraId="6C24963E" w14:textId="3BE8CCB6" w:rsidR="004D7BF3" w:rsidRDefault="004D7BF3" w:rsidP="004D7BF3">
            <w:pPr>
              <w:ind w:firstLine="0"/>
              <w:rPr>
                <w:lang w:val="es-419" w:eastAsia="es-CO"/>
              </w:rPr>
            </w:pPr>
            <w:r w:rsidRPr="004B1519">
              <w:t xml:space="preserve">Limitado fuera del </w:t>
            </w:r>
            <w:r w:rsidRPr="004D7BF3">
              <w:rPr>
                <w:rStyle w:val="Extranjerismo"/>
              </w:rPr>
              <w:t>marketing</w:t>
            </w:r>
            <w:r w:rsidRPr="004B1519">
              <w:t>.</w:t>
            </w:r>
          </w:p>
        </w:tc>
        <w:tc>
          <w:tcPr>
            <w:tcW w:w="1647" w:type="dxa"/>
          </w:tcPr>
          <w:p w14:paraId="52A4C188" w14:textId="6D0225DA" w:rsidR="004D7BF3" w:rsidRDefault="004D7BF3" w:rsidP="004D7BF3">
            <w:pPr>
              <w:ind w:firstLine="0"/>
              <w:rPr>
                <w:lang w:val="es-419" w:eastAsia="es-CO"/>
              </w:rPr>
            </w:pPr>
            <w:r w:rsidRPr="004B1519">
              <w:t>Android/iOS</w:t>
            </w:r>
          </w:p>
        </w:tc>
        <w:tc>
          <w:tcPr>
            <w:tcW w:w="1436" w:type="dxa"/>
          </w:tcPr>
          <w:p w14:paraId="15A165BC" w14:textId="0672FDD5" w:rsidR="004D7BF3" w:rsidRDefault="004D7BF3" w:rsidP="004D7BF3">
            <w:pPr>
              <w:ind w:firstLine="0"/>
              <w:rPr>
                <w:lang w:val="es-419" w:eastAsia="es-CO"/>
              </w:rPr>
            </w:pPr>
            <w:r w:rsidRPr="004B1519">
              <w:t>Desde 6,33 €</w:t>
            </w:r>
          </w:p>
        </w:tc>
      </w:tr>
      <w:tr w:rsidR="004D7BF3" w14:paraId="51DDAC9A" w14:textId="77777777" w:rsidTr="004D7BF3">
        <w:tc>
          <w:tcPr>
            <w:tcW w:w="1539" w:type="dxa"/>
          </w:tcPr>
          <w:p w14:paraId="0B2CCDA9" w14:textId="04807B92" w:rsidR="004D7BF3" w:rsidRDefault="004D7BF3" w:rsidP="004D7BF3">
            <w:pPr>
              <w:ind w:firstLine="0"/>
              <w:rPr>
                <w:lang w:val="es-419" w:eastAsia="es-CO"/>
              </w:rPr>
            </w:pPr>
            <w:proofErr w:type="spellStart"/>
            <w:r w:rsidRPr="004B1519">
              <w:lastRenderedPageBreak/>
              <w:t>Monday</w:t>
            </w:r>
            <w:proofErr w:type="spellEnd"/>
          </w:p>
        </w:tc>
        <w:tc>
          <w:tcPr>
            <w:tcW w:w="1565" w:type="dxa"/>
          </w:tcPr>
          <w:p w14:paraId="50DA9167" w14:textId="50114370" w:rsidR="004D7BF3" w:rsidRDefault="004D7BF3" w:rsidP="004D7BF3">
            <w:pPr>
              <w:ind w:firstLine="0"/>
              <w:rPr>
                <w:lang w:val="es-419" w:eastAsia="es-CO"/>
              </w:rPr>
            </w:pPr>
            <w:r w:rsidRPr="004B1519">
              <w:t>Equipos visuales</w:t>
            </w:r>
          </w:p>
        </w:tc>
        <w:tc>
          <w:tcPr>
            <w:tcW w:w="1977" w:type="dxa"/>
          </w:tcPr>
          <w:p w14:paraId="6C09016B" w14:textId="415510C1" w:rsidR="004D7BF3" w:rsidRDefault="004D7BF3" w:rsidP="004D7BF3">
            <w:pPr>
              <w:ind w:firstLine="0"/>
              <w:rPr>
                <w:lang w:val="es-419" w:eastAsia="es-CO"/>
              </w:rPr>
            </w:pPr>
            <w:r w:rsidRPr="004B1519">
              <w:t>Interfaz visual personalizable</w:t>
            </w:r>
          </w:p>
        </w:tc>
        <w:tc>
          <w:tcPr>
            <w:tcW w:w="1798" w:type="dxa"/>
          </w:tcPr>
          <w:p w14:paraId="30886061" w14:textId="7770999F" w:rsidR="004D7BF3" w:rsidRDefault="004D7BF3" w:rsidP="004D7BF3">
            <w:pPr>
              <w:ind w:firstLine="0"/>
              <w:rPr>
                <w:lang w:val="es-419" w:eastAsia="es-CO"/>
              </w:rPr>
            </w:pPr>
            <w:r w:rsidRPr="004B1519">
              <w:t>Configuración inicial, precio elevado</w:t>
            </w:r>
          </w:p>
        </w:tc>
        <w:tc>
          <w:tcPr>
            <w:tcW w:w="1647" w:type="dxa"/>
          </w:tcPr>
          <w:p w14:paraId="7AE64279" w14:textId="35C25CFA" w:rsidR="004D7BF3" w:rsidRDefault="004D7BF3" w:rsidP="004D7BF3">
            <w:pPr>
              <w:ind w:firstLine="0"/>
              <w:rPr>
                <w:lang w:val="es-419" w:eastAsia="es-CO"/>
              </w:rPr>
            </w:pPr>
            <w:r w:rsidRPr="004B1519">
              <w:t>Android/iOS</w:t>
            </w:r>
          </w:p>
        </w:tc>
        <w:tc>
          <w:tcPr>
            <w:tcW w:w="1436" w:type="dxa"/>
          </w:tcPr>
          <w:p w14:paraId="6E9128F8" w14:textId="7C75B22A" w:rsidR="004D7BF3" w:rsidRDefault="004D7BF3" w:rsidP="004D7BF3">
            <w:pPr>
              <w:ind w:firstLine="0"/>
              <w:rPr>
                <w:lang w:val="es-419" w:eastAsia="es-CO"/>
              </w:rPr>
            </w:pPr>
            <w:r w:rsidRPr="004B1519">
              <w:t>Desde 9 €</w:t>
            </w:r>
          </w:p>
        </w:tc>
      </w:tr>
      <w:tr w:rsidR="004D7BF3" w14:paraId="7F92ABC9" w14:textId="77777777" w:rsidTr="004D7BF3">
        <w:trPr>
          <w:cnfStyle w:val="000000100000" w:firstRow="0" w:lastRow="0" w:firstColumn="0" w:lastColumn="0" w:oddVBand="0" w:evenVBand="0" w:oddHBand="1" w:evenHBand="0" w:firstRowFirstColumn="0" w:firstRowLastColumn="0" w:lastRowFirstColumn="0" w:lastRowLastColumn="0"/>
        </w:trPr>
        <w:tc>
          <w:tcPr>
            <w:tcW w:w="1539" w:type="dxa"/>
          </w:tcPr>
          <w:p w14:paraId="4033692F" w14:textId="031A8C78" w:rsidR="004D7BF3" w:rsidRDefault="004D7BF3" w:rsidP="004D7BF3">
            <w:pPr>
              <w:ind w:firstLine="0"/>
              <w:rPr>
                <w:lang w:val="es-419" w:eastAsia="es-CO"/>
              </w:rPr>
            </w:pPr>
            <w:proofErr w:type="spellStart"/>
            <w:r w:rsidRPr="00265A45">
              <w:t>Todoist</w:t>
            </w:r>
            <w:proofErr w:type="spellEnd"/>
          </w:p>
        </w:tc>
        <w:tc>
          <w:tcPr>
            <w:tcW w:w="1565" w:type="dxa"/>
          </w:tcPr>
          <w:p w14:paraId="0F5716BB" w14:textId="2C8B8993" w:rsidR="004D7BF3" w:rsidRDefault="004D7BF3" w:rsidP="004D7BF3">
            <w:pPr>
              <w:ind w:firstLine="0"/>
              <w:rPr>
                <w:lang w:val="es-419" w:eastAsia="es-CO"/>
              </w:rPr>
            </w:pPr>
            <w:r w:rsidRPr="00265A45">
              <w:t>Individuos y equipos pequeños</w:t>
            </w:r>
          </w:p>
        </w:tc>
        <w:tc>
          <w:tcPr>
            <w:tcW w:w="1977" w:type="dxa"/>
          </w:tcPr>
          <w:p w14:paraId="1B0FB191" w14:textId="0029914D" w:rsidR="004D7BF3" w:rsidRDefault="004D7BF3" w:rsidP="004D7BF3">
            <w:pPr>
              <w:ind w:firstLine="0"/>
              <w:rPr>
                <w:lang w:val="es-419" w:eastAsia="es-CO"/>
              </w:rPr>
            </w:pPr>
            <w:r w:rsidRPr="00265A45">
              <w:t>Simple, intuitivo.</w:t>
            </w:r>
          </w:p>
        </w:tc>
        <w:tc>
          <w:tcPr>
            <w:tcW w:w="1798" w:type="dxa"/>
          </w:tcPr>
          <w:p w14:paraId="441BD2E7" w14:textId="55B7E756" w:rsidR="004D7BF3" w:rsidRDefault="004D7BF3" w:rsidP="004D7BF3">
            <w:pPr>
              <w:ind w:firstLine="0"/>
              <w:rPr>
                <w:lang w:val="es-419" w:eastAsia="es-CO"/>
              </w:rPr>
            </w:pPr>
            <w:r w:rsidRPr="00265A45">
              <w:t>Limitado para proyectos grandes</w:t>
            </w:r>
          </w:p>
        </w:tc>
        <w:tc>
          <w:tcPr>
            <w:tcW w:w="1647" w:type="dxa"/>
          </w:tcPr>
          <w:p w14:paraId="7A76CFD7" w14:textId="0B32C4D2" w:rsidR="004D7BF3" w:rsidRDefault="004D7BF3" w:rsidP="004D7BF3">
            <w:pPr>
              <w:ind w:firstLine="0"/>
              <w:rPr>
                <w:lang w:val="es-419" w:eastAsia="es-CO"/>
              </w:rPr>
            </w:pPr>
            <w:r w:rsidRPr="00265A45">
              <w:t>Android/iOS</w:t>
            </w:r>
          </w:p>
        </w:tc>
        <w:tc>
          <w:tcPr>
            <w:tcW w:w="1436" w:type="dxa"/>
          </w:tcPr>
          <w:p w14:paraId="3B1068D6" w14:textId="35B56C0E" w:rsidR="004D7BF3" w:rsidRDefault="004D7BF3" w:rsidP="004D7BF3">
            <w:pPr>
              <w:ind w:firstLine="0"/>
              <w:rPr>
                <w:lang w:val="es-419" w:eastAsia="es-CO"/>
              </w:rPr>
            </w:pPr>
            <w:r w:rsidRPr="00265A45">
              <w:t>Desde 4 €</w:t>
            </w:r>
          </w:p>
        </w:tc>
      </w:tr>
      <w:tr w:rsidR="004D7BF3" w14:paraId="2A90B967" w14:textId="77777777" w:rsidTr="004D7BF3">
        <w:tc>
          <w:tcPr>
            <w:tcW w:w="1539" w:type="dxa"/>
          </w:tcPr>
          <w:p w14:paraId="50522970" w14:textId="0BFF1EAB" w:rsidR="004D7BF3" w:rsidRDefault="004D7BF3" w:rsidP="004D7BF3">
            <w:pPr>
              <w:ind w:firstLine="0"/>
              <w:rPr>
                <w:lang w:val="es-419" w:eastAsia="es-CO"/>
              </w:rPr>
            </w:pPr>
            <w:proofErr w:type="spellStart"/>
            <w:r w:rsidRPr="00265A45">
              <w:t>Basecamp</w:t>
            </w:r>
            <w:proofErr w:type="spellEnd"/>
          </w:p>
        </w:tc>
        <w:tc>
          <w:tcPr>
            <w:tcW w:w="1565" w:type="dxa"/>
          </w:tcPr>
          <w:p w14:paraId="7B0C9276" w14:textId="554847D5" w:rsidR="004D7BF3" w:rsidRDefault="004D7BF3" w:rsidP="004D7BF3">
            <w:pPr>
              <w:ind w:firstLine="0"/>
              <w:rPr>
                <w:lang w:val="es-419" w:eastAsia="es-CO"/>
              </w:rPr>
            </w:pPr>
            <w:r w:rsidRPr="00265A45">
              <w:t>Equipos remotos</w:t>
            </w:r>
          </w:p>
        </w:tc>
        <w:tc>
          <w:tcPr>
            <w:tcW w:w="1977" w:type="dxa"/>
          </w:tcPr>
          <w:p w14:paraId="2C5BC4D6" w14:textId="50F89BAE" w:rsidR="004D7BF3" w:rsidRDefault="004D7BF3" w:rsidP="004D7BF3">
            <w:pPr>
              <w:ind w:firstLine="0"/>
              <w:rPr>
                <w:lang w:val="es-419" w:eastAsia="es-CO"/>
              </w:rPr>
            </w:pPr>
            <w:r w:rsidRPr="00265A45">
              <w:t>Comunicación centralizada.</w:t>
            </w:r>
          </w:p>
        </w:tc>
        <w:tc>
          <w:tcPr>
            <w:tcW w:w="1798" w:type="dxa"/>
          </w:tcPr>
          <w:p w14:paraId="579B04E8" w14:textId="6C79523A" w:rsidR="004D7BF3" w:rsidRDefault="004D7BF3" w:rsidP="004D7BF3">
            <w:pPr>
              <w:ind w:firstLine="0"/>
              <w:rPr>
                <w:lang w:val="es-419" w:eastAsia="es-CO"/>
              </w:rPr>
            </w:pPr>
            <w:r w:rsidRPr="00265A45">
              <w:t>Menos flexible que otros</w:t>
            </w:r>
          </w:p>
        </w:tc>
        <w:tc>
          <w:tcPr>
            <w:tcW w:w="1647" w:type="dxa"/>
          </w:tcPr>
          <w:p w14:paraId="711816D7" w14:textId="05546A1E" w:rsidR="004D7BF3" w:rsidRDefault="004D7BF3" w:rsidP="004D7BF3">
            <w:pPr>
              <w:ind w:firstLine="0"/>
              <w:rPr>
                <w:lang w:val="es-419" w:eastAsia="es-CO"/>
              </w:rPr>
            </w:pPr>
            <w:r w:rsidRPr="00265A45">
              <w:t>Android/iOS</w:t>
            </w:r>
          </w:p>
        </w:tc>
        <w:tc>
          <w:tcPr>
            <w:tcW w:w="1436" w:type="dxa"/>
          </w:tcPr>
          <w:p w14:paraId="443118C9" w14:textId="1277BBDF" w:rsidR="004D7BF3" w:rsidRDefault="004D7BF3" w:rsidP="004D7BF3">
            <w:pPr>
              <w:ind w:firstLine="0"/>
              <w:rPr>
                <w:lang w:val="es-419" w:eastAsia="es-CO"/>
              </w:rPr>
            </w:pPr>
            <w:r w:rsidRPr="00265A45">
              <w:t>Desde 15 €</w:t>
            </w:r>
          </w:p>
        </w:tc>
      </w:tr>
      <w:tr w:rsidR="004D7BF3" w14:paraId="7FF09DB8" w14:textId="77777777" w:rsidTr="004D7BF3">
        <w:trPr>
          <w:cnfStyle w:val="000000100000" w:firstRow="0" w:lastRow="0" w:firstColumn="0" w:lastColumn="0" w:oddVBand="0" w:evenVBand="0" w:oddHBand="1" w:evenHBand="0" w:firstRowFirstColumn="0" w:firstRowLastColumn="0" w:lastRowFirstColumn="0" w:lastRowLastColumn="0"/>
        </w:trPr>
        <w:tc>
          <w:tcPr>
            <w:tcW w:w="1539" w:type="dxa"/>
          </w:tcPr>
          <w:p w14:paraId="1BF63518" w14:textId="166F0B9E" w:rsidR="004D7BF3" w:rsidRDefault="004D7BF3" w:rsidP="004D7BF3">
            <w:pPr>
              <w:ind w:firstLine="0"/>
              <w:rPr>
                <w:lang w:val="es-419" w:eastAsia="es-CO"/>
              </w:rPr>
            </w:pPr>
            <w:r w:rsidRPr="00265A45">
              <w:t xml:space="preserve">Microsoft </w:t>
            </w:r>
            <w:proofErr w:type="spellStart"/>
            <w:r w:rsidRPr="00265A45">
              <w:t>To</w:t>
            </w:r>
            <w:proofErr w:type="spellEnd"/>
            <w:r w:rsidRPr="00265A45">
              <w:t xml:space="preserve"> Do</w:t>
            </w:r>
          </w:p>
        </w:tc>
        <w:tc>
          <w:tcPr>
            <w:tcW w:w="1565" w:type="dxa"/>
          </w:tcPr>
          <w:p w14:paraId="4F5FA279" w14:textId="3D1D6951" w:rsidR="004D7BF3" w:rsidRDefault="004D7BF3" w:rsidP="004D7BF3">
            <w:pPr>
              <w:ind w:firstLine="0"/>
              <w:rPr>
                <w:lang w:val="es-419" w:eastAsia="es-CO"/>
              </w:rPr>
            </w:pPr>
            <w:r w:rsidRPr="00265A45">
              <w:t>Todo tipo de usuarios</w:t>
            </w:r>
          </w:p>
        </w:tc>
        <w:tc>
          <w:tcPr>
            <w:tcW w:w="1977" w:type="dxa"/>
          </w:tcPr>
          <w:p w14:paraId="22E8E41C" w14:textId="2C5E15C1" w:rsidR="004D7BF3" w:rsidRDefault="004D7BF3" w:rsidP="004D7BF3">
            <w:pPr>
              <w:ind w:firstLine="0"/>
              <w:rPr>
                <w:lang w:val="es-419" w:eastAsia="es-CO"/>
              </w:rPr>
            </w:pPr>
            <w:r w:rsidRPr="00265A45">
              <w:t>Integración con Office.</w:t>
            </w:r>
          </w:p>
        </w:tc>
        <w:tc>
          <w:tcPr>
            <w:tcW w:w="1798" w:type="dxa"/>
          </w:tcPr>
          <w:p w14:paraId="5B83CC14" w14:textId="307551F9" w:rsidR="004D7BF3" w:rsidRDefault="004D7BF3" w:rsidP="004D7BF3">
            <w:pPr>
              <w:ind w:firstLine="0"/>
              <w:rPr>
                <w:lang w:val="es-419" w:eastAsia="es-CO"/>
              </w:rPr>
            </w:pPr>
            <w:r w:rsidRPr="00265A45">
              <w:t>Interfaz clásica, pocas funciones avanzadas</w:t>
            </w:r>
          </w:p>
        </w:tc>
        <w:tc>
          <w:tcPr>
            <w:tcW w:w="1647" w:type="dxa"/>
          </w:tcPr>
          <w:p w14:paraId="6A390729" w14:textId="1FD69487" w:rsidR="004D7BF3" w:rsidRDefault="004D7BF3" w:rsidP="004D7BF3">
            <w:pPr>
              <w:ind w:firstLine="0"/>
              <w:rPr>
                <w:lang w:val="es-419" w:eastAsia="es-CO"/>
              </w:rPr>
            </w:pPr>
            <w:r w:rsidRPr="00265A45">
              <w:t>Android/iOS</w:t>
            </w:r>
          </w:p>
        </w:tc>
        <w:tc>
          <w:tcPr>
            <w:tcW w:w="1436" w:type="dxa"/>
          </w:tcPr>
          <w:p w14:paraId="28D49F51" w14:textId="060CB512" w:rsidR="004D7BF3" w:rsidRDefault="004D7BF3" w:rsidP="004D7BF3">
            <w:pPr>
              <w:ind w:firstLine="0"/>
              <w:rPr>
                <w:lang w:val="es-419" w:eastAsia="es-CO"/>
              </w:rPr>
            </w:pPr>
            <w:r w:rsidRPr="00265A45">
              <w:t>Gratuito (incluido en Microsoft 365)</w:t>
            </w:r>
          </w:p>
        </w:tc>
      </w:tr>
      <w:tr w:rsidR="004D7BF3" w14:paraId="35F5CA67" w14:textId="77777777" w:rsidTr="004D7BF3">
        <w:tc>
          <w:tcPr>
            <w:tcW w:w="1539" w:type="dxa"/>
          </w:tcPr>
          <w:p w14:paraId="47368C15" w14:textId="308B2598" w:rsidR="004D7BF3" w:rsidRDefault="004D7BF3" w:rsidP="004D7BF3">
            <w:pPr>
              <w:ind w:firstLine="0"/>
              <w:rPr>
                <w:lang w:val="es-419" w:eastAsia="es-CO"/>
              </w:rPr>
            </w:pPr>
            <w:r w:rsidRPr="00265A45">
              <w:t>Jira</w:t>
            </w:r>
          </w:p>
        </w:tc>
        <w:tc>
          <w:tcPr>
            <w:tcW w:w="1565" w:type="dxa"/>
          </w:tcPr>
          <w:p w14:paraId="12A8D254" w14:textId="652DF895" w:rsidR="004D7BF3" w:rsidRDefault="004D7BF3" w:rsidP="004D7BF3">
            <w:pPr>
              <w:ind w:firstLine="0"/>
              <w:rPr>
                <w:lang w:val="es-419" w:eastAsia="es-CO"/>
              </w:rPr>
            </w:pPr>
            <w:r w:rsidRPr="00265A45">
              <w:t>Equipos de desarrollo</w:t>
            </w:r>
          </w:p>
        </w:tc>
        <w:tc>
          <w:tcPr>
            <w:tcW w:w="1977" w:type="dxa"/>
          </w:tcPr>
          <w:p w14:paraId="7199AC0A" w14:textId="2FA64718" w:rsidR="004D7BF3" w:rsidRDefault="004D7BF3" w:rsidP="004D7BF3">
            <w:pPr>
              <w:ind w:firstLine="0"/>
              <w:rPr>
                <w:lang w:val="es-419" w:eastAsia="es-CO"/>
              </w:rPr>
            </w:pPr>
            <w:r w:rsidRPr="00265A45">
              <w:t>Potente para desarrollo ágil</w:t>
            </w:r>
          </w:p>
        </w:tc>
        <w:tc>
          <w:tcPr>
            <w:tcW w:w="1798" w:type="dxa"/>
          </w:tcPr>
          <w:p w14:paraId="2F69FF6F" w14:textId="19022AD4" w:rsidR="004D7BF3" w:rsidRDefault="004D7BF3" w:rsidP="004D7BF3">
            <w:pPr>
              <w:ind w:firstLine="0"/>
              <w:rPr>
                <w:lang w:val="es-419" w:eastAsia="es-CO"/>
              </w:rPr>
            </w:pPr>
            <w:r w:rsidRPr="00265A45">
              <w:t>Complejo para otros usos</w:t>
            </w:r>
          </w:p>
        </w:tc>
        <w:tc>
          <w:tcPr>
            <w:tcW w:w="1647" w:type="dxa"/>
          </w:tcPr>
          <w:p w14:paraId="10790C49" w14:textId="0331C8F5" w:rsidR="004D7BF3" w:rsidRDefault="004D7BF3" w:rsidP="004D7BF3">
            <w:pPr>
              <w:ind w:firstLine="0"/>
              <w:rPr>
                <w:lang w:val="es-419" w:eastAsia="es-CO"/>
              </w:rPr>
            </w:pPr>
            <w:r w:rsidRPr="00265A45">
              <w:t>Android/iOS</w:t>
            </w:r>
          </w:p>
        </w:tc>
        <w:tc>
          <w:tcPr>
            <w:tcW w:w="1436" w:type="dxa"/>
          </w:tcPr>
          <w:p w14:paraId="0ED90086" w14:textId="27F70C7D" w:rsidR="004D7BF3" w:rsidRDefault="004D7BF3" w:rsidP="004D7BF3">
            <w:pPr>
              <w:ind w:firstLine="0"/>
              <w:rPr>
                <w:lang w:val="es-419" w:eastAsia="es-CO"/>
              </w:rPr>
            </w:pPr>
            <w:r w:rsidRPr="00265A45">
              <w:t>Desde 7,50 €</w:t>
            </w:r>
          </w:p>
        </w:tc>
      </w:tr>
    </w:tbl>
    <w:p w14:paraId="57E9A348" w14:textId="7E234D61" w:rsidR="004D7BF3" w:rsidRDefault="004D7BF3" w:rsidP="004D7BF3">
      <w:pPr>
        <w:rPr>
          <w:lang w:val="es-419" w:eastAsia="es-CO"/>
        </w:rPr>
      </w:pPr>
      <w:r w:rsidRPr="004D7BF3">
        <w:rPr>
          <w:lang w:val="es-419" w:eastAsia="es-CO"/>
        </w:rPr>
        <w:t xml:space="preserve">Fuente: adaptada de </w:t>
      </w:r>
      <w:proofErr w:type="spellStart"/>
      <w:r w:rsidRPr="004D7BF3">
        <w:rPr>
          <w:lang w:val="es-419" w:eastAsia="es-CO"/>
        </w:rPr>
        <w:t>Dobaño</w:t>
      </w:r>
      <w:proofErr w:type="spellEnd"/>
      <w:r w:rsidRPr="004D7BF3">
        <w:rPr>
          <w:lang w:val="es-419" w:eastAsia="es-CO"/>
        </w:rPr>
        <w:t xml:space="preserve"> (2025).</w:t>
      </w:r>
    </w:p>
    <w:p w14:paraId="6A86B040" w14:textId="2F2E1C6F" w:rsidR="004D7BF3" w:rsidRDefault="004D7BF3" w:rsidP="004D7BF3">
      <w:pPr>
        <w:rPr>
          <w:lang w:val="es-419" w:eastAsia="es-CO"/>
        </w:rPr>
      </w:pPr>
    </w:p>
    <w:p w14:paraId="7F5726C7" w14:textId="77777777" w:rsidR="008C588C" w:rsidRPr="0086584C" w:rsidRDefault="008C588C" w:rsidP="00D97008">
      <w:pPr>
        <w:pStyle w:val="Prrafodelista"/>
        <w:numPr>
          <w:ilvl w:val="0"/>
          <w:numId w:val="34"/>
        </w:numPr>
        <w:rPr>
          <w:b/>
          <w:lang w:val="es-419" w:eastAsia="es-CO"/>
        </w:rPr>
      </w:pPr>
      <w:r w:rsidRPr="0086584C">
        <w:rPr>
          <w:b/>
          <w:lang w:val="es-419" w:eastAsia="es-CO"/>
        </w:rPr>
        <w:lastRenderedPageBreak/>
        <w:t>Principales funciones de un software de gestión de tareas</w:t>
      </w:r>
    </w:p>
    <w:p w14:paraId="4D779721" w14:textId="77777777" w:rsidR="008C588C" w:rsidRPr="008C588C" w:rsidRDefault="008C588C" w:rsidP="008C588C">
      <w:pPr>
        <w:rPr>
          <w:lang w:val="es-419" w:eastAsia="es-CO"/>
        </w:rPr>
      </w:pPr>
      <w:r w:rsidRPr="008C588C">
        <w:rPr>
          <w:lang w:val="es-419" w:eastAsia="es-CO"/>
        </w:rPr>
        <w:t xml:space="preserve">Un </w:t>
      </w:r>
      <w:r w:rsidRPr="0086584C">
        <w:rPr>
          <w:rStyle w:val="Extranjerismo"/>
        </w:rPr>
        <w:t>software</w:t>
      </w:r>
      <w:r w:rsidRPr="008C588C">
        <w:rPr>
          <w:lang w:val="es-419" w:eastAsia="es-CO"/>
        </w:rPr>
        <w:t xml:space="preserve"> de gestión de tareas es una herramienta digital diseñada para ayudar a individuos y equipos de trabajo a planificar, organizar y dar seguimiento a sus tareas y proyectos de manera eficiente. Estas aplicaciones permiten crear, asignar y monitorizar tareas, establecer fechas límite y prioridades, además de facilitar la colaboración entre miembros del equipo.</w:t>
      </w:r>
    </w:p>
    <w:p w14:paraId="5BA45EFF" w14:textId="77777777" w:rsidR="008C588C" w:rsidRPr="008C588C" w:rsidRDefault="008C588C" w:rsidP="008C588C">
      <w:pPr>
        <w:rPr>
          <w:lang w:val="es-419" w:eastAsia="es-CO"/>
        </w:rPr>
      </w:pPr>
      <w:r w:rsidRPr="008C588C">
        <w:rPr>
          <w:lang w:val="es-419" w:eastAsia="es-CO"/>
        </w:rPr>
        <w:t xml:space="preserve">Sin importar el tipo de equipo que se conforme, organizarse y gestionar las tareas es una de las claves para ser productivos, alcanzar los objetivos, mejorar la comunicación y cumplir con los plazos de entrega, es decir, las fechas límite en las que un trabajo debe estar terminado, conocidas en inglés como </w:t>
      </w:r>
      <w:proofErr w:type="spellStart"/>
      <w:r w:rsidRPr="008C588C">
        <w:rPr>
          <w:lang w:val="es-419" w:eastAsia="es-CO"/>
        </w:rPr>
        <w:t>deadlines</w:t>
      </w:r>
      <w:proofErr w:type="spellEnd"/>
      <w:r w:rsidRPr="008C588C">
        <w:rPr>
          <w:lang w:val="es-419" w:eastAsia="es-CO"/>
        </w:rPr>
        <w:t>.</w:t>
      </w:r>
    </w:p>
    <w:p w14:paraId="0206A668" w14:textId="77777777" w:rsidR="008C588C" w:rsidRPr="008C588C" w:rsidRDefault="008C588C" w:rsidP="008C588C">
      <w:pPr>
        <w:rPr>
          <w:lang w:val="es-419" w:eastAsia="es-CO"/>
        </w:rPr>
      </w:pPr>
      <w:r w:rsidRPr="008C588C">
        <w:rPr>
          <w:lang w:val="es-419" w:eastAsia="es-CO"/>
        </w:rPr>
        <w:t>Los programas de gestión de tareas permiten diseñar una metodología de trabajo fluida gracias a funcionalidades como:</w:t>
      </w:r>
    </w:p>
    <w:p w14:paraId="542AA5CB" w14:textId="4508ED3E" w:rsidR="008C588C" w:rsidRPr="0086584C" w:rsidRDefault="008C588C" w:rsidP="00D97008">
      <w:pPr>
        <w:pStyle w:val="Prrafodelista"/>
        <w:numPr>
          <w:ilvl w:val="0"/>
          <w:numId w:val="33"/>
        </w:numPr>
        <w:rPr>
          <w:lang w:val="es-419" w:eastAsia="es-CO"/>
        </w:rPr>
      </w:pPr>
      <w:r w:rsidRPr="0086584C">
        <w:rPr>
          <w:b/>
          <w:lang w:val="es-419" w:eastAsia="es-CO"/>
        </w:rPr>
        <w:t>Tareas</w:t>
      </w:r>
      <w:r w:rsidRPr="0086584C">
        <w:rPr>
          <w:lang w:val="es-419" w:eastAsia="es-CO"/>
        </w:rPr>
        <w:t>: crear, organizar y asignar tareas individuales o grupales, estableciendo prioridades y fechas límite para cada una de ellas</w:t>
      </w:r>
    </w:p>
    <w:p w14:paraId="03273791" w14:textId="56CCC93C" w:rsidR="008C588C" w:rsidRPr="0086584C" w:rsidRDefault="008C588C" w:rsidP="00D97008">
      <w:pPr>
        <w:pStyle w:val="Prrafodelista"/>
        <w:numPr>
          <w:ilvl w:val="0"/>
          <w:numId w:val="33"/>
        </w:numPr>
        <w:rPr>
          <w:lang w:val="es-419" w:eastAsia="es-CO"/>
        </w:rPr>
      </w:pPr>
      <w:r w:rsidRPr="0086584C">
        <w:rPr>
          <w:b/>
          <w:lang w:val="es-419" w:eastAsia="es-CO"/>
        </w:rPr>
        <w:t>Plazos</w:t>
      </w:r>
      <w:r w:rsidRPr="0086584C">
        <w:rPr>
          <w:lang w:val="es-419" w:eastAsia="es-CO"/>
        </w:rPr>
        <w:t>: establecer fechas límite y duraciones para las tareas, permitiendo una mejor gestión del tiempo y el cumplimiento de los objetivos del proyecto</w:t>
      </w:r>
    </w:p>
    <w:p w14:paraId="128B5F7D" w14:textId="015D9D2A" w:rsidR="008C588C" w:rsidRPr="0086584C" w:rsidRDefault="008C588C" w:rsidP="00D97008">
      <w:pPr>
        <w:pStyle w:val="Prrafodelista"/>
        <w:numPr>
          <w:ilvl w:val="0"/>
          <w:numId w:val="33"/>
        </w:numPr>
        <w:rPr>
          <w:lang w:val="es-419" w:eastAsia="es-CO"/>
        </w:rPr>
      </w:pPr>
      <w:r w:rsidRPr="0086584C">
        <w:rPr>
          <w:b/>
          <w:lang w:val="es-419" w:eastAsia="es-CO"/>
        </w:rPr>
        <w:t>Tableros</w:t>
      </w:r>
      <w:r w:rsidRPr="0086584C">
        <w:rPr>
          <w:lang w:val="es-419" w:eastAsia="es-CO"/>
        </w:rPr>
        <w:t>: visualizar y organizar el trabajo en formato Kanban u otras vistas personalizables, permitiendo una gestión visual e intuitiva del flujo de trabajo</w:t>
      </w:r>
    </w:p>
    <w:p w14:paraId="07DAFF87" w14:textId="1693D8CF" w:rsidR="008C588C" w:rsidRPr="0086584C" w:rsidRDefault="008C588C" w:rsidP="00D97008">
      <w:pPr>
        <w:pStyle w:val="Prrafodelista"/>
        <w:numPr>
          <w:ilvl w:val="0"/>
          <w:numId w:val="33"/>
        </w:numPr>
        <w:rPr>
          <w:lang w:val="es-419" w:eastAsia="es-CO"/>
        </w:rPr>
      </w:pPr>
      <w:r w:rsidRPr="0086584C">
        <w:rPr>
          <w:b/>
          <w:lang w:val="es-419" w:eastAsia="es-CO"/>
        </w:rPr>
        <w:t>Calendarios</w:t>
      </w:r>
      <w:r w:rsidRPr="0086584C">
        <w:rPr>
          <w:lang w:val="es-419" w:eastAsia="es-CO"/>
        </w:rPr>
        <w:t>: planificar y visualizar las tareas en un formato de calendario, permitiendo una mejor organización temporal y la identificación de posibles conflictos o sobrecargas de trabajo</w:t>
      </w:r>
    </w:p>
    <w:p w14:paraId="7789A299" w14:textId="414E0F7A" w:rsidR="008C588C" w:rsidRPr="0086584C" w:rsidRDefault="008C588C" w:rsidP="00D97008">
      <w:pPr>
        <w:pStyle w:val="Prrafodelista"/>
        <w:numPr>
          <w:ilvl w:val="0"/>
          <w:numId w:val="33"/>
        </w:numPr>
        <w:rPr>
          <w:lang w:val="es-419" w:eastAsia="es-CO"/>
        </w:rPr>
      </w:pPr>
      <w:r w:rsidRPr="0086584C">
        <w:rPr>
          <w:b/>
          <w:lang w:val="es-419" w:eastAsia="es-CO"/>
        </w:rPr>
        <w:lastRenderedPageBreak/>
        <w:t>Seguimiento</w:t>
      </w:r>
      <w:r w:rsidRPr="0086584C">
        <w:rPr>
          <w:lang w:val="es-419" w:eastAsia="es-CO"/>
        </w:rPr>
        <w:t>: monitorizar el progreso de las tareas en tiempo real, con actualizaciones automáticas y notificaciones sobre cambios importantes</w:t>
      </w:r>
    </w:p>
    <w:p w14:paraId="762FCF80" w14:textId="2AE26D8E" w:rsidR="008C588C" w:rsidRPr="0086584C" w:rsidRDefault="008C588C" w:rsidP="00D97008">
      <w:pPr>
        <w:pStyle w:val="Prrafodelista"/>
        <w:numPr>
          <w:ilvl w:val="0"/>
          <w:numId w:val="33"/>
        </w:numPr>
        <w:rPr>
          <w:lang w:val="es-419" w:eastAsia="es-CO"/>
        </w:rPr>
      </w:pPr>
      <w:r w:rsidRPr="0086584C">
        <w:rPr>
          <w:b/>
          <w:lang w:val="es-419" w:eastAsia="es-CO"/>
        </w:rPr>
        <w:t>Documentos</w:t>
      </w:r>
      <w:r w:rsidRPr="0086584C">
        <w:rPr>
          <w:lang w:val="es-419" w:eastAsia="es-CO"/>
        </w:rPr>
        <w:t>: adjuntar y almacenar archivos relevantes para las tareas, como documentos de referencia, imágenes o recursos necesarios para completar el trabajo</w:t>
      </w:r>
    </w:p>
    <w:p w14:paraId="23384E86" w14:textId="2C59EAEF" w:rsidR="008C588C" w:rsidRPr="0086584C" w:rsidRDefault="008C588C" w:rsidP="00D97008">
      <w:pPr>
        <w:pStyle w:val="Prrafodelista"/>
        <w:numPr>
          <w:ilvl w:val="0"/>
          <w:numId w:val="33"/>
        </w:numPr>
        <w:rPr>
          <w:lang w:val="es-419" w:eastAsia="es-CO"/>
        </w:rPr>
      </w:pPr>
      <w:r w:rsidRPr="0086584C">
        <w:rPr>
          <w:b/>
          <w:lang w:val="es-419" w:eastAsia="es-CO"/>
        </w:rPr>
        <w:t>Colaboración</w:t>
      </w:r>
      <w:r w:rsidRPr="0086584C">
        <w:rPr>
          <w:lang w:val="es-419" w:eastAsia="es-CO"/>
        </w:rPr>
        <w:t>: facilitar la comunicación entre miembros del equipo mediante comentarios, menciones y compartición de archivos.</w:t>
      </w:r>
    </w:p>
    <w:p w14:paraId="4229293F" w14:textId="7B09B9DD" w:rsidR="008C588C" w:rsidRPr="0086584C" w:rsidRDefault="008C588C" w:rsidP="00D97008">
      <w:pPr>
        <w:pStyle w:val="Prrafodelista"/>
        <w:numPr>
          <w:ilvl w:val="0"/>
          <w:numId w:val="33"/>
        </w:numPr>
        <w:rPr>
          <w:lang w:val="es-419" w:eastAsia="es-CO"/>
        </w:rPr>
      </w:pPr>
      <w:r w:rsidRPr="0086584C">
        <w:rPr>
          <w:b/>
          <w:lang w:val="es-419" w:eastAsia="es-CO"/>
        </w:rPr>
        <w:t>Automatización</w:t>
      </w:r>
      <w:r w:rsidRPr="0086584C">
        <w:rPr>
          <w:lang w:val="es-419" w:eastAsia="es-CO"/>
        </w:rPr>
        <w:t>: crear flujos de trabajo automatizados para tareas repetitivas, como notificaciones, actualizaciones de estado o asignaciones, ahorrando tiempo y reduciendo errores manuales.</w:t>
      </w:r>
    </w:p>
    <w:p w14:paraId="40202310" w14:textId="21DF3BEB" w:rsidR="008C588C" w:rsidRPr="0086584C" w:rsidRDefault="008C588C" w:rsidP="00D97008">
      <w:pPr>
        <w:pStyle w:val="Prrafodelista"/>
        <w:numPr>
          <w:ilvl w:val="0"/>
          <w:numId w:val="33"/>
        </w:numPr>
        <w:rPr>
          <w:lang w:val="es-419" w:eastAsia="es-CO"/>
        </w:rPr>
      </w:pPr>
      <w:r w:rsidRPr="0086584C">
        <w:rPr>
          <w:b/>
          <w:lang w:val="es-419" w:eastAsia="es-CO"/>
        </w:rPr>
        <w:t>Integración</w:t>
      </w:r>
      <w:r w:rsidRPr="0086584C">
        <w:rPr>
          <w:lang w:val="es-419" w:eastAsia="es-CO"/>
        </w:rPr>
        <w:t>: conectar el software con otras herramientas y servicios utilizados por el equipo, como almacenamiento en la nube, correo electrónico o aplicaciones de comunicación, creando un ecosistema de trabajo más eficiente y centralizado</w:t>
      </w:r>
    </w:p>
    <w:p w14:paraId="2BEDFA1A" w14:textId="07AF22C5" w:rsidR="008C588C" w:rsidRPr="0086584C" w:rsidRDefault="008C588C" w:rsidP="00D97008">
      <w:pPr>
        <w:pStyle w:val="Prrafodelista"/>
        <w:numPr>
          <w:ilvl w:val="0"/>
          <w:numId w:val="33"/>
        </w:numPr>
        <w:rPr>
          <w:lang w:val="es-419" w:eastAsia="es-CO"/>
        </w:rPr>
      </w:pPr>
      <w:r w:rsidRPr="0086584C">
        <w:rPr>
          <w:b/>
          <w:lang w:val="es-419" w:eastAsia="es-CO"/>
        </w:rPr>
        <w:t>Interfaz</w:t>
      </w:r>
      <w:r w:rsidRPr="0086584C">
        <w:rPr>
          <w:lang w:val="es-419" w:eastAsia="es-CO"/>
        </w:rPr>
        <w:t>: diseño intuitivo y fácil de usar que permite a los usuarios navegar y utilizar las funciones del software de manera eficiente, con una curva de aprendizaje mínima y una experiencia de usuario optimizada.</w:t>
      </w:r>
    </w:p>
    <w:p w14:paraId="63A07064" w14:textId="715434B5" w:rsidR="008C588C" w:rsidRPr="0086584C" w:rsidRDefault="008C588C" w:rsidP="00D97008">
      <w:pPr>
        <w:pStyle w:val="Prrafodelista"/>
        <w:numPr>
          <w:ilvl w:val="0"/>
          <w:numId w:val="33"/>
        </w:numPr>
        <w:rPr>
          <w:lang w:val="es-419" w:eastAsia="es-CO"/>
        </w:rPr>
      </w:pPr>
      <w:r w:rsidRPr="0086584C">
        <w:rPr>
          <w:b/>
          <w:lang w:val="es-419" w:eastAsia="es-CO"/>
        </w:rPr>
        <w:t>Flexibilidad</w:t>
      </w:r>
      <w:r w:rsidRPr="0086584C">
        <w:rPr>
          <w:lang w:val="es-419" w:eastAsia="es-CO"/>
        </w:rPr>
        <w:t>: capacidad de adaptación a diferentes metodologías de trabajo y necesidades, permitiendo personalizar flujos de trabajo, vistas y campos según los requisitos particulares de cada proyecto u organización.</w:t>
      </w:r>
    </w:p>
    <w:p w14:paraId="1D0487F8" w14:textId="5D3ED294" w:rsidR="008C588C" w:rsidRPr="0086584C" w:rsidRDefault="008C588C" w:rsidP="00D97008">
      <w:pPr>
        <w:pStyle w:val="Prrafodelista"/>
        <w:numPr>
          <w:ilvl w:val="0"/>
          <w:numId w:val="33"/>
        </w:numPr>
        <w:rPr>
          <w:lang w:val="es-419" w:eastAsia="es-CO"/>
        </w:rPr>
      </w:pPr>
      <w:r w:rsidRPr="0086584C">
        <w:rPr>
          <w:b/>
          <w:lang w:val="es-419" w:eastAsia="es-CO"/>
        </w:rPr>
        <w:t>App móvil</w:t>
      </w:r>
      <w:r w:rsidRPr="0086584C">
        <w:rPr>
          <w:lang w:val="es-419" w:eastAsia="es-CO"/>
        </w:rPr>
        <w:t>: acceso a las funcionalidades principales desde dispositivos móviles, permitiendo gestionar tareas y proyectos en cualquier momento y lugar.</w:t>
      </w:r>
    </w:p>
    <w:p w14:paraId="3D1E9103" w14:textId="5B87EB84" w:rsidR="008C588C" w:rsidRDefault="008C588C" w:rsidP="008C588C">
      <w:pPr>
        <w:rPr>
          <w:lang w:val="es-419" w:eastAsia="es-CO"/>
        </w:rPr>
      </w:pPr>
      <w:r w:rsidRPr="008C588C">
        <w:rPr>
          <w:lang w:val="es-419" w:eastAsia="es-CO"/>
        </w:rPr>
        <w:lastRenderedPageBreak/>
        <w:t>Estas funcionalidades convierten a los programas de gestión de tareas en aliados del trabajo en equipo, pues centralizan la información, agilizan la coordinación y facilitan el seguimiento del plan. Su aprovechamiento, sin embargo, depende de contar con los medios adecuados para ponerlos en marcha. Por eso, el último paso del diseño del plan consiste en proyectar los recursos necesarios para su ejecución.</w:t>
      </w:r>
    </w:p>
    <w:p w14:paraId="08630D89" w14:textId="5B0AE76E" w:rsidR="001166CC" w:rsidRDefault="001166CC" w:rsidP="008C588C">
      <w:pPr>
        <w:rPr>
          <w:lang w:val="es-419" w:eastAsia="es-CO"/>
        </w:rPr>
      </w:pPr>
    </w:p>
    <w:p w14:paraId="72E40491" w14:textId="5761A654" w:rsidR="008C588C" w:rsidRPr="008C588C" w:rsidRDefault="008C588C" w:rsidP="001166CC">
      <w:pPr>
        <w:pStyle w:val="Ttulo2"/>
      </w:pPr>
      <w:bookmarkStart w:id="16" w:name="_Toc237961848"/>
      <w:r w:rsidRPr="008C588C">
        <w:t>Proyección de recursos</w:t>
      </w:r>
      <w:bookmarkEnd w:id="16"/>
    </w:p>
    <w:p w14:paraId="30901627" w14:textId="77777777" w:rsidR="008C588C" w:rsidRPr="008C588C" w:rsidRDefault="008C588C" w:rsidP="008C588C">
      <w:pPr>
        <w:rPr>
          <w:lang w:val="es-419" w:eastAsia="es-CO"/>
        </w:rPr>
      </w:pPr>
      <w:r w:rsidRPr="008C588C">
        <w:rPr>
          <w:lang w:val="es-419" w:eastAsia="es-CO"/>
        </w:rPr>
        <w:t>La proyección de recursos es el proceso mediante el cual se identifican y planifican los recursos necesarios para la ejecución del plan de acción. Estos recursos pueden ser humanos, materiales, financieros o tecnológicos, y su adecuada gestión es fundamental para el éxito del plan.</w:t>
      </w:r>
    </w:p>
    <w:p w14:paraId="21C2D87D" w14:textId="77777777" w:rsidR="008C588C" w:rsidRPr="008C588C" w:rsidRDefault="008C588C" w:rsidP="008C588C">
      <w:pPr>
        <w:rPr>
          <w:lang w:val="es-419" w:eastAsia="es-CO"/>
        </w:rPr>
      </w:pPr>
      <w:r w:rsidRPr="008C588C">
        <w:rPr>
          <w:lang w:val="es-419" w:eastAsia="es-CO"/>
        </w:rPr>
        <w:t>Este proceso implica estimar la cantidad, calidad y disponibilidad de los recursos requeridos, así como definir cómo serán utilizados y distribuidos. Una correcta proyección permite evitar desperdicios, optimizar el uso de los recursos y garantizar su disponibilidad en el momento oportuno.</w:t>
      </w:r>
    </w:p>
    <w:p w14:paraId="17059B94" w14:textId="66012F8C" w:rsidR="004D7BF3" w:rsidRDefault="008C588C" w:rsidP="008C588C">
      <w:pPr>
        <w:rPr>
          <w:lang w:val="es-419" w:eastAsia="es-CO"/>
        </w:rPr>
      </w:pPr>
      <w:r w:rsidRPr="008C588C">
        <w:rPr>
          <w:lang w:val="es-419" w:eastAsia="es-CO"/>
        </w:rPr>
        <w:t>La proyección de recursos también facilita la toma de decisiones, pues permite anticipar las necesidades y prever las posibles limitaciones. De este modo, contribuye a reducir los riesgos y a mejorar la eficiencia en la ejecución del plan.</w:t>
      </w:r>
    </w:p>
    <w:p w14:paraId="0ECE8B92" w14:textId="7E25A59E" w:rsidR="008C588C" w:rsidRDefault="008C588C" w:rsidP="008C588C">
      <w:pPr>
        <w:rPr>
          <w:lang w:val="es-419" w:eastAsia="es-CO"/>
        </w:rPr>
      </w:pPr>
      <w:r w:rsidRPr="008C588C">
        <w:rPr>
          <w:lang w:val="es-419" w:eastAsia="es-CO"/>
        </w:rPr>
        <w:t>Para que resulte útil, la proyección de recursos debe ser realista y ajustarse a las capacidades del equipo. Planear con lo que realmente se dispone garantiza la viabilidad del plan de acción y favorece el logro de los objetivos establecidos.</w:t>
      </w:r>
    </w:p>
    <w:p w14:paraId="6EDE5F64" w14:textId="77777777" w:rsidR="008C588C" w:rsidRPr="008C588C" w:rsidRDefault="008C588C" w:rsidP="008C588C">
      <w:pPr>
        <w:rPr>
          <w:lang w:val="es-419" w:eastAsia="es-CO"/>
        </w:rPr>
      </w:pPr>
      <w:r w:rsidRPr="008C588C">
        <w:rPr>
          <w:lang w:val="es-419" w:eastAsia="es-CO"/>
        </w:rPr>
        <w:t>La proyección incide, en especial, en dos tipos de recursos que conviene planificar con cuidado:</w:t>
      </w:r>
    </w:p>
    <w:p w14:paraId="30E8EA33" w14:textId="46400598" w:rsidR="008C588C" w:rsidRPr="001166CC" w:rsidRDefault="008C588C" w:rsidP="00D97008">
      <w:pPr>
        <w:pStyle w:val="Prrafodelista"/>
        <w:numPr>
          <w:ilvl w:val="0"/>
          <w:numId w:val="35"/>
        </w:numPr>
        <w:rPr>
          <w:lang w:val="es-419" w:eastAsia="es-CO"/>
        </w:rPr>
      </w:pPr>
      <w:r w:rsidRPr="001166CC">
        <w:rPr>
          <w:b/>
          <w:lang w:val="es-419" w:eastAsia="es-CO"/>
        </w:rPr>
        <w:lastRenderedPageBreak/>
        <w:t>Recursos humanos</w:t>
      </w:r>
      <w:r w:rsidRPr="001166CC">
        <w:rPr>
          <w:lang w:val="es-419" w:eastAsia="es-CO"/>
        </w:rPr>
        <w:t>: roles y perfiles. Son las personas que ejecutan las actividades del plan, por lo que constituyen su elemento más importante. Definir los roles implica asignar responsabilidades claras a cada integrante, lo que evita conflictos y duplicidades; definir los perfiles supone precisar las competencias, las habilidades y los conocimientos que exige cada tarea. Una buena gestión del talento fortalece el trabajo en equipo y aumenta la productividad. Por ejemplo, una constructora de Cali asigna un residente de obra, maestros y ayudantes según la experiencia que requiere cada etapa.</w:t>
      </w:r>
    </w:p>
    <w:p w14:paraId="726D64B7" w14:textId="67ECBA58" w:rsidR="008C588C" w:rsidRPr="001166CC" w:rsidRDefault="008C588C" w:rsidP="00D97008">
      <w:pPr>
        <w:pStyle w:val="Prrafodelista"/>
        <w:numPr>
          <w:ilvl w:val="0"/>
          <w:numId w:val="35"/>
        </w:numPr>
        <w:rPr>
          <w:lang w:val="es-419" w:eastAsia="es-CO"/>
        </w:rPr>
      </w:pPr>
      <w:r w:rsidRPr="001166CC">
        <w:rPr>
          <w:b/>
          <w:lang w:val="es-419" w:eastAsia="es-CO"/>
        </w:rPr>
        <w:t>Recursos materiales</w:t>
      </w:r>
      <w:r w:rsidRPr="001166CC">
        <w:rPr>
          <w:lang w:val="es-419" w:eastAsia="es-CO"/>
        </w:rPr>
        <w:t>: planificación y asignación. Comprenden los insumos, las herramientas y los equipos necesarios para ejecutar las actividades. Planificarlos implica determinar qué materiales se requieren, en qué cantidad y en qué momento, lo que evita interrupciones y optimiza el uso de lo disponible; asignarlos consiste en distribuirlos de modo que cada actividad cuente con lo indispensable. Una gestión adecuada mejora la calidad del trabajo y reduce los costos. Por ejemplo, un restaurante de Cartagena calcula los insumos de cada jornada y los distribuye entre la cocina y el servicio.</w:t>
      </w:r>
    </w:p>
    <w:p w14:paraId="2E371B1A" w14:textId="77777777" w:rsidR="008C588C" w:rsidRPr="008C588C" w:rsidRDefault="008C588C" w:rsidP="008C588C">
      <w:pPr>
        <w:rPr>
          <w:lang w:val="es-419" w:eastAsia="es-CO"/>
        </w:rPr>
      </w:pPr>
      <w:r w:rsidRPr="008C588C">
        <w:rPr>
          <w:lang w:val="es-419" w:eastAsia="es-CO"/>
        </w:rPr>
        <w:t>Prever el talento humano y los medios materiales evita las improvisaciones y los sobrecostos durante la ejecución. Cuando los recursos se ajustan a las capacidades reales del equipo, el plan de acción gana viabilidad y el logro de los objetivos se vuelve más probable.</w:t>
      </w:r>
    </w:p>
    <w:p w14:paraId="058FE82D" w14:textId="77777777" w:rsidR="008C588C" w:rsidRPr="008C588C" w:rsidRDefault="008C588C" w:rsidP="008C588C">
      <w:pPr>
        <w:rPr>
          <w:lang w:val="es-419" w:eastAsia="es-CO"/>
        </w:rPr>
      </w:pPr>
      <w:r w:rsidRPr="008C588C">
        <w:rPr>
          <w:lang w:val="es-419" w:eastAsia="es-CO"/>
        </w:rPr>
        <w:t xml:space="preserve">Con el plan de acción diseñado y sus recursos proyectados, resta comprobar que todo el proceso funcione y produzca los resultados esperados. Verificar el cumplimiento </w:t>
      </w:r>
      <w:r w:rsidRPr="008C588C">
        <w:rPr>
          <w:lang w:val="es-419" w:eastAsia="es-CO"/>
        </w:rPr>
        <w:lastRenderedPageBreak/>
        <w:t>de las metas y el desempeño del equipo es tarea de la evaluación, que se apoya en indicadores de gestión. Este es el propósito del último tema del componente.</w:t>
      </w:r>
    </w:p>
    <w:p w14:paraId="7CCAB3C0" w14:textId="6B9CC3C2" w:rsidR="001166CC" w:rsidRDefault="001166CC">
      <w:pPr>
        <w:spacing w:before="0" w:after="160" w:line="259" w:lineRule="auto"/>
        <w:ind w:firstLine="0"/>
        <w:rPr>
          <w:lang w:val="es-419" w:eastAsia="es-CO"/>
        </w:rPr>
      </w:pPr>
      <w:r>
        <w:rPr>
          <w:lang w:val="es-419" w:eastAsia="es-CO"/>
        </w:rPr>
        <w:br w:type="page"/>
      </w:r>
    </w:p>
    <w:p w14:paraId="5B56B979" w14:textId="6213CB83" w:rsidR="008C588C" w:rsidRPr="008C588C" w:rsidRDefault="008C588C" w:rsidP="001166CC">
      <w:pPr>
        <w:pStyle w:val="Ttulo1"/>
      </w:pPr>
      <w:bookmarkStart w:id="17" w:name="_Toc237961849"/>
      <w:r w:rsidRPr="008C588C">
        <w:lastRenderedPageBreak/>
        <w:t>Evaluación del diagnóstico y planeación</w:t>
      </w:r>
      <w:bookmarkEnd w:id="17"/>
    </w:p>
    <w:p w14:paraId="53DC2DF6" w14:textId="77777777" w:rsidR="008C588C" w:rsidRPr="008C588C" w:rsidRDefault="008C588C" w:rsidP="008C588C">
      <w:pPr>
        <w:rPr>
          <w:lang w:val="es-419" w:eastAsia="es-CO"/>
        </w:rPr>
      </w:pPr>
      <w:r w:rsidRPr="008C588C">
        <w:rPr>
          <w:lang w:val="es-419" w:eastAsia="es-CO"/>
        </w:rPr>
        <w:t>La evaluación del diagnóstico y de la planeación es el proceso que permite verificar si las acciones emprendidas produjeron los resultados esperados. Se apoya en indicadores de gestión, que miden el avance del equipo y muestran si conviene mantener el rumbo o introducir ajustes.</w:t>
      </w:r>
    </w:p>
    <w:p w14:paraId="5649A8B5" w14:textId="77777777" w:rsidR="008C588C" w:rsidRPr="008C588C" w:rsidRDefault="008C588C" w:rsidP="008C588C">
      <w:pPr>
        <w:rPr>
          <w:lang w:val="es-419" w:eastAsia="es-CO"/>
        </w:rPr>
      </w:pPr>
      <w:r w:rsidRPr="008C588C">
        <w:rPr>
          <w:lang w:val="es-419" w:eastAsia="es-CO"/>
        </w:rPr>
        <w:t>Para que esta evaluación resulte útil, los indicadores deben enmarcarse en la visión estratégica de la organización y responder a su misión, su visión y sus objetivos. Así, tanto los procesos operativos como los estratégicos cuentan con criterios claros para valorar su desempeño.</w:t>
      </w:r>
    </w:p>
    <w:p w14:paraId="635EB4A7" w14:textId="77777777" w:rsidR="008C588C" w:rsidRPr="008C588C" w:rsidRDefault="008C588C" w:rsidP="008C588C">
      <w:pPr>
        <w:rPr>
          <w:lang w:val="es-419" w:eastAsia="es-CO"/>
        </w:rPr>
      </w:pPr>
      <w:r w:rsidRPr="008C588C">
        <w:rPr>
          <w:lang w:val="es-419" w:eastAsia="es-CO"/>
        </w:rPr>
        <w:t>Evaluar no significa solo medir; implica interpretar la información para tomar mejores decisiones. Una evaluación bien realizada le permite al equipo:</w:t>
      </w:r>
    </w:p>
    <w:p w14:paraId="559287AE" w14:textId="1F791183" w:rsidR="008C588C" w:rsidRPr="00622517" w:rsidRDefault="008C588C" w:rsidP="00D97008">
      <w:pPr>
        <w:pStyle w:val="Prrafodelista"/>
        <w:numPr>
          <w:ilvl w:val="0"/>
          <w:numId w:val="36"/>
        </w:numPr>
        <w:rPr>
          <w:lang w:val="es-419" w:eastAsia="es-CO"/>
        </w:rPr>
      </w:pPr>
      <w:r w:rsidRPr="00622517">
        <w:rPr>
          <w:lang w:val="es-419" w:eastAsia="es-CO"/>
        </w:rPr>
        <w:t>Verificar el cumplimiento de los objetivos y las metas trazadas en el plan de acción.</w:t>
      </w:r>
    </w:p>
    <w:p w14:paraId="716BF99F" w14:textId="0AEA8220" w:rsidR="008C588C" w:rsidRPr="00622517" w:rsidRDefault="008C588C" w:rsidP="00D97008">
      <w:pPr>
        <w:pStyle w:val="Prrafodelista"/>
        <w:numPr>
          <w:ilvl w:val="0"/>
          <w:numId w:val="36"/>
        </w:numPr>
        <w:rPr>
          <w:lang w:val="es-419" w:eastAsia="es-CO"/>
        </w:rPr>
      </w:pPr>
      <w:r w:rsidRPr="00622517">
        <w:rPr>
          <w:lang w:val="es-419" w:eastAsia="es-CO"/>
        </w:rPr>
        <w:t>Identificar a tiempo las desviaciones y las dificultades que afectan el desempeño.</w:t>
      </w:r>
    </w:p>
    <w:p w14:paraId="565439AD" w14:textId="3B09C6FE" w:rsidR="008C588C" w:rsidRPr="00622517" w:rsidRDefault="008C588C" w:rsidP="00D97008">
      <w:pPr>
        <w:pStyle w:val="Prrafodelista"/>
        <w:numPr>
          <w:ilvl w:val="0"/>
          <w:numId w:val="36"/>
        </w:numPr>
        <w:rPr>
          <w:lang w:val="es-419" w:eastAsia="es-CO"/>
        </w:rPr>
      </w:pPr>
      <w:r w:rsidRPr="00622517">
        <w:rPr>
          <w:lang w:val="es-419" w:eastAsia="es-CO"/>
        </w:rPr>
        <w:t>Reconocer los logros y las buenas prácticas que conviene mantener.</w:t>
      </w:r>
    </w:p>
    <w:p w14:paraId="783597DB" w14:textId="54B6DE45" w:rsidR="008C588C" w:rsidRPr="00622517" w:rsidRDefault="008C588C" w:rsidP="00D97008">
      <w:pPr>
        <w:pStyle w:val="Prrafodelista"/>
        <w:numPr>
          <w:ilvl w:val="0"/>
          <w:numId w:val="36"/>
        </w:numPr>
        <w:rPr>
          <w:lang w:val="es-419" w:eastAsia="es-CO"/>
        </w:rPr>
      </w:pPr>
      <w:r w:rsidRPr="00622517">
        <w:rPr>
          <w:lang w:val="es-419" w:eastAsia="es-CO"/>
        </w:rPr>
        <w:t>Sustentar la toma de decisiones con información objetiva y no con suposiciones.</w:t>
      </w:r>
    </w:p>
    <w:p w14:paraId="3B0FAFFC" w14:textId="0CEE2BA2" w:rsidR="008C588C" w:rsidRPr="00622517" w:rsidRDefault="008C588C" w:rsidP="00D97008">
      <w:pPr>
        <w:pStyle w:val="Prrafodelista"/>
        <w:numPr>
          <w:ilvl w:val="0"/>
          <w:numId w:val="36"/>
        </w:numPr>
        <w:rPr>
          <w:lang w:val="es-419" w:eastAsia="es-CO"/>
        </w:rPr>
      </w:pPr>
      <w:r w:rsidRPr="00622517">
        <w:rPr>
          <w:lang w:val="es-419" w:eastAsia="es-CO"/>
        </w:rPr>
        <w:t>Promover la mejora continua y el aprendizaje del equipo.</w:t>
      </w:r>
    </w:p>
    <w:p w14:paraId="0205B206" w14:textId="77777777" w:rsidR="008C588C" w:rsidRPr="008C588C" w:rsidRDefault="008C588C" w:rsidP="008C588C">
      <w:pPr>
        <w:rPr>
          <w:lang w:val="es-419" w:eastAsia="es-CO"/>
        </w:rPr>
      </w:pPr>
      <w:r w:rsidRPr="008C588C">
        <w:rPr>
          <w:lang w:val="es-419" w:eastAsia="es-CO"/>
        </w:rPr>
        <w:t>Para hacer posible esta evaluación, se emplean indicadores de gestión, cuyo concepto, funciones y características se abordan a continuación.</w:t>
      </w:r>
    </w:p>
    <w:p w14:paraId="2F8B3FE9" w14:textId="77777777" w:rsidR="008C588C" w:rsidRPr="008C588C" w:rsidRDefault="008C588C" w:rsidP="008C588C">
      <w:pPr>
        <w:rPr>
          <w:lang w:val="es-419" w:eastAsia="es-CO"/>
        </w:rPr>
      </w:pPr>
    </w:p>
    <w:p w14:paraId="0C1F9C2D" w14:textId="66A7E998" w:rsidR="008C588C" w:rsidRPr="008C588C" w:rsidRDefault="008C588C" w:rsidP="00622517">
      <w:pPr>
        <w:pStyle w:val="Ttulo2"/>
      </w:pPr>
      <w:bookmarkStart w:id="18" w:name="_Toc237961850"/>
      <w:r w:rsidRPr="008C588C">
        <w:lastRenderedPageBreak/>
        <w:t>Indicador</w:t>
      </w:r>
      <w:bookmarkEnd w:id="18"/>
    </w:p>
    <w:p w14:paraId="12C39C0B" w14:textId="77777777" w:rsidR="008C588C" w:rsidRPr="008C588C" w:rsidRDefault="008C588C" w:rsidP="008C588C">
      <w:pPr>
        <w:rPr>
          <w:lang w:val="es-419" w:eastAsia="es-CO"/>
        </w:rPr>
      </w:pPr>
      <w:r w:rsidRPr="008C588C">
        <w:rPr>
          <w:lang w:val="es-419" w:eastAsia="es-CO"/>
        </w:rPr>
        <w:t>Es una representación cuantitativa preferiblemente, establecida mediante la relación entre dos o más variables, a partir de la cual se registra, procesa y presenta información relevante con el fin de medir el avance o retroceso en el logro de un determinado objetivo en un periodo de tiempo determinado. Esta debe ser verificable objetivamente, la cual al ser comparada con algún nivel de referencia denominada línea base, resultado del diagnóstico, puede estar señalando una desviación sobre la cual se pueden implementar acciones correctivas o preventivas según el caso.</w:t>
      </w:r>
    </w:p>
    <w:p w14:paraId="75460ED6" w14:textId="77777777" w:rsidR="008C588C" w:rsidRPr="00622517" w:rsidRDefault="008C588C" w:rsidP="00D97008">
      <w:pPr>
        <w:pStyle w:val="Prrafodelista"/>
        <w:numPr>
          <w:ilvl w:val="0"/>
          <w:numId w:val="37"/>
        </w:numPr>
        <w:rPr>
          <w:b/>
          <w:lang w:val="es-419" w:eastAsia="es-CO"/>
        </w:rPr>
      </w:pPr>
      <w:r w:rsidRPr="00622517">
        <w:rPr>
          <w:b/>
          <w:lang w:val="es-419" w:eastAsia="es-CO"/>
        </w:rPr>
        <w:t>Función de los indicadores</w:t>
      </w:r>
    </w:p>
    <w:p w14:paraId="6681E249" w14:textId="77777777" w:rsidR="008C588C" w:rsidRPr="008C588C" w:rsidRDefault="008C588C" w:rsidP="008C588C">
      <w:pPr>
        <w:rPr>
          <w:lang w:val="es-419" w:eastAsia="es-CO"/>
        </w:rPr>
      </w:pPr>
      <w:r w:rsidRPr="008C588C">
        <w:rPr>
          <w:lang w:val="es-419" w:eastAsia="es-CO"/>
        </w:rPr>
        <w:t>El valor de un indicador depende no solo de lo que mide, sino de cómo se interpreta la información que ofrece. Según ese uso, un indicador cumple dos funciones complementarias: una que describe la realidad y otra que la valora. A continuación, se explican ambas:</w:t>
      </w:r>
    </w:p>
    <w:p w14:paraId="7922087F" w14:textId="4372CFF6" w:rsidR="008C588C" w:rsidRPr="00622517" w:rsidRDefault="008C588C" w:rsidP="00D97008">
      <w:pPr>
        <w:pStyle w:val="Prrafodelista"/>
        <w:numPr>
          <w:ilvl w:val="0"/>
          <w:numId w:val="38"/>
        </w:numPr>
        <w:rPr>
          <w:lang w:val="es-419" w:eastAsia="es-CO"/>
        </w:rPr>
      </w:pPr>
      <w:r w:rsidRPr="00622517">
        <w:rPr>
          <w:b/>
          <w:lang w:val="es-419" w:eastAsia="es-CO"/>
        </w:rPr>
        <w:t>Función descriptiva</w:t>
      </w:r>
      <w:r w:rsidRPr="00622517">
        <w:rPr>
          <w:lang w:val="es-419" w:eastAsia="es-CO"/>
        </w:rPr>
        <w:t>: aporta información sobre el estado real de un programa o una actuación, sin emitir juicios; simplemente muestra los hechos tal como son. Por ejemplo, un indicador que registra el número de estudiantes que reciben una beca en un semestre y lo compara con el semestre anterior.</w:t>
      </w:r>
    </w:p>
    <w:p w14:paraId="29ACDD89" w14:textId="08370E8E" w:rsidR="008C588C" w:rsidRPr="00622517" w:rsidRDefault="008C588C" w:rsidP="00D97008">
      <w:pPr>
        <w:pStyle w:val="Prrafodelista"/>
        <w:numPr>
          <w:ilvl w:val="0"/>
          <w:numId w:val="38"/>
        </w:numPr>
        <w:rPr>
          <w:lang w:val="es-419" w:eastAsia="es-CO"/>
        </w:rPr>
      </w:pPr>
      <w:r w:rsidRPr="00622517">
        <w:rPr>
          <w:b/>
          <w:lang w:val="es-419" w:eastAsia="es-CO"/>
        </w:rPr>
        <w:t>Función valorativa</w:t>
      </w:r>
      <w:r w:rsidRPr="00622517">
        <w:rPr>
          <w:lang w:val="es-419" w:eastAsia="es-CO"/>
        </w:rPr>
        <w:t>: añade a la información descriptiva un juicio de valor, basado en datos objetivos, sobre si el desempeño es adecuado frente a una necesidad. Por ejemplo, un indicador que relaciona el número de becas entregadas con los estudiantes que las necesitan, y revela si la cobertura es suficiente.</w:t>
      </w:r>
    </w:p>
    <w:p w14:paraId="20ECA9A1" w14:textId="77777777" w:rsidR="008C588C" w:rsidRPr="008C588C" w:rsidRDefault="008C588C" w:rsidP="008C588C">
      <w:pPr>
        <w:rPr>
          <w:lang w:val="es-419" w:eastAsia="es-CO"/>
        </w:rPr>
      </w:pPr>
      <w:r w:rsidRPr="008C588C">
        <w:rPr>
          <w:lang w:val="es-419" w:eastAsia="es-CO"/>
        </w:rPr>
        <w:lastRenderedPageBreak/>
        <w:t>Ambas funciones se complementan: la descriptiva ofrece los datos y la valorativa los interpreta a la luz de los objetivos. Un indicador cobra pleno sentido cuando no solo informa qué ocurre, sino que orienta sobre si el resultado es satisfactorio y qué decisiones conviene tomar.</w:t>
      </w:r>
    </w:p>
    <w:p w14:paraId="28AEE48F" w14:textId="68D4C007" w:rsidR="008C588C" w:rsidRDefault="008C588C" w:rsidP="008C588C">
      <w:pPr>
        <w:rPr>
          <w:lang w:val="es-419" w:eastAsia="es-CO"/>
        </w:rPr>
      </w:pPr>
      <w:r w:rsidRPr="008C588C">
        <w:rPr>
          <w:lang w:val="es-419" w:eastAsia="es-CO"/>
        </w:rPr>
        <w:t>Es de vital importancia mencionar que cualquier indicador deberá estar orientado a medir aquellos aspectos clave o factores críticos en los cuales la institución se encuentra interesada en realizar seguimiento y evaluación. Esta situación trae de forma implícita la necesidad de establecer adecuadamente los objetivos estratégicos de la entidad, realizando una identificación clara de aquellas variables que sean relevantes y que se relacionen con los productos estratégicos y los efectos esperados.</w:t>
      </w:r>
    </w:p>
    <w:p w14:paraId="231BF568" w14:textId="77777777" w:rsidR="008C588C" w:rsidRPr="00622517" w:rsidRDefault="008C588C" w:rsidP="00D97008">
      <w:pPr>
        <w:pStyle w:val="Prrafodelista"/>
        <w:numPr>
          <w:ilvl w:val="0"/>
          <w:numId w:val="39"/>
        </w:numPr>
        <w:rPr>
          <w:b/>
          <w:lang w:val="es-419" w:eastAsia="es-CO"/>
        </w:rPr>
      </w:pPr>
      <w:r w:rsidRPr="00622517">
        <w:rPr>
          <w:b/>
          <w:lang w:val="es-419" w:eastAsia="es-CO"/>
        </w:rPr>
        <w:t>Objetivos e indicadores: una relación estrecha</w:t>
      </w:r>
    </w:p>
    <w:p w14:paraId="42C103E2" w14:textId="13F26910" w:rsidR="008C588C" w:rsidRDefault="008C588C" w:rsidP="008C588C">
      <w:pPr>
        <w:rPr>
          <w:lang w:val="es-419" w:eastAsia="es-CO"/>
        </w:rPr>
      </w:pPr>
      <w:r w:rsidRPr="008C588C">
        <w:rPr>
          <w:lang w:val="es-419" w:eastAsia="es-CO"/>
        </w:rPr>
        <w:t>Los objetivos señalan lo que se espera alcanzar, mientras que los indicadores identifican lo que se medirá. Los indicadores funcionan como una señal de aviso: informan sobre cómo avanza el equipo hacia sus objetivos, aunque no determinan por sí solos cuánto ni en qué dirección debe lograrse el resultado.</w:t>
      </w:r>
    </w:p>
    <w:p w14:paraId="1952E3C1" w14:textId="77777777" w:rsidR="008C588C" w:rsidRPr="00622517" w:rsidRDefault="008C588C" w:rsidP="00D97008">
      <w:pPr>
        <w:pStyle w:val="Prrafodelista"/>
        <w:numPr>
          <w:ilvl w:val="0"/>
          <w:numId w:val="37"/>
        </w:numPr>
        <w:rPr>
          <w:b/>
          <w:lang w:val="es-419" w:eastAsia="es-CO"/>
        </w:rPr>
      </w:pPr>
      <w:r w:rsidRPr="00622517">
        <w:rPr>
          <w:b/>
          <w:lang w:val="es-419" w:eastAsia="es-CO"/>
        </w:rPr>
        <w:t>Características de los indicadores</w:t>
      </w:r>
    </w:p>
    <w:p w14:paraId="1898843E" w14:textId="77777777" w:rsidR="008C588C" w:rsidRPr="008C588C" w:rsidRDefault="008C588C" w:rsidP="008C588C">
      <w:pPr>
        <w:rPr>
          <w:lang w:val="es-419" w:eastAsia="es-CO"/>
        </w:rPr>
      </w:pPr>
      <w:r w:rsidRPr="008C588C">
        <w:rPr>
          <w:lang w:val="es-419" w:eastAsia="es-CO"/>
        </w:rPr>
        <w:t>Diseñar un indicador implica algo más que elegir una fórmula. Para que cumpla su propósito, debe reunir ciertas cualidades que aseguren que mide lo correcto, de forma confiable y comprensible. Un indicador mal formulado puede entregar información engañosa y conducir a decisiones equivocadas.</w:t>
      </w:r>
    </w:p>
    <w:p w14:paraId="2E16100C" w14:textId="77777777" w:rsidR="008C588C" w:rsidRPr="008C588C" w:rsidRDefault="008C588C" w:rsidP="008C588C">
      <w:pPr>
        <w:rPr>
          <w:lang w:val="es-419" w:eastAsia="es-CO"/>
        </w:rPr>
      </w:pPr>
      <w:r w:rsidRPr="008C588C">
        <w:rPr>
          <w:lang w:val="es-419" w:eastAsia="es-CO"/>
        </w:rPr>
        <w:t>Por esa razón, conviene verificar que cada indicador satisfaga, en la medida de lo posible, las siguientes características. A continuación, se describen las principales, acompañadas de un ejemplo que facilita su comprensión:</w:t>
      </w:r>
    </w:p>
    <w:p w14:paraId="03056D09" w14:textId="3A9C54B3" w:rsidR="008C588C" w:rsidRPr="00622517" w:rsidRDefault="008C588C" w:rsidP="00D97008">
      <w:pPr>
        <w:pStyle w:val="Prrafodelista"/>
        <w:numPr>
          <w:ilvl w:val="0"/>
          <w:numId w:val="39"/>
        </w:numPr>
        <w:rPr>
          <w:lang w:val="es-419" w:eastAsia="es-CO"/>
        </w:rPr>
      </w:pPr>
      <w:r w:rsidRPr="00622517">
        <w:rPr>
          <w:b/>
          <w:lang w:val="es-419" w:eastAsia="es-CO"/>
        </w:rPr>
        <w:lastRenderedPageBreak/>
        <w:t>Pertinencia</w:t>
      </w:r>
      <w:r w:rsidRPr="00622517">
        <w:rPr>
          <w:lang w:val="es-419" w:eastAsia="es-CO"/>
        </w:rPr>
        <w:t xml:space="preserve">: se refiere a los procesos y productos esenciales de la institución, de modo que mida lo que realmente importa para su misión y no aspectos secundarios. Ejemplo: en un hospital, medir el tiempo de atención a los pacientes y no el número de reuniones internas. </w:t>
      </w:r>
    </w:p>
    <w:p w14:paraId="023496EA" w14:textId="76298E98" w:rsidR="008C588C" w:rsidRPr="00622517" w:rsidRDefault="008C588C" w:rsidP="00D97008">
      <w:pPr>
        <w:pStyle w:val="Prrafodelista"/>
        <w:numPr>
          <w:ilvl w:val="0"/>
          <w:numId w:val="39"/>
        </w:numPr>
        <w:rPr>
          <w:lang w:val="es-419" w:eastAsia="es-CO"/>
        </w:rPr>
      </w:pPr>
      <w:r w:rsidRPr="00622517">
        <w:rPr>
          <w:b/>
          <w:lang w:val="es-419" w:eastAsia="es-CO"/>
        </w:rPr>
        <w:t>Independencia</w:t>
      </w:r>
      <w:r w:rsidRPr="00622517">
        <w:rPr>
          <w:lang w:val="es-419" w:eastAsia="es-CO"/>
        </w:rPr>
        <w:t xml:space="preserve">: no depende de factores externos ajenos a la gestión, como la situación del país o la actividad de terceros, para que refleje el desempeño propio. Ejemplo: medir los graduados de un programa, sin atribuir el resultado a la economía nacional. </w:t>
      </w:r>
    </w:p>
    <w:p w14:paraId="368E3BAB" w14:textId="2C539309" w:rsidR="008C588C" w:rsidRPr="00622517" w:rsidRDefault="008C588C" w:rsidP="00D97008">
      <w:pPr>
        <w:pStyle w:val="Prrafodelista"/>
        <w:numPr>
          <w:ilvl w:val="0"/>
          <w:numId w:val="39"/>
        </w:numPr>
        <w:rPr>
          <w:lang w:val="es-419" w:eastAsia="es-CO"/>
        </w:rPr>
      </w:pPr>
      <w:r w:rsidRPr="00622517">
        <w:rPr>
          <w:b/>
          <w:lang w:val="es-419" w:eastAsia="es-CO"/>
        </w:rPr>
        <w:t>Costo</w:t>
      </w:r>
      <w:r w:rsidRPr="00622517">
        <w:rPr>
          <w:lang w:val="es-419" w:eastAsia="es-CO"/>
        </w:rPr>
        <w:t xml:space="preserve">: la información necesaria para calcularlo se obtiene a un costo razonable, sin exigir recursos desproporcionados. Ejemplo: usar los registros de matrícula ya existentes en lugar de contratar una encuesta costosa. </w:t>
      </w:r>
    </w:p>
    <w:p w14:paraId="0993E37D" w14:textId="3727EA68" w:rsidR="008C588C" w:rsidRPr="00622517" w:rsidRDefault="008C588C" w:rsidP="00D97008">
      <w:pPr>
        <w:pStyle w:val="Prrafodelista"/>
        <w:numPr>
          <w:ilvl w:val="0"/>
          <w:numId w:val="39"/>
        </w:numPr>
        <w:rPr>
          <w:lang w:val="es-419" w:eastAsia="es-CO"/>
        </w:rPr>
      </w:pPr>
      <w:r w:rsidRPr="00622517">
        <w:rPr>
          <w:b/>
          <w:lang w:val="es-419" w:eastAsia="es-CO"/>
        </w:rPr>
        <w:t>Confiabilidad</w:t>
      </w:r>
      <w:r w:rsidRPr="00622517">
        <w:rPr>
          <w:lang w:val="es-419" w:eastAsia="es-CO"/>
        </w:rPr>
        <w:t xml:space="preserve">: ofrece resultados dignos de confianza, iguales sin importar quién realice la medición, si se aplican los mismos criterios. Ejemplo: dos analistas que calculan la deserción con los mismos datos obtienen la misma cifra. </w:t>
      </w:r>
    </w:p>
    <w:p w14:paraId="098AF27A" w14:textId="09704DE9" w:rsidR="008C588C" w:rsidRPr="00622517" w:rsidRDefault="008C588C" w:rsidP="00D97008">
      <w:pPr>
        <w:pStyle w:val="Prrafodelista"/>
        <w:numPr>
          <w:ilvl w:val="0"/>
          <w:numId w:val="39"/>
        </w:numPr>
        <w:rPr>
          <w:lang w:val="es-419" w:eastAsia="es-CO"/>
        </w:rPr>
      </w:pPr>
      <w:r w:rsidRPr="00622517">
        <w:rPr>
          <w:b/>
          <w:lang w:val="es-419" w:eastAsia="es-CO"/>
        </w:rPr>
        <w:t>Simplicidad</w:t>
      </w:r>
      <w:r w:rsidRPr="00622517">
        <w:rPr>
          <w:lang w:val="es-419" w:eastAsia="es-CO"/>
        </w:rPr>
        <w:t xml:space="preserve">: es de fácil comprensión y está libre de complejidades, de manera que cualquier persona entienda qué mide. Ejemplo: expresar la cobertura como un porcentaje claro de beneficiarios atendidos frente al total previsto. </w:t>
      </w:r>
    </w:p>
    <w:p w14:paraId="3284F169" w14:textId="5327A2CD" w:rsidR="008C588C" w:rsidRPr="00622517" w:rsidRDefault="008C588C" w:rsidP="00D97008">
      <w:pPr>
        <w:pStyle w:val="Prrafodelista"/>
        <w:numPr>
          <w:ilvl w:val="0"/>
          <w:numId w:val="39"/>
        </w:numPr>
        <w:rPr>
          <w:lang w:val="es-419" w:eastAsia="es-CO"/>
        </w:rPr>
      </w:pPr>
      <w:r w:rsidRPr="00622517">
        <w:rPr>
          <w:b/>
          <w:lang w:val="es-419" w:eastAsia="es-CO"/>
        </w:rPr>
        <w:t>Oportunidad</w:t>
      </w:r>
      <w:r w:rsidRPr="00622517">
        <w:rPr>
          <w:lang w:val="es-419" w:eastAsia="es-CO"/>
        </w:rPr>
        <w:t xml:space="preserve">: se genera en el momento adecuado, según el tipo de indicador y la necesidad de medición y difusión, para apoyar las decisiones a tiempo. Ejemplo: reportar las ventas cada mes y no un año después. </w:t>
      </w:r>
    </w:p>
    <w:p w14:paraId="312E20BD" w14:textId="5EBB0EED" w:rsidR="008C588C" w:rsidRPr="00622517" w:rsidRDefault="008C588C" w:rsidP="00D97008">
      <w:pPr>
        <w:pStyle w:val="Prrafodelista"/>
        <w:numPr>
          <w:ilvl w:val="0"/>
          <w:numId w:val="39"/>
        </w:numPr>
        <w:rPr>
          <w:lang w:val="es-419" w:eastAsia="es-CO"/>
        </w:rPr>
      </w:pPr>
      <w:r w:rsidRPr="00622517">
        <w:rPr>
          <w:b/>
          <w:lang w:val="es-419" w:eastAsia="es-CO"/>
        </w:rPr>
        <w:lastRenderedPageBreak/>
        <w:t>No redundancia</w:t>
      </w:r>
      <w:r w:rsidRPr="00622517">
        <w:rPr>
          <w:lang w:val="es-419" w:eastAsia="es-CO"/>
        </w:rPr>
        <w:t xml:space="preserve">: es único y no repite lo que ya miden otros indicadores, para evitar duplicar la información. Ejemplo: no crear dos indicadores que midan lo mismo, como asistencia y presentismo. </w:t>
      </w:r>
    </w:p>
    <w:p w14:paraId="51AAB319" w14:textId="1AE634C3" w:rsidR="008C588C" w:rsidRPr="00622517" w:rsidRDefault="008C588C" w:rsidP="00D97008">
      <w:pPr>
        <w:pStyle w:val="Prrafodelista"/>
        <w:numPr>
          <w:ilvl w:val="0"/>
          <w:numId w:val="39"/>
        </w:numPr>
        <w:rPr>
          <w:lang w:val="es-419" w:eastAsia="es-CO"/>
        </w:rPr>
      </w:pPr>
      <w:r w:rsidRPr="00622517">
        <w:rPr>
          <w:b/>
          <w:lang w:val="es-419" w:eastAsia="es-CO"/>
        </w:rPr>
        <w:t>Focalizado en áreas controlables</w:t>
      </w:r>
      <w:r w:rsidRPr="00622517">
        <w:rPr>
          <w:lang w:val="es-419" w:eastAsia="es-CO"/>
        </w:rPr>
        <w:t xml:space="preserve">: se centra en aspectos que la organización puede corregir y genera responsabilidades directas en los funcionarios. Ejemplo: medir los tiempos de respuesta de un trámite que depende del propio equipo. </w:t>
      </w:r>
    </w:p>
    <w:p w14:paraId="1CA5A804" w14:textId="10E62BF5" w:rsidR="008C588C" w:rsidRPr="00622517" w:rsidRDefault="008C588C" w:rsidP="00D97008">
      <w:pPr>
        <w:pStyle w:val="Prrafodelista"/>
        <w:numPr>
          <w:ilvl w:val="0"/>
          <w:numId w:val="39"/>
        </w:numPr>
        <w:rPr>
          <w:lang w:val="es-419" w:eastAsia="es-CO"/>
        </w:rPr>
      </w:pPr>
      <w:r w:rsidRPr="00622517">
        <w:rPr>
          <w:b/>
          <w:lang w:val="es-419" w:eastAsia="es-CO"/>
        </w:rPr>
        <w:t>Participación</w:t>
      </w:r>
      <w:r w:rsidRPr="00622517">
        <w:rPr>
          <w:lang w:val="es-419" w:eastAsia="es-CO"/>
        </w:rPr>
        <w:t xml:space="preserve">: su elaboración involucra a los actores relevantes, lo que asegura su legitimidad y refuerza el compromiso con los objetivos. Ejemplo: definir los indicadores de un área junto con las personas que ejecutan las tareas. </w:t>
      </w:r>
    </w:p>
    <w:p w14:paraId="1A2B6471" w14:textId="1770FA70" w:rsidR="008C588C" w:rsidRPr="00622517" w:rsidRDefault="008C588C" w:rsidP="00D97008">
      <w:pPr>
        <w:pStyle w:val="Prrafodelista"/>
        <w:numPr>
          <w:ilvl w:val="0"/>
          <w:numId w:val="39"/>
        </w:numPr>
        <w:rPr>
          <w:lang w:val="es-419" w:eastAsia="es-CO"/>
        </w:rPr>
      </w:pPr>
      <w:r w:rsidRPr="00622517">
        <w:rPr>
          <w:b/>
          <w:lang w:val="es-419" w:eastAsia="es-CO"/>
        </w:rPr>
        <w:t>Disponibilidad</w:t>
      </w:r>
      <w:r w:rsidRPr="00622517">
        <w:rPr>
          <w:lang w:val="es-419" w:eastAsia="es-CO"/>
        </w:rPr>
        <w:t xml:space="preserve">: los datos básicos para construirlo son de fácil obtención, sin restricciones de ningún tipo. Ejemplo: apoyarse en los sistemas de información institucionales que ya registran los datos requeridos. </w:t>
      </w:r>
    </w:p>
    <w:p w14:paraId="0DB9055E" w14:textId="2E5471F4" w:rsidR="008C588C" w:rsidRPr="00622517" w:rsidRDefault="008C588C" w:rsidP="00D97008">
      <w:pPr>
        <w:pStyle w:val="Prrafodelista"/>
        <w:numPr>
          <w:ilvl w:val="0"/>
          <w:numId w:val="39"/>
        </w:numPr>
        <w:rPr>
          <w:lang w:val="es-419" w:eastAsia="es-CO"/>
        </w:rPr>
      </w:pPr>
      <w:r w:rsidRPr="00622517">
        <w:rPr>
          <w:b/>
          <w:lang w:val="es-419" w:eastAsia="es-CO"/>
        </w:rPr>
        <w:t>Sensibilidad</w:t>
      </w:r>
      <w:r w:rsidRPr="00622517">
        <w:rPr>
          <w:lang w:val="es-419" w:eastAsia="es-CO"/>
        </w:rPr>
        <w:t>: identifica los cambios de las variables a través del tiempo, de modo que refleje las mejoras o los retrocesos. Ejemplo: un indicador de satisfacción que muestra las variaciones mes a mes.</w:t>
      </w:r>
    </w:p>
    <w:p w14:paraId="063EAE3A" w14:textId="77777777" w:rsidR="008C588C" w:rsidRPr="008C588C" w:rsidRDefault="008C588C" w:rsidP="008C588C">
      <w:pPr>
        <w:rPr>
          <w:lang w:val="es-419" w:eastAsia="es-CO"/>
        </w:rPr>
      </w:pPr>
      <w:r w:rsidRPr="008C588C">
        <w:rPr>
          <w:lang w:val="es-419" w:eastAsia="es-CO"/>
        </w:rPr>
        <w:t>Revisar estas características antes de poner en marcha un indicador garantiza que la medición sea válida, comprensible y verdaderamente útil para el equipo. Un indicador que reúne estas cualidades no solo refleja con fidelidad la realidad, sino que se convierte en una herramienta confiable para hacer seguimiento, detectar a tiempo las desviaciones y sustentar las decisiones. Con esta base, el paso siguiente consiste en conocer cómo se construyen los indicadores, tema que se desarrolla a continuación.</w:t>
      </w:r>
    </w:p>
    <w:p w14:paraId="2DAE8C63" w14:textId="77777777" w:rsidR="008C588C" w:rsidRPr="008C588C" w:rsidRDefault="008C588C" w:rsidP="008C588C">
      <w:pPr>
        <w:rPr>
          <w:lang w:val="es-419" w:eastAsia="es-CO"/>
        </w:rPr>
      </w:pPr>
    </w:p>
    <w:p w14:paraId="3C7D1376" w14:textId="7FADBDFE" w:rsidR="008C588C" w:rsidRPr="008C588C" w:rsidRDefault="008C588C" w:rsidP="00622517">
      <w:pPr>
        <w:pStyle w:val="Ttulo2"/>
      </w:pPr>
      <w:bookmarkStart w:id="19" w:name="_Toc237961851"/>
      <w:r w:rsidRPr="008C588C">
        <w:lastRenderedPageBreak/>
        <w:t>Construcción de indicadores</w:t>
      </w:r>
      <w:bookmarkEnd w:id="19"/>
    </w:p>
    <w:p w14:paraId="7ECFCE40" w14:textId="77777777" w:rsidR="008C588C" w:rsidRPr="008C588C" w:rsidRDefault="008C588C" w:rsidP="008C588C">
      <w:pPr>
        <w:rPr>
          <w:lang w:val="es-419" w:eastAsia="es-CO"/>
        </w:rPr>
      </w:pPr>
      <w:r w:rsidRPr="008C588C">
        <w:rPr>
          <w:lang w:val="es-419" w:eastAsia="es-CO"/>
        </w:rPr>
        <w:t>Construir un indicador es un proceso metódico que conecta la medición con la planeación de la organización. Aunque los pasos pueden variar según la metodología que se emplee, existen unos fundamentos comunes que garantizan un tratamiento adecuado de la información y permiten obtener indicadores coherentes y prácticos.</w:t>
      </w:r>
    </w:p>
    <w:p w14:paraId="0528734D" w14:textId="77777777" w:rsidR="008C588C" w:rsidRPr="008C588C" w:rsidRDefault="008C588C" w:rsidP="008C588C">
      <w:pPr>
        <w:rPr>
          <w:lang w:val="es-419" w:eastAsia="es-CO"/>
        </w:rPr>
      </w:pPr>
      <w:r w:rsidRPr="008C588C">
        <w:rPr>
          <w:lang w:val="es-419" w:eastAsia="es-CO"/>
        </w:rPr>
        <w:t>Un indicador bien construido no surge de la improvisación: parte de los objetivos estratégicos, se apoya en datos confiables y define con claridad qué se mide y cómo. Seguir un orden lógico evita errores frecuentes, como medir lo que no aporta valor o depender de información difícil de obtener.</w:t>
      </w:r>
    </w:p>
    <w:p w14:paraId="4264444B" w14:textId="77777777" w:rsidR="008C588C" w:rsidRPr="008C588C" w:rsidRDefault="008C588C" w:rsidP="008C588C">
      <w:pPr>
        <w:rPr>
          <w:lang w:val="es-419" w:eastAsia="es-CO"/>
        </w:rPr>
      </w:pPr>
      <w:r w:rsidRPr="008C588C">
        <w:rPr>
          <w:lang w:val="es-419" w:eastAsia="es-CO"/>
        </w:rPr>
        <w:t>La construcción de un indicador sigue una secuencia de pasos que van de lo estratégico a lo operativo:</w:t>
      </w:r>
    </w:p>
    <w:p w14:paraId="6B2D4562" w14:textId="3F3DFD4F" w:rsidR="008C588C" w:rsidRPr="00622517" w:rsidRDefault="008C588C" w:rsidP="00D97008">
      <w:pPr>
        <w:pStyle w:val="Prrafodelista"/>
        <w:numPr>
          <w:ilvl w:val="0"/>
          <w:numId w:val="40"/>
        </w:numPr>
        <w:rPr>
          <w:lang w:val="es-419" w:eastAsia="es-CO"/>
        </w:rPr>
      </w:pPr>
      <w:r w:rsidRPr="00622517">
        <w:rPr>
          <w:lang w:val="es-419" w:eastAsia="es-CO"/>
        </w:rPr>
        <w:t>Establecer las definiciones estratégicas (misión, visión, objetivos y plan de acción) como referente de la medición.</w:t>
      </w:r>
    </w:p>
    <w:p w14:paraId="42CBB377" w14:textId="0052CB62" w:rsidR="008C588C" w:rsidRPr="00622517" w:rsidRDefault="008C588C" w:rsidP="00D97008">
      <w:pPr>
        <w:pStyle w:val="Prrafodelista"/>
        <w:numPr>
          <w:ilvl w:val="0"/>
          <w:numId w:val="40"/>
        </w:numPr>
        <w:rPr>
          <w:lang w:val="es-419" w:eastAsia="es-CO"/>
        </w:rPr>
      </w:pPr>
      <w:r w:rsidRPr="00622517">
        <w:rPr>
          <w:lang w:val="es-419" w:eastAsia="es-CO"/>
        </w:rPr>
        <w:t>Determinar las áreas de desempeño relevantes que se deben medir.</w:t>
      </w:r>
    </w:p>
    <w:p w14:paraId="1BB0C79B" w14:textId="3F87D7AE" w:rsidR="008C588C" w:rsidRPr="00622517" w:rsidRDefault="008C588C" w:rsidP="00D97008">
      <w:pPr>
        <w:pStyle w:val="Prrafodelista"/>
        <w:numPr>
          <w:ilvl w:val="0"/>
          <w:numId w:val="40"/>
        </w:numPr>
        <w:rPr>
          <w:lang w:val="es-419" w:eastAsia="es-CO"/>
        </w:rPr>
      </w:pPr>
      <w:r w:rsidRPr="00622517">
        <w:rPr>
          <w:lang w:val="es-419" w:eastAsia="es-CO"/>
        </w:rPr>
        <w:t>Definir los indicadores que se van a construir, según cada área.</w:t>
      </w:r>
    </w:p>
    <w:p w14:paraId="67E643F2" w14:textId="3E006D99" w:rsidR="008C588C" w:rsidRPr="00622517" w:rsidRDefault="008C588C" w:rsidP="00D97008">
      <w:pPr>
        <w:pStyle w:val="Prrafodelista"/>
        <w:numPr>
          <w:ilvl w:val="0"/>
          <w:numId w:val="40"/>
        </w:numPr>
        <w:rPr>
          <w:lang w:val="es-419" w:eastAsia="es-CO"/>
        </w:rPr>
      </w:pPr>
      <w:r w:rsidRPr="00622517">
        <w:rPr>
          <w:lang w:val="es-419" w:eastAsia="es-CO"/>
        </w:rPr>
        <w:t>Asignar el nombre del indicador y describir su fórmula de cálculo.</w:t>
      </w:r>
    </w:p>
    <w:p w14:paraId="07C9956D" w14:textId="60A5AC34" w:rsidR="008C588C" w:rsidRPr="00622517" w:rsidRDefault="008C588C" w:rsidP="00D97008">
      <w:pPr>
        <w:pStyle w:val="Prrafodelista"/>
        <w:numPr>
          <w:ilvl w:val="0"/>
          <w:numId w:val="40"/>
        </w:numPr>
        <w:rPr>
          <w:lang w:val="es-419" w:eastAsia="es-CO"/>
        </w:rPr>
      </w:pPr>
      <w:r w:rsidRPr="00622517">
        <w:rPr>
          <w:lang w:val="es-419" w:eastAsia="es-CO"/>
        </w:rPr>
        <w:t>Recopilar los datos e identificar las fuentes o medios de verificación.</w:t>
      </w:r>
    </w:p>
    <w:p w14:paraId="5B762966" w14:textId="66EA9A4F" w:rsidR="008C588C" w:rsidRPr="00622517" w:rsidRDefault="008C588C" w:rsidP="00D97008">
      <w:pPr>
        <w:pStyle w:val="Prrafodelista"/>
        <w:numPr>
          <w:ilvl w:val="0"/>
          <w:numId w:val="40"/>
        </w:numPr>
        <w:rPr>
          <w:lang w:val="es-419" w:eastAsia="es-CO"/>
        </w:rPr>
      </w:pPr>
      <w:r w:rsidRPr="00622517">
        <w:rPr>
          <w:lang w:val="es-419" w:eastAsia="es-CO"/>
        </w:rPr>
        <w:t>Establecer las metas que se esperan alcanzar.</w:t>
      </w:r>
    </w:p>
    <w:p w14:paraId="16A48C8F" w14:textId="506C6A3D" w:rsidR="008C588C" w:rsidRPr="00622517" w:rsidRDefault="008C588C" w:rsidP="00D97008">
      <w:pPr>
        <w:pStyle w:val="Prrafodelista"/>
        <w:numPr>
          <w:ilvl w:val="0"/>
          <w:numId w:val="40"/>
        </w:numPr>
        <w:rPr>
          <w:lang w:val="es-419" w:eastAsia="es-CO"/>
        </w:rPr>
      </w:pPr>
      <w:r w:rsidRPr="00622517">
        <w:rPr>
          <w:lang w:val="es-419" w:eastAsia="es-CO"/>
        </w:rPr>
        <w:t>Elaborar la ficha técnica que documenta cada indicador.</w:t>
      </w:r>
    </w:p>
    <w:p w14:paraId="6C2881F3" w14:textId="77777777" w:rsidR="008C588C" w:rsidRPr="00622517" w:rsidRDefault="008C588C" w:rsidP="008C588C">
      <w:pPr>
        <w:rPr>
          <w:b/>
          <w:lang w:val="es-419" w:eastAsia="es-CO"/>
        </w:rPr>
      </w:pPr>
      <w:r w:rsidRPr="00622517">
        <w:rPr>
          <w:b/>
          <w:lang w:val="es-419" w:eastAsia="es-CO"/>
        </w:rPr>
        <w:t>El punto de partida</w:t>
      </w:r>
    </w:p>
    <w:p w14:paraId="30F88270" w14:textId="5F77FDDE" w:rsidR="008C588C" w:rsidRDefault="008C588C" w:rsidP="008C588C">
      <w:pPr>
        <w:rPr>
          <w:lang w:val="es-419" w:eastAsia="es-CO"/>
        </w:rPr>
      </w:pPr>
      <w:r w:rsidRPr="008C588C">
        <w:rPr>
          <w:lang w:val="es-419" w:eastAsia="es-CO"/>
        </w:rPr>
        <w:t xml:space="preserve">Antes de construir cualquier indicador, es indispensable tener claras las definiciones estratégicas de la organización: su misión, su visión, sus objetivos y su plan </w:t>
      </w:r>
      <w:r w:rsidRPr="008C588C">
        <w:rPr>
          <w:lang w:val="es-419" w:eastAsia="es-CO"/>
        </w:rPr>
        <w:lastRenderedPageBreak/>
        <w:t>de acción. Sin un norte definido, no existe un referente frente al cual medir el progreso de la gestión.</w:t>
      </w:r>
    </w:p>
    <w:p w14:paraId="435B3D6E" w14:textId="77777777" w:rsidR="008C588C" w:rsidRPr="008C588C" w:rsidRDefault="008C588C" w:rsidP="008C588C">
      <w:pPr>
        <w:rPr>
          <w:lang w:val="es-419" w:eastAsia="es-CO"/>
        </w:rPr>
      </w:pPr>
      <w:r w:rsidRPr="008C588C">
        <w:rPr>
          <w:lang w:val="es-419" w:eastAsia="es-CO"/>
        </w:rPr>
        <w:t>El uso y aplicación de indicadores se relaciona estrechamente con el proceso de planeación de las entidades públicas, ahora bien, aunque los pasos que se deben seguir para la construcción adecuada de indicadores pueden ser diversos según la metodología que se aplique, existen algunos considerados como básicos que garantizarán un tratamiento adecuado de la información disponible y que facilitarán la obtención de indicadores coherentes y prácticos atendiendo a los objetivos de medición especificados, los cuales se enuncian a continuación:</w:t>
      </w:r>
    </w:p>
    <w:p w14:paraId="3ABCB02F" w14:textId="77777777" w:rsidR="00622517" w:rsidRPr="00622517" w:rsidRDefault="008C588C" w:rsidP="00D97008">
      <w:pPr>
        <w:pStyle w:val="Prrafodelista"/>
        <w:numPr>
          <w:ilvl w:val="0"/>
          <w:numId w:val="41"/>
        </w:numPr>
        <w:rPr>
          <w:lang w:val="es-419" w:eastAsia="es-CO"/>
        </w:rPr>
      </w:pPr>
      <w:r w:rsidRPr="00622517">
        <w:rPr>
          <w:b/>
          <w:lang w:val="es-419" w:eastAsia="es-CO"/>
        </w:rPr>
        <w:t>Establecer las definiciones estratégicas como referente para la medición</w:t>
      </w:r>
    </w:p>
    <w:p w14:paraId="10C71407" w14:textId="4C98D6D1" w:rsidR="008C588C" w:rsidRPr="00622517" w:rsidRDefault="00622517" w:rsidP="00622517">
      <w:pPr>
        <w:rPr>
          <w:lang w:val="es-419" w:eastAsia="es-CO"/>
        </w:rPr>
      </w:pPr>
      <w:r>
        <w:rPr>
          <w:lang w:val="es-419" w:eastAsia="es-CO"/>
        </w:rPr>
        <w:t>A</w:t>
      </w:r>
      <w:r w:rsidR="008C588C" w:rsidRPr="00622517">
        <w:rPr>
          <w:lang w:val="es-419" w:eastAsia="es-CO"/>
        </w:rPr>
        <w:t xml:space="preserve">ntes de construir cualquier tipo de indicador es absolutamente necesario tener claridad sobre las definiciones estratégicas básicas de la organización: misión, visión, objetivos estratégicos, estrategias y plan de acción, así como el haber realizado una planificación estratégica que le permitirá servir de eje rector durante el desarrollo de los objetivos de los programas establecidos por la entidad y en consecuencia de los indicadores evaluadores del progreso y el avance de la gestión. </w:t>
      </w:r>
    </w:p>
    <w:p w14:paraId="2D846B24" w14:textId="77777777" w:rsidR="00622517" w:rsidRPr="00622517" w:rsidRDefault="008C588C" w:rsidP="00D97008">
      <w:pPr>
        <w:pStyle w:val="Prrafodelista"/>
        <w:numPr>
          <w:ilvl w:val="0"/>
          <w:numId w:val="41"/>
        </w:numPr>
        <w:rPr>
          <w:b/>
          <w:lang w:val="es-419" w:eastAsia="es-CO"/>
        </w:rPr>
      </w:pPr>
      <w:r w:rsidRPr="00622517">
        <w:rPr>
          <w:b/>
          <w:lang w:val="es-419" w:eastAsia="es-CO"/>
        </w:rPr>
        <w:t>Establecer las áreas de desempeño relevantes a medir</w:t>
      </w:r>
    </w:p>
    <w:p w14:paraId="42E35D69" w14:textId="64FE0371" w:rsidR="008C588C" w:rsidRPr="00622517" w:rsidRDefault="00622517" w:rsidP="00622517">
      <w:pPr>
        <w:rPr>
          <w:lang w:val="es-419" w:eastAsia="es-CO"/>
        </w:rPr>
      </w:pPr>
      <w:r>
        <w:rPr>
          <w:lang w:val="es-419" w:eastAsia="es-CO"/>
        </w:rPr>
        <w:t>L</w:t>
      </w:r>
      <w:r w:rsidR="008C588C" w:rsidRPr="00622517">
        <w:rPr>
          <w:lang w:val="es-419" w:eastAsia="es-CO"/>
        </w:rPr>
        <w:t>os indicadores de gestión en una entidad se encuentran presentes en todo el desarrollo del sistema de control de gestión, y como tal contribuyen a los tres niveles de decisiones de la planificación, a saber: estratégica, de control de gestión y operativa. Desde esta perspectiva los indicadores son los elementos fundamentales para la toma de decisiones directivas y de esta manera permiten analizar el comportamiento de las variables claves y estratégicas de la entidad.</w:t>
      </w:r>
    </w:p>
    <w:p w14:paraId="64D68F3E" w14:textId="77777777" w:rsidR="008C588C" w:rsidRPr="008C588C" w:rsidRDefault="008C588C" w:rsidP="008C588C">
      <w:pPr>
        <w:rPr>
          <w:lang w:val="es-419" w:eastAsia="es-CO"/>
        </w:rPr>
      </w:pPr>
      <w:r w:rsidRPr="008C588C">
        <w:rPr>
          <w:lang w:val="es-419" w:eastAsia="es-CO"/>
        </w:rPr>
        <w:lastRenderedPageBreak/>
        <w:t>¿Todas las áreas deben tener indicadores?</w:t>
      </w:r>
    </w:p>
    <w:p w14:paraId="16423BA1" w14:textId="77777777" w:rsidR="008C588C" w:rsidRPr="008C588C" w:rsidRDefault="008C588C" w:rsidP="008C588C">
      <w:pPr>
        <w:rPr>
          <w:lang w:val="es-419" w:eastAsia="es-CO"/>
        </w:rPr>
      </w:pPr>
      <w:r w:rsidRPr="008C588C">
        <w:rPr>
          <w:lang w:val="es-419" w:eastAsia="es-CO"/>
        </w:rPr>
        <w:t>Antes de responder, conviene formularse dos preguntas que ayudan a identificar el aporte de cada área a la misión de la entidad:</w:t>
      </w:r>
    </w:p>
    <w:p w14:paraId="577BC0F9" w14:textId="77777777" w:rsidR="008C588C" w:rsidRPr="008C588C" w:rsidRDefault="008C588C" w:rsidP="008C588C">
      <w:pPr>
        <w:rPr>
          <w:lang w:val="es-419" w:eastAsia="es-CO"/>
        </w:rPr>
      </w:pPr>
      <w:r w:rsidRPr="008C588C">
        <w:rPr>
          <w:lang w:val="es-419" w:eastAsia="es-CO"/>
        </w:rPr>
        <w:t>¿Cómo influye el área evaluada en el cumplimiento de la misión?</w:t>
      </w:r>
    </w:p>
    <w:p w14:paraId="1D559388" w14:textId="614060D1" w:rsidR="008C588C" w:rsidRDefault="008C588C" w:rsidP="008C588C">
      <w:pPr>
        <w:rPr>
          <w:lang w:val="es-419" w:eastAsia="es-CO"/>
        </w:rPr>
      </w:pPr>
      <w:r w:rsidRPr="008C588C">
        <w:rPr>
          <w:lang w:val="es-419" w:eastAsia="es-CO"/>
        </w:rPr>
        <w:t>¿Cuál es el objetivo del área o del proceso?</w:t>
      </w:r>
    </w:p>
    <w:p w14:paraId="6F8023A0" w14:textId="77777777" w:rsidR="008C588C" w:rsidRPr="008C588C" w:rsidRDefault="008C588C" w:rsidP="008C588C">
      <w:pPr>
        <w:rPr>
          <w:lang w:val="es-419" w:eastAsia="es-CO"/>
        </w:rPr>
      </w:pPr>
      <w:r w:rsidRPr="008C588C">
        <w:rPr>
          <w:lang w:val="es-419" w:eastAsia="es-CO"/>
        </w:rPr>
        <w:t>Después de identificar las áreas relevantes, el siguiente paso consiste en decidir qué indicadores construir para cada una. Definir los indicadores no significa acumular la mayor cantidad posible, sino seleccionar los que aportan información útil sobre el desempeño y el avance de la organización. Un buen conjunto de indicadores equilibra los niveles estratégicos de gestión y operativo, y ofrece una visión clara sin saturar de datos a quienes los consultan. Para lograrlo, conviene tener en cuenta los siguientes criterios:</w:t>
      </w:r>
    </w:p>
    <w:p w14:paraId="362AFFDE" w14:textId="201565DB" w:rsidR="008C588C" w:rsidRPr="00131591" w:rsidRDefault="008C588C" w:rsidP="00D97008">
      <w:pPr>
        <w:pStyle w:val="Prrafodelista"/>
        <w:numPr>
          <w:ilvl w:val="0"/>
          <w:numId w:val="42"/>
        </w:numPr>
        <w:rPr>
          <w:lang w:val="es-419" w:eastAsia="es-CO"/>
        </w:rPr>
      </w:pPr>
      <w:r w:rsidRPr="00131591">
        <w:rPr>
          <w:lang w:val="es-419" w:eastAsia="es-CO"/>
        </w:rPr>
        <w:t xml:space="preserve">Los indicadores deben informar sobre las diferentes áreas de la organización: estratégica, gestión y operacional. </w:t>
      </w:r>
    </w:p>
    <w:p w14:paraId="2AA6C0AA" w14:textId="05CE297A" w:rsidR="008C588C" w:rsidRPr="00131591" w:rsidRDefault="008C588C" w:rsidP="00D97008">
      <w:pPr>
        <w:pStyle w:val="Prrafodelista"/>
        <w:numPr>
          <w:ilvl w:val="0"/>
          <w:numId w:val="42"/>
        </w:numPr>
        <w:rPr>
          <w:lang w:val="es-419" w:eastAsia="es-CO"/>
        </w:rPr>
      </w:pPr>
      <w:r w:rsidRPr="00131591">
        <w:rPr>
          <w:lang w:val="es-419" w:eastAsia="es-CO"/>
        </w:rPr>
        <w:t xml:space="preserve">El número de indicadores debe limitarse a una cantidad que apunte a lo esencial y que ayude a captar el interés de los diferentes usuarios a los cuales va dirigido. </w:t>
      </w:r>
    </w:p>
    <w:p w14:paraId="5A3A0B81" w14:textId="2D53F016" w:rsidR="008C588C" w:rsidRPr="00131591" w:rsidRDefault="008C588C" w:rsidP="00D97008">
      <w:pPr>
        <w:pStyle w:val="Prrafodelista"/>
        <w:numPr>
          <w:ilvl w:val="0"/>
          <w:numId w:val="42"/>
        </w:numPr>
        <w:rPr>
          <w:lang w:val="es-419" w:eastAsia="es-CO"/>
        </w:rPr>
      </w:pPr>
      <w:r w:rsidRPr="00131591">
        <w:rPr>
          <w:lang w:val="es-419" w:eastAsia="es-CO"/>
        </w:rPr>
        <w:t xml:space="preserve">Los indicadores deben facilitar el conocimiento del desempeño de los procesos (resultados intermedios) para identificar los posibles cuellos de botella, las demoras y tiempo de espera, así como el ciclo de maduración del servicio (tiempo de resolución desde el inicio de un trámite hasta su resolución). </w:t>
      </w:r>
    </w:p>
    <w:p w14:paraId="7FD83438" w14:textId="4695084A" w:rsidR="008C588C" w:rsidRPr="00131591" w:rsidRDefault="008C588C" w:rsidP="00D97008">
      <w:pPr>
        <w:pStyle w:val="Prrafodelista"/>
        <w:numPr>
          <w:ilvl w:val="0"/>
          <w:numId w:val="42"/>
        </w:numPr>
        <w:rPr>
          <w:lang w:val="es-419" w:eastAsia="es-CO"/>
        </w:rPr>
      </w:pPr>
      <w:r w:rsidRPr="00131591">
        <w:rPr>
          <w:lang w:val="es-419" w:eastAsia="es-CO"/>
        </w:rPr>
        <w:lastRenderedPageBreak/>
        <w:t xml:space="preserve">La organización debe ser capaz de utilizar y controlar el número de indicadores construidos. Mucha cantidad de información puede volverse en contra de los propios usuarios de dicha información. </w:t>
      </w:r>
    </w:p>
    <w:p w14:paraId="245838D0" w14:textId="43161EE9" w:rsidR="008C588C" w:rsidRPr="00131591" w:rsidRDefault="008C588C" w:rsidP="00D97008">
      <w:pPr>
        <w:pStyle w:val="Prrafodelista"/>
        <w:numPr>
          <w:ilvl w:val="0"/>
          <w:numId w:val="42"/>
        </w:numPr>
        <w:rPr>
          <w:lang w:val="es-419" w:eastAsia="es-CO"/>
        </w:rPr>
      </w:pPr>
      <w:r w:rsidRPr="00131591">
        <w:rPr>
          <w:lang w:val="es-419" w:eastAsia="es-CO"/>
        </w:rPr>
        <w:t>Los indicadores deben informar sobre el nivel de avance y de progreso hacia el logro de los resultados finales.</w:t>
      </w:r>
    </w:p>
    <w:p w14:paraId="7368E1A0" w14:textId="77777777" w:rsidR="008C588C" w:rsidRPr="008C588C" w:rsidRDefault="008C588C" w:rsidP="008C588C">
      <w:pPr>
        <w:rPr>
          <w:lang w:val="es-419" w:eastAsia="es-CO"/>
        </w:rPr>
      </w:pPr>
      <w:r w:rsidRPr="008C588C">
        <w:rPr>
          <w:lang w:val="es-419" w:eastAsia="es-CO"/>
        </w:rPr>
        <w:t>Aplicar estos criterios permite seleccionar un conjunto de indicadores equilibrado, suficiente y realmente útil, que refleja lo esencial de cada área sin generar exceso de información. Con los indicadores ya identificados, el paso siguiente consiste en asignarles un nombre y describir la fórmula con la que se calcularán, tema que se aborda a continuación.</w:t>
      </w:r>
    </w:p>
    <w:p w14:paraId="5C7381C8" w14:textId="77777777" w:rsidR="008C588C" w:rsidRPr="00131591" w:rsidRDefault="008C588C" w:rsidP="00D97008">
      <w:pPr>
        <w:pStyle w:val="Prrafodelista"/>
        <w:numPr>
          <w:ilvl w:val="0"/>
          <w:numId w:val="43"/>
        </w:numPr>
        <w:rPr>
          <w:b/>
          <w:lang w:val="es-419" w:eastAsia="es-CO"/>
        </w:rPr>
      </w:pPr>
      <w:r w:rsidRPr="00131591">
        <w:rPr>
          <w:b/>
          <w:lang w:val="es-419" w:eastAsia="es-CO"/>
        </w:rPr>
        <w:t xml:space="preserve">Definir el nombre del indicador y describir la fórmula de cálculo </w:t>
      </w:r>
    </w:p>
    <w:p w14:paraId="5646C380" w14:textId="77777777" w:rsidR="008C588C" w:rsidRPr="008C588C" w:rsidRDefault="008C588C" w:rsidP="008C588C">
      <w:pPr>
        <w:rPr>
          <w:lang w:val="es-419" w:eastAsia="es-CO"/>
        </w:rPr>
      </w:pPr>
      <w:r w:rsidRPr="008C588C">
        <w:rPr>
          <w:lang w:val="es-419" w:eastAsia="es-CO"/>
        </w:rPr>
        <w:t xml:space="preserve">Una vez definidos los aspectos relevantes que deben ser medidos, los ámbitos y dimensiones, se deben construir cada uno de los indicadores. En esta fase debe establecerse el nombre del indicador y desarrollar las fórmulas que permitirán calcular los algoritmos que darán los valores obtenidos por el indicador. </w:t>
      </w:r>
    </w:p>
    <w:p w14:paraId="31168B66" w14:textId="77777777" w:rsidR="008C588C" w:rsidRPr="008C588C" w:rsidRDefault="008C588C" w:rsidP="008C588C">
      <w:pPr>
        <w:rPr>
          <w:lang w:val="es-419" w:eastAsia="es-CO"/>
        </w:rPr>
      </w:pPr>
      <w:r w:rsidRPr="008C588C">
        <w:rPr>
          <w:lang w:val="es-419" w:eastAsia="es-CO"/>
        </w:rPr>
        <w:t>Al igual que los objetivos, todo indicador debe mantener una estructura coherente. Esta se compone de dos elementos: el objeto a cuantificar y la condición deseada del objeto. Adicionalmente, puede incluirse un tercer componente que incorpore elementos descriptivos.</w:t>
      </w:r>
    </w:p>
    <w:p w14:paraId="01C64DE8" w14:textId="77777777" w:rsidR="008C588C" w:rsidRPr="00131591" w:rsidRDefault="008C588C" w:rsidP="00D97008">
      <w:pPr>
        <w:pStyle w:val="Prrafodelista"/>
        <w:numPr>
          <w:ilvl w:val="0"/>
          <w:numId w:val="43"/>
        </w:numPr>
        <w:rPr>
          <w:b/>
          <w:lang w:val="es-419" w:eastAsia="es-CO"/>
        </w:rPr>
      </w:pPr>
      <w:r w:rsidRPr="00131591">
        <w:rPr>
          <w:b/>
          <w:lang w:val="es-419" w:eastAsia="es-CO"/>
        </w:rPr>
        <w:t>Claves para la formulación y nombre del indicador</w:t>
      </w:r>
    </w:p>
    <w:p w14:paraId="2FA7799A" w14:textId="77777777" w:rsidR="008C588C" w:rsidRPr="008C588C" w:rsidRDefault="008C588C" w:rsidP="008C588C">
      <w:pPr>
        <w:rPr>
          <w:lang w:val="es-419" w:eastAsia="es-CO"/>
        </w:rPr>
      </w:pPr>
      <w:r w:rsidRPr="008C588C">
        <w:rPr>
          <w:lang w:val="es-419" w:eastAsia="es-CO"/>
        </w:rPr>
        <w:t xml:space="preserve">El nombre de un indicador es la primera pista sobre lo que mide, por lo que debe formularse con cuidado. Un nombre bien elaborado facilita su comprensión, evita </w:t>
      </w:r>
      <w:r w:rsidRPr="008C588C">
        <w:rPr>
          <w:lang w:val="es-419" w:eastAsia="es-CO"/>
        </w:rPr>
        <w:lastRenderedPageBreak/>
        <w:t>confusiones y anticipa el sentido de sus resultados. Para lograrlo, conviene seguir estas claves:</w:t>
      </w:r>
    </w:p>
    <w:p w14:paraId="1DBE354C" w14:textId="753FDD7F" w:rsidR="008C588C" w:rsidRPr="00131591" w:rsidRDefault="008C588C" w:rsidP="00D97008">
      <w:pPr>
        <w:pStyle w:val="Prrafodelista"/>
        <w:numPr>
          <w:ilvl w:val="0"/>
          <w:numId w:val="41"/>
        </w:numPr>
        <w:rPr>
          <w:lang w:val="es-419" w:eastAsia="es-CO"/>
        </w:rPr>
      </w:pPr>
      <w:r w:rsidRPr="00131591">
        <w:rPr>
          <w:lang w:val="es-419" w:eastAsia="es-CO"/>
        </w:rPr>
        <w:t xml:space="preserve">Debe ser claro, preciso y auto explicativo. </w:t>
      </w:r>
    </w:p>
    <w:p w14:paraId="250F6F9D" w14:textId="4BAF7832" w:rsidR="008C588C" w:rsidRPr="00131591" w:rsidRDefault="008C588C" w:rsidP="00D97008">
      <w:pPr>
        <w:pStyle w:val="Prrafodelista"/>
        <w:numPr>
          <w:ilvl w:val="0"/>
          <w:numId w:val="41"/>
        </w:numPr>
        <w:rPr>
          <w:lang w:val="es-419" w:eastAsia="es-CO"/>
        </w:rPr>
      </w:pPr>
      <w:r w:rsidRPr="00131591">
        <w:rPr>
          <w:lang w:val="es-419" w:eastAsia="es-CO"/>
        </w:rPr>
        <w:t xml:space="preserve">Que cualquier persona entienda qué se mide con ese indicador. </w:t>
      </w:r>
    </w:p>
    <w:p w14:paraId="5C39AD0E" w14:textId="76628D98" w:rsidR="008C588C" w:rsidRPr="00131591" w:rsidRDefault="008C588C" w:rsidP="00D97008">
      <w:pPr>
        <w:pStyle w:val="Prrafodelista"/>
        <w:numPr>
          <w:ilvl w:val="0"/>
          <w:numId w:val="41"/>
        </w:numPr>
        <w:rPr>
          <w:lang w:val="es-419" w:eastAsia="es-CO"/>
        </w:rPr>
      </w:pPr>
      <w:r w:rsidRPr="00131591">
        <w:rPr>
          <w:lang w:val="es-419" w:eastAsia="es-CO"/>
        </w:rPr>
        <w:t xml:space="preserve">Si se usan siglas o aspectos técnicos, deben definirse en una nota explicativa. </w:t>
      </w:r>
    </w:p>
    <w:p w14:paraId="2BB0D5D1" w14:textId="2CDE3B0D" w:rsidR="008C588C" w:rsidRPr="00131591" w:rsidRDefault="008C588C" w:rsidP="00D97008">
      <w:pPr>
        <w:pStyle w:val="Prrafodelista"/>
        <w:numPr>
          <w:ilvl w:val="0"/>
          <w:numId w:val="41"/>
        </w:numPr>
        <w:rPr>
          <w:lang w:val="es-419" w:eastAsia="es-CO"/>
        </w:rPr>
      </w:pPr>
      <w:r w:rsidRPr="00131591">
        <w:rPr>
          <w:lang w:val="es-419" w:eastAsia="es-CO"/>
        </w:rPr>
        <w:t>El nombre del indicador debe permitir identificar si su evolución será ascendente o descendente.</w:t>
      </w:r>
    </w:p>
    <w:p w14:paraId="4D543C86" w14:textId="77777777" w:rsidR="008C588C" w:rsidRPr="00131591" w:rsidRDefault="008C588C" w:rsidP="00D97008">
      <w:pPr>
        <w:pStyle w:val="Prrafodelista"/>
        <w:numPr>
          <w:ilvl w:val="0"/>
          <w:numId w:val="43"/>
        </w:numPr>
        <w:rPr>
          <w:b/>
          <w:lang w:val="es-419" w:eastAsia="es-CO"/>
        </w:rPr>
      </w:pPr>
      <w:r w:rsidRPr="00131591">
        <w:rPr>
          <w:b/>
          <w:lang w:val="es-419" w:eastAsia="es-CO"/>
        </w:rPr>
        <w:t>Metodología para la construcción de indicadores</w:t>
      </w:r>
    </w:p>
    <w:p w14:paraId="33A2B9FF" w14:textId="77777777" w:rsidR="008C588C" w:rsidRPr="008C588C" w:rsidRDefault="008C588C" w:rsidP="008C588C">
      <w:pPr>
        <w:rPr>
          <w:lang w:val="es-419" w:eastAsia="es-CO"/>
        </w:rPr>
      </w:pPr>
      <w:r w:rsidRPr="008C588C">
        <w:rPr>
          <w:lang w:val="es-419" w:eastAsia="es-CO"/>
        </w:rPr>
        <w:t>En primer lugar, se debe reconocer el objetivo del proceso, área o departamento para identificar lo que se debe medir, conociendo esta información esencial, se deben identificar las fuentes de información de donde se deberá tomar o verificar la información para aplicar los indicadores, esto es importante para definir si el indicador a diseñar es cualitativo o corresponde a una afirmación, o por el contrario es cuantitativo y se deben realizar mediciones previas y obtención de información para su aplicación.</w:t>
      </w:r>
    </w:p>
    <w:p w14:paraId="04C632E6" w14:textId="77777777" w:rsidR="008C588C" w:rsidRPr="008C588C" w:rsidRDefault="008C588C" w:rsidP="008C588C">
      <w:pPr>
        <w:rPr>
          <w:lang w:val="es-419" w:eastAsia="es-CO"/>
        </w:rPr>
      </w:pPr>
      <w:r w:rsidRPr="008C588C">
        <w:rPr>
          <w:lang w:val="es-419" w:eastAsia="es-CO"/>
        </w:rPr>
        <w:t xml:space="preserve">Finalmente, se definen qué aspectos son factores críticos de medición y por último se recomienda que el indicador corresponda tanto con los objetivos como con los estándares definidos por cada proceso. </w:t>
      </w:r>
    </w:p>
    <w:p w14:paraId="5A9B96C7" w14:textId="77777777" w:rsidR="008C588C" w:rsidRPr="008C588C" w:rsidRDefault="008C588C" w:rsidP="008C588C">
      <w:pPr>
        <w:rPr>
          <w:lang w:val="es-419" w:eastAsia="es-CO"/>
        </w:rPr>
      </w:pPr>
      <w:r w:rsidRPr="008C588C">
        <w:rPr>
          <w:lang w:val="es-419" w:eastAsia="es-CO"/>
        </w:rPr>
        <w:t>Para que un indicador sea pertinente y sea apto para realizar mediciones del desempeño organizacional en los diferentes procesos que se adelantan, debe tener la siguiente estructura:</w:t>
      </w:r>
    </w:p>
    <w:p w14:paraId="1DF434B3" w14:textId="77777777" w:rsidR="008C588C" w:rsidRPr="008C588C" w:rsidRDefault="008C588C" w:rsidP="008C588C">
      <w:pPr>
        <w:rPr>
          <w:lang w:val="es-419" w:eastAsia="es-CO"/>
        </w:rPr>
      </w:pPr>
    </w:p>
    <w:p w14:paraId="3C9679CA" w14:textId="76E0A267" w:rsidR="008C588C" w:rsidRDefault="008C588C" w:rsidP="00131591">
      <w:pPr>
        <w:pStyle w:val="Figura"/>
        <w:rPr>
          <w:lang w:val="es-419"/>
        </w:rPr>
      </w:pPr>
      <w:r w:rsidRPr="008C588C">
        <w:rPr>
          <w:lang w:val="es-419"/>
        </w:rPr>
        <w:lastRenderedPageBreak/>
        <w:t>Ejemplo estructura del indicador</w:t>
      </w:r>
    </w:p>
    <w:p w14:paraId="4FEACADB" w14:textId="0FA41254" w:rsidR="008C588C" w:rsidRDefault="008C588C" w:rsidP="008C588C">
      <w:pPr>
        <w:rPr>
          <w:lang w:val="es-419" w:eastAsia="es-CO"/>
        </w:rPr>
      </w:pPr>
      <w:r>
        <w:rPr>
          <w:noProof/>
          <w:lang w:val="es-419" w:eastAsia="es-CO"/>
        </w:rPr>
        <w:drawing>
          <wp:anchor distT="0" distB="0" distL="114300" distR="114300" simplePos="0" relativeHeight="251664384" behindDoc="0" locked="0" layoutInCell="1" allowOverlap="1" wp14:anchorId="33EFD351" wp14:editId="34021BBB">
            <wp:simplePos x="0" y="0"/>
            <wp:positionH relativeFrom="margin">
              <wp:align>left</wp:align>
            </wp:positionH>
            <wp:positionV relativeFrom="paragraph">
              <wp:posOffset>-6046</wp:posOffset>
            </wp:positionV>
            <wp:extent cx="6424003" cy="3477039"/>
            <wp:effectExtent l="0" t="0" r="0" b="9525"/>
            <wp:wrapNone/>
            <wp:docPr id="21" name="Imagen 21" descr="Figura1. Esquema que representa la regla para nombrar un indicador: el sujeto del objetivo más el verbo en participio. Así el nombre indica qué se 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24003" cy="3477039"/>
                    </a:xfrm>
                    <a:prstGeom prst="rect">
                      <a:avLst/>
                    </a:prstGeom>
                    <a:noFill/>
                  </pic:spPr>
                </pic:pic>
              </a:graphicData>
            </a:graphic>
            <wp14:sizeRelH relativeFrom="page">
              <wp14:pctWidth>0</wp14:pctWidth>
            </wp14:sizeRelH>
            <wp14:sizeRelV relativeFrom="page">
              <wp14:pctHeight>0</wp14:pctHeight>
            </wp14:sizeRelV>
          </wp:anchor>
        </w:drawing>
      </w:r>
    </w:p>
    <w:p w14:paraId="634E28FF" w14:textId="55436D8B" w:rsidR="004D7BF3" w:rsidRDefault="004D7BF3" w:rsidP="004D7BF3">
      <w:pPr>
        <w:rPr>
          <w:lang w:val="es-419" w:eastAsia="es-CO"/>
        </w:rPr>
      </w:pPr>
    </w:p>
    <w:p w14:paraId="413F0AFC" w14:textId="79B72406" w:rsidR="004D7BF3" w:rsidRDefault="004D7BF3" w:rsidP="004D7BF3">
      <w:pPr>
        <w:rPr>
          <w:lang w:val="es-419" w:eastAsia="es-CO"/>
        </w:rPr>
      </w:pPr>
    </w:p>
    <w:p w14:paraId="617E3D08" w14:textId="4DB764D5" w:rsidR="004D7BF3" w:rsidRDefault="004D7BF3" w:rsidP="004D7BF3">
      <w:pPr>
        <w:rPr>
          <w:lang w:val="es-419" w:eastAsia="es-CO"/>
        </w:rPr>
      </w:pPr>
    </w:p>
    <w:p w14:paraId="79B05B0E" w14:textId="01DDD3D5" w:rsidR="004D7BF3" w:rsidRDefault="004D7BF3" w:rsidP="004D7BF3">
      <w:pPr>
        <w:rPr>
          <w:lang w:val="es-419" w:eastAsia="es-CO"/>
        </w:rPr>
      </w:pPr>
    </w:p>
    <w:p w14:paraId="361440D6" w14:textId="39202B97" w:rsidR="004D7BF3" w:rsidRDefault="004D7BF3" w:rsidP="004D7BF3">
      <w:pPr>
        <w:rPr>
          <w:lang w:val="es-419" w:eastAsia="es-CO"/>
        </w:rPr>
      </w:pPr>
    </w:p>
    <w:p w14:paraId="22351234" w14:textId="393077CD" w:rsidR="004D7BF3" w:rsidRDefault="004D7BF3" w:rsidP="004D7BF3">
      <w:pPr>
        <w:rPr>
          <w:lang w:val="es-419" w:eastAsia="es-CO"/>
        </w:rPr>
      </w:pPr>
    </w:p>
    <w:p w14:paraId="1370C61F" w14:textId="1419AAB3" w:rsidR="004D7BF3" w:rsidRDefault="004D7BF3" w:rsidP="004D7BF3">
      <w:pPr>
        <w:rPr>
          <w:lang w:val="es-419" w:eastAsia="es-CO"/>
        </w:rPr>
      </w:pPr>
    </w:p>
    <w:p w14:paraId="37B65996" w14:textId="13ABDC5A" w:rsidR="004D7BF3" w:rsidRDefault="004D7BF3" w:rsidP="004D7BF3">
      <w:pPr>
        <w:rPr>
          <w:lang w:val="es-419" w:eastAsia="es-CO"/>
        </w:rPr>
      </w:pPr>
    </w:p>
    <w:p w14:paraId="43313725" w14:textId="18EC8FBC" w:rsidR="004D7BF3" w:rsidRDefault="008C588C" w:rsidP="004D7BF3">
      <w:pPr>
        <w:rPr>
          <w:lang w:val="es-419" w:eastAsia="es-CO"/>
        </w:rPr>
      </w:pPr>
      <w:r w:rsidRPr="008C588C">
        <w:rPr>
          <w:lang w:val="es-419" w:eastAsia="es-CO"/>
        </w:rPr>
        <w:t>Fuente: Función Pública (2018).</w:t>
      </w:r>
    </w:p>
    <w:p w14:paraId="04BE1880" w14:textId="65EEE5A3" w:rsidR="008C588C" w:rsidRPr="00131591" w:rsidRDefault="008C588C" w:rsidP="004D7BF3">
      <w:pPr>
        <w:rPr>
          <w:b/>
          <w:lang w:val="es-419" w:eastAsia="es-CO"/>
        </w:rPr>
      </w:pPr>
      <w:r w:rsidRPr="00131591">
        <w:rPr>
          <w:b/>
          <w:lang w:val="es-419" w:eastAsia="es-CO"/>
        </w:rPr>
        <w:t>Ejemplo estructura del indicador</w:t>
      </w:r>
    </w:p>
    <w:p w14:paraId="71582C60" w14:textId="77777777" w:rsidR="008C588C" w:rsidRPr="008C588C" w:rsidRDefault="008C588C" w:rsidP="008C588C">
      <w:pPr>
        <w:rPr>
          <w:lang w:val="es-419" w:eastAsia="es-CO"/>
        </w:rPr>
      </w:pPr>
      <w:r w:rsidRPr="008C588C">
        <w:rPr>
          <w:lang w:val="es-419" w:eastAsia="es-CO"/>
        </w:rPr>
        <w:t>Sujeto + Verbo en participio pasado</w:t>
      </w:r>
    </w:p>
    <w:p w14:paraId="6DD8E61E" w14:textId="77777777" w:rsidR="008C588C" w:rsidRPr="008C588C" w:rsidRDefault="008C588C" w:rsidP="008C588C">
      <w:pPr>
        <w:rPr>
          <w:lang w:val="es-419" w:eastAsia="es-CO"/>
        </w:rPr>
      </w:pPr>
      <w:r w:rsidRPr="008C588C">
        <w:rPr>
          <w:lang w:val="es-419" w:eastAsia="es-CO"/>
        </w:rPr>
        <w:t>Kilómetros de red vial nacional + Construidos</w:t>
      </w:r>
    </w:p>
    <w:p w14:paraId="3500EEC1" w14:textId="77777777" w:rsidR="008C588C" w:rsidRPr="008C588C" w:rsidRDefault="008C588C" w:rsidP="008C588C">
      <w:pPr>
        <w:rPr>
          <w:lang w:val="es-419" w:eastAsia="es-CO"/>
        </w:rPr>
      </w:pPr>
      <w:r w:rsidRPr="008C588C">
        <w:rPr>
          <w:lang w:val="es-419" w:eastAsia="es-CO"/>
        </w:rPr>
        <w:t>Nuevos cupos en educación superior + Generados</w:t>
      </w:r>
    </w:p>
    <w:p w14:paraId="7FD444A4" w14:textId="77777777" w:rsidR="008C588C" w:rsidRPr="008C588C" w:rsidRDefault="008C588C" w:rsidP="008C588C">
      <w:pPr>
        <w:rPr>
          <w:lang w:val="es-419" w:eastAsia="es-CO"/>
        </w:rPr>
      </w:pPr>
      <w:r w:rsidRPr="008C588C">
        <w:rPr>
          <w:lang w:val="es-419" w:eastAsia="es-CO"/>
        </w:rPr>
        <w:t>Proyectos de investigación y desarrollo + Financiados</w:t>
      </w:r>
    </w:p>
    <w:p w14:paraId="0D5A4250" w14:textId="77777777" w:rsidR="008C588C" w:rsidRPr="008C588C" w:rsidRDefault="008C588C" w:rsidP="008C588C">
      <w:pPr>
        <w:rPr>
          <w:lang w:val="es-419" w:eastAsia="es-CO"/>
        </w:rPr>
      </w:pPr>
      <w:r w:rsidRPr="008C588C">
        <w:rPr>
          <w:lang w:val="es-419" w:eastAsia="es-CO"/>
        </w:rPr>
        <w:t>Municipios + Vinculados + a territorios digitales</w:t>
      </w:r>
    </w:p>
    <w:p w14:paraId="273A7F1E" w14:textId="737DDB50" w:rsidR="008C588C" w:rsidRDefault="008C588C" w:rsidP="008C588C">
      <w:pPr>
        <w:rPr>
          <w:lang w:val="es-419" w:eastAsia="es-CO"/>
        </w:rPr>
      </w:pPr>
      <w:r w:rsidRPr="008C588C">
        <w:rPr>
          <w:lang w:val="es-419" w:eastAsia="es-CO"/>
        </w:rPr>
        <w:t>Hectáreas + Tituladas + a población desplazada</w:t>
      </w:r>
    </w:p>
    <w:p w14:paraId="3E5383F3" w14:textId="24F9CCBB" w:rsidR="008C588C" w:rsidRDefault="008C588C" w:rsidP="008C588C">
      <w:pPr>
        <w:rPr>
          <w:lang w:val="es-419" w:eastAsia="es-CO"/>
        </w:rPr>
      </w:pPr>
    </w:p>
    <w:p w14:paraId="7F1DE89A" w14:textId="77777777" w:rsidR="008C588C" w:rsidRPr="008C588C" w:rsidRDefault="008C588C" w:rsidP="008C588C">
      <w:pPr>
        <w:rPr>
          <w:lang w:val="es-419" w:eastAsia="es-CO"/>
        </w:rPr>
      </w:pPr>
      <w:r w:rsidRPr="008C588C">
        <w:rPr>
          <w:lang w:val="es-419" w:eastAsia="es-CO"/>
        </w:rPr>
        <w:lastRenderedPageBreak/>
        <w:t>La figura anterior resume la estructura que debe tener un indicador bien formulado. Con base en ella, para construirlo de forma apropiada se siguen estos pasos:</w:t>
      </w:r>
    </w:p>
    <w:p w14:paraId="4EAC3B2C" w14:textId="5D7ABB2E" w:rsidR="008C588C" w:rsidRPr="00131591" w:rsidRDefault="008C588C" w:rsidP="00D97008">
      <w:pPr>
        <w:pStyle w:val="Prrafodelista"/>
        <w:numPr>
          <w:ilvl w:val="0"/>
          <w:numId w:val="44"/>
        </w:numPr>
        <w:rPr>
          <w:lang w:val="es-419" w:eastAsia="es-CO"/>
        </w:rPr>
      </w:pPr>
      <w:r w:rsidRPr="00131591">
        <w:rPr>
          <w:lang w:val="es-419" w:eastAsia="es-CO"/>
        </w:rPr>
        <w:t>Se toman el verbo y el sujeto del objetivo.</w:t>
      </w:r>
    </w:p>
    <w:p w14:paraId="4066E58B" w14:textId="0DDCD93F" w:rsidR="008C588C" w:rsidRPr="00131591" w:rsidRDefault="008C588C" w:rsidP="00D97008">
      <w:pPr>
        <w:pStyle w:val="Prrafodelista"/>
        <w:numPr>
          <w:ilvl w:val="0"/>
          <w:numId w:val="44"/>
        </w:numPr>
        <w:rPr>
          <w:lang w:val="es-419" w:eastAsia="es-CO"/>
        </w:rPr>
      </w:pPr>
      <w:r w:rsidRPr="00131591">
        <w:rPr>
          <w:lang w:val="es-419" w:eastAsia="es-CO"/>
        </w:rPr>
        <w:t>Se invierte su orden y el verbo se conjuga en participio.</w:t>
      </w:r>
    </w:p>
    <w:p w14:paraId="4680E82D" w14:textId="59A1C936" w:rsidR="008C588C" w:rsidRPr="00131591" w:rsidRDefault="008C588C" w:rsidP="00D97008">
      <w:pPr>
        <w:pStyle w:val="Prrafodelista"/>
        <w:numPr>
          <w:ilvl w:val="0"/>
          <w:numId w:val="44"/>
        </w:numPr>
        <w:rPr>
          <w:lang w:val="es-419" w:eastAsia="es-CO"/>
        </w:rPr>
      </w:pPr>
      <w:r w:rsidRPr="00131591">
        <w:rPr>
          <w:lang w:val="es-419" w:eastAsia="es-CO"/>
        </w:rPr>
        <w:t>Se incluyen elementos descriptivos del objetivo que indiquen la localización, el periodo de tiempo e, incluso, el nombre específico de la intervención asociada.</w:t>
      </w:r>
    </w:p>
    <w:p w14:paraId="5A57E8A7" w14:textId="740228B2" w:rsidR="008C588C" w:rsidRPr="00131591" w:rsidRDefault="008C588C" w:rsidP="00D97008">
      <w:pPr>
        <w:pStyle w:val="Prrafodelista"/>
        <w:numPr>
          <w:ilvl w:val="0"/>
          <w:numId w:val="44"/>
        </w:numPr>
        <w:rPr>
          <w:lang w:val="es-419" w:eastAsia="es-CO"/>
        </w:rPr>
      </w:pPr>
      <w:r w:rsidRPr="00131591">
        <w:rPr>
          <w:lang w:val="es-419" w:eastAsia="es-CO"/>
        </w:rPr>
        <w:t>No se incluyen los elementos cuantitativos del objetivo, ya que solo sirven de referencia para identificar la meta o el valor objetivo del indicador en el tiempo.</w:t>
      </w:r>
    </w:p>
    <w:p w14:paraId="063BC036" w14:textId="77777777" w:rsidR="008C588C" w:rsidRPr="008C588C" w:rsidRDefault="008C588C" w:rsidP="008C588C">
      <w:pPr>
        <w:rPr>
          <w:lang w:val="es-419" w:eastAsia="es-CO"/>
        </w:rPr>
      </w:pPr>
      <w:r w:rsidRPr="008C588C">
        <w:rPr>
          <w:lang w:val="es-419" w:eastAsia="es-CO"/>
        </w:rPr>
        <w:t xml:space="preserve">La relación formal entre cada una de las variables incluidas en el cálculo debe ser coherente con lo que se busca medir y qué se ha estipulado en el nombre del indicador, por lo que pueden denotar una relación de participación, un porcentaje, un número índice o una razón. </w:t>
      </w:r>
    </w:p>
    <w:p w14:paraId="484A7653" w14:textId="77777777" w:rsidR="008C588C" w:rsidRPr="008C588C" w:rsidRDefault="008C588C" w:rsidP="008C588C">
      <w:pPr>
        <w:rPr>
          <w:lang w:val="es-419" w:eastAsia="es-CO"/>
        </w:rPr>
      </w:pPr>
      <w:r w:rsidRPr="008C588C">
        <w:rPr>
          <w:lang w:val="es-419" w:eastAsia="es-CO"/>
        </w:rPr>
        <w:t>La fórmula es la expresión matemática que traduce el indicador en un valor concreto. Según lo que se busque medir, puede adoptar distintas formas; las más utilizadas en la construcción de indicadores son las siguientes:</w:t>
      </w:r>
    </w:p>
    <w:p w14:paraId="78405ECA" w14:textId="106823F4" w:rsidR="008C588C" w:rsidRPr="00095F49" w:rsidRDefault="008C588C" w:rsidP="00D97008">
      <w:pPr>
        <w:pStyle w:val="Prrafodelista"/>
        <w:numPr>
          <w:ilvl w:val="0"/>
          <w:numId w:val="45"/>
        </w:numPr>
        <w:rPr>
          <w:lang w:val="es-419" w:eastAsia="es-CO"/>
        </w:rPr>
      </w:pPr>
      <w:r w:rsidRPr="00095F49">
        <w:rPr>
          <w:b/>
          <w:lang w:val="es-419" w:eastAsia="es-CO"/>
        </w:rPr>
        <w:t>Porcentaje</w:t>
      </w:r>
      <w:r w:rsidRPr="00095F49">
        <w:rPr>
          <w:lang w:val="es-419" w:eastAsia="es-CO"/>
        </w:rPr>
        <w:t>: expresa la proporción de una parte respecto a un total, multiplicada por cien. Por ejemplo, el porcentaje de metas cumplidas frente a las programadas.</w:t>
      </w:r>
    </w:p>
    <w:p w14:paraId="58816464" w14:textId="2FA33D4D" w:rsidR="008C588C" w:rsidRPr="00095F49" w:rsidRDefault="008C588C" w:rsidP="00D97008">
      <w:pPr>
        <w:pStyle w:val="Prrafodelista"/>
        <w:numPr>
          <w:ilvl w:val="0"/>
          <w:numId w:val="45"/>
        </w:numPr>
        <w:rPr>
          <w:lang w:val="es-419" w:eastAsia="es-CO"/>
        </w:rPr>
      </w:pPr>
      <w:r w:rsidRPr="00095F49">
        <w:rPr>
          <w:b/>
          <w:lang w:val="es-419" w:eastAsia="es-CO"/>
        </w:rPr>
        <w:t>Tasa de variación</w:t>
      </w:r>
      <w:r w:rsidRPr="00095F49">
        <w:rPr>
          <w:lang w:val="es-419" w:eastAsia="es-CO"/>
        </w:rPr>
        <w:t>: mide el cambio de una variable entre dos periodos. Por ejemplo, el aumento o la disminución de las ventas de un año a otro.</w:t>
      </w:r>
    </w:p>
    <w:p w14:paraId="76F537A7" w14:textId="7D2D98EA" w:rsidR="008C588C" w:rsidRPr="00095F49" w:rsidRDefault="008C588C" w:rsidP="00D97008">
      <w:pPr>
        <w:pStyle w:val="Prrafodelista"/>
        <w:numPr>
          <w:ilvl w:val="0"/>
          <w:numId w:val="45"/>
        </w:numPr>
        <w:rPr>
          <w:lang w:val="es-419" w:eastAsia="es-CO"/>
        </w:rPr>
      </w:pPr>
      <w:r w:rsidRPr="00095F49">
        <w:rPr>
          <w:b/>
          <w:lang w:val="es-419" w:eastAsia="es-CO"/>
        </w:rPr>
        <w:lastRenderedPageBreak/>
        <w:t>Razón o promedio</w:t>
      </w:r>
      <w:r w:rsidRPr="00095F49">
        <w:rPr>
          <w:lang w:val="es-419" w:eastAsia="es-CO"/>
        </w:rPr>
        <w:t>: relaciona dos cantidades o calcula un valor medio. Por ejemplo, el número de estudiantes por docente.</w:t>
      </w:r>
    </w:p>
    <w:p w14:paraId="3864EE04" w14:textId="79D8B9FB" w:rsidR="008C588C" w:rsidRPr="00095F49" w:rsidRDefault="008C588C" w:rsidP="00D97008">
      <w:pPr>
        <w:pStyle w:val="Prrafodelista"/>
        <w:numPr>
          <w:ilvl w:val="0"/>
          <w:numId w:val="45"/>
        </w:numPr>
        <w:rPr>
          <w:lang w:val="es-419" w:eastAsia="es-CO"/>
        </w:rPr>
      </w:pPr>
      <w:r w:rsidRPr="00095F49">
        <w:rPr>
          <w:b/>
          <w:lang w:val="es-419" w:eastAsia="es-CO"/>
        </w:rPr>
        <w:t>Índices</w:t>
      </w:r>
      <w:r w:rsidRPr="00095F49">
        <w:rPr>
          <w:lang w:val="es-419" w:eastAsia="es-CO"/>
        </w:rPr>
        <w:t>: combinan varias variables en un solo valor de referencia. Por ejemplo, un índice de satisfacción que resume varios aspectos del servicio.</w:t>
      </w:r>
    </w:p>
    <w:p w14:paraId="4AF74B01" w14:textId="77777777" w:rsidR="008C588C" w:rsidRPr="00095F49" w:rsidRDefault="008C588C" w:rsidP="00D97008">
      <w:pPr>
        <w:pStyle w:val="Prrafodelista"/>
        <w:numPr>
          <w:ilvl w:val="0"/>
          <w:numId w:val="43"/>
        </w:numPr>
        <w:rPr>
          <w:b/>
          <w:lang w:val="es-419" w:eastAsia="es-CO"/>
        </w:rPr>
      </w:pPr>
      <w:r w:rsidRPr="00095F49">
        <w:rPr>
          <w:b/>
          <w:lang w:val="es-419" w:eastAsia="es-CO"/>
        </w:rPr>
        <w:t>Criterios técnicos para la selección de indicadores</w:t>
      </w:r>
    </w:p>
    <w:p w14:paraId="0C053E62" w14:textId="77777777" w:rsidR="008C588C" w:rsidRPr="008C588C" w:rsidRDefault="008C588C" w:rsidP="008C588C">
      <w:pPr>
        <w:rPr>
          <w:lang w:val="es-419" w:eastAsia="es-CO"/>
        </w:rPr>
      </w:pPr>
      <w:r w:rsidRPr="008C588C">
        <w:rPr>
          <w:lang w:val="es-419" w:eastAsia="es-CO"/>
        </w:rPr>
        <w:t xml:space="preserve">En este paso es garantizar la obtención de indicadores balanceados, que además de cumplir con los requerimientos técnicos establecidos se conviertan en una herramienta de información útil para todos los que lo utilicen. </w:t>
      </w:r>
    </w:p>
    <w:p w14:paraId="146203E8" w14:textId="77777777" w:rsidR="008C588C" w:rsidRPr="008C588C" w:rsidRDefault="008C588C" w:rsidP="008C588C">
      <w:pPr>
        <w:rPr>
          <w:lang w:val="es-419" w:eastAsia="es-CO"/>
        </w:rPr>
      </w:pPr>
      <w:r w:rsidRPr="008C588C">
        <w:rPr>
          <w:lang w:val="es-419" w:eastAsia="es-CO"/>
        </w:rPr>
        <w:t xml:space="preserve">Según lo citado en el informe sobre planificación estratégica de la CEPAL, los criterios para seleccionar los indicadores del sistema de medición son los siguientes: </w:t>
      </w:r>
    </w:p>
    <w:p w14:paraId="24A19318" w14:textId="68974054" w:rsidR="008C588C" w:rsidRPr="00095F49" w:rsidRDefault="008C588C" w:rsidP="00D97008">
      <w:pPr>
        <w:pStyle w:val="Prrafodelista"/>
        <w:numPr>
          <w:ilvl w:val="0"/>
          <w:numId w:val="46"/>
        </w:numPr>
        <w:rPr>
          <w:lang w:val="es-419" w:eastAsia="es-CO"/>
        </w:rPr>
      </w:pPr>
      <w:r w:rsidRPr="00095F49">
        <w:rPr>
          <w:lang w:val="es-419" w:eastAsia="es-CO"/>
        </w:rPr>
        <w:t>Estar vinculados a la misión.</w:t>
      </w:r>
    </w:p>
    <w:p w14:paraId="6594C82C" w14:textId="4588C73E" w:rsidR="008C588C" w:rsidRPr="00095F49" w:rsidRDefault="008C588C" w:rsidP="00D97008">
      <w:pPr>
        <w:pStyle w:val="Prrafodelista"/>
        <w:numPr>
          <w:ilvl w:val="0"/>
          <w:numId w:val="46"/>
        </w:numPr>
        <w:rPr>
          <w:lang w:val="es-419" w:eastAsia="es-CO"/>
        </w:rPr>
      </w:pPr>
      <w:r w:rsidRPr="00095F49">
        <w:rPr>
          <w:lang w:val="es-419" w:eastAsia="es-CO"/>
        </w:rPr>
        <w:t>Medir resultados intermedios y finales.</w:t>
      </w:r>
    </w:p>
    <w:p w14:paraId="17D032A1" w14:textId="4AA7339C" w:rsidR="008C588C" w:rsidRPr="00095F49" w:rsidRDefault="008C588C" w:rsidP="00D97008">
      <w:pPr>
        <w:pStyle w:val="Prrafodelista"/>
        <w:numPr>
          <w:ilvl w:val="0"/>
          <w:numId w:val="46"/>
        </w:numPr>
        <w:rPr>
          <w:lang w:val="es-419" w:eastAsia="es-CO"/>
        </w:rPr>
      </w:pPr>
      <w:r w:rsidRPr="00095F49">
        <w:rPr>
          <w:lang w:val="es-419" w:eastAsia="es-CO"/>
        </w:rPr>
        <w:t>Los datos deben ser válidos y confiables.</w:t>
      </w:r>
    </w:p>
    <w:p w14:paraId="2932FA85" w14:textId="711EA3EB" w:rsidR="008C588C" w:rsidRPr="00095F49" w:rsidRDefault="008C588C" w:rsidP="00D97008">
      <w:pPr>
        <w:pStyle w:val="Prrafodelista"/>
        <w:numPr>
          <w:ilvl w:val="0"/>
          <w:numId w:val="46"/>
        </w:numPr>
        <w:rPr>
          <w:lang w:val="es-419" w:eastAsia="es-CO"/>
        </w:rPr>
      </w:pPr>
      <w:r w:rsidRPr="00095F49">
        <w:rPr>
          <w:lang w:val="es-419" w:eastAsia="es-CO"/>
        </w:rPr>
        <w:t>Tener identificados a los responsables por su cumplimiento.</w:t>
      </w:r>
    </w:p>
    <w:p w14:paraId="23C1845A" w14:textId="2C47BC6A" w:rsidR="008C588C" w:rsidRPr="00095F49" w:rsidRDefault="008C588C" w:rsidP="00D97008">
      <w:pPr>
        <w:pStyle w:val="Prrafodelista"/>
        <w:numPr>
          <w:ilvl w:val="0"/>
          <w:numId w:val="46"/>
        </w:numPr>
        <w:rPr>
          <w:lang w:val="es-419" w:eastAsia="es-CO"/>
        </w:rPr>
      </w:pPr>
      <w:r w:rsidRPr="00095F49">
        <w:rPr>
          <w:lang w:val="es-419" w:eastAsia="es-CO"/>
        </w:rPr>
        <w:t>Estar dirigidos a prioridades que reflejen una gestión integrada en el ámbito de eficiencia, eficacia, calidad y economía.</w:t>
      </w:r>
    </w:p>
    <w:p w14:paraId="51FF47D6" w14:textId="353AFF65" w:rsidR="008C588C" w:rsidRPr="00095F49" w:rsidRDefault="008C588C" w:rsidP="00D97008">
      <w:pPr>
        <w:pStyle w:val="Prrafodelista"/>
        <w:numPr>
          <w:ilvl w:val="0"/>
          <w:numId w:val="46"/>
        </w:numPr>
        <w:rPr>
          <w:lang w:val="es-419" w:eastAsia="es-CO"/>
        </w:rPr>
      </w:pPr>
      <w:r w:rsidRPr="00095F49">
        <w:rPr>
          <w:lang w:val="es-419" w:eastAsia="es-CO"/>
        </w:rPr>
        <w:t xml:space="preserve">Útil para el personal, clientes internos y externos, interesados, entre otros. </w:t>
      </w:r>
    </w:p>
    <w:p w14:paraId="789D5360" w14:textId="77777777" w:rsidR="008C588C" w:rsidRPr="008C588C" w:rsidRDefault="008C588C" w:rsidP="008C588C">
      <w:pPr>
        <w:rPr>
          <w:lang w:val="es-419" w:eastAsia="es-CO"/>
        </w:rPr>
      </w:pPr>
      <w:r w:rsidRPr="008C588C">
        <w:rPr>
          <w:lang w:val="es-419" w:eastAsia="es-CO"/>
        </w:rPr>
        <w:t>Además de los criterios señalados por la CEPAL, en la práctica institucional se aplican otros que permiten verificar la calidad de cada indicador antes de incorporarlo al sistema de medición. Estos criterios operan como filtros sucesivos: si un indicador no los supera, difícilmente aportará información útil para la toma de decisiones, por más que su formulación inicial parezca adecuada.</w:t>
      </w:r>
    </w:p>
    <w:p w14:paraId="469470FA" w14:textId="77777777" w:rsidR="008C588C" w:rsidRPr="008C588C" w:rsidRDefault="008C588C" w:rsidP="008C588C">
      <w:pPr>
        <w:rPr>
          <w:lang w:val="es-419" w:eastAsia="es-CO"/>
        </w:rPr>
      </w:pPr>
      <w:r w:rsidRPr="008C588C">
        <w:rPr>
          <w:lang w:val="es-419" w:eastAsia="es-CO"/>
        </w:rPr>
        <w:lastRenderedPageBreak/>
        <w:t>Una forma sencilla de aplicarlos consiste en formular una pregunta de control por cada criterio y responderla frente al indicador que se está construyendo. La siguiente tabla reúne esos criterios, la pregunta que orienta su verificación y el objetivo que persigue cada uno. Se recomienda emplearla como lista de comprobación durante el diseño del sistema de medición, de manera que cada indicador se revise antes de su aprobación definitiva.</w:t>
      </w:r>
    </w:p>
    <w:p w14:paraId="1E2FF867" w14:textId="5791F5B2" w:rsidR="008C588C" w:rsidRDefault="008C588C" w:rsidP="002778DA">
      <w:pPr>
        <w:pStyle w:val="Tabla"/>
        <w:rPr>
          <w:lang w:val="es-419" w:eastAsia="es-CO"/>
        </w:rPr>
      </w:pPr>
      <w:r w:rsidRPr="008C588C">
        <w:rPr>
          <w:lang w:val="es-419" w:eastAsia="es-CO"/>
        </w:rPr>
        <w:t>Criterios para seleccionar indicadores</w:t>
      </w:r>
    </w:p>
    <w:tbl>
      <w:tblPr>
        <w:tblStyle w:val="SENA"/>
        <w:tblW w:w="0" w:type="auto"/>
        <w:tblLook w:val="04A0" w:firstRow="1" w:lastRow="0" w:firstColumn="1" w:lastColumn="0" w:noHBand="0" w:noVBand="1"/>
      </w:tblPr>
      <w:tblGrid>
        <w:gridCol w:w="3320"/>
        <w:gridCol w:w="3321"/>
        <w:gridCol w:w="3321"/>
      </w:tblGrid>
      <w:tr w:rsidR="008C588C" w14:paraId="30461166" w14:textId="77777777" w:rsidTr="008C588C">
        <w:trPr>
          <w:cnfStyle w:val="100000000000" w:firstRow="1" w:lastRow="0" w:firstColumn="0" w:lastColumn="0" w:oddVBand="0" w:evenVBand="0" w:oddHBand="0" w:evenHBand="0" w:firstRowFirstColumn="0" w:firstRowLastColumn="0" w:lastRowFirstColumn="0" w:lastRowLastColumn="0"/>
          <w:tblHeader/>
        </w:trPr>
        <w:tc>
          <w:tcPr>
            <w:tcW w:w="3320" w:type="dxa"/>
          </w:tcPr>
          <w:p w14:paraId="3CF0B81B" w14:textId="4FFD678C" w:rsidR="008C588C" w:rsidRDefault="008C588C" w:rsidP="008C588C">
            <w:pPr>
              <w:ind w:firstLine="0"/>
              <w:rPr>
                <w:lang w:val="es-419" w:eastAsia="es-CO"/>
              </w:rPr>
            </w:pPr>
            <w:r w:rsidRPr="00B11B20">
              <w:t>Criterio de selección</w:t>
            </w:r>
          </w:p>
        </w:tc>
        <w:tc>
          <w:tcPr>
            <w:tcW w:w="3321" w:type="dxa"/>
          </w:tcPr>
          <w:p w14:paraId="79D3C25D" w14:textId="477A4D7C" w:rsidR="008C588C" w:rsidRDefault="008C588C" w:rsidP="008C588C">
            <w:pPr>
              <w:ind w:firstLine="0"/>
              <w:rPr>
                <w:lang w:val="es-419" w:eastAsia="es-CO"/>
              </w:rPr>
            </w:pPr>
            <w:r w:rsidRPr="00B11B20">
              <w:t>Pregunta que se debe tener en cuenta</w:t>
            </w:r>
          </w:p>
        </w:tc>
        <w:tc>
          <w:tcPr>
            <w:tcW w:w="3321" w:type="dxa"/>
          </w:tcPr>
          <w:p w14:paraId="4BD472D4" w14:textId="39FB6FE7" w:rsidR="008C588C" w:rsidRDefault="008C588C" w:rsidP="008C588C">
            <w:pPr>
              <w:ind w:firstLine="0"/>
              <w:rPr>
                <w:lang w:val="es-419" w:eastAsia="es-CO"/>
              </w:rPr>
            </w:pPr>
            <w:r w:rsidRPr="00B11B20">
              <w:t>Objetivo</w:t>
            </w:r>
          </w:p>
        </w:tc>
      </w:tr>
      <w:tr w:rsidR="008C588C" w14:paraId="3B918EB5" w14:textId="77777777" w:rsidTr="008C588C">
        <w:trPr>
          <w:cnfStyle w:val="000000100000" w:firstRow="0" w:lastRow="0" w:firstColumn="0" w:lastColumn="0" w:oddVBand="0" w:evenVBand="0" w:oddHBand="1" w:evenHBand="0" w:firstRowFirstColumn="0" w:firstRowLastColumn="0" w:lastRowFirstColumn="0" w:lastRowLastColumn="0"/>
        </w:trPr>
        <w:tc>
          <w:tcPr>
            <w:tcW w:w="3320" w:type="dxa"/>
          </w:tcPr>
          <w:p w14:paraId="0B163C7E" w14:textId="7E00D34C" w:rsidR="008C588C" w:rsidRDefault="008C588C" w:rsidP="008C588C">
            <w:pPr>
              <w:ind w:firstLine="0"/>
              <w:rPr>
                <w:lang w:val="es-419" w:eastAsia="es-CO"/>
              </w:rPr>
            </w:pPr>
            <w:r w:rsidRPr="00B11B20">
              <w:t>Pertinencia</w:t>
            </w:r>
          </w:p>
        </w:tc>
        <w:tc>
          <w:tcPr>
            <w:tcW w:w="3321" w:type="dxa"/>
          </w:tcPr>
          <w:p w14:paraId="6F1B575B" w14:textId="00B6F769" w:rsidR="008C588C" w:rsidRDefault="008C588C" w:rsidP="008C588C">
            <w:pPr>
              <w:ind w:firstLine="0"/>
              <w:rPr>
                <w:lang w:val="es-419" w:eastAsia="es-CO"/>
              </w:rPr>
            </w:pPr>
            <w:r w:rsidRPr="00B11B20">
              <w:t>¿El indicador expresa qué se quiere medir de forma clara y precisa?</w:t>
            </w:r>
          </w:p>
        </w:tc>
        <w:tc>
          <w:tcPr>
            <w:tcW w:w="3321" w:type="dxa"/>
          </w:tcPr>
          <w:p w14:paraId="06F336FF" w14:textId="063E20BC" w:rsidR="008C588C" w:rsidRDefault="008C588C" w:rsidP="008C588C">
            <w:pPr>
              <w:ind w:firstLine="0"/>
              <w:rPr>
                <w:lang w:val="es-419" w:eastAsia="es-CO"/>
              </w:rPr>
            </w:pPr>
            <w:r w:rsidRPr="00B11B20">
              <w:t>Busca que el indicador permita describir la situación o fenómeno determinado, objeto de la acción.</w:t>
            </w:r>
          </w:p>
        </w:tc>
      </w:tr>
      <w:tr w:rsidR="008C588C" w14:paraId="615221D8" w14:textId="77777777" w:rsidTr="008C588C">
        <w:tc>
          <w:tcPr>
            <w:tcW w:w="3320" w:type="dxa"/>
          </w:tcPr>
          <w:p w14:paraId="5A1C86D3" w14:textId="187A7882" w:rsidR="008C588C" w:rsidRDefault="008C588C" w:rsidP="008C588C">
            <w:pPr>
              <w:ind w:firstLine="0"/>
              <w:rPr>
                <w:lang w:val="es-419" w:eastAsia="es-CO"/>
              </w:rPr>
            </w:pPr>
            <w:r w:rsidRPr="00B11B20">
              <w:t>Funcionalidad</w:t>
            </w:r>
          </w:p>
        </w:tc>
        <w:tc>
          <w:tcPr>
            <w:tcW w:w="3321" w:type="dxa"/>
          </w:tcPr>
          <w:p w14:paraId="136D3B06" w14:textId="2D6DD8A5" w:rsidR="008C588C" w:rsidRDefault="008C588C" w:rsidP="008C588C">
            <w:pPr>
              <w:ind w:firstLine="0"/>
              <w:rPr>
                <w:lang w:val="es-419" w:eastAsia="es-CO"/>
              </w:rPr>
            </w:pPr>
            <w:r w:rsidRPr="00B11B20">
              <w:t xml:space="preserve">¿El indicador es </w:t>
            </w:r>
            <w:proofErr w:type="spellStart"/>
            <w:r w:rsidRPr="00B11B20">
              <w:t>monitoreable</w:t>
            </w:r>
            <w:proofErr w:type="spellEnd"/>
            <w:r w:rsidRPr="00B11B20">
              <w:t>?</w:t>
            </w:r>
          </w:p>
        </w:tc>
        <w:tc>
          <w:tcPr>
            <w:tcW w:w="3321" w:type="dxa"/>
          </w:tcPr>
          <w:p w14:paraId="607E1E02" w14:textId="6A1CFC19" w:rsidR="008C588C" w:rsidRDefault="008C588C" w:rsidP="008C588C">
            <w:pPr>
              <w:ind w:firstLine="0"/>
              <w:rPr>
                <w:lang w:val="es-419" w:eastAsia="es-CO"/>
              </w:rPr>
            </w:pPr>
            <w:r w:rsidRPr="00B11B20">
              <w:t>Verifica que el indicador sea medible, operable y sensible a los cambios registrados en la situación inicial.</w:t>
            </w:r>
          </w:p>
        </w:tc>
      </w:tr>
      <w:tr w:rsidR="008C588C" w14:paraId="646DD4DF" w14:textId="77777777" w:rsidTr="008C588C">
        <w:trPr>
          <w:cnfStyle w:val="000000100000" w:firstRow="0" w:lastRow="0" w:firstColumn="0" w:lastColumn="0" w:oddVBand="0" w:evenVBand="0" w:oddHBand="1" w:evenHBand="0" w:firstRowFirstColumn="0" w:firstRowLastColumn="0" w:lastRowFirstColumn="0" w:lastRowLastColumn="0"/>
        </w:trPr>
        <w:tc>
          <w:tcPr>
            <w:tcW w:w="3320" w:type="dxa"/>
          </w:tcPr>
          <w:p w14:paraId="26E9439F" w14:textId="75004C68" w:rsidR="008C588C" w:rsidRDefault="008C588C" w:rsidP="008C588C">
            <w:pPr>
              <w:ind w:firstLine="0"/>
              <w:rPr>
                <w:lang w:val="es-419" w:eastAsia="es-CO"/>
              </w:rPr>
            </w:pPr>
            <w:r w:rsidRPr="00B11B20">
              <w:t>Disponibilidad</w:t>
            </w:r>
          </w:p>
        </w:tc>
        <w:tc>
          <w:tcPr>
            <w:tcW w:w="3321" w:type="dxa"/>
          </w:tcPr>
          <w:p w14:paraId="5DD3F0AB" w14:textId="27801F41" w:rsidR="008C588C" w:rsidRDefault="008C588C" w:rsidP="008C588C">
            <w:pPr>
              <w:ind w:firstLine="0"/>
              <w:rPr>
                <w:lang w:val="es-419" w:eastAsia="es-CO"/>
              </w:rPr>
            </w:pPr>
            <w:r w:rsidRPr="00B11B20">
              <w:t>¿La información del indicador está disponible?</w:t>
            </w:r>
          </w:p>
        </w:tc>
        <w:tc>
          <w:tcPr>
            <w:tcW w:w="3321" w:type="dxa"/>
          </w:tcPr>
          <w:p w14:paraId="26C4BC05" w14:textId="793BC29F" w:rsidR="008C588C" w:rsidRDefault="008C588C" w:rsidP="008C588C">
            <w:pPr>
              <w:ind w:firstLine="0"/>
              <w:rPr>
                <w:lang w:val="es-419" w:eastAsia="es-CO"/>
              </w:rPr>
            </w:pPr>
            <w:r w:rsidRPr="00B11B20">
              <w:t xml:space="preserve">Los indicadores deben ser construidos a partir de variables sobre las cuales </w:t>
            </w:r>
            <w:r w:rsidRPr="00B11B20">
              <w:lastRenderedPageBreak/>
              <w:t>exista información estadística de tal manera que puedan ser consultados cuando sea necesario.</w:t>
            </w:r>
          </w:p>
        </w:tc>
      </w:tr>
      <w:tr w:rsidR="008C588C" w14:paraId="51B6F233" w14:textId="77777777" w:rsidTr="008C588C">
        <w:tc>
          <w:tcPr>
            <w:tcW w:w="3320" w:type="dxa"/>
          </w:tcPr>
          <w:p w14:paraId="648C4CAC" w14:textId="04A64EF1" w:rsidR="008C588C" w:rsidRDefault="008C588C" w:rsidP="008C588C">
            <w:pPr>
              <w:ind w:firstLine="0"/>
              <w:rPr>
                <w:lang w:val="es-419" w:eastAsia="es-CO"/>
              </w:rPr>
            </w:pPr>
            <w:r w:rsidRPr="00B11B20">
              <w:lastRenderedPageBreak/>
              <w:t>Confiabilidad</w:t>
            </w:r>
          </w:p>
        </w:tc>
        <w:tc>
          <w:tcPr>
            <w:tcW w:w="3321" w:type="dxa"/>
          </w:tcPr>
          <w:p w14:paraId="75663E45" w14:textId="7B2F2CB8" w:rsidR="008C588C" w:rsidRDefault="008C588C" w:rsidP="008C588C">
            <w:pPr>
              <w:ind w:firstLine="0"/>
              <w:rPr>
                <w:lang w:val="es-419" w:eastAsia="es-CO"/>
              </w:rPr>
            </w:pPr>
            <w:r w:rsidRPr="00B11B20">
              <w:t>¿De dónde provienen los datos?</w:t>
            </w:r>
          </w:p>
        </w:tc>
        <w:tc>
          <w:tcPr>
            <w:tcW w:w="3321" w:type="dxa"/>
          </w:tcPr>
          <w:p w14:paraId="6E6FCA76" w14:textId="5BD37F62" w:rsidR="008C588C" w:rsidRDefault="008C588C" w:rsidP="008C588C">
            <w:pPr>
              <w:ind w:firstLine="0"/>
              <w:rPr>
                <w:lang w:val="es-419" w:eastAsia="es-CO"/>
              </w:rPr>
            </w:pPr>
            <w:r w:rsidRPr="00B11B20">
              <w:t>Los datos deben ser medidos siempre bajo ciertos estándares y la información requerida debe poseer atributos de calidad estadística.</w:t>
            </w:r>
          </w:p>
        </w:tc>
      </w:tr>
      <w:tr w:rsidR="008C588C" w14:paraId="325EF050" w14:textId="77777777" w:rsidTr="008C588C">
        <w:trPr>
          <w:cnfStyle w:val="000000100000" w:firstRow="0" w:lastRow="0" w:firstColumn="0" w:lastColumn="0" w:oddVBand="0" w:evenVBand="0" w:oddHBand="1" w:evenHBand="0" w:firstRowFirstColumn="0" w:firstRowLastColumn="0" w:lastRowFirstColumn="0" w:lastRowLastColumn="0"/>
        </w:trPr>
        <w:tc>
          <w:tcPr>
            <w:tcW w:w="3320" w:type="dxa"/>
          </w:tcPr>
          <w:p w14:paraId="72766691" w14:textId="5BCACC35" w:rsidR="008C588C" w:rsidRDefault="008C588C" w:rsidP="008C588C">
            <w:pPr>
              <w:ind w:firstLine="0"/>
              <w:rPr>
                <w:lang w:val="es-419" w:eastAsia="es-CO"/>
              </w:rPr>
            </w:pPr>
            <w:r w:rsidRPr="00B11B20">
              <w:t>Utilidad</w:t>
            </w:r>
          </w:p>
        </w:tc>
        <w:tc>
          <w:tcPr>
            <w:tcW w:w="3321" w:type="dxa"/>
          </w:tcPr>
          <w:p w14:paraId="4349B2ED" w14:textId="0E0905E4" w:rsidR="008C588C" w:rsidRDefault="008C588C" w:rsidP="008C588C">
            <w:pPr>
              <w:ind w:firstLine="0"/>
              <w:rPr>
                <w:lang w:val="es-419" w:eastAsia="es-CO"/>
              </w:rPr>
            </w:pPr>
            <w:r w:rsidRPr="00B11B20">
              <w:t>¿El indicador es relevante con lo que se quiere medir?</w:t>
            </w:r>
          </w:p>
        </w:tc>
        <w:tc>
          <w:tcPr>
            <w:tcW w:w="3321" w:type="dxa"/>
          </w:tcPr>
          <w:p w14:paraId="7D61F773" w14:textId="0B33C03E" w:rsidR="008C588C" w:rsidRDefault="008C588C" w:rsidP="008C588C">
            <w:pPr>
              <w:ind w:firstLine="0"/>
              <w:rPr>
                <w:lang w:val="es-419" w:eastAsia="es-CO"/>
              </w:rPr>
            </w:pPr>
            <w:r w:rsidRPr="00B11B20">
              <w:t>Que los resultados y análisis permitan tomar decisiones.</w:t>
            </w:r>
          </w:p>
        </w:tc>
      </w:tr>
    </w:tbl>
    <w:p w14:paraId="386E8450" w14:textId="07BB11DC" w:rsidR="008C588C" w:rsidRDefault="008C588C" w:rsidP="008C588C">
      <w:pPr>
        <w:rPr>
          <w:lang w:val="es-419" w:eastAsia="es-CO"/>
        </w:rPr>
      </w:pPr>
      <w:r w:rsidRPr="008C588C">
        <w:rPr>
          <w:lang w:val="es-419" w:eastAsia="es-CO"/>
        </w:rPr>
        <w:t>Fuente: Función Pública (2018).</w:t>
      </w:r>
    </w:p>
    <w:p w14:paraId="02D6B686" w14:textId="77777777" w:rsidR="008C588C" w:rsidRPr="002778DA" w:rsidRDefault="008C588C" w:rsidP="00D97008">
      <w:pPr>
        <w:pStyle w:val="Prrafodelista"/>
        <w:numPr>
          <w:ilvl w:val="0"/>
          <w:numId w:val="43"/>
        </w:numPr>
        <w:rPr>
          <w:b/>
          <w:lang w:val="es-419" w:eastAsia="es-CO"/>
        </w:rPr>
      </w:pPr>
      <w:r w:rsidRPr="002778DA">
        <w:rPr>
          <w:b/>
          <w:lang w:val="es-419" w:eastAsia="es-CO"/>
        </w:rPr>
        <w:t xml:space="preserve">Recopilación de datos y establecimiento de las fuentes de los datos o medios de verificación </w:t>
      </w:r>
    </w:p>
    <w:p w14:paraId="0224F4C5" w14:textId="77777777" w:rsidR="008C588C" w:rsidRPr="008C588C" w:rsidRDefault="008C588C" w:rsidP="008C588C">
      <w:pPr>
        <w:rPr>
          <w:lang w:val="es-419" w:eastAsia="es-CO"/>
        </w:rPr>
      </w:pPr>
      <w:r w:rsidRPr="008C588C">
        <w:rPr>
          <w:lang w:val="es-419" w:eastAsia="es-CO"/>
        </w:rPr>
        <w:t xml:space="preserve">Se deben identificar las fuentes de información confiables para las variables definidas previamente dentro de la relación formal del indicador; asimismo, se deben establecer los procedimientos propicios para la recolección y manejo de la información, </w:t>
      </w:r>
      <w:r w:rsidRPr="008C588C">
        <w:rPr>
          <w:lang w:val="es-419" w:eastAsia="es-CO"/>
        </w:rPr>
        <w:lastRenderedPageBreak/>
        <w:t xml:space="preserve">lo que lleva a determinar si la información se obtendrá de fuentes primarias o secundarias, a través de instituciones de recopilación de información estadística, información contable, encuestas o sondeos. </w:t>
      </w:r>
    </w:p>
    <w:p w14:paraId="423389F5" w14:textId="77777777" w:rsidR="008C588C" w:rsidRPr="002778DA" w:rsidRDefault="008C588C" w:rsidP="00D97008">
      <w:pPr>
        <w:pStyle w:val="Prrafodelista"/>
        <w:numPr>
          <w:ilvl w:val="0"/>
          <w:numId w:val="43"/>
        </w:numPr>
        <w:rPr>
          <w:b/>
          <w:lang w:val="es-419" w:eastAsia="es-CO"/>
        </w:rPr>
      </w:pPr>
      <w:r w:rsidRPr="002778DA">
        <w:rPr>
          <w:b/>
          <w:lang w:val="es-419" w:eastAsia="es-CO"/>
        </w:rPr>
        <w:t xml:space="preserve">Establecer las metas </w:t>
      </w:r>
    </w:p>
    <w:p w14:paraId="4E405C36" w14:textId="77777777" w:rsidR="008C588C" w:rsidRPr="008C588C" w:rsidRDefault="008C588C" w:rsidP="008C588C">
      <w:pPr>
        <w:rPr>
          <w:lang w:val="es-419" w:eastAsia="es-CO"/>
        </w:rPr>
      </w:pPr>
      <w:r w:rsidRPr="008C588C">
        <w:rPr>
          <w:lang w:val="es-419" w:eastAsia="es-CO"/>
        </w:rPr>
        <w:t>La meta es el valor que se espera alcanzar en un indicador dentro de un plazo definido. Debe guardar concordancia con los objetivos que la entidad desea conseguir, con el desarrollo del programa y con los proyectos establecidos. De su definición se desprenden, además, los lineamientos para el monitoreo, la medición y la evaluación del progreso de la gestión, así como del desempeño administrativo de la entidad.</w:t>
      </w:r>
    </w:p>
    <w:p w14:paraId="2741942D" w14:textId="77777777" w:rsidR="008C588C" w:rsidRPr="008C588C" w:rsidRDefault="008C588C" w:rsidP="008C588C">
      <w:pPr>
        <w:rPr>
          <w:lang w:val="es-419" w:eastAsia="es-CO"/>
        </w:rPr>
      </w:pPr>
      <w:r w:rsidRPr="008C588C">
        <w:rPr>
          <w:lang w:val="es-419" w:eastAsia="es-CO"/>
        </w:rPr>
        <w:t>Toda meta bien formulada reúne dos características fundamentales, que determinan su utilidad para el seguimiento: el desempeño medible, que indica cuánto se espera lograr, y el plazo de cumplimiento, que precisa para cuándo. A continuación, se explica cada una:</w:t>
      </w:r>
    </w:p>
    <w:p w14:paraId="19F19DD3" w14:textId="6540732E" w:rsidR="002778DA" w:rsidRPr="002778DA" w:rsidRDefault="008C588C" w:rsidP="00D97008">
      <w:pPr>
        <w:pStyle w:val="Prrafodelista"/>
        <w:numPr>
          <w:ilvl w:val="0"/>
          <w:numId w:val="47"/>
        </w:numPr>
        <w:rPr>
          <w:b/>
          <w:lang w:val="es-419" w:eastAsia="es-CO"/>
        </w:rPr>
      </w:pPr>
      <w:r w:rsidRPr="002778DA">
        <w:rPr>
          <w:b/>
          <w:lang w:val="es-419" w:eastAsia="es-CO"/>
        </w:rPr>
        <w:t xml:space="preserve">Desempeño medible. </w:t>
      </w:r>
    </w:p>
    <w:p w14:paraId="48BA4505" w14:textId="1F2CEFA0" w:rsidR="008C588C" w:rsidRPr="002778DA" w:rsidRDefault="008C588C" w:rsidP="002778DA">
      <w:pPr>
        <w:rPr>
          <w:lang w:val="es-419" w:eastAsia="es-CO"/>
        </w:rPr>
      </w:pPr>
      <w:r w:rsidRPr="002778DA">
        <w:rPr>
          <w:lang w:val="es-419" w:eastAsia="es-CO"/>
        </w:rPr>
        <w:t>Expresa la magnitud que se espera alcanzar y la unidad en que se medirá, de modo que el resultado pueda compararse de manera objetiva con lo planeado. Su formulación exige tres elementos: la unidad de medida, que puede ser porcentaje, kilómetros, número de beneficiarios o días promedio; la línea base, que refleja la situación actual, y el valor esperado al final del período. Sin ellos la meta expresa una intención y no un compromiso verificable.</w:t>
      </w:r>
    </w:p>
    <w:p w14:paraId="2CF6B78B" w14:textId="77777777" w:rsidR="008C588C" w:rsidRPr="008C588C" w:rsidRDefault="008C588C" w:rsidP="008C588C">
      <w:pPr>
        <w:rPr>
          <w:lang w:val="es-419" w:eastAsia="es-CO"/>
        </w:rPr>
      </w:pPr>
      <w:r w:rsidRPr="008C588C">
        <w:rPr>
          <w:lang w:val="es-419" w:eastAsia="es-CO"/>
        </w:rPr>
        <w:t xml:space="preserve">Ejemplo: la expresión “mejorar la cobertura del programa de vivienda rural” no constituye una meta medible, porque no precisa cuánto debe mejorar. La formulación correcta es “aumentar la cobertura del programa de vivienda rural del 70 % al 85 % de </w:t>
      </w:r>
      <w:r w:rsidRPr="008C588C">
        <w:rPr>
          <w:lang w:val="es-419" w:eastAsia="es-CO"/>
        </w:rPr>
        <w:lastRenderedPageBreak/>
        <w:t>los hogares focalizados”. En ella el porcentaje es la unidad de medida, el 70 % corresponde a la línea base y el 85 % al valor esperado.</w:t>
      </w:r>
    </w:p>
    <w:p w14:paraId="3FFBA70F" w14:textId="4C7324D5" w:rsidR="00976500" w:rsidRPr="00976500" w:rsidRDefault="008C588C" w:rsidP="00D97008">
      <w:pPr>
        <w:pStyle w:val="Prrafodelista"/>
        <w:numPr>
          <w:ilvl w:val="0"/>
          <w:numId w:val="47"/>
        </w:numPr>
        <w:rPr>
          <w:b/>
          <w:lang w:val="es-419" w:eastAsia="es-CO"/>
        </w:rPr>
      </w:pPr>
      <w:r w:rsidRPr="00976500">
        <w:rPr>
          <w:b/>
          <w:lang w:val="es-419" w:eastAsia="es-CO"/>
        </w:rPr>
        <w:t>Plazo de cumplimiento</w:t>
      </w:r>
    </w:p>
    <w:p w14:paraId="7225B7F9" w14:textId="6DF736BB" w:rsidR="008C588C" w:rsidRPr="008C588C" w:rsidRDefault="008C588C" w:rsidP="008C588C">
      <w:pPr>
        <w:rPr>
          <w:lang w:val="es-419" w:eastAsia="es-CO"/>
        </w:rPr>
      </w:pPr>
      <w:r w:rsidRPr="008C588C">
        <w:rPr>
          <w:lang w:val="es-419" w:eastAsia="es-CO"/>
        </w:rPr>
        <w:t>Delimita la meta en el tiempo mediante dos referencias: la fecha tope en que debe alcanzarse el valor propuesto y la periodicidad con que se medirá el avance, que puede ser bimestral, trimestral, anual o quinquenal. La fecha tope permite emitir el juicio final sobre el cumplimiento; la periodicidad indica cada cuánto se recolectan los datos y se reporta el resultado, lo que hace posible detectar las desviaciones cuando todavía existe margen suficiente para corregirlas.</w:t>
      </w:r>
    </w:p>
    <w:p w14:paraId="2C0FB3C2" w14:textId="77777777" w:rsidR="008C588C" w:rsidRPr="008C588C" w:rsidRDefault="008C588C" w:rsidP="008C588C">
      <w:pPr>
        <w:rPr>
          <w:lang w:val="es-419" w:eastAsia="es-CO"/>
        </w:rPr>
      </w:pPr>
      <w:r w:rsidRPr="008C588C">
        <w:rPr>
          <w:lang w:val="es-419" w:eastAsia="es-CO"/>
        </w:rPr>
        <w:t>Ejemplo: la meta del literal anterior se completa así: “aumentar la cobertura del programa de vivienda rural del 70 % al 85 % de los hogares focalizados, al 31 de diciembre de 2026, con medición trimestral del avance”. La fecha tope establece el momento de la evaluación final y las mediciones de marzo, junio y septiembre permiten verificar si el ritmo de ejecución conduce al resultado previsto.</w:t>
      </w:r>
    </w:p>
    <w:p w14:paraId="35CB4D5F" w14:textId="77777777" w:rsidR="008C588C" w:rsidRPr="008C588C" w:rsidRDefault="008C588C" w:rsidP="008C588C">
      <w:pPr>
        <w:rPr>
          <w:lang w:val="es-419" w:eastAsia="es-CO"/>
        </w:rPr>
      </w:pPr>
      <w:r w:rsidRPr="008C588C">
        <w:rPr>
          <w:lang w:val="es-419" w:eastAsia="es-CO"/>
        </w:rPr>
        <w:t>Las dos características operan de manera conjunta y no por separado. El desempeño medible responde a cuánto se espera lograr y el plazo de cumplimiento, a para cuándo; una meta que omita cualquiera de las dos respuestas resulta imposible de evaluar con objetividad. Por ello, antes de incorporar una meta al sistema de medición conviene releerla y verificar que ambas queden explícitas. Si alguna falta o resulta imprecisa, debe reformularse antes de su aprobación definitiva.</w:t>
      </w:r>
    </w:p>
    <w:p w14:paraId="3C8BF0F6" w14:textId="77777777" w:rsidR="008C588C" w:rsidRPr="008C588C" w:rsidRDefault="008C588C" w:rsidP="008C588C">
      <w:pPr>
        <w:rPr>
          <w:lang w:val="es-419" w:eastAsia="es-CO"/>
        </w:rPr>
      </w:pPr>
      <w:r w:rsidRPr="008C588C">
        <w:rPr>
          <w:lang w:val="es-419" w:eastAsia="es-CO"/>
        </w:rPr>
        <w:t xml:space="preserve">Una vez surtidos estos pasos, se recomienda consolidar la información en una hoja metodológica. Este instrumento reúne en un solo formato los factores que deben </w:t>
      </w:r>
      <w:r w:rsidRPr="008C588C">
        <w:rPr>
          <w:lang w:val="es-419" w:eastAsia="es-CO"/>
        </w:rPr>
        <w:lastRenderedPageBreak/>
        <w:t>documentarse por cada indicador y facilita su consulta, actualización y verificación posterior.</w:t>
      </w:r>
    </w:p>
    <w:p w14:paraId="783C7562" w14:textId="77777777" w:rsidR="008C588C" w:rsidRPr="008C588C" w:rsidRDefault="008C588C" w:rsidP="008C588C">
      <w:pPr>
        <w:rPr>
          <w:lang w:val="es-419" w:eastAsia="es-CO"/>
        </w:rPr>
      </w:pPr>
      <w:r w:rsidRPr="008C588C">
        <w:rPr>
          <w:lang w:val="es-419" w:eastAsia="es-CO"/>
        </w:rPr>
        <w:t>La hoja metodológica se materializa en un formato conocido como ficha técnica del indicador. Este documento estandariza la medición: registra en un solo lugar la información que permite a cualquier persona de la entidad comprender qué mide el indicador, cómo se calcula y quién responde por él. Su finalidad no consiste en documentar para cumplir un requisito; consiste en asegurar que el indicador se interprete y se calcule siempre de la misma forma, con independencia de quién lo consulte o de los cambios de personal. El resultado esperado es doble: series de datos comparables en el tiempo y decisiones de gestión sustentadas en información verificable. Para lograrlo, la ficha reúne ocho componentes, que se explican a continuación:</w:t>
      </w:r>
    </w:p>
    <w:p w14:paraId="60FF6F58" w14:textId="43734908" w:rsidR="008C588C" w:rsidRPr="004B3052" w:rsidRDefault="008C588C" w:rsidP="00D97008">
      <w:pPr>
        <w:pStyle w:val="Prrafodelista"/>
        <w:numPr>
          <w:ilvl w:val="0"/>
          <w:numId w:val="47"/>
        </w:numPr>
        <w:rPr>
          <w:lang w:val="es-419" w:eastAsia="es-CO"/>
        </w:rPr>
      </w:pPr>
      <w:r w:rsidRPr="004B3052">
        <w:rPr>
          <w:b/>
          <w:lang w:val="es-419" w:eastAsia="es-CO"/>
        </w:rPr>
        <w:t>Nombre del indicador</w:t>
      </w:r>
      <w:r w:rsidRPr="004B3052">
        <w:rPr>
          <w:lang w:val="es-419" w:eastAsia="es-CO"/>
        </w:rPr>
        <w:t>: expresión clara de lo que se desea medir (sin incluir cifras).</w:t>
      </w:r>
    </w:p>
    <w:p w14:paraId="425F61D4" w14:textId="0EC2BA92" w:rsidR="008C588C" w:rsidRPr="004B3052" w:rsidRDefault="008C588C" w:rsidP="00D97008">
      <w:pPr>
        <w:pStyle w:val="Prrafodelista"/>
        <w:numPr>
          <w:ilvl w:val="0"/>
          <w:numId w:val="47"/>
        </w:numPr>
        <w:rPr>
          <w:lang w:val="es-419" w:eastAsia="es-CO"/>
        </w:rPr>
      </w:pPr>
      <w:r w:rsidRPr="004B3052">
        <w:rPr>
          <w:b/>
          <w:lang w:val="es-419" w:eastAsia="es-CO"/>
        </w:rPr>
        <w:t>Definición u objetivo</w:t>
      </w:r>
      <w:r w:rsidRPr="004B3052">
        <w:rPr>
          <w:lang w:val="es-419" w:eastAsia="es-CO"/>
        </w:rPr>
        <w:t>: descripción breve de la finalidad del indicador.</w:t>
      </w:r>
    </w:p>
    <w:p w14:paraId="6038DA34" w14:textId="395FC1CE" w:rsidR="008C588C" w:rsidRPr="004B3052" w:rsidRDefault="008C588C" w:rsidP="00D97008">
      <w:pPr>
        <w:pStyle w:val="Prrafodelista"/>
        <w:numPr>
          <w:ilvl w:val="0"/>
          <w:numId w:val="47"/>
        </w:numPr>
        <w:rPr>
          <w:lang w:val="es-419" w:eastAsia="es-CO"/>
        </w:rPr>
      </w:pPr>
      <w:r w:rsidRPr="004B3052">
        <w:rPr>
          <w:b/>
          <w:lang w:val="es-419" w:eastAsia="es-CO"/>
        </w:rPr>
        <w:t>Fórmula de cálculo</w:t>
      </w:r>
      <w:r w:rsidRPr="004B3052">
        <w:rPr>
          <w:lang w:val="es-419" w:eastAsia="es-CO"/>
        </w:rPr>
        <w:t>: expresión matemática para determinar el valor (p. ej., porcentaje de cumplimiento).</w:t>
      </w:r>
    </w:p>
    <w:p w14:paraId="0017F514" w14:textId="34E7354E" w:rsidR="008C588C" w:rsidRPr="004B3052" w:rsidRDefault="008C588C" w:rsidP="00D97008">
      <w:pPr>
        <w:pStyle w:val="Prrafodelista"/>
        <w:numPr>
          <w:ilvl w:val="0"/>
          <w:numId w:val="47"/>
        </w:numPr>
        <w:rPr>
          <w:lang w:val="es-419" w:eastAsia="es-CO"/>
        </w:rPr>
      </w:pPr>
      <w:r w:rsidRPr="004B3052">
        <w:rPr>
          <w:b/>
          <w:lang w:val="es-419" w:eastAsia="es-CO"/>
        </w:rPr>
        <w:t>Unidad de medida</w:t>
      </w:r>
      <w:r w:rsidRPr="004B3052">
        <w:rPr>
          <w:lang w:val="es-419" w:eastAsia="es-CO"/>
        </w:rPr>
        <w:t>: porcentaje, número absoluto, días, pesos, entre otros.</w:t>
      </w:r>
    </w:p>
    <w:p w14:paraId="3221C13B" w14:textId="5B464FFF" w:rsidR="008C588C" w:rsidRPr="004B3052" w:rsidRDefault="008C588C" w:rsidP="00D97008">
      <w:pPr>
        <w:pStyle w:val="Prrafodelista"/>
        <w:numPr>
          <w:ilvl w:val="0"/>
          <w:numId w:val="47"/>
        </w:numPr>
        <w:rPr>
          <w:lang w:val="es-419" w:eastAsia="es-CO"/>
        </w:rPr>
      </w:pPr>
      <w:r w:rsidRPr="004B3052">
        <w:rPr>
          <w:b/>
          <w:lang w:val="es-419" w:eastAsia="es-CO"/>
        </w:rPr>
        <w:t>Periodicidad</w:t>
      </w:r>
      <w:r w:rsidRPr="004B3052">
        <w:rPr>
          <w:lang w:val="es-419" w:eastAsia="es-CO"/>
        </w:rPr>
        <w:t>: frecuencia de reporte (diario, mensual, trimestral, anual).</w:t>
      </w:r>
    </w:p>
    <w:p w14:paraId="53FEBA6B" w14:textId="16C377C7" w:rsidR="008C588C" w:rsidRPr="004B3052" w:rsidRDefault="008C588C" w:rsidP="00D97008">
      <w:pPr>
        <w:pStyle w:val="Prrafodelista"/>
        <w:numPr>
          <w:ilvl w:val="0"/>
          <w:numId w:val="47"/>
        </w:numPr>
        <w:rPr>
          <w:lang w:val="es-419" w:eastAsia="es-CO"/>
        </w:rPr>
      </w:pPr>
      <w:r w:rsidRPr="004B3052">
        <w:rPr>
          <w:b/>
          <w:lang w:val="es-419" w:eastAsia="es-CO"/>
        </w:rPr>
        <w:t>Fuente de datos</w:t>
      </w:r>
      <w:r w:rsidRPr="004B3052">
        <w:rPr>
          <w:lang w:val="es-419" w:eastAsia="es-CO"/>
        </w:rPr>
        <w:t>: origen de la información utilizada.</w:t>
      </w:r>
    </w:p>
    <w:p w14:paraId="6E427502" w14:textId="40EA7486" w:rsidR="008C588C" w:rsidRPr="004B3052" w:rsidRDefault="008C588C" w:rsidP="00D97008">
      <w:pPr>
        <w:pStyle w:val="Prrafodelista"/>
        <w:numPr>
          <w:ilvl w:val="0"/>
          <w:numId w:val="47"/>
        </w:numPr>
        <w:rPr>
          <w:lang w:val="es-419" w:eastAsia="es-CO"/>
        </w:rPr>
      </w:pPr>
      <w:r w:rsidRPr="004B3052">
        <w:rPr>
          <w:b/>
          <w:lang w:val="es-419" w:eastAsia="es-CO"/>
        </w:rPr>
        <w:t>Meta</w:t>
      </w:r>
      <w:r w:rsidRPr="004B3052">
        <w:rPr>
          <w:lang w:val="es-419" w:eastAsia="es-CO"/>
        </w:rPr>
        <w:t>: valor objetivo que se espera alcanzar en el periodo definido.</w:t>
      </w:r>
    </w:p>
    <w:p w14:paraId="068FBB47" w14:textId="739A7BB4" w:rsidR="008C588C" w:rsidRPr="004B3052" w:rsidRDefault="008C588C" w:rsidP="00D97008">
      <w:pPr>
        <w:pStyle w:val="Prrafodelista"/>
        <w:numPr>
          <w:ilvl w:val="0"/>
          <w:numId w:val="47"/>
        </w:numPr>
        <w:rPr>
          <w:lang w:val="es-419" w:eastAsia="es-CO"/>
        </w:rPr>
      </w:pPr>
      <w:r w:rsidRPr="004B3052">
        <w:rPr>
          <w:b/>
          <w:lang w:val="es-419" w:eastAsia="es-CO"/>
        </w:rPr>
        <w:t>Responsables</w:t>
      </w:r>
      <w:r w:rsidRPr="004B3052">
        <w:rPr>
          <w:lang w:val="es-419" w:eastAsia="es-CO"/>
        </w:rPr>
        <w:t xml:space="preserve">: personas o áreas encargadas de calcular, analizar y reportar el resultado. </w:t>
      </w:r>
    </w:p>
    <w:p w14:paraId="022CC0CB" w14:textId="5DABAB9C" w:rsidR="00EB0F97" w:rsidRDefault="00EB0F97" w:rsidP="008C588C">
      <w:pPr>
        <w:rPr>
          <w:lang w:val="es-419" w:eastAsia="es-CO"/>
        </w:rPr>
      </w:pPr>
      <w:r w:rsidRPr="00EB0F97">
        <w:rPr>
          <w:lang w:val="es-419" w:eastAsia="es-CO"/>
        </w:rPr>
        <w:lastRenderedPageBreak/>
        <w:t>Los ocho componentes descritos conforman una estructura integral que garantiza la objetividad y la consistencia de la medición. Documentarlos de forma sistemática en la ficha técnica convierte cada indicador en una herramienta confiable de gestión, válida con independencia de quién la consulte o administre.</w:t>
      </w:r>
    </w:p>
    <w:p w14:paraId="2004572F" w14:textId="09ECD1BD" w:rsidR="008C588C" w:rsidRDefault="008C588C" w:rsidP="008C588C">
      <w:pPr>
        <w:rPr>
          <w:lang w:val="es-419" w:eastAsia="es-CO"/>
        </w:rPr>
      </w:pPr>
      <w:r w:rsidRPr="008C588C">
        <w:rPr>
          <w:lang w:val="es-419" w:eastAsia="es-CO"/>
        </w:rPr>
        <w:t>La siguiente tabla presenta el modelo de ficha técnica. Además de los ocho componentes descritos, desglosa la fórmula en numerador y denominador; asimismo, incorpora dos campos: el rango de tolerancia, que fija los niveles excelente, aceptable e inaceptable, y el análisis de la medición, donde se interpreta el resultado.</w:t>
      </w:r>
    </w:p>
    <w:p w14:paraId="101E915A" w14:textId="751DF4EC" w:rsidR="008C588C" w:rsidRDefault="008C588C" w:rsidP="00FF051D">
      <w:pPr>
        <w:pStyle w:val="Tabla"/>
        <w:rPr>
          <w:lang w:val="es-419" w:eastAsia="es-CO"/>
        </w:rPr>
      </w:pPr>
      <w:r w:rsidRPr="008C588C">
        <w:rPr>
          <w:lang w:val="es-419" w:eastAsia="es-CO"/>
        </w:rPr>
        <w:t>Modelo de ficha técnica del indicador</w:t>
      </w:r>
    </w:p>
    <w:tbl>
      <w:tblPr>
        <w:tblStyle w:val="SENA"/>
        <w:tblW w:w="0" w:type="auto"/>
        <w:tblLook w:val="04A0" w:firstRow="1" w:lastRow="0" w:firstColumn="1" w:lastColumn="0" w:noHBand="0" w:noVBand="1"/>
      </w:tblPr>
      <w:tblGrid>
        <w:gridCol w:w="2490"/>
        <w:gridCol w:w="2490"/>
        <w:gridCol w:w="2491"/>
        <w:gridCol w:w="2491"/>
      </w:tblGrid>
      <w:tr w:rsidR="003266D2" w14:paraId="04F937DA" w14:textId="77777777" w:rsidTr="003266D2">
        <w:trPr>
          <w:cnfStyle w:val="100000000000" w:firstRow="1" w:lastRow="0" w:firstColumn="0" w:lastColumn="0" w:oddVBand="0" w:evenVBand="0" w:oddHBand="0" w:evenHBand="0" w:firstRowFirstColumn="0" w:firstRowLastColumn="0" w:lastRowFirstColumn="0" w:lastRowLastColumn="0"/>
          <w:tblHeader/>
        </w:trPr>
        <w:tc>
          <w:tcPr>
            <w:tcW w:w="2490" w:type="dxa"/>
          </w:tcPr>
          <w:p w14:paraId="2B619E7B" w14:textId="1A3E2DAD" w:rsidR="003266D2" w:rsidRDefault="003266D2" w:rsidP="008C588C">
            <w:pPr>
              <w:ind w:firstLine="0"/>
              <w:rPr>
                <w:lang w:val="es-419" w:eastAsia="es-CO"/>
              </w:rPr>
            </w:pPr>
            <w:r w:rsidRPr="003266D2">
              <w:rPr>
                <w:lang w:val="es-419" w:eastAsia="es-CO"/>
              </w:rPr>
              <w:t>FICHA TÉCNICA DEL INDICADOR</w:t>
            </w:r>
          </w:p>
        </w:tc>
        <w:tc>
          <w:tcPr>
            <w:tcW w:w="2490" w:type="dxa"/>
          </w:tcPr>
          <w:p w14:paraId="5B09A9F3" w14:textId="77777777" w:rsidR="003266D2" w:rsidRDefault="003266D2" w:rsidP="008C588C">
            <w:pPr>
              <w:ind w:firstLine="0"/>
              <w:rPr>
                <w:lang w:val="es-419" w:eastAsia="es-CO"/>
              </w:rPr>
            </w:pPr>
          </w:p>
        </w:tc>
        <w:tc>
          <w:tcPr>
            <w:tcW w:w="2491" w:type="dxa"/>
          </w:tcPr>
          <w:p w14:paraId="1CC9C43E" w14:textId="77777777" w:rsidR="003266D2" w:rsidRDefault="003266D2" w:rsidP="008C588C">
            <w:pPr>
              <w:ind w:firstLine="0"/>
              <w:rPr>
                <w:lang w:val="es-419" w:eastAsia="es-CO"/>
              </w:rPr>
            </w:pPr>
          </w:p>
        </w:tc>
        <w:tc>
          <w:tcPr>
            <w:tcW w:w="2491" w:type="dxa"/>
          </w:tcPr>
          <w:p w14:paraId="037A46C2" w14:textId="77777777" w:rsidR="003266D2" w:rsidRDefault="003266D2" w:rsidP="008C588C">
            <w:pPr>
              <w:ind w:firstLine="0"/>
              <w:rPr>
                <w:lang w:val="es-419" w:eastAsia="es-CO"/>
              </w:rPr>
            </w:pPr>
          </w:p>
        </w:tc>
      </w:tr>
      <w:tr w:rsidR="003266D2" w14:paraId="72D5D507" w14:textId="77777777" w:rsidTr="003266D2">
        <w:trPr>
          <w:cnfStyle w:val="000000100000" w:firstRow="0" w:lastRow="0" w:firstColumn="0" w:lastColumn="0" w:oddVBand="0" w:evenVBand="0" w:oddHBand="1" w:evenHBand="0" w:firstRowFirstColumn="0" w:firstRowLastColumn="0" w:lastRowFirstColumn="0" w:lastRowLastColumn="0"/>
        </w:trPr>
        <w:tc>
          <w:tcPr>
            <w:tcW w:w="2490" w:type="dxa"/>
          </w:tcPr>
          <w:p w14:paraId="67E06296" w14:textId="5AA4A47D" w:rsidR="003266D2" w:rsidRDefault="003266D2" w:rsidP="003266D2">
            <w:pPr>
              <w:ind w:firstLine="0"/>
              <w:rPr>
                <w:lang w:val="es-419" w:eastAsia="es-CO"/>
              </w:rPr>
            </w:pPr>
            <w:r w:rsidRPr="00D86C88">
              <w:t>Nombre del indicador</w:t>
            </w:r>
          </w:p>
        </w:tc>
        <w:tc>
          <w:tcPr>
            <w:tcW w:w="2490" w:type="dxa"/>
          </w:tcPr>
          <w:p w14:paraId="2632FDC5" w14:textId="794740D9" w:rsidR="003266D2" w:rsidRDefault="003266D2" w:rsidP="003266D2">
            <w:pPr>
              <w:ind w:firstLine="0"/>
              <w:rPr>
                <w:lang w:val="es-419" w:eastAsia="es-CO"/>
              </w:rPr>
            </w:pPr>
            <w:r w:rsidRPr="00D86C88">
              <w:t>Establecer el nombre que identifique el resultado que se quiere obtener</w:t>
            </w:r>
          </w:p>
        </w:tc>
        <w:tc>
          <w:tcPr>
            <w:tcW w:w="2491" w:type="dxa"/>
          </w:tcPr>
          <w:p w14:paraId="0D3E29EA" w14:textId="77777777" w:rsidR="003266D2" w:rsidRDefault="003266D2" w:rsidP="003266D2">
            <w:pPr>
              <w:ind w:firstLine="0"/>
              <w:rPr>
                <w:lang w:val="es-419" w:eastAsia="es-CO"/>
              </w:rPr>
            </w:pPr>
          </w:p>
        </w:tc>
        <w:tc>
          <w:tcPr>
            <w:tcW w:w="2491" w:type="dxa"/>
          </w:tcPr>
          <w:p w14:paraId="24DAA417" w14:textId="77777777" w:rsidR="003266D2" w:rsidRDefault="003266D2" w:rsidP="003266D2">
            <w:pPr>
              <w:ind w:firstLine="0"/>
              <w:rPr>
                <w:lang w:val="es-419" w:eastAsia="es-CO"/>
              </w:rPr>
            </w:pPr>
          </w:p>
        </w:tc>
      </w:tr>
      <w:tr w:rsidR="003266D2" w14:paraId="31C49A70" w14:textId="77777777" w:rsidTr="003266D2">
        <w:tc>
          <w:tcPr>
            <w:tcW w:w="2490" w:type="dxa"/>
          </w:tcPr>
          <w:p w14:paraId="105A631C" w14:textId="17AB2CC2" w:rsidR="003266D2" w:rsidRDefault="003266D2" w:rsidP="003266D2">
            <w:pPr>
              <w:ind w:firstLine="0"/>
              <w:rPr>
                <w:lang w:val="es-419" w:eastAsia="es-CO"/>
              </w:rPr>
            </w:pPr>
            <w:r w:rsidRPr="00942768">
              <w:t>Objetivo</w:t>
            </w:r>
          </w:p>
        </w:tc>
        <w:tc>
          <w:tcPr>
            <w:tcW w:w="2490" w:type="dxa"/>
          </w:tcPr>
          <w:p w14:paraId="7698DC7F" w14:textId="1CE0DFA0" w:rsidR="003266D2" w:rsidRDefault="003266D2" w:rsidP="003266D2">
            <w:pPr>
              <w:ind w:firstLine="0"/>
              <w:rPr>
                <w:lang w:val="es-419" w:eastAsia="es-CO"/>
              </w:rPr>
            </w:pPr>
            <w:r w:rsidRPr="00942768">
              <w:t>Propósito y razón de ser del indicador. Debe responder a las preguntas ¿para qué? y ¿con qué?</w:t>
            </w:r>
          </w:p>
        </w:tc>
        <w:tc>
          <w:tcPr>
            <w:tcW w:w="2491" w:type="dxa"/>
          </w:tcPr>
          <w:p w14:paraId="614FDE3C" w14:textId="77777777" w:rsidR="003266D2" w:rsidRDefault="003266D2" w:rsidP="003266D2">
            <w:pPr>
              <w:ind w:firstLine="0"/>
              <w:rPr>
                <w:lang w:val="es-419" w:eastAsia="es-CO"/>
              </w:rPr>
            </w:pPr>
          </w:p>
        </w:tc>
        <w:tc>
          <w:tcPr>
            <w:tcW w:w="2491" w:type="dxa"/>
          </w:tcPr>
          <w:p w14:paraId="500D856E" w14:textId="77777777" w:rsidR="003266D2" w:rsidRDefault="003266D2" w:rsidP="003266D2">
            <w:pPr>
              <w:ind w:firstLine="0"/>
              <w:rPr>
                <w:lang w:val="es-419" w:eastAsia="es-CO"/>
              </w:rPr>
            </w:pPr>
          </w:p>
        </w:tc>
      </w:tr>
      <w:tr w:rsidR="003266D2" w14:paraId="1D58AD1A" w14:textId="77777777" w:rsidTr="003266D2">
        <w:trPr>
          <w:cnfStyle w:val="000000100000" w:firstRow="0" w:lastRow="0" w:firstColumn="0" w:lastColumn="0" w:oddVBand="0" w:evenVBand="0" w:oddHBand="1" w:evenHBand="0" w:firstRowFirstColumn="0" w:firstRowLastColumn="0" w:lastRowFirstColumn="0" w:lastRowLastColumn="0"/>
        </w:trPr>
        <w:tc>
          <w:tcPr>
            <w:tcW w:w="2490" w:type="dxa"/>
          </w:tcPr>
          <w:p w14:paraId="5E658D7B" w14:textId="71292092" w:rsidR="003266D2" w:rsidRDefault="003266D2" w:rsidP="003266D2">
            <w:pPr>
              <w:ind w:firstLine="0"/>
              <w:rPr>
                <w:lang w:val="es-419" w:eastAsia="es-CO"/>
              </w:rPr>
            </w:pPr>
            <w:r w:rsidRPr="00A706E4">
              <w:lastRenderedPageBreak/>
              <w:t>Fórmula de cálculo</w:t>
            </w:r>
          </w:p>
        </w:tc>
        <w:tc>
          <w:tcPr>
            <w:tcW w:w="2490" w:type="dxa"/>
          </w:tcPr>
          <w:p w14:paraId="78F19CDE" w14:textId="51D37135" w:rsidR="003266D2" w:rsidRDefault="003266D2" w:rsidP="003266D2">
            <w:pPr>
              <w:ind w:firstLine="0"/>
              <w:rPr>
                <w:lang w:val="es-419" w:eastAsia="es-CO"/>
              </w:rPr>
            </w:pPr>
            <w:r w:rsidRPr="00A706E4">
              <w:t>Establece la fórmula matemática para calcular el indicador.</w:t>
            </w:r>
          </w:p>
        </w:tc>
        <w:tc>
          <w:tcPr>
            <w:tcW w:w="2491" w:type="dxa"/>
          </w:tcPr>
          <w:p w14:paraId="681BF425" w14:textId="464ADABE" w:rsidR="003266D2" w:rsidRDefault="003266D2" w:rsidP="003266D2">
            <w:pPr>
              <w:ind w:firstLine="0"/>
              <w:rPr>
                <w:lang w:val="es-419" w:eastAsia="es-CO"/>
              </w:rPr>
            </w:pPr>
            <w:r w:rsidRPr="0067656E">
              <w:t>Numerador</w:t>
            </w:r>
          </w:p>
        </w:tc>
        <w:tc>
          <w:tcPr>
            <w:tcW w:w="2491" w:type="dxa"/>
          </w:tcPr>
          <w:p w14:paraId="13722741" w14:textId="40B67D98" w:rsidR="003266D2" w:rsidRDefault="003266D2" w:rsidP="003266D2">
            <w:pPr>
              <w:ind w:firstLine="0"/>
              <w:rPr>
                <w:lang w:val="es-419" w:eastAsia="es-CO"/>
              </w:rPr>
            </w:pPr>
            <w:r w:rsidRPr="0067656E">
              <w:t>Corresponde a la primera parte de la definición operacional, es decir, la parte que se toma de la unidad.</w:t>
            </w:r>
          </w:p>
        </w:tc>
      </w:tr>
      <w:tr w:rsidR="003266D2" w14:paraId="3C578DEE" w14:textId="77777777" w:rsidTr="003266D2">
        <w:tc>
          <w:tcPr>
            <w:tcW w:w="2490" w:type="dxa"/>
          </w:tcPr>
          <w:p w14:paraId="6DF572AB" w14:textId="77777777" w:rsidR="003266D2" w:rsidRDefault="003266D2" w:rsidP="003266D2">
            <w:pPr>
              <w:ind w:firstLine="0"/>
              <w:rPr>
                <w:lang w:val="es-419" w:eastAsia="es-CO"/>
              </w:rPr>
            </w:pPr>
          </w:p>
        </w:tc>
        <w:tc>
          <w:tcPr>
            <w:tcW w:w="2490" w:type="dxa"/>
          </w:tcPr>
          <w:p w14:paraId="7C3CFB1C" w14:textId="77777777" w:rsidR="003266D2" w:rsidRDefault="003266D2" w:rsidP="003266D2">
            <w:pPr>
              <w:ind w:firstLine="0"/>
              <w:rPr>
                <w:lang w:val="es-419" w:eastAsia="es-CO"/>
              </w:rPr>
            </w:pPr>
          </w:p>
        </w:tc>
        <w:tc>
          <w:tcPr>
            <w:tcW w:w="2491" w:type="dxa"/>
          </w:tcPr>
          <w:p w14:paraId="4A7A5E14" w14:textId="33FD1081" w:rsidR="003266D2" w:rsidRDefault="003266D2" w:rsidP="003266D2">
            <w:pPr>
              <w:ind w:firstLine="0"/>
              <w:rPr>
                <w:lang w:val="es-419" w:eastAsia="es-CO"/>
              </w:rPr>
            </w:pPr>
            <w:r w:rsidRPr="0067656E">
              <w:t>Denominador</w:t>
            </w:r>
          </w:p>
        </w:tc>
        <w:tc>
          <w:tcPr>
            <w:tcW w:w="2491" w:type="dxa"/>
          </w:tcPr>
          <w:p w14:paraId="5377F750" w14:textId="0E6EE801" w:rsidR="003266D2" w:rsidRDefault="003266D2" w:rsidP="003266D2">
            <w:pPr>
              <w:ind w:firstLine="0"/>
              <w:rPr>
                <w:lang w:val="es-419" w:eastAsia="es-CO"/>
              </w:rPr>
            </w:pPr>
            <w:r w:rsidRPr="0067656E">
              <w:t>Corresponde a la segunda parte de la definición operacional, es decir, el total en el que se dividirá el numerador.</w:t>
            </w:r>
          </w:p>
        </w:tc>
      </w:tr>
      <w:tr w:rsidR="003266D2" w14:paraId="5E69D1D1" w14:textId="77777777" w:rsidTr="003266D2">
        <w:trPr>
          <w:cnfStyle w:val="000000100000" w:firstRow="0" w:lastRow="0" w:firstColumn="0" w:lastColumn="0" w:oddVBand="0" w:evenVBand="0" w:oddHBand="1" w:evenHBand="0" w:firstRowFirstColumn="0" w:firstRowLastColumn="0" w:lastRowFirstColumn="0" w:lastRowLastColumn="0"/>
        </w:trPr>
        <w:tc>
          <w:tcPr>
            <w:tcW w:w="2490" w:type="dxa"/>
          </w:tcPr>
          <w:p w14:paraId="05ECC373" w14:textId="77777777" w:rsidR="003266D2" w:rsidRDefault="003266D2" w:rsidP="003266D2">
            <w:pPr>
              <w:ind w:firstLine="0"/>
              <w:rPr>
                <w:lang w:val="es-419" w:eastAsia="es-CO"/>
              </w:rPr>
            </w:pPr>
          </w:p>
        </w:tc>
        <w:tc>
          <w:tcPr>
            <w:tcW w:w="2490" w:type="dxa"/>
          </w:tcPr>
          <w:p w14:paraId="6712BA0A" w14:textId="77777777" w:rsidR="003266D2" w:rsidRDefault="003266D2" w:rsidP="003266D2">
            <w:pPr>
              <w:ind w:firstLine="0"/>
              <w:rPr>
                <w:lang w:val="es-419" w:eastAsia="es-CO"/>
              </w:rPr>
            </w:pPr>
          </w:p>
        </w:tc>
        <w:tc>
          <w:tcPr>
            <w:tcW w:w="2491" w:type="dxa"/>
          </w:tcPr>
          <w:p w14:paraId="5477F25D" w14:textId="0B4E010D" w:rsidR="003266D2" w:rsidRDefault="003266D2" w:rsidP="003266D2">
            <w:pPr>
              <w:ind w:firstLine="0"/>
              <w:rPr>
                <w:lang w:val="es-419" w:eastAsia="es-CO"/>
              </w:rPr>
            </w:pPr>
            <w:r w:rsidRPr="00D9089D">
              <w:t>Fuente de los datos</w:t>
            </w:r>
          </w:p>
        </w:tc>
        <w:tc>
          <w:tcPr>
            <w:tcW w:w="2491" w:type="dxa"/>
          </w:tcPr>
          <w:p w14:paraId="1899C6BC" w14:textId="4A8B115C" w:rsidR="003266D2" w:rsidRDefault="003266D2" w:rsidP="003266D2">
            <w:pPr>
              <w:ind w:firstLine="0"/>
              <w:rPr>
                <w:lang w:val="es-419" w:eastAsia="es-CO"/>
              </w:rPr>
            </w:pPr>
            <w:r w:rsidRPr="00D9089D">
              <w:t xml:space="preserve">Se definen los medios de verificación, instrumentos o información base </w:t>
            </w:r>
            <w:r w:rsidRPr="00D9089D">
              <w:lastRenderedPageBreak/>
              <w:t>para extraer la información.</w:t>
            </w:r>
          </w:p>
        </w:tc>
      </w:tr>
      <w:tr w:rsidR="003266D2" w14:paraId="6092FA55" w14:textId="77777777" w:rsidTr="003266D2">
        <w:tc>
          <w:tcPr>
            <w:tcW w:w="2490" w:type="dxa"/>
          </w:tcPr>
          <w:p w14:paraId="1CA32F9F" w14:textId="56A19A6E" w:rsidR="003266D2" w:rsidRDefault="003266D2" w:rsidP="003266D2">
            <w:pPr>
              <w:ind w:firstLine="0"/>
              <w:rPr>
                <w:lang w:val="es-419" w:eastAsia="es-CO"/>
              </w:rPr>
            </w:pPr>
            <w:r w:rsidRPr="00072C3D">
              <w:lastRenderedPageBreak/>
              <w:t>Unidad de medida</w:t>
            </w:r>
          </w:p>
        </w:tc>
        <w:tc>
          <w:tcPr>
            <w:tcW w:w="2490" w:type="dxa"/>
          </w:tcPr>
          <w:p w14:paraId="3B66A16E" w14:textId="10AE58D0" w:rsidR="003266D2" w:rsidRDefault="003266D2" w:rsidP="003266D2">
            <w:pPr>
              <w:ind w:firstLine="0"/>
              <w:rPr>
                <w:lang w:val="es-419" w:eastAsia="es-CO"/>
              </w:rPr>
            </w:pPr>
            <w:r w:rsidRPr="00072C3D">
              <w:t>Se define la forma en que se va a expresar el resultado del indicador.</w:t>
            </w:r>
          </w:p>
        </w:tc>
        <w:tc>
          <w:tcPr>
            <w:tcW w:w="2491" w:type="dxa"/>
          </w:tcPr>
          <w:p w14:paraId="6B4BDB6A" w14:textId="0B91D7CB" w:rsidR="003266D2" w:rsidRDefault="003266D2" w:rsidP="003266D2">
            <w:pPr>
              <w:ind w:firstLine="0"/>
              <w:rPr>
                <w:lang w:val="es-419" w:eastAsia="es-CO"/>
              </w:rPr>
            </w:pPr>
            <w:r w:rsidRPr="00072C3D">
              <w:t>Periodicidad de medición</w:t>
            </w:r>
          </w:p>
        </w:tc>
        <w:tc>
          <w:tcPr>
            <w:tcW w:w="2491" w:type="dxa"/>
          </w:tcPr>
          <w:p w14:paraId="582D6545" w14:textId="75102B02" w:rsidR="003266D2" w:rsidRDefault="003266D2" w:rsidP="003266D2">
            <w:pPr>
              <w:ind w:firstLine="0"/>
              <w:rPr>
                <w:lang w:val="es-419" w:eastAsia="es-CO"/>
              </w:rPr>
            </w:pPr>
            <w:r w:rsidRPr="00072C3D">
              <w:t>Se define el período de la aplicación del indicador o realización de la medida.</w:t>
            </w:r>
          </w:p>
        </w:tc>
      </w:tr>
      <w:tr w:rsidR="003266D2" w14:paraId="4ADFE879" w14:textId="77777777" w:rsidTr="003266D2">
        <w:trPr>
          <w:cnfStyle w:val="000000100000" w:firstRow="0" w:lastRow="0" w:firstColumn="0" w:lastColumn="0" w:oddVBand="0" w:evenVBand="0" w:oddHBand="1" w:evenHBand="0" w:firstRowFirstColumn="0" w:firstRowLastColumn="0" w:lastRowFirstColumn="0" w:lastRowLastColumn="0"/>
        </w:trPr>
        <w:tc>
          <w:tcPr>
            <w:tcW w:w="2490" w:type="dxa"/>
          </w:tcPr>
          <w:p w14:paraId="019A68CC" w14:textId="065E1904" w:rsidR="003266D2" w:rsidRDefault="003266D2" w:rsidP="003266D2">
            <w:pPr>
              <w:ind w:firstLine="0"/>
              <w:rPr>
                <w:lang w:val="es-419" w:eastAsia="es-CO"/>
              </w:rPr>
            </w:pPr>
            <w:r w:rsidRPr="00BF093E">
              <w:t>Responsable de la medición</w:t>
            </w:r>
          </w:p>
        </w:tc>
        <w:tc>
          <w:tcPr>
            <w:tcW w:w="2490" w:type="dxa"/>
          </w:tcPr>
          <w:p w14:paraId="1BB30C64" w14:textId="62F27542" w:rsidR="003266D2" w:rsidRDefault="003266D2" w:rsidP="003266D2">
            <w:pPr>
              <w:ind w:firstLine="0"/>
              <w:rPr>
                <w:lang w:val="es-419" w:eastAsia="es-CO"/>
              </w:rPr>
            </w:pPr>
            <w:r w:rsidRPr="00BF093E">
              <w:t>Se menciona el cargo de la persona responsable de realizar la medición.</w:t>
            </w:r>
          </w:p>
        </w:tc>
        <w:tc>
          <w:tcPr>
            <w:tcW w:w="2491" w:type="dxa"/>
          </w:tcPr>
          <w:p w14:paraId="3EEF073C" w14:textId="77777777" w:rsidR="003266D2" w:rsidRDefault="003266D2" w:rsidP="003266D2">
            <w:pPr>
              <w:ind w:firstLine="0"/>
              <w:rPr>
                <w:lang w:val="es-419" w:eastAsia="es-CO"/>
              </w:rPr>
            </w:pPr>
          </w:p>
        </w:tc>
        <w:tc>
          <w:tcPr>
            <w:tcW w:w="2491" w:type="dxa"/>
          </w:tcPr>
          <w:p w14:paraId="72F562E5" w14:textId="77777777" w:rsidR="003266D2" w:rsidRDefault="003266D2" w:rsidP="003266D2">
            <w:pPr>
              <w:ind w:firstLine="0"/>
              <w:rPr>
                <w:lang w:val="es-419" w:eastAsia="es-CO"/>
              </w:rPr>
            </w:pPr>
          </w:p>
        </w:tc>
      </w:tr>
      <w:tr w:rsidR="003266D2" w14:paraId="64252665" w14:textId="77777777" w:rsidTr="003266D2">
        <w:tc>
          <w:tcPr>
            <w:tcW w:w="2490" w:type="dxa"/>
          </w:tcPr>
          <w:p w14:paraId="3B98DC28" w14:textId="0972ECF1" w:rsidR="003266D2" w:rsidRDefault="003266D2" w:rsidP="003266D2">
            <w:pPr>
              <w:ind w:firstLine="0"/>
              <w:rPr>
                <w:lang w:val="es-419" w:eastAsia="es-CO"/>
              </w:rPr>
            </w:pPr>
            <w:r w:rsidRPr="000B0DE8">
              <w:t>Meta</w:t>
            </w:r>
          </w:p>
        </w:tc>
        <w:tc>
          <w:tcPr>
            <w:tcW w:w="2490" w:type="dxa"/>
          </w:tcPr>
          <w:p w14:paraId="7242CF28" w14:textId="18F8A036" w:rsidR="003266D2" w:rsidRDefault="003266D2" w:rsidP="003266D2">
            <w:pPr>
              <w:ind w:firstLine="0"/>
              <w:rPr>
                <w:lang w:val="es-419" w:eastAsia="es-CO"/>
              </w:rPr>
            </w:pPr>
            <w:r w:rsidRPr="000B0DE8">
              <w:t>Resultado que se desea alcanzar.</w:t>
            </w:r>
          </w:p>
        </w:tc>
        <w:tc>
          <w:tcPr>
            <w:tcW w:w="2491" w:type="dxa"/>
          </w:tcPr>
          <w:p w14:paraId="08122F90" w14:textId="77777777" w:rsidR="003266D2" w:rsidRDefault="003266D2" w:rsidP="003266D2">
            <w:pPr>
              <w:ind w:firstLine="0"/>
              <w:rPr>
                <w:lang w:val="es-419" w:eastAsia="es-CO"/>
              </w:rPr>
            </w:pPr>
          </w:p>
        </w:tc>
        <w:tc>
          <w:tcPr>
            <w:tcW w:w="2491" w:type="dxa"/>
          </w:tcPr>
          <w:p w14:paraId="3CB76EDF" w14:textId="77777777" w:rsidR="003266D2" w:rsidRDefault="003266D2" w:rsidP="003266D2">
            <w:pPr>
              <w:ind w:firstLine="0"/>
              <w:rPr>
                <w:lang w:val="es-419" w:eastAsia="es-CO"/>
              </w:rPr>
            </w:pPr>
          </w:p>
        </w:tc>
      </w:tr>
      <w:tr w:rsidR="003266D2" w14:paraId="4569F76E" w14:textId="77777777" w:rsidTr="003266D2">
        <w:trPr>
          <w:cnfStyle w:val="000000100000" w:firstRow="0" w:lastRow="0" w:firstColumn="0" w:lastColumn="0" w:oddVBand="0" w:evenVBand="0" w:oddHBand="1" w:evenHBand="0" w:firstRowFirstColumn="0" w:firstRowLastColumn="0" w:lastRowFirstColumn="0" w:lastRowLastColumn="0"/>
        </w:trPr>
        <w:tc>
          <w:tcPr>
            <w:tcW w:w="2490" w:type="dxa"/>
          </w:tcPr>
          <w:p w14:paraId="12518C8F" w14:textId="5AF94DC3" w:rsidR="003266D2" w:rsidRDefault="003266D2" w:rsidP="003266D2">
            <w:pPr>
              <w:ind w:firstLine="0"/>
              <w:rPr>
                <w:lang w:val="es-419" w:eastAsia="es-CO"/>
              </w:rPr>
            </w:pPr>
            <w:r w:rsidRPr="00EA0B38">
              <w:t>Rango de tolerancia</w:t>
            </w:r>
          </w:p>
        </w:tc>
        <w:tc>
          <w:tcPr>
            <w:tcW w:w="2490" w:type="dxa"/>
          </w:tcPr>
          <w:p w14:paraId="5D8A0687" w14:textId="29292921" w:rsidR="003266D2" w:rsidRDefault="003266D2" w:rsidP="003266D2">
            <w:pPr>
              <w:ind w:firstLine="0"/>
              <w:rPr>
                <w:lang w:val="es-419" w:eastAsia="es-CO"/>
              </w:rPr>
            </w:pPr>
            <w:r w:rsidRPr="00EA0B38">
              <w:t>Excelente: registre aquí el intervalo de cumplimiento satisfactorio.</w:t>
            </w:r>
          </w:p>
        </w:tc>
        <w:tc>
          <w:tcPr>
            <w:tcW w:w="2491" w:type="dxa"/>
          </w:tcPr>
          <w:p w14:paraId="1329508F" w14:textId="2B1B910F" w:rsidR="003266D2" w:rsidRDefault="003266D2" w:rsidP="003266D2">
            <w:pPr>
              <w:ind w:firstLine="0"/>
              <w:rPr>
                <w:lang w:val="es-419" w:eastAsia="es-CO"/>
              </w:rPr>
            </w:pPr>
            <w:r w:rsidRPr="00EA0B38">
              <w:t>Aceptable: registre aquí el intervalo que exige seguimiento.</w:t>
            </w:r>
          </w:p>
        </w:tc>
        <w:tc>
          <w:tcPr>
            <w:tcW w:w="2491" w:type="dxa"/>
          </w:tcPr>
          <w:p w14:paraId="33044223" w14:textId="5B98BD85" w:rsidR="003266D2" w:rsidRDefault="003266D2" w:rsidP="003266D2">
            <w:pPr>
              <w:ind w:firstLine="0"/>
              <w:rPr>
                <w:lang w:val="es-419" w:eastAsia="es-CO"/>
              </w:rPr>
            </w:pPr>
            <w:r w:rsidRPr="00EA0B38">
              <w:t>Inaceptable: registre aquí el intervalo de incumplimiento.</w:t>
            </w:r>
          </w:p>
        </w:tc>
      </w:tr>
      <w:tr w:rsidR="003266D2" w14:paraId="6C298C58" w14:textId="77777777" w:rsidTr="003266D2">
        <w:tc>
          <w:tcPr>
            <w:tcW w:w="2490" w:type="dxa"/>
          </w:tcPr>
          <w:p w14:paraId="5018CE55" w14:textId="2685A235" w:rsidR="003266D2" w:rsidRDefault="003266D2" w:rsidP="003266D2">
            <w:pPr>
              <w:ind w:firstLine="0"/>
              <w:rPr>
                <w:lang w:val="es-419" w:eastAsia="es-CO"/>
              </w:rPr>
            </w:pPr>
            <w:r w:rsidRPr="00CF222D">
              <w:lastRenderedPageBreak/>
              <w:t>Análisis de la medición del indicador</w:t>
            </w:r>
          </w:p>
        </w:tc>
        <w:tc>
          <w:tcPr>
            <w:tcW w:w="2490" w:type="dxa"/>
          </w:tcPr>
          <w:p w14:paraId="62B08033" w14:textId="6FAC8C84" w:rsidR="003266D2" w:rsidRDefault="003266D2" w:rsidP="003266D2">
            <w:pPr>
              <w:ind w:firstLine="0"/>
              <w:rPr>
                <w:lang w:val="es-419" w:eastAsia="es-CO"/>
              </w:rPr>
            </w:pPr>
            <w:r w:rsidRPr="00CF222D">
              <w:t>Expresa el significado del resultado del indicador o su interpretación.</w:t>
            </w:r>
          </w:p>
        </w:tc>
        <w:tc>
          <w:tcPr>
            <w:tcW w:w="2491" w:type="dxa"/>
          </w:tcPr>
          <w:p w14:paraId="283315E5" w14:textId="77777777" w:rsidR="003266D2" w:rsidRDefault="003266D2" w:rsidP="003266D2">
            <w:pPr>
              <w:ind w:firstLine="0"/>
              <w:rPr>
                <w:lang w:val="es-419" w:eastAsia="es-CO"/>
              </w:rPr>
            </w:pPr>
          </w:p>
        </w:tc>
        <w:tc>
          <w:tcPr>
            <w:tcW w:w="2491" w:type="dxa"/>
          </w:tcPr>
          <w:p w14:paraId="4ADBC536" w14:textId="77777777" w:rsidR="003266D2" w:rsidRDefault="003266D2" w:rsidP="003266D2">
            <w:pPr>
              <w:ind w:firstLine="0"/>
              <w:rPr>
                <w:lang w:val="es-419" w:eastAsia="es-CO"/>
              </w:rPr>
            </w:pPr>
          </w:p>
        </w:tc>
      </w:tr>
    </w:tbl>
    <w:p w14:paraId="160D8844" w14:textId="77777777" w:rsidR="008C588C" w:rsidRDefault="008C588C" w:rsidP="008C588C">
      <w:pPr>
        <w:rPr>
          <w:lang w:val="es-419" w:eastAsia="es-CO"/>
        </w:rPr>
      </w:pPr>
    </w:p>
    <w:p w14:paraId="3E22BBC3" w14:textId="77777777" w:rsidR="003266D2" w:rsidRPr="003266D2" w:rsidRDefault="003266D2" w:rsidP="003266D2">
      <w:pPr>
        <w:rPr>
          <w:lang w:val="es-419" w:eastAsia="es-CO"/>
        </w:rPr>
      </w:pPr>
      <w:r w:rsidRPr="003266D2">
        <w:rPr>
          <w:lang w:val="es-419" w:eastAsia="es-CO"/>
        </w:rPr>
        <w:t>El diligenciamiento completo de la ficha permite reconstruir el cálculo, verificar la fuente, contrastar el resultado con la meta e interpretar su significado. Por ello debe elaborarse antes de iniciar la medición y no después de obtener los datos; conviene revisarla al cierre de cada vigencia y actualizarla cuando cambien la fórmula, la fuente o el responsable.</w:t>
      </w:r>
    </w:p>
    <w:p w14:paraId="20CCB3E7" w14:textId="77777777" w:rsidR="003266D2" w:rsidRPr="00FF051D" w:rsidRDefault="003266D2" w:rsidP="00D97008">
      <w:pPr>
        <w:pStyle w:val="Prrafodelista"/>
        <w:numPr>
          <w:ilvl w:val="0"/>
          <w:numId w:val="43"/>
        </w:numPr>
        <w:rPr>
          <w:b/>
          <w:lang w:val="es-419" w:eastAsia="es-CO"/>
        </w:rPr>
      </w:pPr>
      <w:r w:rsidRPr="00FF051D">
        <w:rPr>
          <w:b/>
          <w:lang w:val="es-419" w:eastAsia="es-CO"/>
        </w:rPr>
        <w:t>Dirección esperada del indicador</w:t>
      </w:r>
    </w:p>
    <w:p w14:paraId="6FD0053F" w14:textId="77777777" w:rsidR="003266D2" w:rsidRPr="003266D2" w:rsidRDefault="003266D2" w:rsidP="003266D2">
      <w:pPr>
        <w:rPr>
          <w:lang w:val="es-419" w:eastAsia="es-CO"/>
        </w:rPr>
      </w:pPr>
      <w:r w:rsidRPr="003266D2">
        <w:rPr>
          <w:lang w:val="es-419" w:eastAsia="es-CO"/>
        </w:rPr>
        <w:t>Antes de interpretar un resultado es necesario reconocer la dirección esperada del indicador, es decir, si su mejora se refleja en un aumento o en una disminución del valor obtenido. Un indicador ascendente mejora cuando la cifra crece; uno descendente, cuando decrece. Confundir esa dirección conduce a valorar como avance lo que en realidad constituye un retroceso. En términos generales, la dirección se distribuye así:</w:t>
      </w:r>
    </w:p>
    <w:p w14:paraId="607818B9" w14:textId="07AFB120" w:rsidR="003266D2" w:rsidRPr="00FF051D" w:rsidRDefault="003266D2" w:rsidP="00D97008">
      <w:pPr>
        <w:pStyle w:val="Prrafodelista"/>
        <w:numPr>
          <w:ilvl w:val="0"/>
          <w:numId w:val="48"/>
        </w:numPr>
        <w:rPr>
          <w:lang w:val="es-419" w:eastAsia="es-CO"/>
        </w:rPr>
      </w:pPr>
      <w:r w:rsidRPr="00FF051D">
        <w:rPr>
          <w:lang w:val="es-419" w:eastAsia="es-CO"/>
        </w:rPr>
        <w:t>Los indicadores de cobertura, focalización, accesibilidad y cumplimiento de programas de trabajo son ascendentes.</w:t>
      </w:r>
    </w:p>
    <w:p w14:paraId="7A596172" w14:textId="30271E1D" w:rsidR="003266D2" w:rsidRPr="00FF051D" w:rsidRDefault="003266D2" w:rsidP="00D97008">
      <w:pPr>
        <w:pStyle w:val="Prrafodelista"/>
        <w:numPr>
          <w:ilvl w:val="0"/>
          <w:numId w:val="48"/>
        </w:numPr>
        <w:rPr>
          <w:lang w:val="es-419" w:eastAsia="es-CO"/>
        </w:rPr>
      </w:pPr>
      <w:r w:rsidRPr="00FF051D">
        <w:rPr>
          <w:lang w:val="es-419" w:eastAsia="es-CO"/>
        </w:rPr>
        <w:lastRenderedPageBreak/>
        <w:t>Los indicadores de tiempo promedio de respuesta a los usuarios son descendentes.</w:t>
      </w:r>
    </w:p>
    <w:p w14:paraId="51FC565D" w14:textId="0DABFA2F" w:rsidR="003266D2" w:rsidRPr="00FF051D" w:rsidRDefault="003266D2" w:rsidP="00D97008">
      <w:pPr>
        <w:pStyle w:val="Prrafodelista"/>
        <w:numPr>
          <w:ilvl w:val="0"/>
          <w:numId w:val="48"/>
        </w:numPr>
        <w:rPr>
          <w:lang w:val="es-419" w:eastAsia="es-CO"/>
        </w:rPr>
      </w:pPr>
      <w:r w:rsidRPr="00FF051D">
        <w:rPr>
          <w:lang w:val="es-419" w:eastAsia="es-CO"/>
        </w:rPr>
        <w:t>Los indicadores de capacidad de utilización de recursos son ascendentes.</w:t>
      </w:r>
    </w:p>
    <w:p w14:paraId="588A02AE" w14:textId="1C45DE6D" w:rsidR="003266D2" w:rsidRPr="00FF051D" w:rsidRDefault="003266D2" w:rsidP="00D97008">
      <w:pPr>
        <w:pStyle w:val="Prrafodelista"/>
        <w:numPr>
          <w:ilvl w:val="0"/>
          <w:numId w:val="48"/>
        </w:numPr>
        <w:rPr>
          <w:lang w:val="es-419" w:eastAsia="es-CO"/>
        </w:rPr>
      </w:pPr>
      <w:r w:rsidRPr="00FF051D">
        <w:rPr>
          <w:lang w:val="es-419" w:eastAsia="es-CO"/>
        </w:rPr>
        <w:t>Los indicadores que miden errores son descendentes.</w:t>
      </w:r>
    </w:p>
    <w:p w14:paraId="41959F55" w14:textId="31B28F89" w:rsidR="003266D2" w:rsidRPr="00FF051D" w:rsidRDefault="003266D2" w:rsidP="00D97008">
      <w:pPr>
        <w:pStyle w:val="Prrafodelista"/>
        <w:numPr>
          <w:ilvl w:val="0"/>
          <w:numId w:val="48"/>
        </w:numPr>
        <w:rPr>
          <w:lang w:val="es-419" w:eastAsia="es-CO"/>
        </w:rPr>
      </w:pPr>
      <w:r w:rsidRPr="00FF051D">
        <w:rPr>
          <w:lang w:val="es-419" w:eastAsia="es-CO"/>
        </w:rPr>
        <w:t>Los indicadores de satisfacción de los usuarios son ascendentes.</w:t>
      </w:r>
    </w:p>
    <w:p w14:paraId="5607B457" w14:textId="0B5FD389" w:rsidR="003266D2" w:rsidRDefault="003266D2" w:rsidP="003266D2">
      <w:pPr>
        <w:rPr>
          <w:lang w:val="es-419" w:eastAsia="es-CO"/>
        </w:rPr>
      </w:pPr>
      <w:r w:rsidRPr="003266D2">
        <w:rPr>
          <w:lang w:val="es-419" w:eastAsia="es-CO"/>
        </w:rPr>
        <w:t>La regla que subyace es sencilla: cuando el indicador mide un logro, la dirección es ascendente; cuando mide una falla, una demora o un costo, es descendente.</w:t>
      </w:r>
    </w:p>
    <w:p w14:paraId="32463CAE" w14:textId="77777777" w:rsidR="003266D2" w:rsidRPr="00FF051D" w:rsidRDefault="003266D2" w:rsidP="00D97008">
      <w:pPr>
        <w:pStyle w:val="Prrafodelista"/>
        <w:numPr>
          <w:ilvl w:val="0"/>
          <w:numId w:val="43"/>
        </w:numPr>
        <w:rPr>
          <w:b/>
          <w:lang w:val="es-419" w:eastAsia="es-CO"/>
        </w:rPr>
      </w:pPr>
      <w:r w:rsidRPr="00FF051D">
        <w:rPr>
          <w:b/>
          <w:lang w:val="es-419" w:eastAsia="es-CO"/>
        </w:rPr>
        <w:t>Precauciones al emitir el juicio de desempeño</w:t>
      </w:r>
    </w:p>
    <w:p w14:paraId="53AD1D9B" w14:textId="77777777" w:rsidR="003266D2" w:rsidRPr="003266D2" w:rsidRDefault="003266D2" w:rsidP="003266D2">
      <w:pPr>
        <w:rPr>
          <w:lang w:val="es-419" w:eastAsia="es-CO"/>
        </w:rPr>
      </w:pPr>
      <w:r w:rsidRPr="003266D2">
        <w:rPr>
          <w:lang w:val="es-419" w:eastAsia="es-CO"/>
        </w:rPr>
        <w:t>Reconocer la dirección, sin embargo, no basta para valorar el desempeño. Ningún indicador aislado lo demuestra por sí solo, porque mediciones distintas pueden arrojar resultados contradictorios entre sí; de ahí que la valoración deba apoyarse en un conjunto de indicadores que se lean de manera articulada. A esa condición se suman dos precauciones sobre el referente de comparación:</w:t>
      </w:r>
    </w:p>
    <w:p w14:paraId="76DC4814" w14:textId="2E989616" w:rsidR="003266D2" w:rsidRPr="00F3483D" w:rsidRDefault="003266D2" w:rsidP="00D97008">
      <w:pPr>
        <w:pStyle w:val="Prrafodelista"/>
        <w:numPr>
          <w:ilvl w:val="0"/>
          <w:numId w:val="49"/>
        </w:numPr>
        <w:rPr>
          <w:lang w:val="es-419" w:eastAsia="es-CO"/>
        </w:rPr>
      </w:pPr>
      <w:r w:rsidRPr="00F3483D">
        <w:rPr>
          <w:lang w:val="es-419" w:eastAsia="es-CO"/>
        </w:rPr>
        <w:t>Cuando el indicador relaciona lo ejecutado con lo planeado o lo presupuestado, el punto de comparación son las metas que la propia entidad estableció.</w:t>
      </w:r>
    </w:p>
    <w:p w14:paraId="7BC60DFD" w14:textId="7B89FA41" w:rsidR="003266D2" w:rsidRPr="00F3483D" w:rsidRDefault="003266D2" w:rsidP="00D97008">
      <w:pPr>
        <w:pStyle w:val="Prrafodelista"/>
        <w:numPr>
          <w:ilvl w:val="0"/>
          <w:numId w:val="49"/>
        </w:numPr>
        <w:rPr>
          <w:lang w:val="es-419" w:eastAsia="es-CO"/>
        </w:rPr>
      </w:pPr>
      <w:r w:rsidRPr="00F3483D">
        <w:rPr>
          <w:lang w:val="es-419" w:eastAsia="es-CO"/>
        </w:rPr>
        <w:t>Cuando la comparación se realiza con entidades homólogas, es preciso verificar que sean semejantes en recursos, tecnología, capacidad instalada, población objetivo y tipo de usuarios.</w:t>
      </w:r>
    </w:p>
    <w:p w14:paraId="24935F37" w14:textId="26BBD073" w:rsidR="003266D2" w:rsidRDefault="003266D2" w:rsidP="003266D2">
      <w:pPr>
        <w:rPr>
          <w:lang w:val="es-419" w:eastAsia="es-CO"/>
        </w:rPr>
      </w:pPr>
      <w:r w:rsidRPr="003266D2">
        <w:rPr>
          <w:lang w:val="es-419" w:eastAsia="es-CO"/>
        </w:rPr>
        <w:t>Comparar contra un referente inadecuado invalida la conclusión, por correcto que sea el cálculo del indicador.</w:t>
      </w:r>
    </w:p>
    <w:p w14:paraId="0E38A013" w14:textId="77777777" w:rsidR="00106AAA" w:rsidRPr="003266D2" w:rsidRDefault="00106AAA" w:rsidP="003266D2">
      <w:pPr>
        <w:rPr>
          <w:lang w:val="es-419" w:eastAsia="es-CO"/>
        </w:rPr>
      </w:pPr>
    </w:p>
    <w:p w14:paraId="14BD5460" w14:textId="77777777" w:rsidR="003266D2" w:rsidRPr="00F3483D" w:rsidRDefault="003266D2" w:rsidP="00D97008">
      <w:pPr>
        <w:pStyle w:val="Prrafodelista"/>
        <w:numPr>
          <w:ilvl w:val="0"/>
          <w:numId w:val="43"/>
        </w:numPr>
        <w:rPr>
          <w:b/>
          <w:lang w:val="es-419" w:eastAsia="es-CO"/>
        </w:rPr>
      </w:pPr>
      <w:r w:rsidRPr="00F3483D">
        <w:rPr>
          <w:b/>
          <w:lang w:val="es-419" w:eastAsia="es-CO"/>
        </w:rPr>
        <w:lastRenderedPageBreak/>
        <w:t>Alcance real de la herramienta</w:t>
      </w:r>
    </w:p>
    <w:p w14:paraId="34AC82B2" w14:textId="77777777" w:rsidR="003266D2" w:rsidRPr="003266D2" w:rsidRDefault="003266D2" w:rsidP="003266D2">
      <w:pPr>
        <w:rPr>
          <w:lang w:val="es-419" w:eastAsia="es-CO"/>
        </w:rPr>
      </w:pPr>
      <w:r w:rsidRPr="003266D2">
        <w:rPr>
          <w:lang w:val="es-419" w:eastAsia="es-CO"/>
        </w:rPr>
        <w:t>Conviene precisar, para cerrar, cuál es el alcance de la herramienta: el indicador no monitorea ni evalúa por sí mismo. Lo que hace es evidenciar el comportamiento de una variable frente a un referente de comparación. El monitoreo y la evaluación corresponden a las personas responsables de la gestión, quienes interpretan ese comportamiento, identifican sus causas y deciden las acciones que se derivan de él.</w:t>
      </w:r>
    </w:p>
    <w:p w14:paraId="6D576388" w14:textId="77777777" w:rsidR="003266D2" w:rsidRPr="003266D2" w:rsidRDefault="003266D2" w:rsidP="003266D2">
      <w:pPr>
        <w:rPr>
          <w:lang w:val="es-419" w:eastAsia="es-CO"/>
        </w:rPr>
      </w:pPr>
      <w:r w:rsidRPr="003266D2">
        <w:rPr>
          <w:lang w:val="es-419" w:eastAsia="es-CO"/>
        </w:rPr>
        <w:t>Los criterios expuestos hasta aquí son aplicables a cualquier indicador, con independencia del proceso que se mida. Su utilidad, sin embargo, se aprecia mejor al llevarlos a un área concreta de la organización. El siguiente apartado los sitúa en la gestión del talento humano, donde permiten valorar procesos como el reclutamiento, la formación y la retención del personal.</w:t>
      </w:r>
    </w:p>
    <w:p w14:paraId="2161B842" w14:textId="77777777" w:rsidR="003266D2" w:rsidRPr="003266D2" w:rsidRDefault="003266D2" w:rsidP="003266D2">
      <w:pPr>
        <w:rPr>
          <w:lang w:val="es-419" w:eastAsia="es-CO"/>
        </w:rPr>
      </w:pPr>
    </w:p>
    <w:p w14:paraId="3CE6742C" w14:textId="3924B259" w:rsidR="003266D2" w:rsidRPr="003266D2" w:rsidRDefault="003266D2" w:rsidP="00F3483D">
      <w:pPr>
        <w:pStyle w:val="Ttulo2"/>
      </w:pPr>
      <w:bookmarkStart w:id="20" w:name="_Toc237961852"/>
      <w:r w:rsidRPr="003266D2">
        <w:t>Indicadores aplicables al área de talento humano</w:t>
      </w:r>
      <w:bookmarkEnd w:id="20"/>
    </w:p>
    <w:p w14:paraId="55EAC210" w14:textId="77777777" w:rsidR="003266D2" w:rsidRPr="003266D2" w:rsidRDefault="003266D2" w:rsidP="003266D2">
      <w:pPr>
        <w:rPr>
          <w:lang w:val="es-419" w:eastAsia="es-CO"/>
        </w:rPr>
      </w:pPr>
      <w:r w:rsidRPr="003266D2">
        <w:rPr>
          <w:lang w:val="es-419" w:eastAsia="es-CO"/>
        </w:rPr>
        <w:t>Los indicadores aplicables al área de talento humano son medidas que permiten evaluar el desempeño del proceso de gestión humana y, con ello, la pertinencia de las estrategias administrativas adoptadas por la organización. A diferencia de los indicadores financieros o de producción, trabajan sobre variables asociadas a las personas: su vinculación, su permanencia, su desarrollo y su percepción de las condiciones de trabajo.</w:t>
      </w:r>
    </w:p>
    <w:p w14:paraId="3961F8A6" w14:textId="77777777" w:rsidR="003266D2" w:rsidRPr="003266D2" w:rsidRDefault="003266D2" w:rsidP="003266D2">
      <w:pPr>
        <w:rPr>
          <w:lang w:val="es-419" w:eastAsia="es-CO"/>
        </w:rPr>
      </w:pPr>
      <w:r w:rsidRPr="003266D2">
        <w:rPr>
          <w:lang w:val="es-419" w:eastAsia="es-CO"/>
        </w:rPr>
        <w:t xml:space="preserve">Su utilidad radica en que convierten en datos comparables situaciones que suelen valorarse de manera intuitiva. Afirmar que “la gente se está yendo” o que “el ambiente ha mejorado” no permite actuar; en cambio, conocer que la rotación pasó del 8 % al 14 % en un semestre sí orienta una decisión. Por esa razón, cada indicador del </w:t>
      </w:r>
      <w:r w:rsidRPr="003266D2">
        <w:rPr>
          <w:lang w:val="es-419" w:eastAsia="es-CO"/>
        </w:rPr>
        <w:lastRenderedPageBreak/>
        <w:t>área debe contar con su ficha técnica, su meta y su periodicidad de medición, tal como se explicó en los apartados anteriores.</w:t>
      </w:r>
    </w:p>
    <w:p w14:paraId="7A41744D" w14:textId="77777777" w:rsidR="003266D2" w:rsidRPr="003266D2" w:rsidRDefault="003266D2" w:rsidP="003266D2">
      <w:pPr>
        <w:rPr>
          <w:lang w:val="es-419" w:eastAsia="es-CO"/>
        </w:rPr>
      </w:pPr>
      <w:r w:rsidRPr="003266D2">
        <w:rPr>
          <w:lang w:val="es-419" w:eastAsia="es-CO"/>
        </w:rPr>
        <w:t>El área puede construir tantos indicadores como procesos administre; sin embargo, un tablero excesivo dispersa la atención y dificulta el seguimiento. Conviene seleccionar un número reducido que cubra el ciclo completo de la gestión humana: la vinculación, la permanencia, el desarrollo, el clima y el aporte a los resultados. Los diez indicadores que se presentan a continuación responden a ese criterio. En cada uno se señala que mide, en qué dirección mejora y un ejemplo de cálculo:</w:t>
      </w:r>
    </w:p>
    <w:p w14:paraId="78E6629B" w14:textId="7B6CEDCE" w:rsidR="002E74F1" w:rsidRPr="002E74F1" w:rsidRDefault="003266D2" w:rsidP="00D97008">
      <w:pPr>
        <w:pStyle w:val="Prrafodelista"/>
        <w:numPr>
          <w:ilvl w:val="0"/>
          <w:numId w:val="50"/>
        </w:numPr>
        <w:rPr>
          <w:b/>
          <w:lang w:val="es-419" w:eastAsia="es-CO"/>
        </w:rPr>
      </w:pPr>
      <w:r w:rsidRPr="002E74F1">
        <w:rPr>
          <w:b/>
          <w:lang w:val="es-419" w:eastAsia="es-CO"/>
        </w:rPr>
        <w:t>Índice de rotación de personal</w:t>
      </w:r>
    </w:p>
    <w:p w14:paraId="733149B6" w14:textId="5942F60E" w:rsidR="003266D2" w:rsidRPr="002E74F1" w:rsidRDefault="003266D2" w:rsidP="002E74F1">
      <w:pPr>
        <w:rPr>
          <w:lang w:val="es-419" w:eastAsia="es-CO"/>
        </w:rPr>
      </w:pPr>
      <w:r w:rsidRPr="002E74F1">
        <w:rPr>
          <w:lang w:val="es-419" w:eastAsia="es-CO"/>
        </w:rPr>
        <w:t>Mide la proporción de trabajadores que se desvinculan durante un período respecto del total de la planta. Es descendente: un valor alto sugiere dificultades de clima laboral, de selección o de compensación.</w:t>
      </w:r>
    </w:p>
    <w:p w14:paraId="44E5D223" w14:textId="77777777" w:rsidR="003266D2" w:rsidRPr="003266D2" w:rsidRDefault="003266D2" w:rsidP="003266D2">
      <w:pPr>
        <w:rPr>
          <w:lang w:val="es-419" w:eastAsia="es-CO"/>
        </w:rPr>
      </w:pPr>
      <w:r w:rsidRPr="003266D2">
        <w:rPr>
          <w:lang w:val="es-419" w:eastAsia="es-CO"/>
        </w:rPr>
        <w:t>Ejemplo: en una empresa con 200 trabajadores se retiran 16 durante el semestre. El índice es (16 ÷ 200) × 100 = 8 %.</w:t>
      </w:r>
    </w:p>
    <w:p w14:paraId="7A30C4A8" w14:textId="3BF5540C" w:rsidR="002E74F1" w:rsidRPr="002E74F1" w:rsidRDefault="003266D2" w:rsidP="00D97008">
      <w:pPr>
        <w:pStyle w:val="Prrafodelista"/>
        <w:numPr>
          <w:ilvl w:val="0"/>
          <w:numId w:val="50"/>
        </w:numPr>
        <w:rPr>
          <w:b/>
          <w:lang w:val="es-419" w:eastAsia="es-CO"/>
        </w:rPr>
      </w:pPr>
      <w:r w:rsidRPr="002E74F1">
        <w:rPr>
          <w:b/>
          <w:lang w:val="es-419" w:eastAsia="es-CO"/>
        </w:rPr>
        <w:t xml:space="preserve">Tiempo promedio de contratación </w:t>
      </w:r>
    </w:p>
    <w:p w14:paraId="14981E0D" w14:textId="53AEF66E" w:rsidR="003266D2" w:rsidRPr="003266D2" w:rsidRDefault="003266D2" w:rsidP="002E74F1">
      <w:pPr>
        <w:ind w:firstLine="708"/>
        <w:rPr>
          <w:lang w:val="es-419" w:eastAsia="es-CO"/>
        </w:rPr>
      </w:pPr>
      <w:r w:rsidRPr="003266D2">
        <w:rPr>
          <w:lang w:val="es-419" w:eastAsia="es-CO"/>
        </w:rPr>
        <w:t>Mide los días transcurridos entre la apertura de una vacante y la vinculación efectiva del candidato. Es descendente: cuantos menos días, más ágil resulta el proceso de selección.</w:t>
      </w:r>
    </w:p>
    <w:p w14:paraId="2AC59A70" w14:textId="2D61B9A4" w:rsidR="003266D2" w:rsidRDefault="003266D2" w:rsidP="003266D2">
      <w:pPr>
        <w:rPr>
          <w:lang w:val="es-419" w:eastAsia="es-CO"/>
        </w:rPr>
      </w:pPr>
      <w:r w:rsidRPr="003266D2">
        <w:rPr>
          <w:lang w:val="es-419" w:eastAsia="es-CO"/>
        </w:rPr>
        <w:t>Ejemplo: en el trimestre se cubrieron cinco vacantes en 40, 35, 50, 30 y 45 días. El promedio es 200 ÷ 5 = 40 días.</w:t>
      </w:r>
    </w:p>
    <w:p w14:paraId="191BA006" w14:textId="53D6B8AE" w:rsidR="00106AAA" w:rsidRDefault="00106AAA" w:rsidP="003266D2">
      <w:pPr>
        <w:rPr>
          <w:lang w:val="es-419" w:eastAsia="es-CO"/>
        </w:rPr>
      </w:pPr>
    </w:p>
    <w:p w14:paraId="6F77D562" w14:textId="77777777" w:rsidR="00106AAA" w:rsidRPr="003266D2" w:rsidRDefault="00106AAA" w:rsidP="003266D2">
      <w:pPr>
        <w:rPr>
          <w:lang w:val="es-419" w:eastAsia="es-CO"/>
        </w:rPr>
      </w:pPr>
      <w:bookmarkStart w:id="21" w:name="_GoBack"/>
      <w:bookmarkEnd w:id="21"/>
    </w:p>
    <w:p w14:paraId="0D303256" w14:textId="7BD29786" w:rsidR="002E74F1" w:rsidRPr="002E74F1" w:rsidRDefault="003266D2" w:rsidP="00D97008">
      <w:pPr>
        <w:pStyle w:val="Prrafodelista"/>
        <w:numPr>
          <w:ilvl w:val="0"/>
          <w:numId w:val="50"/>
        </w:numPr>
        <w:rPr>
          <w:b/>
          <w:lang w:val="es-419" w:eastAsia="es-CO"/>
        </w:rPr>
      </w:pPr>
      <w:r w:rsidRPr="002E74F1">
        <w:rPr>
          <w:b/>
          <w:lang w:val="es-419" w:eastAsia="es-CO"/>
        </w:rPr>
        <w:lastRenderedPageBreak/>
        <w:t>Índice de ausentismo</w:t>
      </w:r>
    </w:p>
    <w:p w14:paraId="34C0DF25" w14:textId="27BCB31D" w:rsidR="003266D2" w:rsidRPr="003266D2" w:rsidRDefault="003266D2" w:rsidP="003266D2">
      <w:pPr>
        <w:rPr>
          <w:lang w:val="es-419" w:eastAsia="es-CO"/>
        </w:rPr>
      </w:pPr>
      <w:r w:rsidRPr="003266D2">
        <w:rPr>
          <w:lang w:val="es-419" w:eastAsia="es-CO"/>
        </w:rPr>
        <w:t>Mide la proporción de días no laborados frente a los días programados en el período. Es descendente.</w:t>
      </w:r>
    </w:p>
    <w:p w14:paraId="663D5732" w14:textId="77777777" w:rsidR="003266D2" w:rsidRPr="003266D2" w:rsidRDefault="003266D2" w:rsidP="003266D2">
      <w:pPr>
        <w:rPr>
          <w:lang w:val="es-419" w:eastAsia="es-CO"/>
        </w:rPr>
      </w:pPr>
      <w:r w:rsidRPr="003266D2">
        <w:rPr>
          <w:lang w:val="es-419" w:eastAsia="es-CO"/>
        </w:rPr>
        <w:t>Ejemplo: 200 trabajadores por 20 días equivalen a 4.000 días programados; se registran 120 días de ausencia. El índice es (120 ÷ 4.000) × 100 = 3 %.</w:t>
      </w:r>
    </w:p>
    <w:p w14:paraId="29C1B22D" w14:textId="06DD415E" w:rsidR="002E74F1" w:rsidRPr="002E74F1" w:rsidRDefault="003266D2" w:rsidP="00D97008">
      <w:pPr>
        <w:pStyle w:val="Prrafodelista"/>
        <w:numPr>
          <w:ilvl w:val="0"/>
          <w:numId w:val="50"/>
        </w:numPr>
        <w:rPr>
          <w:b/>
          <w:lang w:val="es-419" w:eastAsia="es-CO"/>
        </w:rPr>
      </w:pPr>
      <w:r w:rsidRPr="002E74F1">
        <w:rPr>
          <w:b/>
          <w:lang w:val="es-419" w:eastAsia="es-CO"/>
        </w:rPr>
        <w:t>Índice de satisfacción del personal</w:t>
      </w:r>
    </w:p>
    <w:p w14:paraId="710A4655" w14:textId="2D7983CA" w:rsidR="003266D2" w:rsidRPr="003266D2" w:rsidRDefault="003266D2" w:rsidP="003266D2">
      <w:pPr>
        <w:rPr>
          <w:lang w:val="es-419" w:eastAsia="es-CO"/>
        </w:rPr>
      </w:pPr>
      <w:r w:rsidRPr="003266D2">
        <w:rPr>
          <w:lang w:val="es-419" w:eastAsia="es-CO"/>
        </w:rPr>
        <w:t xml:space="preserve"> Mide el grado de conformidad de los trabajadores con su labor, su equipo y las condiciones de trabajo. Se obtiene por encuesta con escala valorativa. Es ascendente.</w:t>
      </w:r>
    </w:p>
    <w:p w14:paraId="323916C7" w14:textId="77777777" w:rsidR="003266D2" w:rsidRPr="003266D2" w:rsidRDefault="003266D2" w:rsidP="003266D2">
      <w:pPr>
        <w:rPr>
          <w:lang w:val="es-419" w:eastAsia="es-CO"/>
        </w:rPr>
      </w:pPr>
      <w:r w:rsidRPr="003266D2">
        <w:rPr>
          <w:lang w:val="es-419" w:eastAsia="es-CO"/>
        </w:rPr>
        <w:t>Ejemplo: de 180 encuestas aplicadas, el promedio es 4,2 sobre 5, equivalente al 84 % de satisfacción.</w:t>
      </w:r>
    </w:p>
    <w:p w14:paraId="0FC10461" w14:textId="7AD1C192" w:rsidR="002E74F1" w:rsidRPr="002E74F1" w:rsidRDefault="003266D2" w:rsidP="00D97008">
      <w:pPr>
        <w:pStyle w:val="Prrafodelista"/>
        <w:numPr>
          <w:ilvl w:val="0"/>
          <w:numId w:val="50"/>
        </w:numPr>
        <w:rPr>
          <w:b/>
          <w:lang w:val="es-419" w:eastAsia="es-CO"/>
        </w:rPr>
      </w:pPr>
      <w:r w:rsidRPr="002E74F1">
        <w:rPr>
          <w:b/>
          <w:lang w:val="es-419" w:eastAsia="es-CO"/>
        </w:rPr>
        <w:t xml:space="preserve">Índice de compromiso </w:t>
      </w:r>
    </w:p>
    <w:p w14:paraId="4AA6C8FE" w14:textId="674651E7" w:rsidR="003266D2" w:rsidRPr="003266D2" w:rsidRDefault="003266D2" w:rsidP="003266D2">
      <w:pPr>
        <w:rPr>
          <w:lang w:val="es-419" w:eastAsia="es-CO"/>
        </w:rPr>
      </w:pPr>
      <w:r w:rsidRPr="003266D2">
        <w:rPr>
          <w:lang w:val="es-419" w:eastAsia="es-CO"/>
        </w:rPr>
        <w:t>Mide la disposición del trabajador a esforzarse por los objetivos de la organización y su intención de permanecer en ella. Es ascendente. Se diferencia de la satisfacción: alguien puede estar conforme con sus condiciones y, aun así, mostrar poco compromiso con los resultados.</w:t>
      </w:r>
    </w:p>
    <w:p w14:paraId="7B79940F" w14:textId="77777777" w:rsidR="003266D2" w:rsidRPr="003266D2" w:rsidRDefault="003266D2" w:rsidP="003266D2">
      <w:pPr>
        <w:rPr>
          <w:lang w:val="es-419" w:eastAsia="es-CO"/>
        </w:rPr>
      </w:pPr>
      <w:r w:rsidRPr="003266D2">
        <w:rPr>
          <w:lang w:val="es-419" w:eastAsia="es-CO"/>
        </w:rPr>
        <w:t>Ejemplo: 144 de 180 encuestados manifiestan intención de permanecer al menos dos años más. El índice es (144 ÷ 180) × 100 = 80 %.</w:t>
      </w:r>
    </w:p>
    <w:p w14:paraId="39968913" w14:textId="55912657" w:rsidR="002E74F1" w:rsidRPr="002E74F1" w:rsidRDefault="003266D2" w:rsidP="00D97008">
      <w:pPr>
        <w:pStyle w:val="Prrafodelista"/>
        <w:numPr>
          <w:ilvl w:val="0"/>
          <w:numId w:val="50"/>
        </w:numPr>
        <w:rPr>
          <w:b/>
          <w:lang w:val="es-419" w:eastAsia="es-CO"/>
        </w:rPr>
      </w:pPr>
      <w:r w:rsidRPr="002E74F1">
        <w:rPr>
          <w:b/>
          <w:lang w:val="es-419" w:eastAsia="es-CO"/>
        </w:rPr>
        <w:t>Índice de productividad por trabajador</w:t>
      </w:r>
    </w:p>
    <w:p w14:paraId="50F16FCD" w14:textId="56D16181" w:rsidR="003266D2" w:rsidRPr="003266D2" w:rsidRDefault="003266D2" w:rsidP="003266D2">
      <w:pPr>
        <w:rPr>
          <w:lang w:val="es-419" w:eastAsia="es-CO"/>
        </w:rPr>
      </w:pPr>
      <w:r w:rsidRPr="003266D2">
        <w:rPr>
          <w:lang w:val="es-419" w:eastAsia="es-CO"/>
        </w:rPr>
        <w:t>Relaciona el resultado obtenido con el número de trabajadores que lo generaron. Es ascendente.</w:t>
      </w:r>
    </w:p>
    <w:p w14:paraId="595AE371" w14:textId="77777777" w:rsidR="003266D2" w:rsidRPr="003266D2" w:rsidRDefault="003266D2" w:rsidP="003266D2">
      <w:pPr>
        <w:rPr>
          <w:lang w:val="es-419" w:eastAsia="es-CO"/>
        </w:rPr>
      </w:pPr>
      <w:r w:rsidRPr="003266D2">
        <w:rPr>
          <w:lang w:val="es-419" w:eastAsia="es-CO"/>
        </w:rPr>
        <w:lastRenderedPageBreak/>
        <w:t>Ejemplo: el área produjo 6.000 unidades con 50 trabajadores. La productividad es 6.000 ÷ 50 = 120 unidades por trabajador.</w:t>
      </w:r>
    </w:p>
    <w:p w14:paraId="54D8328F" w14:textId="05186D39" w:rsidR="002E74F1" w:rsidRPr="002E74F1" w:rsidRDefault="003266D2" w:rsidP="00D97008">
      <w:pPr>
        <w:pStyle w:val="Prrafodelista"/>
        <w:numPr>
          <w:ilvl w:val="0"/>
          <w:numId w:val="50"/>
        </w:numPr>
        <w:rPr>
          <w:b/>
          <w:lang w:val="es-419" w:eastAsia="es-CO"/>
        </w:rPr>
      </w:pPr>
      <w:r w:rsidRPr="002E74F1">
        <w:rPr>
          <w:b/>
          <w:lang w:val="es-419" w:eastAsia="es-CO"/>
        </w:rPr>
        <w:t>Índice de capacitación</w:t>
      </w:r>
    </w:p>
    <w:p w14:paraId="7EC0C9B7" w14:textId="14C7ECE8" w:rsidR="003266D2" w:rsidRPr="003266D2" w:rsidRDefault="003266D2" w:rsidP="003266D2">
      <w:pPr>
        <w:rPr>
          <w:lang w:val="es-419" w:eastAsia="es-CO"/>
        </w:rPr>
      </w:pPr>
      <w:r w:rsidRPr="003266D2">
        <w:rPr>
          <w:lang w:val="es-419" w:eastAsia="es-CO"/>
        </w:rPr>
        <w:t xml:space="preserve"> Mide la proporción de trabajadores que participaron en actividades de formación durante el período. Es ascendente.</w:t>
      </w:r>
    </w:p>
    <w:p w14:paraId="45075D87" w14:textId="77777777" w:rsidR="003266D2" w:rsidRPr="003266D2" w:rsidRDefault="003266D2" w:rsidP="003266D2">
      <w:pPr>
        <w:rPr>
          <w:lang w:val="es-419" w:eastAsia="es-CO"/>
        </w:rPr>
      </w:pPr>
      <w:r w:rsidRPr="003266D2">
        <w:rPr>
          <w:lang w:val="es-419" w:eastAsia="es-CO"/>
        </w:rPr>
        <w:t>Ejemplo: 150 de 200 trabajadores asistieron al plan anual de formación. El índice es (150 ÷ 200) × 100 = 75 %.</w:t>
      </w:r>
    </w:p>
    <w:p w14:paraId="6E659383" w14:textId="233967D7" w:rsidR="002E74F1" w:rsidRPr="002E74F1" w:rsidRDefault="003266D2" w:rsidP="00D97008">
      <w:pPr>
        <w:pStyle w:val="Prrafodelista"/>
        <w:numPr>
          <w:ilvl w:val="0"/>
          <w:numId w:val="50"/>
        </w:numPr>
        <w:rPr>
          <w:b/>
          <w:lang w:val="es-419" w:eastAsia="es-CO"/>
        </w:rPr>
      </w:pPr>
      <w:r w:rsidRPr="002E74F1">
        <w:rPr>
          <w:b/>
          <w:lang w:val="es-419" w:eastAsia="es-CO"/>
        </w:rPr>
        <w:t>Índice de promoción interna</w:t>
      </w:r>
    </w:p>
    <w:p w14:paraId="64347D6D" w14:textId="36B239F1" w:rsidR="003266D2" w:rsidRPr="003266D2" w:rsidRDefault="003266D2" w:rsidP="003266D2">
      <w:pPr>
        <w:rPr>
          <w:lang w:val="es-419" w:eastAsia="es-CO"/>
        </w:rPr>
      </w:pPr>
      <w:r w:rsidRPr="003266D2">
        <w:rPr>
          <w:lang w:val="es-419" w:eastAsia="es-CO"/>
        </w:rPr>
        <w:t>Mide la proporción de vacantes cubiertas con personal de la propia organización. Es ascendente.</w:t>
      </w:r>
    </w:p>
    <w:p w14:paraId="4CBCB941" w14:textId="60CABC6B" w:rsidR="003266D2" w:rsidRDefault="003266D2" w:rsidP="003266D2">
      <w:pPr>
        <w:rPr>
          <w:lang w:val="es-419" w:eastAsia="es-CO"/>
        </w:rPr>
      </w:pPr>
      <w:r w:rsidRPr="003266D2">
        <w:rPr>
          <w:lang w:val="es-419" w:eastAsia="es-CO"/>
        </w:rPr>
        <w:t>Ejemplo: de 20 vacantes del año, 12 se cubrieron internamente. El índice es (12 ÷ 20) × 100 = 60 %.</w:t>
      </w:r>
    </w:p>
    <w:p w14:paraId="4F5ABA4C" w14:textId="1B43438E" w:rsidR="002E74F1" w:rsidRPr="002E74F1" w:rsidRDefault="003266D2" w:rsidP="00D97008">
      <w:pPr>
        <w:pStyle w:val="Prrafodelista"/>
        <w:numPr>
          <w:ilvl w:val="0"/>
          <w:numId w:val="50"/>
        </w:numPr>
        <w:rPr>
          <w:b/>
          <w:lang w:val="es-419" w:eastAsia="es-CO"/>
        </w:rPr>
      </w:pPr>
      <w:r w:rsidRPr="002E74F1">
        <w:rPr>
          <w:b/>
          <w:lang w:val="es-419" w:eastAsia="es-CO"/>
        </w:rPr>
        <w:t>Índice de diversidad e inclusión</w:t>
      </w:r>
    </w:p>
    <w:p w14:paraId="6A7C18EB" w14:textId="2C0ED053" w:rsidR="003266D2" w:rsidRPr="003266D2" w:rsidRDefault="003266D2" w:rsidP="003266D2">
      <w:pPr>
        <w:rPr>
          <w:lang w:val="es-419" w:eastAsia="es-CO"/>
        </w:rPr>
      </w:pPr>
      <w:r w:rsidRPr="003266D2">
        <w:rPr>
          <w:lang w:val="es-419" w:eastAsia="es-CO"/>
        </w:rPr>
        <w:t>Mide la participación de los distintos grupos poblacionales en la planta de personal y en los cargos de dirección. Es ascendente.</w:t>
      </w:r>
    </w:p>
    <w:p w14:paraId="35D4EEAD" w14:textId="77777777" w:rsidR="003266D2" w:rsidRPr="003266D2" w:rsidRDefault="003266D2" w:rsidP="003266D2">
      <w:pPr>
        <w:rPr>
          <w:lang w:val="es-419" w:eastAsia="es-CO"/>
        </w:rPr>
      </w:pPr>
      <w:r w:rsidRPr="003266D2">
        <w:rPr>
          <w:lang w:val="es-419" w:eastAsia="es-CO"/>
        </w:rPr>
        <w:t>Ejemplo: 8 de 25 cargos directivos son ocupados por mujeres. La participación femenina en la dirección es del 32 %.</w:t>
      </w:r>
    </w:p>
    <w:p w14:paraId="7E40BF78" w14:textId="14FE6D86" w:rsidR="002E74F1" w:rsidRPr="002E74F1" w:rsidRDefault="003266D2" w:rsidP="00D97008">
      <w:pPr>
        <w:pStyle w:val="Prrafodelista"/>
        <w:numPr>
          <w:ilvl w:val="0"/>
          <w:numId w:val="50"/>
        </w:numPr>
        <w:rPr>
          <w:b/>
          <w:lang w:val="es-419" w:eastAsia="es-CO"/>
        </w:rPr>
      </w:pPr>
      <w:r w:rsidRPr="002E74F1">
        <w:rPr>
          <w:b/>
          <w:lang w:val="es-419" w:eastAsia="es-CO"/>
        </w:rPr>
        <w:t>Índice de satisfacción del cliente interno</w:t>
      </w:r>
    </w:p>
    <w:p w14:paraId="4144379B" w14:textId="0DD6A33B" w:rsidR="003266D2" w:rsidRPr="003266D2" w:rsidRDefault="003266D2" w:rsidP="003266D2">
      <w:pPr>
        <w:rPr>
          <w:lang w:val="es-419" w:eastAsia="es-CO"/>
        </w:rPr>
      </w:pPr>
      <w:r w:rsidRPr="003266D2">
        <w:rPr>
          <w:lang w:val="es-419" w:eastAsia="es-CO"/>
        </w:rPr>
        <w:t xml:space="preserve"> Mide la percepción de las demás áreas sobre los servicios que presta talento humano, como selección, nómina, bienestar y formación. Es ascendente.</w:t>
      </w:r>
    </w:p>
    <w:p w14:paraId="7115FF09" w14:textId="77777777" w:rsidR="003266D2" w:rsidRPr="003266D2" w:rsidRDefault="003266D2" w:rsidP="003266D2">
      <w:pPr>
        <w:rPr>
          <w:lang w:val="es-419" w:eastAsia="es-CO"/>
        </w:rPr>
      </w:pPr>
      <w:r w:rsidRPr="003266D2">
        <w:rPr>
          <w:lang w:val="es-419" w:eastAsia="es-CO"/>
        </w:rPr>
        <w:lastRenderedPageBreak/>
        <w:t>Ejemplo: en la encuesta trimestral, 68 de 80 líderes califican el servicio como satisfactorio. El índice es (68 ÷ 80) × 100 = 85 %.</w:t>
      </w:r>
    </w:p>
    <w:p w14:paraId="44E929D6" w14:textId="38636026" w:rsidR="008C588C" w:rsidRDefault="003266D2" w:rsidP="003266D2">
      <w:pPr>
        <w:rPr>
          <w:lang w:val="es-419" w:eastAsia="es-CO"/>
        </w:rPr>
      </w:pPr>
      <w:r w:rsidRPr="003266D2">
        <w:rPr>
          <w:lang w:val="es-419" w:eastAsia="es-CO"/>
        </w:rPr>
        <w:t>Estos diez indicadores no se interpretan de manera aislada: adquieren sentido cuando se leen en conjunto y a lo largo del tiempo. Una rotación baja acompañada de un compromiso decreciente, por ejemplo, advierte que el personal permanece por falta de alternativas y no por vinculación con la organización. Por eso cada indicador debe documentarse en su ficha técnica, contrastarse con la meta y revisarse en la periodicidad definida; así el tablero deja de ser un informe de cifras y se convierte en un instrumento de decisión.</w:t>
      </w:r>
    </w:p>
    <w:p w14:paraId="576C6C64" w14:textId="75872951" w:rsidR="003266D2" w:rsidRDefault="003266D2" w:rsidP="003266D2">
      <w:pPr>
        <w:rPr>
          <w:lang w:val="es-419" w:eastAsia="es-CO"/>
        </w:rPr>
      </w:pPr>
    </w:p>
    <w:p w14:paraId="5D490554" w14:textId="77777777" w:rsidR="003266D2" w:rsidRDefault="003266D2" w:rsidP="003266D2">
      <w:pPr>
        <w:rPr>
          <w:lang w:val="es-419" w:eastAsia="es-CO"/>
        </w:rPr>
      </w:pPr>
    </w:p>
    <w:p w14:paraId="7D3EF82F" w14:textId="73C40BD2" w:rsidR="008C588C" w:rsidRDefault="008C588C" w:rsidP="004D7BF3">
      <w:pPr>
        <w:rPr>
          <w:lang w:val="es-419" w:eastAsia="es-CO"/>
        </w:rPr>
      </w:pPr>
    </w:p>
    <w:p w14:paraId="43067518" w14:textId="69C6F2A8" w:rsidR="008C588C" w:rsidRDefault="008C588C" w:rsidP="004D7BF3">
      <w:pPr>
        <w:rPr>
          <w:lang w:val="es-419" w:eastAsia="es-CO"/>
        </w:rPr>
      </w:pPr>
    </w:p>
    <w:p w14:paraId="427B7F23" w14:textId="44611825" w:rsidR="00EE4C61" w:rsidRPr="00D9781F" w:rsidRDefault="00EE4C61" w:rsidP="003574CB">
      <w:pPr>
        <w:pStyle w:val="Titulosgenerales"/>
        <w:ind w:left="-360"/>
        <w:rPr>
          <w:u w:val="single"/>
        </w:rPr>
      </w:pPr>
      <w:bookmarkStart w:id="22" w:name="_Toc237961853"/>
      <w:r w:rsidRPr="57EB970B">
        <w:lastRenderedPageBreak/>
        <w:t>Síntesis</w:t>
      </w:r>
      <w:bookmarkEnd w:id="22"/>
      <w:r w:rsidRPr="57EB970B">
        <w:t xml:space="preserve"> </w:t>
      </w:r>
    </w:p>
    <w:p w14:paraId="536C26AC" w14:textId="77777777" w:rsidR="003266D2" w:rsidRDefault="003266D2" w:rsidP="003266D2">
      <w:pPr>
        <w:rPr>
          <w:noProof/>
          <w:lang w:eastAsia="es-CO"/>
        </w:rPr>
      </w:pPr>
      <w:r>
        <w:rPr>
          <w:noProof/>
          <w:lang w:eastAsia="es-CO"/>
        </w:rPr>
        <w:t>El componente formativo aborda el diagnóstico y la planificación estratégica como procesos articulados para fortalecer el desempeño de los equipos de trabajo. A partir de las estrategias administrativas, del proceso administrativo y del trabajo en equipo, desarrolla el diagnóstico organizacional, con sus tipos, características, variables y herramientas de análisis; el diseño del plan de acción, con la definición de objetivos, metas, actividades y recursos, y su evaluación mediante indicadores de gestión aplicables al área de talento humano, con el fin de orientar la toma de decisiones informadas y la mejora continua en las organizaciones.</w:t>
      </w:r>
    </w:p>
    <w:p w14:paraId="287736F8" w14:textId="63002193" w:rsidR="003266D2" w:rsidRDefault="003266D2" w:rsidP="003266D2">
      <w:pPr>
        <w:rPr>
          <w:noProof/>
          <w:lang w:eastAsia="es-CO"/>
        </w:rPr>
      </w:pPr>
      <w:r>
        <w:rPr>
          <w:noProof/>
          <w:lang w:eastAsia="es-CO"/>
        </w:rPr>
        <w:t>A continuación, se presenta el mapa conceptual que organiza de manera visual los ejes temáticos y las relaciones que los articulan:</w:t>
      </w:r>
    </w:p>
    <w:p w14:paraId="1714E55D" w14:textId="21FDF71A" w:rsidR="003266D2" w:rsidRDefault="003266D2" w:rsidP="003266D2">
      <w:pPr>
        <w:rPr>
          <w:noProof/>
          <w:lang w:eastAsia="es-CO"/>
        </w:rPr>
      </w:pPr>
      <w:r>
        <w:rPr>
          <w:noProof/>
          <w:lang w:eastAsia="es-CO"/>
        </w:rPr>
        <w:drawing>
          <wp:anchor distT="0" distB="0" distL="114300" distR="114300" simplePos="0" relativeHeight="251665408" behindDoc="0" locked="0" layoutInCell="1" allowOverlap="1" wp14:anchorId="38FA1084" wp14:editId="38B379B4">
            <wp:simplePos x="0" y="0"/>
            <wp:positionH relativeFrom="margin">
              <wp:align>right</wp:align>
            </wp:positionH>
            <wp:positionV relativeFrom="paragraph">
              <wp:posOffset>100717</wp:posOffset>
            </wp:positionV>
            <wp:extent cx="6332220" cy="3753485"/>
            <wp:effectExtent l="0" t="0" r="0" b="0"/>
            <wp:wrapNone/>
            <wp:docPr id="26" name="Gráfico 26" descr="Síntesis. Mapa conceptual que organiza el componente en cuatro ejes temáticos: estrategias administrativas, diagnóstico organizacional, diseño del plan de acción y evaluación, que se articulan para fortalecer el desempeño del equip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intesis-BnIXUpnQ.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753485"/>
                    </a:xfrm>
                    <a:prstGeom prst="rect">
                      <a:avLst/>
                    </a:prstGeom>
                  </pic:spPr>
                </pic:pic>
              </a:graphicData>
            </a:graphic>
          </wp:anchor>
        </w:drawing>
      </w:r>
    </w:p>
    <w:p w14:paraId="4FAE1D2A" w14:textId="05081443" w:rsidR="003266D2" w:rsidRDefault="003266D2" w:rsidP="003266D2">
      <w:pPr>
        <w:rPr>
          <w:noProof/>
          <w:lang w:eastAsia="es-CO"/>
        </w:rPr>
      </w:pPr>
    </w:p>
    <w:p w14:paraId="4494FC17" w14:textId="10E70DCE"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3" w:name="_Toc237961854"/>
      <w:r w:rsidRPr="003758F7">
        <w:lastRenderedPageBreak/>
        <w:t>Glosario</w:t>
      </w:r>
      <w:bookmarkEnd w:id="23"/>
    </w:p>
    <w:p w14:paraId="7C077924" w14:textId="77777777" w:rsidR="003266D2" w:rsidRDefault="003266D2" w:rsidP="003266D2">
      <w:r w:rsidRPr="003266D2">
        <w:rPr>
          <w:b/>
        </w:rPr>
        <w:t>Diagnóstico organizacional</w:t>
      </w:r>
      <w:r>
        <w:t>: proceso sistemático de análisis mediante el cual se examina la situación actual de una organización o de un equipo de trabajo, con el fin de identificar sus fortalezas, debilidades, oportunidades y amenazas, y orientar la toma de decisiones.</w:t>
      </w:r>
    </w:p>
    <w:p w14:paraId="5989E762" w14:textId="77777777" w:rsidR="003266D2" w:rsidRDefault="003266D2" w:rsidP="003266D2">
      <w:r w:rsidRPr="003266D2">
        <w:rPr>
          <w:b/>
        </w:rPr>
        <w:t>Ficha técnica del indicador</w:t>
      </w:r>
      <w:r>
        <w:t>: documento que estandariza la medición y reúne en un solo formato el nombre, el objetivo, la fórmula de cálculo, la unidad de medida, la periodicidad, la fuente de datos, el responsable, la meta y el rango de tolerancia.</w:t>
      </w:r>
    </w:p>
    <w:p w14:paraId="7F8B0D20" w14:textId="77777777" w:rsidR="003266D2" w:rsidRDefault="003266D2" w:rsidP="003266D2">
      <w:r w:rsidRPr="003266D2">
        <w:rPr>
          <w:b/>
        </w:rPr>
        <w:t>FODA</w:t>
      </w:r>
      <w:r>
        <w:t>: matriz que clasifica los hallazgos del diagnóstico según su origen, interno o externo, y su carácter, positivo o negativo: fortalezas, oportunidades, debilidades y amenazas. Su versión cruzada relaciona los factores internos con los externos para generar estrategias.</w:t>
      </w:r>
    </w:p>
    <w:p w14:paraId="14606CA1" w14:textId="77777777" w:rsidR="003266D2" w:rsidRDefault="003266D2" w:rsidP="003266D2">
      <w:r w:rsidRPr="003266D2">
        <w:rPr>
          <w:b/>
        </w:rPr>
        <w:t>Indicador</w:t>
      </w:r>
      <w:r>
        <w:t>: unidad de medida cuantitativa o cualitativa que permite evaluar el desempeño, verificar el logro de las metas y monitorear los cambios en procesos, proyectos o políticas.</w:t>
      </w:r>
    </w:p>
    <w:p w14:paraId="35C7C0B3" w14:textId="77777777" w:rsidR="003266D2" w:rsidRDefault="003266D2" w:rsidP="003266D2">
      <w:r w:rsidRPr="003266D2">
        <w:rPr>
          <w:b/>
        </w:rPr>
        <w:t>Línea base</w:t>
      </w:r>
      <w:r>
        <w:t>: valor que registra un indicador al inicio del período de medición y que sirve como punto de partida para calcular el avance y establecer la meta.</w:t>
      </w:r>
    </w:p>
    <w:p w14:paraId="4EC3B1AC" w14:textId="77777777" w:rsidR="003266D2" w:rsidRDefault="003266D2" w:rsidP="003266D2">
      <w:r w:rsidRPr="003266D2">
        <w:rPr>
          <w:b/>
        </w:rPr>
        <w:t>Mejora continua</w:t>
      </w:r>
      <w:r>
        <w:t>: enfoque de gestión que busca optimizar de manera permanente los procesos, los productos y los servicios mediante cambios pequeños, progresivos y sostenidos en el tiempo.</w:t>
      </w:r>
    </w:p>
    <w:p w14:paraId="16CC5CF4" w14:textId="77777777" w:rsidR="003266D2" w:rsidRDefault="003266D2" w:rsidP="003266D2">
      <w:r w:rsidRPr="003266D2">
        <w:rPr>
          <w:b/>
        </w:rPr>
        <w:lastRenderedPageBreak/>
        <w:t>PERT</w:t>
      </w:r>
      <w:r>
        <w:t>: técnica de programación que estima el tiempo necesario para completar las tareas de un proyecto e identifica los caminos críticos, es decir, las actividades que no pueden retrasarse sin afectar la fecha final.</w:t>
      </w:r>
    </w:p>
    <w:p w14:paraId="11F85149" w14:textId="376F1510" w:rsidR="003266D2" w:rsidRPr="002F3C20" w:rsidRDefault="003266D2" w:rsidP="003266D2">
      <w:r w:rsidRPr="003266D2">
        <w:rPr>
          <w:b/>
        </w:rPr>
        <w:t>Rango de tolerancia</w:t>
      </w:r>
      <w:r>
        <w:t>: conjunto de intervalos que clasifican el resultado obtenido según su nivel de cumplimiento, por lo general en excelente, aceptable e inaceptable.</w:t>
      </w:r>
    </w:p>
    <w:p w14:paraId="40B682D2" w14:textId="55A1BD8D" w:rsidR="002E5B3A" w:rsidRPr="003758F7" w:rsidRDefault="002E5B3A" w:rsidP="003574CB">
      <w:pPr>
        <w:pStyle w:val="Titulosgenerales"/>
      </w:pPr>
      <w:bookmarkStart w:id="24" w:name="_Toc237961855"/>
      <w:r w:rsidRPr="003758F7">
        <w:lastRenderedPageBreak/>
        <w:t>Referencias bibliográficas</w:t>
      </w:r>
      <w:bookmarkEnd w:id="24"/>
      <w:r w:rsidRPr="003758F7">
        <w:t xml:space="preserve"> </w:t>
      </w:r>
    </w:p>
    <w:p w14:paraId="24C65DBF" w14:textId="77777777" w:rsidR="003266D2" w:rsidRDefault="003266D2" w:rsidP="003266D2">
      <w:proofErr w:type="spellStart"/>
      <w:r>
        <w:t>Dobaño</w:t>
      </w:r>
      <w:proofErr w:type="spellEnd"/>
      <w:r>
        <w:t xml:space="preserve">, R. (2025). Los 10 mejores softwares de gestión de tareas en 2025. Quipu – </w:t>
      </w:r>
      <w:proofErr w:type="spellStart"/>
      <w:r>
        <w:t>TeamSystem</w:t>
      </w:r>
      <w:proofErr w:type="spellEnd"/>
      <w:r>
        <w:t xml:space="preserve">. </w:t>
      </w:r>
    </w:p>
    <w:p w14:paraId="5420384A" w14:textId="77777777" w:rsidR="003266D2" w:rsidRDefault="003266D2" w:rsidP="003266D2">
      <w:r>
        <w:t xml:space="preserve">Empresa Actual. (2023). Indicadores de recursos humanos, no prescindas de ellos. </w:t>
      </w:r>
    </w:p>
    <w:p w14:paraId="1E5E1B8C" w14:textId="77777777" w:rsidR="003266D2" w:rsidRDefault="003266D2" w:rsidP="003266D2">
      <w:r>
        <w:t xml:space="preserve">Función Pública. (2018). Guía para la construcción y análisis de indicadores de gestión (versión 4). Departamento Administrativo de la Función Pública. </w:t>
      </w:r>
    </w:p>
    <w:p w14:paraId="6E10117F" w14:textId="77777777" w:rsidR="003266D2" w:rsidRDefault="003266D2" w:rsidP="003266D2">
      <w:r>
        <w:t xml:space="preserve">OCC </w:t>
      </w:r>
      <w:proofErr w:type="spellStart"/>
      <w:r>
        <w:t>Solutions</w:t>
      </w:r>
      <w:proofErr w:type="spellEnd"/>
      <w:r>
        <w:t xml:space="preserve">. (s. f.). Diagnóstico organizacional: qué es, elementos y cómo realizarlo. </w:t>
      </w:r>
    </w:p>
    <w:p w14:paraId="74C7F2AF" w14:textId="2B39F1D2" w:rsidR="003266D2" w:rsidRDefault="003266D2" w:rsidP="003266D2">
      <w:r>
        <w:t xml:space="preserve">Ortega, C. (s. f.). Herramientas de plan de acción: qué es y elementos clave. </w:t>
      </w:r>
      <w:proofErr w:type="spellStart"/>
      <w:r>
        <w:t>QuestionPro</w:t>
      </w:r>
      <w:proofErr w:type="spellEnd"/>
      <w:r>
        <w:t>.</w:t>
      </w:r>
    </w:p>
    <w:p w14:paraId="2800159C" w14:textId="77777777" w:rsidR="003266D2" w:rsidRDefault="003266D2" w:rsidP="0086642E"/>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5" w:name="_Toc237961856"/>
      <w:r w:rsidRPr="57EB970B">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C058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C0588">
            <w:pPr>
              <w:ind w:firstLine="0"/>
              <w:rPr>
                <w:lang w:eastAsia="es-CO"/>
              </w:rPr>
            </w:pPr>
            <w:r w:rsidRPr="003758F7">
              <w:rPr>
                <w:lang w:eastAsia="es-CO"/>
              </w:rPr>
              <w:t>Nombre</w:t>
            </w:r>
          </w:p>
        </w:tc>
        <w:tc>
          <w:tcPr>
            <w:tcW w:w="3261" w:type="dxa"/>
          </w:tcPr>
          <w:p w14:paraId="041F4671" w14:textId="77777777" w:rsidR="0086642E" w:rsidRPr="003758F7" w:rsidRDefault="0086642E" w:rsidP="00BC0588">
            <w:pPr>
              <w:ind w:firstLine="0"/>
              <w:rPr>
                <w:lang w:eastAsia="es-CO"/>
              </w:rPr>
            </w:pPr>
            <w:r w:rsidRPr="003758F7">
              <w:rPr>
                <w:lang w:eastAsia="es-CO"/>
              </w:rPr>
              <w:t>Cargo</w:t>
            </w:r>
          </w:p>
        </w:tc>
        <w:tc>
          <w:tcPr>
            <w:tcW w:w="3969" w:type="dxa"/>
          </w:tcPr>
          <w:p w14:paraId="3EDE1B04" w14:textId="77777777" w:rsidR="0086642E" w:rsidRPr="003758F7" w:rsidRDefault="0086642E" w:rsidP="00BC0588">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F123E3" w:rsidRPr="003758F7" w14:paraId="3FC2FCE3" w14:textId="77777777" w:rsidTr="00BC0588">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758F7" w:rsidRDefault="00F123E3" w:rsidP="00F123E3">
            <w:pPr>
              <w:pStyle w:val="TextoTablas"/>
              <w:rPr>
                <w:lang w:val="es-CO"/>
              </w:rPr>
            </w:pPr>
            <w:r w:rsidRPr="00E22826">
              <w:t>Claudia Johanna Gómez Pérez</w:t>
            </w:r>
          </w:p>
        </w:tc>
        <w:tc>
          <w:tcPr>
            <w:tcW w:w="3261" w:type="dxa"/>
          </w:tcPr>
          <w:p w14:paraId="4E6DE2A0" w14:textId="3B04D421" w:rsidR="00F123E3" w:rsidRPr="003758F7" w:rsidRDefault="00F123E3" w:rsidP="00F123E3">
            <w:pPr>
              <w:pStyle w:val="TextoTablas"/>
              <w:rPr>
                <w:lang w:val="es-CO"/>
              </w:rPr>
            </w:pPr>
            <w:r w:rsidRPr="00E22826">
              <w:t>Profesional G06. Responsable Ecosistema Virtual de Recursos Educativos Digitales</w:t>
            </w:r>
          </w:p>
        </w:tc>
        <w:tc>
          <w:tcPr>
            <w:tcW w:w="3969" w:type="dxa"/>
          </w:tcPr>
          <w:p w14:paraId="689BE592" w14:textId="434AD85F" w:rsidR="00F123E3" w:rsidRPr="003758F7" w:rsidRDefault="00F123E3" w:rsidP="00F123E3">
            <w:pPr>
              <w:pStyle w:val="TextoTablas"/>
              <w:rPr>
                <w:lang w:val="es-CO"/>
              </w:rPr>
            </w:pPr>
            <w:r w:rsidRPr="00E22826">
              <w:t>Centro Agroturístico - Regional Santander</w:t>
            </w:r>
          </w:p>
        </w:tc>
      </w:tr>
      <w:tr w:rsidR="00F123E3" w:rsidRPr="003758F7" w14:paraId="009D613B" w14:textId="77777777" w:rsidTr="00BC0588">
        <w:tc>
          <w:tcPr>
            <w:tcW w:w="2830" w:type="dxa"/>
          </w:tcPr>
          <w:p w14:paraId="366C6B0E" w14:textId="295B7AF2" w:rsidR="00F123E3" w:rsidRPr="003758F7" w:rsidRDefault="00F123E3" w:rsidP="00F123E3">
            <w:pPr>
              <w:pStyle w:val="TextoTablas"/>
              <w:rPr>
                <w:lang w:val="es-CO"/>
              </w:rPr>
            </w:pPr>
            <w:r w:rsidRPr="00E22826">
              <w:t xml:space="preserve">Diana Rocío </w:t>
            </w:r>
            <w:proofErr w:type="spellStart"/>
            <w:r w:rsidRPr="00E22826">
              <w:t>Possos</w:t>
            </w:r>
            <w:proofErr w:type="spellEnd"/>
            <w:r w:rsidRPr="00E22826">
              <w:t xml:space="preserve"> Beltrán</w:t>
            </w:r>
          </w:p>
        </w:tc>
        <w:tc>
          <w:tcPr>
            <w:tcW w:w="3261" w:type="dxa"/>
          </w:tcPr>
          <w:p w14:paraId="7853C2B6" w14:textId="358865DD" w:rsidR="00F123E3" w:rsidRPr="2D4D4362" w:rsidRDefault="00F123E3" w:rsidP="00F123E3">
            <w:pPr>
              <w:pStyle w:val="TextoTablas"/>
              <w:rPr>
                <w:lang w:val="es-CO"/>
              </w:rPr>
            </w:pPr>
            <w:r w:rsidRPr="00E22826">
              <w:t>Responsable de línea de producción</w:t>
            </w:r>
          </w:p>
        </w:tc>
        <w:tc>
          <w:tcPr>
            <w:tcW w:w="3969" w:type="dxa"/>
          </w:tcPr>
          <w:p w14:paraId="4061BD06" w14:textId="4CB8A1DB" w:rsidR="00F123E3" w:rsidRPr="003758F7" w:rsidRDefault="00F123E3" w:rsidP="00F123E3">
            <w:pPr>
              <w:pStyle w:val="TextoTablas"/>
              <w:rPr>
                <w:lang w:val="es-CO"/>
              </w:rPr>
            </w:pPr>
            <w:r w:rsidRPr="00E22826">
              <w:t>Centro de Comercio y Servicios - Regional Tolima</w:t>
            </w:r>
          </w:p>
        </w:tc>
      </w:tr>
      <w:tr w:rsidR="003266D2" w:rsidRPr="003758F7" w14:paraId="6199CC8D" w14:textId="77777777" w:rsidTr="00BC0588">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4F529CB" w:rsidR="003266D2" w:rsidRPr="003758F7" w:rsidRDefault="003266D2" w:rsidP="003266D2">
            <w:pPr>
              <w:pStyle w:val="TextoTablas"/>
              <w:rPr>
                <w:lang w:val="es-CO"/>
              </w:rPr>
            </w:pPr>
            <w:r w:rsidRPr="00B31EC7">
              <w:t>Norma Constanza Morales Cruz</w:t>
            </w:r>
          </w:p>
        </w:tc>
        <w:tc>
          <w:tcPr>
            <w:tcW w:w="3261" w:type="dxa"/>
          </w:tcPr>
          <w:p w14:paraId="2F14AE2C" w14:textId="6C512005" w:rsidR="003266D2" w:rsidRPr="003758F7" w:rsidRDefault="003266D2" w:rsidP="003266D2">
            <w:pPr>
              <w:pStyle w:val="TextoTablas"/>
              <w:rPr>
                <w:lang w:val="es-CO"/>
              </w:rPr>
            </w:pPr>
            <w:r w:rsidRPr="00B31EC7">
              <w:t>Experta temática</w:t>
            </w:r>
          </w:p>
        </w:tc>
        <w:tc>
          <w:tcPr>
            <w:tcW w:w="3969" w:type="dxa"/>
          </w:tcPr>
          <w:p w14:paraId="476AA71D" w14:textId="7F464065" w:rsidR="003266D2" w:rsidRPr="003758F7" w:rsidRDefault="003266D2" w:rsidP="003266D2">
            <w:pPr>
              <w:pStyle w:val="TextoTablas"/>
              <w:rPr>
                <w:lang w:val="es-CO"/>
              </w:rPr>
            </w:pPr>
            <w:r w:rsidRPr="00B31EC7">
              <w:t>Centro de Comercio y Servicios - Regional Tolima</w:t>
            </w:r>
          </w:p>
        </w:tc>
      </w:tr>
      <w:tr w:rsidR="003266D2" w:rsidRPr="003758F7" w14:paraId="049CF3D7" w14:textId="77777777" w:rsidTr="00BC0588">
        <w:tc>
          <w:tcPr>
            <w:tcW w:w="2830" w:type="dxa"/>
          </w:tcPr>
          <w:p w14:paraId="64492A9E" w14:textId="45216824" w:rsidR="003266D2" w:rsidRPr="00C765D0" w:rsidRDefault="003266D2" w:rsidP="003266D2">
            <w:pPr>
              <w:pStyle w:val="TextoTablas"/>
              <w:rPr>
                <w:lang w:val="es-CO"/>
              </w:rPr>
            </w:pPr>
            <w:r w:rsidRPr="00B31EC7">
              <w:t xml:space="preserve">Gloria Lida </w:t>
            </w:r>
            <w:proofErr w:type="spellStart"/>
            <w:r w:rsidRPr="00B31EC7">
              <w:t>Alzate</w:t>
            </w:r>
            <w:proofErr w:type="spellEnd"/>
            <w:r w:rsidRPr="00B31EC7">
              <w:t xml:space="preserve"> Suárez</w:t>
            </w:r>
          </w:p>
        </w:tc>
        <w:tc>
          <w:tcPr>
            <w:tcW w:w="3261" w:type="dxa"/>
          </w:tcPr>
          <w:p w14:paraId="65F4D0BA" w14:textId="2DA4F3E3" w:rsidR="003266D2" w:rsidRDefault="003266D2" w:rsidP="003266D2">
            <w:pPr>
              <w:pStyle w:val="TextoTablas"/>
              <w:rPr>
                <w:lang w:val="es-CO"/>
              </w:rPr>
            </w:pPr>
            <w:r w:rsidRPr="00B31EC7">
              <w:t xml:space="preserve">Evaluadora instruccional </w:t>
            </w:r>
          </w:p>
        </w:tc>
        <w:tc>
          <w:tcPr>
            <w:tcW w:w="3969" w:type="dxa"/>
          </w:tcPr>
          <w:p w14:paraId="7BF86DE5" w14:textId="2C2D17E5" w:rsidR="003266D2" w:rsidRPr="00C765D0" w:rsidRDefault="003266D2" w:rsidP="003266D2">
            <w:pPr>
              <w:pStyle w:val="TextoTablas"/>
              <w:rPr>
                <w:lang w:val="es-CO"/>
              </w:rPr>
            </w:pPr>
            <w:r w:rsidRPr="00B31EC7">
              <w:t>Centro de Comercio y Servicios - Regional Tolima</w:t>
            </w:r>
          </w:p>
        </w:tc>
      </w:tr>
      <w:tr w:rsidR="003266D2" w:rsidRPr="003758F7" w14:paraId="44549EED" w14:textId="77777777" w:rsidTr="00BC0588">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E682148" w:rsidR="003266D2" w:rsidRPr="003758F7" w:rsidRDefault="003266D2" w:rsidP="003266D2">
            <w:pPr>
              <w:pStyle w:val="TextoTablas"/>
              <w:rPr>
                <w:lang w:val="es-CO"/>
              </w:rPr>
            </w:pPr>
            <w:r w:rsidRPr="00B97316">
              <w:t xml:space="preserve">Juan Daniel Polanco Muñoz </w:t>
            </w:r>
          </w:p>
        </w:tc>
        <w:tc>
          <w:tcPr>
            <w:tcW w:w="3261" w:type="dxa"/>
          </w:tcPr>
          <w:p w14:paraId="6F1B2544" w14:textId="5BD1B633" w:rsidR="003266D2" w:rsidRPr="003758F7" w:rsidRDefault="003266D2" w:rsidP="003266D2">
            <w:pPr>
              <w:pStyle w:val="TextoTablas"/>
              <w:rPr>
                <w:lang w:val="es-CO"/>
              </w:rPr>
            </w:pPr>
            <w:r w:rsidRPr="00B97316">
              <w:t>Diseñador de contenidos digitales</w:t>
            </w:r>
          </w:p>
        </w:tc>
        <w:tc>
          <w:tcPr>
            <w:tcW w:w="3969" w:type="dxa"/>
          </w:tcPr>
          <w:p w14:paraId="7F719B02" w14:textId="1747A3B6" w:rsidR="003266D2" w:rsidRPr="003758F7" w:rsidRDefault="003266D2" w:rsidP="003266D2">
            <w:pPr>
              <w:pStyle w:val="TextoTablas"/>
              <w:rPr>
                <w:lang w:val="es-CO"/>
              </w:rPr>
            </w:pPr>
            <w:r w:rsidRPr="00B97316">
              <w:t>Centro de Comercio y Servicios - Regional Tolima</w:t>
            </w:r>
          </w:p>
        </w:tc>
      </w:tr>
      <w:tr w:rsidR="003266D2" w:rsidRPr="003758F7" w14:paraId="455814B5" w14:textId="77777777" w:rsidTr="00BC0588">
        <w:tc>
          <w:tcPr>
            <w:tcW w:w="2830" w:type="dxa"/>
          </w:tcPr>
          <w:p w14:paraId="7D61C608" w14:textId="32604726" w:rsidR="003266D2" w:rsidRPr="003758F7" w:rsidRDefault="003266D2" w:rsidP="003266D2">
            <w:pPr>
              <w:pStyle w:val="TextoTablas"/>
              <w:rPr>
                <w:lang w:val="es-CO"/>
              </w:rPr>
            </w:pPr>
            <w:r w:rsidRPr="00B97316">
              <w:t xml:space="preserve">Francisco José Vásquez Suárez </w:t>
            </w:r>
          </w:p>
        </w:tc>
        <w:tc>
          <w:tcPr>
            <w:tcW w:w="3261" w:type="dxa"/>
          </w:tcPr>
          <w:p w14:paraId="2AF71C3D" w14:textId="329641F7" w:rsidR="003266D2" w:rsidRPr="003758F7" w:rsidRDefault="003266D2" w:rsidP="003266D2">
            <w:pPr>
              <w:pStyle w:val="TextoTablas"/>
              <w:rPr>
                <w:lang w:val="es-CO"/>
              </w:rPr>
            </w:pPr>
            <w:r w:rsidRPr="00B97316">
              <w:t xml:space="preserve">Desarrollador </w:t>
            </w:r>
            <w:r w:rsidRPr="003266D2">
              <w:rPr>
                <w:rStyle w:val="Extranjerismo"/>
              </w:rPr>
              <w:t>full stack</w:t>
            </w:r>
          </w:p>
        </w:tc>
        <w:tc>
          <w:tcPr>
            <w:tcW w:w="3969" w:type="dxa"/>
          </w:tcPr>
          <w:p w14:paraId="65032966" w14:textId="496D6D4F" w:rsidR="003266D2" w:rsidRPr="003758F7" w:rsidRDefault="003266D2" w:rsidP="003266D2">
            <w:pPr>
              <w:pStyle w:val="TextoTablas"/>
              <w:rPr>
                <w:lang w:val="es-CO"/>
              </w:rPr>
            </w:pPr>
            <w:r w:rsidRPr="00B97316">
              <w:t>Centro de Comercio y Servicios - Regional Tolima</w:t>
            </w:r>
          </w:p>
        </w:tc>
      </w:tr>
      <w:tr w:rsidR="003266D2" w:rsidRPr="003758F7" w14:paraId="7CEFBFC0" w14:textId="77777777" w:rsidTr="00BC0588">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6073B9B" w:rsidR="003266D2" w:rsidRPr="0015518A" w:rsidRDefault="003266D2" w:rsidP="003266D2">
            <w:pPr>
              <w:pStyle w:val="TextoTablas"/>
            </w:pPr>
            <w:r w:rsidRPr="00B97316">
              <w:t xml:space="preserve">Ernesto Navarro </w:t>
            </w:r>
            <w:proofErr w:type="spellStart"/>
            <w:r w:rsidRPr="00B97316">
              <w:t>Jaimes</w:t>
            </w:r>
            <w:proofErr w:type="spellEnd"/>
            <w:r w:rsidRPr="00B97316">
              <w:t xml:space="preserve"> </w:t>
            </w:r>
          </w:p>
        </w:tc>
        <w:tc>
          <w:tcPr>
            <w:tcW w:w="3261" w:type="dxa"/>
          </w:tcPr>
          <w:p w14:paraId="4BAA8BFA" w14:textId="5E865CDC" w:rsidR="003266D2" w:rsidRPr="003758F7" w:rsidRDefault="003266D2" w:rsidP="003266D2">
            <w:pPr>
              <w:pStyle w:val="TextoTablas"/>
              <w:rPr>
                <w:lang w:val="es-CO"/>
              </w:rPr>
            </w:pPr>
            <w:r w:rsidRPr="00B97316">
              <w:t>Animador y productor audiovisual</w:t>
            </w:r>
          </w:p>
        </w:tc>
        <w:tc>
          <w:tcPr>
            <w:tcW w:w="3969" w:type="dxa"/>
          </w:tcPr>
          <w:p w14:paraId="68C8DDBE" w14:textId="63A53C8F" w:rsidR="003266D2" w:rsidRPr="003758F7" w:rsidRDefault="003266D2" w:rsidP="003266D2">
            <w:pPr>
              <w:pStyle w:val="TextoTablas"/>
              <w:rPr>
                <w:lang w:val="es-CO"/>
              </w:rPr>
            </w:pPr>
            <w:r w:rsidRPr="00B97316">
              <w:t>Centro de Comercio y Servicios - Regional Tolima</w:t>
            </w:r>
          </w:p>
        </w:tc>
      </w:tr>
      <w:tr w:rsidR="003266D2" w:rsidRPr="003758F7" w14:paraId="7F01DCC2" w14:textId="77777777" w:rsidTr="00BC0588">
        <w:tc>
          <w:tcPr>
            <w:tcW w:w="2830" w:type="dxa"/>
          </w:tcPr>
          <w:p w14:paraId="149C2103" w14:textId="55D53340" w:rsidR="003266D2" w:rsidRPr="00EE3C30" w:rsidRDefault="003266D2" w:rsidP="003266D2">
            <w:pPr>
              <w:pStyle w:val="TextoTablas"/>
            </w:pPr>
            <w:r>
              <w:t>Jorge Eduardo Rueda Peña</w:t>
            </w:r>
          </w:p>
        </w:tc>
        <w:tc>
          <w:tcPr>
            <w:tcW w:w="3261" w:type="dxa"/>
          </w:tcPr>
          <w:p w14:paraId="44AB3819" w14:textId="06DAC422" w:rsidR="003266D2" w:rsidRDefault="003266D2" w:rsidP="003266D2">
            <w:pPr>
              <w:pStyle w:val="TextoTablas"/>
              <w:rPr>
                <w:lang w:val="es-CO"/>
              </w:rPr>
            </w:pPr>
            <w:r w:rsidRPr="00572381">
              <w:t>Evaluadora de contenidos inclusivos y accesibles</w:t>
            </w:r>
          </w:p>
        </w:tc>
        <w:tc>
          <w:tcPr>
            <w:tcW w:w="3969" w:type="dxa"/>
          </w:tcPr>
          <w:p w14:paraId="7793DFE9" w14:textId="11A30B25" w:rsidR="003266D2" w:rsidRPr="001C4929" w:rsidRDefault="003266D2" w:rsidP="003266D2">
            <w:pPr>
              <w:pStyle w:val="TextoTablas"/>
              <w:rPr>
                <w:lang w:val="es-CO"/>
              </w:rPr>
            </w:pPr>
            <w:r w:rsidRPr="00572381">
              <w:t>Centro de Comercio y Servicios - Regional Tolima</w:t>
            </w:r>
          </w:p>
        </w:tc>
      </w:tr>
      <w:tr w:rsidR="003266D2" w:rsidRPr="003758F7" w14:paraId="218CB5F9" w14:textId="77777777" w:rsidTr="00BC0588">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3EDA150" w:rsidR="003266D2" w:rsidRPr="00F412AC" w:rsidRDefault="003266D2" w:rsidP="003266D2">
            <w:pPr>
              <w:pStyle w:val="TextoTablas"/>
            </w:pPr>
            <w:r w:rsidRPr="001B6527">
              <w:t xml:space="preserve">Javier Mauricio Oviedo </w:t>
            </w:r>
          </w:p>
        </w:tc>
        <w:tc>
          <w:tcPr>
            <w:tcW w:w="3261" w:type="dxa"/>
          </w:tcPr>
          <w:p w14:paraId="76251220" w14:textId="5E5268BB" w:rsidR="003266D2" w:rsidRPr="00F412AC" w:rsidRDefault="003266D2" w:rsidP="003266D2">
            <w:pPr>
              <w:pStyle w:val="TextoTablas"/>
              <w:rPr>
                <w:lang w:val="es-CO"/>
              </w:rPr>
            </w:pPr>
            <w:r w:rsidRPr="001B6527">
              <w:t>Validador y vinculador de recursos educativos digitales</w:t>
            </w:r>
          </w:p>
        </w:tc>
        <w:tc>
          <w:tcPr>
            <w:tcW w:w="3969" w:type="dxa"/>
          </w:tcPr>
          <w:p w14:paraId="0735445F" w14:textId="1A88B2A4" w:rsidR="003266D2" w:rsidRPr="00F412AC" w:rsidRDefault="003266D2" w:rsidP="003266D2">
            <w:pPr>
              <w:pStyle w:val="TextoTablas"/>
              <w:rPr>
                <w:lang w:val="es-CO"/>
              </w:rPr>
            </w:pPr>
            <w:r w:rsidRPr="001B6527">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B01A13" w14:textId="77777777" w:rsidR="00602146" w:rsidRPr="003758F7" w:rsidRDefault="00602146" w:rsidP="00EC0858">
      <w:pPr>
        <w:spacing w:before="0" w:after="0" w:line="240" w:lineRule="auto"/>
      </w:pPr>
      <w:r w:rsidRPr="003758F7">
        <w:separator/>
      </w:r>
    </w:p>
  </w:endnote>
  <w:endnote w:type="continuationSeparator" w:id="0">
    <w:p w14:paraId="08E6EED9" w14:textId="77777777" w:rsidR="00602146" w:rsidRPr="003758F7" w:rsidRDefault="0060214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6E2F9B" w:rsidRPr="003758F7" w:rsidRDefault="006E2F9B">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6E2F9B" w:rsidRPr="003758F7" w:rsidRDefault="006E2F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40D86C" w14:textId="77777777" w:rsidR="00602146" w:rsidRPr="003758F7" w:rsidRDefault="00602146" w:rsidP="00EC0858">
      <w:pPr>
        <w:spacing w:before="0" w:after="0" w:line="240" w:lineRule="auto"/>
      </w:pPr>
      <w:r w:rsidRPr="003758F7">
        <w:separator/>
      </w:r>
    </w:p>
  </w:footnote>
  <w:footnote w:type="continuationSeparator" w:id="0">
    <w:p w14:paraId="6547DC94" w14:textId="77777777" w:rsidR="00602146" w:rsidRPr="003758F7" w:rsidRDefault="0060214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6E2F9B" w:rsidRPr="003758F7" w:rsidRDefault="006E2F9B">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6A452F"/>
    <w:multiLevelType w:val="hybridMultilevel"/>
    <w:tmpl w:val="D28CE15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2DE2259"/>
    <w:multiLevelType w:val="hybridMultilevel"/>
    <w:tmpl w:val="B1E0642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3EB7DA9"/>
    <w:multiLevelType w:val="hybridMultilevel"/>
    <w:tmpl w:val="0CF2D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40F6ABC"/>
    <w:multiLevelType w:val="hybridMultilevel"/>
    <w:tmpl w:val="C5168436"/>
    <w:lvl w:ilvl="0" w:tplc="9DD0B5D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A63333F"/>
    <w:multiLevelType w:val="hybridMultilevel"/>
    <w:tmpl w:val="757C7C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DD1B2F"/>
    <w:multiLevelType w:val="hybridMultilevel"/>
    <w:tmpl w:val="BDF054E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CFB1D15"/>
    <w:multiLevelType w:val="hybridMultilevel"/>
    <w:tmpl w:val="DD40A3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0862313"/>
    <w:multiLevelType w:val="hybridMultilevel"/>
    <w:tmpl w:val="770A38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E060F6"/>
    <w:multiLevelType w:val="hybridMultilevel"/>
    <w:tmpl w:val="1060A3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AA0DC7"/>
    <w:multiLevelType w:val="hybridMultilevel"/>
    <w:tmpl w:val="8F9CDA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075558"/>
    <w:multiLevelType w:val="hybridMultilevel"/>
    <w:tmpl w:val="9C40DD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04D67D4"/>
    <w:multiLevelType w:val="hybridMultilevel"/>
    <w:tmpl w:val="2104F2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33D2153"/>
    <w:multiLevelType w:val="hybridMultilevel"/>
    <w:tmpl w:val="338A92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7B67B4"/>
    <w:multiLevelType w:val="hybridMultilevel"/>
    <w:tmpl w:val="756420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3F356DA"/>
    <w:multiLevelType w:val="hybridMultilevel"/>
    <w:tmpl w:val="BDF054E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80C085C"/>
    <w:multiLevelType w:val="hybridMultilevel"/>
    <w:tmpl w:val="DDFE1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A3872F9"/>
    <w:multiLevelType w:val="hybridMultilevel"/>
    <w:tmpl w:val="F9E0A6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A4B35CF"/>
    <w:multiLevelType w:val="hybridMultilevel"/>
    <w:tmpl w:val="2F46F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BA10585"/>
    <w:multiLevelType w:val="hybridMultilevel"/>
    <w:tmpl w:val="045EC5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0D10B63"/>
    <w:multiLevelType w:val="hybridMultilevel"/>
    <w:tmpl w:val="24F2CEA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12505D2"/>
    <w:multiLevelType w:val="hybridMultilevel"/>
    <w:tmpl w:val="FF76F19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36434F8"/>
    <w:multiLevelType w:val="hybridMultilevel"/>
    <w:tmpl w:val="83CC9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EC24E85"/>
    <w:multiLevelType w:val="hybridMultilevel"/>
    <w:tmpl w:val="2B48CD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2B42335"/>
    <w:multiLevelType w:val="hybridMultilevel"/>
    <w:tmpl w:val="F146AC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5C72589"/>
    <w:multiLevelType w:val="hybridMultilevel"/>
    <w:tmpl w:val="5BD67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6637E80"/>
    <w:multiLevelType w:val="hybridMultilevel"/>
    <w:tmpl w:val="9A1CAC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8A807D1"/>
    <w:multiLevelType w:val="hybridMultilevel"/>
    <w:tmpl w:val="30383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A7E1A4E"/>
    <w:multiLevelType w:val="hybridMultilevel"/>
    <w:tmpl w:val="CFAEC6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A931FB5"/>
    <w:multiLevelType w:val="hybridMultilevel"/>
    <w:tmpl w:val="53D6BA50"/>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00E7E47"/>
    <w:multiLevelType w:val="hybridMultilevel"/>
    <w:tmpl w:val="C5CE2C2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69C5E6B"/>
    <w:multiLevelType w:val="hybridMultilevel"/>
    <w:tmpl w:val="C916E5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7A07064"/>
    <w:multiLevelType w:val="hybridMultilevel"/>
    <w:tmpl w:val="7A08EC1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58C138EC"/>
    <w:multiLevelType w:val="hybridMultilevel"/>
    <w:tmpl w:val="08B67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D456072"/>
    <w:multiLevelType w:val="hybridMultilevel"/>
    <w:tmpl w:val="78D0484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5D5A0B7A"/>
    <w:multiLevelType w:val="hybridMultilevel"/>
    <w:tmpl w:val="D64245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FB60882"/>
    <w:multiLevelType w:val="hybridMultilevel"/>
    <w:tmpl w:val="468E4C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B480028"/>
    <w:multiLevelType w:val="hybridMultilevel"/>
    <w:tmpl w:val="4B3CB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F206115"/>
    <w:multiLevelType w:val="hybridMultilevel"/>
    <w:tmpl w:val="EA40262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03155C7"/>
    <w:multiLevelType w:val="hybridMultilevel"/>
    <w:tmpl w:val="E58CD8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5284E79"/>
    <w:multiLevelType w:val="hybridMultilevel"/>
    <w:tmpl w:val="AE688014"/>
    <w:lvl w:ilvl="0" w:tplc="048248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77513638"/>
    <w:multiLevelType w:val="hybridMultilevel"/>
    <w:tmpl w:val="7840C5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9284BDA"/>
    <w:multiLevelType w:val="hybridMultilevel"/>
    <w:tmpl w:val="41387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D033EA1"/>
    <w:multiLevelType w:val="hybridMultilevel"/>
    <w:tmpl w:val="1110F8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D284BE0"/>
    <w:multiLevelType w:val="hybridMultilevel"/>
    <w:tmpl w:val="07F237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FB47720"/>
    <w:multiLevelType w:val="hybridMultilevel"/>
    <w:tmpl w:val="94983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6"/>
  </w:num>
  <w:num w:numId="3">
    <w:abstractNumId w:val="33"/>
  </w:num>
  <w:num w:numId="4">
    <w:abstractNumId w:val="24"/>
  </w:num>
  <w:num w:numId="5">
    <w:abstractNumId w:val="25"/>
  </w:num>
  <w:num w:numId="6">
    <w:abstractNumId w:val="4"/>
  </w:num>
  <w:num w:numId="7">
    <w:abstractNumId w:val="40"/>
  </w:num>
  <w:num w:numId="8">
    <w:abstractNumId w:val="43"/>
  </w:num>
  <w:num w:numId="9">
    <w:abstractNumId w:val="7"/>
  </w:num>
  <w:num w:numId="10">
    <w:abstractNumId w:val="36"/>
  </w:num>
  <w:num w:numId="11">
    <w:abstractNumId w:val="39"/>
  </w:num>
  <w:num w:numId="12">
    <w:abstractNumId w:val="31"/>
  </w:num>
  <w:num w:numId="13">
    <w:abstractNumId w:val="3"/>
  </w:num>
  <w:num w:numId="14">
    <w:abstractNumId w:val="10"/>
  </w:num>
  <w:num w:numId="15">
    <w:abstractNumId w:val="46"/>
  </w:num>
  <w:num w:numId="16">
    <w:abstractNumId w:val="8"/>
  </w:num>
  <w:num w:numId="17">
    <w:abstractNumId w:val="34"/>
  </w:num>
  <w:num w:numId="18">
    <w:abstractNumId w:val="14"/>
  </w:num>
  <w:num w:numId="19">
    <w:abstractNumId w:val="28"/>
  </w:num>
  <w:num w:numId="20">
    <w:abstractNumId w:val="19"/>
  </w:num>
  <w:num w:numId="21">
    <w:abstractNumId w:val="6"/>
  </w:num>
  <w:num w:numId="22">
    <w:abstractNumId w:val="1"/>
  </w:num>
  <w:num w:numId="23">
    <w:abstractNumId w:val="44"/>
  </w:num>
  <w:num w:numId="24">
    <w:abstractNumId w:val="37"/>
  </w:num>
  <w:num w:numId="25">
    <w:abstractNumId w:val="42"/>
  </w:num>
  <w:num w:numId="26">
    <w:abstractNumId w:val="15"/>
  </w:num>
  <w:num w:numId="27">
    <w:abstractNumId w:val="30"/>
  </w:num>
  <w:num w:numId="28">
    <w:abstractNumId w:val="13"/>
  </w:num>
  <w:num w:numId="29">
    <w:abstractNumId w:val="41"/>
  </w:num>
  <w:num w:numId="30">
    <w:abstractNumId w:val="12"/>
  </w:num>
  <w:num w:numId="31">
    <w:abstractNumId w:val="48"/>
  </w:num>
  <w:num w:numId="32">
    <w:abstractNumId w:val="26"/>
  </w:num>
  <w:num w:numId="33">
    <w:abstractNumId w:val="11"/>
  </w:num>
  <w:num w:numId="34">
    <w:abstractNumId w:val="38"/>
  </w:num>
  <w:num w:numId="35">
    <w:abstractNumId w:val="49"/>
  </w:num>
  <w:num w:numId="36">
    <w:abstractNumId w:val="17"/>
  </w:num>
  <w:num w:numId="37">
    <w:abstractNumId w:val="2"/>
  </w:num>
  <w:num w:numId="38">
    <w:abstractNumId w:val="29"/>
  </w:num>
  <w:num w:numId="39">
    <w:abstractNumId w:val="27"/>
  </w:num>
  <w:num w:numId="40">
    <w:abstractNumId w:val="20"/>
  </w:num>
  <w:num w:numId="41">
    <w:abstractNumId w:val="35"/>
  </w:num>
  <w:num w:numId="42">
    <w:abstractNumId w:val="32"/>
  </w:num>
  <w:num w:numId="43">
    <w:abstractNumId w:val="21"/>
  </w:num>
  <w:num w:numId="44">
    <w:abstractNumId w:val="9"/>
  </w:num>
  <w:num w:numId="45">
    <w:abstractNumId w:val="5"/>
  </w:num>
  <w:num w:numId="46">
    <w:abstractNumId w:val="23"/>
  </w:num>
  <w:num w:numId="47">
    <w:abstractNumId w:val="47"/>
  </w:num>
  <w:num w:numId="48">
    <w:abstractNumId w:val="18"/>
  </w:num>
  <w:num w:numId="49">
    <w:abstractNumId w:val="45"/>
  </w:num>
  <w:num w:numId="50">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23C"/>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5F49"/>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AC6"/>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6AAA"/>
    <w:rsid w:val="001101CE"/>
    <w:rsid w:val="001115A9"/>
    <w:rsid w:val="00114B6A"/>
    <w:rsid w:val="001150F3"/>
    <w:rsid w:val="00115575"/>
    <w:rsid w:val="00115E35"/>
    <w:rsid w:val="001166CC"/>
    <w:rsid w:val="00123EA6"/>
    <w:rsid w:val="00125AFB"/>
    <w:rsid w:val="00127C17"/>
    <w:rsid w:val="0013118C"/>
    <w:rsid w:val="00131591"/>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10FE"/>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2EBA"/>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6689"/>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8DA"/>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417"/>
    <w:rsid w:val="002C1BC2"/>
    <w:rsid w:val="002C225B"/>
    <w:rsid w:val="002C29DA"/>
    <w:rsid w:val="002C3687"/>
    <w:rsid w:val="002C70BC"/>
    <w:rsid w:val="002D0E97"/>
    <w:rsid w:val="002D5715"/>
    <w:rsid w:val="002D5738"/>
    <w:rsid w:val="002D5C42"/>
    <w:rsid w:val="002D6D62"/>
    <w:rsid w:val="002E2A0A"/>
    <w:rsid w:val="002E5AEE"/>
    <w:rsid w:val="002E5B3A"/>
    <w:rsid w:val="002E692A"/>
    <w:rsid w:val="002E6A2F"/>
    <w:rsid w:val="002E74F1"/>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4B87"/>
    <w:rsid w:val="003152EB"/>
    <w:rsid w:val="00315F2C"/>
    <w:rsid w:val="003177F7"/>
    <w:rsid w:val="003219FD"/>
    <w:rsid w:val="00322635"/>
    <w:rsid w:val="00323A67"/>
    <w:rsid w:val="00323FD8"/>
    <w:rsid w:val="003266D2"/>
    <w:rsid w:val="00327415"/>
    <w:rsid w:val="003325D5"/>
    <w:rsid w:val="003328B8"/>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99E"/>
    <w:rsid w:val="00456AA0"/>
    <w:rsid w:val="00462219"/>
    <w:rsid w:val="004624DA"/>
    <w:rsid w:val="004628BC"/>
    <w:rsid w:val="00463E13"/>
    <w:rsid w:val="00464643"/>
    <w:rsid w:val="00466F3F"/>
    <w:rsid w:val="00471DC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052"/>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D7BF3"/>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059"/>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2146"/>
    <w:rsid w:val="006034BE"/>
    <w:rsid w:val="0060715F"/>
    <w:rsid w:val="006074C9"/>
    <w:rsid w:val="00607CDF"/>
    <w:rsid w:val="00610F9D"/>
    <w:rsid w:val="00613641"/>
    <w:rsid w:val="00614C05"/>
    <w:rsid w:val="00615E91"/>
    <w:rsid w:val="00616711"/>
    <w:rsid w:val="00616A9A"/>
    <w:rsid w:val="0061726D"/>
    <w:rsid w:val="0062163A"/>
    <w:rsid w:val="00621BEA"/>
    <w:rsid w:val="00622517"/>
    <w:rsid w:val="006247CD"/>
    <w:rsid w:val="00630992"/>
    <w:rsid w:val="00631AE8"/>
    <w:rsid w:val="006345AD"/>
    <w:rsid w:val="0063496C"/>
    <w:rsid w:val="00643115"/>
    <w:rsid w:val="0064331C"/>
    <w:rsid w:val="00652BE7"/>
    <w:rsid w:val="00652CCA"/>
    <w:rsid w:val="00653023"/>
    <w:rsid w:val="00653546"/>
    <w:rsid w:val="006536B2"/>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B7876"/>
    <w:rsid w:val="006C0E2E"/>
    <w:rsid w:val="006C389C"/>
    <w:rsid w:val="006C3E8C"/>
    <w:rsid w:val="006C4139"/>
    <w:rsid w:val="006C4664"/>
    <w:rsid w:val="006C497A"/>
    <w:rsid w:val="006C65B5"/>
    <w:rsid w:val="006D0FF4"/>
    <w:rsid w:val="006D3FEA"/>
    <w:rsid w:val="006D4AE2"/>
    <w:rsid w:val="006D5341"/>
    <w:rsid w:val="006D6DAD"/>
    <w:rsid w:val="006E12F8"/>
    <w:rsid w:val="006E2F9B"/>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0DCC"/>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2EF8"/>
    <w:rsid w:val="0086584C"/>
    <w:rsid w:val="0086642E"/>
    <w:rsid w:val="008731BA"/>
    <w:rsid w:val="0087370F"/>
    <w:rsid w:val="00873B99"/>
    <w:rsid w:val="0087499E"/>
    <w:rsid w:val="00875C4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88C"/>
    <w:rsid w:val="008C59D7"/>
    <w:rsid w:val="008C74CF"/>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2871"/>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6500"/>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0FA2"/>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1ED1"/>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3E95"/>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04BC"/>
    <w:rsid w:val="00BB1995"/>
    <w:rsid w:val="00BB207C"/>
    <w:rsid w:val="00BB2E79"/>
    <w:rsid w:val="00BB336E"/>
    <w:rsid w:val="00BB5535"/>
    <w:rsid w:val="00BB603D"/>
    <w:rsid w:val="00BB7DBF"/>
    <w:rsid w:val="00BC0588"/>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543E"/>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27"/>
    <w:rsid w:val="00C64C40"/>
    <w:rsid w:val="00C64E95"/>
    <w:rsid w:val="00C65C38"/>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3B3"/>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094"/>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315"/>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5C7A"/>
    <w:rsid w:val="00D97008"/>
    <w:rsid w:val="00D9781F"/>
    <w:rsid w:val="00D97A38"/>
    <w:rsid w:val="00DA1F7D"/>
    <w:rsid w:val="00DA2C37"/>
    <w:rsid w:val="00DA3AD5"/>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07AB9"/>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0F9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08F8"/>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795B"/>
    <w:rsid w:val="00F20A7C"/>
    <w:rsid w:val="00F20BBD"/>
    <w:rsid w:val="00F22B60"/>
    <w:rsid w:val="00F22CC6"/>
    <w:rsid w:val="00F22E5A"/>
    <w:rsid w:val="00F235C7"/>
    <w:rsid w:val="00F24245"/>
    <w:rsid w:val="00F2462F"/>
    <w:rsid w:val="00F26557"/>
    <w:rsid w:val="00F26B8A"/>
    <w:rsid w:val="00F27117"/>
    <w:rsid w:val="00F27908"/>
    <w:rsid w:val="00F315E1"/>
    <w:rsid w:val="00F31649"/>
    <w:rsid w:val="00F326A9"/>
    <w:rsid w:val="00F335D0"/>
    <w:rsid w:val="00F340F8"/>
    <w:rsid w:val="00F3483D"/>
    <w:rsid w:val="00F351F3"/>
    <w:rsid w:val="00F35D2B"/>
    <w:rsid w:val="00F365F6"/>
    <w:rsid w:val="00F36C9D"/>
    <w:rsid w:val="00F36F59"/>
    <w:rsid w:val="00F40D9D"/>
    <w:rsid w:val="00F412AC"/>
    <w:rsid w:val="00F43933"/>
    <w:rsid w:val="00F454D7"/>
    <w:rsid w:val="00F45F35"/>
    <w:rsid w:val="00F4650C"/>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777CC"/>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51D"/>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7285">
      <w:bodyDiv w:val="1"/>
      <w:marLeft w:val="0"/>
      <w:marRight w:val="0"/>
      <w:marTop w:val="0"/>
      <w:marBottom w:val="0"/>
      <w:divBdr>
        <w:top w:val="none" w:sz="0" w:space="0" w:color="auto"/>
        <w:left w:val="none" w:sz="0" w:space="0" w:color="auto"/>
        <w:bottom w:val="none" w:sz="0" w:space="0" w:color="auto"/>
        <w:right w:val="none" w:sz="0" w:space="0" w:color="auto"/>
      </w:divBdr>
      <w:divsChild>
        <w:div w:id="254243155">
          <w:marLeft w:val="0"/>
          <w:marRight w:val="0"/>
          <w:marTop w:val="0"/>
          <w:marBottom w:val="0"/>
          <w:divBdr>
            <w:top w:val="none" w:sz="0" w:space="0" w:color="auto"/>
            <w:left w:val="none" w:sz="0" w:space="0" w:color="auto"/>
            <w:bottom w:val="none" w:sz="0" w:space="0" w:color="auto"/>
            <w:right w:val="none" w:sz="0" w:space="0" w:color="auto"/>
          </w:divBdr>
          <w:divsChild>
            <w:div w:id="1203903076">
              <w:marLeft w:val="0"/>
              <w:marRight w:val="0"/>
              <w:marTop w:val="0"/>
              <w:marBottom w:val="0"/>
              <w:divBdr>
                <w:top w:val="none" w:sz="0" w:space="0" w:color="auto"/>
                <w:left w:val="none" w:sz="0" w:space="0" w:color="auto"/>
                <w:bottom w:val="none" w:sz="0" w:space="0" w:color="auto"/>
                <w:right w:val="none" w:sz="0" w:space="0" w:color="auto"/>
              </w:divBdr>
            </w:div>
          </w:divsChild>
        </w:div>
        <w:div w:id="1063144486">
          <w:marLeft w:val="0"/>
          <w:marRight w:val="0"/>
          <w:marTop w:val="0"/>
          <w:marBottom w:val="0"/>
          <w:divBdr>
            <w:top w:val="none" w:sz="0" w:space="0" w:color="auto"/>
            <w:left w:val="none" w:sz="0" w:space="0" w:color="auto"/>
            <w:bottom w:val="none" w:sz="0" w:space="0" w:color="auto"/>
            <w:right w:val="none" w:sz="0" w:space="0" w:color="auto"/>
          </w:divBdr>
          <w:divsChild>
            <w:div w:id="1332096849">
              <w:marLeft w:val="0"/>
              <w:marRight w:val="0"/>
              <w:marTop w:val="0"/>
              <w:marBottom w:val="0"/>
              <w:divBdr>
                <w:top w:val="none" w:sz="0" w:space="0" w:color="auto"/>
                <w:left w:val="none" w:sz="0" w:space="0" w:color="auto"/>
                <w:bottom w:val="none" w:sz="0" w:space="0" w:color="auto"/>
                <w:right w:val="none" w:sz="0" w:space="0" w:color="auto"/>
              </w:divBdr>
              <w:divsChild>
                <w:div w:id="9480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53661">
          <w:marLeft w:val="0"/>
          <w:marRight w:val="0"/>
          <w:marTop w:val="0"/>
          <w:marBottom w:val="0"/>
          <w:divBdr>
            <w:top w:val="none" w:sz="0" w:space="0" w:color="auto"/>
            <w:left w:val="none" w:sz="0" w:space="0" w:color="auto"/>
            <w:bottom w:val="none" w:sz="0" w:space="0" w:color="auto"/>
            <w:right w:val="none" w:sz="0" w:space="0" w:color="auto"/>
          </w:divBdr>
          <w:divsChild>
            <w:div w:id="244804334">
              <w:marLeft w:val="0"/>
              <w:marRight w:val="0"/>
              <w:marTop w:val="0"/>
              <w:marBottom w:val="0"/>
              <w:divBdr>
                <w:top w:val="none" w:sz="0" w:space="0" w:color="auto"/>
                <w:left w:val="none" w:sz="0" w:space="0" w:color="auto"/>
                <w:bottom w:val="none" w:sz="0" w:space="0" w:color="auto"/>
                <w:right w:val="none" w:sz="0" w:space="0" w:color="auto"/>
              </w:divBdr>
              <w:divsChild>
                <w:div w:id="18781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40309">
          <w:marLeft w:val="0"/>
          <w:marRight w:val="0"/>
          <w:marTop w:val="0"/>
          <w:marBottom w:val="0"/>
          <w:divBdr>
            <w:top w:val="none" w:sz="0" w:space="0" w:color="auto"/>
            <w:left w:val="none" w:sz="0" w:space="0" w:color="auto"/>
            <w:bottom w:val="none" w:sz="0" w:space="0" w:color="auto"/>
            <w:right w:val="none" w:sz="0" w:space="0" w:color="auto"/>
          </w:divBdr>
          <w:divsChild>
            <w:div w:id="1742672233">
              <w:marLeft w:val="0"/>
              <w:marRight w:val="0"/>
              <w:marTop w:val="0"/>
              <w:marBottom w:val="0"/>
              <w:divBdr>
                <w:top w:val="none" w:sz="0" w:space="0" w:color="auto"/>
                <w:left w:val="none" w:sz="0" w:space="0" w:color="auto"/>
                <w:bottom w:val="none" w:sz="0" w:space="0" w:color="auto"/>
                <w:right w:val="none" w:sz="0" w:space="0" w:color="auto"/>
              </w:divBdr>
              <w:divsChild>
                <w:div w:id="64520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442462">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534371">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1322975">
      <w:bodyDiv w:val="1"/>
      <w:marLeft w:val="0"/>
      <w:marRight w:val="0"/>
      <w:marTop w:val="0"/>
      <w:marBottom w:val="0"/>
      <w:divBdr>
        <w:top w:val="none" w:sz="0" w:space="0" w:color="auto"/>
        <w:left w:val="none" w:sz="0" w:space="0" w:color="auto"/>
        <w:bottom w:val="none" w:sz="0" w:space="0" w:color="auto"/>
        <w:right w:val="none" w:sz="0" w:space="0" w:color="auto"/>
      </w:divBdr>
      <w:divsChild>
        <w:div w:id="1890994476">
          <w:marLeft w:val="0"/>
          <w:marRight w:val="0"/>
          <w:marTop w:val="0"/>
          <w:marBottom w:val="0"/>
          <w:divBdr>
            <w:top w:val="single" w:sz="12" w:space="0" w:color="6FD1D9"/>
            <w:left w:val="single" w:sz="12" w:space="0" w:color="6FD1D9"/>
            <w:bottom w:val="single" w:sz="12" w:space="0" w:color="6FD1D9"/>
            <w:right w:val="single" w:sz="12" w:space="0" w:color="6FD1D9"/>
          </w:divBdr>
        </w:div>
        <w:div w:id="1278102328">
          <w:marLeft w:val="0"/>
          <w:marRight w:val="0"/>
          <w:marTop w:val="0"/>
          <w:marBottom w:val="0"/>
          <w:divBdr>
            <w:top w:val="single" w:sz="12" w:space="0" w:color="6FD1D9"/>
            <w:left w:val="single" w:sz="12" w:space="0" w:color="6FD1D9"/>
            <w:bottom w:val="single" w:sz="12" w:space="0" w:color="6FD1D9"/>
            <w:right w:val="single" w:sz="12" w:space="0" w:color="6FD1D9"/>
          </w:divBdr>
        </w:div>
      </w:divsChild>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0212874">
      <w:bodyDiv w:val="1"/>
      <w:marLeft w:val="0"/>
      <w:marRight w:val="0"/>
      <w:marTop w:val="0"/>
      <w:marBottom w:val="0"/>
      <w:divBdr>
        <w:top w:val="none" w:sz="0" w:space="0" w:color="auto"/>
        <w:left w:val="none" w:sz="0" w:space="0" w:color="auto"/>
        <w:bottom w:val="none" w:sz="0" w:space="0" w:color="auto"/>
        <w:right w:val="none" w:sz="0" w:space="0" w:color="auto"/>
      </w:divBdr>
      <w:divsChild>
        <w:div w:id="429936971">
          <w:marLeft w:val="0"/>
          <w:marRight w:val="0"/>
          <w:marTop w:val="0"/>
          <w:marBottom w:val="0"/>
          <w:divBdr>
            <w:top w:val="none" w:sz="0" w:space="0" w:color="auto"/>
            <w:left w:val="none" w:sz="0" w:space="0" w:color="auto"/>
            <w:bottom w:val="none" w:sz="0" w:space="0" w:color="auto"/>
            <w:right w:val="none" w:sz="0" w:space="0" w:color="auto"/>
          </w:divBdr>
          <w:divsChild>
            <w:div w:id="1030449073">
              <w:marLeft w:val="0"/>
              <w:marRight w:val="0"/>
              <w:marTop w:val="0"/>
              <w:marBottom w:val="0"/>
              <w:divBdr>
                <w:top w:val="none" w:sz="0" w:space="0" w:color="auto"/>
                <w:left w:val="none" w:sz="0" w:space="0" w:color="auto"/>
                <w:bottom w:val="none" w:sz="0" w:space="0" w:color="auto"/>
                <w:right w:val="none" w:sz="0" w:space="0" w:color="auto"/>
              </w:divBdr>
            </w:div>
          </w:divsChild>
        </w:div>
        <w:div w:id="1903523092">
          <w:marLeft w:val="0"/>
          <w:marRight w:val="0"/>
          <w:marTop w:val="0"/>
          <w:marBottom w:val="0"/>
          <w:divBdr>
            <w:top w:val="none" w:sz="0" w:space="0" w:color="auto"/>
            <w:left w:val="none" w:sz="0" w:space="0" w:color="auto"/>
            <w:bottom w:val="none" w:sz="0" w:space="0" w:color="auto"/>
            <w:right w:val="none" w:sz="0" w:space="0" w:color="auto"/>
          </w:divBdr>
          <w:divsChild>
            <w:div w:id="180512321">
              <w:marLeft w:val="0"/>
              <w:marRight w:val="0"/>
              <w:marTop w:val="0"/>
              <w:marBottom w:val="0"/>
              <w:divBdr>
                <w:top w:val="none" w:sz="0" w:space="0" w:color="auto"/>
                <w:left w:val="none" w:sz="0" w:space="0" w:color="auto"/>
                <w:bottom w:val="none" w:sz="0" w:space="0" w:color="auto"/>
                <w:right w:val="none" w:sz="0" w:space="0" w:color="auto"/>
              </w:divBdr>
              <w:divsChild>
                <w:div w:id="10312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79956">
          <w:marLeft w:val="0"/>
          <w:marRight w:val="0"/>
          <w:marTop w:val="0"/>
          <w:marBottom w:val="0"/>
          <w:divBdr>
            <w:top w:val="none" w:sz="0" w:space="0" w:color="auto"/>
            <w:left w:val="none" w:sz="0" w:space="0" w:color="auto"/>
            <w:bottom w:val="none" w:sz="0" w:space="0" w:color="auto"/>
            <w:right w:val="none" w:sz="0" w:space="0" w:color="auto"/>
          </w:divBdr>
          <w:divsChild>
            <w:div w:id="17049772">
              <w:marLeft w:val="0"/>
              <w:marRight w:val="0"/>
              <w:marTop w:val="0"/>
              <w:marBottom w:val="0"/>
              <w:divBdr>
                <w:top w:val="none" w:sz="0" w:space="0" w:color="auto"/>
                <w:left w:val="none" w:sz="0" w:space="0" w:color="auto"/>
                <w:bottom w:val="none" w:sz="0" w:space="0" w:color="auto"/>
                <w:right w:val="none" w:sz="0" w:space="0" w:color="auto"/>
              </w:divBdr>
              <w:divsChild>
                <w:div w:id="9279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00202">
          <w:marLeft w:val="0"/>
          <w:marRight w:val="0"/>
          <w:marTop w:val="0"/>
          <w:marBottom w:val="0"/>
          <w:divBdr>
            <w:top w:val="none" w:sz="0" w:space="0" w:color="auto"/>
            <w:left w:val="none" w:sz="0" w:space="0" w:color="auto"/>
            <w:bottom w:val="none" w:sz="0" w:space="0" w:color="auto"/>
            <w:right w:val="none" w:sz="0" w:space="0" w:color="auto"/>
          </w:divBdr>
          <w:divsChild>
            <w:div w:id="300615676">
              <w:marLeft w:val="0"/>
              <w:marRight w:val="0"/>
              <w:marTop w:val="0"/>
              <w:marBottom w:val="0"/>
              <w:divBdr>
                <w:top w:val="none" w:sz="0" w:space="0" w:color="auto"/>
                <w:left w:val="none" w:sz="0" w:space="0" w:color="auto"/>
                <w:bottom w:val="none" w:sz="0" w:space="0" w:color="auto"/>
                <w:right w:val="none" w:sz="0" w:space="0" w:color="auto"/>
              </w:divBdr>
              <w:divsChild>
                <w:div w:id="9572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2L0MOT4VyUg"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9E41DE-290F-4719-9ACE-96ED15CD1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87</Pages>
  <Words>16829</Words>
  <Characters>92563</Characters>
  <Application>Microsoft Office Word</Application>
  <DocSecurity>0</DocSecurity>
  <Lines>771</Lines>
  <Paragraphs>218</Paragraphs>
  <ScaleCrop>false</ScaleCrop>
  <HeadingPairs>
    <vt:vector size="2" baseType="variant">
      <vt:variant>
        <vt:lpstr>Título</vt:lpstr>
      </vt:variant>
      <vt:variant>
        <vt:i4>1</vt:i4>
      </vt:variant>
    </vt:vector>
  </HeadingPairs>
  <TitlesOfParts>
    <vt:vector size="1" baseType="lpstr">
      <vt:lpstr>Diagnóstico y planificación estratégica del equipo de trabajo</vt:lpstr>
    </vt:vector>
  </TitlesOfParts>
  <Company/>
  <LinksUpToDate>false</LinksUpToDate>
  <CharactersWithSpaces>109174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y planificación estratégica del equipo de trabajo</dc:title>
  <dc:subject/>
  <dc:creator>SENA</dc:creator>
  <cp:keywords/>
  <dc:description/>
  <cp:lastModifiedBy>Jorge Eduardo Rueda Peña</cp:lastModifiedBy>
  <cp:revision>48</cp:revision>
  <cp:lastPrinted>2026-08-24T23:14:00Z</cp:lastPrinted>
  <dcterms:created xsi:type="dcterms:W3CDTF">2026-07-28T15:53:00Z</dcterms:created>
  <dcterms:modified xsi:type="dcterms:W3CDTF">2026-08-24T23:14:00Z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