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B1426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14261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14261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B14261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14261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B14261" w:rsidRPr="00B1426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E448C85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8E3121" w:rsidRPr="008E3121"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Fundamentos para implementar la medición en las organizaciones.</w:t>
            </w:r>
          </w:p>
          <w:p w14:paraId="3FEF5E62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5D04B07D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EC50D8C" w14:textId="43DDDF71" w:rsidR="00C57B0F" w:rsidRPr="00B1426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B14261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25BB3BE6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Desafío sobre indicadores de gestión y fundamentos de la administración.</w:t>
            </w:r>
          </w:p>
        </w:tc>
      </w:tr>
      <w:tr w:rsidR="00A85171" w:rsidRPr="00B1426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AD9B2E7" w:rsidR="00A85171" w:rsidRPr="00B14261" w:rsidRDefault="001A60FE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A60FE">
              <w:rPr>
                <w:rFonts w:eastAsia="Calibri"/>
                <w:color w:val="000000" w:themeColor="text1"/>
                <w:sz w:val="20"/>
                <w:szCs w:val="20"/>
              </w:rPr>
              <w:t>Verificar el grado de apropiación de los conceptos clave sobre fundamentos de la administración, planeación estratégica e indicadores de gestión</w:t>
            </w:r>
            <w:r w:rsidR="00B47C8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85171" w:rsidRPr="00B1426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B14261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B1426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B14261" w:rsidRDefault="00A85171" w:rsidP="00A8517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A85171" w:rsidRPr="00B1426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CCCC1A3" w:rsidR="00A85171" w:rsidRPr="00B14261" w:rsidRDefault="00FA30FF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A30F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la administración?</w:t>
            </w:r>
          </w:p>
        </w:tc>
        <w:tc>
          <w:tcPr>
            <w:tcW w:w="2160" w:type="dxa"/>
          </w:tcPr>
          <w:p w14:paraId="7F132666" w14:textId="32132F4E" w:rsidR="00A85171" w:rsidRPr="00B14261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B14261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B14261" w:rsidRDefault="00532947" w:rsidP="005329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18FD6620" w:rsidR="00532947" w:rsidRPr="00B14261" w:rsidRDefault="00532947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Normas para controlar el presupuesto.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B14261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B14261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B14261" w:rsidRDefault="00532947" w:rsidP="005329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4C43921F" w:rsidR="00532947" w:rsidRPr="00B14261" w:rsidRDefault="00532947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Técnica para calcular la rentabilidad.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532947" w:rsidRPr="00B14261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B14261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B14261" w:rsidRDefault="00532947" w:rsidP="005329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574992F4" w:rsidR="00532947" w:rsidRPr="00B14261" w:rsidRDefault="00532947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Método exclusivo de gestión de personal.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FF6C6D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B14261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B14261" w:rsidRDefault="00532947" w:rsidP="005329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3C977B26" w:rsidR="00532947" w:rsidRPr="00B14261" w:rsidRDefault="00532947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 de planear, organizar, dirigir y controlar recursos para alcanzar objetivos.</w:t>
            </w:r>
          </w:p>
        </w:tc>
        <w:tc>
          <w:tcPr>
            <w:tcW w:w="2160" w:type="dxa"/>
            <w:shd w:val="clear" w:color="auto" w:fill="FFFFFF"/>
          </w:tcPr>
          <w:p w14:paraId="24EF84CA" w14:textId="3397818F" w:rsidR="00532947" w:rsidRPr="00B14261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85171" w:rsidRPr="00B1426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6A04564" w:rsidR="00A85171" w:rsidRPr="00B14261" w:rsidRDefault="00236D99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6D99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administración integra planear, organizar, dirigir y controlar; las cuatro funciones clave orientadas al logro de los objetivos organizacionales.</w:t>
            </w:r>
          </w:p>
        </w:tc>
      </w:tr>
      <w:tr w:rsidR="00A85171" w:rsidRPr="00B1426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8D9D7CF" w:rsidR="00A85171" w:rsidRPr="00B14261" w:rsidRDefault="002623D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623D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buscaba la Teoría Científica de Taylor (1903)?</w:t>
            </w:r>
          </w:p>
        </w:tc>
      </w:tr>
      <w:tr w:rsidR="00C344F6" w:rsidRPr="00B14261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6827B68" w:rsidR="00C344F6" w:rsidRPr="00B14261" w:rsidRDefault="00C344F6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Optimizar el trabajo del obrero y eliminar la improvisación.</w:t>
            </w:r>
          </w:p>
        </w:tc>
        <w:tc>
          <w:tcPr>
            <w:tcW w:w="2160" w:type="dxa"/>
            <w:shd w:val="clear" w:color="auto" w:fill="auto"/>
          </w:tcPr>
          <w:p w14:paraId="03389B73" w14:textId="4A03F7B6" w:rsidR="00C344F6" w:rsidRPr="00FF6C6D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44F6" w:rsidRPr="00B14261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26C4F26A" w:rsidR="00C344F6" w:rsidRPr="00B14261" w:rsidRDefault="00C344F6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Promover la autorrealización del trabajador.</w:t>
            </w:r>
          </w:p>
        </w:tc>
        <w:tc>
          <w:tcPr>
            <w:tcW w:w="2160" w:type="dxa"/>
          </w:tcPr>
          <w:p w14:paraId="1D0925B8" w14:textId="77777777" w:rsidR="00C344F6" w:rsidRPr="00B14261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44F6" w:rsidRPr="00B14261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6C9497BC" w:rsidR="00C344F6" w:rsidRPr="00B14261" w:rsidRDefault="00C344F6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Centralizar el poder en una sola jerarquía.</w:t>
            </w:r>
          </w:p>
        </w:tc>
        <w:tc>
          <w:tcPr>
            <w:tcW w:w="2160" w:type="dxa"/>
          </w:tcPr>
          <w:p w14:paraId="2173A4A8" w14:textId="77777777" w:rsidR="00C344F6" w:rsidRPr="00B14261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44F6" w:rsidRPr="00B14261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1B8DEF3A" w:rsidR="00C344F6" w:rsidRPr="00B14261" w:rsidRDefault="00C344F6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Garantizar la participación democrática del empleado.</w:t>
            </w:r>
          </w:p>
        </w:tc>
        <w:tc>
          <w:tcPr>
            <w:tcW w:w="2160" w:type="dxa"/>
          </w:tcPr>
          <w:p w14:paraId="20A71059" w14:textId="52B24930" w:rsidR="00C344F6" w:rsidRPr="00B14261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BE1FB9F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 w:rsidR="00C64126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! </w:t>
            </w:r>
            <w:r w:rsidR="00970209" w:rsidRPr="00970209">
              <w:rPr>
                <w:rFonts w:eastAsia="Calibri"/>
                <w:bCs/>
                <w:color w:val="000000" w:themeColor="text1"/>
                <w:sz w:val="20"/>
                <w:szCs w:val="20"/>
              </w:rPr>
              <w:t>Taylor buscaba optimizar tiempos y movimientos para aumentar la eficiencia productiva y eliminar la improvisación.</w:t>
            </w:r>
          </w:p>
        </w:tc>
      </w:tr>
      <w:tr w:rsidR="00A85171" w:rsidRPr="00B1426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0D81162" w:rsidR="00A85171" w:rsidRPr="00B14261" w:rsidRDefault="00232433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3243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función administrativa verifica que lo ejecutado cumpla lo planeado?</w:t>
            </w:r>
          </w:p>
        </w:tc>
      </w:tr>
      <w:tr w:rsidR="00A44DFD" w:rsidRPr="00B14261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74CBAEA2" w:rsidR="00A44DFD" w:rsidRPr="00C73050" w:rsidRDefault="00A44DFD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Planeación.</w:t>
            </w:r>
          </w:p>
        </w:tc>
        <w:tc>
          <w:tcPr>
            <w:tcW w:w="2160" w:type="dxa"/>
          </w:tcPr>
          <w:p w14:paraId="2DEA1E69" w14:textId="7A8709AB" w:rsidR="00A44DFD" w:rsidRPr="00B14261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44DFD" w:rsidRPr="00B14261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44F7726A" w:rsidR="00A44DFD" w:rsidRPr="00C73050" w:rsidRDefault="00A44DFD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Organización.</w:t>
            </w:r>
          </w:p>
        </w:tc>
        <w:tc>
          <w:tcPr>
            <w:tcW w:w="2160" w:type="dxa"/>
          </w:tcPr>
          <w:p w14:paraId="7459CED2" w14:textId="4DD7688A" w:rsidR="00A44DFD" w:rsidRPr="00B14261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44DFD" w:rsidRPr="00B14261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63ED2632" w:rsidR="00A44DFD" w:rsidRPr="00C73050" w:rsidRDefault="00A44DFD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Dirección.</w:t>
            </w:r>
          </w:p>
        </w:tc>
        <w:tc>
          <w:tcPr>
            <w:tcW w:w="2160" w:type="dxa"/>
          </w:tcPr>
          <w:p w14:paraId="2B39C562" w14:textId="77777777" w:rsidR="00A44DFD" w:rsidRPr="00B14261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44DFD" w:rsidRPr="00B14261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1BDF3644" w:rsidR="00A44DFD" w:rsidRPr="00C73050" w:rsidRDefault="00A44DFD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Control.</w:t>
            </w:r>
          </w:p>
        </w:tc>
        <w:tc>
          <w:tcPr>
            <w:tcW w:w="2160" w:type="dxa"/>
          </w:tcPr>
          <w:p w14:paraId="60456E1B" w14:textId="30D1F90A" w:rsidR="00A44DFD" w:rsidRPr="00B14261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85171" w:rsidRPr="00B1426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86E5BA3" w:rsidR="00A85171" w:rsidRPr="005A1B14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94FCD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Pr="00594FCD">
              <w:rPr>
                <w:rFonts w:eastAsia="Calibri"/>
                <w:bCs/>
                <w:color w:val="000000" w:themeColor="text1"/>
                <w:sz w:val="20"/>
                <w:szCs w:val="20"/>
              </w:rPr>
              <w:t>! El control evalúa resultados, implementa indicadores y toma decisiones correctivas oportunas.</w:t>
            </w:r>
          </w:p>
        </w:tc>
      </w:tr>
      <w:tr w:rsidR="00A85171" w:rsidRPr="00B1426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B4A513C" w:rsidR="00A85171" w:rsidRPr="00797340" w:rsidRDefault="00222428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2242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propuso Max Weber con la Teoría de la Burocracia (1905)?</w:t>
            </w:r>
          </w:p>
        </w:tc>
      </w:tr>
      <w:tr w:rsidR="000D76F6" w:rsidRPr="00B14261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1AFF43A1" w:rsidR="000D76F6" w:rsidRPr="00FE4BF9" w:rsidRDefault="000D76F6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Orientar la empresa hacia las necesidades del trabajador.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0D76F6" w:rsidRPr="00B14261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D76F6" w:rsidRPr="00B14261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4DD229EA" w:rsidR="000D76F6" w:rsidRPr="00FE4BF9" w:rsidRDefault="000D76F6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Optimizar tiempos y movimientos en la producción.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0D76F6" w:rsidRPr="00B14261" w:rsidRDefault="000D76F6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D76F6" w:rsidRPr="00B14261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129ED937" w:rsidR="000D76F6" w:rsidRPr="00FE4BF9" w:rsidRDefault="000D76F6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sistema centralizado en jerarquía, con división de responsabilidades y especialización.</w:t>
            </w:r>
          </w:p>
        </w:tc>
        <w:tc>
          <w:tcPr>
            <w:tcW w:w="2160" w:type="dxa"/>
            <w:shd w:val="clear" w:color="auto" w:fill="FFFFFF"/>
          </w:tcPr>
          <w:p w14:paraId="6A39BE05" w14:textId="08F59890" w:rsidR="000D76F6" w:rsidRPr="00B14261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D76F6" w:rsidRPr="00B14261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72FFD956" w:rsidR="000D76F6" w:rsidRPr="00FE4BF9" w:rsidRDefault="000D76F6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Adaptar la estructura organizacional al entorno externo.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0D76F6" w:rsidRPr="00B14261" w:rsidRDefault="000D76F6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9E104C8" w:rsidR="00A85171" w:rsidRPr="004765E0" w:rsidRDefault="003374CE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74CE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Weber propuso una jerarquía centralizada con normas claras, división de responsabilidades y especialización del trabajo como base del orden organizacional.</w:t>
            </w:r>
          </w:p>
        </w:tc>
      </w:tr>
      <w:tr w:rsidR="00A85171" w:rsidRPr="00B1426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D9ECFD7" w:rsidR="00A85171" w:rsidRPr="005C7834" w:rsidRDefault="00D06C39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06C3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Colombia, ¿qué tipo de empresa la constituye una sola persona con responsabilidad sobre su patrimonio?</w:t>
            </w:r>
          </w:p>
        </w:tc>
      </w:tr>
      <w:tr w:rsidR="00832A6F" w:rsidRPr="00B14261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32A6F" w:rsidRPr="00B14261" w:rsidRDefault="00832A6F" w:rsidP="00832A6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2597DEA4" w:rsidR="00832A6F" w:rsidRPr="009E6CC0" w:rsidRDefault="00832A6F" w:rsidP="00832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Sociedad Anónima (S.A.).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832A6F" w:rsidRPr="00B14261" w:rsidRDefault="00832A6F" w:rsidP="00832A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2A6F" w:rsidRPr="00B14261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832A6F" w:rsidRPr="00B14261" w:rsidRDefault="00832A6F" w:rsidP="00832A6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4E44F31F" w:rsidR="00832A6F" w:rsidRPr="009E6CC0" w:rsidRDefault="00832A6F" w:rsidP="00832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Sociedad por Acciones Simplificada (SAS).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32A6F" w:rsidRPr="00B14261" w:rsidRDefault="00832A6F" w:rsidP="00832A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2A6F" w:rsidRPr="00B14261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32A6F" w:rsidRPr="00B14261" w:rsidRDefault="00832A6F" w:rsidP="00832A6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462FD948" w:rsidR="00832A6F" w:rsidRPr="009E6CC0" w:rsidRDefault="00832A6F" w:rsidP="00832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Empresario individual o autónomo.</w:t>
            </w:r>
          </w:p>
        </w:tc>
        <w:tc>
          <w:tcPr>
            <w:tcW w:w="2160" w:type="dxa"/>
            <w:shd w:val="clear" w:color="auto" w:fill="FFFFFF"/>
          </w:tcPr>
          <w:p w14:paraId="42D3E2B0" w14:textId="092F32CE" w:rsidR="00832A6F" w:rsidRPr="00B14261" w:rsidRDefault="00832A6F" w:rsidP="00832A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32A6F" w:rsidRPr="00B14261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832A6F" w:rsidRPr="00B14261" w:rsidRDefault="00832A6F" w:rsidP="00832A6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34AF8403" w:rsidR="00832A6F" w:rsidRPr="009E6CC0" w:rsidRDefault="00832A6F" w:rsidP="00832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Sociedad Limitada (Ltda.).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832A6F" w:rsidRPr="00B14261" w:rsidRDefault="00832A6F" w:rsidP="00832A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EA57CC7" w:rsidR="00A85171" w:rsidRPr="009E6CC0" w:rsidRDefault="00C336F6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36F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empresario individual responde con su patrimonio personal; es ideal para actividades de pequeña escala.</w:t>
            </w:r>
          </w:p>
        </w:tc>
      </w:tr>
      <w:tr w:rsidR="00A85171" w:rsidRPr="00B1426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72609CC" w:rsidR="00A85171" w:rsidRPr="006D6357" w:rsidRDefault="006848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8487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Según el Decreto 957 de 2019, ¿cómo se clasifica el tamaño de una empresa en Colombia?</w:t>
            </w:r>
          </w:p>
        </w:tc>
      </w:tr>
      <w:tr w:rsidR="00A67C8D" w:rsidRPr="00B14261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A67C8D" w:rsidRPr="00B14261" w:rsidRDefault="00A67C8D" w:rsidP="00A67C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29EC8958" w:rsidR="00A67C8D" w:rsidRPr="00C755AC" w:rsidRDefault="00A67C8D" w:rsidP="00A67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capital social registrado en Cámara de Comercio.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A67C8D" w:rsidRPr="00B14261" w:rsidRDefault="00A67C8D" w:rsidP="00A67C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7C8D" w:rsidRPr="00B14261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A67C8D" w:rsidRPr="00B14261" w:rsidRDefault="00A67C8D" w:rsidP="00A67C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725DC48A" w:rsidR="00A67C8D" w:rsidRPr="00C755AC" w:rsidRDefault="00A67C8D" w:rsidP="00A67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número de empleados únicamente.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A67C8D" w:rsidRPr="00B14261" w:rsidRDefault="00A67C8D" w:rsidP="00A67C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7C8D" w:rsidRPr="00B14261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A67C8D" w:rsidRPr="00B14261" w:rsidRDefault="00A67C8D" w:rsidP="00A67C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1249DE98" w:rsidR="00A67C8D" w:rsidRPr="00C755AC" w:rsidRDefault="00A67C8D" w:rsidP="00A67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antigüedad y nivel de exportaciones.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A67C8D" w:rsidRPr="00B14261" w:rsidRDefault="00A67C8D" w:rsidP="00A67C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7C8D" w:rsidRPr="00B14261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A67C8D" w:rsidRPr="00B14261" w:rsidRDefault="00A67C8D" w:rsidP="00A67C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36ED1575" w:rsidR="00A67C8D" w:rsidRPr="00C755AC" w:rsidRDefault="00A67C8D" w:rsidP="00A67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rangos de UVT según el sector económico.</w:t>
            </w:r>
          </w:p>
        </w:tc>
        <w:tc>
          <w:tcPr>
            <w:tcW w:w="2160" w:type="dxa"/>
            <w:shd w:val="clear" w:color="auto" w:fill="FFFFFF"/>
          </w:tcPr>
          <w:p w14:paraId="0F224258" w14:textId="4CE6EF39" w:rsidR="00A67C8D" w:rsidRPr="00B14261" w:rsidRDefault="00A67C8D" w:rsidP="00A67C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85171" w:rsidRPr="00B1426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1FA2275" w:rsidR="00A85171" w:rsidRPr="00B14261" w:rsidRDefault="00D32548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32548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Desde 2019, la clasificación usa rangos de UVT diferenciados para manufactura, servicios y comercio.</w:t>
            </w:r>
          </w:p>
        </w:tc>
      </w:tr>
      <w:tr w:rsidR="00A85171" w:rsidRPr="00B1426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557208" w:rsidR="00A85171" w:rsidRPr="00655E99" w:rsidRDefault="005062F9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062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elemento de la planeación estratégica define la razón de ser de la organización?</w:t>
            </w:r>
          </w:p>
        </w:tc>
      </w:tr>
      <w:tr w:rsidR="0024222E" w:rsidRPr="00B14261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4222E" w:rsidRPr="00B14261" w:rsidRDefault="0024222E" w:rsidP="002422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3952B12F" w:rsidR="0024222E" w:rsidRPr="00C40430" w:rsidRDefault="0024222E" w:rsidP="00242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visión.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24222E" w:rsidRPr="00B14261" w:rsidRDefault="0024222E" w:rsidP="002422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4222E" w:rsidRPr="00B14261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24222E" w:rsidRPr="00B14261" w:rsidRDefault="0024222E" w:rsidP="002422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34641C56" w:rsidR="0024222E" w:rsidRPr="00C40430" w:rsidRDefault="0024222E" w:rsidP="00242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valores corporativos.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24222E" w:rsidRPr="00B14261" w:rsidRDefault="0024222E" w:rsidP="002422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4222E" w:rsidRPr="00B14261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4222E" w:rsidRPr="00B14261" w:rsidRDefault="0024222E" w:rsidP="002422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7F9FD4EC" w:rsidR="0024222E" w:rsidRPr="00C40430" w:rsidRDefault="0024222E" w:rsidP="00242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misión.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24222E" w:rsidRPr="00B14261" w:rsidRDefault="0024222E" w:rsidP="002422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4222E" w:rsidRPr="00B14261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24222E" w:rsidRPr="00B14261" w:rsidRDefault="0024222E" w:rsidP="002422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31B85F17" w:rsidR="0024222E" w:rsidRPr="00C40430" w:rsidRDefault="0024222E" w:rsidP="00242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objetivos estratégicos.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4222E" w:rsidRPr="00B14261" w:rsidRDefault="0024222E" w:rsidP="002422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DDE50CC" w:rsidR="00A85171" w:rsidRPr="00B14261" w:rsidRDefault="00B039AB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9AB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misión responde a ¿quiénes somos? y ¿cuál es nuestro propósito?, siendo el pilar de la planeación estratégica.</w:t>
            </w:r>
          </w:p>
        </w:tc>
      </w:tr>
      <w:tr w:rsidR="00A85171" w:rsidRPr="00B1426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131C62F" w:rsidR="00A85171" w:rsidRPr="00655E99" w:rsidRDefault="00D015C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015C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el análisis FODA, ¿qué factores internos se evalúan?</w:t>
            </w:r>
          </w:p>
        </w:tc>
      </w:tr>
      <w:tr w:rsidR="007D70FE" w:rsidRPr="00B14261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7D70FE" w:rsidRPr="00B14261" w:rsidRDefault="007D70FE" w:rsidP="007D70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2909935F" w:rsidR="007D70FE" w:rsidRPr="00BB3B6B" w:rsidRDefault="007D70FE" w:rsidP="007D7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Oportunidades y amenazas del entorno.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7D70FE" w:rsidRPr="00B14261" w:rsidRDefault="007D70FE" w:rsidP="007D70F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D70FE" w:rsidRPr="00B14261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7D70FE" w:rsidRPr="00B14261" w:rsidRDefault="007D70FE" w:rsidP="007D70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6F675A48" w:rsidR="007D70FE" w:rsidRPr="00BB3B6B" w:rsidRDefault="007D70FE" w:rsidP="007D7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Tendencias del mercado y competidores.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7D70FE" w:rsidRPr="00B14261" w:rsidRDefault="007D70FE" w:rsidP="007D70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D70FE" w:rsidRPr="00B14261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7D70FE" w:rsidRPr="00B14261" w:rsidRDefault="007D70FE" w:rsidP="007D70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6AFF73E4" w:rsidR="007D70FE" w:rsidRPr="00BB3B6B" w:rsidRDefault="007D70FE" w:rsidP="007D7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Políticas gubernamentales y regulaciones.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7D70FE" w:rsidRPr="00B14261" w:rsidRDefault="007D70FE" w:rsidP="007D70F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D70FE" w:rsidRPr="00B14261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7D70FE" w:rsidRPr="00B14261" w:rsidRDefault="007D70FE" w:rsidP="007D70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650DD5DB" w:rsidR="007D70FE" w:rsidRPr="00BB3B6B" w:rsidRDefault="007D70FE" w:rsidP="007D7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Fortalezas y debilidades propias de la organización.</w:t>
            </w:r>
          </w:p>
        </w:tc>
        <w:tc>
          <w:tcPr>
            <w:tcW w:w="2160" w:type="dxa"/>
            <w:shd w:val="clear" w:color="auto" w:fill="FFFFFF"/>
          </w:tcPr>
          <w:p w14:paraId="41107FE9" w14:textId="5F044D5B" w:rsidR="007D70FE" w:rsidRPr="00B14261" w:rsidRDefault="007D70FE" w:rsidP="007D70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85171" w:rsidRPr="00B1426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F4328AE" w:rsidR="00A85171" w:rsidRPr="0034038F" w:rsidRDefault="0034038F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4038F">
              <w:rPr>
                <w:color w:val="000000" w:themeColor="text1"/>
                <w:sz w:val="18"/>
                <w:szCs w:val="18"/>
              </w:rPr>
              <w:t>¡Correcto! El análisis interno del FODA identifica las fortalezas que potencian el desempeño y las debilidades que lo limitan.</w:t>
            </w:r>
          </w:p>
        </w:tc>
      </w:tr>
      <w:tr w:rsidR="00A85171" w:rsidRPr="00B1426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166216A" w:rsidR="00A85171" w:rsidRPr="00B14261" w:rsidRDefault="005D37F2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D37F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objetivos traducen la estrategia en acciones concretas para áreas como finanzas o talento humano?</w:t>
            </w:r>
          </w:p>
        </w:tc>
      </w:tr>
      <w:tr w:rsidR="00780C29" w:rsidRPr="00B14261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80C29" w:rsidRPr="00B14261" w:rsidRDefault="00780C29" w:rsidP="00780C2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3FCAC49E" w:rsidR="00780C29" w:rsidRPr="001900CE" w:rsidRDefault="00780C29" w:rsidP="00780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Objetivos tácticos.</w:t>
            </w:r>
          </w:p>
        </w:tc>
        <w:tc>
          <w:tcPr>
            <w:tcW w:w="2160" w:type="dxa"/>
            <w:shd w:val="clear" w:color="auto" w:fill="FFFFFF"/>
          </w:tcPr>
          <w:p w14:paraId="047B674B" w14:textId="2A7E0945" w:rsidR="00780C29" w:rsidRPr="00B14261" w:rsidRDefault="006E6F14" w:rsidP="00780C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0C29" w:rsidRPr="00B14261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780C29" w:rsidRPr="00B14261" w:rsidRDefault="00780C29" w:rsidP="00780C2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60E5A655" w:rsidR="00780C29" w:rsidRPr="001900CE" w:rsidRDefault="00780C29" w:rsidP="00780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Objetivos operativos.</w:t>
            </w:r>
          </w:p>
        </w:tc>
        <w:tc>
          <w:tcPr>
            <w:tcW w:w="2160" w:type="dxa"/>
            <w:shd w:val="clear" w:color="auto" w:fill="FFFFFF"/>
          </w:tcPr>
          <w:p w14:paraId="7307B3E7" w14:textId="19A0A322" w:rsidR="00780C29" w:rsidRPr="00B14261" w:rsidRDefault="00780C29" w:rsidP="00780C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0C29" w:rsidRPr="00B14261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80C29" w:rsidRPr="00B14261" w:rsidRDefault="00780C29" w:rsidP="00780C2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652AE8E9" w:rsidR="00780C29" w:rsidRPr="001900CE" w:rsidRDefault="00780C29" w:rsidP="00780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Objetivos misionales.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780C29" w:rsidRPr="00B14261" w:rsidRDefault="00780C29" w:rsidP="00780C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0C29" w:rsidRPr="00B14261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780C29" w:rsidRPr="00B14261" w:rsidRDefault="00780C29" w:rsidP="00780C2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3A363146" w:rsidR="00780C29" w:rsidRPr="001900CE" w:rsidRDefault="00780C29" w:rsidP="00780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Objetivos estratégicos de largo plazo.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780C29" w:rsidRPr="00B14261" w:rsidRDefault="00780C29" w:rsidP="00780C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CB8224" w:rsidR="00A85171" w:rsidRPr="00B14261" w:rsidRDefault="002E669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E6691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Los objetivos tácticos convierten la estrategia en acciones concretas de corto y mediano plazo por área.</w:t>
            </w:r>
          </w:p>
        </w:tc>
      </w:tr>
      <w:tr w:rsidR="00A85171" w:rsidRPr="00B1426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987963C" w:rsidR="00A85171" w:rsidRPr="00B14261" w:rsidRDefault="00C41D28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41D2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Según la norma ISO 9001, ¿qué es un proceso?</w:t>
            </w:r>
          </w:p>
        </w:tc>
      </w:tr>
      <w:tr w:rsidR="009C7DF1" w:rsidRPr="00B14261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9C7DF1" w:rsidRPr="00B14261" w:rsidRDefault="009C7DF1" w:rsidP="009C7DF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09B5A867" w:rsidR="009C7DF1" w:rsidRPr="00540A23" w:rsidRDefault="009C7DF1" w:rsidP="009C7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organigrama que refleja la jerarquía empresarial.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9C7DF1" w:rsidRPr="00B14261" w:rsidRDefault="009C7DF1" w:rsidP="009C7D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C7DF1" w:rsidRPr="00B14261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C7DF1" w:rsidRPr="00B14261" w:rsidRDefault="009C7DF1" w:rsidP="009C7DF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190A3B4E" w:rsidR="009C7DF1" w:rsidRPr="00540A23" w:rsidRDefault="009C7DF1" w:rsidP="009C7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Conjunto de recursos y actividades que transforman entradas en salidas.</w:t>
            </w:r>
          </w:p>
        </w:tc>
        <w:tc>
          <w:tcPr>
            <w:tcW w:w="2160" w:type="dxa"/>
            <w:shd w:val="clear" w:color="auto" w:fill="FFFFFF"/>
          </w:tcPr>
          <w:p w14:paraId="798FCBA2" w14:textId="330E4C2F" w:rsidR="009C7DF1" w:rsidRPr="00B14261" w:rsidRDefault="009C7DF1" w:rsidP="009C7D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C7DF1" w:rsidRPr="00B14261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9C7DF1" w:rsidRPr="00B14261" w:rsidRDefault="009C7DF1" w:rsidP="009C7DF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3891E88B" w:rsidR="009C7DF1" w:rsidRPr="00540A23" w:rsidRDefault="009C7DF1" w:rsidP="009C7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informe de resultados elaborado por la gerencia.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9C7DF1" w:rsidRPr="00B14261" w:rsidRDefault="009C7DF1" w:rsidP="009C7D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C7DF1" w:rsidRPr="00B14261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C7DF1" w:rsidRPr="00B14261" w:rsidRDefault="009C7DF1" w:rsidP="009C7DF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5092E1BB" w:rsidR="009C7DF1" w:rsidRPr="00540A23" w:rsidRDefault="009C7DF1" w:rsidP="009C7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manual de funciones de cada cargo.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9C7DF1" w:rsidRPr="00B14261" w:rsidRDefault="009C7DF1" w:rsidP="009C7D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F482A1F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2E3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30CB5" w:rsidRPr="00130CB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ISO 9001 define el proceso como la interacción de recursos y actividades que generan salidas con valor añadido.</w:t>
            </w:r>
          </w:p>
        </w:tc>
      </w:tr>
      <w:tr w:rsidR="00A85171" w:rsidRPr="00B1426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07A70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7A70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845BFA3" w:rsidR="009921BA" w:rsidRPr="00607A70" w:rsidRDefault="00607A7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7A7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un indicador de gestión?</w:t>
            </w:r>
          </w:p>
        </w:tc>
      </w:tr>
      <w:tr w:rsidR="00441E3E" w:rsidRPr="00E60A51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24C929BB" w:rsidR="00441E3E" w:rsidRPr="00E60A51" w:rsidRDefault="00441E3E" w:rsidP="00441E3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 narrativo mensual del área de auditoría.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E60A51" w:rsidRDefault="00441E3E" w:rsidP="00441E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1E3E" w:rsidRPr="00E60A51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5452C11A" w:rsidR="00441E3E" w:rsidRPr="00E60A51" w:rsidRDefault="00441E3E" w:rsidP="00441E3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Presupuesto asignado a cada departamento.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441E3E" w:rsidRPr="00E60A51" w:rsidRDefault="00441E3E" w:rsidP="00441E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1E3E" w:rsidRPr="00E60A51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05C6D7F1" w:rsidR="00441E3E" w:rsidRPr="005B09C1" w:rsidRDefault="00441E3E" w:rsidP="00441E3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Instrumento que mide el comportamiento de un proceso frente a una meta.</w:t>
            </w:r>
          </w:p>
        </w:tc>
        <w:tc>
          <w:tcPr>
            <w:tcW w:w="2160" w:type="dxa"/>
            <w:shd w:val="clear" w:color="auto" w:fill="FFFFFF"/>
          </w:tcPr>
          <w:p w14:paraId="7998962E" w14:textId="3F10F5D0" w:rsidR="00441E3E" w:rsidRPr="00E60A51" w:rsidRDefault="00441E3E" w:rsidP="00441E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1E3E" w:rsidRPr="00E60A51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3856F5B1" w:rsidR="00441E3E" w:rsidRPr="005B09C1" w:rsidRDefault="00441E3E" w:rsidP="00441E3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Política que regula el comportamiento de los empleados.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41E3E" w:rsidRPr="00E60A51" w:rsidRDefault="00441E3E" w:rsidP="00441E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AC419A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643A505" w:rsidR="009921BA" w:rsidRPr="005B09C1" w:rsidRDefault="00DD3B6C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3B6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Los indicadores miden el comportamiento de un proceso comparándolo con metas definidas, siendo la base del control organizacional.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E60A51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09C1"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C956F0E" w:rsidR="00F436F5" w:rsidRPr="00E60A51" w:rsidRDefault="00D26FD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D26FD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tipo de indicador mide la relación entre resultados obtenidos y recursos utilizados?</w:t>
            </w:r>
          </w:p>
        </w:tc>
      </w:tr>
      <w:tr w:rsidR="002C2162" w:rsidRPr="00E60A51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309D4C93" w:rsidR="002C2162" w:rsidRPr="00E60A51" w:rsidRDefault="002C2162" w:rsidP="002C216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Eficiencia.</w:t>
            </w:r>
          </w:p>
        </w:tc>
        <w:tc>
          <w:tcPr>
            <w:tcW w:w="2160" w:type="dxa"/>
            <w:shd w:val="clear" w:color="auto" w:fill="FFFFFF"/>
          </w:tcPr>
          <w:p w14:paraId="15A5E76E" w14:textId="58B8652A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2162" w:rsidRPr="00E60A51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1D8F7168" w:rsidR="002C2162" w:rsidRPr="00E60A51" w:rsidRDefault="002C2162" w:rsidP="002C216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Eficacia.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E60A51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22FE59A2" w:rsidR="002C2162" w:rsidRPr="00E60A51" w:rsidRDefault="002C2162" w:rsidP="002C216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Calidad.</w:t>
            </w:r>
          </w:p>
        </w:tc>
        <w:tc>
          <w:tcPr>
            <w:tcW w:w="2160" w:type="dxa"/>
            <w:shd w:val="clear" w:color="auto" w:fill="FFFFFF"/>
          </w:tcPr>
          <w:p w14:paraId="39C8D7B4" w14:textId="54F30C99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E60A51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12C14DD5" w:rsidR="002C2162" w:rsidRPr="00E60A51" w:rsidRDefault="002C2162" w:rsidP="002C216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AC419A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72BB74C" w:rsidR="00F436F5" w:rsidRPr="00E60A51" w:rsidRDefault="00341BD5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41BD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eficiencia evalúa cuántos recursos (tiempo, costo, personal) se usaron para obtener un resultado determinado.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7DB86EA" w:rsidR="00F436F5" w:rsidRPr="00E60A51" w:rsidRDefault="004C1A2F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C1A2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característica exige que un indicador tenga marcos de tiempo definidos para su análisis?</w:t>
            </w:r>
          </w:p>
        </w:tc>
      </w:tr>
      <w:tr w:rsidR="006407B3" w:rsidRPr="00E60A51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4684D3C8" w:rsidR="006407B3" w:rsidRPr="00E60A51" w:rsidRDefault="006407B3" w:rsidP="006407B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Pertinencia.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E60A51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70BD7419" w:rsidR="006407B3" w:rsidRPr="00E60A51" w:rsidRDefault="006407B3" w:rsidP="006407B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Oportunidad.</w:t>
            </w:r>
          </w:p>
        </w:tc>
        <w:tc>
          <w:tcPr>
            <w:tcW w:w="2160" w:type="dxa"/>
            <w:shd w:val="clear" w:color="auto" w:fill="FFFFFF"/>
          </w:tcPr>
          <w:p w14:paraId="69D77687" w14:textId="27BE5049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407B3" w:rsidRPr="00E60A51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2F1BD81F" w:rsidR="006407B3" w:rsidRPr="00E60A51" w:rsidRDefault="006407B3" w:rsidP="006407B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Confiabilidad.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E60A51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5A3EEC9C" w:rsidR="006407B3" w:rsidRPr="00E60A51" w:rsidRDefault="006407B3" w:rsidP="006407B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Simplicidad.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D483EE0" w:rsidR="00F436F5" w:rsidRPr="00221152" w:rsidRDefault="00221152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1152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oportunidad garantiza que el indicador cuente con períodos específicos de análisis para no afectar la calidad de sus resultados.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878972B" w:rsidR="00F436F5" w:rsidRPr="00D83ED6" w:rsidRDefault="003817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8173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propósito principal de implementar indicadores en una organización?</w:t>
            </w:r>
          </w:p>
        </w:tc>
      </w:tr>
      <w:tr w:rsidR="007D5161" w:rsidRPr="00E60A51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361E0994" w:rsidR="007D5161" w:rsidRPr="00E60A51" w:rsidRDefault="007D5161" w:rsidP="007D5161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Cumplir requisitos legales del Gobierno.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5161" w:rsidRPr="00E60A51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39623FA5" w:rsidR="007D5161" w:rsidRPr="00E60A51" w:rsidRDefault="007D5161" w:rsidP="007D5161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Reemplazar las reuniones de seguimiento.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5161" w:rsidRPr="00E60A51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09305E5C" w:rsidR="007D5161" w:rsidRPr="00E60A51" w:rsidRDefault="007D5161" w:rsidP="007D5161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Generar informes para entes de control.</w:t>
            </w:r>
          </w:p>
        </w:tc>
        <w:tc>
          <w:tcPr>
            <w:tcW w:w="2160" w:type="dxa"/>
            <w:shd w:val="clear" w:color="auto" w:fill="FFFFFF"/>
          </w:tcPr>
          <w:p w14:paraId="44CBDD2E" w14:textId="7CC3CD56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5161" w:rsidRPr="00E60A51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1FA0927E" w:rsidR="007D5161" w:rsidRPr="00E60A51" w:rsidRDefault="007D5161" w:rsidP="007D5161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Apoyar la toma de decisiones con datos objetivos y mejorar procesos.</w:t>
            </w:r>
          </w:p>
        </w:tc>
        <w:tc>
          <w:tcPr>
            <w:tcW w:w="2160" w:type="dxa"/>
            <w:shd w:val="clear" w:color="auto" w:fill="FFFFFF"/>
          </w:tcPr>
          <w:p w14:paraId="57FF4455" w14:textId="3DDE6AE9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8695A" w:rsidRPr="0098695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4B47DBB" w:rsidR="00F436F5" w:rsidRPr="0098695A" w:rsidRDefault="003024D4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024D4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Los indicadores permiten decisiones basadas en datos reales, detectar desviaciones y alinear el trabajo con los objetivos estratégicos.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3CB232C" w:rsidR="00F436F5" w:rsidRPr="00BC5FD5" w:rsidRDefault="00BC5FD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C5FD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principio del Ciclo de Deming (PHVA) resalta la importancia de la medición?</w:t>
            </w:r>
          </w:p>
        </w:tc>
      </w:tr>
      <w:tr w:rsidR="00D8356B" w:rsidRPr="00E60A51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23BE2F84" w:rsidR="00D8356B" w:rsidRPr="00E60A51" w:rsidRDefault="00D8356B" w:rsidP="00D835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se puede planear lo que no se haya ejecutado.</w:t>
            </w:r>
          </w:p>
        </w:tc>
        <w:tc>
          <w:tcPr>
            <w:tcW w:w="2160" w:type="dxa"/>
            <w:shd w:val="clear" w:color="auto" w:fill="FFFFFF"/>
          </w:tcPr>
          <w:p w14:paraId="4F44B134" w14:textId="5BB33562" w:rsidR="00D8356B" w:rsidRPr="00E60A51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56B" w:rsidRPr="00E60A51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5231AB93" w:rsidR="00D8356B" w:rsidRPr="00E60A51" w:rsidRDefault="00D8356B" w:rsidP="00D835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se puede mejorar sin aprobación de la gerencia.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8356B" w:rsidRPr="00E60A51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56B" w:rsidRPr="00E60A51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56901153" w:rsidR="00D8356B" w:rsidRPr="00E60A51" w:rsidRDefault="00D8356B" w:rsidP="00D835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se puede medir lo que ya fue documentado.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D8356B" w:rsidRPr="00E60A51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56B" w:rsidRPr="00E60A51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6FF57EB5" w:rsidR="00D8356B" w:rsidRPr="00E60A51" w:rsidRDefault="00D8356B" w:rsidP="00D835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se puede controlar lo que no se haya medido.</w:t>
            </w:r>
          </w:p>
        </w:tc>
        <w:tc>
          <w:tcPr>
            <w:tcW w:w="2160" w:type="dxa"/>
            <w:shd w:val="clear" w:color="auto" w:fill="FFFFFF"/>
          </w:tcPr>
          <w:p w14:paraId="2B646180" w14:textId="19EBD8C2" w:rsidR="00D8356B" w:rsidRPr="00E60A51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829C055" w:rsidR="00F436F5" w:rsidRPr="0025731E" w:rsidRDefault="00023241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731E">
              <w:rPr>
                <w:color w:val="000000" w:themeColor="text1"/>
                <w:sz w:val="20"/>
                <w:szCs w:val="20"/>
              </w:rPr>
              <w:t>¡Correcto! El PHVA establece que sin medición no hay control, y sin control no hay mejora posible.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25731E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731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A1BEB24" w:rsidR="00F436F5" w:rsidRPr="000D3418" w:rsidRDefault="003F2D2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F2D2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 ejemplo de indicador de recursos humanos?</w:t>
            </w:r>
          </w:p>
        </w:tc>
      </w:tr>
      <w:tr w:rsidR="00E51DA3" w:rsidRPr="00E60A51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048D93FD" w:rsidR="00E51DA3" w:rsidRPr="00AC419A" w:rsidRDefault="00E51DA3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Tiempo promedio de entrega al cliente.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E60A51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E60A51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4672FB18" w:rsidR="00E51DA3" w:rsidRPr="00AC419A" w:rsidRDefault="00E51DA3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Tasa de rotación de personal.</w:t>
            </w:r>
          </w:p>
        </w:tc>
        <w:tc>
          <w:tcPr>
            <w:tcW w:w="2160" w:type="dxa"/>
            <w:shd w:val="clear" w:color="auto" w:fill="FFFFFF"/>
          </w:tcPr>
          <w:p w14:paraId="16E006C7" w14:textId="589CA079" w:rsidR="00E51DA3" w:rsidRPr="00E60A51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51DA3" w:rsidRPr="00E60A51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4417ABAC" w:rsidR="00E51DA3" w:rsidRPr="00AC419A" w:rsidRDefault="00E51DA3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Margen de utilidad neta.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E60A51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E60A51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5B21CB29" w:rsidR="00E51DA3" w:rsidRPr="00AC419A" w:rsidRDefault="00E51DA3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Porcentaje de productos defectuosos.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E60A51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FE34CA5" w:rsidR="00F436F5" w:rsidRPr="00E60A51" w:rsidRDefault="004A1125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112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tasa de rotación mide la retención del talento y el clima laboral, clave en la gestión del desempeño.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1ACF212" w:rsidR="00F436F5" w:rsidRPr="006B29D2" w:rsidRDefault="006B29D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B29D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estructura correcta para formular un indicador de gestión?</w:t>
            </w:r>
          </w:p>
        </w:tc>
      </w:tr>
      <w:tr w:rsidR="00895C58" w:rsidRPr="00E60A51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638AA7B7" w:rsidR="00895C58" w:rsidRPr="00AC419A" w:rsidRDefault="00895C58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Meta + presupuesto + tiempo de ejecución.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E60A51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95C58" w:rsidRPr="00E60A51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5950F2BE" w:rsidR="00895C58" w:rsidRPr="00AC419A" w:rsidRDefault="00895C58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Objetivo + cifras + área responsable.</w:t>
            </w:r>
          </w:p>
        </w:tc>
        <w:tc>
          <w:tcPr>
            <w:tcW w:w="2160" w:type="dxa"/>
            <w:shd w:val="clear" w:color="auto" w:fill="FFFFFF"/>
          </w:tcPr>
          <w:p w14:paraId="3993E431" w14:textId="121899BD" w:rsidR="00895C58" w:rsidRPr="00E60A51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95C58" w:rsidRPr="00E60A51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117D4602" w:rsidR="00895C58" w:rsidRPr="00AC419A" w:rsidRDefault="00895C58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Sujeto + verbo en participio, con descriptores de contexto y período.</w:t>
            </w:r>
          </w:p>
        </w:tc>
        <w:tc>
          <w:tcPr>
            <w:tcW w:w="2160" w:type="dxa"/>
            <w:shd w:val="clear" w:color="auto" w:fill="FFFFFF"/>
          </w:tcPr>
          <w:p w14:paraId="5612D165" w14:textId="2C9D973F" w:rsidR="00895C58" w:rsidRPr="00E60A51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95C58" w:rsidRPr="00E60A51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0DF36C2F" w:rsidR="00895C58" w:rsidRPr="00AC419A" w:rsidRDefault="00895C58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Verbo en infinitivo + cuantificador + nombre del proceso.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E60A51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290EE4F" w:rsidR="00F436F5" w:rsidRPr="004D49DF" w:rsidRDefault="00A100F6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100F6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estructura invierte el orden del objetivo: sujeto + verbo en participio, más descriptores de contexto y período, sin valores numéricos.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ACD7B1B" w:rsidR="00F436F5" w:rsidRPr="00E60A51" w:rsidRDefault="005874E7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874E7">
              <w:rPr>
                <w:rFonts w:eastAsia="Calibri"/>
                <w:color w:val="000000" w:themeColor="text1"/>
                <w:sz w:val="20"/>
                <w:szCs w:val="20"/>
              </w:rPr>
              <w:t>En la ficha técnica del indicador, ¿qué representa el denominador de la fórmula?</w:t>
            </w:r>
          </w:p>
        </w:tc>
      </w:tr>
      <w:tr w:rsidR="006F67CA" w:rsidRPr="00E60A51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6F67CA" w:rsidRPr="00AC419A" w:rsidRDefault="006F67CA" w:rsidP="006F67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5CF0BB28" w:rsidR="006F67CA" w:rsidRPr="00AC419A" w:rsidRDefault="006F67CA" w:rsidP="006F67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El resultado real del período medido.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6F67CA" w:rsidRPr="00E60A51" w:rsidRDefault="006F67CA" w:rsidP="006F67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F67CA" w:rsidRPr="00E60A51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6F67CA" w:rsidRPr="00AC419A" w:rsidRDefault="006F67CA" w:rsidP="006F67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1A48D1CA" w:rsidR="006F67CA" w:rsidRPr="00AC419A" w:rsidRDefault="006F67CA" w:rsidP="006F67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La periodicidad de aplicación del indicador.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6F67CA" w:rsidRPr="00E60A51" w:rsidRDefault="006F67CA" w:rsidP="006F67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F67CA" w:rsidRPr="00E60A51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6F67CA" w:rsidRPr="00AC419A" w:rsidRDefault="006F67CA" w:rsidP="006F67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76A4E734" w:rsidR="006F67CA" w:rsidRPr="00AC419A" w:rsidRDefault="006F67CA" w:rsidP="006F67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El parámetro o estándar contra el cual se compara el resultado.</w:t>
            </w:r>
          </w:p>
        </w:tc>
        <w:tc>
          <w:tcPr>
            <w:tcW w:w="2160" w:type="dxa"/>
            <w:shd w:val="clear" w:color="auto" w:fill="FFFFFF"/>
          </w:tcPr>
          <w:p w14:paraId="632CFA0D" w14:textId="656BD022" w:rsidR="006F67CA" w:rsidRPr="00E60A51" w:rsidRDefault="006F67CA" w:rsidP="006F67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F67CA" w:rsidRPr="00E60A51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6F67CA" w:rsidRPr="00AC419A" w:rsidRDefault="006F67CA" w:rsidP="006F67C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2F46B844" w:rsidR="006F67CA" w:rsidRPr="00AC419A" w:rsidRDefault="006F67CA" w:rsidP="006F67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El nombre del responsable de calcularlo.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6F67CA" w:rsidRPr="00E60A51" w:rsidRDefault="006F67CA" w:rsidP="006F67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DCD021" w:rsidR="00F436F5" w:rsidRPr="00E60A51" w:rsidRDefault="000C7FA5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C7FA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denominador es el total planeado o esperado que sirve de referencia para calcular el nivel de cumplimiento.</w:t>
            </w:r>
          </w:p>
        </w:tc>
      </w:tr>
      <w:tr w:rsidR="00F436F5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36268C7" w:rsidR="00F436F5" w:rsidRPr="00B659D2" w:rsidRDefault="00711BA1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711BA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¿Cuántos indicadores por área recomienda el componente formativo para una medición efectiva?</w:t>
            </w:r>
          </w:p>
        </w:tc>
      </w:tr>
      <w:tr w:rsidR="00337F34" w:rsidRPr="00E60A51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337F34" w:rsidRPr="00AC419A" w:rsidRDefault="00337F34" w:rsidP="00337F3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7AE24FBB" w:rsidR="00337F34" w:rsidRPr="00AC419A" w:rsidRDefault="00337F34" w:rsidP="00337F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Un único indicador global integrado.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37F34" w:rsidRPr="00E60A51" w:rsidRDefault="00337F34" w:rsidP="00337F3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7F34" w:rsidRPr="00E60A51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337F34" w:rsidRPr="00AC419A" w:rsidRDefault="00337F34" w:rsidP="00337F3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57199FCF" w:rsidR="00337F34" w:rsidRPr="00AC419A" w:rsidRDefault="00337F34" w:rsidP="00337F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Mínimo veinte por área.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337F34" w:rsidRPr="00E60A51" w:rsidRDefault="00337F34" w:rsidP="00337F3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7F34" w:rsidRPr="00E60A51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337F34" w:rsidRPr="00AC419A" w:rsidRDefault="00337F34" w:rsidP="00337F3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0D14B12D" w:rsidR="00337F34" w:rsidRPr="00AC419A" w:rsidRDefault="00337F34" w:rsidP="00337F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Entre 8 y 10, asegurando al menos uno por resultado esperado.</w:t>
            </w:r>
          </w:p>
        </w:tc>
        <w:tc>
          <w:tcPr>
            <w:tcW w:w="2160" w:type="dxa"/>
            <w:shd w:val="clear" w:color="auto" w:fill="FFFFFF"/>
          </w:tcPr>
          <w:p w14:paraId="306A8AB8" w14:textId="7D1647D9" w:rsidR="00337F34" w:rsidRPr="00E60A51" w:rsidRDefault="00337F34" w:rsidP="00337F3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7F34" w:rsidRPr="00E60A51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337F34" w:rsidRPr="00AC419A" w:rsidRDefault="00337F34" w:rsidP="00337F3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6DDDD12E" w:rsidR="00337F34" w:rsidRPr="00AC419A" w:rsidRDefault="00337F34" w:rsidP="00337F3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Solo tres indicadores financieros por área.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337F34" w:rsidRPr="00E60A51" w:rsidRDefault="00337F34" w:rsidP="00337F3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0788F81" w:rsidR="00F436F5" w:rsidRPr="00E60A51" w:rsidRDefault="009C5D1B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C5D1B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Entre 8 y 10 indicadores por área garantizan que cada resultado tenga al menos uno que lo evalúe.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8D4B1E2" w:rsidR="00F436F5" w:rsidRPr="008E4BE6" w:rsidRDefault="00FD7E4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D7E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rol de los indicadores como herramientas de control administrativo?</w:t>
            </w:r>
          </w:p>
        </w:tc>
      </w:tr>
      <w:tr w:rsidR="00F979CD" w:rsidRPr="00E60A51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F979CD" w:rsidRPr="00AC419A" w:rsidRDefault="00F979CD" w:rsidP="00F979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40913C03" w:rsidR="00F979CD" w:rsidRPr="00AC419A" w:rsidRDefault="00F979CD" w:rsidP="00F979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Reemplazar los contratos con proveedores.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F979CD" w:rsidRPr="00E60A51" w:rsidRDefault="00F979CD" w:rsidP="00F979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79CD" w:rsidRPr="00E60A51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F979CD" w:rsidRPr="00AC419A" w:rsidRDefault="00F979CD" w:rsidP="00F979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1EB82080" w:rsidR="00F979CD" w:rsidRPr="00AC419A" w:rsidRDefault="00F979CD" w:rsidP="00F979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Revelar resultados en tiempo real y orientar acciones correctivas.</w:t>
            </w:r>
          </w:p>
        </w:tc>
        <w:tc>
          <w:tcPr>
            <w:tcW w:w="2160" w:type="dxa"/>
            <w:shd w:val="clear" w:color="auto" w:fill="FFFFFF"/>
          </w:tcPr>
          <w:p w14:paraId="6BBE2BBE" w14:textId="44D93BF6" w:rsidR="00F979CD" w:rsidRPr="00E60A51" w:rsidRDefault="00F979CD" w:rsidP="00F979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79CD" w:rsidRPr="00E60A51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F979CD" w:rsidRPr="00AC419A" w:rsidRDefault="00F979CD" w:rsidP="00F979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18C38713" w:rsidR="00F979CD" w:rsidRPr="00AC419A" w:rsidRDefault="00F979CD" w:rsidP="00F979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Evaluar el desempeño solo al cierre del año.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F979CD" w:rsidRPr="00E60A51" w:rsidRDefault="00F979CD" w:rsidP="00F979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79CD" w:rsidRPr="00E60A51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F979CD" w:rsidRPr="00AC419A" w:rsidRDefault="00F979CD" w:rsidP="00F979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20219CB3" w:rsidR="00F979CD" w:rsidRPr="00AC419A" w:rsidRDefault="00F979CD" w:rsidP="00F979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color w:val="000000" w:themeColor="text1"/>
                <w:sz w:val="20"/>
                <w:szCs w:val="20"/>
              </w:rPr>
              <w:t>Apoyar decisiones basadas solo en experiencia gerencial.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F979CD" w:rsidRPr="00E60A51" w:rsidRDefault="00F979CD" w:rsidP="00F979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308DA90" w:rsidR="00F436F5" w:rsidRPr="00E60A51" w:rsidRDefault="009406C9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06C9">
              <w:rPr>
                <w:rFonts w:eastAsia="Calibri"/>
                <w:bCs/>
                <w:sz w:val="20"/>
                <w:szCs w:val="20"/>
              </w:rPr>
              <w:t>¡Correcto! Los indicadores revelan resultados en tiempo real, comparan lo ejecutado con lo planeado y orientan decisiones correctivas oportunas.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C419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C419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E60A51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DD4A2F" w:rsidR="00C0495F" w:rsidRPr="00E60A51" w:rsidRDefault="003D6EE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Marzo </w:t>
            </w:r>
            <w:r w:rsidR="006E5D18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C273" w14:textId="77777777" w:rsidR="00A865A7" w:rsidRDefault="00A865A7">
      <w:pPr>
        <w:spacing w:line="240" w:lineRule="auto"/>
      </w:pPr>
      <w:r>
        <w:separator/>
      </w:r>
    </w:p>
  </w:endnote>
  <w:endnote w:type="continuationSeparator" w:id="0">
    <w:p w14:paraId="5A0AC757" w14:textId="77777777" w:rsidR="00A865A7" w:rsidRDefault="00A865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B743" w14:textId="77777777" w:rsidR="00A865A7" w:rsidRDefault="00A865A7">
      <w:pPr>
        <w:spacing w:line="240" w:lineRule="auto"/>
      </w:pPr>
      <w:r>
        <w:separator/>
      </w:r>
    </w:p>
  </w:footnote>
  <w:footnote w:type="continuationSeparator" w:id="0">
    <w:p w14:paraId="785A8D9E" w14:textId="77777777" w:rsidR="00A865A7" w:rsidRDefault="00A865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81800861">
    <w:abstractNumId w:val="1"/>
  </w:num>
  <w:num w:numId="2" w16cid:durableId="131086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653A4"/>
    <w:rsid w:val="000713AC"/>
    <w:rsid w:val="00075BDE"/>
    <w:rsid w:val="00077897"/>
    <w:rsid w:val="0009090B"/>
    <w:rsid w:val="000C04EB"/>
    <w:rsid w:val="000C68FF"/>
    <w:rsid w:val="000C7FA5"/>
    <w:rsid w:val="000D3418"/>
    <w:rsid w:val="000D382B"/>
    <w:rsid w:val="000D6787"/>
    <w:rsid w:val="000D76F6"/>
    <w:rsid w:val="000E3ADC"/>
    <w:rsid w:val="000F0EFA"/>
    <w:rsid w:val="000F2C06"/>
    <w:rsid w:val="000F39CD"/>
    <w:rsid w:val="000F4AE3"/>
    <w:rsid w:val="00130CB5"/>
    <w:rsid w:val="0018141D"/>
    <w:rsid w:val="0018472E"/>
    <w:rsid w:val="001900CE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221152"/>
    <w:rsid w:val="00222428"/>
    <w:rsid w:val="00230CDA"/>
    <w:rsid w:val="00232433"/>
    <w:rsid w:val="00236D99"/>
    <w:rsid w:val="00237367"/>
    <w:rsid w:val="0024222E"/>
    <w:rsid w:val="0025731E"/>
    <w:rsid w:val="002623DD"/>
    <w:rsid w:val="00280A13"/>
    <w:rsid w:val="002C2162"/>
    <w:rsid w:val="002C312D"/>
    <w:rsid w:val="002C72F8"/>
    <w:rsid w:val="002D3052"/>
    <w:rsid w:val="002E46FB"/>
    <w:rsid w:val="002E6691"/>
    <w:rsid w:val="003024D4"/>
    <w:rsid w:val="003229E8"/>
    <w:rsid w:val="00327B28"/>
    <w:rsid w:val="003374CE"/>
    <w:rsid w:val="00337F34"/>
    <w:rsid w:val="0034038F"/>
    <w:rsid w:val="00340E58"/>
    <w:rsid w:val="00341BD5"/>
    <w:rsid w:val="00341ECC"/>
    <w:rsid w:val="00344039"/>
    <w:rsid w:val="003605E9"/>
    <w:rsid w:val="00362E05"/>
    <w:rsid w:val="00363102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7C7B"/>
    <w:rsid w:val="003C1D27"/>
    <w:rsid w:val="003D6EE7"/>
    <w:rsid w:val="003F127B"/>
    <w:rsid w:val="003F2D28"/>
    <w:rsid w:val="00407479"/>
    <w:rsid w:val="00441E3E"/>
    <w:rsid w:val="00450223"/>
    <w:rsid w:val="00453307"/>
    <w:rsid w:val="00455BED"/>
    <w:rsid w:val="004623C3"/>
    <w:rsid w:val="004666D8"/>
    <w:rsid w:val="00475EC9"/>
    <w:rsid w:val="004765E0"/>
    <w:rsid w:val="00482C46"/>
    <w:rsid w:val="004860BB"/>
    <w:rsid w:val="004A00B2"/>
    <w:rsid w:val="004A1125"/>
    <w:rsid w:val="004B5652"/>
    <w:rsid w:val="004C1A2F"/>
    <w:rsid w:val="004D49DF"/>
    <w:rsid w:val="004E274A"/>
    <w:rsid w:val="004F1185"/>
    <w:rsid w:val="004F3EA4"/>
    <w:rsid w:val="005062F9"/>
    <w:rsid w:val="0051332A"/>
    <w:rsid w:val="005241C7"/>
    <w:rsid w:val="00532947"/>
    <w:rsid w:val="00540A23"/>
    <w:rsid w:val="00542F8D"/>
    <w:rsid w:val="0057369A"/>
    <w:rsid w:val="0058457B"/>
    <w:rsid w:val="005861AB"/>
    <w:rsid w:val="005874E7"/>
    <w:rsid w:val="00594FCD"/>
    <w:rsid w:val="00597DCD"/>
    <w:rsid w:val="005A1B14"/>
    <w:rsid w:val="005B0632"/>
    <w:rsid w:val="005B09C1"/>
    <w:rsid w:val="005C7834"/>
    <w:rsid w:val="005D37F2"/>
    <w:rsid w:val="005D6C01"/>
    <w:rsid w:val="005F2AFF"/>
    <w:rsid w:val="005F3907"/>
    <w:rsid w:val="005F52C4"/>
    <w:rsid w:val="00607A70"/>
    <w:rsid w:val="00616AB3"/>
    <w:rsid w:val="00626669"/>
    <w:rsid w:val="006407B3"/>
    <w:rsid w:val="00654A50"/>
    <w:rsid w:val="00655E99"/>
    <w:rsid w:val="00657D8F"/>
    <w:rsid w:val="006750A6"/>
    <w:rsid w:val="00684871"/>
    <w:rsid w:val="00684E23"/>
    <w:rsid w:val="00690CDA"/>
    <w:rsid w:val="006A05EF"/>
    <w:rsid w:val="006B1407"/>
    <w:rsid w:val="006B29D2"/>
    <w:rsid w:val="006C52FA"/>
    <w:rsid w:val="006D6357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48A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B4510"/>
    <w:rsid w:val="007C0603"/>
    <w:rsid w:val="007C6D35"/>
    <w:rsid w:val="007D487F"/>
    <w:rsid w:val="007D5161"/>
    <w:rsid w:val="007D70FE"/>
    <w:rsid w:val="007F1642"/>
    <w:rsid w:val="00805A67"/>
    <w:rsid w:val="00814E3C"/>
    <w:rsid w:val="00817E15"/>
    <w:rsid w:val="00822675"/>
    <w:rsid w:val="00822B52"/>
    <w:rsid w:val="00822EFC"/>
    <w:rsid w:val="008233D6"/>
    <w:rsid w:val="00825F05"/>
    <w:rsid w:val="00832A6F"/>
    <w:rsid w:val="00836FBD"/>
    <w:rsid w:val="008501FA"/>
    <w:rsid w:val="00862211"/>
    <w:rsid w:val="00886047"/>
    <w:rsid w:val="00895C58"/>
    <w:rsid w:val="008A1658"/>
    <w:rsid w:val="008A7ACF"/>
    <w:rsid w:val="008B1661"/>
    <w:rsid w:val="008C1484"/>
    <w:rsid w:val="008D3B39"/>
    <w:rsid w:val="008E1685"/>
    <w:rsid w:val="008E2C44"/>
    <w:rsid w:val="008E3121"/>
    <w:rsid w:val="008E4BE6"/>
    <w:rsid w:val="008E6807"/>
    <w:rsid w:val="008F7BC0"/>
    <w:rsid w:val="00902CCE"/>
    <w:rsid w:val="00917B02"/>
    <w:rsid w:val="009406C9"/>
    <w:rsid w:val="00963ED9"/>
    <w:rsid w:val="00966C0B"/>
    <w:rsid w:val="00970209"/>
    <w:rsid w:val="0098695A"/>
    <w:rsid w:val="009921BA"/>
    <w:rsid w:val="0099490B"/>
    <w:rsid w:val="00996CB7"/>
    <w:rsid w:val="009A36D1"/>
    <w:rsid w:val="009A7DE0"/>
    <w:rsid w:val="009B224D"/>
    <w:rsid w:val="009C2A48"/>
    <w:rsid w:val="009C5D1B"/>
    <w:rsid w:val="009C7DF1"/>
    <w:rsid w:val="009D1BF1"/>
    <w:rsid w:val="009D37F0"/>
    <w:rsid w:val="009E6CC0"/>
    <w:rsid w:val="009F77A1"/>
    <w:rsid w:val="00A100F6"/>
    <w:rsid w:val="00A164C7"/>
    <w:rsid w:val="00A2322B"/>
    <w:rsid w:val="00A44DFD"/>
    <w:rsid w:val="00A50801"/>
    <w:rsid w:val="00A67C8D"/>
    <w:rsid w:val="00A85171"/>
    <w:rsid w:val="00A865A7"/>
    <w:rsid w:val="00A92AA0"/>
    <w:rsid w:val="00A9514B"/>
    <w:rsid w:val="00AB0A4E"/>
    <w:rsid w:val="00AC419A"/>
    <w:rsid w:val="00AD2166"/>
    <w:rsid w:val="00AD367E"/>
    <w:rsid w:val="00AF040D"/>
    <w:rsid w:val="00AF69DD"/>
    <w:rsid w:val="00B00A40"/>
    <w:rsid w:val="00B02B81"/>
    <w:rsid w:val="00B039AB"/>
    <w:rsid w:val="00B11CF2"/>
    <w:rsid w:val="00B14261"/>
    <w:rsid w:val="00B3090D"/>
    <w:rsid w:val="00B33D03"/>
    <w:rsid w:val="00B47C80"/>
    <w:rsid w:val="00B53BB8"/>
    <w:rsid w:val="00B636EC"/>
    <w:rsid w:val="00B63D1C"/>
    <w:rsid w:val="00B659D2"/>
    <w:rsid w:val="00BA5C64"/>
    <w:rsid w:val="00BB3B6B"/>
    <w:rsid w:val="00BB561B"/>
    <w:rsid w:val="00BC5FD5"/>
    <w:rsid w:val="00BC631E"/>
    <w:rsid w:val="00BD183E"/>
    <w:rsid w:val="00BD53A3"/>
    <w:rsid w:val="00BE1AF5"/>
    <w:rsid w:val="00BE7AE1"/>
    <w:rsid w:val="00C0495F"/>
    <w:rsid w:val="00C05A27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619C"/>
    <w:rsid w:val="00CE649B"/>
    <w:rsid w:val="00CF6CED"/>
    <w:rsid w:val="00D015C1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51567"/>
    <w:rsid w:val="00D626CD"/>
    <w:rsid w:val="00D8356B"/>
    <w:rsid w:val="00D83ED6"/>
    <w:rsid w:val="00D9536A"/>
    <w:rsid w:val="00D96770"/>
    <w:rsid w:val="00DD3B6C"/>
    <w:rsid w:val="00DE133F"/>
    <w:rsid w:val="00E23F58"/>
    <w:rsid w:val="00E51DA3"/>
    <w:rsid w:val="00E53E0B"/>
    <w:rsid w:val="00E60A51"/>
    <w:rsid w:val="00E8117C"/>
    <w:rsid w:val="00E94CE5"/>
    <w:rsid w:val="00E9502C"/>
    <w:rsid w:val="00EA1809"/>
    <w:rsid w:val="00EA4920"/>
    <w:rsid w:val="00EA7FC0"/>
    <w:rsid w:val="00ED3B41"/>
    <w:rsid w:val="00EE5AAE"/>
    <w:rsid w:val="00EE72A9"/>
    <w:rsid w:val="00EF4D36"/>
    <w:rsid w:val="00F03327"/>
    <w:rsid w:val="00F10BDE"/>
    <w:rsid w:val="00F22708"/>
    <w:rsid w:val="00F321DB"/>
    <w:rsid w:val="00F34819"/>
    <w:rsid w:val="00F436F5"/>
    <w:rsid w:val="00F44480"/>
    <w:rsid w:val="00F52AA1"/>
    <w:rsid w:val="00F70AE9"/>
    <w:rsid w:val="00F76581"/>
    <w:rsid w:val="00F77348"/>
    <w:rsid w:val="00F7763E"/>
    <w:rsid w:val="00F979CD"/>
    <w:rsid w:val="00F97BD8"/>
    <w:rsid w:val="00FA30FF"/>
    <w:rsid w:val="00FD7E4C"/>
    <w:rsid w:val="00FE4BF9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F0F7ED-40F8-489A-947D-35D663E9D6DC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1857</Words>
  <Characters>11088</Characters>
  <Application>Microsoft Office Word</Application>
  <DocSecurity>0</DocSecurity>
  <Lines>504</Lines>
  <Paragraphs>380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154</cp:revision>
  <dcterms:created xsi:type="dcterms:W3CDTF">2026-02-06T13:34:00Z</dcterms:created>
  <dcterms:modified xsi:type="dcterms:W3CDTF">2026-03-14T17:54:00Z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